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5FD6C" w14:textId="02B86869" w:rsidR="00996C55" w:rsidRPr="00E537AC" w:rsidRDefault="00996C55" w:rsidP="00996C55">
      <w:pPr>
        <w:jc w:val="center"/>
        <w:rPr>
          <w:rFonts w:asciiTheme="minorHAnsi" w:hAnsiTheme="minorHAnsi" w:cstheme="minorBidi"/>
          <w:b/>
          <w:bCs/>
          <w:sz w:val="40"/>
          <w:szCs w:val="40"/>
          <w:highlight w:val="yellow"/>
          <w:cs/>
        </w:rPr>
      </w:pPr>
      <w:bookmarkStart w:id="0" w:name="_Hlk7799011"/>
    </w:p>
    <w:p w14:paraId="061B01FB" w14:textId="77777777" w:rsidR="00FF6759" w:rsidRDefault="00FF6759" w:rsidP="00996C55">
      <w:pPr>
        <w:jc w:val="center"/>
        <w:rPr>
          <w:rFonts w:asciiTheme="minorHAnsi" w:hAnsiTheme="minorHAnsi" w:cstheme="minorHAnsi"/>
          <w:b/>
          <w:bCs/>
          <w:sz w:val="40"/>
          <w:szCs w:val="40"/>
          <w:highlight w:val="yellow"/>
        </w:rPr>
      </w:pPr>
    </w:p>
    <w:p w14:paraId="6B979C96" w14:textId="77777777" w:rsidR="00FF6759" w:rsidRPr="005F59A4" w:rsidRDefault="00FF6759" w:rsidP="00996C55">
      <w:pPr>
        <w:jc w:val="center"/>
        <w:rPr>
          <w:rFonts w:asciiTheme="minorHAnsi" w:hAnsiTheme="minorHAnsi" w:cstheme="minorHAnsi"/>
          <w:b/>
          <w:bCs/>
          <w:sz w:val="40"/>
          <w:szCs w:val="40"/>
          <w:highlight w:val="yellow"/>
        </w:rPr>
      </w:pPr>
    </w:p>
    <w:p w14:paraId="16D7C618" w14:textId="77777777" w:rsidR="00996C55" w:rsidRDefault="00996C55" w:rsidP="00996C55">
      <w:pPr>
        <w:jc w:val="center"/>
        <w:rPr>
          <w:rFonts w:asciiTheme="minorHAnsi" w:hAnsiTheme="minorHAnsi" w:cstheme="minorHAnsi"/>
          <w:b/>
          <w:bCs/>
          <w:sz w:val="40"/>
          <w:szCs w:val="40"/>
          <w:highlight w:val="yellow"/>
        </w:rPr>
      </w:pPr>
    </w:p>
    <w:p w14:paraId="601D9C06" w14:textId="77777777" w:rsidR="009117AE" w:rsidRDefault="009117AE" w:rsidP="00996C55">
      <w:pPr>
        <w:jc w:val="center"/>
        <w:rPr>
          <w:rFonts w:asciiTheme="minorHAnsi" w:hAnsiTheme="minorHAnsi" w:cstheme="minorHAnsi"/>
          <w:b/>
          <w:bCs/>
          <w:sz w:val="40"/>
          <w:szCs w:val="40"/>
          <w:highlight w:val="yellow"/>
        </w:rPr>
      </w:pPr>
    </w:p>
    <w:p w14:paraId="4BB8FB33" w14:textId="77777777" w:rsidR="009117AE" w:rsidRDefault="009117AE" w:rsidP="00996C55">
      <w:pPr>
        <w:jc w:val="center"/>
        <w:rPr>
          <w:rFonts w:asciiTheme="minorHAnsi" w:hAnsiTheme="minorHAnsi" w:cstheme="minorHAnsi"/>
          <w:b/>
          <w:bCs/>
          <w:sz w:val="40"/>
          <w:szCs w:val="40"/>
          <w:highlight w:val="yellow"/>
        </w:rPr>
      </w:pPr>
    </w:p>
    <w:bookmarkEnd w:id="0"/>
    <w:p w14:paraId="114CDD9C" w14:textId="30C562B1" w:rsidR="00AA2069" w:rsidRPr="00927A40" w:rsidRDefault="00D00633" w:rsidP="00AA2069">
      <w:pPr>
        <w:jc w:val="center"/>
        <w:rPr>
          <w:rFonts w:asciiTheme="minorHAnsi" w:hAnsiTheme="minorHAnsi" w:cstheme="minorHAnsi"/>
          <w:b/>
          <w:bCs/>
          <w:sz w:val="38"/>
          <w:szCs w:val="38"/>
          <w:cs/>
        </w:rPr>
      </w:pPr>
      <w:r>
        <w:rPr>
          <w:rFonts w:asciiTheme="minorHAnsi" w:hAnsiTheme="minorHAnsi" w:cstheme="minorBidi" w:hint="cs"/>
          <w:b/>
          <w:bCs/>
          <w:sz w:val="38"/>
          <w:szCs w:val="38"/>
          <w:cs/>
        </w:rPr>
        <w:t xml:space="preserve">  </w:t>
      </w:r>
      <w:r w:rsidR="00AA2069" w:rsidRPr="00927A40">
        <w:rPr>
          <w:rFonts w:asciiTheme="minorHAnsi" w:hAnsiTheme="minorHAnsi" w:cstheme="minorHAnsi"/>
          <w:b/>
          <w:bCs/>
          <w:sz w:val="38"/>
          <w:szCs w:val="38"/>
        </w:rPr>
        <w:t xml:space="preserve">SAAM Development Public Company Limited </w:t>
      </w:r>
      <w:r w:rsidR="00AA2069" w:rsidRPr="00927A40">
        <w:rPr>
          <w:rFonts w:asciiTheme="minorHAnsi" w:hAnsiTheme="minorHAnsi" w:cstheme="minorHAnsi"/>
          <w:b/>
          <w:bCs/>
          <w:sz w:val="38"/>
          <w:szCs w:val="38"/>
        </w:rPr>
        <w:br/>
        <w:t>and its subsidiaries</w:t>
      </w:r>
      <w:r w:rsidR="00AA2069" w:rsidRPr="00927A40">
        <w:rPr>
          <w:rFonts w:asciiTheme="minorHAnsi" w:hAnsiTheme="minorHAnsi" w:cstheme="minorHAnsi"/>
          <w:b/>
          <w:bCs/>
          <w:sz w:val="38"/>
          <w:szCs w:val="38"/>
        </w:rPr>
        <w:br/>
      </w:r>
    </w:p>
    <w:p w14:paraId="622B12D7" w14:textId="1550D125" w:rsidR="00996C55" w:rsidRPr="005F59A4" w:rsidRDefault="00862B13" w:rsidP="00996C55">
      <w:pPr>
        <w:pStyle w:val="ReportHeading1"/>
        <w:framePr w:w="0" w:hRule="auto" w:hSpace="0" w:wrap="auto" w:vAnchor="margin" w:hAnchor="text" w:xAlign="left" w:yAlign="inline"/>
        <w:tabs>
          <w:tab w:val="left" w:pos="540"/>
        </w:tabs>
        <w:spacing w:before="360" w:line="240" w:lineRule="atLeast"/>
        <w:jc w:val="center"/>
        <w:rPr>
          <w:rFonts w:asciiTheme="minorHAnsi" w:hAnsiTheme="minorHAnsi" w:cstheme="minorHAnsi"/>
          <w:b w:val="0"/>
          <w:bCs w:val="0"/>
          <w:spacing w:val="-3"/>
          <w:sz w:val="28"/>
          <w:szCs w:val="28"/>
        </w:rPr>
      </w:pPr>
      <w:r>
        <w:rPr>
          <w:rFonts w:asciiTheme="minorHAnsi" w:hAnsiTheme="minorHAnsi" w:cs="Browallia New"/>
          <w:b w:val="0"/>
          <w:bCs w:val="0"/>
          <w:spacing w:val="-3"/>
          <w:sz w:val="28"/>
          <w:szCs w:val="40"/>
        </w:rPr>
        <w:t>F</w:t>
      </w:r>
      <w:r w:rsidR="00996C55" w:rsidRPr="005F59A4">
        <w:rPr>
          <w:rFonts w:asciiTheme="minorHAnsi" w:hAnsiTheme="minorHAnsi" w:cstheme="minorHAnsi"/>
          <w:b w:val="0"/>
          <w:bCs w:val="0"/>
          <w:spacing w:val="-3"/>
          <w:sz w:val="28"/>
          <w:szCs w:val="40"/>
        </w:rPr>
        <w:t>inancial</w:t>
      </w:r>
      <w:r w:rsidR="00996C55" w:rsidRPr="005F59A4">
        <w:rPr>
          <w:rFonts w:asciiTheme="minorHAnsi" w:hAnsiTheme="minorHAnsi" w:cstheme="minorHAnsi"/>
          <w:b w:val="0"/>
          <w:bCs w:val="0"/>
          <w:spacing w:val="-3"/>
          <w:sz w:val="28"/>
          <w:szCs w:val="28"/>
        </w:rPr>
        <w:t xml:space="preserve"> statements </w:t>
      </w:r>
    </w:p>
    <w:p w14:paraId="297EA4DD" w14:textId="357D90E1" w:rsidR="00996C55" w:rsidRPr="00D732EB" w:rsidRDefault="00996C55" w:rsidP="00996C55">
      <w:pPr>
        <w:pStyle w:val="CoverTitle"/>
        <w:spacing w:line="276" w:lineRule="auto"/>
        <w:jc w:val="center"/>
        <w:rPr>
          <w:rFonts w:asciiTheme="minorHAnsi" w:hAnsiTheme="minorHAnsi" w:cstheme="minorBidi"/>
          <w:spacing w:val="-3"/>
          <w:sz w:val="28"/>
          <w:szCs w:val="35"/>
          <w:cs/>
          <w:lang w:val="en-US" w:bidi="th-TH"/>
        </w:rPr>
      </w:pPr>
      <w:r w:rsidRPr="005F59A4">
        <w:rPr>
          <w:rFonts w:asciiTheme="minorHAnsi" w:hAnsiTheme="minorHAnsi" w:cstheme="minorHAnsi"/>
          <w:spacing w:val="-3"/>
          <w:sz w:val="28"/>
          <w:szCs w:val="28"/>
        </w:rPr>
        <w:t>for the</w:t>
      </w:r>
      <w:r w:rsidR="008F37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year</w:t>
      </w:r>
      <w:r w:rsidRPr="005F59A4">
        <w:rPr>
          <w:rFonts w:asciiTheme="minorHAnsi" w:hAnsiTheme="minorHAnsi" w:cstheme="minorHAnsi"/>
          <w:spacing w:val="-3"/>
          <w:sz w:val="28"/>
          <w:szCs w:val="28"/>
        </w:rPr>
        <w:t xml:space="preserve"> ended 3</w:t>
      </w:r>
      <w:r w:rsidR="00862B13">
        <w:rPr>
          <w:rFonts w:asciiTheme="minorHAnsi" w:hAnsiTheme="minorHAnsi" w:cstheme="minorBidi"/>
          <w:spacing w:val="-3"/>
          <w:sz w:val="28"/>
          <w:szCs w:val="35"/>
          <w:lang w:val="en-US" w:bidi="th-TH"/>
        </w:rPr>
        <w:t>1</w:t>
      </w:r>
      <w:r w:rsidRPr="005F59A4">
        <w:rPr>
          <w:rFonts w:asciiTheme="minorHAnsi" w:hAnsiTheme="minorHAnsi" w:cstheme="minorHAnsi"/>
          <w:spacing w:val="-3"/>
          <w:sz w:val="28"/>
          <w:szCs w:val="28"/>
        </w:rPr>
        <w:t xml:space="preserve"> </w:t>
      </w:r>
      <w:r w:rsidR="00862B13">
        <w:rPr>
          <w:rFonts w:asciiTheme="minorHAnsi" w:hAnsiTheme="minorHAnsi" w:cstheme="minorHAnsi"/>
          <w:spacing w:val="-3"/>
          <w:sz w:val="28"/>
          <w:szCs w:val="28"/>
        </w:rPr>
        <w:t>Dec</w:t>
      </w:r>
      <w:r w:rsidR="00E410E9">
        <w:rPr>
          <w:rFonts w:asciiTheme="minorHAnsi" w:hAnsiTheme="minorHAnsi" w:cstheme="minorHAnsi"/>
          <w:spacing w:val="-3"/>
          <w:sz w:val="28"/>
          <w:szCs w:val="28"/>
        </w:rPr>
        <w:t>ember</w:t>
      </w:r>
      <w:r w:rsidRPr="005F59A4">
        <w:rPr>
          <w:rFonts w:asciiTheme="minorHAnsi" w:hAnsiTheme="minorHAnsi" w:cstheme="minorHAnsi"/>
          <w:spacing w:val="-3"/>
          <w:sz w:val="28"/>
          <w:szCs w:val="28"/>
        </w:rPr>
        <w:t xml:space="preserve"> 20</w:t>
      </w:r>
      <w:r w:rsidR="002C75B7" w:rsidRPr="005F59A4">
        <w:rPr>
          <w:rFonts w:asciiTheme="minorHAnsi" w:hAnsiTheme="minorHAnsi" w:cstheme="minorHAnsi"/>
          <w:spacing w:val="-3"/>
          <w:sz w:val="28"/>
          <w:szCs w:val="28"/>
        </w:rPr>
        <w:t>2</w:t>
      </w:r>
      <w:r w:rsidR="00D732EB">
        <w:rPr>
          <w:rFonts w:asciiTheme="minorHAnsi" w:hAnsiTheme="minorHAnsi" w:cstheme="minorBidi"/>
          <w:spacing w:val="-3"/>
          <w:sz w:val="28"/>
          <w:szCs w:val="35"/>
          <w:lang w:val="en-US" w:bidi="th-TH"/>
        </w:rPr>
        <w:t>2</w:t>
      </w:r>
    </w:p>
    <w:p w14:paraId="7A877531"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28"/>
        </w:rPr>
      </w:pPr>
      <w:r w:rsidRPr="005F59A4">
        <w:rPr>
          <w:rFonts w:asciiTheme="minorHAnsi" w:hAnsiTheme="minorHAnsi" w:cstheme="minorHAnsi"/>
          <w:spacing w:val="-3"/>
          <w:sz w:val="28"/>
          <w:szCs w:val="28"/>
        </w:rPr>
        <w:t>and</w:t>
      </w:r>
    </w:p>
    <w:p w14:paraId="39A7E0DF" w14:textId="77777777" w:rsidR="00996C55" w:rsidRPr="005F59A4" w:rsidRDefault="00996C55" w:rsidP="00996C55">
      <w:pPr>
        <w:pStyle w:val="CoverTitle"/>
        <w:spacing w:before="120" w:line="276" w:lineRule="auto"/>
        <w:jc w:val="center"/>
        <w:rPr>
          <w:rFonts w:asciiTheme="minorHAnsi" w:hAnsiTheme="minorHAnsi" w:cstheme="minorHAnsi"/>
          <w:spacing w:val="-3"/>
          <w:sz w:val="28"/>
          <w:szCs w:val="35"/>
          <w:lang w:bidi="th-TH"/>
        </w:rPr>
      </w:pPr>
      <w:r w:rsidRPr="005F59A4">
        <w:rPr>
          <w:rFonts w:asciiTheme="minorHAnsi" w:hAnsiTheme="minorHAnsi" w:cstheme="minorHAnsi"/>
          <w:spacing w:val="-3"/>
          <w:sz w:val="28"/>
          <w:szCs w:val="28"/>
        </w:rPr>
        <w:t>Independent Auditor’s Report</w:t>
      </w:r>
      <w:r w:rsidRPr="005F59A4">
        <w:rPr>
          <w:rFonts w:asciiTheme="minorHAnsi" w:hAnsiTheme="minorHAnsi" w:cstheme="minorHAnsi"/>
          <w:spacing w:val="-3"/>
          <w:sz w:val="28"/>
          <w:szCs w:val="35"/>
          <w:cs/>
          <w:lang w:bidi="th-TH"/>
        </w:rPr>
        <w:t xml:space="preserve"> </w:t>
      </w:r>
    </w:p>
    <w:p w14:paraId="786A9F74" w14:textId="21223A02" w:rsidR="00996C55" w:rsidRPr="005F59A4" w:rsidRDefault="00996C55" w:rsidP="00996C55">
      <w:pPr>
        <w:pStyle w:val="CoverTitle"/>
        <w:spacing w:line="276" w:lineRule="auto"/>
        <w:jc w:val="center"/>
        <w:rPr>
          <w:rFonts w:asciiTheme="minorHAnsi" w:hAnsiTheme="minorHAnsi" w:cstheme="minorHAnsi"/>
          <w:spacing w:val="-3"/>
          <w:sz w:val="28"/>
          <w:szCs w:val="35"/>
          <w:lang w:val="en-US" w:bidi="th-TH"/>
        </w:rPr>
      </w:pPr>
    </w:p>
    <w:p w14:paraId="2D741A2E"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p>
    <w:p w14:paraId="5A1D260F" w14:textId="77777777" w:rsidR="00996C55" w:rsidRPr="005F59A4" w:rsidRDefault="00996C55" w:rsidP="00996C55">
      <w:pPr>
        <w:tabs>
          <w:tab w:val="left" w:pos="1440"/>
        </w:tabs>
        <w:spacing w:before="240" w:after="120" w:line="380" w:lineRule="exact"/>
        <w:ind w:left="567" w:right="-43" w:hanging="567"/>
        <w:jc w:val="both"/>
        <w:rPr>
          <w:rFonts w:asciiTheme="minorHAnsi" w:hAnsiTheme="minorHAnsi" w:cstheme="minorHAnsi"/>
          <w:cs/>
        </w:rPr>
      </w:pPr>
      <w:r w:rsidRPr="005F59A4">
        <w:rPr>
          <w:rFonts w:asciiTheme="minorHAnsi" w:hAnsiTheme="minorHAnsi" w:cstheme="minorHAnsi"/>
          <w:cs/>
        </w:rPr>
        <w:br w:type="page"/>
      </w:r>
    </w:p>
    <w:p w14:paraId="04D4F287" w14:textId="77777777" w:rsidR="00527C11" w:rsidRPr="00E06ED4" w:rsidRDefault="00527C11" w:rsidP="00763788">
      <w:pPr>
        <w:pStyle w:val="ListParagraph"/>
        <w:numPr>
          <w:ilvl w:val="0"/>
          <w:numId w:val="3"/>
        </w:numPr>
        <w:tabs>
          <w:tab w:val="left" w:pos="1440"/>
          <w:tab w:val="left" w:pos="1530"/>
        </w:tabs>
        <w:spacing w:before="240" w:after="120" w:line="380" w:lineRule="exact"/>
        <w:ind w:left="540" w:right="-43" w:hanging="540"/>
        <w:jc w:val="both"/>
        <w:rPr>
          <w:rFonts w:ascii="Calibri" w:hAnsi="Calibri" w:cs="Calibri"/>
          <w:b/>
          <w:bCs/>
          <w:sz w:val="22"/>
          <w:szCs w:val="22"/>
        </w:rPr>
      </w:pPr>
      <w:r w:rsidRPr="00E06ED4">
        <w:rPr>
          <w:rFonts w:ascii="Calibri" w:hAnsi="Calibri" w:cs="Calibri"/>
          <w:b/>
          <w:bCs/>
          <w:sz w:val="22"/>
          <w:szCs w:val="22"/>
        </w:rPr>
        <w:lastRenderedPageBreak/>
        <w:t>General information</w:t>
      </w:r>
    </w:p>
    <w:p w14:paraId="791D402F" w14:textId="32AF500B" w:rsidR="007D4CE5" w:rsidRDefault="00692F01" w:rsidP="00453649">
      <w:pPr>
        <w:spacing w:before="120" w:after="120" w:line="380" w:lineRule="exact"/>
        <w:ind w:left="547"/>
        <w:jc w:val="thaiDistribute"/>
        <w:rPr>
          <w:rFonts w:asciiTheme="minorHAnsi" w:hAnsiTheme="minorHAnsi" w:cstheme="minorHAnsi"/>
          <w:sz w:val="22"/>
          <w:szCs w:val="22"/>
        </w:rPr>
      </w:pPr>
      <w:r w:rsidRPr="005F59A4">
        <w:rPr>
          <w:rFonts w:asciiTheme="minorHAnsi" w:hAnsiTheme="minorHAnsi" w:cstheme="minorHAnsi"/>
          <w:sz w:val="22"/>
          <w:szCs w:val="22"/>
        </w:rPr>
        <w:t xml:space="preserve">SAAM Development Public Company </w:t>
      </w:r>
      <w:r w:rsidRPr="00EB272B">
        <w:rPr>
          <w:rFonts w:asciiTheme="minorHAnsi" w:hAnsiTheme="minorHAnsi" w:cstheme="minorHAnsi"/>
          <w:sz w:val="22"/>
          <w:szCs w:val="22"/>
        </w:rPr>
        <w:t xml:space="preserve">Limited (“the Company”) is a public company </w:t>
      </w:r>
      <w:r w:rsidR="00453649" w:rsidRPr="00EB272B">
        <w:rPr>
          <w:rFonts w:asciiTheme="minorHAnsi" w:hAnsiTheme="minorHAnsi" w:cstheme="minorHAnsi"/>
          <w:sz w:val="22"/>
          <w:szCs w:val="22"/>
        </w:rPr>
        <w:t>incorporated and domiciled in Thailand</w:t>
      </w:r>
      <w:r w:rsidR="00075E5F" w:rsidRPr="00EB272B">
        <w:rPr>
          <w:rFonts w:asciiTheme="minorHAnsi" w:hAnsiTheme="minorHAnsi" w:cstheme="minorHAnsi"/>
          <w:sz w:val="22"/>
          <w:szCs w:val="22"/>
        </w:rPr>
        <w:t>. Its</w:t>
      </w:r>
      <w:r w:rsidR="00075E5F" w:rsidRPr="005F59A4">
        <w:rPr>
          <w:rFonts w:asciiTheme="minorHAnsi" w:hAnsiTheme="minorHAnsi" w:cstheme="minorHAnsi"/>
          <w:sz w:val="22"/>
          <w:szCs w:val="22"/>
        </w:rPr>
        <w:t xml:space="preserve"> registered office address is at Major Tower Thonglor, Room No. 2.2, 10th Floor, 141 Soi Sukhumvit 63 (Ekamai), Sukhumvit Road, Klongton Nua, Wattana, Bangkok.</w:t>
      </w:r>
    </w:p>
    <w:p w14:paraId="29511A18" w14:textId="6D32530A" w:rsidR="00300BD6" w:rsidRDefault="00705553" w:rsidP="00453649">
      <w:pPr>
        <w:spacing w:before="120" w:after="120" w:line="380" w:lineRule="exact"/>
        <w:ind w:left="547"/>
        <w:jc w:val="thaiDistribute"/>
        <w:rPr>
          <w:rFonts w:asciiTheme="minorHAnsi" w:hAnsiTheme="minorHAnsi" w:cstheme="minorBidi"/>
          <w:sz w:val="22"/>
          <w:szCs w:val="22"/>
        </w:rPr>
      </w:pPr>
      <w:r>
        <w:rPr>
          <w:rFonts w:asciiTheme="minorHAnsi" w:hAnsiTheme="minorHAnsi" w:cstheme="minorBidi"/>
          <w:sz w:val="22"/>
          <w:szCs w:val="22"/>
        </w:rPr>
        <w:t>The Company</w:t>
      </w:r>
      <w:r w:rsidR="00173960">
        <w:rPr>
          <w:rFonts w:asciiTheme="minorHAnsi" w:hAnsiTheme="minorHAnsi" w:cstheme="minorBidi"/>
          <w:sz w:val="22"/>
          <w:szCs w:val="22"/>
        </w:rPr>
        <w:t xml:space="preserve">’s major shareholder during the financial </w:t>
      </w:r>
      <w:r w:rsidR="00810110">
        <w:rPr>
          <w:rFonts w:asciiTheme="minorHAnsi" w:hAnsiTheme="minorHAnsi" w:cstheme="minorBidi"/>
          <w:sz w:val="22"/>
          <w:szCs w:val="22"/>
        </w:rPr>
        <w:t>year</w:t>
      </w:r>
      <w:r w:rsidR="00173960">
        <w:rPr>
          <w:rFonts w:asciiTheme="minorHAnsi" w:hAnsiTheme="minorHAnsi" w:cstheme="minorBidi"/>
          <w:sz w:val="22"/>
          <w:szCs w:val="22"/>
        </w:rPr>
        <w:t xml:space="preserve"> was Mr. Podduang Kongkam</w:t>
      </w:r>
      <w:r w:rsidR="009A127C">
        <w:rPr>
          <w:rFonts w:asciiTheme="minorHAnsi" w:hAnsiTheme="minorHAnsi" w:cstheme="minorBidi"/>
          <w:sz w:val="22"/>
          <w:szCs w:val="22"/>
        </w:rPr>
        <w:t>e</w:t>
      </w:r>
      <w:r w:rsidR="00173960">
        <w:rPr>
          <w:rFonts w:asciiTheme="minorHAnsi" w:hAnsiTheme="minorHAnsi" w:cstheme="minorBidi"/>
          <w:sz w:val="22"/>
          <w:szCs w:val="22"/>
        </w:rPr>
        <w:t>e</w:t>
      </w:r>
      <w:r w:rsidR="00D755BE">
        <w:rPr>
          <w:rFonts w:asciiTheme="minorHAnsi" w:hAnsiTheme="minorHAnsi" w:cstheme="minorBidi"/>
          <w:sz w:val="22"/>
          <w:szCs w:val="22"/>
        </w:rPr>
        <w:t xml:space="preserve"> </w:t>
      </w:r>
      <w:r w:rsidR="0085043E">
        <w:rPr>
          <w:rFonts w:asciiTheme="minorHAnsi" w:hAnsiTheme="minorHAnsi" w:cstheme="minorBidi"/>
          <w:sz w:val="22"/>
          <w:szCs w:val="22"/>
        </w:rPr>
        <w:t xml:space="preserve">who held </w:t>
      </w:r>
      <w:r w:rsidR="002C60C5" w:rsidRPr="008D1AC9">
        <w:rPr>
          <w:rFonts w:asciiTheme="minorHAnsi" w:hAnsiTheme="minorHAnsi" w:cstheme="minorBidi"/>
          <w:sz w:val="22"/>
          <w:szCs w:val="22"/>
        </w:rPr>
        <w:t>3</w:t>
      </w:r>
      <w:r w:rsidR="008D1AC9" w:rsidRPr="008D1AC9">
        <w:rPr>
          <w:rFonts w:asciiTheme="minorHAnsi" w:hAnsiTheme="minorHAnsi" w:cstheme="minorBidi"/>
          <w:sz w:val="22"/>
          <w:szCs w:val="22"/>
        </w:rPr>
        <w:t>5.10</w:t>
      </w:r>
      <w:r w:rsidR="002C60C5" w:rsidRPr="008D1AC9">
        <w:rPr>
          <w:rFonts w:asciiTheme="minorHAnsi" w:hAnsiTheme="minorHAnsi" w:cstheme="minorBidi"/>
          <w:sz w:val="22"/>
          <w:szCs w:val="22"/>
        </w:rPr>
        <w:t>%</w:t>
      </w:r>
      <w:r w:rsidR="002C60C5">
        <w:rPr>
          <w:rFonts w:asciiTheme="minorHAnsi" w:hAnsiTheme="minorHAnsi" w:cstheme="minorBidi"/>
          <w:sz w:val="22"/>
          <w:szCs w:val="22"/>
        </w:rPr>
        <w:t xml:space="preserve"> of shareholding</w:t>
      </w:r>
      <w:r w:rsidR="00B1530D">
        <w:rPr>
          <w:rFonts w:asciiTheme="minorHAnsi" w:hAnsiTheme="minorHAnsi" w:cstheme="minorBidi"/>
          <w:sz w:val="22"/>
          <w:szCs w:val="22"/>
        </w:rPr>
        <w:t>.</w:t>
      </w:r>
    </w:p>
    <w:p w14:paraId="40F4028D" w14:textId="2AE048D9" w:rsidR="00B1530D" w:rsidRDefault="00730586" w:rsidP="00453649">
      <w:pPr>
        <w:spacing w:before="120" w:after="120" w:line="380" w:lineRule="exact"/>
        <w:ind w:left="547"/>
        <w:jc w:val="thaiDistribute"/>
        <w:rPr>
          <w:rFonts w:asciiTheme="minorHAnsi" w:hAnsiTheme="minorHAnsi" w:cstheme="minorBidi"/>
          <w:sz w:val="22"/>
          <w:szCs w:val="22"/>
        </w:rPr>
      </w:pPr>
      <w:r w:rsidRPr="00730586">
        <w:rPr>
          <w:rFonts w:asciiTheme="minorHAnsi" w:hAnsiTheme="minorHAnsi" w:cstheme="minorBidi"/>
          <w:sz w:val="22"/>
          <w:szCs w:val="22"/>
        </w:rPr>
        <w:t xml:space="preserve">The principal activities of </w:t>
      </w:r>
      <w:r w:rsidR="005855E6">
        <w:rPr>
          <w:rFonts w:asciiTheme="minorHAnsi" w:hAnsiTheme="minorHAnsi" w:cstheme="minorBidi"/>
          <w:sz w:val="22"/>
          <w:szCs w:val="22"/>
        </w:rPr>
        <w:t>the Group</w:t>
      </w:r>
      <w:r w:rsidRPr="00730586">
        <w:rPr>
          <w:rFonts w:asciiTheme="minorHAnsi" w:hAnsiTheme="minorHAnsi" w:cstheme="minorBidi"/>
          <w:sz w:val="22"/>
          <w:szCs w:val="22"/>
        </w:rPr>
        <w:t xml:space="preserve"> are </w:t>
      </w:r>
      <w:r w:rsidR="00836B7C">
        <w:rPr>
          <w:rFonts w:asciiTheme="minorHAnsi" w:hAnsiTheme="minorHAnsi" w:cstheme="minorBidi"/>
          <w:sz w:val="22"/>
          <w:szCs w:val="22"/>
        </w:rPr>
        <w:t>produ</w:t>
      </w:r>
      <w:r w:rsidR="00F139E7">
        <w:rPr>
          <w:rFonts w:asciiTheme="minorHAnsi" w:hAnsiTheme="minorHAnsi" w:cstheme="minorBidi"/>
          <w:sz w:val="22"/>
          <w:szCs w:val="22"/>
        </w:rPr>
        <w:t xml:space="preserve">cing and distributing electricity </w:t>
      </w:r>
      <w:r w:rsidR="00085AD7">
        <w:rPr>
          <w:rFonts w:asciiTheme="minorHAnsi" w:hAnsiTheme="minorHAnsi" w:cstheme="minorBidi"/>
          <w:sz w:val="22"/>
          <w:szCs w:val="22"/>
        </w:rPr>
        <w:t xml:space="preserve">from solar energy, </w:t>
      </w:r>
      <w:r w:rsidR="00B83C2E" w:rsidRPr="00B83C2E">
        <w:rPr>
          <w:rFonts w:asciiTheme="minorHAnsi" w:hAnsiTheme="minorHAnsi" w:cstheme="minorBidi"/>
          <w:sz w:val="22"/>
          <w:szCs w:val="22"/>
        </w:rPr>
        <w:t>developing renewable energy power plant projects for sale including procuring project land and providing related services</w:t>
      </w:r>
      <w:r w:rsidR="00606E0E">
        <w:rPr>
          <w:rFonts w:asciiTheme="minorHAnsi" w:hAnsiTheme="minorHAnsi" w:cstheme="minorBidi"/>
          <w:sz w:val="22"/>
          <w:szCs w:val="22"/>
        </w:rPr>
        <w:t xml:space="preserve"> </w:t>
      </w:r>
      <w:r w:rsidR="00055114">
        <w:rPr>
          <w:rFonts w:asciiTheme="minorHAnsi" w:hAnsiTheme="minorHAnsi" w:cstheme="minorBidi"/>
          <w:sz w:val="22"/>
          <w:szCs w:val="22"/>
        </w:rPr>
        <w:t xml:space="preserve">and </w:t>
      </w:r>
      <w:r w:rsidR="00606E0E">
        <w:rPr>
          <w:rFonts w:asciiTheme="minorHAnsi" w:hAnsiTheme="minorHAnsi" w:cstheme="minorBidi"/>
          <w:sz w:val="22"/>
          <w:szCs w:val="22"/>
        </w:rPr>
        <w:t>i</w:t>
      </w:r>
      <w:r w:rsidR="00B83C2E" w:rsidRPr="00B83C2E">
        <w:rPr>
          <w:rFonts w:asciiTheme="minorHAnsi" w:hAnsiTheme="minorHAnsi" w:cstheme="minorBidi"/>
          <w:sz w:val="22"/>
          <w:szCs w:val="22"/>
        </w:rPr>
        <w:t xml:space="preserve">nvesting in renewable energy power </w:t>
      </w:r>
      <w:r w:rsidR="00B83C2E" w:rsidRPr="00950715">
        <w:rPr>
          <w:rFonts w:asciiTheme="minorHAnsi" w:hAnsiTheme="minorHAnsi" w:cstheme="minorBidi"/>
          <w:sz w:val="22"/>
          <w:szCs w:val="22"/>
        </w:rPr>
        <w:t>plant</w:t>
      </w:r>
      <w:r w:rsidR="00496478" w:rsidRPr="00950715">
        <w:rPr>
          <w:rFonts w:asciiTheme="minorHAnsi" w:hAnsiTheme="minorHAnsi" w:cstheme="minorBidi"/>
          <w:sz w:val="22"/>
          <w:szCs w:val="22"/>
        </w:rPr>
        <w:t>s</w:t>
      </w:r>
      <w:r w:rsidR="0071748D" w:rsidRPr="00950715">
        <w:rPr>
          <w:rFonts w:asciiTheme="minorHAnsi" w:hAnsiTheme="minorHAnsi" w:cstheme="minorBidi"/>
          <w:sz w:val="22"/>
          <w:szCs w:val="22"/>
        </w:rPr>
        <w:t xml:space="preserve"> and </w:t>
      </w:r>
      <w:r w:rsidR="00691C58" w:rsidRPr="00950715">
        <w:rPr>
          <w:rFonts w:asciiTheme="minorHAnsi" w:hAnsiTheme="minorHAnsi" w:cstheme="minorBidi"/>
          <w:sz w:val="22"/>
          <w:szCs w:val="22"/>
        </w:rPr>
        <w:t>non-energy business</w:t>
      </w:r>
      <w:r w:rsidR="00606E0E">
        <w:rPr>
          <w:rFonts w:asciiTheme="minorHAnsi" w:hAnsiTheme="minorHAnsi" w:cstheme="minorBidi"/>
          <w:sz w:val="22"/>
          <w:szCs w:val="22"/>
        </w:rPr>
        <w:t>es</w:t>
      </w:r>
      <w:r w:rsidRPr="00950715">
        <w:rPr>
          <w:rFonts w:asciiTheme="minorHAnsi" w:hAnsiTheme="minorHAnsi" w:cstheme="minorBidi"/>
          <w:sz w:val="22"/>
          <w:szCs w:val="22"/>
        </w:rPr>
        <w:t>.</w:t>
      </w:r>
    </w:p>
    <w:p w14:paraId="791D4030" w14:textId="4EF897F5" w:rsidR="00453649" w:rsidRPr="00441E49" w:rsidRDefault="00453649" w:rsidP="00763788">
      <w:pPr>
        <w:pStyle w:val="ListParagraph"/>
        <w:numPr>
          <w:ilvl w:val="0"/>
          <w:numId w:val="3"/>
        </w:numPr>
        <w:tabs>
          <w:tab w:val="left" w:pos="1440"/>
          <w:tab w:val="left" w:pos="1530"/>
        </w:tabs>
        <w:spacing w:before="240" w:after="120" w:line="380" w:lineRule="exact"/>
        <w:ind w:left="540" w:right="-43" w:hanging="540"/>
        <w:jc w:val="both"/>
        <w:rPr>
          <w:rFonts w:asciiTheme="minorHAnsi" w:hAnsiTheme="minorHAnsi" w:cstheme="minorHAnsi"/>
          <w:b/>
          <w:bCs/>
          <w:sz w:val="20"/>
          <w:szCs w:val="20"/>
        </w:rPr>
      </w:pPr>
      <w:r w:rsidRPr="00441E49">
        <w:rPr>
          <w:rFonts w:ascii="Calibri" w:hAnsi="Calibri" w:cs="Calibri"/>
          <w:b/>
          <w:bCs/>
          <w:sz w:val="22"/>
          <w:szCs w:val="22"/>
        </w:rPr>
        <w:t>Basis of preparation of</w:t>
      </w:r>
      <w:r w:rsidR="009A63E7" w:rsidRPr="00441E49">
        <w:rPr>
          <w:rFonts w:ascii="Calibri" w:hAnsi="Calibri" w:cstheme="minorBidi"/>
          <w:b/>
          <w:bCs/>
          <w:sz w:val="22"/>
          <w:szCs w:val="22"/>
        </w:rPr>
        <w:t xml:space="preserve"> the</w:t>
      </w:r>
      <w:r w:rsidRPr="00441E49">
        <w:rPr>
          <w:rFonts w:ascii="Calibri" w:hAnsi="Calibri" w:cs="Calibri"/>
          <w:b/>
          <w:bCs/>
          <w:sz w:val="22"/>
          <w:szCs w:val="22"/>
        </w:rPr>
        <w:t xml:space="preserve"> financial statements</w:t>
      </w:r>
    </w:p>
    <w:p w14:paraId="4A9CB8A5" w14:textId="08DB84BC" w:rsidR="00291F2E" w:rsidRPr="001E7ADC" w:rsidRDefault="00291F2E" w:rsidP="00763788">
      <w:pPr>
        <w:numPr>
          <w:ilvl w:val="1"/>
          <w:numId w:val="3"/>
        </w:numPr>
        <w:tabs>
          <w:tab w:val="left" w:pos="1440"/>
        </w:tabs>
        <w:spacing w:before="240" w:after="80" w:line="380" w:lineRule="exact"/>
        <w:ind w:left="547" w:hanging="547"/>
        <w:jc w:val="both"/>
        <w:rPr>
          <w:rFonts w:asciiTheme="minorHAnsi" w:hAnsiTheme="minorHAnsi" w:cstheme="minorHAnsi"/>
          <w:i/>
          <w:iCs/>
          <w:szCs w:val="22"/>
        </w:rPr>
      </w:pPr>
      <w:r w:rsidRPr="001E7ADC">
        <w:rPr>
          <w:rFonts w:asciiTheme="minorHAnsi" w:hAnsiTheme="minorHAnsi" w:cstheme="minorHAnsi"/>
          <w:b/>
          <w:bCs/>
          <w:i/>
          <w:iCs/>
          <w:sz w:val="22"/>
          <w:szCs w:val="22"/>
        </w:rPr>
        <w:t>Statement of compliance</w:t>
      </w:r>
    </w:p>
    <w:p w14:paraId="1D735EBA" w14:textId="287629DD" w:rsidR="00291F2E" w:rsidRPr="002B47C3" w:rsidRDefault="00291F2E" w:rsidP="008D2B75">
      <w:pPr>
        <w:spacing w:before="120" w:after="24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 xml:space="preserve">The financial statements are prepared in accordance with Thai Financial Reporting Standards, guidelines promulgated by the Federation of Accounting Professions and applicable rules and regulations of the Thai Securities and Exchange Commission. </w:t>
      </w:r>
    </w:p>
    <w:p w14:paraId="48B08EB6" w14:textId="6EA2EC1B" w:rsidR="00712B54" w:rsidRDefault="00453649" w:rsidP="00D732EB">
      <w:pPr>
        <w:spacing w:before="240" w:after="120" w:line="380" w:lineRule="exact"/>
        <w:ind w:left="547"/>
        <w:jc w:val="thaiDistribute"/>
        <w:rPr>
          <w:rFonts w:asciiTheme="minorHAnsi" w:hAnsiTheme="minorHAnsi" w:cstheme="minorBidi"/>
          <w:sz w:val="22"/>
          <w:szCs w:val="22"/>
        </w:rPr>
      </w:pPr>
      <w:r w:rsidRPr="002B47C3">
        <w:rPr>
          <w:rFonts w:asciiTheme="minorHAnsi" w:hAnsiTheme="minorHAnsi" w:cstheme="minorBidi"/>
          <w:sz w:val="22"/>
          <w:szCs w:val="22"/>
        </w:rPr>
        <w:t>The</w:t>
      </w:r>
      <w:r w:rsidR="00C1462E" w:rsidRPr="002B47C3">
        <w:rPr>
          <w:rFonts w:asciiTheme="minorHAnsi" w:hAnsiTheme="minorHAnsi" w:cstheme="minorBidi"/>
          <w:sz w:val="22"/>
          <w:szCs w:val="22"/>
        </w:rPr>
        <w:t xml:space="preserve"> </w:t>
      </w:r>
      <w:r w:rsidRPr="002B47C3">
        <w:rPr>
          <w:rFonts w:asciiTheme="minorHAnsi" w:hAnsiTheme="minorHAnsi" w:cstheme="minorBidi"/>
          <w:sz w:val="22"/>
          <w:szCs w:val="22"/>
        </w:rPr>
        <w:t xml:space="preserve">financial statements in Thai language are the official statutory financial statements of the Company. The </w:t>
      </w:r>
      <w:r w:rsidR="00CE4EBD" w:rsidRPr="002B47C3">
        <w:rPr>
          <w:rFonts w:asciiTheme="minorHAnsi" w:hAnsiTheme="minorHAnsi" w:cstheme="minorBidi"/>
          <w:sz w:val="22"/>
          <w:szCs w:val="22"/>
        </w:rPr>
        <w:t>English language</w:t>
      </w:r>
      <w:r w:rsidRPr="002B47C3">
        <w:rPr>
          <w:rFonts w:asciiTheme="minorHAnsi" w:hAnsiTheme="minorHAnsi" w:cstheme="minorBidi"/>
          <w:sz w:val="22"/>
          <w:szCs w:val="22"/>
        </w:rPr>
        <w:t xml:space="preserve"> financial statements have been translated from the Thai language financial statements. </w:t>
      </w:r>
    </w:p>
    <w:p w14:paraId="7035720E" w14:textId="77777777" w:rsidR="00DB2BE8" w:rsidRPr="00DB2BE8" w:rsidRDefault="00DB2BE8" w:rsidP="00763788">
      <w:pPr>
        <w:numPr>
          <w:ilvl w:val="1"/>
          <w:numId w:val="3"/>
        </w:numPr>
        <w:tabs>
          <w:tab w:val="left" w:pos="1440"/>
        </w:tabs>
        <w:spacing w:before="240" w:after="80" w:line="380" w:lineRule="exact"/>
        <w:ind w:left="547" w:hanging="547"/>
        <w:jc w:val="both"/>
        <w:rPr>
          <w:rFonts w:asciiTheme="minorHAnsi" w:hAnsiTheme="minorHAnsi" w:cstheme="minorHAnsi"/>
          <w:b/>
          <w:bCs/>
          <w:i/>
          <w:iCs/>
          <w:sz w:val="22"/>
          <w:szCs w:val="22"/>
        </w:rPr>
      </w:pPr>
      <w:r w:rsidRPr="00DB2BE8">
        <w:rPr>
          <w:rFonts w:asciiTheme="minorHAnsi" w:hAnsiTheme="minorHAnsi" w:cstheme="minorHAnsi"/>
          <w:b/>
          <w:bCs/>
          <w:i/>
          <w:iCs/>
          <w:sz w:val="22"/>
          <w:szCs w:val="22"/>
        </w:rPr>
        <w:t>Basis of consolidation</w:t>
      </w:r>
    </w:p>
    <w:p w14:paraId="4FFF7FFD" w14:textId="4AB6B582" w:rsidR="00373A0E" w:rsidRPr="00373565" w:rsidRDefault="006C1E8E" w:rsidP="00025636">
      <w:pPr>
        <w:tabs>
          <w:tab w:val="left" w:pos="1200"/>
          <w:tab w:val="left" w:pos="1800"/>
          <w:tab w:val="left" w:pos="2400"/>
          <w:tab w:val="left" w:pos="3000"/>
        </w:tabs>
        <w:spacing w:before="120" w:after="120" w:line="380" w:lineRule="exact"/>
        <w:ind w:left="547"/>
        <w:jc w:val="thaiDistribute"/>
        <w:rPr>
          <w:rFonts w:asciiTheme="minorHAnsi" w:hAnsiTheme="minorHAnsi" w:cstheme="minorBidi"/>
          <w:sz w:val="22"/>
          <w:szCs w:val="28"/>
        </w:rPr>
      </w:pPr>
      <w:r w:rsidRPr="001915F7">
        <w:rPr>
          <w:rFonts w:asciiTheme="minorHAnsi" w:hAnsiTheme="minorHAnsi" w:cstheme="minorHAnsi"/>
          <w:sz w:val="22"/>
          <w:szCs w:val="22"/>
        </w:rPr>
        <w:t xml:space="preserve">The consolidated financial statements relate to </w:t>
      </w:r>
      <w:r w:rsidR="002C084B" w:rsidRPr="001915F7">
        <w:rPr>
          <w:rFonts w:asciiTheme="minorHAnsi" w:hAnsiTheme="minorHAnsi" w:cstheme="minorHAnsi"/>
          <w:sz w:val="22"/>
          <w:szCs w:val="22"/>
        </w:rPr>
        <w:t>SAAM Development Public Company Limited (“</w:t>
      </w:r>
      <w:r w:rsidRPr="001915F7">
        <w:rPr>
          <w:rFonts w:asciiTheme="minorHAnsi" w:hAnsiTheme="minorHAnsi" w:cstheme="minorHAnsi"/>
          <w:sz w:val="22"/>
          <w:szCs w:val="22"/>
        </w:rPr>
        <w:t>the Company</w:t>
      </w:r>
      <w:r w:rsidR="002C084B" w:rsidRPr="001915F7">
        <w:rPr>
          <w:rFonts w:asciiTheme="minorHAnsi" w:hAnsiTheme="minorHAnsi" w:cstheme="minorHAnsi"/>
          <w:sz w:val="22"/>
          <w:szCs w:val="22"/>
        </w:rPr>
        <w:t>”)</w:t>
      </w:r>
      <w:r w:rsidRPr="001915F7">
        <w:rPr>
          <w:rFonts w:asciiTheme="minorHAnsi" w:hAnsiTheme="minorHAnsi" w:cstheme="minorHAnsi"/>
          <w:sz w:val="22"/>
          <w:szCs w:val="22"/>
        </w:rPr>
        <w:t xml:space="preserve"> and</w:t>
      </w:r>
      <w:r w:rsidR="00E00048" w:rsidRPr="001915F7">
        <w:rPr>
          <w:rFonts w:asciiTheme="minorHAnsi" w:hAnsiTheme="minorHAnsi" w:cstheme="minorHAnsi"/>
          <w:sz w:val="22"/>
          <w:szCs w:val="22"/>
        </w:rPr>
        <w:t xml:space="preserve"> the following</w:t>
      </w:r>
      <w:r w:rsidRPr="001915F7">
        <w:rPr>
          <w:rFonts w:asciiTheme="minorHAnsi" w:hAnsiTheme="minorHAnsi" w:cstheme="minorHAnsi"/>
          <w:sz w:val="22"/>
          <w:szCs w:val="22"/>
        </w:rPr>
        <w:t xml:space="preserve"> subsidiar</w:t>
      </w:r>
      <w:r w:rsidR="00E00048" w:rsidRPr="001915F7">
        <w:rPr>
          <w:rFonts w:asciiTheme="minorHAnsi" w:hAnsiTheme="minorHAnsi" w:cstheme="minorHAnsi"/>
          <w:sz w:val="22"/>
          <w:szCs w:val="22"/>
        </w:rPr>
        <w:t>y companies (“the subsidiaries”)</w:t>
      </w:r>
      <w:r w:rsidRPr="001915F7">
        <w:rPr>
          <w:rFonts w:asciiTheme="minorHAnsi" w:hAnsiTheme="minorHAnsi" w:cstheme="minorHAnsi"/>
          <w:sz w:val="22"/>
          <w:szCs w:val="22"/>
        </w:rPr>
        <w:t xml:space="preserve"> (together referred to as the “</w:t>
      </w:r>
      <w:r w:rsidR="005855E6">
        <w:rPr>
          <w:rFonts w:asciiTheme="minorHAnsi" w:hAnsiTheme="minorHAnsi" w:cstheme="minorHAnsi"/>
          <w:sz w:val="22"/>
          <w:szCs w:val="22"/>
        </w:rPr>
        <w:t>the Group</w:t>
      </w:r>
      <w:r w:rsidRPr="001915F7">
        <w:rPr>
          <w:rFonts w:asciiTheme="minorHAnsi" w:hAnsiTheme="minorHAnsi" w:cstheme="minorHAnsi"/>
          <w:sz w:val="22"/>
          <w:szCs w:val="22"/>
        </w:rPr>
        <w:t>”)</w:t>
      </w:r>
      <w:r w:rsidR="00D408B5">
        <w:rPr>
          <w:rFonts w:asciiTheme="minorHAnsi" w:hAnsiTheme="minorHAnsi" w:cstheme="minorHAnsi"/>
          <w:sz w:val="22"/>
          <w:szCs w:val="22"/>
        </w:rPr>
        <w:t xml:space="preserve"> </w:t>
      </w:r>
      <w:r w:rsidR="00D408B5" w:rsidRPr="00532FFB">
        <w:rPr>
          <w:rFonts w:asciiTheme="minorHAnsi" w:hAnsiTheme="minorHAnsi" w:cstheme="minorHAnsi"/>
          <w:sz w:val="22"/>
          <w:szCs w:val="22"/>
        </w:rPr>
        <w:t>and</w:t>
      </w:r>
      <w:r w:rsidR="00373565" w:rsidRPr="00532FFB">
        <w:rPr>
          <w:rFonts w:asciiTheme="minorHAnsi" w:hAnsiTheme="minorHAnsi" w:cstheme="minorBidi" w:hint="cs"/>
          <w:sz w:val="22"/>
          <w:szCs w:val="22"/>
          <w:cs/>
        </w:rPr>
        <w:t xml:space="preserve"> </w:t>
      </w:r>
      <w:r w:rsidR="00BE61FC" w:rsidRPr="00532FFB">
        <w:rPr>
          <w:rFonts w:asciiTheme="minorHAnsi" w:hAnsiTheme="minorHAnsi" w:cstheme="minorBidi"/>
          <w:sz w:val="22"/>
          <w:szCs w:val="22"/>
        </w:rPr>
        <w:t>the Gr</w:t>
      </w:r>
      <w:r w:rsidR="00895CCE" w:rsidRPr="00532FFB">
        <w:rPr>
          <w:rFonts w:asciiTheme="minorHAnsi" w:hAnsiTheme="minorHAnsi" w:cstheme="minorBidi"/>
          <w:sz w:val="22"/>
          <w:szCs w:val="22"/>
        </w:rPr>
        <w:t>oup</w:t>
      </w:r>
      <w:r w:rsidR="007A05B9" w:rsidRPr="00532FFB">
        <w:rPr>
          <w:rFonts w:asciiTheme="minorHAnsi" w:hAnsiTheme="minorHAnsi" w:cstheme="minorBidi"/>
          <w:sz w:val="22"/>
          <w:szCs w:val="22"/>
        </w:rPr>
        <w:t xml:space="preserve">’s </w:t>
      </w:r>
      <w:r w:rsidR="00373565" w:rsidRPr="00532FFB">
        <w:rPr>
          <w:rFonts w:asciiTheme="minorHAnsi" w:hAnsiTheme="minorHAnsi" w:cstheme="minorBidi"/>
          <w:sz w:val="22"/>
          <w:szCs w:val="22"/>
        </w:rPr>
        <w:t>interest</w:t>
      </w:r>
      <w:r w:rsidR="00E80671" w:rsidRPr="00532FFB">
        <w:rPr>
          <w:rFonts w:asciiTheme="minorHAnsi" w:hAnsiTheme="minorHAnsi" w:cstheme="minorBidi"/>
          <w:sz w:val="22"/>
          <w:szCs w:val="22"/>
        </w:rPr>
        <w:t xml:space="preserve">s </w:t>
      </w:r>
      <w:r w:rsidR="002109A5" w:rsidRPr="00532FFB">
        <w:rPr>
          <w:rFonts w:asciiTheme="minorHAnsi" w:hAnsiTheme="minorHAnsi" w:cstheme="minorBidi"/>
          <w:sz w:val="22"/>
          <w:szCs w:val="22"/>
        </w:rPr>
        <w:t>in a</w:t>
      </w:r>
      <w:r w:rsidR="00013B0E" w:rsidRPr="00532FFB">
        <w:rPr>
          <w:rFonts w:asciiTheme="minorHAnsi" w:hAnsiTheme="minorHAnsi" w:cstheme="minorBidi"/>
          <w:sz w:val="22"/>
          <w:szCs w:val="22"/>
        </w:rPr>
        <w:t>sso</w:t>
      </w:r>
      <w:r w:rsidR="007B5D49" w:rsidRPr="00532FFB">
        <w:rPr>
          <w:rFonts w:asciiTheme="minorHAnsi" w:hAnsiTheme="minorHAnsi" w:cstheme="minorBidi"/>
          <w:sz w:val="22"/>
          <w:szCs w:val="22"/>
        </w:rPr>
        <w:t>cia</w:t>
      </w:r>
      <w:r w:rsidR="0055499E" w:rsidRPr="00532FFB">
        <w:rPr>
          <w:rFonts w:asciiTheme="minorHAnsi" w:hAnsiTheme="minorHAnsi" w:cstheme="minorBidi"/>
          <w:sz w:val="22"/>
          <w:szCs w:val="22"/>
        </w:rPr>
        <w:t>te</w:t>
      </w:r>
      <w:r w:rsidR="00205C6F" w:rsidRPr="00532FFB">
        <w:rPr>
          <w:rFonts w:asciiTheme="minorHAnsi" w:hAnsiTheme="minorHAnsi" w:cstheme="minorBidi"/>
          <w:sz w:val="22"/>
          <w:szCs w:val="22"/>
        </w:rPr>
        <w:t xml:space="preserve"> (</w:t>
      </w:r>
      <w:r w:rsidR="00B343F0" w:rsidRPr="00532FFB">
        <w:rPr>
          <w:rFonts w:asciiTheme="minorHAnsi" w:hAnsiTheme="minorHAnsi" w:cstheme="minorBidi"/>
          <w:sz w:val="22"/>
          <w:szCs w:val="22"/>
        </w:rPr>
        <w:t>“the</w:t>
      </w:r>
      <w:r w:rsidR="00177E17" w:rsidRPr="00532FFB">
        <w:rPr>
          <w:rFonts w:asciiTheme="minorHAnsi" w:hAnsiTheme="minorHAnsi" w:cstheme="minorBidi"/>
          <w:sz w:val="22"/>
          <w:szCs w:val="22"/>
        </w:rPr>
        <w:t xml:space="preserve"> associ</w:t>
      </w:r>
      <w:r w:rsidR="00A53E85" w:rsidRPr="00532FFB">
        <w:rPr>
          <w:rFonts w:asciiTheme="minorHAnsi" w:hAnsiTheme="minorHAnsi" w:cstheme="minorBidi"/>
          <w:sz w:val="22"/>
          <w:szCs w:val="22"/>
        </w:rPr>
        <w:t>ate</w:t>
      </w:r>
      <w:r w:rsidR="00C06EB2" w:rsidRPr="00532FFB">
        <w:rPr>
          <w:rFonts w:asciiTheme="minorHAnsi" w:hAnsiTheme="minorHAnsi" w:cstheme="minorBidi"/>
          <w:sz w:val="22"/>
          <w:szCs w:val="22"/>
        </w:rPr>
        <w:t>”)</w:t>
      </w:r>
      <w:r w:rsidR="004C734E" w:rsidRPr="00532FFB">
        <w:rPr>
          <w:rFonts w:asciiTheme="minorHAnsi" w:hAnsiTheme="minorHAnsi" w:cstheme="minorBidi"/>
          <w:sz w:val="22"/>
          <w:szCs w:val="22"/>
        </w:rPr>
        <w:t xml:space="preserve">  as follows :</w:t>
      </w:r>
    </w:p>
    <w:tbl>
      <w:tblPr>
        <w:tblW w:w="9234" w:type="dxa"/>
        <w:tblInd w:w="414" w:type="dxa"/>
        <w:tblLayout w:type="fixed"/>
        <w:tblLook w:val="0000" w:firstRow="0" w:lastRow="0" w:firstColumn="0" w:lastColumn="0" w:noHBand="0" w:noVBand="0"/>
      </w:tblPr>
      <w:tblGrid>
        <w:gridCol w:w="2826"/>
        <w:gridCol w:w="236"/>
        <w:gridCol w:w="2636"/>
        <w:gridCol w:w="236"/>
        <w:gridCol w:w="1482"/>
        <w:gridCol w:w="236"/>
        <w:gridCol w:w="7"/>
        <w:gridCol w:w="650"/>
        <w:gridCol w:w="97"/>
        <w:gridCol w:w="139"/>
        <w:gridCol w:w="97"/>
        <w:gridCol w:w="556"/>
        <w:gridCol w:w="36"/>
      </w:tblGrid>
      <w:tr w:rsidR="00FB1181" w:rsidRPr="00684DC4" w14:paraId="21B801F0" w14:textId="77777777" w:rsidTr="00B97A63">
        <w:trPr>
          <w:gridAfter w:val="1"/>
          <w:wAfter w:w="36" w:type="dxa"/>
        </w:trPr>
        <w:tc>
          <w:tcPr>
            <w:tcW w:w="2826" w:type="dxa"/>
            <w:vMerge w:val="restart"/>
            <w:tcBorders>
              <w:top w:val="nil"/>
              <w:left w:val="nil"/>
              <w:right w:val="nil"/>
            </w:tcBorders>
          </w:tcPr>
          <w:p w14:paraId="0ACBEF15" w14:textId="77777777" w:rsidR="00FB1181" w:rsidRPr="002453D1" w:rsidRDefault="00FB1181" w:rsidP="00FA0D5C">
            <w:pPr>
              <w:spacing w:line="340" w:lineRule="exact"/>
              <w:jc w:val="center"/>
              <w:rPr>
                <w:rFonts w:ascii="Cordia New" w:hAnsi="Cordia New" w:cs="Cordia New"/>
                <w:sz w:val="28"/>
                <w:szCs w:val="28"/>
              </w:rPr>
            </w:pPr>
          </w:p>
          <w:p w14:paraId="2577AF86" w14:textId="131F3A5E" w:rsidR="00FB1181" w:rsidRPr="00684DC4" w:rsidRDefault="00FB1181" w:rsidP="002F2A44">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tcPr>
          <w:p w14:paraId="7B9576A7"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636" w:type="dxa"/>
            <w:vMerge w:val="restart"/>
            <w:tcBorders>
              <w:top w:val="nil"/>
              <w:left w:val="nil"/>
              <w:right w:val="nil"/>
            </w:tcBorders>
          </w:tcPr>
          <w:p w14:paraId="2FF5CFBE" w14:textId="17C57215" w:rsidR="00FB1181" w:rsidRDefault="00FB1181" w:rsidP="00FA0D5C">
            <w:pPr>
              <w:spacing w:line="340" w:lineRule="exact"/>
              <w:rPr>
                <w:rFonts w:ascii="Cordia New" w:hAnsi="Cordia New" w:cs="Cordia New"/>
                <w:sz w:val="28"/>
                <w:szCs w:val="28"/>
                <w:cs/>
                <w:lang w:val="th-TH"/>
              </w:rPr>
            </w:pPr>
          </w:p>
          <w:p w14:paraId="2BB11DAB" w14:textId="300EE704"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tcPr>
          <w:p w14:paraId="44CBFCAB"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482" w:type="dxa"/>
            <w:vMerge w:val="restart"/>
            <w:tcBorders>
              <w:top w:val="nil"/>
              <w:left w:val="nil"/>
              <w:bottom w:val="single" w:sz="4" w:space="0" w:color="auto"/>
              <w:right w:val="nil"/>
            </w:tcBorders>
          </w:tcPr>
          <w:p w14:paraId="1A3FB6E5" w14:textId="77777777" w:rsidR="0026041E" w:rsidRDefault="0026041E" w:rsidP="000D059A">
            <w:pPr>
              <w:spacing w:line="340" w:lineRule="exact"/>
              <w:ind w:left="-130" w:right="-110"/>
              <w:jc w:val="center"/>
              <w:rPr>
                <w:rFonts w:ascii="Calibri" w:hAnsi="Calibri" w:cs="Calibri"/>
                <w:sz w:val="22"/>
                <w:szCs w:val="22"/>
              </w:rPr>
            </w:pPr>
          </w:p>
          <w:p w14:paraId="4CA1BF35" w14:textId="600BA2B9" w:rsidR="00FB1181" w:rsidRPr="00684DC4" w:rsidRDefault="00FB1181" w:rsidP="000D059A">
            <w:pPr>
              <w:spacing w:line="340" w:lineRule="exact"/>
              <w:ind w:left="-130" w:right="-110"/>
              <w:jc w:val="center"/>
              <w:rPr>
                <w:rFonts w:ascii="Cordia New" w:hAnsi="Cordia New" w:cs="Cordia New"/>
                <w:sz w:val="28"/>
                <w:szCs w:val="28"/>
                <w:cs/>
                <w:lang w:val="th-TH"/>
              </w:rPr>
            </w:pPr>
          </w:p>
        </w:tc>
        <w:tc>
          <w:tcPr>
            <w:tcW w:w="236" w:type="dxa"/>
            <w:tcBorders>
              <w:top w:val="nil"/>
              <w:left w:val="nil"/>
              <w:bottom w:val="nil"/>
              <w:right w:val="nil"/>
            </w:tcBorders>
          </w:tcPr>
          <w:p w14:paraId="7431295F" w14:textId="77777777" w:rsidR="00FB1181" w:rsidRPr="00684DC4" w:rsidRDefault="00FB1181" w:rsidP="00FA0D5C">
            <w:pPr>
              <w:spacing w:line="340" w:lineRule="exact"/>
              <w:ind w:left="-108" w:right="-90"/>
              <w:jc w:val="center"/>
              <w:rPr>
                <w:rFonts w:ascii="Cordia New" w:hAnsi="Cordia New" w:cs="Cordia New"/>
                <w:sz w:val="28"/>
                <w:szCs w:val="28"/>
                <w:cs/>
                <w:lang w:val="th-TH"/>
              </w:rPr>
            </w:pPr>
          </w:p>
        </w:tc>
        <w:tc>
          <w:tcPr>
            <w:tcW w:w="1546" w:type="dxa"/>
            <w:gridSpan w:val="6"/>
            <w:vMerge w:val="restart"/>
            <w:tcBorders>
              <w:top w:val="nil"/>
              <w:left w:val="nil"/>
              <w:bottom w:val="single" w:sz="4" w:space="0" w:color="auto"/>
              <w:right w:val="nil"/>
            </w:tcBorders>
          </w:tcPr>
          <w:p w14:paraId="39F7EB38" w14:textId="77777777" w:rsidR="00FB1181" w:rsidRPr="00542D45" w:rsidRDefault="00FB1181" w:rsidP="00025636">
            <w:pPr>
              <w:spacing w:line="320" w:lineRule="exact"/>
              <w:jc w:val="center"/>
              <w:rPr>
                <w:rFonts w:ascii="Calibri" w:hAnsi="Calibri" w:cs="Calibri"/>
                <w:sz w:val="22"/>
                <w:szCs w:val="22"/>
              </w:rPr>
            </w:pPr>
            <w:r w:rsidRPr="00542D45">
              <w:rPr>
                <w:rFonts w:ascii="Calibri" w:hAnsi="Calibri" w:cs="Calibri"/>
                <w:sz w:val="22"/>
                <w:szCs w:val="22"/>
              </w:rPr>
              <w:t>Percentage of</w:t>
            </w:r>
          </w:p>
          <w:p w14:paraId="5529052A" w14:textId="199D9313" w:rsidR="00FB1181" w:rsidRPr="00684DC4" w:rsidRDefault="00FB1181" w:rsidP="00025636">
            <w:pPr>
              <w:spacing w:line="340" w:lineRule="exact"/>
              <w:ind w:right="-90"/>
              <w:jc w:val="center"/>
              <w:rPr>
                <w:rFonts w:ascii="Cordia New" w:hAnsi="Cordia New" w:cs="Cordia New"/>
                <w:sz w:val="28"/>
                <w:szCs w:val="28"/>
                <w:cs/>
                <w:lang w:val="th-TH"/>
              </w:rPr>
            </w:pPr>
            <w:r w:rsidRPr="00542D45">
              <w:rPr>
                <w:rFonts w:ascii="Calibri" w:hAnsi="Calibri" w:cs="Calibri"/>
                <w:sz w:val="22"/>
                <w:szCs w:val="22"/>
              </w:rPr>
              <w:t>shareholding</w:t>
            </w:r>
          </w:p>
        </w:tc>
      </w:tr>
      <w:tr w:rsidR="00FB1181" w:rsidRPr="00684DC4" w14:paraId="796B5612" w14:textId="77777777" w:rsidTr="002F2CCE">
        <w:trPr>
          <w:gridAfter w:val="1"/>
          <w:wAfter w:w="36" w:type="dxa"/>
        </w:trPr>
        <w:tc>
          <w:tcPr>
            <w:tcW w:w="2826" w:type="dxa"/>
            <w:vMerge/>
            <w:tcBorders>
              <w:left w:val="nil"/>
              <w:right w:val="nil"/>
            </w:tcBorders>
          </w:tcPr>
          <w:p w14:paraId="2B2F1A52"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4911963A"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636" w:type="dxa"/>
            <w:vMerge/>
            <w:tcBorders>
              <w:left w:val="nil"/>
              <w:right w:val="nil"/>
            </w:tcBorders>
          </w:tcPr>
          <w:p w14:paraId="42BD1220" w14:textId="03FAB1C5"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6A6D3468"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482" w:type="dxa"/>
            <w:vMerge/>
            <w:tcBorders>
              <w:left w:val="nil"/>
              <w:right w:val="nil"/>
            </w:tcBorders>
          </w:tcPr>
          <w:p w14:paraId="7A80715D" w14:textId="77777777" w:rsidR="00FB1181" w:rsidRPr="00684DC4" w:rsidRDefault="00FB1181" w:rsidP="00FA0D5C">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tcPr>
          <w:p w14:paraId="2C89F918" w14:textId="77777777" w:rsidR="00FB1181" w:rsidRPr="00684DC4" w:rsidRDefault="00FB1181" w:rsidP="00FA0D5C">
            <w:pPr>
              <w:spacing w:line="340" w:lineRule="exact"/>
              <w:jc w:val="center"/>
              <w:rPr>
                <w:rFonts w:ascii="Cordia New" w:hAnsi="Cordia New" w:cs="Cordia New"/>
                <w:sz w:val="28"/>
                <w:szCs w:val="28"/>
                <w:cs/>
                <w:lang w:val="th-TH"/>
              </w:rPr>
            </w:pPr>
          </w:p>
        </w:tc>
        <w:tc>
          <w:tcPr>
            <w:tcW w:w="1546" w:type="dxa"/>
            <w:gridSpan w:val="6"/>
            <w:vMerge/>
            <w:tcBorders>
              <w:left w:val="nil"/>
              <w:bottom w:val="single" w:sz="4" w:space="0" w:color="auto"/>
              <w:right w:val="nil"/>
            </w:tcBorders>
          </w:tcPr>
          <w:p w14:paraId="4425CE62" w14:textId="77777777" w:rsidR="00FB1181" w:rsidRPr="00684DC4" w:rsidRDefault="00FB1181" w:rsidP="00FA0D5C">
            <w:pPr>
              <w:spacing w:line="340" w:lineRule="exact"/>
              <w:jc w:val="center"/>
              <w:rPr>
                <w:rFonts w:ascii="Cordia New" w:hAnsi="Cordia New" w:cs="Cordia New"/>
                <w:sz w:val="28"/>
                <w:szCs w:val="28"/>
                <w:cs/>
                <w:lang w:val="th-TH"/>
              </w:rPr>
            </w:pPr>
          </w:p>
        </w:tc>
      </w:tr>
      <w:tr w:rsidR="00FB1181" w:rsidRPr="00684DC4" w14:paraId="4E4A5F7E" w14:textId="77777777" w:rsidTr="004E18ED">
        <w:trPr>
          <w:gridAfter w:val="1"/>
          <w:wAfter w:w="36" w:type="dxa"/>
        </w:trPr>
        <w:tc>
          <w:tcPr>
            <w:tcW w:w="2826" w:type="dxa"/>
            <w:tcBorders>
              <w:left w:val="nil"/>
              <w:right w:val="nil"/>
            </w:tcBorders>
          </w:tcPr>
          <w:p w14:paraId="25D1F3E4" w14:textId="40FE2E2B" w:rsidR="00FB1181" w:rsidRPr="00684DC4" w:rsidRDefault="00FB1181" w:rsidP="00B97A63">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02863558" w14:textId="77777777" w:rsidR="00FB1181" w:rsidRPr="00684DC4" w:rsidRDefault="00FB1181" w:rsidP="00FA0D5C">
            <w:pPr>
              <w:spacing w:line="340" w:lineRule="exact"/>
              <w:jc w:val="both"/>
              <w:rPr>
                <w:rFonts w:ascii="Cordia New" w:hAnsi="Cordia New" w:cs="Cordia New"/>
                <w:sz w:val="28"/>
                <w:szCs w:val="28"/>
                <w:cs/>
                <w:lang w:val="th-TH"/>
              </w:rPr>
            </w:pPr>
          </w:p>
        </w:tc>
        <w:tc>
          <w:tcPr>
            <w:tcW w:w="2636" w:type="dxa"/>
            <w:tcBorders>
              <w:left w:val="nil"/>
              <w:right w:val="nil"/>
            </w:tcBorders>
          </w:tcPr>
          <w:p w14:paraId="71B91754" w14:textId="321DEC47" w:rsidR="00FB1181" w:rsidRPr="00684DC4" w:rsidRDefault="00FB1181" w:rsidP="00B97A63">
            <w:pPr>
              <w:spacing w:line="340" w:lineRule="exact"/>
              <w:jc w:val="center"/>
              <w:rPr>
                <w:rFonts w:ascii="Cordia New" w:hAnsi="Cordia New" w:cs="Cordia New"/>
                <w:sz w:val="28"/>
                <w:szCs w:val="28"/>
                <w:cs/>
                <w:lang w:val="th-TH"/>
              </w:rPr>
            </w:pPr>
          </w:p>
        </w:tc>
        <w:tc>
          <w:tcPr>
            <w:tcW w:w="236" w:type="dxa"/>
            <w:tcBorders>
              <w:top w:val="nil"/>
              <w:left w:val="nil"/>
              <w:right w:val="nil"/>
            </w:tcBorders>
          </w:tcPr>
          <w:p w14:paraId="64C0F1B8" w14:textId="77777777" w:rsidR="00FB1181" w:rsidRPr="00684DC4" w:rsidRDefault="00FB1181" w:rsidP="00FA0D5C">
            <w:pPr>
              <w:spacing w:line="340" w:lineRule="exact"/>
              <w:jc w:val="both"/>
              <w:rPr>
                <w:rFonts w:ascii="Cordia New" w:hAnsi="Cordia New" w:cs="Cordia New"/>
                <w:sz w:val="28"/>
                <w:szCs w:val="28"/>
                <w:cs/>
                <w:lang w:val="th-TH"/>
              </w:rPr>
            </w:pPr>
          </w:p>
        </w:tc>
        <w:tc>
          <w:tcPr>
            <w:tcW w:w="1482" w:type="dxa"/>
            <w:tcBorders>
              <w:left w:val="nil"/>
              <w:right w:val="nil"/>
            </w:tcBorders>
          </w:tcPr>
          <w:p w14:paraId="59060884" w14:textId="6BD185EC" w:rsidR="00FB1181" w:rsidRPr="00684DC4" w:rsidRDefault="00787923" w:rsidP="00B97A63">
            <w:pPr>
              <w:spacing w:line="340" w:lineRule="exact"/>
              <w:jc w:val="center"/>
              <w:rPr>
                <w:rFonts w:ascii="Cordia New" w:hAnsi="Cordia New" w:cs="Cordia New"/>
                <w:sz w:val="28"/>
                <w:szCs w:val="28"/>
                <w:cs/>
                <w:lang w:val="th-TH"/>
              </w:rPr>
            </w:pPr>
            <w:r w:rsidRPr="00542D45">
              <w:rPr>
                <w:rFonts w:ascii="Calibri" w:hAnsi="Calibri" w:cs="Calibri"/>
                <w:sz w:val="22"/>
                <w:szCs w:val="22"/>
              </w:rPr>
              <w:t>Country of</w:t>
            </w:r>
          </w:p>
        </w:tc>
        <w:tc>
          <w:tcPr>
            <w:tcW w:w="236" w:type="dxa"/>
            <w:tcBorders>
              <w:top w:val="nil"/>
              <w:left w:val="nil"/>
              <w:bottom w:val="nil"/>
              <w:right w:val="nil"/>
            </w:tcBorders>
          </w:tcPr>
          <w:p w14:paraId="5781A6A3" w14:textId="77777777" w:rsidR="00FB1181" w:rsidRPr="007F407D" w:rsidRDefault="00FB1181" w:rsidP="00FA0D5C">
            <w:pPr>
              <w:spacing w:line="340" w:lineRule="exact"/>
              <w:jc w:val="center"/>
              <w:rPr>
                <w:rFonts w:ascii="Cordia New" w:hAnsi="Cordia New" w:cs="Cordia New"/>
                <w:sz w:val="28"/>
                <w:szCs w:val="28"/>
              </w:rPr>
            </w:pPr>
          </w:p>
        </w:tc>
        <w:tc>
          <w:tcPr>
            <w:tcW w:w="657" w:type="dxa"/>
            <w:gridSpan w:val="2"/>
            <w:tcBorders>
              <w:top w:val="single" w:sz="4" w:space="0" w:color="auto"/>
              <w:left w:val="nil"/>
              <w:bottom w:val="single" w:sz="4" w:space="0" w:color="auto"/>
              <w:right w:val="nil"/>
            </w:tcBorders>
          </w:tcPr>
          <w:p w14:paraId="23E2B0A1" w14:textId="07678287" w:rsidR="00FB1181" w:rsidRPr="00677E74" w:rsidRDefault="00FB1181" w:rsidP="000D059A">
            <w:pPr>
              <w:spacing w:line="340" w:lineRule="exact"/>
              <w:ind w:left="-90" w:right="-130"/>
              <w:jc w:val="center"/>
              <w:rPr>
                <w:rFonts w:ascii="Cordia New" w:hAnsi="Cordia New" w:cs="Browallia New"/>
                <w:sz w:val="28"/>
                <w:szCs w:val="28"/>
              </w:rPr>
            </w:pPr>
            <w:r w:rsidRPr="00DD44BF">
              <w:rPr>
                <w:rFonts w:ascii="Calibri" w:hAnsi="Calibri" w:cs="Calibri"/>
                <w:sz w:val="22"/>
                <w:szCs w:val="22"/>
              </w:rPr>
              <w:t>20</w:t>
            </w:r>
            <w:r>
              <w:rPr>
                <w:rFonts w:ascii="Calibri" w:hAnsi="Calibri" w:cs="Calibri"/>
                <w:sz w:val="22"/>
                <w:szCs w:val="22"/>
              </w:rPr>
              <w:t>2</w:t>
            </w:r>
            <w:r>
              <w:rPr>
                <w:rFonts w:ascii="Calibri" w:hAnsi="Calibri" w:cs="Browallia New"/>
                <w:sz w:val="22"/>
                <w:szCs w:val="28"/>
              </w:rPr>
              <w:t>2</w:t>
            </w:r>
          </w:p>
        </w:tc>
        <w:tc>
          <w:tcPr>
            <w:tcW w:w="236" w:type="dxa"/>
            <w:gridSpan w:val="2"/>
            <w:tcBorders>
              <w:top w:val="single" w:sz="4" w:space="0" w:color="auto"/>
              <w:left w:val="nil"/>
              <w:bottom w:val="nil"/>
              <w:right w:val="nil"/>
            </w:tcBorders>
          </w:tcPr>
          <w:p w14:paraId="4A9EDC2A" w14:textId="77777777" w:rsidR="00FB1181" w:rsidRPr="007F407D" w:rsidRDefault="00FB1181" w:rsidP="00FA0D5C">
            <w:pPr>
              <w:spacing w:line="340" w:lineRule="exact"/>
              <w:jc w:val="center"/>
              <w:rPr>
                <w:rFonts w:ascii="Cordia New" w:hAnsi="Cordia New" w:cs="Cordia New"/>
                <w:sz w:val="28"/>
                <w:szCs w:val="28"/>
              </w:rPr>
            </w:pPr>
          </w:p>
        </w:tc>
        <w:tc>
          <w:tcPr>
            <w:tcW w:w="653" w:type="dxa"/>
            <w:gridSpan w:val="2"/>
            <w:tcBorders>
              <w:top w:val="single" w:sz="4" w:space="0" w:color="auto"/>
              <w:left w:val="nil"/>
              <w:bottom w:val="single" w:sz="4" w:space="0" w:color="auto"/>
              <w:right w:val="nil"/>
            </w:tcBorders>
          </w:tcPr>
          <w:p w14:paraId="4B7122A1" w14:textId="146AB3D1" w:rsidR="00FB1181" w:rsidRPr="007F407D" w:rsidRDefault="00FB1181" w:rsidP="000D059A">
            <w:pPr>
              <w:spacing w:line="340" w:lineRule="exact"/>
              <w:ind w:left="-150" w:right="-150"/>
              <w:jc w:val="center"/>
              <w:rPr>
                <w:rFonts w:ascii="Cordia New" w:hAnsi="Cordia New" w:cs="Cordia New"/>
                <w:sz w:val="28"/>
                <w:szCs w:val="28"/>
              </w:rPr>
            </w:pPr>
            <w:r w:rsidRPr="00EB5477">
              <w:rPr>
                <w:rFonts w:asciiTheme="minorHAnsi" w:hAnsiTheme="minorHAnsi" w:cstheme="minorHAnsi"/>
                <w:sz w:val="22"/>
                <w:szCs w:val="22"/>
              </w:rPr>
              <w:t>202</w:t>
            </w:r>
            <w:r>
              <w:rPr>
                <w:rFonts w:asciiTheme="minorHAnsi" w:hAnsiTheme="minorHAnsi" w:cstheme="minorHAnsi"/>
                <w:sz w:val="22"/>
                <w:szCs w:val="22"/>
              </w:rPr>
              <w:t>1</w:t>
            </w:r>
          </w:p>
        </w:tc>
      </w:tr>
      <w:tr w:rsidR="00787923" w:rsidRPr="00684DC4" w14:paraId="71032B5B" w14:textId="77777777" w:rsidTr="004E18ED">
        <w:trPr>
          <w:gridAfter w:val="1"/>
          <w:wAfter w:w="36" w:type="dxa"/>
        </w:trPr>
        <w:tc>
          <w:tcPr>
            <w:tcW w:w="2826" w:type="dxa"/>
            <w:tcBorders>
              <w:left w:val="nil"/>
              <w:bottom w:val="nil"/>
              <w:right w:val="nil"/>
            </w:tcBorders>
          </w:tcPr>
          <w:p w14:paraId="163E38EC" w14:textId="133958A3" w:rsidR="00787923" w:rsidRPr="00684DC4" w:rsidRDefault="00787923" w:rsidP="00787923">
            <w:pPr>
              <w:spacing w:line="340" w:lineRule="exact"/>
              <w:jc w:val="center"/>
              <w:rPr>
                <w:rFonts w:ascii="Cordia New" w:hAnsi="Cordia New" w:cs="Cordia New"/>
                <w:b/>
                <w:bCs/>
                <w:i/>
                <w:iCs/>
                <w:sz w:val="28"/>
                <w:szCs w:val="28"/>
                <w:cs/>
                <w:lang w:val="th-TH"/>
              </w:rPr>
            </w:pPr>
            <w:r w:rsidRPr="00542D45">
              <w:rPr>
                <w:rFonts w:ascii="Calibri" w:hAnsi="Calibri" w:cs="Calibri"/>
                <w:sz w:val="22"/>
                <w:szCs w:val="22"/>
              </w:rPr>
              <w:t>Company’s name</w:t>
            </w:r>
          </w:p>
        </w:tc>
        <w:tc>
          <w:tcPr>
            <w:tcW w:w="236" w:type="dxa"/>
            <w:tcBorders>
              <w:left w:val="nil"/>
              <w:bottom w:val="nil"/>
              <w:right w:val="nil"/>
            </w:tcBorders>
          </w:tcPr>
          <w:p w14:paraId="6C1A6889" w14:textId="77777777" w:rsidR="00787923" w:rsidRPr="00684DC4" w:rsidRDefault="00787923" w:rsidP="00787923">
            <w:pPr>
              <w:spacing w:line="340" w:lineRule="exact"/>
              <w:jc w:val="both"/>
              <w:rPr>
                <w:rFonts w:ascii="Cordia New" w:hAnsi="Cordia New" w:cs="Cordia New"/>
                <w:sz w:val="28"/>
                <w:szCs w:val="28"/>
                <w:cs/>
                <w:lang w:val="th-TH"/>
              </w:rPr>
            </w:pPr>
          </w:p>
        </w:tc>
        <w:tc>
          <w:tcPr>
            <w:tcW w:w="2636" w:type="dxa"/>
            <w:tcBorders>
              <w:left w:val="nil"/>
              <w:bottom w:val="nil"/>
              <w:right w:val="nil"/>
            </w:tcBorders>
          </w:tcPr>
          <w:p w14:paraId="4C292F74" w14:textId="1A0A2881" w:rsidR="00787923" w:rsidRPr="00684DC4" w:rsidRDefault="00787923" w:rsidP="00787923">
            <w:pPr>
              <w:spacing w:line="340" w:lineRule="exact"/>
              <w:jc w:val="center"/>
              <w:rPr>
                <w:rFonts w:ascii="Cordia New" w:hAnsi="Cordia New" w:cs="Cordia New"/>
                <w:sz w:val="28"/>
                <w:szCs w:val="28"/>
                <w:cs/>
                <w:lang w:val="th-TH"/>
              </w:rPr>
            </w:pPr>
            <w:r w:rsidRPr="00542D45">
              <w:rPr>
                <w:rFonts w:ascii="Calibri" w:hAnsi="Calibri" w:cs="Calibri"/>
                <w:sz w:val="22"/>
                <w:szCs w:val="22"/>
              </w:rPr>
              <w:t>Nature of business</w:t>
            </w:r>
          </w:p>
        </w:tc>
        <w:tc>
          <w:tcPr>
            <w:tcW w:w="236" w:type="dxa"/>
            <w:tcBorders>
              <w:left w:val="nil"/>
              <w:bottom w:val="nil"/>
              <w:right w:val="nil"/>
            </w:tcBorders>
          </w:tcPr>
          <w:p w14:paraId="630E4D54" w14:textId="77777777" w:rsidR="00787923" w:rsidRPr="00684DC4" w:rsidRDefault="00787923" w:rsidP="00787923">
            <w:pPr>
              <w:spacing w:line="340" w:lineRule="exact"/>
              <w:jc w:val="both"/>
              <w:rPr>
                <w:rFonts w:ascii="Cordia New" w:hAnsi="Cordia New" w:cs="Cordia New"/>
                <w:sz w:val="28"/>
                <w:szCs w:val="28"/>
                <w:cs/>
                <w:lang w:val="th-TH"/>
              </w:rPr>
            </w:pPr>
          </w:p>
        </w:tc>
        <w:tc>
          <w:tcPr>
            <w:tcW w:w="1482" w:type="dxa"/>
            <w:tcBorders>
              <w:left w:val="nil"/>
              <w:bottom w:val="nil"/>
              <w:right w:val="nil"/>
            </w:tcBorders>
          </w:tcPr>
          <w:p w14:paraId="36B987B4" w14:textId="12C094B0" w:rsidR="00787923" w:rsidRPr="00684DC4" w:rsidRDefault="00787923" w:rsidP="00787923">
            <w:pPr>
              <w:spacing w:line="340" w:lineRule="exact"/>
              <w:jc w:val="center"/>
              <w:rPr>
                <w:rFonts w:ascii="Cordia New" w:hAnsi="Cordia New" w:cs="Cordia New"/>
                <w:sz w:val="28"/>
                <w:szCs w:val="28"/>
                <w:cs/>
                <w:lang w:val="th-TH"/>
              </w:rPr>
            </w:pPr>
            <w:r w:rsidRPr="00542D45">
              <w:rPr>
                <w:rFonts w:ascii="Calibri" w:hAnsi="Calibri" w:cs="Calibri"/>
                <w:sz w:val="22"/>
                <w:szCs w:val="22"/>
              </w:rPr>
              <w:t>incorporation</w:t>
            </w:r>
          </w:p>
        </w:tc>
        <w:tc>
          <w:tcPr>
            <w:tcW w:w="236" w:type="dxa"/>
            <w:tcBorders>
              <w:top w:val="nil"/>
              <w:left w:val="nil"/>
              <w:bottom w:val="nil"/>
              <w:right w:val="nil"/>
            </w:tcBorders>
          </w:tcPr>
          <w:p w14:paraId="0697C55B" w14:textId="77777777" w:rsidR="00787923" w:rsidRPr="00684DC4" w:rsidRDefault="00787923" w:rsidP="00787923">
            <w:pPr>
              <w:spacing w:line="340" w:lineRule="exact"/>
              <w:jc w:val="center"/>
              <w:rPr>
                <w:rFonts w:ascii="Cordia New" w:hAnsi="Cordia New" w:cs="Cordia New"/>
                <w:sz w:val="28"/>
                <w:szCs w:val="28"/>
                <w:cs/>
              </w:rPr>
            </w:pPr>
          </w:p>
        </w:tc>
        <w:tc>
          <w:tcPr>
            <w:tcW w:w="657" w:type="dxa"/>
            <w:gridSpan w:val="2"/>
            <w:tcBorders>
              <w:top w:val="single" w:sz="4" w:space="0" w:color="auto"/>
              <w:left w:val="nil"/>
              <w:bottom w:val="nil"/>
              <w:right w:val="nil"/>
            </w:tcBorders>
          </w:tcPr>
          <w:p w14:paraId="077AFA0C" w14:textId="1C9B065F" w:rsidR="00787923" w:rsidRPr="00684DC4" w:rsidRDefault="00787923" w:rsidP="00787923">
            <w:pPr>
              <w:spacing w:line="340" w:lineRule="exact"/>
              <w:jc w:val="center"/>
              <w:rPr>
                <w:rFonts w:ascii="Cordia New" w:hAnsi="Cordia New" w:cs="Cordia New"/>
                <w:sz w:val="28"/>
                <w:szCs w:val="28"/>
                <w:cs/>
              </w:rPr>
            </w:pPr>
            <w:r>
              <w:rPr>
                <w:rFonts w:ascii="Calibri" w:hAnsi="Calibri" w:cs="Calibri"/>
                <w:sz w:val="22"/>
                <w:szCs w:val="22"/>
              </w:rPr>
              <w:t>%</w:t>
            </w:r>
          </w:p>
        </w:tc>
        <w:tc>
          <w:tcPr>
            <w:tcW w:w="236" w:type="dxa"/>
            <w:gridSpan w:val="2"/>
            <w:tcBorders>
              <w:top w:val="nil"/>
              <w:left w:val="nil"/>
              <w:bottom w:val="nil"/>
              <w:right w:val="nil"/>
            </w:tcBorders>
          </w:tcPr>
          <w:p w14:paraId="13D74480" w14:textId="77777777" w:rsidR="00787923" w:rsidRPr="00684DC4" w:rsidRDefault="00787923" w:rsidP="00787923">
            <w:pPr>
              <w:spacing w:line="340" w:lineRule="exact"/>
              <w:jc w:val="center"/>
              <w:rPr>
                <w:rFonts w:ascii="Cordia New" w:hAnsi="Cordia New" w:cs="Cordia New"/>
                <w:sz w:val="28"/>
                <w:szCs w:val="28"/>
                <w:cs/>
              </w:rPr>
            </w:pPr>
          </w:p>
        </w:tc>
        <w:tc>
          <w:tcPr>
            <w:tcW w:w="653" w:type="dxa"/>
            <w:gridSpan w:val="2"/>
            <w:tcBorders>
              <w:top w:val="single" w:sz="4" w:space="0" w:color="auto"/>
              <w:left w:val="nil"/>
              <w:bottom w:val="single" w:sz="4" w:space="0" w:color="auto"/>
              <w:right w:val="nil"/>
            </w:tcBorders>
          </w:tcPr>
          <w:p w14:paraId="446BA76F" w14:textId="57F43510" w:rsidR="00787923" w:rsidRPr="00684DC4" w:rsidRDefault="00787923" w:rsidP="00787923">
            <w:pPr>
              <w:spacing w:line="340" w:lineRule="exact"/>
              <w:jc w:val="center"/>
              <w:rPr>
                <w:rFonts w:ascii="Cordia New" w:hAnsi="Cordia New" w:cs="Cordia New"/>
                <w:sz w:val="28"/>
                <w:szCs w:val="28"/>
              </w:rPr>
            </w:pPr>
            <w:r>
              <w:rPr>
                <w:rFonts w:ascii="Calibri" w:hAnsi="Calibri" w:cs="Calibri"/>
                <w:sz w:val="22"/>
                <w:szCs w:val="22"/>
              </w:rPr>
              <w:t>%</w:t>
            </w:r>
          </w:p>
        </w:tc>
      </w:tr>
      <w:tr w:rsidR="00787923" w:rsidRPr="00684DC4" w14:paraId="0C7411A8" w14:textId="77777777" w:rsidTr="004E18ED">
        <w:trPr>
          <w:gridAfter w:val="1"/>
          <w:wAfter w:w="36" w:type="dxa"/>
        </w:trPr>
        <w:tc>
          <w:tcPr>
            <w:tcW w:w="2826" w:type="dxa"/>
            <w:tcBorders>
              <w:top w:val="single" w:sz="4" w:space="0" w:color="auto"/>
              <w:left w:val="nil"/>
              <w:bottom w:val="nil"/>
              <w:right w:val="nil"/>
            </w:tcBorders>
          </w:tcPr>
          <w:p w14:paraId="1F640587" w14:textId="55AF7169" w:rsidR="00787923" w:rsidRPr="00542D45" w:rsidRDefault="00787923" w:rsidP="00787923">
            <w:pPr>
              <w:spacing w:line="340" w:lineRule="exact"/>
              <w:jc w:val="both"/>
              <w:rPr>
                <w:rFonts w:ascii="Calibri" w:hAnsi="Calibri" w:cs="Calibri"/>
                <w:b/>
                <w:bCs/>
                <w:i/>
                <w:iCs/>
                <w:sz w:val="22"/>
                <w:szCs w:val="22"/>
              </w:rPr>
            </w:pPr>
            <w:r w:rsidRPr="00542D45">
              <w:rPr>
                <w:rFonts w:ascii="Calibri" w:hAnsi="Calibri" w:cs="Calibri"/>
                <w:b/>
                <w:bCs/>
                <w:i/>
                <w:iCs/>
                <w:sz w:val="22"/>
                <w:szCs w:val="22"/>
              </w:rPr>
              <w:t>Subsidiaries</w:t>
            </w:r>
          </w:p>
        </w:tc>
        <w:tc>
          <w:tcPr>
            <w:tcW w:w="236" w:type="dxa"/>
            <w:tcBorders>
              <w:top w:val="nil"/>
              <w:left w:val="nil"/>
              <w:bottom w:val="nil"/>
              <w:right w:val="nil"/>
            </w:tcBorders>
          </w:tcPr>
          <w:p w14:paraId="5B34E0A3" w14:textId="77777777" w:rsidR="00787923" w:rsidRPr="00684DC4" w:rsidRDefault="00787923" w:rsidP="00787923">
            <w:pPr>
              <w:spacing w:line="340" w:lineRule="exact"/>
              <w:jc w:val="both"/>
              <w:rPr>
                <w:rFonts w:ascii="Cordia New" w:hAnsi="Cordia New" w:cs="Cordia New"/>
                <w:sz w:val="28"/>
                <w:szCs w:val="28"/>
                <w:cs/>
                <w:lang w:val="th-TH"/>
              </w:rPr>
            </w:pPr>
          </w:p>
        </w:tc>
        <w:tc>
          <w:tcPr>
            <w:tcW w:w="2636" w:type="dxa"/>
            <w:tcBorders>
              <w:top w:val="single" w:sz="4" w:space="0" w:color="auto"/>
              <w:left w:val="nil"/>
              <w:bottom w:val="nil"/>
              <w:right w:val="nil"/>
            </w:tcBorders>
          </w:tcPr>
          <w:p w14:paraId="169AA9D4" w14:textId="77777777" w:rsidR="00787923" w:rsidRPr="00684DC4" w:rsidRDefault="00787923" w:rsidP="00787923">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tcPr>
          <w:p w14:paraId="4671F0F9" w14:textId="77777777" w:rsidR="00787923" w:rsidRPr="00684DC4" w:rsidRDefault="00787923" w:rsidP="00787923">
            <w:pPr>
              <w:spacing w:line="340" w:lineRule="exact"/>
              <w:jc w:val="both"/>
              <w:rPr>
                <w:rFonts w:ascii="Cordia New" w:hAnsi="Cordia New" w:cs="Cordia New"/>
                <w:sz w:val="28"/>
                <w:szCs w:val="28"/>
                <w:cs/>
                <w:lang w:val="th-TH"/>
              </w:rPr>
            </w:pPr>
          </w:p>
        </w:tc>
        <w:tc>
          <w:tcPr>
            <w:tcW w:w="1482" w:type="dxa"/>
            <w:tcBorders>
              <w:top w:val="single" w:sz="4" w:space="0" w:color="auto"/>
              <w:left w:val="nil"/>
              <w:bottom w:val="nil"/>
              <w:right w:val="nil"/>
            </w:tcBorders>
          </w:tcPr>
          <w:p w14:paraId="1C365AD3" w14:textId="77777777" w:rsidR="00787923" w:rsidRPr="00684DC4" w:rsidRDefault="00787923" w:rsidP="00787923">
            <w:pPr>
              <w:spacing w:line="340" w:lineRule="exact"/>
              <w:jc w:val="both"/>
              <w:rPr>
                <w:rFonts w:ascii="Cordia New" w:hAnsi="Cordia New" w:cs="Cordia New"/>
                <w:sz w:val="28"/>
                <w:szCs w:val="28"/>
                <w:cs/>
                <w:lang w:val="th-TH"/>
              </w:rPr>
            </w:pPr>
          </w:p>
        </w:tc>
        <w:tc>
          <w:tcPr>
            <w:tcW w:w="236" w:type="dxa"/>
            <w:tcBorders>
              <w:top w:val="nil"/>
              <w:left w:val="nil"/>
              <w:bottom w:val="nil"/>
              <w:right w:val="nil"/>
            </w:tcBorders>
          </w:tcPr>
          <w:p w14:paraId="6C470660" w14:textId="77777777" w:rsidR="00787923" w:rsidRPr="00684DC4" w:rsidRDefault="00787923" w:rsidP="00787923">
            <w:pPr>
              <w:spacing w:line="340" w:lineRule="exact"/>
              <w:jc w:val="center"/>
              <w:rPr>
                <w:rFonts w:ascii="Cordia New" w:hAnsi="Cordia New" w:cs="Cordia New"/>
                <w:sz w:val="28"/>
                <w:szCs w:val="28"/>
                <w:cs/>
              </w:rPr>
            </w:pPr>
          </w:p>
        </w:tc>
        <w:tc>
          <w:tcPr>
            <w:tcW w:w="657" w:type="dxa"/>
            <w:gridSpan w:val="2"/>
            <w:tcBorders>
              <w:top w:val="single" w:sz="4" w:space="0" w:color="auto"/>
              <w:left w:val="nil"/>
              <w:bottom w:val="nil"/>
              <w:right w:val="nil"/>
            </w:tcBorders>
          </w:tcPr>
          <w:p w14:paraId="7BCC73C7" w14:textId="77777777" w:rsidR="00787923" w:rsidRDefault="00787923" w:rsidP="00787923">
            <w:pPr>
              <w:spacing w:line="340" w:lineRule="exact"/>
              <w:jc w:val="center"/>
              <w:rPr>
                <w:rFonts w:ascii="Calibri" w:hAnsi="Calibri" w:cs="Calibri"/>
                <w:sz w:val="22"/>
                <w:szCs w:val="22"/>
              </w:rPr>
            </w:pPr>
          </w:p>
        </w:tc>
        <w:tc>
          <w:tcPr>
            <w:tcW w:w="236" w:type="dxa"/>
            <w:gridSpan w:val="2"/>
            <w:tcBorders>
              <w:top w:val="nil"/>
              <w:left w:val="nil"/>
              <w:bottom w:val="nil"/>
              <w:right w:val="nil"/>
            </w:tcBorders>
          </w:tcPr>
          <w:p w14:paraId="6D829080" w14:textId="77777777" w:rsidR="00787923" w:rsidRPr="00684DC4" w:rsidRDefault="00787923" w:rsidP="00787923">
            <w:pPr>
              <w:spacing w:line="340" w:lineRule="exact"/>
              <w:jc w:val="center"/>
              <w:rPr>
                <w:rFonts w:ascii="Cordia New" w:hAnsi="Cordia New" w:cs="Cordia New"/>
                <w:sz w:val="28"/>
                <w:szCs w:val="28"/>
                <w:cs/>
              </w:rPr>
            </w:pPr>
          </w:p>
        </w:tc>
        <w:tc>
          <w:tcPr>
            <w:tcW w:w="653" w:type="dxa"/>
            <w:gridSpan w:val="2"/>
            <w:tcBorders>
              <w:top w:val="single" w:sz="4" w:space="0" w:color="auto"/>
              <w:left w:val="nil"/>
              <w:bottom w:val="nil"/>
              <w:right w:val="nil"/>
            </w:tcBorders>
          </w:tcPr>
          <w:p w14:paraId="44EE7E67" w14:textId="77777777" w:rsidR="00787923" w:rsidRDefault="00787923" w:rsidP="00787923">
            <w:pPr>
              <w:spacing w:line="340" w:lineRule="exact"/>
              <w:jc w:val="center"/>
              <w:rPr>
                <w:rFonts w:ascii="Calibri" w:hAnsi="Calibri" w:cs="Calibri"/>
                <w:sz w:val="22"/>
                <w:szCs w:val="22"/>
              </w:rPr>
            </w:pPr>
          </w:p>
        </w:tc>
      </w:tr>
      <w:tr w:rsidR="00787923" w:rsidRPr="00684DC4" w14:paraId="0866BFEA" w14:textId="77777777" w:rsidTr="00B97A63">
        <w:trPr>
          <w:gridAfter w:val="1"/>
          <w:wAfter w:w="36" w:type="dxa"/>
        </w:trPr>
        <w:tc>
          <w:tcPr>
            <w:tcW w:w="2826" w:type="dxa"/>
            <w:tcBorders>
              <w:top w:val="nil"/>
              <w:left w:val="nil"/>
              <w:bottom w:val="nil"/>
              <w:right w:val="nil"/>
            </w:tcBorders>
          </w:tcPr>
          <w:p w14:paraId="21A340B1" w14:textId="60D14F64" w:rsidR="00787923" w:rsidRPr="008A74EA" w:rsidRDefault="00787923" w:rsidP="00787923">
            <w:pPr>
              <w:tabs>
                <w:tab w:val="left" w:pos="900"/>
              </w:tabs>
              <w:spacing w:line="340" w:lineRule="exact"/>
              <w:ind w:left="176" w:hanging="176"/>
              <w:rPr>
                <w:rFonts w:ascii="Cordia New" w:hAnsi="Cordia New" w:cstheme="minorBidi"/>
                <w:sz w:val="28"/>
                <w:szCs w:val="28"/>
                <w:cs/>
              </w:rPr>
            </w:pPr>
            <w:r w:rsidRPr="003F547F">
              <w:rPr>
                <w:rFonts w:asciiTheme="minorHAnsi" w:hAnsiTheme="minorHAnsi" w:cstheme="minorHAnsi"/>
                <w:sz w:val="22"/>
                <w:szCs w:val="22"/>
              </w:rPr>
              <w:t>SAAM One Co., Ltd.</w:t>
            </w:r>
          </w:p>
        </w:tc>
        <w:tc>
          <w:tcPr>
            <w:tcW w:w="236" w:type="dxa"/>
            <w:tcBorders>
              <w:top w:val="nil"/>
              <w:left w:val="nil"/>
              <w:bottom w:val="nil"/>
              <w:right w:val="nil"/>
            </w:tcBorders>
          </w:tcPr>
          <w:p w14:paraId="0EF578E1" w14:textId="77777777" w:rsidR="00787923" w:rsidRPr="009D4985"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2B1A83" w14:textId="0D69B182" w:rsidR="00787923" w:rsidRPr="009D4985" w:rsidRDefault="00787923" w:rsidP="00787923">
            <w:pPr>
              <w:spacing w:line="340" w:lineRule="exact"/>
              <w:ind w:left="95" w:right="-108" w:hanging="167"/>
              <w:rPr>
                <w:rFonts w:ascii="Cordia New" w:hAnsi="Cordia New" w:cs="Cordia New"/>
                <w:sz w:val="28"/>
                <w:szCs w:val="28"/>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62A51E6E" w14:textId="77777777" w:rsidR="00787923" w:rsidRPr="00684DC4"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38D5220" w14:textId="24DC59D3" w:rsidR="00787923" w:rsidRPr="00684DC4" w:rsidRDefault="00787923" w:rsidP="00787923">
            <w:pPr>
              <w:spacing w:line="340" w:lineRule="exact"/>
              <w:jc w:val="center"/>
              <w:rPr>
                <w:rFonts w:ascii="Cordia New" w:hAnsi="Cordia New" w:cs="Cordia New"/>
                <w:sz w:val="28"/>
                <w:szCs w:val="28"/>
                <w:cs/>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0F94929C"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51C91D3F" w14:textId="1E4FD167" w:rsidR="00787923" w:rsidRPr="005A053D" w:rsidRDefault="00787923" w:rsidP="00787923">
            <w:pPr>
              <w:spacing w:line="340" w:lineRule="exact"/>
              <w:ind w:left="-288"/>
              <w:jc w:val="right"/>
              <w:rPr>
                <w:rFonts w:ascii="Cordia New" w:hAnsi="Cordia New" w:cs="Cordia New"/>
                <w:sz w:val="28"/>
                <w:szCs w:val="28"/>
              </w:rPr>
            </w:pPr>
            <w:r w:rsidRPr="005A053D">
              <w:rPr>
                <w:rFonts w:asciiTheme="minorHAnsi" w:hAnsiTheme="minorHAnsi" w:cstheme="minorHAnsi"/>
                <w:sz w:val="22"/>
                <w:szCs w:val="22"/>
              </w:rPr>
              <w:t>99.99</w:t>
            </w:r>
          </w:p>
        </w:tc>
        <w:tc>
          <w:tcPr>
            <w:tcW w:w="236" w:type="dxa"/>
            <w:gridSpan w:val="2"/>
            <w:tcBorders>
              <w:top w:val="nil"/>
              <w:left w:val="nil"/>
              <w:bottom w:val="nil"/>
              <w:right w:val="nil"/>
            </w:tcBorders>
          </w:tcPr>
          <w:p w14:paraId="2B73EB08"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53" w:type="dxa"/>
            <w:gridSpan w:val="2"/>
            <w:tcBorders>
              <w:top w:val="nil"/>
              <w:left w:val="nil"/>
              <w:bottom w:val="nil"/>
              <w:right w:val="nil"/>
            </w:tcBorders>
          </w:tcPr>
          <w:p w14:paraId="190C5006" w14:textId="53957C29" w:rsidR="00787923" w:rsidRPr="00684DC4" w:rsidRDefault="00787923" w:rsidP="00787923">
            <w:pPr>
              <w:spacing w:line="340" w:lineRule="exact"/>
              <w:ind w:left="-288"/>
              <w:jc w:val="right"/>
              <w:rPr>
                <w:rFonts w:ascii="Cordia New" w:hAnsi="Cordia New" w:cs="Cordia New"/>
                <w:sz w:val="28"/>
                <w:szCs w:val="28"/>
              </w:rPr>
            </w:pPr>
            <w:r w:rsidRPr="003F547F">
              <w:rPr>
                <w:rFonts w:asciiTheme="minorHAnsi" w:hAnsiTheme="minorHAnsi" w:cstheme="minorHAnsi"/>
                <w:sz w:val="22"/>
                <w:szCs w:val="22"/>
              </w:rPr>
              <w:t>99.99</w:t>
            </w:r>
          </w:p>
        </w:tc>
      </w:tr>
      <w:tr w:rsidR="00787923" w:rsidRPr="00684DC4" w14:paraId="16B43C0D" w14:textId="77777777" w:rsidTr="004C1E3D">
        <w:trPr>
          <w:gridAfter w:val="1"/>
          <w:wAfter w:w="36" w:type="dxa"/>
        </w:trPr>
        <w:tc>
          <w:tcPr>
            <w:tcW w:w="2826" w:type="dxa"/>
            <w:tcBorders>
              <w:top w:val="nil"/>
              <w:left w:val="nil"/>
              <w:bottom w:val="nil"/>
              <w:right w:val="nil"/>
            </w:tcBorders>
          </w:tcPr>
          <w:p w14:paraId="68DD1D4B" w14:textId="15E282A9" w:rsidR="00787923" w:rsidRPr="00684DC4" w:rsidRDefault="00787923" w:rsidP="00787923">
            <w:pPr>
              <w:tabs>
                <w:tab w:val="left" w:pos="900"/>
              </w:tabs>
              <w:spacing w:line="340" w:lineRule="exact"/>
              <w:ind w:left="176" w:hanging="176"/>
              <w:rPr>
                <w:rFonts w:ascii="Cordia New" w:hAnsi="Cordia New" w:cs="Cordia New"/>
                <w:sz w:val="28"/>
                <w:szCs w:val="28"/>
                <w:cs/>
              </w:rPr>
            </w:pPr>
            <w:r w:rsidRPr="003F547F">
              <w:rPr>
                <w:rFonts w:asciiTheme="minorHAnsi" w:hAnsiTheme="minorHAnsi" w:cstheme="minorHAnsi"/>
                <w:sz w:val="22"/>
                <w:szCs w:val="22"/>
              </w:rPr>
              <w:t>SAAM Two Co., Ltd.</w:t>
            </w:r>
          </w:p>
        </w:tc>
        <w:tc>
          <w:tcPr>
            <w:tcW w:w="236" w:type="dxa"/>
            <w:tcBorders>
              <w:top w:val="nil"/>
              <w:left w:val="nil"/>
              <w:bottom w:val="nil"/>
              <w:right w:val="nil"/>
            </w:tcBorders>
          </w:tcPr>
          <w:p w14:paraId="05B9A350" w14:textId="77777777" w:rsidR="00787923" w:rsidRPr="009D4985" w:rsidRDefault="00787923"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3DBAD81A" w14:textId="605C6AA1" w:rsidR="00787923" w:rsidRPr="00051234" w:rsidRDefault="00787923" w:rsidP="00787923">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44014572" w14:textId="77777777" w:rsidR="00787923" w:rsidRPr="00684DC4" w:rsidRDefault="00787923"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7FD204BF" w14:textId="14AF676C" w:rsidR="00787923" w:rsidRPr="00684DC4" w:rsidRDefault="00787923" w:rsidP="00787923">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370D0787" w14:textId="77777777" w:rsidR="00787923" w:rsidRPr="008C004A" w:rsidRDefault="00787923" w:rsidP="00787923">
            <w:pPr>
              <w:spacing w:line="340" w:lineRule="exact"/>
              <w:ind w:left="-288" w:right="117"/>
              <w:jc w:val="right"/>
              <w:rPr>
                <w:rFonts w:ascii="Cordia New" w:hAnsi="Cordia New" w:cs="Cordia New"/>
                <w:sz w:val="28"/>
                <w:szCs w:val="28"/>
              </w:rPr>
            </w:pPr>
          </w:p>
        </w:tc>
        <w:tc>
          <w:tcPr>
            <w:tcW w:w="657" w:type="dxa"/>
            <w:gridSpan w:val="2"/>
            <w:tcBorders>
              <w:top w:val="nil"/>
              <w:left w:val="nil"/>
              <w:right w:val="nil"/>
            </w:tcBorders>
          </w:tcPr>
          <w:p w14:paraId="09E68E81" w14:textId="4CE3F969" w:rsidR="00787923" w:rsidRPr="005A053D" w:rsidRDefault="00787923" w:rsidP="00787923">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99.98</w:t>
            </w:r>
          </w:p>
        </w:tc>
        <w:tc>
          <w:tcPr>
            <w:tcW w:w="236" w:type="dxa"/>
            <w:gridSpan w:val="2"/>
            <w:tcBorders>
              <w:top w:val="nil"/>
              <w:left w:val="nil"/>
              <w:right w:val="nil"/>
            </w:tcBorders>
          </w:tcPr>
          <w:p w14:paraId="6CF590C6" w14:textId="77777777" w:rsidR="00787923" w:rsidRPr="000D059A" w:rsidRDefault="00787923" w:rsidP="00787923">
            <w:pPr>
              <w:spacing w:line="340" w:lineRule="exact"/>
              <w:ind w:left="-288"/>
              <w:jc w:val="right"/>
              <w:rPr>
                <w:rFonts w:asciiTheme="minorHAnsi" w:hAnsiTheme="minorHAnsi" w:cstheme="minorHAnsi"/>
                <w:sz w:val="22"/>
                <w:szCs w:val="22"/>
              </w:rPr>
            </w:pPr>
          </w:p>
        </w:tc>
        <w:tc>
          <w:tcPr>
            <w:tcW w:w="653" w:type="dxa"/>
            <w:gridSpan w:val="2"/>
            <w:tcBorders>
              <w:top w:val="nil"/>
              <w:left w:val="nil"/>
              <w:right w:val="nil"/>
            </w:tcBorders>
          </w:tcPr>
          <w:p w14:paraId="23BFF8B0" w14:textId="44123B71" w:rsidR="00787923" w:rsidRPr="000D059A" w:rsidRDefault="00787923" w:rsidP="00787923">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99.98</w:t>
            </w:r>
          </w:p>
        </w:tc>
      </w:tr>
      <w:tr w:rsidR="004C1E3D" w:rsidRPr="00684DC4" w14:paraId="756343B7" w14:textId="77777777" w:rsidTr="004C1E3D">
        <w:trPr>
          <w:gridAfter w:val="1"/>
          <w:wAfter w:w="36" w:type="dxa"/>
        </w:trPr>
        <w:tc>
          <w:tcPr>
            <w:tcW w:w="2826" w:type="dxa"/>
            <w:tcBorders>
              <w:top w:val="nil"/>
              <w:left w:val="nil"/>
              <w:bottom w:val="nil"/>
              <w:right w:val="nil"/>
            </w:tcBorders>
          </w:tcPr>
          <w:p w14:paraId="2D63F5C9" w14:textId="77777777" w:rsidR="004C1E3D" w:rsidRPr="003F547F" w:rsidRDefault="004C1E3D" w:rsidP="00787923">
            <w:pPr>
              <w:tabs>
                <w:tab w:val="left" w:pos="900"/>
              </w:tabs>
              <w:spacing w:line="340" w:lineRule="exact"/>
              <w:ind w:left="176" w:hanging="176"/>
              <w:rPr>
                <w:rFonts w:asciiTheme="minorHAnsi" w:hAnsiTheme="minorHAnsi" w:cstheme="minorHAnsi"/>
                <w:sz w:val="22"/>
                <w:szCs w:val="22"/>
              </w:rPr>
            </w:pPr>
          </w:p>
        </w:tc>
        <w:tc>
          <w:tcPr>
            <w:tcW w:w="236" w:type="dxa"/>
            <w:tcBorders>
              <w:top w:val="nil"/>
              <w:left w:val="nil"/>
              <w:bottom w:val="nil"/>
              <w:right w:val="nil"/>
            </w:tcBorders>
          </w:tcPr>
          <w:p w14:paraId="6ED8DDC2" w14:textId="77777777" w:rsidR="004C1E3D" w:rsidRPr="009D4985" w:rsidRDefault="004C1E3D" w:rsidP="00787923">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10C04F18" w14:textId="77777777" w:rsidR="004C1E3D" w:rsidRPr="003F547F" w:rsidRDefault="004C1E3D" w:rsidP="00787923">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tcPr>
          <w:p w14:paraId="3CA709AF" w14:textId="77777777" w:rsidR="004C1E3D" w:rsidRPr="00684DC4" w:rsidRDefault="004C1E3D" w:rsidP="00787923">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6F2B60BA" w14:textId="77777777" w:rsidR="004C1E3D" w:rsidRPr="003F547F" w:rsidRDefault="004C1E3D" w:rsidP="00787923">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tcPr>
          <w:p w14:paraId="6E2ABDD2" w14:textId="77777777" w:rsidR="004C1E3D" w:rsidRPr="008C004A" w:rsidRDefault="004C1E3D" w:rsidP="00787923">
            <w:pPr>
              <w:spacing w:line="340" w:lineRule="exact"/>
              <w:ind w:left="-288" w:right="117"/>
              <w:jc w:val="right"/>
              <w:rPr>
                <w:rFonts w:ascii="Cordia New" w:hAnsi="Cordia New" w:cs="Cordia New"/>
                <w:sz w:val="28"/>
                <w:szCs w:val="28"/>
              </w:rPr>
            </w:pPr>
          </w:p>
        </w:tc>
        <w:tc>
          <w:tcPr>
            <w:tcW w:w="1546" w:type="dxa"/>
            <w:gridSpan w:val="6"/>
            <w:tcBorders>
              <w:top w:val="nil"/>
              <w:left w:val="nil"/>
              <w:bottom w:val="single" w:sz="4" w:space="0" w:color="auto"/>
              <w:right w:val="nil"/>
            </w:tcBorders>
          </w:tcPr>
          <w:p w14:paraId="0827E21F" w14:textId="77777777" w:rsidR="004C1E3D" w:rsidRPr="00542D45" w:rsidRDefault="004C1E3D" w:rsidP="004C1E3D">
            <w:pPr>
              <w:spacing w:line="320" w:lineRule="exact"/>
              <w:jc w:val="center"/>
              <w:rPr>
                <w:rFonts w:ascii="Calibri" w:hAnsi="Calibri" w:cs="Calibri"/>
                <w:sz w:val="22"/>
                <w:szCs w:val="22"/>
              </w:rPr>
            </w:pPr>
            <w:r w:rsidRPr="00542D45">
              <w:rPr>
                <w:rFonts w:ascii="Calibri" w:hAnsi="Calibri" w:cs="Calibri"/>
                <w:sz w:val="22"/>
                <w:szCs w:val="22"/>
              </w:rPr>
              <w:t>Percentage of</w:t>
            </w:r>
          </w:p>
          <w:p w14:paraId="5390CF08" w14:textId="7D1A8385" w:rsidR="004C1E3D" w:rsidRPr="000D059A" w:rsidRDefault="004C1E3D" w:rsidP="004C1E3D">
            <w:pPr>
              <w:spacing w:line="340" w:lineRule="exact"/>
              <w:ind w:left="-288"/>
              <w:jc w:val="right"/>
              <w:rPr>
                <w:rFonts w:asciiTheme="minorHAnsi" w:hAnsiTheme="minorHAnsi" w:cstheme="minorHAnsi"/>
                <w:sz w:val="22"/>
                <w:szCs w:val="22"/>
              </w:rPr>
            </w:pPr>
            <w:r w:rsidRPr="00542D45">
              <w:rPr>
                <w:rFonts w:ascii="Calibri" w:hAnsi="Calibri" w:cs="Calibri"/>
                <w:sz w:val="22"/>
                <w:szCs w:val="22"/>
              </w:rPr>
              <w:t>shareholding</w:t>
            </w:r>
          </w:p>
        </w:tc>
      </w:tr>
      <w:tr w:rsidR="004C1E3D" w:rsidRPr="00684DC4" w14:paraId="7AA60233" w14:textId="77777777" w:rsidTr="004C1E3D">
        <w:trPr>
          <w:gridAfter w:val="1"/>
          <w:wAfter w:w="36" w:type="dxa"/>
        </w:trPr>
        <w:tc>
          <w:tcPr>
            <w:tcW w:w="2826" w:type="dxa"/>
            <w:tcBorders>
              <w:top w:val="nil"/>
              <w:left w:val="nil"/>
              <w:right w:val="nil"/>
            </w:tcBorders>
          </w:tcPr>
          <w:p w14:paraId="6585F704" w14:textId="77777777" w:rsidR="004C1E3D" w:rsidRPr="003F547F" w:rsidRDefault="004C1E3D" w:rsidP="004C1E3D">
            <w:pPr>
              <w:tabs>
                <w:tab w:val="left" w:pos="900"/>
              </w:tabs>
              <w:spacing w:line="340" w:lineRule="exact"/>
              <w:ind w:left="176" w:hanging="176"/>
              <w:rPr>
                <w:rFonts w:asciiTheme="minorHAnsi" w:hAnsiTheme="minorHAnsi" w:cstheme="minorHAnsi"/>
                <w:sz w:val="22"/>
                <w:szCs w:val="22"/>
              </w:rPr>
            </w:pPr>
          </w:p>
        </w:tc>
        <w:tc>
          <w:tcPr>
            <w:tcW w:w="236" w:type="dxa"/>
            <w:tcBorders>
              <w:top w:val="nil"/>
              <w:left w:val="nil"/>
              <w:bottom w:val="nil"/>
              <w:right w:val="nil"/>
            </w:tcBorders>
          </w:tcPr>
          <w:p w14:paraId="5F62497D"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right w:val="nil"/>
            </w:tcBorders>
          </w:tcPr>
          <w:p w14:paraId="58AA35F9" w14:textId="77777777" w:rsidR="004C1E3D" w:rsidRPr="003F547F" w:rsidRDefault="004C1E3D" w:rsidP="004C1E3D">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tcPr>
          <w:p w14:paraId="14E56B13"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right w:val="nil"/>
            </w:tcBorders>
          </w:tcPr>
          <w:p w14:paraId="404974AB" w14:textId="5B5D115F" w:rsidR="004C1E3D" w:rsidRPr="003F547F" w:rsidRDefault="004C1E3D" w:rsidP="004C1E3D">
            <w:pPr>
              <w:spacing w:line="340" w:lineRule="exact"/>
              <w:jc w:val="center"/>
              <w:rPr>
                <w:rFonts w:asciiTheme="minorHAnsi" w:hAnsiTheme="minorHAnsi" w:cstheme="minorHAnsi"/>
                <w:sz w:val="22"/>
                <w:szCs w:val="22"/>
              </w:rPr>
            </w:pPr>
            <w:r w:rsidRPr="00542D45">
              <w:rPr>
                <w:rFonts w:ascii="Calibri" w:hAnsi="Calibri" w:cs="Calibri"/>
                <w:sz w:val="22"/>
                <w:szCs w:val="22"/>
              </w:rPr>
              <w:t>Country of</w:t>
            </w:r>
          </w:p>
        </w:tc>
        <w:tc>
          <w:tcPr>
            <w:tcW w:w="236" w:type="dxa"/>
            <w:tcBorders>
              <w:top w:val="nil"/>
              <w:left w:val="nil"/>
              <w:bottom w:val="nil"/>
              <w:right w:val="nil"/>
            </w:tcBorders>
          </w:tcPr>
          <w:p w14:paraId="5D0DA9DF"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single" w:sz="4" w:space="0" w:color="auto"/>
              <w:left w:val="nil"/>
              <w:bottom w:val="single" w:sz="4" w:space="0" w:color="auto"/>
              <w:right w:val="nil"/>
            </w:tcBorders>
          </w:tcPr>
          <w:p w14:paraId="703AC379" w14:textId="1C7041A2" w:rsidR="004C1E3D" w:rsidRPr="005A053D" w:rsidRDefault="004C1E3D" w:rsidP="004C1E3D">
            <w:pPr>
              <w:spacing w:line="340" w:lineRule="exact"/>
              <w:ind w:left="-288"/>
              <w:jc w:val="right"/>
              <w:rPr>
                <w:rFonts w:asciiTheme="minorHAnsi" w:hAnsiTheme="minorHAnsi" w:cstheme="minorHAnsi"/>
                <w:sz w:val="22"/>
                <w:szCs w:val="22"/>
              </w:rPr>
            </w:pPr>
            <w:r w:rsidRPr="00DD44BF">
              <w:rPr>
                <w:rFonts w:ascii="Calibri" w:hAnsi="Calibri" w:cs="Calibri"/>
                <w:sz w:val="22"/>
                <w:szCs w:val="22"/>
              </w:rPr>
              <w:t>20</w:t>
            </w:r>
            <w:r>
              <w:rPr>
                <w:rFonts w:ascii="Calibri" w:hAnsi="Calibri" w:cs="Calibri"/>
                <w:sz w:val="22"/>
                <w:szCs w:val="22"/>
              </w:rPr>
              <w:t>2</w:t>
            </w:r>
            <w:r>
              <w:rPr>
                <w:rFonts w:ascii="Calibri" w:hAnsi="Calibri" w:cs="Browallia New"/>
                <w:sz w:val="22"/>
                <w:szCs w:val="28"/>
              </w:rPr>
              <w:t>2</w:t>
            </w:r>
          </w:p>
        </w:tc>
        <w:tc>
          <w:tcPr>
            <w:tcW w:w="236" w:type="dxa"/>
            <w:gridSpan w:val="2"/>
            <w:tcBorders>
              <w:top w:val="single" w:sz="4" w:space="0" w:color="auto"/>
              <w:left w:val="nil"/>
              <w:bottom w:val="nil"/>
              <w:right w:val="nil"/>
            </w:tcBorders>
          </w:tcPr>
          <w:p w14:paraId="1969F5A4"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single" w:sz="4" w:space="0" w:color="auto"/>
              <w:left w:val="nil"/>
              <w:bottom w:val="single" w:sz="4" w:space="0" w:color="auto"/>
              <w:right w:val="nil"/>
            </w:tcBorders>
          </w:tcPr>
          <w:p w14:paraId="110151A6" w14:textId="19929F59" w:rsidR="004C1E3D" w:rsidRPr="000D059A" w:rsidRDefault="004C1E3D" w:rsidP="004C1E3D">
            <w:pPr>
              <w:spacing w:line="340" w:lineRule="exact"/>
              <w:ind w:left="-288"/>
              <w:jc w:val="right"/>
              <w:rPr>
                <w:rFonts w:asciiTheme="minorHAnsi" w:hAnsiTheme="minorHAnsi" w:cstheme="minorHAnsi"/>
                <w:sz w:val="22"/>
                <w:szCs w:val="22"/>
              </w:rPr>
            </w:pPr>
            <w:r w:rsidRPr="00EB5477">
              <w:rPr>
                <w:rFonts w:asciiTheme="minorHAnsi" w:hAnsiTheme="minorHAnsi" w:cstheme="minorHAnsi"/>
                <w:sz w:val="22"/>
                <w:szCs w:val="22"/>
              </w:rPr>
              <w:t>202</w:t>
            </w:r>
            <w:r>
              <w:rPr>
                <w:rFonts w:asciiTheme="minorHAnsi" w:hAnsiTheme="minorHAnsi" w:cstheme="minorHAnsi"/>
                <w:sz w:val="22"/>
                <w:szCs w:val="22"/>
              </w:rPr>
              <w:t>1</w:t>
            </w:r>
          </w:p>
        </w:tc>
      </w:tr>
      <w:tr w:rsidR="004C1E3D" w:rsidRPr="00684DC4" w14:paraId="0ECBE767" w14:textId="77777777" w:rsidTr="004C1E3D">
        <w:trPr>
          <w:gridAfter w:val="1"/>
          <w:wAfter w:w="36" w:type="dxa"/>
        </w:trPr>
        <w:tc>
          <w:tcPr>
            <w:tcW w:w="2826" w:type="dxa"/>
            <w:tcBorders>
              <w:top w:val="nil"/>
              <w:left w:val="nil"/>
              <w:bottom w:val="single" w:sz="4" w:space="0" w:color="auto"/>
              <w:right w:val="nil"/>
            </w:tcBorders>
          </w:tcPr>
          <w:p w14:paraId="455DC470" w14:textId="49DE774E" w:rsidR="004C1E3D" w:rsidRPr="003F547F" w:rsidRDefault="004C1E3D" w:rsidP="004C1E3D">
            <w:pPr>
              <w:tabs>
                <w:tab w:val="left" w:pos="900"/>
              </w:tabs>
              <w:spacing w:line="340" w:lineRule="exact"/>
              <w:ind w:left="176" w:hanging="176"/>
              <w:jc w:val="center"/>
              <w:rPr>
                <w:rFonts w:asciiTheme="minorHAnsi" w:hAnsiTheme="minorHAnsi" w:cstheme="minorHAnsi"/>
                <w:sz w:val="22"/>
                <w:szCs w:val="22"/>
              </w:rPr>
            </w:pPr>
            <w:r w:rsidRPr="00542D45">
              <w:rPr>
                <w:rFonts w:ascii="Calibri" w:hAnsi="Calibri" w:cs="Calibri"/>
                <w:sz w:val="22"/>
                <w:szCs w:val="22"/>
              </w:rPr>
              <w:t>Company’s name</w:t>
            </w:r>
          </w:p>
        </w:tc>
        <w:tc>
          <w:tcPr>
            <w:tcW w:w="236" w:type="dxa"/>
            <w:tcBorders>
              <w:top w:val="nil"/>
              <w:left w:val="nil"/>
              <w:bottom w:val="nil"/>
              <w:right w:val="nil"/>
            </w:tcBorders>
          </w:tcPr>
          <w:p w14:paraId="3945C631" w14:textId="77777777" w:rsidR="004C1E3D" w:rsidRPr="009D4985" w:rsidRDefault="004C1E3D" w:rsidP="004C1E3D">
            <w:pPr>
              <w:spacing w:line="340" w:lineRule="exact"/>
              <w:ind w:left="72" w:right="-108" w:hanging="72"/>
              <w:jc w:val="center"/>
              <w:rPr>
                <w:rFonts w:ascii="Cordia New" w:hAnsi="Cordia New" w:cs="Cordia New"/>
                <w:sz w:val="28"/>
                <w:szCs w:val="28"/>
                <w:cs/>
              </w:rPr>
            </w:pPr>
          </w:p>
        </w:tc>
        <w:tc>
          <w:tcPr>
            <w:tcW w:w="2636" w:type="dxa"/>
            <w:tcBorders>
              <w:top w:val="nil"/>
              <w:left w:val="nil"/>
              <w:bottom w:val="single" w:sz="4" w:space="0" w:color="auto"/>
              <w:right w:val="nil"/>
            </w:tcBorders>
          </w:tcPr>
          <w:p w14:paraId="44D126E8" w14:textId="7693CF4A" w:rsidR="004C1E3D" w:rsidRPr="003F547F" w:rsidRDefault="004C1E3D" w:rsidP="004C1E3D">
            <w:pPr>
              <w:spacing w:line="340" w:lineRule="exact"/>
              <w:ind w:left="95" w:right="-108" w:hanging="167"/>
              <w:jc w:val="center"/>
              <w:rPr>
                <w:rFonts w:asciiTheme="minorHAnsi" w:hAnsiTheme="minorHAnsi" w:cstheme="minorHAnsi"/>
                <w:sz w:val="22"/>
                <w:szCs w:val="22"/>
              </w:rPr>
            </w:pPr>
            <w:r w:rsidRPr="00542D45">
              <w:rPr>
                <w:rFonts w:ascii="Calibri" w:hAnsi="Calibri" w:cs="Calibri"/>
                <w:sz w:val="22"/>
                <w:szCs w:val="22"/>
              </w:rPr>
              <w:t>Nature of business</w:t>
            </w:r>
          </w:p>
        </w:tc>
        <w:tc>
          <w:tcPr>
            <w:tcW w:w="236" w:type="dxa"/>
            <w:tcBorders>
              <w:top w:val="nil"/>
              <w:left w:val="nil"/>
              <w:bottom w:val="nil"/>
              <w:right w:val="nil"/>
            </w:tcBorders>
          </w:tcPr>
          <w:p w14:paraId="26CE7BB5"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single" w:sz="4" w:space="0" w:color="auto"/>
              <w:right w:val="nil"/>
            </w:tcBorders>
          </w:tcPr>
          <w:p w14:paraId="5A6C9808" w14:textId="1F842F90" w:rsidR="004C1E3D" w:rsidRPr="003F547F" w:rsidRDefault="004C1E3D" w:rsidP="004C1E3D">
            <w:pPr>
              <w:spacing w:line="340" w:lineRule="exact"/>
              <w:jc w:val="center"/>
              <w:rPr>
                <w:rFonts w:asciiTheme="minorHAnsi" w:hAnsiTheme="minorHAnsi" w:cstheme="minorHAnsi"/>
                <w:sz w:val="22"/>
                <w:szCs w:val="22"/>
              </w:rPr>
            </w:pPr>
            <w:r w:rsidRPr="00542D45">
              <w:rPr>
                <w:rFonts w:ascii="Calibri" w:hAnsi="Calibri" w:cs="Calibri"/>
                <w:sz w:val="22"/>
                <w:szCs w:val="22"/>
              </w:rPr>
              <w:t>incorporation</w:t>
            </w:r>
          </w:p>
        </w:tc>
        <w:tc>
          <w:tcPr>
            <w:tcW w:w="236" w:type="dxa"/>
            <w:tcBorders>
              <w:top w:val="nil"/>
              <w:left w:val="nil"/>
              <w:bottom w:val="nil"/>
              <w:right w:val="nil"/>
            </w:tcBorders>
          </w:tcPr>
          <w:p w14:paraId="13115D7A"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single" w:sz="4" w:space="0" w:color="auto"/>
              <w:left w:val="nil"/>
              <w:bottom w:val="single" w:sz="4" w:space="0" w:color="auto"/>
              <w:right w:val="nil"/>
            </w:tcBorders>
          </w:tcPr>
          <w:p w14:paraId="1C3BBA62" w14:textId="2D216D86" w:rsidR="004C1E3D" w:rsidRPr="005A053D" w:rsidRDefault="004C1E3D" w:rsidP="004C1E3D">
            <w:pPr>
              <w:spacing w:line="340" w:lineRule="exact"/>
              <w:jc w:val="center"/>
              <w:rPr>
                <w:rFonts w:asciiTheme="minorHAnsi" w:hAnsiTheme="minorHAnsi" w:cstheme="minorHAnsi"/>
                <w:sz w:val="22"/>
                <w:szCs w:val="22"/>
              </w:rPr>
            </w:pPr>
            <w:r>
              <w:rPr>
                <w:rFonts w:ascii="Calibri" w:hAnsi="Calibri" w:cs="Calibri"/>
                <w:sz w:val="22"/>
                <w:szCs w:val="22"/>
              </w:rPr>
              <w:t>%</w:t>
            </w:r>
          </w:p>
        </w:tc>
        <w:tc>
          <w:tcPr>
            <w:tcW w:w="236" w:type="dxa"/>
            <w:gridSpan w:val="2"/>
            <w:tcBorders>
              <w:top w:val="nil"/>
              <w:left w:val="nil"/>
              <w:bottom w:val="nil"/>
              <w:right w:val="nil"/>
            </w:tcBorders>
          </w:tcPr>
          <w:p w14:paraId="3A6A09C2" w14:textId="77777777" w:rsidR="004C1E3D" w:rsidRPr="000D059A" w:rsidRDefault="004C1E3D" w:rsidP="004C1E3D">
            <w:pPr>
              <w:spacing w:line="340" w:lineRule="exact"/>
              <w:ind w:left="-288"/>
              <w:jc w:val="center"/>
              <w:rPr>
                <w:rFonts w:asciiTheme="minorHAnsi" w:hAnsiTheme="minorHAnsi" w:cstheme="minorHAnsi"/>
                <w:sz w:val="22"/>
                <w:szCs w:val="22"/>
              </w:rPr>
            </w:pPr>
          </w:p>
        </w:tc>
        <w:tc>
          <w:tcPr>
            <w:tcW w:w="653" w:type="dxa"/>
            <w:gridSpan w:val="2"/>
            <w:tcBorders>
              <w:top w:val="single" w:sz="4" w:space="0" w:color="auto"/>
              <w:left w:val="nil"/>
              <w:bottom w:val="single" w:sz="4" w:space="0" w:color="auto"/>
              <w:right w:val="nil"/>
            </w:tcBorders>
          </w:tcPr>
          <w:p w14:paraId="11052E3F" w14:textId="767368B8" w:rsidR="004C1E3D" w:rsidRPr="004C1E3D" w:rsidRDefault="004C1E3D" w:rsidP="004C1E3D">
            <w:pPr>
              <w:spacing w:line="340" w:lineRule="exact"/>
              <w:jc w:val="center"/>
              <w:rPr>
                <w:rFonts w:ascii="Calibri" w:hAnsi="Calibri" w:cs="Calibri"/>
                <w:sz w:val="22"/>
                <w:szCs w:val="22"/>
              </w:rPr>
            </w:pPr>
            <w:r>
              <w:rPr>
                <w:rFonts w:ascii="Calibri" w:hAnsi="Calibri" w:cs="Calibri"/>
                <w:sz w:val="22"/>
                <w:szCs w:val="22"/>
              </w:rPr>
              <w:t>%</w:t>
            </w:r>
          </w:p>
        </w:tc>
      </w:tr>
      <w:tr w:rsidR="004C1E3D" w:rsidRPr="00684DC4" w14:paraId="6A418F05" w14:textId="77777777" w:rsidTr="004C1E3D">
        <w:trPr>
          <w:gridAfter w:val="1"/>
          <w:wAfter w:w="36" w:type="dxa"/>
        </w:trPr>
        <w:tc>
          <w:tcPr>
            <w:tcW w:w="2826" w:type="dxa"/>
            <w:tcBorders>
              <w:top w:val="single" w:sz="4" w:space="0" w:color="auto"/>
              <w:left w:val="nil"/>
              <w:bottom w:val="nil"/>
              <w:right w:val="nil"/>
            </w:tcBorders>
          </w:tcPr>
          <w:p w14:paraId="71DDAC5D" w14:textId="207565E2" w:rsidR="004C1E3D" w:rsidRPr="003F547F" w:rsidRDefault="004C1E3D" w:rsidP="004C1E3D">
            <w:pPr>
              <w:tabs>
                <w:tab w:val="left" w:pos="900"/>
              </w:tabs>
              <w:spacing w:line="340" w:lineRule="exact"/>
              <w:ind w:left="176" w:hanging="176"/>
              <w:rPr>
                <w:rFonts w:asciiTheme="minorHAnsi" w:hAnsiTheme="minorHAnsi" w:cstheme="minorHAnsi"/>
                <w:sz w:val="22"/>
                <w:szCs w:val="22"/>
              </w:rPr>
            </w:pPr>
            <w:r w:rsidRPr="00542D45">
              <w:rPr>
                <w:rFonts w:ascii="Calibri" w:hAnsi="Calibri" w:cs="Calibri"/>
                <w:b/>
                <w:bCs/>
                <w:i/>
                <w:iCs/>
                <w:sz w:val="22"/>
                <w:szCs w:val="22"/>
              </w:rPr>
              <w:t>Subsidiaries</w:t>
            </w:r>
          </w:p>
        </w:tc>
        <w:tc>
          <w:tcPr>
            <w:tcW w:w="236" w:type="dxa"/>
            <w:tcBorders>
              <w:top w:val="nil"/>
              <w:left w:val="nil"/>
              <w:bottom w:val="nil"/>
              <w:right w:val="nil"/>
            </w:tcBorders>
          </w:tcPr>
          <w:p w14:paraId="602A622C"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single" w:sz="4" w:space="0" w:color="auto"/>
              <w:left w:val="nil"/>
              <w:bottom w:val="nil"/>
              <w:right w:val="nil"/>
            </w:tcBorders>
          </w:tcPr>
          <w:p w14:paraId="55050B86" w14:textId="77777777" w:rsidR="004C1E3D" w:rsidRPr="003F547F" w:rsidRDefault="004C1E3D" w:rsidP="004C1E3D">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tcPr>
          <w:p w14:paraId="3D97EFD8"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single" w:sz="4" w:space="0" w:color="auto"/>
              <w:left w:val="nil"/>
              <w:bottom w:val="nil"/>
              <w:right w:val="nil"/>
            </w:tcBorders>
          </w:tcPr>
          <w:p w14:paraId="08D8F4FC" w14:textId="77777777" w:rsidR="004C1E3D" w:rsidRPr="003F547F" w:rsidRDefault="004C1E3D"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tcPr>
          <w:p w14:paraId="063B0DEA"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single" w:sz="4" w:space="0" w:color="auto"/>
              <w:left w:val="nil"/>
              <w:bottom w:val="nil"/>
              <w:right w:val="nil"/>
            </w:tcBorders>
          </w:tcPr>
          <w:p w14:paraId="22917D7C" w14:textId="77777777" w:rsidR="004C1E3D" w:rsidRPr="005A053D" w:rsidRDefault="004C1E3D" w:rsidP="004C1E3D">
            <w:pPr>
              <w:spacing w:line="340" w:lineRule="exact"/>
              <w:ind w:left="-288"/>
              <w:jc w:val="right"/>
              <w:rPr>
                <w:rFonts w:asciiTheme="minorHAnsi" w:hAnsiTheme="minorHAnsi" w:cstheme="minorHAnsi"/>
                <w:sz w:val="22"/>
                <w:szCs w:val="22"/>
              </w:rPr>
            </w:pPr>
          </w:p>
        </w:tc>
        <w:tc>
          <w:tcPr>
            <w:tcW w:w="236" w:type="dxa"/>
            <w:gridSpan w:val="2"/>
            <w:tcBorders>
              <w:top w:val="nil"/>
              <w:left w:val="nil"/>
              <w:bottom w:val="nil"/>
              <w:right w:val="nil"/>
            </w:tcBorders>
          </w:tcPr>
          <w:p w14:paraId="4287CFB8"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single" w:sz="4" w:space="0" w:color="auto"/>
              <w:left w:val="nil"/>
              <w:bottom w:val="nil"/>
              <w:right w:val="nil"/>
            </w:tcBorders>
          </w:tcPr>
          <w:p w14:paraId="6F389F3B" w14:textId="77777777" w:rsidR="004C1E3D" w:rsidRPr="000D059A" w:rsidRDefault="004C1E3D" w:rsidP="004C1E3D">
            <w:pPr>
              <w:spacing w:line="340" w:lineRule="exact"/>
              <w:ind w:left="-288"/>
              <w:jc w:val="right"/>
              <w:rPr>
                <w:rFonts w:asciiTheme="minorHAnsi" w:hAnsiTheme="minorHAnsi" w:cstheme="minorHAnsi"/>
                <w:sz w:val="22"/>
                <w:szCs w:val="22"/>
              </w:rPr>
            </w:pPr>
          </w:p>
        </w:tc>
      </w:tr>
      <w:tr w:rsidR="004C1E3D" w:rsidRPr="00684DC4" w14:paraId="3D35E6AD" w14:textId="77777777" w:rsidTr="00B97A63">
        <w:trPr>
          <w:gridAfter w:val="1"/>
          <w:wAfter w:w="36" w:type="dxa"/>
        </w:trPr>
        <w:tc>
          <w:tcPr>
            <w:tcW w:w="2826" w:type="dxa"/>
            <w:tcBorders>
              <w:top w:val="nil"/>
              <w:left w:val="nil"/>
              <w:bottom w:val="nil"/>
              <w:right w:val="nil"/>
            </w:tcBorders>
          </w:tcPr>
          <w:p w14:paraId="1B707679" w14:textId="07E4AC73" w:rsidR="004C1E3D" w:rsidRPr="00684DC4" w:rsidRDefault="004C1E3D" w:rsidP="004C1E3D">
            <w:pPr>
              <w:tabs>
                <w:tab w:val="left" w:pos="900"/>
              </w:tabs>
              <w:spacing w:line="340" w:lineRule="exact"/>
              <w:ind w:left="176" w:hanging="176"/>
              <w:rPr>
                <w:rFonts w:ascii="Cordia New" w:hAnsi="Cordia New" w:cs="Cordia New"/>
                <w:sz w:val="28"/>
                <w:szCs w:val="28"/>
              </w:rPr>
            </w:pPr>
            <w:r w:rsidRPr="003F547F">
              <w:rPr>
                <w:rFonts w:asciiTheme="minorHAnsi" w:hAnsiTheme="minorHAnsi" w:cstheme="minorHAnsi"/>
                <w:sz w:val="22"/>
                <w:szCs w:val="22"/>
              </w:rPr>
              <w:t>SAAM Three Co., Ltd.</w:t>
            </w:r>
          </w:p>
        </w:tc>
        <w:tc>
          <w:tcPr>
            <w:tcW w:w="236" w:type="dxa"/>
            <w:tcBorders>
              <w:top w:val="nil"/>
              <w:left w:val="nil"/>
              <w:bottom w:val="nil"/>
              <w:right w:val="nil"/>
            </w:tcBorders>
          </w:tcPr>
          <w:p w14:paraId="447DB8D4"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262871B0" w14:textId="46A9D241"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Project site procurement and rendering of services</w:t>
            </w:r>
          </w:p>
        </w:tc>
        <w:tc>
          <w:tcPr>
            <w:tcW w:w="236" w:type="dxa"/>
            <w:tcBorders>
              <w:top w:val="nil"/>
              <w:left w:val="nil"/>
              <w:bottom w:val="nil"/>
              <w:right w:val="nil"/>
            </w:tcBorders>
          </w:tcPr>
          <w:p w14:paraId="789E2A27"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66C4035E" w14:textId="53CCD299"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08C207E4"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16B56808" w14:textId="29971F6D"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36" w:type="dxa"/>
            <w:gridSpan w:val="2"/>
            <w:tcBorders>
              <w:top w:val="nil"/>
              <w:left w:val="nil"/>
              <w:bottom w:val="nil"/>
              <w:right w:val="nil"/>
            </w:tcBorders>
          </w:tcPr>
          <w:p w14:paraId="4864C935"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tcPr>
          <w:p w14:paraId="5D87C8F9" w14:textId="4EE0485E" w:rsidR="004C1E3D" w:rsidRPr="000D059A" w:rsidRDefault="004C1E3D" w:rsidP="004C1E3D">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684DC4" w14:paraId="1CB2CE59" w14:textId="77777777" w:rsidTr="00B97A63">
        <w:trPr>
          <w:gridAfter w:val="1"/>
          <w:wAfter w:w="36" w:type="dxa"/>
        </w:trPr>
        <w:tc>
          <w:tcPr>
            <w:tcW w:w="2826" w:type="dxa"/>
            <w:tcBorders>
              <w:top w:val="nil"/>
              <w:left w:val="nil"/>
              <w:bottom w:val="nil"/>
              <w:right w:val="nil"/>
            </w:tcBorders>
          </w:tcPr>
          <w:p w14:paraId="57DF5C1A" w14:textId="0597026C" w:rsidR="004C1E3D" w:rsidRPr="00684DC4" w:rsidRDefault="004C1E3D" w:rsidP="004C1E3D">
            <w:pPr>
              <w:tabs>
                <w:tab w:val="left" w:pos="900"/>
              </w:tabs>
              <w:spacing w:line="340" w:lineRule="exact"/>
              <w:ind w:left="176" w:right="-290" w:hanging="176"/>
              <w:rPr>
                <w:rFonts w:ascii="Cordia New" w:hAnsi="Cordia New" w:cs="Cordia New"/>
                <w:sz w:val="28"/>
                <w:szCs w:val="28"/>
              </w:rPr>
            </w:pPr>
            <w:r w:rsidRPr="00E96D4A">
              <w:rPr>
                <w:rFonts w:asciiTheme="minorHAnsi" w:hAnsiTheme="minorHAnsi" w:cstheme="minorHAnsi"/>
                <w:sz w:val="22"/>
                <w:szCs w:val="22"/>
              </w:rPr>
              <w:t xml:space="preserve">SAAM Solutions Co., Ltd. </w:t>
            </w:r>
          </w:p>
        </w:tc>
        <w:tc>
          <w:tcPr>
            <w:tcW w:w="236" w:type="dxa"/>
            <w:tcBorders>
              <w:top w:val="nil"/>
              <w:left w:val="nil"/>
              <w:bottom w:val="nil"/>
              <w:right w:val="nil"/>
            </w:tcBorders>
          </w:tcPr>
          <w:p w14:paraId="2EDD48CF"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A3EEE3C" w14:textId="40ABB569" w:rsidR="004C1E3D" w:rsidRPr="00051234" w:rsidRDefault="004C1E3D" w:rsidP="004C1E3D">
            <w:pPr>
              <w:spacing w:line="340" w:lineRule="exact"/>
              <w:ind w:left="95" w:right="-108" w:hanging="167"/>
              <w:rPr>
                <w:rFonts w:asciiTheme="minorHAnsi" w:hAnsiTheme="minorHAnsi" w:cstheme="minorHAnsi"/>
                <w:sz w:val="22"/>
                <w:szCs w:val="22"/>
              </w:rPr>
            </w:pPr>
            <w:r w:rsidRPr="003F547F">
              <w:rPr>
                <w:rFonts w:asciiTheme="minorHAnsi" w:hAnsiTheme="minorHAnsi" w:cstheme="minorHAnsi"/>
                <w:sz w:val="22"/>
                <w:szCs w:val="22"/>
              </w:rPr>
              <w:t>Renewable energy related business operations</w:t>
            </w:r>
            <w:r w:rsidRPr="00051234">
              <w:rPr>
                <w:rFonts w:asciiTheme="minorHAnsi" w:hAnsiTheme="minorHAnsi" w:cstheme="minorHAnsi" w:hint="cs"/>
                <w:sz w:val="22"/>
                <w:szCs w:val="22"/>
                <w:cs/>
              </w:rPr>
              <w:t xml:space="preserve"> </w:t>
            </w:r>
            <w:r w:rsidRPr="00051234">
              <w:rPr>
                <w:rFonts w:asciiTheme="minorHAnsi" w:hAnsiTheme="minorHAnsi" w:cstheme="minorHAnsi"/>
                <w:sz w:val="22"/>
                <w:szCs w:val="22"/>
              </w:rPr>
              <w:t xml:space="preserve">and investing in energy and </w:t>
            </w:r>
            <w:r w:rsidRPr="00051234">
              <w:rPr>
                <w:rFonts w:asciiTheme="minorHAnsi" w:hAnsiTheme="minorHAnsi" w:cstheme="minorHAnsi"/>
                <w:sz w:val="22"/>
                <w:szCs w:val="22"/>
              </w:rPr>
              <w:br/>
              <w:t>non-energy businesses</w:t>
            </w:r>
          </w:p>
        </w:tc>
        <w:tc>
          <w:tcPr>
            <w:tcW w:w="236" w:type="dxa"/>
            <w:tcBorders>
              <w:top w:val="nil"/>
              <w:left w:val="nil"/>
              <w:bottom w:val="nil"/>
              <w:right w:val="nil"/>
            </w:tcBorders>
          </w:tcPr>
          <w:p w14:paraId="5B46671C"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6EE8BFE" w14:textId="7A558D50"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787D5B8C"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7C2E069D" w14:textId="1FC3F7D5"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36" w:type="dxa"/>
            <w:gridSpan w:val="2"/>
            <w:tcBorders>
              <w:top w:val="nil"/>
              <w:left w:val="nil"/>
              <w:bottom w:val="nil"/>
              <w:right w:val="nil"/>
            </w:tcBorders>
          </w:tcPr>
          <w:p w14:paraId="0CC09F83"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tcPr>
          <w:p w14:paraId="54B41C69" w14:textId="31201AC7" w:rsidR="004C1E3D" w:rsidRPr="000D059A" w:rsidRDefault="004C1E3D" w:rsidP="004C1E3D">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684DC4" w14:paraId="65CF6D48" w14:textId="77777777" w:rsidTr="00B97A63">
        <w:trPr>
          <w:gridAfter w:val="1"/>
          <w:wAfter w:w="36" w:type="dxa"/>
        </w:trPr>
        <w:tc>
          <w:tcPr>
            <w:tcW w:w="2826" w:type="dxa"/>
            <w:tcBorders>
              <w:top w:val="nil"/>
              <w:left w:val="nil"/>
              <w:bottom w:val="nil"/>
              <w:right w:val="nil"/>
            </w:tcBorders>
          </w:tcPr>
          <w:p w14:paraId="12A2FCE2" w14:textId="2000CEB2" w:rsidR="004C1E3D" w:rsidRPr="00684DC4" w:rsidRDefault="004C1E3D" w:rsidP="004C1E3D">
            <w:pPr>
              <w:tabs>
                <w:tab w:val="left" w:pos="900"/>
              </w:tabs>
              <w:spacing w:line="340" w:lineRule="exact"/>
              <w:ind w:left="176" w:right="-195" w:hanging="176"/>
              <w:rPr>
                <w:rFonts w:ascii="Cordia New" w:hAnsi="Cordia New" w:cs="Cordia New"/>
                <w:sz w:val="28"/>
                <w:szCs w:val="28"/>
              </w:rPr>
            </w:pPr>
            <w:r w:rsidRPr="003F547F">
              <w:rPr>
                <w:rFonts w:asciiTheme="minorHAnsi" w:hAnsiTheme="minorHAnsi" w:cstheme="minorHAnsi"/>
                <w:sz w:val="22"/>
                <w:szCs w:val="22"/>
              </w:rPr>
              <w:t xml:space="preserve">SAAM Solar Power One </w:t>
            </w:r>
            <w:r>
              <w:rPr>
                <w:rFonts w:asciiTheme="minorHAnsi" w:hAnsiTheme="minorHAnsi" w:cstheme="minorHAnsi"/>
                <w:sz w:val="22"/>
                <w:szCs w:val="22"/>
              </w:rPr>
              <w:br/>
            </w:r>
            <w:r w:rsidRPr="003F547F">
              <w:rPr>
                <w:rFonts w:asciiTheme="minorHAnsi" w:hAnsiTheme="minorHAnsi" w:cstheme="minorHAnsi"/>
                <w:sz w:val="22"/>
                <w:szCs w:val="22"/>
              </w:rPr>
              <w:t>Co., Ltd.</w:t>
            </w:r>
          </w:p>
        </w:tc>
        <w:tc>
          <w:tcPr>
            <w:tcW w:w="236" w:type="dxa"/>
            <w:tcBorders>
              <w:top w:val="nil"/>
              <w:left w:val="nil"/>
              <w:bottom w:val="nil"/>
              <w:right w:val="nil"/>
            </w:tcBorders>
          </w:tcPr>
          <w:p w14:paraId="11CC27B2"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601B96FA" w14:textId="01633CAF"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1D7BE152"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347FBADE" w14:textId="118AA5A0" w:rsidR="004C1E3D" w:rsidRPr="00684DC4"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23309358"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19914F64" w14:textId="05534717"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36" w:type="dxa"/>
            <w:gridSpan w:val="2"/>
            <w:tcBorders>
              <w:top w:val="nil"/>
              <w:left w:val="nil"/>
              <w:bottom w:val="nil"/>
              <w:right w:val="nil"/>
            </w:tcBorders>
          </w:tcPr>
          <w:p w14:paraId="769F808C"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tcPr>
          <w:p w14:paraId="6013772A" w14:textId="79E2B722" w:rsidR="004C1E3D" w:rsidRPr="000D059A" w:rsidRDefault="004C1E3D" w:rsidP="004C1E3D">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7904E1" w14:paraId="2074E415" w14:textId="77777777" w:rsidTr="00B97A63">
        <w:trPr>
          <w:gridAfter w:val="1"/>
          <w:wAfter w:w="36" w:type="dxa"/>
        </w:trPr>
        <w:tc>
          <w:tcPr>
            <w:tcW w:w="2826" w:type="dxa"/>
            <w:tcBorders>
              <w:top w:val="nil"/>
              <w:left w:val="nil"/>
              <w:bottom w:val="nil"/>
              <w:right w:val="nil"/>
            </w:tcBorders>
          </w:tcPr>
          <w:p w14:paraId="61A059FE" w14:textId="3FA4C338" w:rsidR="004C1E3D" w:rsidRPr="00EA22BA" w:rsidRDefault="004C1E3D" w:rsidP="004C1E3D">
            <w:pPr>
              <w:tabs>
                <w:tab w:val="left" w:pos="900"/>
              </w:tabs>
              <w:spacing w:line="340" w:lineRule="exact"/>
              <w:ind w:left="176" w:right="-105" w:hanging="176"/>
              <w:rPr>
                <w:rFonts w:ascii="Cordia New" w:hAnsi="Cordia New" w:cs="Cordia New"/>
                <w:sz w:val="28"/>
                <w:szCs w:val="28"/>
                <w:cs/>
              </w:rPr>
            </w:pPr>
            <w:r w:rsidRPr="003F547F">
              <w:rPr>
                <w:rFonts w:asciiTheme="minorHAnsi" w:hAnsiTheme="minorHAnsi" w:cstheme="minorHAnsi"/>
                <w:sz w:val="22"/>
                <w:szCs w:val="22"/>
              </w:rPr>
              <w:t xml:space="preserve">SAAM Solar Power Two </w:t>
            </w:r>
            <w:r>
              <w:rPr>
                <w:rFonts w:asciiTheme="minorHAnsi" w:hAnsiTheme="minorHAnsi" w:cstheme="minorHAnsi"/>
                <w:sz w:val="22"/>
                <w:szCs w:val="22"/>
              </w:rPr>
              <w:br/>
            </w:r>
            <w:r w:rsidRPr="003F547F">
              <w:rPr>
                <w:rFonts w:asciiTheme="minorHAnsi" w:hAnsiTheme="minorHAnsi" w:cstheme="minorHAnsi"/>
                <w:sz w:val="22"/>
                <w:szCs w:val="22"/>
              </w:rPr>
              <w:t>Co., Ltd.</w:t>
            </w:r>
          </w:p>
        </w:tc>
        <w:tc>
          <w:tcPr>
            <w:tcW w:w="236" w:type="dxa"/>
            <w:tcBorders>
              <w:top w:val="nil"/>
              <w:left w:val="nil"/>
              <w:bottom w:val="nil"/>
              <w:right w:val="nil"/>
            </w:tcBorders>
          </w:tcPr>
          <w:p w14:paraId="5FA94242" w14:textId="77777777" w:rsidR="004C1E3D" w:rsidRPr="009D4985"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B5FC7C6" w14:textId="6D9A6F0E" w:rsidR="004C1E3D" w:rsidRPr="00051234" w:rsidRDefault="004C1E3D" w:rsidP="004C1E3D">
            <w:pPr>
              <w:spacing w:line="340" w:lineRule="exact"/>
              <w:ind w:left="95" w:right="-108" w:hanging="167"/>
              <w:rPr>
                <w:rFonts w:asciiTheme="minorHAnsi" w:hAnsiTheme="minorHAnsi" w:cstheme="minorHAnsi"/>
                <w:sz w:val="22"/>
                <w:szCs w:val="22"/>
                <w:cs/>
              </w:rPr>
            </w:pPr>
            <w:r w:rsidRPr="003F547F">
              <w:rPr>
                <w:rFonts w:asciiTheme="minorHAnsi" w:hAnsiTheme="minorHAnsi" w:cstheme="minorHAnsi"/>
                <w:sz w:val="22"/>
                <w:szCs w:val="22"/>
              </w:rPr>
              <w:t>Renewable energy project investment</w:t>
            </w:r>
          </w:p>
        </w:tc>
        <w:tc>
          <w:tcPr>
            <w:tcW w:w="236" w:type="dxa"/>
            <w:tcBorders>
              <w:top w:val="nil"/>
              <w:left w:val="nil"/>
              <w:bottom w:val="nil"/>
              <w:right w:val="nil"/>
            </w:tcBorders>
          </w:tcPr>
          <w:p w14:paraId="247FE30E" w14:textId="77777777" w:rsidR="004C1E3D" w:rsidRPr="00684DC4" w:rsidRDefault="004C1E3D" w:rsidP="004C1E3D">
            <w:pPr>
              <w:spacing w:line="340" w:lineRule="exact"/>
              <w:jc w:val="center"/>
              <w:rPr>
                <w:rFonts w:ascii="Cordia New" w:hAnsi="Cordia New" w:cs="Cordia New"/>
                <w:sz w:val="28"/>
                <w:szCs w:val="28"/>
                <w:cs/>
              </w:rPr>
            </w:pPr>
          </w:p>
        </w:tc>
        <w:tc>
          <w:tcPr>
            <w:tcW w:w="1482" w:type="dxa"/>
            <w:tcBorders>
              <w:top w:val="nil"/>
              <w:left w:val="nil"/>
              <w:bottom w:val="nil"/>
              <w:right w:val="nil"/>
            </w:tcBorders>
          </w:tcPr>
          <w:p w14:paraId="593647C2" w14:textId="28804CB6" w:rsidR="004C1E3D" w:rsidRPr="007904E1" w:rsidRDefault="004C1E3D" w:rsidP="004C1E3D">
            <w:pPr>
              <w:spacing w:line="340" w:lineRule="exact"/>
              <w:jc w:val="center"/>
              <w:rPr>
                <w:rFonts w:ascii="Cordia New" w:hAnsi="Cordia New" w:cs="Cordia New"/>
                <w:sz w:val="28"/>
                <w:szCs w:val="28"/>
                <w:cs/>
                <w:lang w:val="th-TH"/>
              </w:rPr>
            </w:pPr>
            <w:r w:rsidRPr="003F547F">
              <w:rPr>
                <w:rFonts w:asciiTheme="minorHAnsi" w:hAnsiTheme="minorHAnsi" w:cstheme="minorHAnsi"/>
                <w:sz w:val="22"/>
                <w:szCs w:val="22"/>
              </w:rPr>
              <w:t>Thailand</w:t>
            </w:r>
          </w:p>
        </w:tc>
        <w:tc>
          <w:tcPr>
            <w:tcW w:w="236" w:type="dxa"/>
            <w:tcBorders>
              <w:top w:val="nil"/>
              <w:left w:val="nil"/>
              <w:bottom w:val="nil"/>
              <w:right w:val="nil"/>
            </w:tcBorders>
          </w:tcPr>
          <w:p w14:paraId="126BB5BF" w14:textId="77777777" w:rsidR="004C1E3D" w:rsidRPr="008C004A"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492812D0" w14:textId="794D21ED"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99.99</w:t>
            </w:r>
          </w:p>
        </w:tc>
        <w:tc>
          <w:tcPr>
            <w:tcW w:w="236" w:type="dxa"/>
            <w:gridSpan w:val="2"/>
            <w:tcBorders>
              <w:top w:val="nil"/>
              <w:left w:val="nil"/>
              <w:bottom w:val="nil"/>
              <w:right w:val="nil"/>
            </w:tcBorders>
          </w:tcPr>
          <w:p w14:paraId="216698C5"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tcPr>
          <w:p w14:paraId="77FF83EC" w14:textId="3CC92743" w:rsidR="004C1E3D" w:rsidRPr="000D059A" w:rsidRDefault="004C1E3D" w:rsidP="004C1E3D">
            <w:pPr>
              <w:spacing w:line="340" w:lineRule="exact"/>
              <w:ind w:left="-288"/>
              <w:jc w:val="right"/>
              <w:rPr>
                <w:rFonts w:asciiTheme="minorHAnsi" w:hAnsiTheme="minorHAnsi" w:cstheme="minorHAnsi"/>
                <w:sz w:val="22"/>
                <w:szCs w:val="22"/>
              </w:rPr>
            </w:pPr>
            <w:r w:rsidRPr="000D059A">
              <w:rPr>
                <w:rFonts w:asciiTheme="minorHAnsi" w:hAnsiTheme="minorHAnsi" w:cstheme="minorHAnsi"/>
                <w:sz w:val="22"/>
                <w:szCs w:val="22"/>
              </w:rPr>
              <w:t>99.99</w:t>
            </w:r>
          </w:p>
        </w:tc>
      </w:tr>
      <w:tr w:rsidR="004C1E3D" w:rsidRPr="007904E1" w14:paraId="09D2D2AE" w14:textId="77777777" w:rsidTr="00B97A63">
        <w:trPr>
          <w:gridAfter w:val="1"/>
          <w:wAfter w:w="36" w:type="dxa"/>
        </w:trPr>
        <w:tc>
          <w:tcPr>
            <w:tcW w:w="2826" w:type="dxa"/>
            <w:tcBorders>
              <w:top w:val="nil"/>
              <w:left w:val="nil"/>
              <w:bottom w:val="nil"/>
              <w:right w:val="nil"/>
            </w:tcBorders>
          </w:tcPr>
          <w:p w14:paraId="3F5EAA1C" w14:textId="63DA5DEF" w:rsidR="004C1E3D" w:rsidRPr="0020557B" w:rsidRDefault="004C1E3D" w:rsidP="004C1E3D">
            <w:pPr>
              <w:tabs>
                <w:tab w:val="left" w:pos="900"/>
              </w:tabs>
              <w:spacing w:line="340" w:lineRule="exact"/>
              <w:ind w:left="176" w:right="-195" w:hanging="176"/>
              <w:rPr>
                <w:rFonts w:ascii="Cordia New" w:hAnsi="Cordia New" w:cs="Cordia New"/>
                <w:sz w:val="28"/>
                <w:szCs w:val="28"/>
                <w:cs/>
              </w:rPr>
            </w:pPr>
            <w:r w:rsidRPr="0020557B">
              <w:rPr>
                <w:rFonts w:ascii="Calibri" w:hAnsi="Calibri" w:cs="Calibri"/>
                <w:sz w:val="22"/>
                <w:szCs w:val="22"/>
              </w:rPr>
              <w:t>SAAM International Limited</w:t>
            </w:r>
          </w:p>
        </w:tc>
        <w:tc>
          <w:tcPr>
            <w:tcW w:w="236" w:type="dxa"/>
            <w:tcBorders>
              <w:top w:val="nil"/>
              <w:left w:val="nil"/>
              <w:bottom w:val="nil"/>
              <w:right w:val="nil"/>
            </w:tcBorders>
          </w:tcPr>
          <w:p w14:paraId="2DB0BBA8" w14:textId="77777777" w:rsidR="004C1E3D" w:rsidRPr="0020557B"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tcPr>
          <w:p w14:paraId="701BDA72" w14:textId="08DF628B" w:rsidR="004C1E3D" w:rsidRPr="00051234" w:rsidRDefault="004C1E3D" w:rsidP="004C1E3D">
            <w:pPr>
              <w:spacing w:line="340" w:lineRule="exact"/>
              <w:ind w:left="95" w:right="-108" w:hanging="167"/>
              <w:rPr>
                <w:rFonts w:asciiTheme="minorHAnsi" w:hAnsiTheme="minorHAnsi" w:cstheme="minorHAnsi"/>
                <w:sz w:val="22"/>
                <w:szCs w:val="22"/>
                <w:cs/>
              </w:rPr>
            </w:pPr>
            <w:r w:rsidRPr="00051234">
              <w:rPr>
                <w:rFonts w:asciiTheme="minorHAnsi" w:hAnsiTheme="minorHAnsi" w:cstheme="minorHAnsi"/>
                <w:sz w:val="22"/>
                <w:szCs w:val="22"/>
              </w:rPr>
              <w:t xml:space="preserve">Renewable energy project </w:t>
            </w:r>
            <w:r w:rsidRPr="0020557B">
              <w:rPr>
                <w:rFonts w:asciiTheme="minorHAnsi" w:hAnsiTheme="minorHAnsi" w:cstheme="minorHAnsi"/>
                <w:sz w:val="22"/>
                <w:szCs w:val="22"/>
              </w:rPr>
              <w:t>development</w:t>
            </w:r>
            <w:r w:rsidRPr="00051234">
              <w:rPr>
                <w:rFonts w:asciiTheme="minorHAnsi" w:hAnsiTheme="minorHAnsi" w:cstheme="minorHAnsi"/>
                <w:sz w:val="22"/>
                <w:szCs w:val="22"/>
              </w:rPr>
              <w:t xml:space="preserve"> for sale and international renewable energy project </w:t>
            </w:r>
          </w:p>
        </w:tc>
        <w:tc>
          <w:tcPr>
            <w:tcW w:w="236" w:type="dxa"/>
            <w:tcBorders>
              <w:top w:val="nil"/>
              <w:left w:val="nil"/>
              <w:bottom w:val="nil"/>
              <w:right w:val="nil"/>
            </w:tcBorders>
          </w:tcPr>
          <w:p w14:paraId="77982D04" w14:textId="77777777" w:rsidR="004C1E3D" w:rsidRPr="0020557B"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tcPr>
          <w:p w14:paraId="2403D7FC" w14:textId="22458512" w:rsidR="004C1E3D" w:rsidRPr="0020557B" w:rsidRDefault="004C1E3D" w:rsidP="004C1E3D">
            <w:pPr>
              <w:spacing w:line="340" w:lineRule="exact"/>
              <w:jc w:val="center"/>
              <w:rPr>
                <w:rFonts w:ascii="Cordia New" w:hAnsi="Cordia New" w:cs="Cordia New"/>
                <w:sz w:val="28"/>
                <w:szCs w:val="28"/>
                <w:cs/>
                <w:lang w:val="th-TH"/>
              </w:rPr>
            </w:pPr>
            <w:r w:rsidRPr="0020557B">
              <w:rPr>
                <w:rFonts w:ascii="Calibri" w:hAnsi="Calibri" w:cs="Calibri"/>
                <w:sz w:val="22"/>
                <w:szCs w:val="22"/>
              </w:rPr>
              <w:t>Hong Kong</w:t>
            </w:r>
          </w:p>
        </w:tc>
        <w:tc>
          <w:tcPr>
            <w:tcW w:w="236" w:type="dxa"/>
            <w:tcBorders>
              <w:top w:val="nil"/>
              <w:left w:val="nil"/>
              <w:bottom w:val="nil"/>
              <w:right w:val="nil"/>
            </w:tcBorders>
          </w:tcPr>
          <w:p w14:paraId="428196D1" w14:textId="77777777" w:rsidR="004C1E3D" w:rsidRPr="0020557B"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tcPr>
          <w:p w14:paraId="0083B994" w14:textId="7BCC4945"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100</w:t>
            </w:r>
          </w:p>
        </w:tc>
        <w:tc>
          <w:tcPr>
            <w:tcW w:w="236" w:type="dxa"/>
            <w:gridSpan w:val="2"/>
            <w:tcBorders>
              <w:top w:val="nil"/>
              <w:left w:val="nil"/>
              <w:bottom w:val="nil"/>
              <w:right w:val="nil"/>
            </w:tcBorders>
          </w:tcPr>
          <w:p w14:paraId="58731A96" w14:textId="77777777" w:rsidR="004C1E3D" w:rsidRPr="0020557B"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tcPr>
          <w:p w14:paraId="502DC003" w14:textId="7528AD7F" w:rsidR="004C1E3D" w:rsidRPr="0020557B" w:rsidRDefault="004C1E3D" w:rsidP="004C1E3D">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p w14:paraId="52CFD2B2" w14:textId="524C322D" w:rsidR="004C1E3D" w:rsidRPr="0020557B" w:rsidRDefault="004C1E3D" w:rsidP="004C1E3D">
            <w:pPr>
              <w:spacing w:line="340" w:lineRule="exact"/>
              <w:ind w:left="-288"/>
              <w:jc w:val="right"/>
              <w:rPr>
                <w:rFonts w:asciiTheme="minorHAnsi" w:hAnsiTheme="minorHAnsi" w:cstheme="minorHAnsi"/>
                <w:sz w:val="22"/>
                <w:szCs w:val="22"/>
              </w:rPr>
            </w:pPr>
          </w:p>
        </w:tc>
      </w:tr>
      <w:tr w:rsidR="004C1E3D" w:rsidRPr="007904E1" w14:paraId="29213D0D" w14:textId="77777777" w:rsidTr="00B97A63">
        <w:trPr>
          <w:gridAfter w:val="1"/>
          <w:wAfter w:w="36" w:type="dxa"/>
        </w:trPr>
        <w:tc>
          <w:tcPr>
            <w:tcW w:w="2826" w:type="dxa"/>
            <w:tcBorders>
              <w:top w:val="nil"/>
              <w:left w:val="nil"/>
              <w:bottom w:val="nil"/>
              <w:right w:val="nil"/>
            </w:tcBorders>
            <w:shd w:val="clear" w:color="auto" w:fill="auto"/>
          </w:tcPr>
          <w:p w14:paraId="6DF941D3" w14:textId="2C5CBC24" w:rsidR="004C1E3D" w:rsidRPr="0020557B" w:rsidRDefault="004C1E3D" w:rsidP="004C1E3D">
            <w:pPr>
              <w:tabs>
                <w:tab w:val="left" w:pos="900"/>
              </w:tabs>
              <w:spacing w:line="340" w:lineRule="exact"/>
              <w:ind w:left="176" w:right="-103" w:hanging="176"/>
              <w:rPr>
                <w:rFonts w:ascii="Calibri" w:hAnsi="Calibri" w:cs="Calibri"/>
                <w:sz w:val="22"/>
                <w:szCs w:val="22"/>
              </w:rPr>
            </w:pPr>
            <w:r w:rsidRPr="0020557B">
              <w:rPr>
                <w:rFonts w:asciiTheme="minorHAnsi" w:hAnsiTheme="minorHAnsi" w:cstheme="minorHAnsi"/>
                <w:sz w:val="22"/>
                <w:szCs w:val="22"/>
              </w:rPr>
              <w:t xml:space="preserve">SAAM Japan Energy GK </w:t>
            </w:r>
          </w:p>
        </w:tc>
        <w:tc>
          <w:tcPr>
            <w:tcW w:w="236" w:type="dxa"/>
            <w:tcBorders>
              <w:top w:val="nil"/>
              <w:left w:val="nil"/>
              <w:bottom w:val="nil"/>
              <w:right w:val="nil"/>
            </w:tcBorders>
            <w:shd w:val="clear" w:color="auto" w:fill="auto"/>
          </w:tcPr>
          <w:p w14:paraId="0E5F3544" w14:textId="77777777" w:rsidR="004C1E3D" w:rsidRPr="0020557B"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58B1DAF" w14:textId="31A3C613" w:rsidR="004C1E3D" w:rsidRPr="00051234" w:rsidRDefault="004C1E3D" w:rsidP="004C1E3D">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 xml:space="preserve">Renewable energy project development for sale in Japan and related business </w:t>
            </w:r>
          </w:p>
        </w:tc>
        <w:tc>
          <w:tcPr>
            <w:tcW w:w="236" w:type="dxa"/>
            <w:tcBorders>
              <w:top w:val="nil"/>
              <w:left w:val="nil"/>
              <w:bottom w:val="nil"/>
              <w:right w:val="nil"/>
            </w:tcBorders>
            <w:shd w:val="clear" w:color="auto" w:fill="auto"/>
          </w:tcPr>
          <w:p w14:paraId="74FEB450" w14:textId="77777777" w:rsidR="004C1E3D" w:rsidRPr="0020557B"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A585713" w14:textId="7A026B6A" w:rsidR="004C1E3D" w:rsidRPr="0020557B" w:rsidRDefault="004C1E3D" w:rsidP="004C1E3D">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A115109" w14:textId="77777777" w:rsidR="004C1E3D" w:rsidRPr="0020557B"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655EBE01" w14:textId="49DFC322" w:rsidR="004C1E3D" w:rsidRPr="005A053D" w:rsidRDefault="004C1E3D" w:rsidP="004C1E3D">
            <w:pPr>
              <w:spacing w:line="340" w:lineRule="exact"/>
              <w:ind w:left="-288"/>
              <w:jc w:val="right"/>
              <w:rPr>
                <w:rFonts w:asciiTheme="minorHAnsi" w:hAnsiTheme="minorHAnsi" w:cstheme="minorHAnsi"/>
                <w:sz w:val="22"/>
                <w:szCs w:val="22"/>
              </w:rPr>
            </w:pPr>
            <w:r w:rsidRPr="005A053D">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7EAC103D" w14:textId="77777777" w:rsidR="004C1E3D" w:rsidRPr="0020557B"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3E5792ED" w14:textId="0874E98B" w:rsidR="004C1E3D" w:rsidRPr="0020557B" w:rsidRDefault="004C1E3D" w:rsidP="004C1E3D">
            <w:pPr>
              <w:spacing w:line="340" w:lineRule="exact"/>
              <w:ind w:left="-288"/>
              <w:jc w:val="right"/>
              <w:rPr>
                <w:rFonts w:asciiTheme="minorHAnsi" w:hAnsiTheme="minorHAnsi" w:cstheme="minorBidi"/>
                <w:sz w:val="22"/>
                <w:szCs w:val="22"/>
              </w:rPr>
            </w:pPr>
            <w:r>
              <w:rPr>
                <w:rFonts w:asciiTheme="minorHAnsi" w:hAnsiTheme="minorHAnsi" w:cstheme="minorHAnsi"/>
                <w:sz w:val="22"/>
                <w:szCs w:val="22"/>
              </w:rPr>
              <w:t>100</w:t>
            </w:r>
          </w:p>
          <w:p w14:paraId="2E8151DD" w14:textId="77777777" w:rsidR="004C1E3D" w:rsidRPr="0020557B" w:rsidRDefault="004C1E3D" w:rsidP="004C1E3D">
            <w:pPr>
              <w:spacing w:line="340" w:lineRule="exact"/>
              <w:ind w:left="-288"/>
              <w:jc w:val="right"/>
              <w:rPr>
                <w:rFonts w:asciiTheme="minorHAnsi" w:hAnsiTheme="minorHAnsi" w:cstheme="minorBidi"/>
                <w:sz w:val="22"/>
                <w:szCs w:val="22"/>
              </w:rPr>
            </w:pPr>
          </w:p>
          <w:p w14:paraId="29F7F93C" w14:textId="40AC568E" w:rsidR="004C1E3D" w:rsidRPr="0020557B" w:rsidRDefault="004C1E3D" w:rsidP="004C1E3D">
            <w:pPr>
              <w:spacing w:line="340" w:lineRule="exact"/>
              <w:ind w:left="-288"/>
              <w:jc w:val="right"/>
              <w:rPr>
                <w:rFonts w:asciiTheme="minorHAnsi" w:hAnsiTheme="minorHAnsi" w:cstheme="minorHAnsi"/>
                <w:sz w:val="22"/>
                <w:szCs w:val="22"/>
              </w:rPr>
            </w:pPr>
          </w:p>
        </w:tc>
      </w:tr>
      <w:tr w:rsidR="004C1E3D" w:rsidRPr="007904E1" w14:paraId="648736CA" w14:textId="77777777" w:rsidTr="00B97A63">
        <w:trPr>
          <w:gridAfter w:val="1"/>
          <w:wAfter w:w="36" w:type="dxa"/>
        </w:trPr>
        <w:tc>
          <w:tcPr>
            <w:tcW w:w="2826" w:type="dxa"/>
            <w:tcBorders>
              <w:top w:val="nil"/>
              <w:left w:val="nil"/>
              <w:bottom w:val="nil"/>
              <w:right w:val="nil"/>
            </w:tcBorders>
            <w:shd w:val="clear" w:color="auto" w:fill="auto"/>
          </w:tcPr>
          <w:p w14:paraId="19B1F782" w14:textId="26125DEA" w:rsidR="004C1E3D" w:rsidRPr="00B7611A" w:rsidRDefault="004C1E3D" w:rsidP="004C1E3D">
            <w:pPr>
              <w:tabs>
                <w:tab w:val="left" w:pos="900"/>
              </w:tabs>
              <w:spacing w:line="340" w:lineRule="exact"/>
              <w:ind w:left="176" w:hanging="176"/>
              <w:rPr>
                <w:rFonts w:asciiTheme="minorHAnsi" w:hAnsiTheme="minorHAnsi" w:cstheme="minorBidi"/>
                <w:sz w:val="22"/>
                <w:szCs w:val="22"/>
              </w:rPr>
            </w:pPr>
          </w:p>
        </w:tc>
        <w:tc>
          <w:tcPr>
            <w:tcW w:w="236" w:type="dxa"/>
            <w:tcBorders>
              <w:top w:val="nil"/>
              <w:left w:val="nil"/>
              <w:bottom w:val="nil"/>
              <w:right w:val="nil"/>
            </w:tcBorders>
            <w:shd w:val="clear" w:color="auto" w:fill="auto"/>
          </w:tcPr>
          <w:p w14:paraId="5B71068C"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A151E46" w14:textId="26D94144" w:rsidR="004C1E3D" w:rsidRPr="002453D1" w:rsidRDefault="004C1E3D" w:rsidP="004C1E3D">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7372F1C"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5B170A2E" w14:textId="77777777" w:rsidR="004C1E3D" w:rsidRPr="002453D1" w:rsidRDefault="004C1E3D"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1DEE6BB7"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5EA71FA0" w14:textId="77777777" w:rsidR="004C1E3D" w:rsidRPr="002453D1" w:rsidRDefault="004C1E3D" w:rsidP="004C1E3D">
            <w:pPr>
              <w:spacing w:line="340" w:lineRule="exact"/>
              <w:ind w:left="-288"/>
              <w:jc w:val="right"/>
              <w:rPr>
                <w:rFonts w:asciiTheme="minorHAnsi" w:hAnsiTheme="minorHAnsi" w:cstheme="minorHAnsi"/>
                <w:sz w:val="22"/>
                <w:szCs w:val="22"/>
              </w:rPr>
            </w:pPr>
          </w:p>
        </w:tc>
        <w:tc>
          <w:tcPr>
            <w:tcW w:w="236" w:type="dxa"/>
            <w:gridSpan w:val="2"/>
            <w:tcBorders>
              <w:top w:val="nil"/>
              <w:left w:val="nil"/>
              <w:bottom w:val="nil"/>
              <w:right w:val="nil"/>
            </w:tcBorders>
            <w:shd w:val="clear" w:color="auto" w:fill="auto"/>
          </w:tcPr>
          <w:p w14:paraId="4C75164A"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42E4F491" w14:textId="7F56F0A2" w:rsidR="004C1E3D" w:rsidRPr="00AB024A" w:rsidRDefault="004C1E3D" w:rsidP="004C1E3D">
            <w:pPr>
              <w:spacing w:line="340" w:lineRule="exact"/>
              <w:rPr>
                <w:rFonts w:asciiTheme="minorHAnsi" w:hAnsiTheme="minorHAnsi" w:cstheme="minorBidi"/>
                <w:sz w:val="22"/>
                <w:szCs w:val="22"/>
                <w:cs/>
              </w:rPr>
            </w:pPr>
          </w:p>
        </w:tc>
      </w:tr>
      <w:tr w:rsidR="004C1E3D" w:rsidRPr="007904E1" w14:paraId="35B06C85" w14:textId="77777777" w:rsidTr="00B97A63">
        <w:trPr>
          <w:gridAfter w:val="1"/>
          <w:wAfter w:w="36" w:type="dxa"/>
        </w:trPr>
        <w:tc>
          <w:tcPr>
            <w:tcW w:w="2826" w:type="dxa"/>
            <w:tcBorders>
              <w:top w:val="nil"/>
              <w:left w:val="nil"/>
              <w:bottom w:val="nil"/>
              <w:right w:val="nil"/>
            </w:tcBorders>
            <w:shd w:val="clear" w:color="auto" w:fill="auto"/>
          </w:tcPr>
          <w:p w14:paraId="239FDD09" w14:textId="7A39E1CC" w:rsidR="004C1E3D" w:rsidRPr="00B7611A" w:rsidRDefault="004C1E3D" w:rsidP="004C1E3D">
            <w:pPr>
              <w:tabs>
                <w:tab w:val="left" w:pos="900"/>
              </w:tabs>
              <w:spacing w:line="340" w:lineRule="exact"/>
              <w:ind w:left="176" w:hanging="176"/>
              <w:rPr>
                <w:rFonts w:asciiTheme="minorHAnsi" w:hAnsiTheme="minorHAnsi" w:cstheme="minorBidi"/>
                <w:sz w:val="22"/>
                <w:szCs w:val="22"/>
              </w:rPr>
            </w:pPr>
            <w:r w:rsidRPr="002453D1">
              <w:rPr>
                <w:rFonts w:ascii="Calibri" w:hAnsi="Calibri" w:cs="Calibri"/>
                <w:b/>
                <w:bCs/>
                <w:i/>
                <w:iCs/>
                <w:sz w:val="22"/>
                <w:szCs w:val="22"/>
              </w:rPr>
              <w:t>Indirect subsidiaries</w:t>
            </w:r>
          </w:p>
        </w:tc>
        <w:tc>
          <w:tcPr>
            <w:tcW w:w="236" w:type="dxa"/>
            <w:tcBorders>
              <w:top w:val="nil"/>
              <w:left w:val="nil"/>
              <w:bottom w:val="nil"/>
              <w:right w:val="nil"/>
            </w:tcBorders>
            <w:shd w:val="clear" w:color="auto" w:fill="auto"/>
          </w:tcPr>
          <w:p w14:paraId="46EF7344"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7B7904B" w14:textId="77777777" w:rsidR="004C1E3D" w:rsidRPr="002453D1" w:rsidRDefault="004C1E3D" w:rsidP="004C1E3D">
            <w:pPr>
              <w:spacing w:line="340" w:lineRule="exact"/>
              <w:ind w:right="-108" w:hanging="72"/>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08277FE4"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E61FDDB" w14:textId="77777777" w:rsidR="004C1E3D" w:rsidRPr="002453D1" w:rsidRDefault="004C1E3D" w:rsidP="004C1E3D">
            <w:pPr>
              <w:spacing w:line="340" w:lineRule="exact"/>
              <w:jc w:val="center"/>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4054A4F5"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0A492226" w14:textId="77777777" w:rsidR="004C1E3D" w:rsidRPr="002453D1" w:rsidRDefault="004C1E3D" w:rsidP="004C1E3D">
            <w:pPr>
              <w:spacing w:line="340" w:lineRule="exact"/>
              <w:ind w:left="-288"/>
              <w:jc w:val="right"/>
              <w:rPr>
                <w:rFonts w:asciiTheme="minorHAnsi" w:hAnsiTheme="minorHAnsi" w:cstheme="minorHAnsi"/>
                <w:sz w:val="22"/>
                <w:szCs w:val="22"/>
              </w:rPr>
            </w:pPr>
          </w:p>
        </w:tc>
        <w:tc>
          <w:tcPr>
            <w:tcW w:w="236" w:type="dxa"/>
            <w:gridSpan w:val="2"/>
            <w:tcBorders>
              <w:top w:val="nil"/>
              <w:left w:val="nil"/>
              <w:bottom w:val="nil"/>
              <w:right w:val="nil"/>
            </w:tcBorders>
            <w:shd w:val="clear" w:color="auto" w:fill="auto"/>
          </w:tcPr>
          <w:p w14:paraId="32AFC8CC"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1CB70E68" w14:textId="77777777" w:rsidR="004C1E3D" w:rsidRDefault="004C1E3D" w:rsidP="004C1E3D">
            <w:pPr>
              <w:spacing w:line="340" w:lineRule="exact"/>
              <w:rPr>
                <w:rFonts w:asciiTheme="minorHAnsi" w:hAnsiTheme="minorHAnsi" w:cstheme="minorBidi"/>
                <w:sz w:val="22"/>
                <w:szCs w:val="22"/>
              </w:rPr>
            </w:pPr>
          </w:p>
        </w:tc>
      </w:tr>
      <w:tr w:rsidR="004C1E3D" w:rsidRPr="007904E1" w14:paraId="1A1F5A18" w14:textId="77777777" w:rsidTr="00B97A63">
        <w:trPr>
          <w:gridAfter w:val="1"/>
          <w:wAfter w:w="36" w:type="dxa"/>
        </w:trPr>
        <w:tc>
          <w:tcPr>
            <w:tcW w:w="2826" w:type="dxa"/>
            <w:tcBorders>
              <w:top w:val="nil"/>
              <w:left w:val="nil"/>
              <w:bottom w:val="nil"/>
              <w:right w:val="nil"/>
            </w:tcBorders>
            <w:shd w:val="clear" w:color="auto" w:fill="auto"/>
          </w:tcPr>
          <w:p w14:paraId="2A106949" w14:textId="6EF7A10D" w:rsidR="004C1E3D" w:rsidRPr="00B7611A" w:rsidRDefault="004C1E3D" w:rsidP="004C1E3D">
            <w:pPr>
              <w:tabs>
                <w:tab w:val="left" w:pos="900"/>
              </w:tabs>
              <w:spacing w:line="340" w:lineRule="exact"/>
              <w:ind w:left="176" w:hanging="176"/>
              <w:rPr>
                <w:rFonts w:asciiTheme="minorHAnsi" w:hAnsiTheme="minorHAnsi" w:cstheme="minorBidi"/>
                <w:sz w:val="22"/>
                <w:szCs w:val="22"/>
              </w:rPr>
            </w:pPr>
            <w:r w:rsidRPr="0020557B">
              <w:rPr>
                <w:rFonts w:asciiTheme="minorHAnsi" w:hAnsiTheme="minorHAnsi" w:cstheme="minorHAnsi"/>
                <w:sz w:val="22"/>
                <w:szCs w:val="22"/>
              </w:rPr>
              <w:t xml:space="preserve">Biomass Power One GK </w:t>
            </w:r>
          </w:p>
        </w:tc>
        <w:tc>
          <w:tcPr>
            <w:tcW w:w="236" w:type="dxa"/>
            <w:tcBorders>
              <w:top w:val="nil"/>
              <w:left w:val="nil"/>
              <w:bottom w:val="nil"/>
              <w:right w:val="nil"/>
            </w:tcBorders>
            <w:shd w:val="clear" w:color="auto" w:fill="auto"/>
          </w:tcPr>
          <w:p w14:paraId="52A3E983"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DF458A9" w14:textId="2CEA5746" w:rsidR="004C1E3D" w:rsidRPr="002453D1" w:rsidRDefault="004C1E3D" w:rsidP="004C1E3D">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41F9FDE5"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2E8E245E" w14:textId="3522F378" w:rsidR="004C1E3D" w:rsidRPr="002453D1" w:rsidRDefault="004C1E3D" w:rsidP="004C1E3D">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1E15EC63"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4A1A5B52" w14:textId="18E310AC" w:rsidR="004C1E3D" w:rsidRPr="002453D1" w:rsidRDefault="004C1E3D" w:rsidP="004C1E3D">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702E2BF5"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365947AC" w14:textId="0025BE2A" w:rsidR="004C1E3D" w:rsidRDefault="004D6127" w:rsidP="004C1E3D">
            <w:pPr>
              <w:spacing w:line="340" w:lineRule="exact"/>
              <w:rPr>
                <w:rFonts w:asciiTheme="minorHAnsi" w:hAnsiTheme="minorHAnsi" w:cstheme="minorBidi"/>
                <w:sz w:val="22"/>
                <w:szCs w:val="22"/>
              </w:rPr>
            </w:pPr>
            <w:r>
              <w:rPr>
                <w:rFonts w:asciiTheme="minorHAnsi" w:hAnsiTheme="minorHAnsi" w:cs="Browallia New"/>
                <w:sz w:val="22"/>
                <w:szCs w:val="28"/>
              </w:rPr>
              <w:t>100</w:t>
            </w:r>
          </w:p>
        </w:tc>
      </w:tr>
      <w:tr w:rsidR="004C1E3D" w:rsidRPr="007904E1" w14:paraId="3BC1ADDA" w14:textId="77777777" w:rsidTr="00B97A63">
        <w:trPr>
          <w:gridAfter w:val="1"/>
          <w:wAfter w:w="36" w:type="dxa"/>
        </w:trPr>
        <w:tc>
          <w:tcPr>
            <w:tcW w:w="2826" w:type="dxa"/>
            <w:tcBorders>
              <w:top w:val="nil"/>
              <w:left w:val="nil"/>
              <w:bottom w:val="nil"/>
              <w:right w:val="nil"/>
            </w:tcBorders>
            <w:shd w:val="clear" w:color="auto" w:fill="auto"/>
          </w:tcPr>
          <w:p w14:paraId="49D8BE0C" w14:textId="79A72669" w:rsidR="004C1E3D" w:rsidRPr="00B7611A" w:rsidRDefault="004C1E3D" w:rsidP="004C1E3D">
            <w:pPr>
              <w:tabs>
                <w:tab w:val="left" w:pos="900"/>
              </w:tabs>
              <w:spacing w:line="340" w:lineRule="exact"/>
              <w:ind w:left="176" w:hanging="176"/>
              <w:rPr>
                <w:rFonts w:asciiTheme="minorHAnsi" w:hAnsiTheme="minorHAnsi" w:cstheme="minorBidi"/>
                <w:sz w:val="22"/>
                <w:szCs w:val="22"/>
              </w:rPr>
            </w:pPr>
            <w:r w:rsidRPr="0020557B">
              <w:rPr>
                <w:rFonts w:asciiTheme="minorHAnsi" w:hAnsiTheme="minorHAnsi" w:cstheme="minorHAnsi"/>
                <w:sz w:val="22"/>
                <w:szCs w:val="22"/>
              </w:rPr>
              <w:t>Biomass Power Two GK</w:t>
            </w:r>
          </w:p>
        </w:tc>
        <w:tc>
          <w:tcPr>
            <w:tcW w:w="236" w:type="dxa"/>
            <w:tcBorders>
              <w:top w:val="nil"/>
              <w:left w:val="nil"/>
              <w:bottom w:val="nil"/>
              <w:right w:val="nil"/>
            </w:tcBorders>
            <w:shd w:val="clear" w:color="auto" w:fill="auto"/>
          </w:tcPr>
          <w:p w14:paraId="1AFF9DD1"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748049AA" w14:textId="1C798E9F" w:rsidR="004C1E3D" w:rsidRPr="002453D1" w:rsidRDefault="004C1E3D" w:rsidP="004C1E3D">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7896E27C"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7BA642" w14:textId="7E612E2B" w:rsidR="004C1E3D" w:rsidRPr="002453D1" w:rsidRDefault="004C1E3D" w:rsidP="004C1E3D">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5A60B84"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5E14A31D" w14:textId="7135219A" w:rsidR="004C1E3D" w:rsidRPr="002453D1" w:rsidRDefault="004C1E3D" w:rsidP="004C1E3D">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58C27968"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37B87DDF" w14:textId="41500B83" w:rsidR="004C1E3D" w:rsidRDefault="004D6127" w:rsidP="004C1E3D">
            <w:pPr>
              <w:spacing w:line="340" w:lineRule="exact"/>
              <w:rPr>
                <w:rFonts w:asciiTheme="minorHAnsi" w:hAnsiTheme="minorHAnsi" w:cstheme="minorBidi"/>
                <w:sz w:val="22"/>
                <w:szCs w:val="22"/>
              </w:rPr>
            </w:pPr>
            <w:r>
              <w:rPr>
                <w:rFonts w:asciiTheme="minorHAnsi" w:hAnsiTheme="minorHAnsi" w:cstheme="minorBidi"/>
                <w:sz w:val="22"/>
                <w:szCs w:val="22"/>
              </w:rPr>
              <w:t>100</w:t>
            </w:r>
          </w:p>
        </w:tc>
      </w:tr>
      <w:tr w:rsidR="004C1E3D" w:rsidRPr="007904E1" w14:paraId="7CFC790A" w14:textId="77777777" w:rsidTr="00B97A63">
        <w:trPr>
          <w:gridAfter w:val="1"/>
          <w:wAfter w:w="36" w:type="dxa"/>
        </w:trPr>
        <w:tc>
          <w:tcPr>
            <w:tcW w:w="2826" w:type="dxa"/>
            <w:tcBorders>
              <w:top w:val="nil"/>
              <w:left w:val="nil"/>
              <w:bottom w:val="nil"/>
              <w:right w:val="nil"/>
            </w:tcBorders>
            <w:shd w:val="clear" w:color="auto" w:fill="auto"/>
          </w:tcPr>
          <w:p w14:paraId="0AC648D9" w14:textId="245493C8" w:rsidR="004C1E3D" w:rsidRPr="0020557B" w:rsidRDefault="004C1E3D" w:rsidP="004C1E3D">
            <w:pPr>
              <w:tabs>
                <w:tab w:val="left" w:pos="900"/>
              </w:tabs>
              <w:spacing w:line="340" w:lineRule="exact"/>
              <w:ind w:left="176" w:hanging="176"/>
              <w:rPr>
                <w:rFonts w:asciiTheme="minorHAnsi" w:hAnsiTheme="minorHAnsi" w:cstheme="minorHAnsi"/>
                <w:sz w:val="22"/>
                <w:szCs w:val="22"/>
              </w:rPr>
            </w:pPr>
            <w:r>
              <w:rPr>
                <w:rFonts w:asciiTheme="minorHAnsi" w:hAnsiTheme="minorHAnsi" w:cstheme="minorHAnsi"/>
                <w:sz w:val="22"/>
                <w:szCs w:val="22"/>
              </w:rPr>
              <w:t>Biomass Power Three GK</w:t>
            </w:r>
          </w:p>
        </w:tc>
        <w:tc>
          <w:tcPr>
            <w:tcW w:w="236" w:type="dxa"/>
            <w:tcBorders>
              <w:top w:val="nil"/>
              <w:left w:val="nil"/>
              <w:bottom w:val="nil"/>
              <w:right w:val="nil"/>
            </w:tcBorders>
            <w:shd w:val="clear" w:color="auto" w:fill="auto"/>
          </w:tcPr>
          <w:p w14:paraId="73E57416"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44A3663B" w14:textId="5BB61B5F" w:rsidR="004C1E3D" w:rsidRPr="0020557B" w:rsidRDefault="004C1E3D" w:rsidP="004C1E3D">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4B95B130"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8BB4A6A" w14:textId="744502CB" w:rsidR="004C1E3D" w:rsidRPr="0020557B" w:rsidRDefault="004C1E3D" w:rsidP="004C1E3D">
            <w:pPr>
              <w:spacing w:line="340" w:lineRule="exact"/>
              <w:jc w:val="center"/>
              <w:rPr>
                <w:rFonts w:asciiTheme="minorHAnsi" w:hAnsiTheme="minorHAnsi" w:cstheme="minorHAnsi"/>
                <w:sz w:val="22"/>
                <w:szCs w:val="22"/>
              </w:rPr>
            </w:pPr>
            <w:r>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5422A564"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502FC1D9" w14:textId="16892C8C" w:rsidR="004C1E3D" w:rsidRPr="00EE0669" w:rsidRDefault="004C1E3D" w:rsidP="001F204A">
            <w:pPr>
              <w:spacing w:line="340" w:lineRule="exact"/>
              <w:ind w:left="-288" w:right="-381"/>
              <w:jc w:val="center"/>
              <w:rPr>
                <w:rFonts w:asciiTheme="minorHAnsi" w:hAnsiTheme="minorHAnsi" w:cstheme="minorHAnsi"/>
                <w:sz w:val="22"/>
                <w:szCs w:val="22"/>
              </w:rPr>
            </w:pPr>
            <w:r w:rsidRPr="00EE0669">
              <w:rPr>
                <w:rFonts w:asciiTheme="minorHAnsi" w:hAnsiTheme="minorHAnsi" w:cstheme="minorHAnsi"/>
                <w:sz w:val="22"/>
                <w:szCs w:val="22"/>
              </w:rPr>
              <w:t>-</w:t>
            </w:r>
          </w:p>
        </w:tc>
        <w:tc>
          <w:tcPr>
            <w:tcW w:w="236" w:type="dxa"/>
            <w:gridSpan w:val="2"/>
            <w:tcBorders>
              <w:top w:val="nil"/>
              <w:left w:val="nil"/>
              <w:bottom w:val="nil"/>
              <w:right w:val="nil"/>
            </w:tcBorders>
            <w:shd w:val="clear" w:color="auto" w:fill="auto"/>
          </w:tcPr>
          <w:p w14:paraId="532C7779"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6BF04E65" w14:textId="277EA1A5" w:rsidR="004C1E3D" w:rsidRPr="0020557B" w:rsidRDefault="004C1E3D" w:rsidP="004C1E3D">
            <w:pPr>
              <w:spacing w:line="340" w:lineRule="exact"/>
              <w:rPr>
                <w:rFonts w:asciiTheme="minorHAnsi" w:hAnsiTheme="minorHAnsi" w:cstheme="minorHAnsi"/>
                <w:sz w:val="22"/>
                <w:szCs w:val="22"/>
              </w:rPr>
            </w:pPr>
            <w:r>
              <w:rPr>
                <w:rFonts w:asciiTheme="minorHAnsi" w:hAnsiTheme="minorHAnsi" w:cstheme="minorHAnsi"/>
                <w:sz w:val="22"/>
                <w:szCs w:val="22"/>
              </w:rPr>
              <w:t>100</w:t>
            </w:r>
          </w:p>
        </w:tc>
      </w:tr>
      <w:tr w:rsidR="004C1E3D" w:rsidRPr="007904E1" w14:paraId="7E6AABC5" w14:textId="77777777" w:rsidTr="00B97A63">
        <w:trPr>
          <w:gridAfter w:val="1"/>
          <w:wAfter w:w="36" w:type="dxa"/>
        </w:trPr>
        <w:tc>
          <w:tcPr>
            <w:tcW w:w="2826" w:type="dxa"/>
            <w:tcBorders>
              <w:top w:val="nil"/>
              <w:left w:val="nil"/>
              <w:bottom w:val="nil"/>
              <w:right w:val="nil"/>
            </w:tcBorders>
            <w:shd w:val="clear" w:color="auto" w:fill="auto"/>
          </w:tcPr>
          <w:p w14:paraId="6989F2D4" w14:textId="0F7CBFFA" w:rsidR="004C1E3D" w:rsidRDefault="004C1E3D" w:rsidP="004C1E3D">
            <w:pPr>
              <w:tabs>
                <w:tab w:val="left" w:pos="900"/>
              </w:tabs>
              <w:spacing w:line="340" w:lineRule="exact"/>
              <w:ind w:left="176" w:hanging="176"/>
              <w:rPr>
                <w:rFonts w:asciiTheme="minorHAnsi" w:hAnsiTheme="minorHAnsi" w:cstheme="minorHAnsi"/>
                <w:sz w:val="22"/>
                <w:szCs w:val="22"/>
              </w:rPr>
            </w:pPr>
            <w:r>
              <w:rPr>
                <w:rFonts w:asciiTheme="minorHAnsi" w:hAnsiTheme="minorHAnsi" w:cstheme="minorHAnsi"/>
                <w:sz w:val="22"/>
                <w:szCs w:val="22"/>
              </w:rPr>
              <w:t>Biomass Power Four GK</w:t>
            </w:r>
          </w:p>
        </w:tc>
        <w:tc>
          <w:tcPr>
            <w:tcW w:w="236" w:type="dxa"/>
            <w:tcBorders>
              <w:top w:val="nil"/>
              <w:left w:val="nil"/>
              <w:bottom w:val="nil"/>
              <w:right w:val="nil"/>
            </w:tcBorders>
            <w:shd w:val="clear" w:color="auto" w:fill="auto"/>
          </w:tcPr>
          <w:p w14:paraId="6C35A241" w14:textId="77777777" w:rsidR="004C1E3D" w:rsidRPr="002453D1" w:rsidRDefault="004C1E3D" w:rsidP="004C1E3D">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09E7F63" w14:textId="3FDD8E7F" w:rsidR="004C1E3D" w:rsidRPr="0020557B" w:rsidRDefault="004C1E3D" w:rsidP="004C1E3D">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3B89E8D5" w14:textId="77777777" w:rsidR="004C1E3D" w:rsidRPr="002453D1" w:rsidRDefault="004C1E3D" w:rsidP="004C1E3D">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34B6147D" w14:textId="31B06C37" w:rsidR="004C1E3D" w:rsidRDefault="004C1E3D" w:rsidP="004C1E3D">
            <w:pPr>
              <w:spacing w:line="340" w:lineRule="exact"/>
              <w:jc w:val="center"/>
              <w:rPr>
                <w:rFonts w:asciiTheme="minorHAnsi" w:hAnsiTheme="minorHAnsi" w:cstheme="minorHAnsi"/>
                <w:sz w:val="22"/>
                <w:szCs w:val="22"/>
              </w:rPr>
            </w:pPr>
            <w:r>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483CC279" w14:textId="77777777" w:rsidR="004C1E3D" w:rsidRPr="002453D1" w:rsidRDefault="004C1E3D" w:rsidP="004C1E3D">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5DFD653C" w14:textId="583437CC" w:rsidR="004C1E3D" w:rsidRPr="00EE0669" w:rsidRDefault="004C1E3D" w:rsidP="001F204A">
            <w:pPr>
              <w:spacing w:line="340" w:lineRule="exact"/>
              <w:ind w:left="-288" w:right="-381"/>
              <w:jc w:val="center"/>
              <w:rPr>
                <w:rFonts w:asciiTheme="minorHAnsi" w:hAnsiTheme="minorHAnsi" w:cstheme="minorHAnsi"/>
                <w:sz w:val="22"/>
                <w:szCs w:val="22"/>
              </w:rPr>
            </w:pPr>
            <w:r w:rsidRPr="00EE0669">
              <w:rPr>
                <w:rFonts w:asciiTheme="minorHAnsi" w:hAnsiTheme="minorHAnsi" w:cstheme="minorHAnsi"/>
                <w:sz w:val="22"/>
                <w:szCs w:val="22"/>
              </w:rPr>
              <w:t>-</w:t>
            </w:r>
          </w:p>
        </w:tc>
        <w:tc>
          <w:tcPr>
            <w:tcW w:w="236" w:type="dxa"/>
            <w:gridSpan w:val="2"/>
            <w:tcBorders>
              <w:top w:val="nil"/>
              <w:left w:val="nil"/>
              <w:bottom w:val="nil"/>
              <w:right w:val="nil"/>
            </w:tcBorders>
            <w:shd w:val="clear" w:color="auto" w:fill="auto"/>
          </w:tcPr>
          <w:p w14:paraId="5D21A15C" w14:textId="77777777" w:rsidR="004C1E3D" w:rsidRPr="000D059A" w:rsidRDefault="004C1E3D" w:rsidP="004C1E3D">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6E383C35" w14:textId="664D6154" w:rsidR="004C1E3D" w:rsidRDefault="004C1E3D" w:rsidP="004C1E3D">
            <w:pPr>
              <w:spacing w:line="340" w:lineRule="exact"/>
              <w:rPr>
                <w:rFonts w:asciiTheme="minorHAnsi" w:hAnsiTheme="minorHAnsi" w:cstheme="minorHAnsi"/>
                <w:sz w:val="22"/>
                <w:szCs w:val="22"/>
              </w:rPr>
            </w:pPr>
            <w:r>
              <w:rPr>
                <w:rFonts w:asciiTheme="minorHAnsi" w:hAnsiTheme="minorHAnsi" w:cstheme="minorHAnsi"/>
                <w:sz w:val="22"/>
                <w:szCs w:val="22"/>
              </w:rPr>
              <w:t>100</w:t>
            </w:r>
          </w:p>
        </w:tc>
      </w:tr>
      <w:tr w:rsidR="00490C82" w:rsidRPr="007904E1" w14:paraId="6D4C16C3" w14:textId="77777777" w:rsidTr="00B97A63">
        <w:trPr>
          <w:gridAfter w:val="1"/>
          <w:wAfter w:w="36" w:type="dxa"/>
        </w:trPr>
        <w:tc>
          <w:tcPr>
            <w:tcW w:w="2826" w:type="dxa"/>
            <w:tcBorders>
              <w:top w:val="nil"/>
              <w:left w:val="nil"/>
              <w:bottom w:val="nil"/>
              <w:right w:val="nil"/>
            </w:tcBorders>
            <w:shd w:val="clear" w:color="auto" w:fill="auto"/>
          </w:tcPr>
          <w:p w14:paraId="3F5503A3" w14:textId="0BA9D689" w:rsidR="00490C82" w:rsidRDefault="00490C82" w:rsidP="00490C82">
            <w:pPr>
              <w:tabs>
                <w:tab w:val="left" w:pos="900"/>
              </w:tabs>
              <w:spacing w:line="340" w:lineRule="exact"/>
              <w:ind w:left="176" w:hanging="176"/>
              <w:rPr>
                <w:rFonts w:asciiTheme="minorHAnsi" w:hAnsiTheme="minorHAnsi" w:cstheme="minorHAnsi"/>
                <w:sz w:val="22"/>
                <w:szCs w:val="22"/>
              </w:rPr>
            </w:pPr>
            <w:r w:rsidRPr="0020557B">
              <w:rPr>
                <w:rFonts w:asciiTheme="minorHAnsi" w:hAnsiTheme="minorHAnsi" w:cstheme="minorHAnsi"/>
                <w:sz w:val="22"/>
                <w:szCs w:val="22"/>
              </w:rPr>
              <w:t>Biomass Power Five GK</w:t>
            </w:r>
          </w:p>
        </w:tc>
        <w:tc>
          <w:tcPr>
            <w:tcW w:w="236" w:type="dxa"/>
            <w:tcBorders>
              <w:top w:val="nil"/>
              <w:left w:val="nil"/>
              <w:bottom w:val="nil"/>
              <w:right w:val="nil"/>
            </w:tcBorders>
            <w:shd w:val="clear" w:color="auto" w:fill="auto"/>
          </w:tcPr>
          <w:p w14:paraId="3B796373" w14:textId="77777777" w:rsidR="00490C82" w:rsidRPr="002453D1"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3AE90772" w14:textId="0D980683" w:rsidR="00490C82" w:rsidRPr="0020557B" w:rsidRDefault="00490C82" w:rsidP="00490C82">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8CF83FF"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6C079078" w14:textId="1C3E80AC" w:rsidR="00490C82" w:rsidRDefault="00490C82" w:rsidP="00490C82">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793E4CB1" w14:textId="77777777" w:rsidR="00490C82" w:rsidRPr="002453D1" w:rsidRDefault="00490C82" w:rsidP="00490C82">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6611214D" w14:textId="24DAF8FD" w:rsidR="00490C82" w:rsidRPr="00EE0669" w:rsidRDefault="00490C82" w:rsidP="00490C82">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3A3782AE" w14:textId="77777777" w:rsidR="00490C82" w:rsidRPr="000D059A" w:rsidRDefault="00490C82" w:rsidP="00490C82">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7E9D22C7" w14:textId="7F8EC5B7" w:rsidR="00490C82" w:rsidRDefault="00490C82" w:rsidP="00490C82">
            <w:pPr>
              <w:spacing w:line="340" w:lineRule="exact"/>
              <w:rPr>
                <w:rFonts w:asciiTheme="minorHAnsi" w:hAnsiTheme="minorHAnsi" w:cstheme="minorHAnsi"/>
                <w:sz w:val="22"/>
                <w:szCs w:val="22"/>
              </w:rPr>
            </w:pPr>
            <w:r w:rsidRPr="0020557B">
              <w:rPr>
                <w:rFonts w:asciiTheme="minorHAnsi" w:hAnsiTheme="minorHAnsi" w:cstheme="minorHAnsi"/>
                <w:sz w:val="22"/>
                <w:szCs w:val="22"/>
              </w:rPr>
              <w:t>100</w:t>
            </w:r>
          </w:p>
        </w:tc>
      </w:tr>
      <w:tr w:rsidR="00490C82" w:rsidRPr="007904E1" w14:paraId="71183DBC" w14:textId="77777777" w:rsidTr="00B97A63">
        <w:trPr>
          <w:gridAfter w:val="1"/>
          <w:wAfter w:w="36" w:type="dxa"/>
        </w:trPr>
        <w:tc>
          <w:tcPr>
            <w:tcW w:w="2826" w:type="dxa"/>
            <w:tcBorders>
              <w:top w:val="nil"/>
              <w:left w:val="nil"/>
              <w:bottom w:val="nil"/>
              <w:right w:val="nil"/>
            </w:tcBorders>
            <w:shd w:val="clear" w:color="auto" w:fill="auto"/>
          </w:tcPr>
          <w:p w14:paraId="3299EECF" w14:textId="0B511566" w:rsidR="00490C82" w:rsidRPr="0020557B" w:rsidRDefault="00490C82" w:rsidP="00490C82">
            <w:pPr>
              <w:tabs>
                <w:tab w:val="left" w:pos="900"/>
              </w:tabs>
              <w:spacing w:line="340" w:lineRule="exact"/>
              <w:ind w:left="176" w:hanging="176"/>
              <w:rPr>
                <w:rFonts w:asciiTheme="minorHAnsi" w:hAnsiTheme="minorHAnsi" w:cstheme="minorHAnsi"/>
                <w:sz w:val="22"/>
                <w:szCs w:val="22"/>
              </w:rPr>
            </w:pPr>
            <w:r w:rsidRPr="0020557B">
              <w:rPr>
                <w:rFonts w:asciiTheme="minorHAnsi" w:hAnsiTheme="minorHAnsi" w:cstheme="minorHAnsi"/>
                <w:sz w:val="22"/>
                <w:szCs w:val="22"/>
              </w:rPr>
              <w:t>Biomass Power Six GK</w:t>
            </w:r>
          </w:p>
        </w:tc>
        <w:tc>
          <w:tcPr>
            <w:tcW w:w="236" w:type="dxa"/>
            <w:tcBorders>
              <w:top w:val="nil"/>
              <w:left w:val="nil"/>
              <w:bottom w:val="nil"/>
              <w:right w:val="nil"/>
            </w:tcBorders>
            <w:shd w:val="clear" w:color="auto" w:fill="auto"/>
          </w:tcPr>
          <w:p w14:paraId="566B5736" w14:textId="77777777" w:rsidR="00490C82" w:rsidRPr="002453D1"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6EFD8E8D" w14:textId="40AE9451" w:rsidR="00490C82" w:rsidRPr="0020557B" w:rsidRDefault="00490C82" w:rsidP="00490C82">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1052B28F"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4F98CAD3" w14:textId="047CABFD" w:rsidR="00490C82" w:rsidRPr="0020557B" w:rsidRDefault="00490C82" w:rsidP="00490C82">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33A9E74E" w14:textId="77777777" w:rsidR="00490C82" w:rsidRPr="002453D1" w:rsidRDefault="00490C82" w:rsidP="00490C82">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181B6F55" w14:textId="3DDEC41B" w:rsidR="00490C82" w:rsidRPr="00EE0669" w:rsidRDefault="00490C82" w:rsidP="00490C82">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6F8ADB1B" w14:textId="77777777" w:rsidR="00490C82" w:rsidRPr="000D059A" w:rsidRDefault="00490C82" w:rsidP="00490C82">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3D0482BC" w14:textId="7D3777E1" w:rsidR="00490C82" w:rsidRPr="0020557B" w:rsidRDefault="0083235F" w:rsidP="00490C82">
            <w:pPr>
              <w:spacing w:line="340" w:lineRule="exact"/>
              <w:rPr>
                <w:rFonts w:asciiTheme="minorHAnsi" w:hAnsiTheme="minorHAnsi" w:cstheme="minorHAnsi"/>
                <w:sz w:val="22"/>
                <w:szCs w:val="22"/>
              </w:rPr>
            </w:pPr>
            <w:r>
              <w:rPr>
                <w:rFonts w:asciiTheme="minorHAnsi" w:hAnsiTheme="minorHAnsi" w:cstheme="minorHAnsi"/>
                <w:sz w:val="22"/>
                <w:szCs w:val="22"/>
              </w:rPr>
              <w:t>100</w:t>
            </w:r>
          </w:p>
        </w:tc>
      </w:tr>
      <w:tr w:rsidR="00490C82" w:rsidRPr="007904E1" w14:paraId="11240E37" w14:textId="77777777" w:rsidTr="00B97A63">
        <w:trPr>
          <w:gridAfter w:val="1"/>
          <w:wAfter w:w="36" w:type="dxa"/>
        </w:trPr>
        <w:tc>
          <w:tcPr>
            <w:tcW w:w="2826" w:type="dxa"/>
            <w:tcBorders>
              <w:top w:val="nil"/>
              <w:left w:val="nil"/>
              <w:bottom w:val="nil"/>
              <w:right w:val="nil"/>
            </w:tcBorders>
            <w:shd w:val="clear" w:color="auto" w:fill="auto"/>
          </w:tcPr>
          <w:p w14:paraId="7DA966BA" w14:textId="088D4001" w:rsidR="00490C82" w:rsidRPr="0020557B" w:rsidRDefault="00490C82" w:rsidP="00490C82">
            <w:pPr>
              <w:tabs>
                <w:tab w:val="left" w:pos="900"/>
              </w:tabs>
              <w:spacing w:line="340" w:lineRule="exact"/>
              <w:ind w:left="176" w:hanging="176"/>
              <w:rPr>
                <w:rFonts w:asciiTheme="minorHAnsi" w:hAnsiTheme="minorHAnsi" w:cstheme="minorHAnsi"/>
                <w:sz w:val="22"/>
                <w:szCs w:val="22"/>
              </w:rPr>
            </w:pPr>
            <w:r w:rsidRPr="0020557B">
              <w:rPr>
                <w:rFonts w:asciiTheme="minorHAnsi" w:hAnsiTheme="minorHAnsi" w:cstheme="minorHAnsi"/>
                <w:sz w:val="22"/>
                <w:szCs w:val="22"/>
              </w:rPr>
              <w:t>Biomass Power Seven GK</w:t>
            </w:r>
          </w:p>
        </w:tc>
        <w:tc>
          <w:tcPr>
            <w:tcW w:w="236" w:type="dxa"/>
            <w:tcBorders>
              <w:top w:val="nil"/>
              <w:left w:val="nil"/>
              <w:bottom w:val="nil"/>
              <w:right w:val="nil"/>
            </w:tcBorders>
            <w:shd w:val="clear" w:color="auto" w:fill="auto"/>
          </w:tcPr>
          <w:p w14:paraId="66D6E634" w14:textId="77777777" w:rsidR="00490C82" w:rsidRPr="002453D1"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5D4A43D0" w14:textId="2DDD21B5" w:rsidR="00490C82" w:rsidRPr="0020557B" w:rsidRDefault="00490C82" w:rsidP="00490C82">
            <w:pPr>
              <w:spacing w:line="340" w:lineRule="exact"/>
              <w:ind w:right="-108" w:hanging="72"/>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5186420"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3C5BFC6" w14:textId="1762F133" w:rsidR="00490C82" w:rsidRPr="0020557B" w:rsidRDefault="00490C82" w:rsidP="00490C82">
            <w:pPr>
              <w:spacing w:line="340" w:lineRule="exact"/>
              <w:jc w:val="center"/>
              <w:rPr>
                <w:rFonts w:asciiTheme="minorHAnsi" w:hAnsiTheme="minorHAnsi" w:cstheme="minorHAnsi"/>
                <w:sz w:val="22"/>
                <w:szCs w:val="22"/>
              </w:rPr>
            </w:pPr>
            <w:r w:rsidRPr="0020557B">
              <w:rPr>
                <w:rFonts w:asciiTheme="minorHAnsi" w:hAnsiTheme="minorHAnsi" w:cstheme="minorHAnsi"/>
                <w:sz w:val="22"/>
                <w:szCs w:val="22"/>
              </w:rPr>
              <w:t>Japan</w:t>
            </w:r>
          </w:p>
        </w:tc>
        <w:tc>
          <w:tcPr>
            <w:tcW w:w="236" w:type="dxa"/>
            <w:tcBorders>
              <w:top w:val="nil"/>
              <w:left w:val="nil"/>
              <w:bottom w:val="nil"/>
              <w:right w:val="nil"/>
            </w:tcBorders>
            <w:shd w:val="clear" w:color="auto" w:fill="auto"/>
          </w:tcPr>
          <w:p w14:paraId="245ABF7C" w14:textId="77777777" w:rsidR="00490C82" w:rsidRPr="002453D1" w:rsidRDefault="00490C82" w:rsidP="00490C82">
            <w:pPr>
              <w:spacing w:line="340" w:lineRule="exact"/>
              <w:ind w:left="-288" w:right="117"/>
              <w:jc w:val="right"/>
              <w:rPr>
                <w:rFonts w:ascii="Cordia New" w:hAnsi="Cordia New" w:cs="Cordia New"/>
                <w:sz w:val="28"/>
                <w:szCs w:val="28"/>
              </w:rPr>
            </w:pPr>
          </w:p>
        </w:tc>
        <w:tc>
          <w:tcPr>
            <w:tcW w:w="657" w:type="dxa"/>
            <w:gridSpan w:val="2"/>
            <w:tcBorders>
              <w:top w:val="nil"/>
              <w:left w:val="nil"/>
              <w:bottom w:val="nil"/>
              <w:right w:val="nil"/>
            </w:tcBorders>
            <w:shd w:val="clear" w:color="auto" w:fill="auto"/>
          </w:tcPr>
          <w:p w14:paraId="4870C67F" w14:textId="49CC0034" w:rsidR="00490C82" w:rsidRPr="00EE0669" w:rsidRDefault="00490C82" w:rsidP="00490C82">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297BD6CC" w14:textId="77777777" w:rsidR="00490C82" w:rsidRPr="000D059A" w:rsidRDefault="00490C82" w:rsidP="00490C82">
            <w:pPr>
              <w:spacing w:line="340" w:lineRule="exact"/>
              <w:ind w:left="-288"/>
              <w:jc w:val="right"/>
              <w:rPr>
                <w:rFonts w:asciiTheme="minorHAnsi" w:hAnsiTheme="minorHAnsi" w:cstheme="minorHAnsi"/>
                <w:sz w:val="22"/>
                <w:szCs w:val="22"/>
              </w:rPr>
            </w:pPr>
          </w:p>
        </w:tc>
        <w:tc>
          <w:tcPr>
            <w:tcW w:w="653" w:type="dxa"/>
            <w:gridSpan w:val="2"/>
            <w:tcBorders>
              <w:top w:val="nil"/>
              <w:left w:val="nil"/>
              <w:bottom w:val="nil"/>
              <w:right w:val="nil"/>
            </w:tcBorders>
            <w:shd w:val="clear" w:color="auto" w:fill="auto"/>
          </w:tcPr>
          <w:p w14:paraId="0EEC0FBA" w14:textId="0A451E63" w:rsidR="00490C82" w:rsidRPr="0020557B" w:rsidRDefault="0083235F" w:rsidP="00490C82">
            <w:pPr>
              <w:spacing w:line="340" w:lineRule="exact"/>
              <w:rPr>
                <w:rFonts w:asciiTheme="minorHAnsi" w:hAnsiTheme="minorHAnsi" w:cstheme="minorHAnsi"/>
                <w:sz w:val="22"/>
                <w:szCs w:val="22"/>
              </w:rPr>
            </w:pPr>
            <w:r>
              <w:rPr>
                <w:rFonts w:asciiTheme="minorHAnsi" w:hAnsiTheme="minorHAnsi" w:cstheme="minorHAnsi"/>
                <w:sz w:val="22"/>
                <w:szCs w:val="22"/>
              </w:rPr>
              <w:t>100</w:t>
            </w:r>
          </w:p>
        </w:tc>
      </w:tr>
      <w:tr w:rsidR="00490C82" w:rsidRPr="00684DC4" w14:paraId="4D2340CF" w14:textId="77777777" w:rsidTr="00157F35">
        <w:tc>
          <w:tcPr>
            <w:tcW w:w="2826" w:type="dxa"/>
            <w:vMerge w:val="restart"/>
            <w:tcBorders>
              <w:top w:val="nil"/>
              <w:left w:val="nil"/>
              <w:right w:val="nil"/>
            </w:tcBorders>
            <w:shd w:val="clear" w:color="auto" w:fill="auto"/>
          </w:tcPr>
          <w:p w14:paraId="695DDF5C" w14:textId="77777777" w:rsidR="00490C82" w:rsidRPr="002453D1" w:rsidRDefault="00490C82" w:rsidP="00490C82">
            <w:pPr>
              <w:spacing w:line="340" w:lineRule="exact"/>
              <w:jc w:val="center"/>
              <w:rPr>
                <w:rFonts w:ascii="Cordia New" w:hAnsi="Cordia New" w:cs="Cordia New"/>
                <w:sz w:val="28"/>
                <w:szCs w:val="28"/>
              </w:rPr>
            </w:pPr>
          </w:p>
          <w:p w14:paraId="523AC0E8" w14:textId="3214F73E"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3307550E" w14:textId="77777777" w:rsidR="00490C82" w:rsidRPr="002453D1" w:rsidRDefault="00490C82" w:rsidP="00490C82">
            <w:pPr>
              <w:spacing w:line="340" w:lineRule="exact"/>
              <w:jc w:val="center"/>
              <w:rPr>
                <w:rFonts w:ascii="Cordia New" w:hAnsi="Cordia New" w:cs="Cordia New"/>
                <w:sz w:val="28"/>
                <w:szCs w:val="28"/>
                <w:cs/>
                <w:lang w:val="th-TH"/>
              </w:rPr>
            </w:pPr>
          </w:p>
        </w:tc>
        <w:tc>
          <w:tcPr>
            <w:tcW w:w="2636" w:type="dxa"/>
            <w:vMerge w:val="restart"/>
            <w:tcBorders>
              <w:top w:val="nil"/>
              <w:left w:val="nil"/>
              <w:right w:val="nil"/>
            </w:tcBorders>
            <w:shd w:val="clear" w:color="auto" w:fill="auto"/>
          </w:tcPr>
          <w:p w14:paraId="55D395E4" w14:textId="77777777" w:rsidR="00490C82" w:rsidRDefault="00490C82" w:rsidP="00490C82">
            <w:pPr>
              <w:spacing w:line="340" w:lineRule="exact"/>
              <w:jc w:val="center"/>
              <w:rPr>
                <w:rFonts w:ascii="Cordia New" w:hAnsi="Cordia New" w:cs="Cordia New"/>
                <w:sz w:val="28"/>
                <w:szCs w:val="28"/>
                <w:cs/>
                <w:lang w:val="th-TH"/>
              </w:rPr>
            </w:pPr>
          </w:p>
          <w:p w14:paraId="0F5561AD" w14:textId="514EC475"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5990D35B"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vMerge w:val="restart"/>
            <w:tcBorders>
              <w:top w:val="nil"/>
              <w:left w:val="nil"/>
              <w:right w:val="nil"/>
            </w:tcBorders>
            <w:shd w:val="clear" w:color="auto" w:fill="auto"/>
          </w:tcPr>
          <w:p w14:paraId="3CF614A0" w14:textId="77777777" w:rsidR="00490C82" w:rsidRDefault="00490C82" w:rsidP="00490C82">
            <w:pPr>
              <w:spacing w:line="340" w:lineRule="exact"/>
              <w:ind w:left="-130" w:right="-110"/>
              <w:jc w:val="center"/>
              <w:rPr>
                <w:rFonts w:ascii="Calibri" w:hAnsi="Calibri" w:cs="Calibri"/>
                <w:sz w:val="22"/>
                <w:szCs w:val="22"/>
              </w:rPr>
            </w:pPr>
          </w:p>
          <w:p w14:paraId="24093C07" w14:textId="042637F5" w:rsidR="00490C82" w:rsidRPr="002453D1" w:rsidRDefault="00490C82" w:rsidP="00490C82">
            <w:pPr>
              <w:spacing w:line="340" w:lineRule="exact"/>
              <w:ind w:left="-130" w:right="-110"/>
              <w:jc w:val="center"/>
              <w:rPr>
                <w:rFonts w:ascii="Cordia New" w:hAnsi="Cordia New" w:cs="Cordia New"/>
                <w:sz w:val="28"/>
                <w:szCs w:val="28"/>
                <w:cs/>
                <w:lang w:val="th-TH"/>
              </w:rPr>
            </w:pPr>
          </w:p>
        </w:tc>
        <w:tc>
          <w:tcPr>
            <w:tcW w:w="243" w:type="dxa"/>
            <w:gridSpan w:val="2"/>
            <w:tcBorders>
              <w:top w:val="nil"/>
              <w:left w:val="nil"/>
              <w:bottom w:val="nil"/>
              <w:right w:val="nil"/>
            </w:tcBorders>
            <w:shd w:val="clear" w:color="auto" w:fill="auto"/>
          </w:tcPr>
          <w:p w14:paraId="11509696" w14:textId="77777777" w:rsidR="00490C82" w:rsidRPr="002453D1" w:rsidRDefault="00490C82" w:rsidP="00490C82">
            <w:pPr>
              <w:spacing w:line="340" w:lineRule="exact"/>
              <w:ind w:left="-108" w:right="-90"/>
              <w:jc w:val="center"/>
              <w:rPr>
                <w:rFonts w:ascii="Cordia New" w:hAnsi="Cordia New" w:cs="Cordia New"/>
                <w:sz w:val="28"/>
                <w:szCs w:val="28"/>
                <w:cs/>
                <w:lang w:val="th-TH"/>
              </w:rPr>
            </w:pPr>
          </w:p>
        </w:tc>
        <w:tc>
          <w:tcPr>
            <w:tcW w:w="1575" w:type="dxa"/>
            <w:gridSpan w:val="6"/>
            <w:vMerge w:val="restart"/>
            <w:tcBorders>
              <w:top w:val="nil"/>
              <w:left w:val="nil"/>
              <w:bottom w:val="single" w:sz="4" w:space="0" w:color="auto"/>
              <w:right w:val="nil"/>
            </w:tcBorders>
            <w:shd w:val="clear" w:color="auto" w:fill="auto"/>
          </w:tcPr>
          <w:p w14:paraId="04C5F3D3" w14:textId="77777777" w:rsidR="00490C82" w:rsidRPr="00542D45" w:rsidRDefault="00490C82" w:rsidP="00490C82">
            <w:pPr>
              <w:spacing w:line="320" w:lineRule="exact"/>
              <w:jc w:val="center"/>
              <w:rPr>
                <w:rFonts w:ascii="Calibri" w:hAnsi="Calibri" w:cs="Calibri"/>
                <w:sz w:val="22"/>
                <w:szCs w:val="22"/>
              </w:rPr>
            </w:pPr>
            <w:r w:rsidRPr="00542D45">
              <w:rPr>
                <w:rFonts w:ascii="Calibri" w:hAnsi="Calibri" w:cs="Calibri"/>
                <w:sz w:val="22"/>
                <w:szCs w:val="22"/>
              </w:rPr>
              <w:t>Percentage of</w:t>
            </w:r>
          </w:p>
          <w:p w14:paraId="0F4B0C4B" w14:textId="3927A57E" w:rsidR="00490C82" w:rsidRPr="00AB024A" w:rsidRDefault="00490C82" w:rsidP="00490C82">
            <w:pPr>
              <w:spacing w:line="340" w:lineRule="exact"/>
              <w:jc w:val="center"/>
              <w:rPr>
                <w:rFonts w:ascii="Calibri" w:hAnsi="Calibri" w:cs="Calibri"/>
                <w:sz w:val="22"/>
                <w:szCs w:val="22"/>
                <w:cs/>
              </w:rPr>
            </w:pPr>
            <w:r w:rsidRPr="00542D45">
              <w:rPr>
                <w:rFonts w:ascii="Calibri" w:hAnsi="Calibri" w:cs="Calibri"/>
                <w:sz w:val="22"/>
                <w:szCs w:val="22"/>
              </w:rPr>
              <w:t>shareholding</w:t>
            </w:r>
          </w:p>
        </w:tc>
      </w:tr>
      <w:tr w:rsidR="00490C82" w:rsidRPr="00684DC4" w14:paraId="19DECCCF" w14:textId="77777777" w:rsidTr="00EB6AA9">
        <w:tc>
          <w:tcPr>
            <w:tcW w:w="2826" w:type="dxa"/>
            <w:vMerge/>
            <w:tcBorders>
              <w:left w:val="nil"/>
              <w:right w:val="nil"/>
            </w:tcBorders>
            <w:shd w:val="clear" w:color="auto" w:fill="auto"/>
          </w:tcPr>
          <w:p w14:paraId="5C7A1B71" w14:textId="77777777"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right w:val="nil"/>
            </w:tcBorders>
            <w:shd w:val="clear" w:color="auto" w:fill="auto"/>
          </w:tcPr>
          <w:p w14:paraId="537B9A83" w14:textId="77777777" w:rsidR="00490C82" w:rsidRPr="002453D1" w:rsidRDefault="00490C82" w:rsidP="00490C82">
            <w:pPr>
              <w:spacing w:line="340" w:lineRule="exact"/>
              <w:jc w:val="center"/>
              <w:rPr>
                <w:rFonts w:ascii="Cordia New" w:hAnsi="Cordia New" w:cs="Cordia New"/>
                <w:sz w:val="28"/>
                <w:szCs w:val="28"/>
                <w:cs/>
                <w:lang w:val="th-TH"/>
              </w:rPr>
            </w:pPr>
          </w:p>
        </w:tc>
        <w:tc>
          <w:tcPr>
            <w:tcW w:w="2636" w:type="dxa"/>
            <w:vMerge/>
            <w:tcBorders>
              <w:left w:val="nil"/>
              <w:right w:val="nil"/>
            </w:tcBorders>
            <w:shd w:val="clear" w:color="auto" w:fill="auto"/>
          </w:tcPr>
          <w:p w14:paraId="47E372F9" w14:textId="09674831"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BBE9D0F"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vMerge/>
            <w:tcBorders>
              <w:left w:val="nil"/>
              <w:right w:val="nil"/>
            </w:tcBorders>
            <w:shd w:val="clear" w:color="auto" w:fill="auto"/>
          </w:tcPr>
          <w:p w14:paraId="5A9C4A26" w14:textId="77777777" w:rsidR="00490C82" w:rsidRPr="002453D1" w:rsidRDefault="00490C82" w:rsidP="00490C82">
            <w:pPr>
              <w:spacing w:line="340" w:lineRule="exact"/>
              <w:jc w:val="center"/>
              <w:rPr>
                <w:rFonts w:ascii="Cordia New" w:hAnsi="Cordia New" w:cs="Cordia New"/>
                <w:sz w:val="28"/>
                <w:szCs w:val="28"/>
                <w:cs/>
                <w:lang w:val="th-TH"/>
              </w:rPr>
            </w:pPr>
          </w:p>
        </w:tc>
        <w:tc>
          <w:tcPr>
            <w:tcW w:w="243" w:type="dxa"/>
            <w:gridSpan w:val="2"/>
            <w:tcBorders>
              <w:top w:val="nil"/>
              <w:left w:val="nil"/>
              <w:bottom w:val="nil"/>
              <w:right w:val="nil"/>
            </w:tcBorders>
            <w:shd w:val="clear" w:color="auto" w:fill="auto"/>
          </w:tcPr>
          <w:p w14:paraId="38D57DD4"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575" w:type="dxa"/>
            <w:gridSpan w:val="6"/>
            <w:vMerge/>
            <w:tcBorders>
              <w:left w:val="nil"/>
              <w:bottom w:val="single" w:sz="4" w:space="0" w:color="auto"/>
              <w:right w:val="nil"/>
            </w:tcBorders>
            <w:shd w:val="clear" w:color="auto" w:fill="auto"/>
          </w:tcPr>
          <w:p w14:paraId="714908AD" w14:textId="77777777" w:rsidR="00490C82" w:rsidRPr="00AB024A" w:rsidRDefault="00490C82" w:rsidP="00490C82">
            <w:pPr>
              <w:spacing w:line="320" w:lineRule="exact"/>
              <w:jc w:val="center"/>
              <w:rPr>
                <w:rFonts w:ascii="Calibri" w:hAnsi="Calibri" w:cs="Calibri"/>
                <w:sz w:val="22"/>
                <w:szCs w:val="22"/>
                <w:cs/>
              </w:rPr>
            </w:pPr>
          </w:p>
        </w:tc>
      </w:tr>
      <w:tr w:rsidR="00490C82" w:rsidRPr="00684DC4" w14:paraId="1F6A5111" w14:textId="77777777" w:rsidTr="004E18ED">
        <w:tc>
          <w:tcPr>
            <w:tcW w:w="2826" w:type="dxa"/>
            <w:tcBorders>
              <w:left w:val="nil"/>
              <w:right w:val="nil"/>
            </w:tcBorders>
            <w:shd w:val="clear" w:color="auto" w:fill="auto"/>
          </w:tcPr>
          <w:p w14:paraId="1363F3B3" w14:textId="55F49420"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right w:val="nil"/>
            </w:tcBorders>
            <w:shd w:val="clear" w:color="auto" w:fill="auto"/>
          </w:tcPr>
          <w:p w14:paraId="7C88CCFA" w14:textId="77777777" w:rsidR="00490C82" w:rsidRPr="002453D1" w:rsidRDefault="00490C82" w:rsidP="00490C82">
            <w:pPr>
              <w:spacing w:line="340" w:lineRule="exact"/>
              <w:jc w:val="center"/>
              <w:rPr>
                <w:rFonts w:ascii="Cordia New" w:hAnsi="Cordia New" w:cs="Cordia New"/>
                <w:sz w:val="28"/>
                <w:szCs w:val="28"/>
                <w:cs/>
                <w:lang w:val="th-TH"/>
              </w:rPr>
            </w:pPr>
          </w:p>
        </w:tc>
        <w:tc>
          <w:tcPr>
            <w:tcW w:w="2636" w:type="dxa"/>
            <w:tcBorders>
              <w:left w:val="nil"/>
              <w:right w:val="nil"/>
            </w:tcBorders>
            <w:shd w:val="clear" w:color="auto" w:fill="auto"/>
          </w:tcPr>
          <w:p w14:paraId="272C8071" w14:textId="493D766A" w:rsidR="00490C82" w:rsidRPr="002453D1" w:rsidRDefault="00490C82" w:rsidP="00490C82">
            <w:pPr>
              <w:spacing w:line="340" w:lineRule="exact"/>
              <w:jc w:val="center"/>
              <w:rPr>
                <w:rFonts w:ascii="Cordia New" w:hAnsi="Cordia New" w:cs="Cordia New"/>
                <w:sz w:val="28"/>
                <w:szCs w:val="28"/>
                <w:cs/>
                <w:lang w:val="th-TH"/>
              </w:rPr>
            </w:pPr>
          </w:p>
        </w:tc>
        <w:tc>
          <w:tcPr>
            <w:tcW w:w="236" w:type="dxa"/>
            <w:tcBorders>
              <w:top w:val="nil"/>
              <w:left w:val="nil"/>
              <w:bottom w:val="nil"/>
              <w:right w:val="nil"/>
            </w:tcBorders>
            <w:shd w:val="clear" w:color="auto" w:fill="auto"/>
          </w:tcPr>
          <w:p w14:paraId="71483EFF" w14:textId="77777777" w:rsidR="00490C82" w:rsidRPr="002453D1" w:rsidRDefault="00490C82" w:rsidP="00490C82">
            <w:pPr>
              <w:spacing w:line="340" w:lineRule="exact"/>
              <w:jc w:val="center"/>
              <w:rPr>
                <w:rFonts w:ascii="Cordia New" w:hAnsi="Cordia New" w:cs="Cordia New"/>
                <w:sz w:val="28"/>
                <w:szCs w:val="28"/>
                <w:cs/>
                <w:lang w:val="th-TH"/>
              </w:rPr>
            </w:pPr>
          </w:p>
        </w:tc>
        <w:tc>
          <w:tcPr>
            <w:tcW w:w="1482" w:type="dxa"/>
            <w:tcBorders>
              <w:left w:val="nil"/>
              <w:right w:val="nil"/>
            </w:tcBorders>
            <w:shd w:val="clear" w:color="auto" w:fill="auto"/>
          </w:tcPr>
          <w:p w14:paraId="7BA5B591" w14:textId="1DE5637B" w:rsidR="00490C82" w:rsidRPr="002453D1" w:rsidRDefault="00490C82" w:rsidP="00490C82">
            <w:pPr>
              <w:spacing w:line="340" w:lineRule="exact"/>
              <w:jc w:val="center"/>
              <w:rPr>
                <w:rFonts w:ascii="Cordia New" w:hAnsi="Cordia New" w:cs="Cordia New"/>
                <w:sz w:val="28"/>
                <w:szCs w:val="28"/>
                <w:cs/>
                <w:lang w:val="th-TH"/>
              </w:rPr>
            </w:pPr>
            <w:r w:rsidRPr="00542D45">
              <w:rPr>
                <w:rFonts w:ascii="Calibri" w:hAnsi="Calibri" w:cs="Calibri"/>
                <w:sz w:val="22"/>
                <w:szCs w:val="22"/>
              </w:rPr>
              <w:t>Country of</w:t>
            </w:r>
          </w:p>
        </w:tc>
        <w:tc>
          <w:tcPr>
            <w:tcW w:w="243" w:type="dxa"/>
            <w:gridSpan w:val="2"/>
            <w:tcBorders>
              <w:top w:val="nil"/>
              <w:left w:val="nil"/>
              <w:bottom w:val="nil"/>
              <w:right w:val="nil"/>
            </w:tcBorders>
            <w:shd w:val="clear" w:color="auto" w:fill="auto"/>
          </w:tcPr>
          <w:p w14:paraId="1F338279" w14:textId="77777777" w:rsidR="00490C82" w:rsidRPr="002453D1" w:rsidRDefault="00490C82" w:rsidP="00490C82">
            <w:pPr>
              <w:spacing w:line="340" w:lineRule="exact"/>
              <w:jc w:val="center"/>
              <w:rPr>
                <w:rFonts w:ascii="Cordia New" w:hAnsi="Cordia New" w:cs="Cordia New"/>
                <w:sz w:val="28"/>
                <w:szCs w:val="28"/>
              </w:rPr>
            </w:pPr>
          </w:p>
        </w:tc>
        <w:tc>
          <w:tcPr>
            <w:tcW w:w="747" w:type="dxa"/>
            <w:gridSpan w:val="2"/>
            <w:tcBorders>
              <w:top w:val="single" w:sz="4" w:space="0" w:color="auto"/>
              <w:left w:val="nil"/>
              <w:bottom w:val="single" w:sz="4" w:space="0" w:color="auto"/>
              <w:right w:val="nil"/>
            </w:tcBorders>
            <w:shd w:val="clear" w:color="auto" w:fill="auto"/>
          </w:tcPr>
          <w:p w14:paraId="16212D1B" w14:textId="4E904857" w:rsidR="00490C82" w:rsidRPr="002453D1" w:rsidRDefault="00490C82" w:rsidP="00490C82">
            <w:pPr>
              <w:spacing w:line="340" w:lineRule="exact"/>
              <w:ind w:left="-90" w:right="-130"/>
              <w:jc w:val="center"/>
              <w:rPr>
                <w:rFonts w:ascii="Cordia New" w:hAnsi="Cordia New" w:cs="Cordia New"/>
                <w:sz w:val="28"/>
                <w:szCs w:val="28"/>
              </w:rPr>
            </w:pPr>
            <w:r w:rsidRPr="00DD44BF">
              <w:rPr>
                <w:rFonts w:ascii="Calibri" w:hAnsi="Calibri" w:cs="Calibri"/>
                <w:sz w:val="22"/>
                <w:szCs w:val="22"/>
              </w:rPr>
              <w:t>20</w:t>
            </w:r>
            <w:r>
              <w:rPr>
                <w:rFonts w:ascii="Calibri" w:hAnsi="Calibri" w:cs="Calibri"/>
                <w:sz w:val="22"/>
                <w:szCs w:val="22"/>
              </w:rPr>
              <w:t>2</w:t>
            </w:r>
            <w:r>
              <w:rPr>
                <w:rFonts w:ascii="Calibri" w:hAnsi="Calibri" w:cs="Browallia New"/>
                <w:sz w:val="22"/>
                <w:szCs w:val="28"/>
              </w:rPr>
              <w:t>2</w:t>
            </w:r>
          </w:p>
        </w:tc>
        <w:tc>
          <w:tcPr>
            <w:tcW w:w="236" w:type="dxa"/>
            <w:gridSpan w:val="2"/>
            <w:tcBorders>
              <w:top w:val="single" w:sz="4" w:space="0" w:color="auto"/>
              <w:left w:val="nil"/>
              <w:bottom w:val="nil"/>
              <w:right w:val="nil"/>
            </w:tcBorders>
            <w:shd w:val="clear" w:color="auto" w:fill="auto"/>
          </w:tcPr>
          <w:p w14:paraId="11CC33C9" w14:textId="77777777" w:rsidR="00490C82" w:rsidRPr="002453D1" w:rsidRDefault="00490C82" w:rsidP="00490C82">
            <w:pPr>
              <w:spacing w:line="340" w:lineRule="exact"/>
              <w:jc w:val="center"/>
              <w:rPr>
                <w:rFonts w:ascii="Cordia New" w:hAnsi="Cordia New" w:cs="Cordia New"/>
                <w:sz w:val="28"/>
                <w:szCs w:val="28"/>
              </w:rPr>
            </w:pPr>
          </w:p>
        </w:tc>
        <w:tc>
          <w:tcPr>
            <w:tcW w:w="592" w:type="dxa"/>
            <w:gridSpan w:val="2"/>
            <w:tcBorders>
              <w:top w:val="single" w:sz="4" w:space="0" w:color="auto"/>
              <w:left w:val="nil"/>
              <w:bottom w:val="single" w:sz="4" w:space="0" w:color="auto"/>
              <w:right w:val="nil"/>
            </w:tcBorders>
            <w:shd w:val="clear" w:color="auto" w:fill="auto"/>
          </w:tcPr>
          <w:p w14:paraId="61EB6ABA" w14:textId="3A1A89E5" w:rsidR="00490C82" w:rsidRPr="00AB024A" w:rsidRDefault="00490C82" w:rsidP="00490C82">
            <w:pPr>
              <w:spacing w:line="340" w:lineRule="exact"/>
              <w:ind w:left="-150" w:right="-150"/>
              <w:jc w:val="center"/>
              <w:rPr>
                <w:rFonts w:ascii="Calibri" w:hAnsi="Calibri" w:cstheme="minorBidi"/>
                <w:sz w:val="22"/>
                <w:szCs w:val="22"/>
              </w:rPr>
            </w:pPr>
            <w:r w:rsidRPr="00AB024A">
              <w:rPr>
                <w:rFonts w:asciiTheme="minorHAnsi" w:hAnsiTheme="minorHAnsi" w:cstheme="minorHAnsi"/>
                <w:sz w:val="22"/>
                <w:szCs w:val="22"/>
              </w:rPr>
              <w:t>202</w:t>
            </w:r>
            <w:r>
              <w:rPr>
                <w:rFonts w:asciiTheme="minorHAnsi" w:hAnsiTheme="minorHAnsi" w:cstheme="minorHAnsi"/>
                <w:sz w:val="22"/>
                <w:szCs w:val="22"/>
              </w:rPr>
              <w:t>1</w:t>
            </w:r>
          </w:p>
        </w:tc>
      </w:tr>
      <w:tr w:rsidR="00490C82" w:rsidRPr="00684DC4" w14:paraId="328D85EB" w14:textId="77777777" w:rsidTr="004E18ED">
        <w:tc>
          <w:tcPr>
            <w:tcW w:w="2826" w:type="dxa"/>
            <w:tcBorders>
              <w:left w:val="nil"/>
              <w:bottom w:val="single" w:sz="4" w:space="0" w:color="auto"/>
              <w:right w:val="nil"/>
            </w:tcBorders>
            <w:shd w:val="clear" w:color="auto" w:fill="auto"/>
          </w:tcPr>
          <w:p w14:paraId="4CB4B771" w14:textId="319BB31B" w:rsidR="00490C82" w:rsidRPr="002453D1" w:rsidRDefault="00490C82" w:rsidP="00490C82">
            <w:pPr>
              <w:spacing w:line="340" w:lineRule="exact"/>
              <w:jc w:val="center"/>
              <w:rPr>
                <w:rFonts w:ascii="Cordia New" w:hAnsi="Cordia New" w:cs="Cordia New"/>
                <w:b/>
                <w:bCs/>
                <w:i/>
                <w:iCs/>
                <w:sz w:val="28"/>
                <w:szCs w:val="28"/>
                <w:cs/>
                <w:lang w:val="th-TH"/>
              </w:rPr>
            </w:pPr>
            <w:r w:rsidRPr="00542D45">
              <w:rPr>
                <w:rFonts w:ascii="Calibri" w:hAnsi="Calibri" w:cs="Calibri"/>
                <w:sz w:val="22"/>
                <w:szCs w:val="22"/>
              </w:rPr>
              <w:t>Company’s name</w:t>
            </w:r>
          </w:p>
        </w:tc>
        <w:tc>
          <w:tcPr>
            <w:tcW w:w="236" w:type="dxa"/>
            <w:tcBorders>
              <w:left w:val="nil"/>
              <w:right w:val="nil"/>
            </w:tcBorders>
            <w:shd w:val="clear" w:color="auto" w:fill="auto"/>
          </w:tcPr>
          <w:p w14:paraId="4BEE41B7" w14:textId="77777777" w:rsidR="00490C82" w:rsidRPr="002453D1" w:rsidRDefault="00490C82" w:rsidP="00490C82">
            <w:pPr>
              <w:spacing w:line="340" w:lineRule="exact"/>
              <w:jc w:val="both"/>
              <w:rPr>
                <w:rFonts w:ascii="Cordia New" w:hAnsi="Cordia New" w:cs="Cordia New"/>
                <w:sz w:val="28"/>
                <w:szCs w:val="28"/>
                <w:cs/>
                <w:lang w:val="th-TH"/>
              </w:rPr>
            </w:pPr>
          </w:p>
        </w:tc>
        <w:tc>
          <w:tcPr>
            <w:tcW w:w="2636" w:type="dxa"/>
            <w:tcBorders>
              <w:left w:val="nil"/>
              <w:bottom w:val="single" w:sz="4" w:space="0" w:color="auto"/>
              <w:right w:val="nil"/>
            </w:tcBorders>
            <w:shd w:val="clear" w:color="auto" w:fill="auto"/>
          </w:tcPr>
          <w:p w14:paraId="0E5BF741" w14:textId="5A61BB17" w:rsidR="00490C82" w:rsidRPr="002453D1" w:rsidRDefault="00490C82" w:rsidP="00490C82">
            <w:pPr>
              <w:spacing w:line="340" w:lineRule="exact"/>
              <w:jc w:val="center"/>
              <w:rPr>
                <w:rFonts w:ascii="Cordia New" w:hAnsi="Cordia New" w:cs="Cordia New"/>
                <w:sz w:val="28"/>
                <w:szCs w:val="28"/>
                <w:cs/>
                <w:lang w:val="th-TH"/>
              </w:rPr>
            </w:pPr>
            <w:r w:rsidRPr="00542D45">
              <w:rPr>
                <w:rFonts w:ascii="Calibri" w:hAnsi="Calibri" w:cs="Calibri"/>
                <w:sz w:val="22"/>
                <w:szCs w:val="22"/>
              </w:rPr>
              <w:t>Nature of business</w:t>
            </w:r>
          </w:p>
        </w:tc>
        <w:tc>
          <w:tcPr>
            <w:tcW w:w="236" w:type="dxa"/>
            <w:tcBorders>
              <w:top w:val="nil"/>
              <w:left w:val="nil"/>
              <w:right w:val="nil"/>
            </w:tcBorders>
            <w:shd w:val="clear" w:color="auto" w:fill="auto"/>
          </w:tcPr>
          <w:p w14:paraId="7929300F" w14:textId="77777777" w:rsidR="00490C82" w:rsidRPr="002453D1" w:rsidRDefault="00490C82" w:rsidP="00490C82">
            <w:pPr>
              <w:spacing w:line="340" w:lineRule="exact"/>
              <w:jc w:val="both"/>
              <w:rPr>
                <w:rFonts w:ascii="Cordia New" w:hAnsi="Cordia New" w:cs="Cordia New"/>
                <w:sz w:val="28"/>
                <w:szCs w:val="28"/>
                <w:cs/>
                <w:lang w:val="th-TH"/>
              </w:rPr>
            </w:pPr>
          </w:p>
        </w:tc>
        <w:tc>
          <w:tcPr>
            <w:tcW w:w="1482" w:type="dxa"/>
            <w:tcBorders>
              <w:left w:val="nil"/>
              <w:bottom w:val="single" w:sz="4" w:space="0" w:color="auto"/>
              <w:right w:val="nil"/>
            </w:tcBorders>
            <w:shd w:val="clear" w:color="auto" w:fill="auto"/>
          </w:tcPr>
          <w:p w14:paraId="3C25992C" w14:textId="7253417C" w:rsidR="00490C82" w:rsidRPr="002453D1" w:rsidRDefault="00490C82" w:rsidP="00490C82">
            <w:pPr>
              <w:spacing w:line="340" w:lineRule="exact"/>
              <w:jc w:val="both"/>
              <w:rPr>
                <w:rFonts w:ascii="Cordia New" w:hAnsi="Cordia New" w:cs="Cordia New"/>
                <w:sz w:val="28"/>
                <w:szCs w:val="28"/>
                <w:cs/>
                <w:lang w:val="th-TH"/>
              </w:rPr>
            </w:pPr>
            <w:r w:rsidRPr="00542D45">
              <w:rPr>
                <w:rFonts w:ascii="Calibri" w:hAnsi="Calibri" w:cs="Calibri"/>
                <w:sz w:val="22"/>
                <w:szCs w:val="22"/>
              </w:rPr>
              <w:t>incorporation</w:t>
            </w:r>
          </w:p>
        </w:tc>
        <w:tc>
          <w:tcPr>
            <w:tcW w:w="243" w:type="dxa"/>
            <w:gridSpan w:val="2"/>
            <w:tcBorders>
              <w:top w:val="nil"/>
              <w:left w:val="nil"/>
              <w:right w:val="nil"/>
            </w:tcBorders>
            <w:shd w:val="clear" w:color="auto" w:fill="auto"/>
          </w:tcPr>
          <w:p w14:paraId="09721237" w14:textId="77777777" w:rsidR="00490C82" w:rsidRPr="002453D1" w:rsidRDefault="00490C82" w:rsidP="00490C82">
            <w:pPr>
              <w:spacing w:line="340" w:lineRule="exact"/>
              <w:jc w:val="center"/>
              <w:rPr>
                <w:rFonts w:ascii="Cordia New" w:hAnsi="Cordia New" w:cs="Cordia New"/>
                <w:sz w:val="28"/>
                <w:szCs w:val="28"/>
                <w:cs/>
              </w:rPr>
            </w:pPr>
          </w:p>
        </w:tc>
        <w:tc>
          <w:tcPr>
            <w:tcW w:w="747" w:type="dxa"/>
            <w:gridSpan w:val="2"/>
            <w:tcBorders>
              <w:top w:val="single" w:sz="4" w:space="0" w:color="auto"/>
              <w:left w:val="nil"/>
              <w:bottom w:val="single" w:sz="4" w:space="0" w:color="auto"/>
              <w:right w:val="nil"/>
            </w:tcBorders>
            <w:shd w:val="clear" w:color="auto" w:fill="auto"/>
          </w:tcPr>
          <w:p w14:paraId="78318AAA" w14:textId="77777777" w:rsidR="00490C82" w:rsidRPr="002453D1" w:rsidRDefault="00490C82" w:rsidP="00490C82">
            <w:pPr>
              <w:spacing w:line="340" w:lineRule="exact"/>
              <w:jc w:val="center"/>
              <w:rPr>
                <w:rFonts w:ascii="Cordia New" w:hAnsi="Cordia New" w:cs="Cordia New"/>
                <w:sz w:val="28"/>
                <w:szCs w:val="28"/>
                <w:cs/>
              </w:rPr>
            </w:pPr>
            <w:r w:rsidRPr="002453D1">
              <w:rPr>
                <w:rFonts w:ascii="Calibri" w:hAnsi="Calibri" w:cs="Calibri"/>
                <w:sz w:val="22"/>
                <w:szCs w:val="22"/>
              </w:rPr>
              <w:t>%</w:t>
            </w:r>
          </w:p>
        </w:tc>
        <w:tc>
          <w:tcPr>
            <w:tcW w:w="236" w:type="dxa"/>
            <w:gridSpan w:val="2"/>
            <w:tcBorders>
              <w:top w:val="nil"/>
              <w:left w:val="nil"/>
              <w:bottom w:val="nil"/>
              <w:right w:val="nil"/>
            </w:tcBorders>
            <w:shd w:val="clear" w:color="auto" w:fill="auto"/>
          </w:tcPr>
          <w:p w14:paraId="1FA18EED" w14:textId="77777777" w:rsidR="00490C82" w:rsidRPr="002453D1" w:rsidRDefault="00490C82" w:rsidP="00490C82">
            <w:pPr>
              <w:spacing w:line="340" w:lineRule="exact"/>
              <w:jc w:val="center"/>
              <w:rPr>
                <w:rFonts w:ascii="Cordia New" w:hAnsi="Cordia New" w:cs="Cordia New"/>
                <w:sz w:val="28"/>
                <w:szCs w:val="28"/>
                <w:cs/>
              </w:rPr>
            </w:pPr>
          </w:p>
        </w:tc>
        <w:tc>
          <w:tcPr>
            <w:tcW w:w="592" w:type="dxa"/>
            <w:gridSpan w:val="2"/>
            <w:tcBorders>
              <w:top w:val="single" w:sz="4" w:space="0" w:color="auto"/>
              <w:left w:val="nil"/>
              <w:bottom w:val="single" w:sz="4" w:space="0" w:color="auto"/>
              <w:right w:val="nil"/>
            </w:tcBorders>
            <w:shd w:val="clear" w:color="auto" w:fill="auto"/>
          </w:tcPr>
          <w:p w14:paraId="13F4D49F" w14:textId="77777777" w:rsidR="00490C82" w:rsidRPr="002453D1" w:rsidRDefault="00490C82" w:rsidP="00490C82">
            <w:pPr>
              <w:spacing w:line="340" w:lineRule="exact"/>
              <w:jc w:val="center"/>
              <w:rPr>
                <w:rFonts w:ascii="Cordia New" w:hAnsi="Cordia New" w:cs="Cordia New"/>
                <w:sz w:val="28"/>
                <w:szCs w:val="28"/>
              </w:rPr>
            </w:pPr>
            <w:r w:rsidRPr="002453D1">
              <w:rPr>
                <w:rFonts w:ascii="Calibri" w:hAnsi="Calibri" w:cs="Calibri"/>
                <w:sz w:val="22"/>
                <w:szCs w:val="22"/>
              </w:rPr>
              <w:t>%</w:t>
            </w:r>
          </w:p>
        </w:tc>
      </w:tr>
      <w:tr w:rsidR="00490C82" w:rsidRPr="00684DC4" w14:paraId="400F8FC8" w14:textId="77777777" w:rsidTr="004E18ED">
        <w:tc>
          <w:tcPr>
            <w:tcW w:w="2826" w:type="dxa"/>
            <w:tcBorders>
              <w:top w:val="single" w:sz="4" w:space="0" w:color="auto"/>
              <w:left w:val="nil"/>
              <w:right w:val="nil"/>
            </w:tcBorders>
            <w:shd w:val="clear" w:color="auto" w:fill="auto"/>
          </w:tcPr>
          <w:p w14:paraId="179950F9" w14:textId="2B43E758" w:rsidR="00490C82" w:rsidRPr="002453D1" w:rsidRDefault="00490C82" w:rsidP="00490C82">
            <w:pPr>
              <w:spacing w:line="340" w:lineRule="exact"/>
              <w:jc w:val="both"/>
              <w:rPr>
                <w:rFonts w:ascii="Calibri" w:hAnsi="Calibri" w:cs="Calibri"/>
                <w:b/>
                <w:bCs/>
                <w:i/>
                <w:iCs/>
                <w:sz w:val="22"/>
                <w:szCs w:val="22"/>
              </w:rPr>
            </w:pPr>
            <w:r w:rsidRPr="002453D1">
              <w:rPr>
                <w:rFonts w:ascii="Calibri" w:hAnsi="Calibri" w:cs="Calibri"/>
                <w:b/>
                <w:bCs/>
                <w:i/>
                <w:iCs/>
                <w:sz w:val="22"/>
                <w:szCs w:val="22"/>
              </w:rPr>
              <w:t>Indirect subsidiaries</w:t>
            </w:r>
          </w:p>
        </w:tc>
        <w:tc>
          <w:tcPr>
            <w:tcW w:w="236" w:type="dxa"/>
            <w:tcBorders>
              <w:left w:val="nil"/>
              <w:right w:val="nil"/>
            </w:tcBorders>
            <w:shd w:val="clear" w:color="auto" w:fill="auto"/>
          </w:tcPr>
          <w:p w14:paraId="6FC4295C" w14:textId="77777777" w:rsidR="00490C82" w:rsidRPr="002453D1" w:rsidRDefault="00490C82" w:rsidP="00490C82">
            <w:pPr>
              <w:spacing w:line="340" w:lineRule="exact"/>
              <w:jc w:val="both"/>
              <w:rPr>
                <w:rFonts w:ascii="Cordia New" w:hAnsi="Cordia New" w:cs="Cordia New"/>
                <w:sz w:val="28"/>
                <w:szCs w:val="28"/>
                <w:cs/>
                <w:lang w:val="th-TH"/>
              </w:rPr>
            </w:pPr>
          </w:p>
        </w:tc>
        <w:tc>
          <w:tcPr>
            <w:tcW w:w="2636" w:type="dxa"/>
            <w:tcBorders>
              <w:top w:val="single" w:sz="4" w:space="0" w:color="auto"/>
              <w:left w:val="nil"/>
              <w:right w:val="nil"/>
            </w:tcBorders>
            <w:shd w:val="clear" w:color="auto" w:fill="auto"/>
          </w:tcPr>
          <w:p w14:paraId="5373A482" w14:textId="77777777" w:rsidR="00490C82" w:rsidRPr="002453D1" w:rsidRDefault="00490C82" w:rsidP="00490C82">
            <w:pPr>
              <w:spacing w:line="340" w:lineRule="exact"/>
              <w:jc w:val="both"/>
              <w:rPr>
                <w:rFonts w:ascii="Cordia New" w:hAnsi="Cordia New" w:cs="Cordia New"/>
                <w:sz w:val="28"/>
                <w:szCs w:val="28"/>
                <w:cs/>
                <w:lang w:val="th-TH"/>
              </w:rPr>
            </w:pPr>
          </w:p>
        </w:tc>
        <w:tc>
          <w:tcPr>
            <w:tcW w:w="236" w:type="dxa"/>
            <w:tcBorders>
              <w:left w:val="nil"/>
              <w:right w:val="nil"/>
            </w:tcBorders>
            <w:shd w:val="clear" w:color="auto" w:fill="auto"/>
          </w:tcPr>
          <w:p w14:paraId="167AF342" w14:textId="77777777" w:rsidR="00490C82" w:rsidRPr="002453D1" w:rsidRDefault="00490C82" w:rsidP="00490C82">
            <w:pPr>
              <w:spacing w:line="340" w:lineRule="exact"/>
              <w:jc w:val="both"/>
              <w:rPr>
                <w:rFonts w:ascii="Cordia New" w:hAnsi="Cordia New" w:cs="Cordia New"/>
                <w:sz w:val="28"/>
                <w:szCs w:val="28"/>
                <w:cs/>
                <w:lang w:val="th-TH"/>
              </w:rPr>
            </w:pPr>
          </w:p>
        </w:tc>
        <w:tc>
          <w:tcPr>
            <w:tcW w:w="1482" w:type="dxa"/>
            <w:tcBorders>
              <w:top w:val="single" w:sz="4" w:space="0" w:color="auto"/>
              <w:left w:val="nil"/>
              <w:right w:val="nil"/>
            </w:tcBorders>
            <w:shd w:val="clear" w:color="auto" w:fill="auto"/>
          </w:tcPr>
          <w:p w14:paraId="05D2F143" w14:textId="77777777" w:rsidR="00490C82" w:rsidRPr="002453D1" w:rsidRDefault="00490C82" w:rsidP="00490C82">
            <w:pPr>
              <w:spacing w:line="340" w:lineRule="exact"/>
              <w:jc w:val="both"/>
              <w:rPr>
                <w:rFonts w:ascii="Cordia New" w:hAnsi="Cordia New" w:cs="Cordia New"/>
                <w:sz w:val="28"/>
                <w:szCs w:val="28"/>
                <w:cs/>
                <w:lang w:val="th-TH"/>
              </w:rPr>
            </w:pPr>
          </w:p>
        </w:tc>
        <w:tc>
          <w:tcPr>
            <w:tcW w:w="243" w:type="dxa"/>
            <w:gridSpan w:val="2"/>
            <w:tcBorders>
              <w:left w:val="nil"/>
              <w:right w:val="nil"/>
            </w:tcBorders>
            <w:shd w:val="clear" w:color="auto" w:fill="auto"/>
          </w:tcPr>
          <w:p w14:paraId="087E595B" w14:textId="77777777" w:rsidR="00490C82" w:rsidRPr="002453D1" w:rsidRDefault="00490C82" w:rsidP="00490C82">
            <w:pPr>
              <w:spacing w:line="340" w:lineRule="exact"/>
              <w:jc w:val="center"/>
              <w:rPr>
                <w:rFonts w:ascii="Cordia New" w:hAnsi="Cordia New" w:cs="Cordia New"/>
                <w:sz w:val="28"/>
                <w:szCs w:val="28"/>
                <w:cs/>
              </w:rPr>
            </w:pPr>
          </w:p>
        </w:tc>
        <w:tc>
          <w:tcPr>
            <w:tcW w:w="747" w:type="dxa"/>
            <w:gridSpan w:val="2"/>
            <w:tcBorders>
              <w:top w:val="single" w:sz="4" w:space="0" w:color="auto"/>
              <w:left w:val="nil"/>
              <w:right w:val="nil"/>
            </w:tcBorders>
            <w:shd w:val="clear" w:color="auto" w:fill="auto"/>
          </w:tcPr>
          <w:p w14:paraId="7236AC81" w14:textId="77777777" w:rsidR="00490C82" w:rsidRPr="002453D1" w:rsidRDefault="00490C82" w:rsidP="00490C82">
            <w:pPr>
              <w:spacing w:line="340" w:lineRule="exact"/>
              <w:jc w:val="center"/>
              <w:rPr>
                <w:rFonts w:ascii="Calibri" w:hAnsi="Calibri" w:cs="Calibri"/>
                <w:sz w:val="22"/>
                <w:szCs w:val="22"/>
              </w:rPr>
            </w:pPr>
          </w:p>
        </w:tc>
        <w:tc>
          <w:tcPr>
            <w:tcW w:w="236" w:type="dxa"/>
            <w:gridSpan w:val="2"/>
            <w:tcBorders>
              <w:top w:val="nil"/>
              <w:left w:val="nil"/>
              <w:right w:val="nil"/>
            </w:tcBorders>
            <w:shd w:val="clear" w:color="auto" w:fill="auto"/>
          </w:tcPr>
          <w:p w14:paraId="3684D6C3" w14:textId="77777777" w:rsidR="00490C82" w:rsidRPr="002453D1" w:rsidRDefault="00490C82" w:rsidP="00490C82">
            <w:pPr>
              <w:spacing w:line="340" w:lineRule="exact"/>
              <w:jc w:val="center"/>
              <w:rPr>
                <w:rFonts w:ascii="Cordia New" w:hAnsi="Cordia New" w:cs="Cordia New"/>
                <w:sz w:val="28"/>
                <w:szCs w:val="28"/>
                <w:cs/>
              </w:rPr>
            </w:pPr>
          </w:p>
        </w:tc>
        <w:tc>
          <w:tcPr>
            <w:tcW w:w="592" w:type="dxa"/>
            <w:gridSpan w:val="2"/>
            <w:tcBorders>
              <w:top w:val="single" w:sz="4" w:space="0" w:color="auto"/>
              <w:left w:val="nil"/>
              <w:right w:val="nil"/>
            </w:tcBorders>
            <w:shd w:val="clear" w:color="auto" w:fill="auto"/>
          </w:tcPr>
          <w:p w14:paraId="212FC119" w14:textId="77777777" w:rsidR="00490C82" w:rsidRPr="002453D1" w:rsidRDefault="00490C82" w:rsidP="00490C82">
            <w:pPr>
              <w:spacing w:line="340" w:lineRule="exact"/>
              <w:jc w:val="center"/>
              <w:rPr>
                <w:rFonts w:ascii="Calibri" w:hAnsi="Calibri" w:cs="Calibri"/>
                <w:sz w:val="22"/>
                <w:szCs w:val="22"/>
              </w:rPr>
            </w:pPr>
          </w:p>
        </w:tc>
      </w:tr>
      <w:tr w:rsidR="00490C82" w:rsidRPr="007904E1" w14:paraId="4FA8B142" w14:textId="77777777" w:rsidTr="00B97A63">
        <w:tc>
          <w:tcPr>
            <w:tcW w:w="2826" w:type="dxa"/>
            <w:tcBorders>
              <w:top w:val="nil"/>
              <w:left w:val="nil"/>
              <w:bottom w:val="nil"/>
              <w:right w:val="nil"/>
            </w:tcBorders>
            <w:shd w:val="clear" w:color="auto" w:fill="auto"/>
          </w:tcPr>
          <w:p w14:paraId="5A046E3A" w14:textId="011DD6FB" w:rsidR="00490C82" w:rsidRPr="0020557B" w:rsidRDefault="00490C82" w:rsidP="00490C82">
            <w:pPr>
              <w:tabs>
                <w:tab w:val="left" w:pos="900"/>
              </w:tabs>
              <w:spacing w:line="340" w:lineRule="exact"/>
              <w:ind w:left="176" w:right="-203" w:hanging="176"/>
              <w:rPr>
                <w:rFonts w:asciiTheme="minorHAnsi" w:hAnsiTheme="minorHAnsi" w:cstheme="minorHAnsi"/>
                <w:sz w:val="22"/>
                <w:szCs w:val="22"/>
              </w:rPr>
            </w:pPr>
            <w:r w:rsidRPr="0020557B">
              <w:rPr>
                <w:rFonts w:asciiTheme="minorHAnsi" w:hAnsiTheme="minorHAnsi" w:cstheme="minorHAnsi"/>
                <w:sz w:val="22"/>
                <w:szCs w:val="22"/>
              </w:rPr>
              <w:t>Biomass Power Eight GK</w:t>
            </w:r>
          </w:p>
        </w:tc>
        <w:tc>
          <w:tcPr>
            <w:tcW w:w="236" w:type="dxa"/>
            <w:tcBorders>
              <w:top w:val="nil"/>
              <w:left w:val="nil"/>
              <w:bottom w:val="nil"/>
              <w:right w:val="nil"/>
            </w:tcBorders>
            <w:shd w:val="clear" w:color="auto" w:fill="auto"/>
          </w:tcPr>
          <w:p w14:paraId="77058EFE" w14:textId="77777777" w:rsidR="00490C82" w:rsidRPr="0020557B"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2B4BA401" w14:textId="26AD7C3E" w:rsidR="00490C82" w:rsidRPr="00051234" w:rsidRDefault="00490C82" w:rsidP="00490C82">
            <w:pPr>
              <w:spacing w:line="340" w:lineRule="exact"/>
              <w:ind w:left="95" w:right="-108" w:hanging="167"/>
              <w:rPr>
                <w:rFonts w:asciiTheme="minorHAnsi" w:hAnsiTheme="minorHAnsi" w:cstheme="minorHAnsi"/>
                <w:sz w:val="22"/>
                <w:szCs w:val="22"/>
              </w:rPr>
            </w:pPr>
            <w:r w:rsidRPr="0020557B">
              <w:rPr>
                <w:rFonts w:asciiTheme="minorHAnsi" w:hAnsiTheme="minorHAnsi" w:cstheme="minorHAnsi"/>
                <w:sz w:val="22"/>
                <w:szCs w:val="22"/>
              </w:rPr>
              <w:t>Renewable energy project development for sale</w:t>
            </w:r>
          </w:p>
        </w:tc>
        <w:tc>
          <w:tcPr>
            <w:tcW w:w="236" w:type="dxa"/>
            <w:tcBorders>
              <w:top w:val="nil"/>
              <w:left w:val="nil"/>
              <w:bottom w:val="nil"/>
              <w:right w:val="nil"/>
            </w:tcBorders>
            <w:shd w:val="clear" w:color="auto" w:fill="auto"/>
          </w:tcPr>
          <w:p w14:paraId="0FDF8C6A" w14:textId="77777777" w:rsidR="00490C82" w:rsidRPr="0020557B"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0E1A6E04" w14:textId="06A4C9A5" w:rsidR="00490C82" w:rsidRPr="0020557B" w:rsidRDefault="00490C82" w:rsidP="00490C82">
            <w:pPr>
              <w:spacing w:line="340" w:lineRule="exact"/>
              <w:jc w:val="center"/>
              <w:rPr>
                <w:rFonts w:ascii="Calibri" w:hAnsi="Calibri" w:cs="Calibri"/>
                <w:sz w:val="22"/>
                <w:szCs w:val="22"/>
              </w:rPr>
            </w:pPr>
            <w:r w:rsidRPr="0020557B">
              <w:rPr>
                <w:rFonts w:asciiTheme="minorHAnsi" w:hAnsiTheme="minorHAnsi" w:cstheme="minorHAnsi"/>
                <w:sz w:val="22"/>
                <w:szCs w:val="22"/>
              </w:rPr>
              <w:t>Japan</w:t>
            </w:r>
          </w:p>
        </w:tc>
        <w:tc>
          <w:tcPr>
            <w:tcW w:w="243" w:type="dxa"/>
            <w:gridSpan w:val="2"/>
            <w:tcBorders>
              <w:top w:val="nil"/>
              <w:left w:val="nil"/>
              <w:bottom w:val="nil"/>
              <w:right w:val="nil"/>
            </w:tcBorders>
            <w:shd w:val="clear" w:color="auto" w:fill="auto"/>
          </w:tcPr>
          <w:p w14:paraId="26FB4913" w14:textId="77777777" w:rsidR="00490C82" w:rsidRPr="0020557B" w:rsidRDefault="00490C82" w:rsidP="00490C82">
            <w:pPr>
              <w:spacing w:line="340" w:lineRule="exact"/>
              <w:ind w:left="-288" w:right="117"/>
              <w:jc w:val="right"/>
              <w:rPr>
                <w:rFonts w:ascii="Cordia New" w:hAnsi="Cordia New" w:cs="Cordia New"/>
                <w:sz w:val="28"/>
                <w:szCs w:val="28"/>
              </w:rPr>
            </w:pPr>
          </w:p>
        </w:tc>
        <w:tc>
          <w:tcPr>
            <w:tcW w:w="747" w:type="dxa"/>
            <w:gridSpan w:val="2"/>
            <w:tcBorders>
              <w:top w:val="nil"/>
              <w:left w:val="nil"/>
              <w:bottom w:val="nil"/>
              <w:right w:val="nil"/>
            </w:tcBorders>
            <w:shd w:val="clear" w:color="auto" w:fill="auto"/>
          </w:tcPr>
          <w:p w14:paraId="112F2B88" w14:textId="521B6CE0" w:rsidR="00490C82" w:rsidRPr="00EE0669" w:rsidRDefault="00490C82" w:rsidP="00490C82">
            <w:pPr>
              <w:spacing w:line="340" w:lineRule="exact"/>
              <w:ind w:left="-288"/>
              <w:jc w:val="right"/>
              <w:rPr>
                <w:rFonts w:asciiTheme="minorHAnsi" w:hAnsiTheme="minorHAnsi" w:cstheme="minorHAnsi"/>
                <w:sz w:val="22"/>
                <w:szCs w:val="22"/>
              </w:rPr>
            </w:pPr>
            <w:r w:rsidRPr="00EE0669">
              <w:rPr>
                <w:rFonts w:asciiTheme="minorHAnsi" w:hAnsiTheme="minorHAnsi" w:cstheme="minorHAnsi"/>
                <w:sz w:val="22"/>
                <w:szCs w:val="22"/>
              </w:rPr>
              <w:t>100</w:t>
            </w:r>
          </w:p>
        </w:tc>
        <w:tc>
          <w:tcPr>
            <w:tcW w:w="236" w:type="dxa"/>
            <w:gridSpan w:val="2"/>
            <w:tcBorders>
              <w:top w:val="nil"/>
              <w:left w:val="nil"/>
              <w:bottom w:val="nil"/>
              <w:right w:val="nil"/>
            </w:tcBorders>
            <w:shd w:val="clear" w:color="auto" w:fill="auto"/>
          </w:tcPr>
          <w:p w14:paraId="59A5BAC6" w14:textId="77777777" w:rsidR="00490C82" w:rsidRPr="0020557B" w:rsidRDefault="00490C82" w:rsidP="00490C82">
            <w:pPr>
              <w:spacing w:line="340" w:lineRule="exact"/>
              <w:ind w:left="-288"/>
              <w:jc w:val="right"/>
              <w:rPr>
                <w:rFonts w:asciiTheme="minorHAnsi" w:hAnsiTheme="minorHAnsi" w:cstheme="minorHAnsi"/>
                <w:sz w:val="22"/>
                <w:szCs w:val="22"/>
              </w:rPr>
            </w:pPr>
          </w:p>
        </w:tc>
        <w:tc>
          <w:tcPr>
            <w:tcW w:w="592" w:type="dxa"/>
            <w:gridSpan w:val="2"/>
            <w:tcBorders>
              <w:top w:val="nil"/>
              <w:left w:val="nil"/>
              <w:bottom w:val="nil"/>
              <w:right w:val="nil"/>
            </w:tcBorders>
            <w:shd w:val="clear" w:color="auto" w:fill="auto"/>
          </w:tcPr>
          <w:p w14:paraId="45FB2AE0" w14:textId="0B02AE62" w:rsidR="00490C82" w:rsidRPr="0020557B" w:rsidRDefault="00490C82" w:rsidP="00490C82">
            <w:pPr>
              <w:spacing w:line="340" w:lineRule="exact"/>
              <w:ind w:left="-288"/>
              <w:jc w:val="right"/>
              <w:rPr>
                <w:rFonts w:asciiTheme="minorHAnsi" w:hAnsiTheme="minorHAnsi" w:cstheme="minorHAnsi"/>
                <w:sz w:val="22"/>
                <w:szCs w:val="22"/>
              </w:rPr>
            </w:pPr>
            <w:r w:rsidRPr="0020557B">
              <w:rPr>
                <w:rFonts w:asciiTheme="minorHAnsi" w:hAnsiTheme="minorHAnsi" w:cstheme="minorHAnsi"/>
                <w:sz w:val="22"/>
                <w:szCs w:val="22"/>
              </w:rPr>
              <w:t>100</w:t>
            </w:r>
          </w:p>
        </w:tc>
      </w:tr>
      <w:tr w:rsidR="00490C82" w:rsidRPr="007904E1" w14:paraId="525F5746" w14:textId="77777777" w:rsidTr="00B97A63">
        <w:tc>
          <w:tcPr>
            <w:tcW w:w="2826" w:type="dxa"/>
            <w:tcBorders>
              <w:top w:val="nil"/>
              <w:left w:val="nil"/>
              <w:bottom w:val="nil"/>
              <w:right w:val="nil"/>
            </w:tcBorders>
            <w:shd w:val="clear" w:color="auto" w:fill="auto"/>
          </w:tcPr>
          <w:p w14:paraId="1D800C83" w14:textId="77777777" w:rsidR="00490C82" w:rsidRPr="0020557B" w:rsidRDefault="00490C82" w:rsidP="00490C82">
            <w:pPr>
              <w:tabs>
                <w:tab w:val="left" w:pos="900"/>
              </w:tabs>
              <w:spacing w:line="340" w:lineRule="exact"/>
              <w:ind w:left="176" w:right="-203" w:hanging="176"/>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546CD16F" w14:textId="77777777" w:rsidR="00490C82" w:rsidRPr="0020557B"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346C509A" w14:textId="77777777" w:rsidR="00490C82" w:rsidRPr="0020557B" w:rsidRDefault="00490C82" w:rsidP="00490C82">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A5D03DB" w14:textId="77777777" w:rsidR="00490C82" w:rsidRPr="0020557B"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D69AF38" w14:textId="77777777" w:rsidR="00490C82" w:rsidRPr="0020557B" w:rsidRDefault="00490C82" w:rsidP="00490C82">
            <w:pPr>
              <w:spacing w:line="340" w:lineRule="exact"/>
              <w:jc w:val="center"/>
              <w:rPr>
                <w:rFonts w:asciiTheme="minorHAnsi" w:hAnsiTheme="minorHAnsi" w:cstheme="minorHAnsi"/>
                <w:sz w:val="22"/>
                <w:szCs w:val="22"/>
              </w:rPr>
            </w:pPr>
          </w:p>
        </w:tc>
        <w:tc>
          <w:tcPr>
            <w:tcW w:w="243" w:type="dxa"/>
            <w:gridSpan w:val="2"/>
            <w:tcBorders>
              <w:top w:val="nil"/>
              <w:left w:val="nil"/>
              <w:bottom w:val="nil"/>
              <w:right w:val="nil"/>
            </w:tcBorders>
            <w:shd w:val="clear" w:color="auto" w:fill="auto"/>
          </w:tcPr>
          <w:p w14:paraId="7A73B5D5" w14:textId="77777777" w:rsidR="00490C82" w:rsidRPr="0020557B" w:rsidRDefault="00490C82" w:rsidP="00490C82">
            <w:pPr>
              <w:spacing w:line="340" w:lineRule="exact"/>
              <w:ind w:left="-288" w:right="117"/>
              <w:jc w:val="right"/>
              <w:rPr>
                <w:rFonts w:ascii="Cordia New" w:hAnsi="Cordia New" w:cs="Cordia New"/>
                <w:sz w:val="28"/>
                <w:szCs w:val="28"/>
              </w:rPr>
            </w:pPr>
          </w:p>
        </w:tc>
        <w:tc>
          <w:tcPr>
            <w:tcW w:w="747" w:type="dxa"/>
            <w:gridSpan w:val="2"/>
            <w:tcBorders>
              <w:top w:val="nil"/>
              <w:left w:val="nil"/>
              <w:bottom w:val="nil"/>
              <w:right w:val="nil"/>
            </w:tcBorders>
            <w:shd w:val="clear" w:color="auto" w:fill="auto"/>
          </w:tcPr>
          <w:p w14:paraId="441398F3" w14:textId="77777777" w:rsidR="00490C82" w:rsidRPr="002D5875" w:rsidRDefault="00490C82" w:rsidP="00490C82">
            <w:pPr>
              <w:spacing w:line="340" w:lineRule="exact"/>
              <w:ind w:left="-288"/>
              <w:jc w:val="right"/>
              <w:rPr>
                <w:rFonts w:asciiTheme="minorHAnsi" w:hAnsiTheme="minorHAnsi" w:cstheme="minorHAnsi"/>
                <w:sz w:val="22"/>
                <w:szCs w:val="22"/>
                <w:highlight w:val="yellow"/>
              </w:rPr>
            </w:pPr>
          </w:p>
        </w:tc>
        <w:tc>
          <w:tcPr>
            <w:tcW w:w="236" w:type="dxa"/>
            <w:gridSpan w:val="2"/>
            <w:tcBorders>
              <w:top w:val="nil"/>
              <w:left w:val="nil"/>
              <w:bottom w:val="nil"/>
              <w:right w:val="nil"/>
            </w:tcBorders>
            <w:shd w:val="clear" w:color="auto" w:fill="auto"/>
          </w:tcPr>
          <w:p w14:paraId="3EDF83C2" w14:textId="77777777" w:rsidR="00490C82" w:rsidRPr="0020557B" w:rsidRDefault="00490C82" w:rsidP="00490C82">
            <w:pPr>
              <w:spacing w:line="340" w:lineRule="exact"/>
              <w:ind w:left="-288"/>
              <w:jc w:val="right"/>
              <w:rPr>
                <w:rFonts w:asciiTheme="minorHAnsi" w:hAnsiTheme="minorHAnsi" w:cstheme="minorHAnsi"/>
                <w:sz w:val="22"/>
                <w:szCs w:val="22"/>
              </w:rPr>
            </w:pPr>
          </w:p>
        </w:tc>
        <w:tc>
          <w:tcPr>
            <w:tcW w:w="592" w:type="dxa"/>
            <w:gridSpan w:val="2"/>
            <w:tcBorders>
              <w:top w:val="nil"/>
              <w:left w:val="nil"/>
              <w:bottom w:val="nil"/>
              <w:right w:val="nil"/>
            </w:tcBorders>
            <w:shd w:val="clear" w:color="auto" w:fill="auto"/>
          </w:tcPr>
          <w:p w14:paraId="1FCE8F62" w14:textId="77777777" w:rsidR="00490C82" w:rsidRPr="0020557B" w:rsidRDefault="00490C82" w:rsidP="00490C82">
            <w:pPr>
              <w:spacing w:line="340" w:lineRule="exact"/>
              <w:ind w:left="-288"/>
              <w:jc w:val="right"/>
              <w:rPr>
                <w:rFonts w:asciiTheme="minorHAnsi" w:hAnsiTheme="minorHAnsi" w:cstheme="minorHAnsi"/>
                <w:sz w:val="22"/>
                <w:szCs w:val="22"/>
              </w:rPr>
            </w:pPr>
          </w:p>
        </w:tc>
      </w:tr>
      <w:tr w:rsidR="00490C82" w:rsidRPr="007904E1" w14:paraId="67E44C06" w14:textId="77777777" w:rsidTr="00B97A63">
        <w:tc>
          <w:tcPr>
            <w:tcW w:w="2826" w:type="dxa"/>
            <w:tcBorders>
              <w:top w:val="nil"/>
              <w:left w:val="nil"/>
              <w:bottom w:val="nil"/>
              <w:right w:val="nil"/>
            </w:tcBorders>
            <w:shd w:val="clear" w:color="auto" w:fill="auto"/>
          </w:tcPr>
          <w:p w14:paraId="659039F8" w14:textId="37533AB9" w:rsidR="00490C82" w:rsidRPr="00B02AE8" w:rsidRDefault="00490C82" w:rsidP="00490C82">
            <w:pPr>
              <w:tabs>
                <w:tab w:val="left" w:pos="900"/>
              </w:tabs>
              <w:spacing w:line="340" w:lineRule="exact"/>
              <w:ind w:left="176" w:right="-203" w:hanging="176"/>
              <w:rPr>
                <w:rFonts w:asciiTheme="minorHAnsi" w:hAnsiTheme="minorHAnsi" w:cs="Browallia New"/>
                <w:b/>
                <w:bCs/>
                <w:i/>
                <w:iCs/>
                <w:sz w:val="22"/>
                <w:szCs w:val="28"/>
              </w:rPr>
            </w:pPr>
            <w:r>
              <w:rPr>
                <w:rFonts w:asciiTheme="minorHAnsi" w:hAnsiTheme="minorHAnsi" w:cs="Browallia New"/>
                <w:b/>
                <w:bCs/>
                <w:i/>
                <w:iCs/>
                <w:sz w:val="22"/>
                <w:szCs w:val="28"/>
              </w:rPr>
              <w:t>Associate</w:t>
            </w:r>
            <w:r>
              <w:rPr>
                <w:rFonts w:asciiTheme="minorHAnsi" w:hAnsiTheme="minorHAnsi" w:cs="Browallia New" w:hint="cs"/>
                <w:b/>
                <w:bCs/>
                <w:i/>
                <w:iCs/>
                <w:sz w:val="22"/>
                <w:szCs w:val="28"/>
                <w:cs/>
              </w:rPr>
              <w:t xml:space="preserve"> </w:t>
            </w:r>
            <w:r>
              <w:rPr>
                <w:rFonts w:asciiTheme="minorHAnsi" w:hAnsiTheme="minorHAnsi" w:cs="Browallia New"/>
                <w:b/>
                <w:bCs/>
                <w:i/>
                <w:iCs/>
                <w:sz w:val="22"/>
                <w:szCs w:val="28"/>
              </w:rPr>
              <w:t>(Note 10)</w:t>
            </w:r>
          </w:p>
        </w:tc>
        <w:tc>
          <w:tcPr>
            <w:tcW w:w="236" w:type="dxa"/>
            <w:tcBorders>
              <w:top w:val="nil"/>
              <w:left w:val="nil"/>
              <w:bottom w:val="nil"/>
              <w:right w:val="nil"/>
            </w:tcBorders>
            <w:shd w:val="clear" w:color="auto" w:fill="auto"/>
          </w:tcPr>
          <w:p w14:paraId="690CDF38" w14:textId="77777777" w:rsidR="00490C82" w:rsidRPr="0020557B"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0A38A7E3" w14:textId="77777777" w:rsidR="00490C82" w:rsidRPr="0020557B" w:rsidRDefault="00490C82" w:rsidP="00490C82">
            <w:pPr>
              <w:spacing w:line="340" w:lineRule="exact"/>
              <w:ind w:left="95" w:right="-108" w:hanging="167"/>
              <w:rPr>
                <w:rFonts w:asciiTheme="minorHAnsi" w:hAnsiTheme="minorHAnsi" w:cstheme="minorHAnsi"/>
                <w:sz w:val="22"/>
                <w:szCs w:val="22"/>
              </w:rPr>
            </w:pPr>
          </w:p>
        </w:tc>
        <w:tc>
          <w:tcPr>
            <w:tcW w:w="236" w:type="dxa"/>
            <w:tcBorders>
              <w:top w:val="nil"/>
              <w:left w:val="nil"/>
              <w:bottom w:val="nil"/>
              <w:right w:val="nil"/>
            </w:tcBorders>
            <w:shd w:val="clear" w:color="auto" w:fill="auto"/>
          </w:tcPr>
          <w:p w14:paraId="3A8D5874" w14:textId="77777777" w:rsidR="00490C82" w:rsidRPr="0020557B"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5B871B54" w14:textId="77777777" w:rsidR="00490C82" w:rsidRPr="0020557B" w:rsidRDefault="00490C82" w:rsidP="00490C82">
            <w:pPr>
              <w:spacing w:line="340" w:lineRule="exact"/>
              <w:jc w:val="center"/>
              <w:rPr>
                <w:rFonts w:asciiTheme="minorHAnsi" w:hAnsiTheme="minorHAnsi" w:cstheme="minorHAnsi"/>
                <w:sz w:val="22"/>
                <w:szCs w:val="22"/>
              </w:rPr>
            </w:pPr>
          </w:p>
        </w:tc>
        <w:tc>
          <w:tcPr>
            <w:tcW w:w="243" w:type="dxa"/>
            <w:gridSpan w:val="2"/>
            <w:tcBorders>
              <w:top w:val="nil"/>
              <w:left w:val="nil"/>
              <w:bottom w:val="nil"/>
              <w:right w:val="nil"/>
            </w:tcBorders>
            <w:shd w:val="clear" w:color="auto" w:fill="auto"/>
          </w:tcPr>
          <w:p w14:paraId="69304067" w14:textId="77777777" w:rsidR="00490C82" w:rsidRPr="0020557B" w:rsidRDefault="00490C82" w:rsidP="00490C82">
            <w:pPr>
              <w:spacing w:line="340" w:lineRule="exact"/>
              <w:ind w:left="-288" w:right="117"/>
              <w:jc w:val="right"/>
              <w:rPr>
                <w:rFonts w:ascii="Cordia New" w:hAnsi="Cordia New" w:cs="Cordia New"/>
                <w:sz w:val="28"/>
                <w:szCs w:val="28"/>
              </w:rPr>
            </w:pPr>
          </w:p>
        </w:tc>
        <w:tc>
          <w:tcPr>
            <w:tcW w:w="747" w:type="dxa"/>
            <w:gridSpan w:val="2"/>
            <w:tcBorders>
              <w:top w:val="nil"/>
              <w:left w:val="nil"/>
              <w:bottom w:val="nil"/>
              <w:right w:val="nil"/>
            </w:tcBorders>
            <w:shd w:val="clear" w:color="auto" w:fill="auto"/>
          </w:tcPr>
          <w:p w14:paraId="7B2395EB" w14:textId="77777777" w:rsidR="00490C82" w:rsidRPr="002D5875" w:rsidRDefault="00490C82" w:rsidP="00490C82">
            <w:pPr>
              <w:spacing w:line="340" w:lineRule="exact"/>
              <w:ind w:left="-288"/>
              <w:jc w:val="right"/>
              <w:rPr>
                <w:rFonts w:asciiTheme="minorHAnsi" w:hAnsiTheme="minorHAnsi" w:cstheme="minorHAnsi"/>
                <w:sz w:val="22"/>
                <w:szCs w:val="22"/>
                <w:highlight w:val="yellow"/>
              </w:rPr>
            </w:pPr>
          </w:p>
        </w:tc>
        <w:tc>
          <w:tcPr>
            <w:tcW w:w="236" w:type="dxa"/>
            <w:gridSpan w:val="2"/>
            <w:tcBorders>
              <w:top w:val="nil"/>
              <w:left w:val="nil"/>
              <w:bottom w:val="nil"/>
              <w:right w:val="nil"/>
            </w:tcBorders>
            <w:shd w:val="clear" w:color="auto" w:fill="auto"/>
          </w:tcPr>
          <w:p w14:paraId="1F3B44CB" w14:textId="77777777" w:rsidR="00490C82" w:rsidRPr="0020557B" w:rsidRDefault="00490C82" w:rsidP="00490C82">
            <w:pPr>
              <w:spacing w:line="340" w:lineRule="exact"/>
              <w:ind w:left="-288"/>
              <w:jc w:val="right"/>
              <w:rPr>
                <w:rFonts w:asciiTheme="minorHAnsi" w:hAnsiTheme="minorHAnsi" w:cstheme="minorHAnsi"/>
                <w:sz w:val="22"/>
                <w:szCs w:val="22"/>
              </w:rPr>
            </w:pPr>
          </w:p>
        </w:tc>
        <w:tc>
          <w:tcPr>
            <w:tcW w:w="592" w:type="dxa"/>
            <w:gridSpan w:val="2"/>
            <w:tcBorders>
              <w:top w:val="nil"/>
              <w:left w:val="nil"/>
              <w:bottom w:val="nil"/>
              <w:right w:val="nil"/>
            </w:tcBorders>
            <w:shd w:val="clear" w:color="auto" w:fill="auto"/>
          </w:tcPr>
          <w:p w14:paraId="3FCAF34B" w14:textId="77777777" w:rsidR="00490C82" w:rsidRPr="0020557B" w:rsidRDefault="00490C82" w:rsidP="00490C82">
            <w:pPr>
              <w:spacing w:line="340" w:lineRule="exact"/>
              <w:ind w:left="-288"/>
              <w:jc w:val="right"/>
              <w:rPr>
                <w:rFonts w:asciiTheme="minorHAnsi" w:hAnsiTheme="minorHAnsi" w:cstheme="minorHAnsi"/>
                <w:sz w:val="22"/>
                <w:szCs w:val="22"/>
              </w:rPr>
            </w:pPr>
          </w:p>
        </w:tc>
      </w:tr>
      <w:tr w:rsidR="00490C82" w:rsidRPr="00924482" w14:paraId="19B63222" w14:textId="77777777" w:rsidTr="00B37B0F">
        <w:trPr>
          <w:trHeight w:val="747"/>
        </w:trPr>
        <w:tc>
          <w:tcPr>
            <w:tcW w:w="2826" w:type="dxa"/>
            <w:tcBorders>
              <w:top w:val="nil"/>
              <w:left w:val="nil"/>
              <w:bottom w:val="nil"/>
              <w:right w:val="nil"/>
            </w:tcBorders>
            <w:shd w:val="clear" w:color="auto" w:fill="auto"/>
          </w:tcPr>
          <w:p w14:paraId="6277F992" w14:textId="713A2BFC" w:rsidR="00490C82" w:rsidRPr="00924482" w:rsidRDefault="00490C82" w:rsidP="00490C82">
            <w:pPr>
              <w:tabs>
                <w:tab w:val="left" w:pos="900"/>
              </w:tabs>
              <w:spacing w:line="340" w:lineRule="exact"/>
              <w:ind w:left="176" w:right="-203" w:hanging="176"/>
              <w:rPr>
                <w:rFonts w:asciiTheme="minorHAnsi" w:hAnsiTheme="minorHAnsi" w:cs="Browallia New"/>
                <w:sz w:val="22"/>
                <w:szCs w:val="28"/>
              </w:rPr>
            </w:pPr>
            <w:r w:rsidRPr="00B74E66">
              <w:rPr>
                <w:rFonts w:asciiTheme="minorHAnsi" w:hAnsiTheme="minorHAnsi" w:cstheme="minorHAnsi"/>
                <w:sz w:val="22"/>
                <w:szCs w:val="22"/>
              </w:rPr>
              <w:t>Nanuq Co., Ltd.</w:t>
            </w:r>
            <w:r w:rsidRPr="00B74E66">
              <w:rPr>
                <w:rFonts w:asciiTheme="minorHAnsi" w:hAnsiTheme="minorHAnsi" w:cs="Browallia New"/>
                <w:sz w:val="22"/>
                <w:szCs w:val="28"/>
              </w:rPr>
              <w:t xml:space="preserve"> </w:t>
            </w:r>
            <w:r>
              <w:rPr>
                <w:rFonts w:asciiTheme="minorHAnsi" w:hAnsiTheme="minorHAnsi" w:cs="Browallia New"/>
                <w:sz w:val="22"/>
                <w:szCs w:val="28"/>
                <w:cs/>
              </w:rPr>
              <w:br/>
            </w:r>
            <w:r w:rsidRPr="00B74E66">
              <w:rPr>
                <w:rFonts w:asciiTheme="minorHAnsi" w:hAnsiTheme="minorHAnsi" w:cs="Browallia New"/>
                <w:sz w:val="22"/>
                <w:szCs w:val="28"/>
              </w:rPr>
              <w:t xml:space="preserve">and </w:t>
            </w:r>
            <w:r w:rsidR="000A4930">
              <w:rPr>
                <w:rFonts w:asciiTheme="minorHAnsi" w:hAnsiTheme="minorHAnsi" w:cs="Browallia New"/>
                <w:sz w:val="22"/>
                <w:szCs w:val="28"/>
              </w:rPr>
              <w:t>it</w:t>
            </w:r>
            <w:r w:rsidR="00C5421F">
              <w:rPr>
                <w:rFonts w:asciiTheme="minorHAnsi" w:hAnsiTheme="minorHAnsi" w:cs="Browallia New"/>
                <w:sz w:val="22"/>
                <w:szCs w:val="28"/>
              </w:rPr>
              <w:t>s</w:t>
            </w:r>
            <w:r w:rsidRPr="00B74E66">
              <w:rPr>
                <w:rFonts w:asciiTheme="minorHAnsi" w:hAnsiTheme="minorHAnsi" w:cs="Browallia New"/>
                <w:sz w:val="22"/>
                <w:szCs w:val="28"/>
              </w:rPr>
              <w:t xml:space="preserve"> subsidiary</w:t>
            </w:r>
          </w:p>
        </w:tc>
        <w:tc>
          <w:tcPr>
            <w:tcW w:w="236" w:type="dxa"/>
            <w:tcBorders>
              <w:top w:val="nil"/>
              <w:left w:val="nil"/>
              <w:bottom w:val="nil"/>
              <w:right w:val="nil"/>
            </w:tcBorders>
            <w:shd w:val="clear" w:color="auto" w:fill="auto"/>
          </w:tcPr>
          <w:p w14:paraId="2FAE4862" w14:textId="77777777" w:rsidR="00490C82" w:rsidRPr="00924482" w:rsidRDefault="00490C82" w:rsidP="00490C82">
            <w:pPr>
              <w:spacing w:line="340" w:lineRule="exact"/>
              <w:ind w:left="72" w:right="-108" w:hanging="72"/>
              <w:jc w:val="both"/>
              <w:rPr>
                <w:rFonts w:ascii="Cordia New" w:hAnsi="Cordia New" w:cs="Cordia New"/>
                <w:sz w:val="28"/>
                <w:szCs w:val="28"/>
                <w:cs/>
              </w:rPr>
            </w:pPr>
          </w:p>
        </w:tc>
        <w:tc>
          <w:tcPr>
            <w:tcW w:w="2636" w:type="dxa"/>
            <w:tcBorders>
              <w:top w:val="nil"/>
              <w:left w:val="nil"/>
              <w:bottom w:val="nil"/>
              <w:right w:val="nil"/>
            </w:tcBorders>
            <w:shd w:val="clear" w:color="auto" w:fill="auto"/>
          </w:tcPr>
          <w:p w14:paraId="12E9654D" w14:textId="2B9F3FFF" w:rsidR="00490C82" w:rsidRPr="00490C82" w:rsidRDefault="00490C82" w:rsidP="004B47B8">
            <w:pPr>
              <w:spacing w:line="340" w:lineRule="exact"/>
              <w:ind w:left="95" w:right="-296" w:hanging="167"/>
              <w:rPr>
                <w:rFonts w:asciiTheme="minorHAnsi" w:hAnsiTheme="minorHAnsi" w:cs="Browallia New"/>
                <w:sz w:val="22"/>
                <w:szCs w:val="28"/>
              </w:rPr>
            </w:pPr>
            <w:r>
              <w:rPr>
                <w:rFonts w:asciiTheme="minorHAnsi" w:hAnsiTheme="minorHAnsi" w:cs="Browallia New"/>
                <w:sz w:val="22"/>
                <w:szCs w:val="28"/>
              </w:rPr>
              <w:t xml:space="preserve">Game </w:t>
            </w:r>
            <w:r w:rsidR="00821C3D">
              <w:rPr>
                <w:rFonts w:asciiTheme="minorHAnsi" w:hAnsiTheme="minorHAnsi" w:cs="Browallia New"/>
                <w:sz w:val="22"/>
                <w:szCs w:val="28"/>
              </w:rPr>
              <w:t>design and production service</w:t>
            </w:r>
            <w:r w:rsidR="00061CA1">
              <w:rPr>
                <w:rFonts w:asciiTheme="minorHAnsi" w:hAnsiTheme="minorHAnsi" w:cs="Browallia New"/>
                <w:sz w:val="22"/>
                <w:szCs w:val="28"/>
              </w:rPr>
              <w:t xml:space="preserve">s and game </w:t>
            </w:r>
            <w:r w:rsidR="007B73F1">
              <w:rPr>
                <w:rFonts w:asciiTheme="minorHAnsi" w:hAnsiTheme="minorHAnsi" w:cs="Browallia New"/>
                <w:sz w:val="22"/>
                <w:szCs w:val="28"/>
              </w:rPr>
              <w:t>distribution</w:t>
            </w:r>
          </w:p>
        </w:tc>
        <w:tc>
          <w:tcPr>
            <w:tcW w:w="236" w:type="dxa"/>
            <w:tcBorders>
              <w:top w:val="nil"/>
              <w:left w:val="nil"/>
              <w:bottom w:val="nil"/>
              <w:right w:val="nil"/>
            </w:tcBorders>
            <w:shd w:val="clear" w:color="auto" w:fill="auto"/>
          </w:tcPr>
          <w:p w14:paraId="1EE0060E" w14:textId="77777777" w:rsidR="00490C82" w:rsidRPr="00924482" w:rsidRDefault="00490C82" w:rsidP="00490C82">
            <w:pPr>
              <w:spacing w:line="340" w:lineRule="exact"/>
              <w:jc w:val="center"/>
              <w:rPr>
                <w:rFonts w:ascii="Cordia New" w:hAnsi="Cordia New" w:cs="Cordia New"/>
                <w:sz w:val="28"/>
                <w:szCs w:val="28"/>
                <w:cs/>
                <w:lang w:val="th-TH"/>
              </w:rPr>
            </w:pPr>
          </w:p>
        </w:tc>
        <w:tc>
          <w:tcPr>
            <w:tcW w:w="1482" w:type="dxa"/>
            <w:tcBorders>
              <w:top w:val="nil"/>
              <w:left w:val="nil"/>
              <w:bottom w:val="nil"/>
              <w:right w:val="nil"/>
            </w:tcBorders>
            <w:shd w:val="clear" w:color="auto" w:fill="auto"/>
          </w:tcPr>
          <w:p w14:paraId="1354FAB7" w14:textId="22ACB2D9" w:rsidR="00490C82" w:rsidRPr="00924482" w:rsidRDefault="00490C82" w:rsidP="00490C82">
            <w:pPr>
              <w:spacing w:line="340" w:lineRule="exact"/>
              <w:jc w:val="center"/>
              <w:rPr>
                <w:rFonts w:asciiTheme="minorHAnsi" w:hAnsiTheme="minorHAnsi" w:cstheme="minorBidi"/>
                <w:sz w:val="22"/>
                <w:szCs w:val="22"/>
                <w:cs/>
              </w:rPr>
            </w:pPr>
            <w:r w:rsidRPr="00924482">
              <w:rPr>
                <w:rFonts w:asciiTheme="minorHAnsi" w:hAnsiTheme="minorHAnsi" w:cstheme="minorHAnsi"/>
                <w:sz w:val="22"/>
                <w:szCs w:val="22"/>
              </w:rPr>
              <w:t>Thailand</w:t>
            </w:r>
          </w:p>
        </w:tc>
        <w:tc>
          <w:tcPr>
            <w:tcW w:w="243" w:type="dxa"/>
            <w:gridSpan w:val="2"/>
            <w:tcBorders>
              <w:top w:val="nil"/>
              <w:left w:val="nil"/>
              <w:bottom w:val="nil"/>
              <w:right w:val="nil"/>
            </w:tcBorders>
            <w:shd w:val="clear" w:color="auto" w:fill="auto"/>
          </w:tcPr>
          <w:p w14:paraId="3E22F7BA" w14:textId="77777777" w:rsidR="00490C82" w:rsidRPr="00924482" w:rsidRDefault="00490C82" w:rsidP="00490C82">
            <w:pPr>
              <w:spacing w:line="340" w:lineRule="exact"/>
              <w:ind w:left="-288" w:right="117"/>
              <w:jc w:val="right"/>
              <w:rPr>
                <w:rFonts w:ascii="Cordia New" w:hAnsi="Cordia New" w:cs="Cordia New"/>
                <w:sz w:val="28"/>
                <w:szCs w:val="28"/>
              </w:rPr>
            </w:pPr>
          </w:p>
        </w:tc>
        <w:tc>
          <w:tcPr>
            <w:tcW w:w="747" w:type="dxa"/>
            <w:gridSpan w:val="2"/>
            <w:tcBorders>
              <w:top w:val="nil"/>
              <w:left w:val="nil"/>
              <w:bottom w:val="nil"/>
              <w:right w:val="nil"/>
            </w:tcBorders>
            <w:shd w:val="clear" w:color="auto" w:fill="auto"/>
          </w:tcPr>
          <w:p w14:paraId="5E866BB7" w14:textId="40C7B606" w:rsidR="00490C82" w:rsidRPr="00924482" w:rsidRDefault="00490C82" w:rsidP="00490C82">
            <w:pPr>
              <w:spacing w:line="340" w:lineRule="exact"/>
              <w:ind w:left="-288"/>
              <w:jc w:val="right"/>
              <w:rPr>
                <w:rFonts w:asciiTheme="minorHAnsi" w:hAnsiTheme="minorHAnsi" w:cstheme="minorHAnsi"/>
                <w:sz w:val="22"/>
                <w:szCs w:val="22"/>
              </w:rPr>
            </w:pPr>
            <w:r w:rsidRPr="00924482">
              <w:rPr>
                <w:rFonts w:asciiTheme="minorHAnsi" w:hAnsiTheme="minorHAnsi" w:cstheme="minorHAnsi"/>
                <w:sz w:val="22"/>
                <w:szCs w:val="22"/>
              </w:rPr>
              <w:t>40</w:t>
            </w:r>
          </w:p>
        </w:tc>
        <w:tc>
          <w:tcPr>
            <w:tcW w:w="236" w:type="dxa"/>
            <w:gridSpan w:val="2"/>
            <w:tcBorders>
              <w:top w:val="nil"/>
              <w:left w:val="nil"/>
              <w:bottom w:val="nil"/>
              <w:right w:val="nil"/>
            </w:tcBorders>
            <w:shd w:val="clear" w:color="auto" w:fill="auto"/>
          </w:tcPr>
          <w:p w14:paraId="65DF40D1" w14:textId="77777777" w:rsidR="00490C82" w:rsidRPr="00924482" w:rsidRDefault="00490C82" w:rsidP="00490C82">
            <w:pPr>
              <w:spacing w:line="340" w:lineRule="exact"/>
              <w:ind w:left="-288"/>
              <w:jc w:val="right"/>
              <w:rPr>
                <w:rFonts w:asciiTheme="minorHAnsi" w:hAnsiTheme="minorHAnsi" w:cstheme="minorHAnsi"/>
                <w:sz w:val="22"/>
                <w:szCs w:val="22"/>
              </w:rPr>
            </w:pPr>
          </w:p>
        </w:tc>
        <w:tc>
          <w:tcPr>
            <w:tcW w:w="592" w:type="dxa"/>
            <w:gridSpan w:val="2"/>
            <w:tcBorders>
              <w:top w:val="nil"/>
              <w:left w:val="nil"/>
              <w:bottom w:val="nil"/>
              <w:right w:val="nil"/>
            </w:tcBorders>
            <w:shd w:val="clear" w:color="auto" w:fill="auto"/>
          </w:tcPr>
          <w:p w14:paraId="40C67D00" w14:textId="489ED64D" w:rsidR="00490C82" w:rsidRPr="00924482" w:rsidRDefault="00490C82" w:rsidP="00490C82">
            <w:pPr>
              <w:spacing w:line="340" w:lineRule="exact"/>
              <w:ind w:left="-430" w:right="150"/>
              <w:jc w:val="right"/>
              <w:rPr>
                <w:rFonts w:asciiTheme="minorHAnsi" w:hAnsiTheme="minorHAnsi" w:cstheme="minorHAnsi"/>
                <w:sz w:val="22"/>
                <w:szCs w:val="22"/>
              </w:rPr>
            </w:pPr>
            <w:r w:rsidRPr="00924482">
              <w:rPr>
                <w:rFonts w:asciiTheme="minorHAnsi" w:hAnsiTheme="minorHAnsi" w:cstheme="minorHAnsi"/>
                <w:sz w:val="22"/>
                <w:szCs w:val="22"/>
              </w:rPr>
              <w:t>-</w:t>
            </w:r>
          </w:p>
        </w:tc>
      </w:tr>
    </w:tbl>
    <w:p w14:paraId="3DAA329D" w14:textId="77777777" w:rsidR="00F92F69" w:rsidRPr="00F92F69" w:rsidRDefault="00F92F69" w:rsidP="009B4D01">
      <w:pPr>
        <w:spacing w:before="120" w:after="120"/>
        <w:ind w:firstLine="547"/>
        <w:rPr>
          <w:rFonts w:asciiTheme="minorHAnsi" w:hAnsiTheme="minorHAnsi" w:cstheme="minorHAnsi"/>
          <w:i/>
          <w:iCs/>
          <w:sz w:val="8"/>
          <w:szCs w:val="8"/>
        </w:rPr>
      </w:pPr>
    </w:p>
    <w:p w14:paraId="6FE84EED" w14:textId="08764E65" w:rsidR="008B5044" w:rsidRDefault="00EA6143" w:rsidP="009B4D01">
      <w:pPr>
        <w:spacing w:before="120" w:after="120"/>
        <w:ind w:firstLine="547"/>
        <w:rPr>
          <w:rFonts w:asciiTheme="minorHAnsi" w:hAnsiTheme="minorHAnsi" w:cstheme="minorHAnsi"/>
          <w:i/>
          <w:iCs/>
          <w:sz w:val="22"/>
          <w:szCs w:val="22"/>
        </w:rPr>
      </w:pPr>
      <w:r w:rsidRPr="00EA6143">
        <w:rPr>
          <w:rFonts w:asciiTheme="minorHAnsi" w:hAnsiTheme="minorHAnsi" w:cstheme="minorHAnsi"/>
          <w:i/>
          <w:iCs/>
          <w:sz w:val="22"/>
          <w:szCs w:val="22"/>
        </w:rPr>
        <w:t>Subsidiaries</w:t>
      </w:r>
      <w:r w:rsidR="00397ED2">
        <w:rPr>
          <w:rFonts w:asciiTheme="minorHAnsi" w:hAnsiTheme="minorHAnsi" w:cstheme="minorHAnsi"/>
          <w:i/>
          <w:iCs/>
          <w:sz w:val="22"/>
          <w:szCs w:val="22"/>
        </w:rPr>
        <w:t xml:space="preserve"> </w:t>
      </w:r>
    </w:p>
    <w:p w14:paraId="7963CA64" w14:textId="0393B749" w:rsidR="001915F7" w:rsidRPr="00E10D00" w:rsidRDefault="001915F7" w:rsidP="0028536B">
      <w:pPr>
        <w:tabs>
          <w:tab w:val="left" w:pos="540"/>
          <w:tab w:val="left" w:pos="1260"/>
        </w:tabs>
        <w:spacing w:before="120" w:after="24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Subsidiaries are entities controlled by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control</w:t>
      </w:r>
      <w:r w:rsidR="008E0B88">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an entity when it is exposed to, or has rights to, variable returns from its involvement with the entity and has the ability to affect those returns through its power over the entity. The financial statements of subsidiaries are included in the consolidated financial statements from the date on which control commences until the date on which control ceases.</w:t>
      </w:r>
    </w:p>
    <w:p w14:paraId="0BA53588" w14:textId="133AD0F9" w:rsidR="00EA6143" w:rsidRDefault="001915F7" w:rsidP="00681409">
      <w:pPr>
        <w:spacing w:before="240" w:after="240"/>
        <w:ind w:left="547"/>
        <w:rPr>
          <w:rFonts w:asciiTheme="minorHAnsi" w:hAnsiTheme="minorHAnsi" w:cstheme="minorHAnsi"/>
          <w:i/>
          <w:iCs/>
          <w:sz w:val="22"/>
          <w:szCs w:val="22"/>
        </w:rPr>
      </w:pPr>
      <w:r w:rsidRPr="006F195A">
        <w:rPr>
          <w:rFonts w:asciiTheme="minorHAnsi" w:hAnsiTheme="minorHAnsi" w:cstheme="minorHAnsi"/>
          <w:i/>
          <w:iCs/>
          <w:sz w:val="22"/>
          <w:szCs w:val="22"/>
        </w:rPr>
        <w:t>Non-controlling interests</w:t>
      </w:r>
    </w:p>
    <w:p w14:paraId="795A0D36" w14:textId="31BE8928" w:rsidR="00F23E94" w:rsidRPr="00E10D00" w:rsidRDefault="00681409" w:rsidP="00670C02">
      <w:pPr>
        <w:tabs>
          <w:tab w:val="left" w:pos="540"/>
          <w:tab w:val="left" w:pos="1260"/>
        </w:tabs>
        <w:spacing w:before="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At the acquisition date, </w:t>
      </w:r>
      <w:r w:rsidR="005855E6">
        <w:rPr>
          <w:rFonts w:asciiTheme="minorHAnsi" w:hAnsiTheme="minorHAnsi" w:cstheme="minorBidi"/>
          <w:color w:val="000000"/>
          <w:sz w:val="22"/>
          <w:szCs w:val="22"/>
        </w:rPr>
        <w:t>the Group</w:t>
      </w:r>
      <w:r w:rsidRPr="00E10D00" w:rsidDel="00E00E25">
        <w:rPr>
          <w:rFonts w:asciiTheme="minorHAnsi" w:hAnsiTheme="minorHAnsi" w:cstheme="minorBidi"/>
          <w:color w:val="000000"/>
          <w:sz w:val="22"/>
          <w:szCs w:val="22"/>
        </w:rPr>
        <w:t xml:space="preserve"> measures any non-controlling interest at its proportionate interest in the identifiable net assets of the acquiree</w:t>
      </w:r>
      <w:r w:rsidR="00CA057C" w:rsidRPr="00E10D00" w:rsidDel="00E00E25">
        <w:rPr>
          <w:rFonts w:asciiTheme="minorHAnsi" w:hAnsiTheme="minorHAnsi" w:cstheme="minorBidi"/>
          <w:color w:val="000000"/>
          <w:sz w:val="22"/>
          <w:szCs w:val="22"/>
        </w:rPr>
        <w:t>.</w:t>
      </w:r>
    </w:p>
    <w:p w14:paraId="4ABBBB4A" w14:textId="4F8A7ECB" w:rsidR="00CA057C" w:rsidRDefault="00CA057C" w:rsidP="0028536B">
      <w:pPr>
        <w:tabs>
          <w:tab w:val="left" w:pos="540"/>
          <w:tab w:val="left" w:pos="1260"/>
        </w:tabs>
        <w:spacing w:before="24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Changes in </w:t>
      </w:r>
      <w:r w:rsidR="005855E6">
        <w:rPr>
          <w:rFonts w:asciiTheme="minorHAnsi" w:hAnsiTheme="minorHAnsi" w:cstheme="minorBidi"/>
          <w:color w:val="000000"/>
          <w:sz w:val="22"/>
          <w:szCs w:val="22"/>
        </w:rPr>
        <w:t>the Group</w:t>
      </w:r>
      <w:r w:rsidR="001E5E3A" w:rsidRPr="00E10D00">
        <w:rPr>
          <w:rFonts w:asciiTheme="minorHAnsi" w:hAnsiTheme="minorHAnsi" w:cstheme="minorBidi"/>
          <w:color w:val="000000"/>
          <w:sz w:val="22"/>
          <w:szCs w:val="22"/>
        </w:rPr>
        <w:t>’</w:t>
      </w:r>
      <w:r w:rsidR="005855E6">
        <w:rPr>
          <w:rFonts w:asciiTheme="minorHAnsi" w:hAnsiTheme="minorHAnsi" w:cstheme="minorBidi"/>
          <w:color w:val="000000"/>
          <w:sz w:val="22"/>
          <w:szCs w:val="22"/>
        </w:rPr>
        <w:t>s</w:t>
      </w:r>
      <w:r w:rsidRPr="00E10D00">
        <w:rPr>
          <w:rFonts w:asciiTheme="minorHAnsi" w:hAnsiTheme="minorHAnsi" w:cstheme="minorBidi"/>
          <w:color w:val="000000"/>
          <w:sz w:val="22"/>
          <w:szCs w:val="22"/>
        </w:rPr>
        <w:t xml:space="preserve"> interest in a subsidiary that do not result in a loss of control are accounted for as equity transactions</w:t>
      </w:r>
      <w:r w:rsidR="001E5E3A">
        <w:rPr>
          <w:rFonts w:asciiTheme="minorHAnsi" w:hAnsiTheme="minorHAnsi" w:cstheme="minorBidi"/>
          <w:color w:val="000000"/>
          <w:sz w:val="22"/>
          <w:szCs w:val="22"/>
        </w:rPr>
        <w:t>.</w:t>
      </w:r>
    </w:p>
    <w:p w14:paraId="40733935" w14:textId="72A8871D" w:rsidR="00CA057C" w:rsidRPr="00ED41C5" w:rsidRDefault="00CA057C" w:rsidP="004A21A3">
      <w:pPr>
        <w:spacing w:before="240" w:after="240"/>
        <w:ind w:firstLine="547"/>
        <w:rPr>
          <w:b/>
          <w:bCs/>
          <w:color w:val="0000FF"/>
          <w:sz w:val="20"/>
          <w:cs/>
        </w:rPr>
      </w:pPr>
      <w:r w:rsidRPr="00681409">
        <w:rPr>
          <w:rFonts w:asciiTheme="minorHAnsi" w:hAnsiTheme="minorHAnsi" w:cstheme="minorHAnsi"/>
          <w:i/>
          <w:iCs/>
          <w:sz w:val="22"/>
          <w:szCs w:val="22"/>
        </w:rPr>
        <w:t>Loss of control</w:t>
      </w:r>
      <w:r w:rsidRPr="00ED41C5">
        <w:rPr>
          <w:sz w:val="20"/>
          <w:szCs w:val="18"/>
        </w:rPr>
        <w:t xml:space="preserve"> </w:t>
      </w:r>
    </w:p>
    <w:p w14:paraId="2258839E" w14:textId="4C6F1BED" w:rsidR="00027B6B" w:rsidRDefault="00CA057C" w:rsidP="002F2A44">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E10D00">
        <w:rPr>
          <w:rFonts w:asciiTheme="minorHAnsi" w:hAnsiTheme="minorHAnsi" w:cstheme="minorBidi"/>
          <w:color w:val="000000"/>
          <w:sz w:val="22"/>
          <w:szCs w:val="22"/>
        </w:rPr>
        <w:t xml:space="preserve">When </w:t>
      </w:r>
      <w:r w:rsidR="005855E6">
        <w:rPr>
          <w:rFonts w:asciiTheme="minorHAnsi" w:hAnsiTheme="minorHAnsi" w:cstheme="minorBidi"/>
          <w:color w:val="000000"/>
          <w:sz w:val="22"/>
          <w:szCs w:val="22"/>
        </w:rPr>
        <w:t>the Group</w:t>
      </w:r>
      <w:r w:rsidRPr="00E10D00">
        <w:rPr>
          <w:rFonts w:asciiTheme="minorHAnsi" w:hAnsiTheme="minorHAnsi" w:cstheme="minorBidi"/>
          <w:color w:val="000000"/>
          <w:sz w:val="22"/>
          <w:szCs w:val="22"/>
        </w:rPr>
        <w:t xml:space="preserve"> loses control over a subsidiary, it derecogni</w:t>
      </w:r>
      <w:r w:rsidR="00383DBB">
        <w:rPr>
          <w:rFonts w:asciiTheme="minorHAnsi" w:hAnsiTheme="minorHAnsi" w:cstheme="minorBidi"/>
          <w:color w:val="000000"/>
          <w:sz w:val="22"/>
          <w:szCs w:val="22"/>
        </w:rPr>
        <w:t>z</w:t>
      </w:r>
      <w:r w:rsidRPr="00E10D00">
        <w:rPr>
          <w:rFonts w:asciiTheme="minorHAnsi" w:hAnsiTheme="minorHAnsi" w:cstheme="minorBidi"/>
          <w:color w:val="000000"/>
          <w:sz w:val="22"/>
          <w:szCs w:val="22"/>
        </w:rPr>
        <w:t>es the assets and liabilities of the subsidiary, and any related non-controlling interests and other components of equity. Any resulting gain or loss is recogni</w:t>
      </w:r>
      <w:r w:rsidR="00383DBB">
        <w:rPr>
          <w:rFonts w:asciiTheme="minorHAnsi" w:hAnsiTheme="minorHAnsi" w:cstheme="minorBidi"/>
          <w:color w:val="000000"/>
          <w:sz w:val="22"/>
          <w:szCs w:val="22"/>
        </w:rPr>
        <w:t>z</w:t>
      </w:r>
      <w:r w:rsidRPr="00E10D00">
        <w:rPr>
          <w:rFonts w:asciiTheme="minorHAnsi" w:hAnsiTheme="minorHAnsi" w:cstheme="minorBidi"/>
          <w:color w:val="000000"/>
          <w:sz w:val="22"/>
          <w:szCs w:val="22"/>
        </w:rPr>
        <w:t>ed in profit or loss. Any interest retained in the former subsidiary is measured at fair value when control is lost.</w:t>
      </w:r>
    </w:p>
    <w:p w14:paraId="42495768" w14:textId="77777777" w:rsidR="00821C3D" w:rsidRDefault="00821C3D" w:rsidP="002F2A44">
      <w:pPr>
        <w:tabs>
          <w:tab w:val="left" w:pos="540"/>
          <w:tab w:val="left" w:pos="1260"/>
        </w:tabs>
        <w:spacing w:before="120" w:after="120" w:line="380" w:lineRule="exact"/>
        <w:ind w:left="547"/>
        <w:jc w:val="both"/>
        <w:rPr>
          <w:rFonts w:asciiTheme="minorHAnsi" w:hAnsiTheme="minorHAnsi" w:cstheme="minorBidi"/>
          <w:color w:val="000000"/>
          <w:sz w:val="22"/>
          <w:szCs w:val="22"/>
        </w:rPr>
      </w:pPr>
    </w:p>
    <w:p w14:paraId="47CBBB89" w14:textId="77777777" w:rsidR="00821C3D" w:rsidRDefault="00821C3D" w:rsidP="002F2A44">
      <w:pPr>
        <w:tabs>
          <w:tab w:val="left" w:pos="540"/>
          <w:tab w:val="left" w:pos="1260"/>
        </w:tabs>
        <w:spacing w:before="120" w:after="120" w:line="380" w:lineRule="exact"/>
        <w:ind w:left="547"/>
        <w:jc w:val="both"/>
        <w:rPr>
          <w:rFonts w:asciiTheme="minorHAnsi" w:hAnsiTheme="minorHAnsi" w:cstheme="minorBidi"/>
          <w:color w:val="000000"/>
          <w:sz w:val="22"/>
          <w:szCs w:val="22"/>
        </w:rPr>
      </w:pPr>
    </w:p>
    <w:p w14:paraId="384A7B5C" w14:textId="77777777" w:rsidR="00821C3D" w:rsidRDefault="00821C3D" w:rsidP="002F2A44">
      <w:pPr>
        <w:tabs>
          <w:tab w:val="left" w:pos="540"/>
          <w:tab w:val="left" w:pos="1260"/>
        </w:tabs>
        <w:spacing w:before="120" w:after="120" w:line="380" w:lineRule="exact"/>
        <w:ind w:left="547"/>
        <w:jc w:val="both"/>
        <w:rPr>
          <w:rFonts w:asciiTheme="minorHAnsi" w:hAnsiTheme="minorHAnsi" w:cstheme="minorBidi"/>
          <w:color w:val="000000"/>
          <w:sz w:val="22"/>
          <w:szCs w:val="22"/>
        </w:rPr>
      </w:pPr>
    </w:p>
    <w:p w14:paraId="3EA97DA9" w14:textId="0F2F03B9" w:rsidR="00E85051" w:rsidRPr="00E85051" w:rsidRDefault="00E85051" w:rsidP="005C2A75">
      <w:pPr>
        <w:spacing w:before="120" w:after="120" w:line="380" w:lineRule="exact"/>
        <w:ind w:left="547"/>
        <w:rPr>
          <w:rFonts w:asciiTheme="minorHAnsi" w:hAnsiTheme="minorHAnsi" w:cstheme="minorHAnsi"/>
          <w:i/>
          <w:iCs/>
          <w:sz w:val="22"/>
          <w:szCs w:val="22"/>
        </w:rPr>
      </w:pPr>
      <w:r w:rsidRPr="00E85051">
        <w:rPr>
          <w:rFonts w:asciiTheme="minorHAnsi" w:hAnsiTheme="minorHAnsi" w:cstheme="minorHAnsi"/>
          <w:i/>
          <w:iCs/>
          <w:sz w:val="22"/>
          <w:szCs w:val="22"/>
        </w:rPr>
        <w:lastRenderedPageBreak/>
        <w:t>Transactions eliminated on consolidation</w:t>
      </w:r>
    </w:p>
    <w:p w14:paraId="10E00C41" w14:textId="77777777" w:rsidR="004F3776" w:rsidRDefault="00E85051" w:rsidP="005C2A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balances and transactions, and any unreali</w:t>
      </w:r>
      <w:r w:rsidR="00383DBB">
        <w:rPr>
          <w:rFonts w:asciiTheme="minorHAnsi" w:hAnsiTheme="minorHAnsi" w:cstheme="minorBidi"/>
          <w:color w:val="000000"/>
          <w:sz w:val="22"/>
          <w:szCs w:val="22"/>
        </w:rPr>
        <w:t>z</w:t>
      </w:r>
      <w:r w:rsidRPr="00086375">
        <w:rPr>
          <w:rFonts w:asciiTheme="minorHAnsi" w:hAnsiTheme="minorHAnsi" w:cstheme="minorBidi"/>
          <w:color w:val="000000"/>
          <w:sz w:val="22"/>
          <w:szCs w:val="22"/>
        </w:rPr>
        <w:t>ed income or expenses arising from intra-</w:t>
      </w:r>
      <w:r w:rsidR="005855E6">
        <w:rPr>
          <w:rFonts w:asciiTheme="minorHAnsi" w:hAnsiTheme="minorHAnsi" w:cstheme="minorBidi"/>
          <w:color w:val="000000"/>
          <w:sz w:val="22"/>
          <w:szCs w:val="22"/>
        </w:rPr>
        <w:t>Group</w:t>
      </w:r>
      <w:r w:rsidRPr="00086375">
        <w:rPr>
          <w:rFonts w:asciiTheme="minorHAnsi" w:hAnsiTheme="minorHAnsi" w:cstheme="minorBidi"/>
          <w:color w:val="000000"/>
          <w:sz w:val="22"/>
          <w:szCs w:val="22"/>
        </w:rPr>
        <w:t xml:space="preserve"> transactions, are eliminated. Unreali</w:t>
      </w:r>
      <w:r w:rsidR="00383DBB">
        <w:rPr>
          <w:rFonts w:asciiTheme="minorHAnsi" w:hAnsiTheme="minorHAnsi" w:cstheme="minorBidi"/>
          <w:color w:val="000000"/>
          <w:sz w:val="22"/>
          <w:szCs w:val="22"/>
        </w:rPr>
        <w:t>z</w:t>
      </w:r>
      <w:r w:rsidRPr="00086375">
        <w:rPr>
          <w:rFonts w:asciiTheme="minorHAnsi" w:hAnsiTheme="minorHAnsi" w:cstheme="minorBidi"/>
          <w:color w:val="000000"/>
          <w:sz w:val="22"/>
          <w:szCs w:val="22"/>
        </w:rPr>
        <w:t xml:space="preserve">ed gains arising from transactions with equity-accounted investees are eliminated against the investment to the extent of </w:t>
      </w:r>
      <w:r w:rsidR="005855E6">
        <w:rPr>
          <w:rFonts w:asciiTheme="minorHAnsi" w:hAnsiTheme="minorHAnsi" w:cstheme="minorBidi"/>
          <w:color w:val="000000"/>
          <w:sz w:val="22"/>
          <w:szCs w:val="22"/>
        </w:rPr>
        <w:t>the Group</w:t>
      </w:r>
      <w:r w:rsidRPr="00086375">
        <w:rPr>
          <w:rFonts w:asciiTheme="minorHAnsi" w:hAnsiTheme="minorHAnsi" w:cstheme="minorBidi"/>
          <w:color w:val="000000"/>
          <w:sz w:val="22"/>
          <w:szCs w:val="22"/>
        </w:rPr>
        <w:t>’s interest in the investee. Unreali</w:t>
      </w:r>
      <w:r w:rsidR="00383DBB">
        <w:rPr>
          <w:rFonts w:asciiTheme="minorHAnsi" w:hAnsiTheme="minorHAnsi" w:cstheme="minorBidi"/>
          <w:color w:val="000000"/>
          <w:sz w:val="22"/>
          <w:szCs w:val="22"/>
        </w:rPr>
        <w:t>z</w:t>
      </w:r>
      <w:r w:rsidRPr="00086375">
        <w:rPr>
          <w:rFonts w:asciiTheme="minorHAnsi" w:hAnsiTheme="minorHAnsi" w:cstheme="minorBidi"/>
          <w:color w:val="000000"/>
          <w:sz w:val="22"/>
          <w:szCs w:val="22"/>
        </w:rPr>
        <w:t>ed losses are eliminated in the same way as unreali</w:t>
      </w:r>
      <w:r w:rsidR="00383DBB">
        <w:rPr>
          <w:rFonts w:asciiTheme="minorHAnsi" w:hAnsiTheme="minorHAnsi" w:cstheme="minorBidi"/>
          <w:color w:val="000000"/>
          <w:sz w:val="22"/>
          <w:szCs w:val="22"/>
        </w:rPr>
        <w:t>z</w:t>
      </w:r>
      <w:r w:rsidRPr="00086375">
        <w:rPr>
          <w:rFonts w:asciiTheme="minorHAnsi" w:hAnsiTheme="minorHAnsi" w:cstheme="minorBidi"/>
          <w:color w:val="000000"/>
          <w:sz w:val="22"/>
          <w:szCs w:val="22"/>
        </w:rPr>
        <w:t>ed gains, but only to the extent that there is no evidence of impairment.</w:t>
      </w:r>
    </w:p>
    <w:p w14:paraId="5343FF8C" w14:textId="77777777" w:rsidR="005C2A75" w:rsidRDefault="00086375" w:rsidP="005C2A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86375">
        <w:rPr>
          <w:rFonts w:asciiTheme="minorHAnsi" w:hAnsiTheme="minorHAnsi" w:cstheme="minorBidi"/>
          <w:color w:val="000000"/>
          <w:sz w:val="22"/>
          <w:szCs w:val="22"/>
        </w:rPr>
        <w:t>The separate financial statements present investments in subsidiaries under the cost method</w:t>
      </w:r>
      <w:r w:rsidR="008854DB">
        <w:rPr>
          <w:rFonts w:asciiTheme="minorHAnsi" w:hAnsiTheme="minorHAnsi" w:cstheme="minorBidi"/>
          <w:color w:val="000000"/>
          <w:sz w:val="22"/>
          <w:szCs w:val="22"/>
        </w:rPr>
        <w:t>.</w:t>
      </w:r>
    </w:p>
    <w:p w14:paraId="56D00661" w14:textId="3F62FB00" w:rsidR="00C5081A" w:rsidRPr="005C2A75" w:rsidRDefault="00C5081A" w:rsidP="005C2A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B3246C">
        <w:rPr>
          <w:rFonts w:asciiTheme="minorHAnsi" w:hAnsiTheme="minorHAnsi" w:cstheme="minorBidi"/>
          <w:i/>
          <w:iCs/>
          <w:color w:val="000000"/>
          <w:sz w:val="22"/>
          <w:szCs w:val="22"/>
        </w:rPr>
        <w:t xml:space="preserve">Interests in equity-accounted investees </w:t>
      </w:r>
    </w:p>
    <w:p w14:paraId="3F9979DB" w14:textId="77777777" w:rsidR="00C5081A" w:rsidRPr="00CA5E84" w:rsidRDefault="00C5081A" w:rsidP="005C2A75">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CA5E84">
        <w:rPr>
          <w:rFonts w:asciiTheme="minorHAnsi" w:hAnsiTheme="minorHAnsi" w:cstheme="minorBidi"/>
          <w:color w:val="000000"/>
          <w:sz w:val="22"/>
          <w:szCs w:val="22"/>
        </w:rPr>
        <w:t>The Group’s interests in equity-accounted investees comprise interests in associates.</w:t>
      </w:r>
    </w:p>
    <w:p w14:paraId="47041990" w14:textId="77777777" w:rsidR="00C5081A" w:rsidRPr="005315FB" w:rsidRDefault="00C5081A" w:rsidP="00C5081A">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5315FB">
        <w:rPr>
          <w:rFonts w:asciiTheme="minorHAnsi" w:hAnsiTheme="minorHAnsi" w:cstheme="minorBidi"/>
          <w:color w:val="000000"/>
          <w:sz w:val="22"/>
          <w:szCs w:val="22"/>
        </w:rPr>
        <w:t>Associates are those entities in which the Group has significant influence, but not control, over the financial and operating policies.</w:t>
      </w:r>
    </w:p>
    <w:p w14:paraId="776A97B7" w14:textId="2E031F42" w:rsidR="00294D5F" w:rsidRPr="005315FB" w:rsidRDefault="00C5081A" w:rsidP="00C5081A">
      <w:pPr>
        <w:tabs>
          <w:tab w:val="left" w:pos="540"/>
          <w:tab w:val="left" w:pos="1260"/>
        </w:tabs>
        <w:spacing w:before="120" w:after="120" w:line="380" w:lineRule="exact"/>
        <w:ind w:left="547"/>
        <w:jc w:val="both"/>
        <w:rPr>
          <w:rFonts w:asciiTheme="minorHAnsi" w:hAnsiTheme="minorHAnsi" w:cstheme="minorBidi"/>
          <w:color w:val="000000"/>
          <w:spacing w:val="-2"/>
          <w:sz w:val="22"/>
          <w:szCs w:val="22"/>
        </w:rPr>
      </w:pPr>
      <w:r w:rsidRPr="005315FB">
        <w:rPr>
          <w:rFonts w:asciiTheme="minorHAnsi" w:hAnsiTheme="minorHAnsi" w:cstheme="minorBidi"/>
          <w:color w:val="000000"/>
          <w:spacing w:val="-2"/>
          <w:sz w:val="22"/>
          <w:szCs w:val="22"/>
        </w:rPr>
        <w:t>Interests in associates and joint ventures are accounted for using the equity method. They are initially recogni</w:t>
      </w:r>
      <w:r w:rsidR="00F96FDE" w:rsidRPr="005315FB">
        <w:rPr>
          <w:rFonts w:asciiTheme="minorHAnsi" w:hAnsiTheme="minorHAnsi" w:cstheme="minorBidi"/>
          <w:color w:val="000000"/>
          <w:spacing w:val="-2"/>
          <w:sz w:val="22"/>
          <w:szCs w:val="22"/>
        </w:rPr>
        <w:t>z</w:t>
      </w:r>
      <w:r w:rsidRPr="005315FB">
        <w:rPr>
          <w:rFonts w:asciiTheme="minorHAnsi" w:hAnsiTheme="minorHAnsi" w:cstheme="minorBidi"/>
          <w:color w:val="000000"/>
          <w:spacing w:val="-2"/>
          <w:sz w:val="22"/>
          <w:szCs w:val="22"/>
        </w:rPr>
        <w:t>ed at cost, which includes transaction costs. Subsequent to initial recognition, the consolidated financial statements include the Group’s share of the profit or loss and other comprehensive income of equity</w:t>
      </w:r>
      <w:r w:rsidR="005C2A75">
        <w:rPr>
          <w:rFonts w:asciiTheme="minorHAnsi" w:hAnsiTheme="minorHAnsi" w:cstheme="minorBidi"/>
          <w:color w:val="000000"/>
          <w:spacing w:val="-2"/>
          <w:sz w:val="22"/>
          <w:szCs w:val="22"/>
        </w:rPr>
        <w:t>-</w:t>
      </w:r>
      <w:r w:rsidRPr="005315FB">
        <w:rPr>
          <w:rFonts w:asciiTheme="minorHAnsi" w:hAnsiTheme="minorHAnsi" w:cstheme="minorBidi"/>
          <w:color w:val="000000"/>
          <w:spacing w:val="-2"/>
          <w:sz w:val="22"/>
          <w:szCs w:val="22"/>
        </w:rPr>
        <w:t>accounted investees, until the date on which significant influence ceases.</w:t>
      </w:r>
    </w:p>
    <w:p w14:paraId="1430849C" w14:textId="7867ED11" w:rsidR="001C6280" w:rsidRPr="00092B6E" w:rsidRDefault="001C6280" w:rsidP="00763788">
      <w:pPr>
        <w:numPr>
          <w:ilvl w:val="1"/>
          <w:numId w:val="3"/>
        </w:numPr>
        <w:tabs>
          <w:tab w:val="left" w:pos="1440"/>
        </w:tabs>
        <w:spacing w:before="240" w:after="120" w:line="380" w:lineRule="exact"/>
        <w:ind w:left="547" w:hanging="547"/>
        <w:jc w:val="both"/>
        <w:rPr>
          <w:rFonts w:asciiTheme="minorHAnsi" w:hAnsiTheme="minorHAnsi" w:cstheme="minorHAnsi"/>
          <w:b/>
          <w:bCs/>
          <w:i/>
          <w:iCs/>
          <w:sz w:val="22"/>
          <w:szCs w:val="22"/>
        </w:rPr>
      </w:pPr>
      <w:r w:rsidRPr="00092B6E">
        <w:rPr>
          <w:rFonts w:asciiTheme="minorHAnsi" w:hAnsiTheme="minorHAnsi" w:cstheme="minorHAnsi"/>
          <w:b/>
          <w:bCs/>
          <w:i/>
          <w:iCs/>
          <w:sz w:val="22"/>
          <w:szCs w:val="22"/>
        </w:rPr>
        <w:t>Functional and presentation currency</w:t>
      </w:r>
    </w:p>
    <w:p w14:paraId="245C19E8" w14:textId="52F8B2F1" w:rsidR="001C6280"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92B6E">
        <w:rPr>
          <w:rFonts w:asciiTheme="minorHAnsi" w:hAnsiTheme="minorHAnsi" w:cstheme="minorBidi"/>
          <w:color w:val="000000"/>
          <w:sz w:val="22"/>
          <w:szCs w:val="22"/>
        </w:rPr>
        <w:t xml:space="preserve">The financial statements are presented in Thai Baht, which is </w:t>
      </w:r>
      <w:r w:rsidR="005855E6">
        <w:rPr>
          <w:rFonts w:asciiTheme="minorHAnsi" w:hAnsiTheme="minorHAnsi" w:cstheme="minorBidi"/>
          <w:color w:val="000000"/>
          <w:sz w:val="22"/>
          <w:szCs w:val="22"/>
        </w:rPr>
        <w:t xml:space="preserve">the </w:t>
      </w:r>
      <w:r w:rsidR="00AD225E">
        <w:rPr>
          <w:rFonts w:asciiTheme="minorHAnsi" w:hAnsiTheme="minorHAnsi" w:cstheme="minorBidi"/>
          <w:color w:val="000000"/>
          <w:sz w:val="22"/>
          <w:szCs w:val="22"/>
        </w:rPr>
        <w:t>Company</w:t>
      </w:r>
      <w:r w:rsidRPr="00092B6E">
        <w:rPr>
          <w:rFonts w:asciiTheme="minorHAnsi" w:hAnsiTheme="minorHAnsi" w:cstheme="minorBidi"/>
          <w:color w:val="000000"/>
          <w:sz w:val="22"/>
          <w:szCs w:val="22"/>
        </w:rPr>
        <w:t>’s functional currency.</w:t>
      </w:r>
    </w:p>
    <w:p w14:paraId="29F59E3F" w14:textId="21FE0D53" w:rsidR="00A8415B" w:rsidRDefault="00782CB6"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782CB6">
        <w:rPr>
          <w:rFonts w:asciiTheme="minorHAnsi" w:hAnsiTheme="minorHAnsi" w:cstheme="minorBidi"/>
          <w:color w:val="000000"/>
          <w:sz w:val="22"/>
          <w:szCs w:val="22"/>
        </w:rPr>
        <w:t>All financial information presented in Thai Baht has been rounded in the notes to the financial statements to the nearest thousand unless otherwise stated.</w:t>
      </w:r>
    </w:p>
    <w:p w14:paraId="3DA508CC" w14:textId="77777777" w:rsidR="001C6280" w:rsidRPr="00001DC4" w:rsidRDefault="001C6280" w:rsidP="00763788">
      <w:pPr>
        <w:numPr>
          <w:ilvl w:val="1"/>
          <w:numId w:val="3"/>
        </w:numPr>
        <w:tabs>
          <w:tab w:val="left" w:pos="1440"/>
        </w:tabs>
        <w:spacing w:before="240" w:after="80" w:line="380" w:lineRule="exact"/>
        <w:ind w:left="547" w:hanging="547"/>
        <w:jc w:val="both"/>
        <w:rPr>
          <w:rFonts w:asciiTheme="minorHAnsi" w:hAnsiTheme="minorHAnsi" w:cstheme="minorHAnsi"/>
          <w:b/>
          <w:bCs/>
          <w:i/>
          <w:iCs/>
          <w:sz w:val="22"/>
          <w:szCs w:val="22"/>
        </w:rPr>
      </w:pPr>
      <w:r w:rsidRPr="00001DC4">
        <w:rPr>
          <w:rFonts w:asciiTheme="minorHAnsi" w:hAnsiTheme="minorHAnsi" w:cstheme="minorHAnsi"/>
          <w:b/>
          <w:bCs/>
          <w:i/>
          <w:iCs/>
          <w:sz w:val="22"/>
          <w:szCs w:val="22"/>
        </w:rPr>
        <w:t xml:space="preserve">Use of judgements and estimates </w:t>
      </w:r>
    </w:p>
    <w:p w14:paraId="7F4F548B" w14:textId="77777777" w:rsidR="001C6280" w:rsidRPr="00001DC4" w:rsidRDefault="001C6280" w:rsidP="001C6280">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 xml:space="preserve">The preparation of financial statements in conformity with TFRS requires management to make judgements, estimates and assumptions that affect the application of accounting policies and the reported amounts of assets, liabilities, income and expenses. Actual results may differ from estimates. </w:t>
      </w:r>
    </w:p>
    <w:p w14:paraId="2C2F84A1" w14:textId="5C2040EB" w:rsidR="00176282" w:rsidRDefault="001C6280" w:rsidP="00A8415B">
      <w:pPr>
        <w:tabs>
          <w:tab w:val="left" w:pos="540"/>
          <w:tab w:val="left" w:pos="1260"/>
        </w:tabs>
        <w:spacing w:before="120" w:after="120" w:line="380" w:lineRule="exact"/>
        <w:ind w:left="547"/>
        <w:jc w:val="both"/>
        <w:rPr>
          <w:rFonts w:asciiTheme="minorHAnsi" w:hAnsiTheme="minorHAnsi" w:cstheme="minorBidi"/>
          <w:color w:val="000000"/>
          <w:sz w:val="22"/>
          <w:szCs w:val="22"/>
        </w:rPr>
      </w:pPr>
      <w:r w:rsidRPr="00001DC4">
        <w:rPr>
          <w:rFonts w:asciiTheme="minorHAnsi" w:hAnsiTheme="minorHAnsi" w:cstheme="minorBidi"/>
          <w:color w:val="000000"/>
          <w:sz w:val="22"/>
          <w:szCs w:val="22"/>
        </w:rPr>
        <w:t>Estimates and underlying assumptions are reviewed on an ongoing basis. Revisions to accounting estimates are recogni</w:t>
      </w:r>
      <w:r w:rsidR="00383DBB">
        <w:rPr>
          <w:rFonts w:asciiTheme="minorHAnsi" w:hAnsiTheme="minorHAnsi" w:cstheme="minorBidi"/>
          <w:color w:val="000000"/>
          <w:sz w:val="22"/>
          <w:szCs w:val="22"/>
        </w:rPr>
        <w:t>z</w:t>
      </w:r>
      <w:r w:rsidRPr="00001DC4">
        <w:rPr>
          <w:rFonts w:asciiTheme="minorHAnsi" w:hAnsiTheme="minorHAnsi" w:cstheme="minorBidi"/>
          <w:color w:val="000000"/>
          <w:sz w:val="22"/>
          <w:szCs w:val="22"/>
        </w:rPr>
        <w:t>ed prospectively.</w:t>
      </w:r>
    </w:p>
    <w:p w14:paraId="0B1880D0" w14:textId="389265AC" w:rsidR="00662B01" w:rsidRPr="00176282" w:rsidRDefault="00662B01" w:rsidP="00763788">
      <w:pPr>
        <w:pStyle w:val="ListParagraph"/>
        <w:numPr>
          <w:ilvl w:val="2"/>
          <w:numId w:val="4"/>
        </w:numPr>
        <w:tabs>
          <w:tab w:val="left" w:pos="540"/>
          <w:tab w:val="left" w:pos="1260"/>
        </w:tabs>
        <w:spacing w:before="120" w:after="120" w:line="380" w:lineRule="exact"/>
        <w:ind w:left="1023" w:hanging="483"/>
        <w:contextualSpacing w:val="0"/>
        <w:jc w:val="both"/>
        <w:rPr>
          <w:rFonts w:asciiTheme="minorHAnsi" w:hAnsiTheme="minorHAnsi" w:cstheme="minorBidi"/>
          <w:color w:val="000000"/>
          <w:sz w:val="22"/>
          <w:szCs w:val="22"/>
        </w:rPr>
      </w:pPr>
      <w:r w:rsidRPr="00176282">
        <w:rPr>
          <w:rFonts w:asciiTheme="minorHAnsi" w:hAnsiTheme="minorHAnsi" w:cstheme="minorBidi"/>
          <w:color w:val="000000"/>
          <w:sz w:val="22"/>
          <w:szCs w:val="22"/>
        </w:rPr>
        <w:t>Judgements</w:t>
      </w:r>
    </w:p>
    <w:p w14:paraId="3AE08C1B" w14:textId="01A49BD5" w:rsidR="0011699E" w:rsidRPr="00F76331" w:rsidRDefault="00662B01" w:rsidP="001D1C3A">
      <w:pPr>
        <w:pStyle w:val="BodyText"/>
        <w:spacing w:line="380" w:lineRule="exact"/>
        <w:ind w:left="994"/>
        <w:jc w:val="both"/>
        <w:rPr>
          <w:spacing w:val="-2"/>
          <w:sz w:val="20"/>
          <w:szCs w:val="18"/>
          <w:highlight w:val="cyan"/>
        </w:rPr>
      </w:pPr>
      <w:r w:rsidRPr="00F76331">
        <w:rPr>
          <w:rFonts w:asciiTheme="minorHAnsi" w:hAnsiTheme="minorHAnsi" w:cstheme="minorBidi"/>
          <w:color w:val="000000"/>
          <w:spacing w:val="-2"/>
          <w:sz w:val="22"/>
          <w:szCs w:val="22"/>
        </w:rPr>
        <w:t>Information about judgements made in applying accounting policies that have the most significant effects on the amounts recogni</w:t>
      </w:r>
      <w:r w:rsidR="00DA5891" w:rsidRPr="00F76331">
        <w:rPr>
          <w:rFonts w:asciiTheme="minorHAnsi" w:hAnsiTheme="minorHAnsi" w:cstheme="minorBidi"/>
          <w:color w:val="000000"/>
          <w:spacing w:val="-2"/>
          <w:sz w:val="22"/>
          <w:szCs w:val="22"/>
        </w:rPr>
        <w:t>z</w:t>
      </w:r>
      <w:r w:rsidRPr="00F76331">
        <w:rPr>
          <w:rFonts w:asciiTheme="minorHAnsi" w:hAnsiTheme="minorHAnsi" w:cstheme="minorBidi"/>
          <w:color w:val="000000"/>
          <w:spacing w:val="-2"/>
          <w:sz w:val="22"/>
          <w:szCs w:val="22"/>
        </w:rPr>
        <w:t>ed in the financial statements is included in the following notes:</w:t>
      </w:r>
      <w:r w:rsidRPr="00F76331">
        <w:rPr>
          <w:spacing w:val="-2"/>
          <w:sz w:val="20"/>
          <w:szCs w:val="18"/>
          <w:highlight w:val="cyan"/>
        </w:rPr>
        <w:t xml:space="preserve"> </w:t>
      </w:r>
    </w:p>
    <w:tbl>
      <w:tblPr>
        <w:tblW w:w="8676" w:type="dxa"/>
        <w:tblInd w:w="882" w:type="dxa"/>
        <w:tblLook w:val="04A0" w:firstRow="1" w:lastRow="0" w:firstColumn="1" w:lastColumn="0" w:noHBand="0" w:noVBand="1"/>
      </w:tblPr>
      <w:tblGrid>
        <w:gridCol w:w="2538"/>
        <w:gridCol w:w="6138"/>
      </w:tblGrid>
      <w:tr w:rsidR="007305E5" w:rsidRPr="00B06AF7" w14:paraId="3A660959" w14:textId="77777777" w:rsidTr="005B3C91">
        <w:tc>
          <w:tcPr>
            <w:tcW w:w="2538" w:type="dxa"/>
          </w:tcPr>
          <w:p w14:paraId="0077A2EE" w14:textId="719D92FD" w:rsidR="007305E5" w:rsidRPr="00882BA3" w:rsidRDefault="007305E5" w:rsidP="005E2A54">
            <w:pPr>
              <w:pStyle w:val="BodyText"/>
              <w:spacing w:after="0"/>
              <w:rPr>
                <w:rFonts w:asciiTheme="minorHAnsi" w:hAnsiTheme="minorHAnsi" w:cstheme="minorBidi"/>
                <w:szCs w:val="22"/>
              </w:rPr>
            </w:pPr>
            <w:r w:rsidRPr="00882341">
              <w:rPr>
                <w:rFonts w:asciiTheme="minorHAnsi" w:hAnsiTheme="minorHAnsi" w:cstheme="minorHAnsi"/>
                <w:sz w:val="22"/>
                <w:szCs w:val="22"/>
              </w:rPr>
              <w:lastRenderedPageBreak/>
              <w:t xml:space="preserve">Note </w:t>
            </w:r>
            <w:r w:rsidR="002C5225">
              <w:rPr>
                <w:rFonts w:asciiTheme="minorHAnsi" w:hAnsiTheme="minorHAnsi" w:cstheme="minorHAnsi"/>
                <w:sz w:val="22"/>
                <w:szCs w:val="22"/>
              </w:rPr>
              <w:t>3</w:t>
            </w:r>
            <w:r w:rsidR="00961595" w:rsidRPr="00882341">
              <w:rPr>
                <w:rFonts w:asciiTheme="minorHAnsi" w:hAnsiTheme="minorHAnsi" w:cstheme="minorHAnsi"/>
                <w:sz w:val="22"/>
                <w:szCs w:val="22"/>
              </w:rPr>
              <w:t>.1</w:t>
            </w:r>
            <w:r w:rsidR="007D0BCF">
              <w:rPr>
                <w:rFonts w:asciiTheme="minorHAnsi" w:hAnsiTheme="minorHAnsi" w:cstheme="minorHAnsi"/>
                <w:sz w:val="22"/>
                <w:szCs w:val="22"/>
              </w:rPr>
              <w:t>1</w:t>
            </w:r>
            <w:r w:rsidR="009C08AC" w:rsidRPr="00882341">
              <w:rPr>
                <w:rFonts w:asciiTheme="minorHAnsi" w:hAnsiTheme="minorHAnsi" w:cstheme="minorHAnsi"/>
                <w:sz w:val="22"/>
                <w:szCs w:val="22"/>
              </w:rPr>
              <w:t xml:space="preserve"> and 1</w:t>
            </w:r>
            <w:r w:rsidR="007D0BCF">
              <w:rPr>
                <w:rFonts w:asciiTheme="minorHAnsi" w:hAnsiTheme="minorHAnsi" w:cstheme="minorHAnsi"/>
                <w:sz w:val="22"/>
                <w:szCs w:val="22"/>
              </w:rPr>
              <w:t>3</w:t>
            </w:r>
          </w:p>
        </w:tc>
        <w:tc>
          <w:tcPr>
            <w:tcW w:w="6138" w:type="dxa"/>
          </w:tcPr>
          <w:p w14:paraId="7FFCF3D4" w14:textId="77777777" w:rsidR="00281F0C" w:rsidRPr="00950EA3" w:rsidRDefault="00281F0C" w:rsidP="00F76331">
            <w:pPr>
              <w:pStyle w:val="BodyText"/>
              <w:spacing w:after="0"/>
              <w:rPr>
                <w:rFonts w:asciiTheme="minorHAnsi" w:hAnsiTheme="minorHAnsi" w:cstheme="minorHAnsi"/>
                <w:sz w:val="22"/>
                <w:szCs w:val="20"/>
              </w:rPr>
            </w:pPr>
            <w:r w:rsidRPr="00F76331">
              <w:rPr>
                <w:rFonts w:asciiTheme="minorHAnsi" w:hAnsiTheme="minorHAnsi" w:cstheme="minorHAnsi"/>
                <w:sz w:val="22"/>
                <w:szCs w:val="22"/>
              </w:rPr>
              <w:t>Leases</w:t>
            </w:r>
            <w:r w:rsidRPr="00950EA3">
              <w:rPr>
                <w:rFonts w:asciiTheme="minorHAnsi" w:hAnsiTheme="minorHAnsi" w:cstheme="minorHAnsi"/>
                <w:sz w:val="22"/>
                <w:szCs w:val="20"/>
              </w:rPr>
              <w:t xml:space="preserve">: </w:t>
            </w:r>
          </w:p>
          <w:p w14:paraId="2622FF08" w14:textId="77777777"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r>
            <w:r w:rsidRPr="00950EA3">
              <w:rPr>
                <w:rFonts w:asciiTheme="minorHAnsi" w:hAnsiTheme="minorHAnsi" w:cstheme="minorHAnsi"/>
                <w:sz w:val="22"/>
                <w:szCs w:val="22"/>
              </w:rPr>
              <w:t>whether an arrangement contains a lease;</w:t>
            </w:r>
            <w:r w:rsidRPr="0057572A">
              <w:rPr>
                <w:rFonts w:asciiTheme="minorHAnsi" w:hAnsiTheme="minorHAnsi" w:cstheme="minorHAnsi"/>
                <w:sz w:val="22"/>
                <w:szCs w:val="22"/>
              </w:rPr>
              <w:t xml:space="preserve"> </w:t>
            </w:r>
          </w:p>
          <w:p w14:paraId="279EA8DB" w14:textId="5A00A6F6"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is reasonably certain to exercise extension options; </w:t>
            </w:r>
          </w:p>
          <w:p w14:paraId="0CC08FF6" w14:textId="5DD722FC" w:rsidR="00281F0C" w:rsidRPr="0057572A" w:rsidRDefault="00281F0C" w:rsidP="00755F0B">
            <w:pPr>
              <w:pStyle w:val="BodyText"/>
              <w:spacing w:after="0" w:line="380" w:lineRule="exact"/>
              <w:ind w:left="259" w:hanging="259"/>
              <w:jc w:val="thaiDistribute"/>
              <w:rPr>
                <w:rFonts w:asciiTheme="minorHAnsi" w:hAnsiTheme="minorHAnsi" w:cstheme="minorHAnsi"/>
                <w:sz w:val="22"/>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exercise termination options; </w:t>
            </w:r>
          </w:p>
          <w:p w14:paraId="08B2474D" w14:textId="20252E58" w:rsidR="007305E5" w:rsidRPr="00B06AF7" w:rsidRDefault="00281F0C" w:rsidP="00755F0B">
            <w:pPr>
              <w:pStyle w:val="BodyText"/>
              <w:spacing w:after="0" w:line="380" w:lineRule="exact"/>
              <w:ind w:left="259" w:hanging="259"/>
              <w:jc w:val="thaiDistribute"/>
              <w:rPr>
                <w:rFonts w:asciiTheme="minorHAnsi" w:hAnsiTheme="minorHAnsi" w:cstheme="minorHAnsi"/>
                <w:szCs w:val="22"/>
              </w:rPr>
            </w:pPr>
            <w:r w:rsidRPr="0057572A">
              <w:rPr>
                <w:rFonts w:asciiTheme="minorHAnsi" w:hAnsiTheme="minorHAnsi" w:cstheme="minorHAnsi"/>
                <w:sz w:val="22"/>
                <w:szCs w:val="22"/>
              </w:rPr>
              <w:t>-</w:t>
            </w:r>
            <w:r w:rsidRPr="0057572A">
              <w:rPr>
                <w:rFonts w:asciiTheme="minorHAnsi" w:hAnsiTheme="minorHAnsi" w:cstheme="minorHAnsi"/>
                <w:sz w:val="22"/>
                <w:szCs w:val="22"/>
              </w:rPr>
              <w:tab/>
              <w:t xml:space="preserve">whether </w:t>
            </w:r>
            <w:r w:rsidR="005855E6">
              <w:rPr>
                <w:rFonts w:asciiTheme="minorHAnsi" w:hAnsiTheme="minorHAnsi" w:cstheme="minorHAnsi"/>
                <w:sz w:val="22"/>
                <w:szCs w:val="22"/>
              </w:rPr>
              <w:t>the Group</w:t>
            </w:r>
            <w:r w:rsidRPr="0057572A">
              <w:rPr>
                <w:rFonts w:asciiTheme="minorHAnsi" w:hAnsiTheme="minorHAnsi" w:cstheme="minorHAnsi"/>
                <w:sz w:val="22"/>
                <w:szCs w:val="22"/>
              </w:rPr>
              <w:t xml:space="preserve"> has transferred substantially all the risks and rewards incidental to the ownership of the assets to lessees.</w:t>
            </w:r>
          </w:p>
        </w:tc>
      </w:tr>
    </w:tbl>
    <w:p w14:paraId="2F982CF1" w14:textId="26740C2D" w:rsidR="001C6280" w:rsidRPr="0045311F" w:rsidRDefault="001C6280" w:rsidP="00763788">
      <w:pPr>
        <w:pStyle w:val="ListParagraph"/>
        <w:numPr>
          <w:ilvl w:val="2"/>
          <w:numId w:val="4"/>
        </w:numPr>
        <w:tabs>
          <w:tab w:val="left" w:pos="540"/>
          <w:tab w:val="left" w:pos="1260"/>
        </w:tabs>
        <w:spacing w:before="120" w:after="120" w:line="380" w:lineRule="exact"/>
        <w:ind w:left="1023" w:hanging="483"/>
        <w:contextualSpacing w:val="0"/>
        <w:jc w:val="both"/>
        <w:rPr>
          <w:rFonts w:asciiTheme="minorHAnsi" w:hAnsiTheme="minorHAnsi" w:cstheme="minorBidi"/>
          <w:color w:val="000000"/>
          <w:sz w:val="22"/>
          <w:szCs w:val="22"/>
        </w:rPr>
      </w:pPr>
      <w:r w:rsidRPr="0045311F">
        <w:rPr>
          <w:rFonts w:asciiTheme="minorHAnsi" w:hAnsiTheme="minorHAnsi" w:cstheme="minorBidi"/>
          <w:color w:val="000000"/>
          <w:sz w:val="22"/>
          <w:szCs w:val="22"/>
        </w:rPr>
        <w:t>Assumptions and estimation uncertainties</w:t>
      </w:r>
    </w:p>
    <w:p w14:paraId="7C00F8B5" w14:textId="28ADCA4A" w:rsidR="001C6280" w:rsidRDefault="00C61933" w:rsidP="00B7504A">
      <w:pPr>
        <w:pStyle w:val="BodyText"/>
        <w:spacing w:before="120" w:line="380" w:lineRule="exact"/>
        <w:ind w:left="994"/>
        <w:jc w:val="thaiDistribute"/>
        <w:rPr>
          <w:rFonts w:asciiTheme="minorHAnsi" w:hAnsiTheme="minorHAnsi" w:cstheme="minorBidi"/>
          <w:color w:val="000000"/>
          <w:sz w:val="22"/>
          <w:szCs w:val="22"/>
        </w:rPr>
      </w:pPr>
      <w:r w:rsidRPr="00C61933">
        <w:rPr>
          <w:rFonts w:asciiTheme="minorHAnsi" w:hAnsiTheme="minorHAnsi" w:cstheme="minorBidi"/>
          <w:color w:val="000000"/>
          <w:sz w:val="22"/>
          <w:szCs w:val="22"/>
        </w:rPr>
        <w:t>Information about assumption</w:t>
      </w:r>
      <w:r w:rsidR="000E38A0">
        <w:rPr>
          <w:rFonts w:asciiTheme="minorHAnsi" w:hAnsiTheme="minorHAnsi" w:cstheme="minorBidi"/>
          <w:color w:val="000000"/>
          <w:sz w:val="22"/>
          <w:szCs w:val="22"/>
        </w:rPr>
        <w:t>s</w:t>
      </w:r>
      <w:r w:rsidRPr="00C61933">
        <w:rPr>
          <w:rFonts w:asciiTheme="minorHAnsi" w:hAnsiTheme="minorHAnsi" w:cstheme="minorBidi"/>
          <w:color w:val="000000"/>
          <w:sz w:val="22"/>
          <w:szCs w:val="22"/>
        </w:rPr>
        <w:t xml:space="preserve"> and estimation uncertainties at 31 December 202</w:t>
      </w:r>
      <w:r w:rsidR="00A90CE5">
        <w:rPr>
          <w:rFonts w:asciiTheme="minorHAnsi" w:hAnsiTheme="minorHAnsi" w:cstheme="minorBidi"/>
          <w:color w:val="000000"/>
          <w:sz w:val="22"/>
          <w:szCs w:val="22"/>
        </w:rPr>
        <w:t>2</w:t>
      </w:r>
      <w:r w:rsidRPr="00C61933">
        <w:rPr>
          <w:rFonts w:asciiTheme="minorHAnsi" w:hAnsiTheme="minorHAnsi" w:cstheme="minorBidi"/>
          <w:color w:val="000000"/>
          <w:sz w:val="22"/>
          <w:szCs w:val="22"/>
        </w:rPr>
        <w:t xml:space="preserve"> that have a significant risk of resulting in material adjustments to the carrying amounts of assets and liabilities in the next financial year is included in the following notes:</w:t>
      </w:r>
    </w:p>
    <w:tbl>
      <w:tblPr>
        <w:tblW w:w="8658" w:type="dxa"/>
        <w:tblInd w:w="882" w:type="dxa"/>
        <w:tblLook w:val="04A0" w:firstRow="1" w:lastRow="0" w:firstColumn="1" w:lastColumn="0" w:noHBand="0" w:noVBand="1"/>
      </w:tblPr>
      <w:tblGrid>
        <w:gridCol w:w="2538"/>
        <w:gridCol w:w="6120"/>
      </w:tblGrid>
      <w:tr w:rsidR="001C6280" w:rsidRPr="00420B9A" w14:paraId="35F13AD2" w14:textId="77777777" w:rsidTr="00D33D42">
        <w:trPr>
          <w:trHeight w:val="594"/>
        </w:trPr>
        <w:tc>
          <w:tcPr>
            <w:tcW w:w="2538" w:type="dxa"/>
          </w:tcPr>
          <w:p w14:paraId="4C522BD1" w14:textId="7F0DB979" w:rsidR="001C6280" w:rsidRPr="00420B9A" w:rsidRDefault="00273515" w:rsidP="005E2A54">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7D0BCF">
              <w:rPr>
                <w:rFonts w:asciiTheme="minorHAnsi" w:hAnsiTheme="minorHAnsi" w:cstheme="minorHAnsi"/>
                <w:sz w:val="22"/>
                <w:szCs w:val="22"/>
              </w:rPr>
              <w:t>1</w:t>
            </w:r>
          </w:p>
        </w:tc>
        <w:tc>
          <w:tcPr>
            <w:tcW w:w="6120" w:type="dxa"/>
          </w:tcPr>
          <w:p w14:paraId="0767D8B5" w14:textId="618498B1" w:rsidR="001C6280" w:rsidRPr="00755F0B" w:rsidRDefault="00273515" w:rsidP="00396C8A">
            <w:pPr>
              <w:pStyle w:val="BodyText"/>
              <w:spacing w:after="0"/>
              <w:ind w:left="246" w:hanging="270"/>
              <w:jc w:val="thaiDistribute"/>
              <w:rPr>
                <w:rFonts w:asciiTheme="minorHAnsi" w:hAnsiTheme="minorHAnsi" w:cstheme="minorHAnsi"/>
                <w:sz w:val="22"/>
                <w:szCs w:val="20"/>
              </w:rPr>
            </w:pPr>
            <w:r w:rsidRPr="00F76331">
              <w:rPr>
                <w:rFonts w:asciiTheme="minorHAnsi" w:hAnsiTheme="minorHAnsi" w:cstheme="minorHAnsi"/>
                <w:sz w:val="22"/>
                <w:szCs w:val="22"/>
              </w:rPr>
              <w:t>Determining</w:t>
            </w:r>
            <w:r w:rsidRPr="00755F0B">
              <w:rPr>
                <w:rFonts w:asciiTheme="minorHAnsi" w:hAnsiTheme="minorHAnsi" w:cstheme="minorHAnsi"/>
                <w:sz w:val="22"/>
                <w:szCs w:val="20"/>
              </w:rPr>
              <w:t xml:space="preserve"> the incremental borrowing rate to measure lease liabilities</w:t>
            </w:r>
            <w:r w:rsidR="00200BD5">
              <w:rPr>
                <w:rFonts w:asciiTheme="minorHAnsi" w:hAnsiTheme="minorHAnsi" w:cstheme="minorHAnsi"/>
                <w:sz w:val="22"/>
                <w:szCs w:val="20"/>
              </w:rPr>
              <w:t>.</w:t>
            </w:r>
          </w:p>
        </w:tc>
      </w:tr>
      <w:tr w:rsidR="00E301CD" w:rsidRPr="00420B9A" w14:paraId="5264D542" w14:textId="77777777" w:rsidTr="00D33D42">
        <w:trPr>
          <w:trHeight w:val="369"/>
        </w:trPr>
        <w:tc>
          <w:tcPr>
            <w:tcW w:w="2538" w:type="dxa"/>
          </w:tcPr>
          <w:p w14:paraId="240A5BB9" w14:textId="555E1A41" w:rsidR="00E301CD" w:rsidRPr="006B1AEE" w:rsidRDefault="00E301CD" w:rsidP="00E301CD">
            <w:pPr>
              <w:pStyle w:val="BodyText"/>
              <w:spacing w:after="0"/>
              <w:rPr>
                <w:rFonts w:asciiTheme="minorHAnsi" w:hAnsiTheme="minorHAnsi" w:cstheme="minorHAnsi"/>
                <w:sz w:val="22"/>
                <w:szCs w:val="22"/>
                <w:highlight w:val="yellow"/>
              </w:rPr>
            </w:pPr>
            <w:r w:rsidRPr="006B1AEE">
              <w:rPr>
                <w:rFonts w:asciiTheme="minorHAnsi" w:hAnsiTheme="minorHAnsi" w:cstheme="minorHAnsi"/>
                <w:sz w:val="22"/>
                <w:szCs w:val="22"/>
              </w:rPr>
              <w:t xml:space="preserve">Note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7D0BCF">
              <w:rPr>
                <w:rFonts w:asciiTheme="minorHAnsi" w:hAnsiTheme="minorHAnsi" w:cstheme="minorHAnsi"/>
                <w:sz w:val="22"/>
                <w:szCs w:val="22"/>
              </w:rPr>
              <w:t>9</w:t>
            </w:r>
            <w:r w:rsidR="00A9238D">
              <w:rPr>
                <w:rFonts w:asciiTheme="minorHAnsi" w:hAnsiTheme="minorHAnsi" w:cstheme="minorHAnsi"/>
                <w:sz w:val="22"/>
                <w:szCs w:val="22"/>
              </w:rPr>
              <w:t xml:space="preserve">,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7D0BCF">
              <w:rPr>
                <w:rFonts w:asciiTheme="minorHAnsi" w:hAnsiTheme="minorHAnsi" w:cstheme="minorHAnsi"/>
                <w:sz w:val="22"/>
                <w:szCs w:val="22"/>
              </w:rPr>
              <w:t>10</w:t>
            </w:r>
            <w:r w:rsidR="00A9238D">
              <w:rPr>
                <w:rFonts w:asciiTheme="minorHAnsi" w:hAnsiTheme="minorHAnsi" w:cstheme="minorHAnsi"/>
                <w:sz w:val="22"/>
                <w:szCs w:val="22"/>
              </w:rPr>
              <w:t xml:space="preserve"> </w:t>
            </w:r>
            <w:r w:rsidR="00ED42C7">
              <w:rPr>
                <w:rFonts w:asciiTheme="minorHAnsi" w:hAnsiTheme="minorHAnsi" w:cstheme="minorHAnsi"/>
                <w:sz w:val="22"/>
                <w:szCs w:val="22"/>
              </w:rPr>
              <w:t xml:space="preserve">and </w:t>
            </w:r>
            <w:r w:rsidR="005228AF">
              <w:rPr>
                <w:rFonts w:asciiTheme="minorHAnsi" w:hAnsiTheme="minorHAnsi" w:cstheme="minorHAnsi"/>
                <w:sz w:val="22"/>
                <w:szCs w:val="22"/>
              </w:rPr>
              <w:t>3</w:t>
            </w:r>
            <w:r w:rsidR="00A9238D">
              <w:rPr>
                <w:rFonts w:asciiTheme="minorHAnsi" w:hAnsiTheme="minorHAnsi" w:cstheme="minorHAnsi"/>
                <w:sz w:val="22"/>
                <w:szCs w:val="22"/>
              </w:rPr>
              <w:t>.</w:t>
            </w:r>
            <w:r w:rsidR="00CA0A42">
              <w:rPr>
                <w:rFonts w:asciiTheme="minorHAnsi" w:hAnsiTheme="minorHAnsi" w:cstheme="minorHAnsi"/>
                <w:sz w:val="22"/>
                <w:szCs w:val="22"/>
              </w:rPr>
              <w:t>1</w:t>
            </w:r>
            <w:r w:rsidR="00814DEB">
              <w:rPr>
                <w:rFonts w:asciiTheme="minorHAnsi" w:hAnsiTheme="minorHAnsi" w:cstheme="minorHAnsi"/>
                <w:sz w:val="22"/>
                <w:szCs w:val="22"/>
              </w:rPr>
              <w:t>1</w:t>
            </w:r>
          </w:p>
        </w:tc>
        <w:tc>
          <w:tcPr>
            <w:tcW w:w="6120" w:type="dxa"/>
          </w:tcPr>
          <w:p w14:paraId="3C6D911D" w14:textId="155208C1" w:rsidR="00E301CD" w:rsidRPr="00755F0B" w:rsidRDefault="00E301CD" w:rsidP="00F76331">
            <w:pPr>
              <w:pStyle w:val="BodyText"/>
              <w:spacing w:after="0"/>
              <w:rPr>
                <w:rFonts w:asciiTheme="minorHAnsi" w:hAnsiTheme="minorHAnsi" w:cstheme="minorHAnsi"/>
                <w:sz w:val="22"/>
                <w:szCs w:val="20"/>
              </w:rPr>
            </w:pPr>
            <w:r w:rsidRPr="00F76331">
              <w:rPr>
                <w:rFonts w:asciiTheme="minorHAnsi" w:hAnsiTheme="minorHAnsi" w:cstheme="minorHAnsi"/>
                <w:sz w:val="22"/>
                <w:szCs w:val="22"/>
              </w:rPr>
              <w:t>Estimation</w:t>
            </w:r>
            <w:r w:rsidR="000E38A0">
              <w:rPr>
                <w:rFonts w:asciiTheme="minorHAnsi" w:hAnsiTheme="minorHAnsi" w:cstheme="minorHAnsi"/>
                <w:sz w:val="22"/>
                <w:szCs w:val="20"/>
              </w:rPr>
              <w:t xml:space="preserve"> of</w:t>
            </w:r>
            <w:r w:rsidRPr="00755F0B">
              <w:rPr>
                <w:rFonts w:asciiTheme="minorHAnsi" w:hAnsiTheme="minorHAnsi" w:cstheme="minorHAnsi"/>
                <w:sz w:val="22"/>
                <w:szCs w:val="20"/>
              </w:rPr>
              <w:t xml:space="preserve"> useful life of assets</w:t>
            </w:r>
            <w:r w:rsidR="00200BD5">
              <w:rPr>
                <w:rFonts w:asciiTheme="minorHAnsi" w:hAnsiTheme="minorHAnsi" w:cstheme="minorHAnsi"/>
                <w:sz w:val="22"/>
                <w:szCs w:val="20"/>
              </w:rPr>
              <w:t>.</w:t>
            </w:r>
          </w:p>
        </w:tc>
      </w:tr>
      <w:tr w:rsidR="00E301CD" w:rsidRPr="00420B9A" w14:paraId="5A022F59" w14:textId="77777777" w:rsidTr="00D33D42">
        <w:trPr>
          <w:trHeight w:val="891"/>
        </w:trPr>
        <w:tc>
          <w:tcPr>
            <w:tcW w:w="2538" w:type="dxa"/>
          </w:tcPr>
          <w:p w14:paraId="026A646F" w14:textId="12E982C2" w:rsidR="00E301CD" w:rsidRPr="00944E8E" w:rsidRDefault="00E301CD" w:rsidP="00E301CD">
            <w:pPr>
              <w:pStyle w:val="BodyText"/>
              <w:spacing w:after="0"/>
              <w:rPr>
                <w:rFonts w:asciiTheme="minorHAnsi" w:hAnsiTheme="minorHAnsi" w:cstheme="minorBidi"/>
                <w:sz w:val="22"/>
                <w:szCs w:val="22"/>
                <w:cs/>
              </w:rPr>
            </w:pPr>
            <w:r w:rsidRPr="00420B9A">
              <w:rPr>
                <w:rFonts w:asciiTheme="minorHAnsi" w:hAnsiTheme="minorHAnsi" w:cstheme="minorHAnsi"/>
                <w:sz w:val="22"/>
                <w:szCs w:val="22"/>
              </w:rPr>
              <w:t xml:space="preserve">Note </w:t>
            </w:r>
            <w:r w:rsidR="00442EF3">
              <w:rPr>
                <w:rFonts w:asciiTheme="minorHAnsi" w:hAnsiTheme="minorHAnsi" w:cstheme="minorHAnsi"/>
                <w:sz w:val="22"/>
                <w:szCs w:val="22"/>
              </w:rPr>
              <w:t>3.</w:t>
            </w:r>
            <w:r w:rsidR="00814DEB">
              <w:rPr>
                <w:rFonts w:asciiTheme="minorHAnsi" w:hAnsiTheme="minorHAnsi" w:cstheme="minorHAnsi"/>
                <w:sz w:val="22"/>
                <w:szCs w:val="22"/>
              </w:rPr>
              <w:t>6</w:t>
            </w:r>
            <w:r w:rsidR="00442EF3">
              <w:rPr>
                <w:rFonts w:asciiTheme="minorHAnsi" w:hAnsiTheme="minorHAnsi" w:cstheme="minorHAnsi"/>
                <w:sz w:val="22"/>
                <w:szCs w:val="22"/>
              </w:rPr>
              <w:t xml:space="preserve"> and </w:t>
            </w:r>
            <w:r w:rsidR="005228AF">
              <w:rPr>
                <w:rFonts w:asciiTheme="minorHAnsi" w:hAnsiTheme="minorHAnsi" w:cstheme="minorHAnsi"/>
                <w:sz w:val="22"/>
                <w:szCs w:val="22"/>
              </w:rPr>
              <w:t>3</w:t>
            </w:r>
            <w:r w:rsidR="00050E09">
              <w:rPr>
                <w:rFonts w:asciiTheme="minorHAnsi" w:hAnsiTheme="minorHAnsi" w:cstheme="minorHAnsi"/>
                <w:sz w:val="22"/>
                <w:szCs w:val="22"/>
              </w:rPr>
              <w:t>.1</w:t>
            </w:r>
            <w:r w:rsidR="00814DEB">
              <w:rPr>
                <w:rFonts w:asciiTheme="minorHAnsi" w:hAnsiTheme="minorHAnsi" w:cstheme="minorHAnsi"/>
                <w:sz w:val="22"/>
                <w:szCs w:val="22"/>
              </w:rPr>
              <w:t>2</w:t>
            </w:r>
          </w:p>
        </w:tc>
        <w:tc>
          <w:tcPr>
            <w:tcW w:w="6120" w:type="dxa"/>
          </w:tcPr>
          <w:p w14:paraId="469B9725" w14:textId="107DD871" w:rsidR="00E301CD" w:rsidRPr="00755F0B" w:rsidRDefault="00343A20" w:rsidP="00396C8A">
            <w:pPr>
              <w:pStyle w:val="BodyText"/>
              <w:spacing w:after="0"/>
              <w:ind w:left="252" w:hanging="252"/>
              <w:jc w:val="thaiDistribute"/>
              <w:rPr>
                <w:rFonts w:asciiTheme="minorHAnsi" w:hAnsiTheme="minorHAnsi" w:cstheme="minorHAnsi"/>
                <w:sz w:val="22"/>
                <w:szCs w:val="20"/>
              </w:rPr>
            </w:pPr>
            <w:r w:rsidRPr="00755F0B">
              <w:rPr>
                <w:rFonts w:asciiTheme="minorHAnsi" w:hAnsiTheme="minorHAnsi" w:cstheme="minorHAnsi"/>
                <w:sz w:val="22"/>
                <w:szCs w:val="20"/>
              </w:rPr>
              <w:t>Measurement of ECL allowance for trade receivables and contract assets: key assumptions in determining the weighted-average loss rate</w:t>
            </w:r>
            <w:r w:rsidR="00200BD5">
              <w:rPr>
                <w:rFonts w:asciiTheme="minorHAnsi" w:hAnsiTheme="minorHAnsi" w:cstheme="minorHAnsi"/>
                <w:sz w:val="22"/>
                <w:szCs w:val="20"/>
              </w:rPr>
              <w:t>.</w:t>
            </w:r>
          </w:p>
        </w:tc>
      </w:tr>
      <w:tr w:rsidR="00FF0156" w:rsidRPr="00420B9A" w14:paraId="0ADAEB9E" w14:textId="77777777" w:rsidTr="00D33D42">
        <w:trPr>
          <w:trHeight w:val="360"/>
        </w:trPr>
        <w:tc>
          <w:tcPr>
            <w:tcW w:w="2538" w:type="dxa"/>
          </w:tcPr>
          <w:p w14:paraId="20DF5010" w14:textId="3274CA1B" w:rsidR="00FF0156" w:rsidRPr="00134372" w:rsidRDefault="00FF0156" w:rsidP="00FF0156">
            <w:pPr>
              <w:pStyle w:val="BodyText"/>
              <w:spacing w:after="0"/>
              <w:rPr>
                <w:rFonts w:asciiTheme="minorHAnsi" w:hAnsiTheme="minorHAnsi" w:cstheme="minorBidi"/>
                <w:sz w:val="22"/>
                <w:szCs w:val="22"/>
              </w:rPr>
            </w:pPr>
            <w:r w:rsidRPr="00420B9A">
              <w:rPr>
                <w:rFonts w:asciiTheme="minorHAnsi" w:hAnsiTheme="minorHAnsi" w:cstheme="minorHAnsi"/>
                <w:sz w:val="22"/>
                <w:szCs w:val="22"/>
              </w:rPr>
              <w:t xml:space="preserve">Note </w:t>
            </w:r>
            <w:r w:rsidR="00920966">
              <w:rPr>
                <w:rFonts w:asciiTheme="minorHAnsi" w:hAnsiTheme="minorHAnsi" w:cstheme="minorHAnsi"/>
                <w:sz w:val="22"/>
                <w:szCs w:val="22"/>
              </w:rPr>
              <w:t>3</w:t>
            </w:r>
            <w:r w:rsidR="00050E09">
              <w:rPr>
                <w:rFonts w:asciiTheme="minorHAnsi" w:hAnsiTheme="minorHAnsi" w:cstheme="minorHAnsi"/>
                <w:sz w:val="22"/>
                <w:szCs w:val="22"/>
              </w:rPr>
              <w:t>.1</w:t>
            </w:r>
            <w:r w:rsidR="00814DEB">
              <w:rPr>
                <w:rFonts w:asciiTheme="minorHAnsi" w:hAnsiTheme="minorHAnsi" w:cstheme="minorHAnsi"/>
                <w:sz w:val="22"/>
                <w:szCs w:val="22"/>
              </w:rPr>
              <w:t>, 3.2</w:t>
            </w:r>
            <w:r w:rsidR="00D26BCC">
              <w:rPr>
                <w:rFonts w:asciiTheme="minorHAnsi" w:hAnsiTheme="minorHAnsi" w:cstheme="minorHAnsi"/>
                <w:sz w:val="22"/>
                <w:szCs w:val="22"/>
              </w:rPr>
              <w:t xml:space="preserve">, 9 </w:t>
            </w:r>
            <w:r w:rsidR="00134372">
              <w:rPr>
                <w:rFonts w:asciiTheme="minorHAnsi" w:hAnsiTheme="minorHAnsi" w:cstheme="minorHAnsi"/>
                <w:sz w:val="22"/>
                <w:szCs w:val="22"/>
              </w:rPr>
              <w:t xml:space="preserve">and </w:t>
            </w:r>
            <w:r w:rsidR="00814DEB">
              <w:rPr>
                <w:rFonts w:asciiTheme="minorHAnsi" w:hAnsiTheme="minorHAnsi" w:cstheme="minorHAnsi"/>
                <w:sz w:val="22"/>
                <w:szCs w:val="22"/>
              </w:rPr>
              <w:t>1</w:t>
            </w:r>
            <w:r w:rsidR="00D26BCC">
              <w:rPr>
                <w:rFonts w:asciiTheme="minorHAnsi" w:hAnsiTheme="minorHAnsi" w:cstheme="minorHAnsi"/>
                <w:sz w:val="22"/>
                <w:szCs w:val="22"/>
              </w:rPr>
              <w:t>0</w:t>
            </w:r>
          </w:p>
        </w:tc>
        <w:tc>
          <w:tcPr>
            <w:tcW w:w="6120" w:type="dxa"/>
          </w:tcPr>
          <w:p w14:paraId="320F2A6A" w14:textId="503120E2" w:rsidR="00FF0156" w:rsidRPr="00755F0B" w:rsidRDefault="00FF0156" w:rsidP="00F76331">
            <w:pPr>
              <w:pStyle w:val="BodyText"/>
              <w:spacing w:after="0"/>
              <w:rPr>
                <w:rFonts w:asciiTheme="minorHAnsi" w:hAnsiTheme="minorHAnsi" w:cstheme="minorHAnsi"/>
                <w:sz w:val="22"/>
                <w:szCs w:val="20"/>
              </w:rPr>
            </w:pPr>
            <w:r w:rsidRPr="00F76331">
              <w:rPr>
                <w:rFonts w:asciiTheme="minorHAnsi" w:hAnsiTheme="minorHAnsi" w:cstheme="minorHAnsi"/>
                <w:sz w:val="22"/>
                <w:szCs w:val="22"/>
              </w:rPr>
              <w:t>Measurement</w:t>
            </w:r>
            <w:r w:rsidRPr="00755F0B">
              <w:rPr>
                <w:rFonts w:asciiTheme="minorHAnsi" w:hAnsiTheme="minorHAnsi" w:cstheme="minorHAnsi"/>
                <w:sz w:val="22"/>
                <w:szCs w:val="20"/>
              </w:rPr>
              <w:t xml:space="preserve"> of investment adjusted </w:t>
            </w:r>
            <w:r w:rsidR="00AE16F7">
              <w:rPr>
                <w:rFonts w:asciiTheme="minorHAnsi" w:hAnsiTheme="minorHAnsi" w:cstheme="minorHAnsi"/>
                <w:sz w:val="22"/>
                <w:szCs w:val="20"/>
              </w:rPr>
              <w:t>for impairment losses</w:t>
            </w:r>
          </w:p>
        </w:tc>
      </w:tr>
      <w:tr w:rsidR="00E43E67" w:rsidRPr="00420B9A" w14:paraId="0E7D4AEE" w14:textId="77777777" w:rsidTr="00D33D42">
        <w:trPr>
          <w:trHeight w:val="630"/>
        </w:trPr>
        <w:tc>
          <w:tcPr>
            <w:tcW w:w="2538" w:type="dxa"/>
          </w:tcPr>
          <w:p w14:paraId="5F0E6FE3" w14:textId="7C61BBF9" w:rsidR="00E43E67" w:rsidRPr="00420B9A" w:rsidRDefault="00E43E67" w:rsidP="00FF0156">
            <w:pPr>
              <w:pStyle w:val="BodyText"/>
              <w:spacing w:after="0"/>
              <w:rPr>
                <w:rFonts w:asciiTheme="minorHAnsi" w:hAnsiTheme="minorHAnsi" w:cstheme="minorHAnsi"/>
                <w:sz w:val="22"/>
                <w:szCs w:val="22"/>
              </w:rPr>
            </w:pPr>
            <w:r>
              <w:rPr>
                <w:rFonts w:asciiTheme="minorHAnsi" w:hAnsiTheme="minorHAnsi" w:cstheme="minorHAnsi"/>
                <w:sz w:val="22"/>
                <w:szCs w:val="22"/>
              </w:rPr>
              <w:t xml:space="preserve">Note </w:t>
            </w:r>
            <w:r w:rsidR="00920966">
              <w:rPr>
                <w:rFonts w:asciiTheme="minorHAnsi" w:hAnsiTheme="minorHAnsi" w:cstheme="minorHAnsi"/>
                <w:sz w:val="22"/>
                <w:szCs w:val="22"/>
              </w:rPr>
              <w:t>3</w:t>
            </w:r>
            <w:r>
              <w:rPr>
                <w:rFonts w:asciiTheme="minorHAnsi" w:hAnsiTheme="minorHAnsi" w:cstheme="minorHAnsi"/>
                <w:sz w:val="22"/>
                <w:szCs w:val="22"/>
              </w:rPr>
              <w:t>.</w:t>
            </w:r>
            <w:r w:rsidR="00814DEB">
              <w:rPr>
                <w:rFonts w:asciiTheme="minorHAnsi" w:hAnsiTheme="minorHAnsi" w:cstheme="minorHAnsi"/>
                <w:sz w:val="22"/>
                <w:szCs w:val="22"/>
              </w:rPr>
              <w:t>7</w:t>
            </w:r>
            <w:r>
              <w:rPr>
                <w:rFonts w:asciiTheme="minorHAnsi" w:hAnsiTheme="minorHAnsi" w:cstheme="minorHAnsi"/>
                <w:sz w:val="22"/>
                <w:szCs w:val="22"/>
              </w:rPr>
              <w:t xml:space="preserve">, </w:t>
            </w:r>
            <w:r w:rsidR="00920966">
              <w:rPr>
                <w:rFonts w:asciiTheme="minorHAnsi" w:hAnsiTheme="minorHAnsi" w:cstheme="minorHAnsi"/>
                <w:sz w:val="22"/>
                <w:szCs w:val="22"/>
              </w:rPr>
              <w:t>3</w:t>
            </w:r>
            <w:r>
              <w:rPr>
                <w:rFonts w:asciiTheme="minorHAnsi" w:hAnsiTheme="minorHAnsi" w:cstheme="minorHAnsi"/>
                <w:sz w:val="22"/>
                <w:szCs w:val="22"/>
              </w:rPr>
              <w:t>.1</w:t>
            </w:r>
            <w:r w:rsidR="00814DEB">
              <w:rPr>
                <w:rFonts w:asciiTheme="minorHAnsi" w:hAnsiTheme="minorHAnsi" w:cstheme="minorHAnsi"/>
                <w:sz w:val="22"/>
                <w:szCs w:val="22"/>
              </w:rPr>
              <w:t>2</w:t>
            </w:r>
            <w:r>
              <w:rPr>
                <w:rFonts w:asciiTheme="minorHAnsi" w:hAnsiTheme="minorHAnsi" w:cstheme="minorHAnsi"/>
                <w:sz w:val="22"/>
                <w:szCs w:val="22"/>
              </w:rPr>
              <w:t xml:space="preserve"> and </w:t>
            </w:r>
            <w:r w:rsidR="00FA7A83">
              <w:rPr>
                <w:rFonts w:asciiTheme="minorHAnsi" w:hAnsiTheme="minorHAnsi" w:cstheme="minorHAnsi"/>
                <w:sz w:val="22"/>
                <w:szCs w:val="22"/>
              </w:rPr>
              <w:t>8</w:t>
            </w:r>
          </w:p>
        </w:tc>
        <w:tc>
          <w:tcPr>
            <w:tcW w:w="6120" w:type="dxa"/>
          </w:tcPr>
          <w:p w14:paraId="47E74635" w14:textId="6AD19A2D" w:rsidR="00E43E67" w:rsidRPr="00755F0B" w:rsidRDefault="00E43E67" w:rsidP="008645A1">
            <w:pPr>
              <w:pStyle w:val="BodyText"/>
              <w:spacing w:after="0"/>
              <w:ind w:left="252" w:hanging="270"/>
              <w:jc w:val="thaiDistribute"/>
              <w:rPr>
                <w:rFonts w:asciiTheme="minorHAnsi" w:hAnsiTheme="minorHAnsi" w:cstheme="minorHAnsi"/>
                <w:sz w:val="22"/>
                <w:szCs w:val="20"/>
              </w:rPr>
            </w:pPr>
            <w:r w:rsidRPr="00F76331">
              <w:rPr>
                <w:rFonts w:asciiTheme="minorHAnsi" w:hAnsiTheme="minorHAnsi" w:cstheme="minorHAnsi"/>
                <w:sz w:val="22"/>
                <w:szCs w:val="22"/>
              </w:rPr>
              <w:t>Impairment</w:t>
            </w:r>
            <w:r>
              <w:rPr>
                <w:rFonts w:asciiTheme="minorHAnsi" w:hAnsiTheme="minorHAnsi" w:cstheme="minorHAnsi"/>
                <w:sz w:val="22"/>
                <w:szCs w:val="20"/>
              </w:rPr>
              <w:t xml:space="preserve"> test of project</w:t>
            </w:r>
            <w:r w:rsidR="003F1797">
              <w:rPr>
                <w:rFonts w:asciiTheme="minorHAnsi" w:hAnsiTheme="minorHAnsi" w:cstheme="minorHAnsi"/>
                <w:sz w:val="22"/>
                <w:szCs w:val="20"/>
              </w:rPr>
              <w:t>s</w:t>
            </w:r>
            <w:r>
              <w:rPr>
                <w:rFonts w:asciiTheme="minorHAnsi" w:hAnsiTheme="minorHAnsi" w:cstheme="minorHAnsi"/>
                <w:sz w:val="22"/>
                <w:szCs w:val="20"/>
              </w:rPr>
              <w:t xml:space="preserve"> in process: Key assumptions</w:t>
            </w:r>
            <w:r w:rsidR="00F76331">
              <w:rPr>
                <w:rFonts w:asciiTheme="minorHAnsi" w:hAnsiTheme="minorHAnsi" w:cstheme="minorHAnsi"/>
                <w:sz w:val="22"/>
                <w:szCs w:val="20"/>
              </w:rPr>
              <w:t xml:space="preserve"> </w:t>
            </w:r>
            <w:r>
              <w:rPr>
                <w:rFonts w:asciiTheme="minorHAnsi" w:hAnsiTheme="minorHAnsi" w:cstheme="minorHAnsi"/>
                <w:sz w:val="22"/>
                <w:szCs w:val="20"/>
              </w:rPr>
              <w:t>underlying recoverable amount.</w:t>
            </w:r>
          </w:p>
        </w:tc>
      </w:tr>
      <w:tr w:rsidR="00CB2329" w:rsidRPr="00420B9A" w14:paraId="3442CC1D" w14:textId="77777777" w:rsidTr="00D33D42">
        <w:tc>
          <w:tcPr>
            <w:tcW w:w="2538" w:type="dxa"/>
          </w:tcPr>
          <w:p w14:paraId="416EFC44" w14:textId="0D1D0523" w:rsidR="00CB2329"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8D5E97">
              <w:rPr>
                <w:rFonts w:asciiTheme="minorHAnsi" w:hAnsiTheme="minorHAnsi" w:cstheme="minorHAnsi"/>
                <w:sz w:val="22"/>
                <w:szCs w:val="22"/>
              </w:rPr>
              <w:t>9</w:t>
            </w:r>
          </w:p>
        </w:tc>
        <w:tc>
          <w:tcPr>
            <w:tcW w:w="6120" w:type="dxa"/>
          </w:tcPr>
          <w:p w14:paraId="59D0A47A" w14:textId="2B6D05A2" w:rsidR="00CB2329" w:rsidRPr="00755F0B" w:rsidRDefault="00CB2329" w:rsidP="008645A1">
            <w:pPr>
              <w:pStyle w:val="BodyText"/>
              <w:spacing w:after="0"/>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 xml:space="preserve">Recognition of deferred tax assets: availability of future taxable profit against which deductible temporary differences and tax losses carried forward can be </w:t>
            </w:r>
            <w:r w:rsidR="00200BD5">
              <w:rPr>
                <w:rFonts w:asciiTheme="minorHAnsi" w:hAnsiTheme="minorHAnsi" w:cstheme="minorHAnsi"/>
                <w:sz w:val="22"/>
                <w:szCs w:val="20"/>
              </w:rPr>
              <w:t>utilized.</w:t>
            </w:r>
          </w:p>
        </w:tc>
      </w:tr>
      <w:tr w:rsidR="00CB2329" w:rsidRPr="00420B9A" w14:paraId="39FE68A6" w14:textId="77777777" w:rsidTr="00D33D42">
        <w:trPr>
          <w:trHeight w:val="639"/>
        </w:trPr>
        <w:tc>
          <w:tcPr>
            <w:tcW w:w="2538" w:type="dxa"/>
          </w:tcPr>
          <w:p w14:paraId="0B8DCE57" w14:textId="0F4F5158" w:rsidR="00FF0156" w:rsidRPr="00420B9A" w:rsidRDefault="00CB2329" w:rsidP="00CB2329">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8D5E97">
              <w:rPr>
                <w:rFonts w:asciiTheme="minorHAnsi" w:hAnsiTheme="minorHAnsi" w:cstheme="minorHAnsi"/>
                <w:sz w:val="22"/>
                <w:szCs w:val="22"/>
              </w:rPr>
              <w:t>3</w:t>
            </w:r>
          </w:p>
        </w:tc>
        <w:tc>
          <w:tcPr>
            <w:tcW w:w="6120" w:type="dxa"/>
          </w:tcPr>
          <w:p w14:paraId="5A318D16" w14:textId="77777777" w:rsidR="00CB2329" w:rsidRPr="00755F0B" w:rsidRDefault="00CB2329" w:rsidP="008645A1">
            <w:pPr>
              <w:pStyle w:val="BodyText"/>
              <w:spacing w:after="0"/>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Measurement of defined benefit obligations: key actuarial assumptions.</w:t>
            </w:r>
          </w:p>
        </w:tc>
      </w:tr>
      <w:tr w:rsidR="001A03F0" w:rsidRPr="00420B9A" w14:paraId="548684A9" w14:textId="77777777" w:rsidTr="00D33D42">
        <w:trPr>
          <w:trHeight w:val="630"/>
        </w:trPr>
        <w:tc>
          <w:tcPr>
            <w:tcW w:w="2538" w:type="dxa"/>
          </w:tcPr>
          <w:p w14:paraId="4FED9DD0" w14:textId="34C8194B"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8D5E97">
              <w:rPr>
                <w:rFonts w:asciiTheme="minorHAnsi" w:hAnsiTheme="minorHAnsi" w:cstheme="minorHAnsi"/>
                <w:sz w:val="22"/>
                <w:szCs w:val="22"/>
              </w:rPr>
              <w:t>5</w:t>
            </w:r>
            <w:r w:rsidR="00DF7BFC">
              <w:rPr>
                <w:rFonts w:asciiTheme="minorHAnsi" w:hAnsiTheme="minorHAnsi" w:cstheme="minorHAnsi"/>
                <w:sz w:val="22"/>
                <w:szCs w:val="22"/>
              </w:rPr>
              <w:t xml:space="preserve"> </w:t>
            </w:r>
            <w:r w:rsidR="00FF0156">
              <w:rPr>
                <w:rFonts w:asciiTheme="minorHAnsi" w:hAnsiTheme="minorHAnsi" w:cstheme="minorHAnsi"/>
                <w:sz w:val="22"/>
                <w:szCs w:val="22"/>
              </w:rPr>
              <w:t xml:space="preserve">and </w:t>
            </w:r>
            <w:r w:rsidR="006C1235">
              <w:rPr>
                <w:rFonts w:asciiTheme="minorHAnsi" w:hAnsiTheme="minorHAnsi" w:cstheme="minorHAnsi"/>
                <w:sz w:val="22"/>
                <w:szCs w:val="22"/>
              </w:rPr>
              <w:t>2</w:t>
            </w:r>
            <w:r w:rsidR="008D5E97">
              <w:rPr>
                <w:rFonts w:asciiTheme="minorHAnsi" w:hAnsiTheme="minorHAnsi" w:cstheme="minorHAnsi"/>
                <w:sz w:val="22"/>
                <w:szCs w:val="22"/>
              </w:rPr>
              <w:t>8</w:t>
            </w:r>
            <w:r w:rsidR="00CF0B7C">
              <w:rPr>
                <w:rFonts w:asciiTheme="minorHAnsi" w:hAnsiTheme="minorHAnsi" w:cstheme="minorHAnsi"/>
                <w:sz w:val="22"/>
                <w:szCs w:val="22"/>
              </w:rPr>
              <w:t>.5</w:t>
            </w:r>
          </w:p>
        </w:tc>
        <w:tc>
          <w:tcPr>
            <w:tcW w:w="6120" w:type="dxa"/>
          </w:tcPr>
          <w:p w14:paraId="69CC0FC9" w14:textId="2B92005C" w:rsidR="001A03F0" w:rsidRPr="00755F0B" w:rsidRDefault="001A03F0" w:rsidP="008645A1">
            <w:pPr>
              <w:pStyle w:val="BodyText"/>
              <w:spacing w:after="0"/>
              <w:ind w:left="252" w:hanging="270"/>
              <w:jc w:val="thaiDistribute"/>
              <w:rPr>
                <w:rFonts w:asciiTheme="minorHAnsi" w:hAnsiTheme="minorHAnsi" w:cstheme="minorHAnsi"/>
                <w:sz w:val="22"/>
                <w:szCs w:val="20"/>
              </w:rPr>
            </w:pPr>
            <w:r w:rsidRPr="00755F0B">
              <w:rPr>
                <w:rFonts w:asciiTheme="minorHAnsi" w:hAnsiTheme="minorHAnsi" w:cstheme="minorHAnsi"/>
                <w:sz w:val="22"/>
                <w:szCs w:val="20"/>
              </w:rPr>
              <w:t>Determining the fair value of financial instruments on the basis of significant unobservable inputs.</w:t>
            </w:r>
          </w:p>
        </w:tc>
      </w:tr>
      <w:tr w:rsidR="001A03F0" w:rsidRPr="00420B9A" w14:paraId="1CC3E1DC" w14:textId="77777777" w:rsidTr="00D33D42">
        <w:tc>
          <w:tcPr>
            <w:tcW w:w="2538" w:type="dxa"/>
          </w:tcPr>
          <w:p w14:paraId="7B10EA02" w14:textId="5794A7A1" w:rsidR="001A03F0" w:rsidRPr="00420B9A" w:rsidRDefault="001A03F0" w:rsidP="001A03F0">
            <w:pPr>
              <w:pStyle w:val="BodyText"/>
              <w:spacing w:after="0"/>
              <w:rPr>
                <w:rFonts w:asciiTheme="minorHAnsi" w:hAnsiTheme="minorHAnsi" w:cstheme="minorHAnsi"/>
                <w:sz w:val="22"/>
                <w:szCs w:val="22"/>
              </w:rPr>
            </w:pPr>
            <w:r w:rsidRPr="00420B9A">
              <w:rPr>
                <w:rFonts w:asciiTheme="minorHAnsi" w:hAnsiTheme="minorHAnsi" w:cstheme="minorHAnsi"/>
                <w:sz w:val="22"/>
                <w:szCs w:val="22"/>
              </w:rPr>
              <w:t xml:space="preserve">Note </w:t>
            </w:r>
            <w:r w:rsidR="00DF6A95">
              <w:rPr>
                <w:rFonts w:asciiTheme="minorHAnsi" w:hAnsiTheme="minorHAnsi" w:cstheme="minorHAnsi"/>
                <w:sz w:val="22"/>
                <w:szCs w:val="22"/>
              </w:rPr>
              <w:t>3</w:t>
            </w:r>
            <w:r w:rsidR="00050E09">
              <w:rPr>
                <w:rFonts w:asciiTheme="minorHAnsi" w:hAnsiTheme="minorHAnsi" w:cstheme="minorHAnsi"/>
                <w:sz w:val="22"/>
                <w:szCs w:val="22"/>
              </w:rPr>
              <w:t>.1</w:t>
            </w:r>
            <w:r w:rsidR="008D5E97">
              <w:rPr>
                <w:rFonts w:asciiTheme="minorHAnsi" w:hAnsiTheme="minorHAnsi" w:cstheme="minorHAnsi"/>
                <w:sz w:val="22"/>
                <w:szCs w:val="22"/>
              </w:rPr>
              <w:t>4</w:t>
            </w:r>
          </w:p>
        </w:tc>
        <w:tc>
          <w:tcPr>
            <w:tcW w:w="6120" w:type="dxa"/>
          </w:tcPr>
          <w:p w14:paraId="52EE5872" w14:textId="0296EEA0" w:rsidR="00230023" w:rsidRPr="005B3C91" w:rsidRDefault="001A03F0" w:rsidP="008645A1">
            <w:pPr>
              <w:pStyle w:val="BodyText"/>
              <w:spacing w:after="0"/>
              <w:ind w:left="252" w:hanging="270"/>
              <w:jc w:val="thaiDistribute"/>
              <w:rPr>
                <w:rFonts w:asciiTheme="minorHAnsi" w:hAnsiTheme="minorHAnsi" w:cstheme="minorHAnsi"/>
                <w:sz w:val="22"/>
                <w:szCs w:val="20"/>
              </w:rPr>
            </w:pPr>
            <w:r w:rsidRPr="008645A1">
              <w:rPr>
                <w:rFonts w:asciiTheme="minorHAnsi" w:hAnsiTheme="minorHAnsi" w:cstheme="minorHAnsi"/>
                <w:sz w:val="22"/>
                <w:szCs w:val="20"/>
              </w:rPr>
              <w:t>Recognition</w:t>
            </w:r>
            <w:r w:rsidR="00981B3C" w:rsidRPr="00B90D2F">
              <w:rPr>
                <w:rFonts w:asciiTheme="minorHAnsi" w:hAnsiTheme="minorHAnsi" w:cstheme="minorBidi" w:hint="cs"/>
                <w:spacing w:val="-4"/>
                <w:sz w:val="22"/>
                <w:szCs w:val="20"/>
                <w:cs/>
              </w:rPr>
              <w:t xml:space="preserve"> </w:t>
            </w:r>
            <w:r w:rsidRPr="00B90D2F">
              <w:rPr>
                <w:rFonts w:asciiTheme="minorHAnsi" w:hAnsiTheme="minorHAnsi" w:cstheme="minorHAnsi"/>
                <w:spacing w:val="-4"/>
                <w:sz w:val="22"/>
                <w:szCs w:val="20"/>
              </w:rPr>
              <w:t>and measurement of provisions and contingencies</w:t>
            </w:r>
            <w:r w:rsidRPr="00755F0B">
              <w:rPr>
                <w:rFonts w:asciiTheme="minorHAnsi" w:hAnsiTheme="minorHAnsi" w:cstheme="minorHAnsi"/>
                <w:sz w:val="22"/>
                <w:szCs w:val="20"/>
              </w:rPr>
              <w:t xml:space="preserve">: key assumptions about the likelihood and magnitude of an outflow </w:t>
            </w:r>
            <w:r w:rsidR="000E38A0">
              <w:rPr>
                <w:rFonts w:asciiTheme="minorHAnsi" w:hAnsiTheme="minorHAnsi" w:cstheme="minorHAnsi"/>
                <w:sz w:val="22"/>
                <w:szCs w:val="20"/>
              </w:rPr>
              <w:t>of</w:t>
            </w:r>
            <w:r w:rsidR="00C938CF">
              <w:rPr>
                <w:rFonts w:asciiTheme="minorHAnsi" w:hAnsiTheme="minorHAnsi" w:cstheme="minorBidi" w:hint="cs"/>
                <w:sz w:val="22"/>
                <w:szCs w:val="20"/>
                <w:cs/>
              </w:rPr>
              <w:t xml:space="preserve"> </w:t>
            </w:r>
            <w:r w:rsidRPr="00755F0B">
              <w:rPr>
                <w:rFonts w:asciiTheme="minorHAnsi" w:hAnsiTheme="minorHAnsi" w:cstheme="minorHAnsi"/>
                <w:sz w:val="22"/>
                <w:szCs w:val="20"/>
              </w:rPr>
              <w:t>resources</w:t>
            </w:r>
            <w:r w:rsidR="00C970AF">
              <w:rPr>
                <w:rFonts w:asciiTheme="minorHAnsi" w:hAnsiTheme="minorHAnsi" w:cstheme="minorHAnsi"/>
                <w:sz w:val="22"/>
                <w:szCs w:val="20"/>
              </w:rPr>
              <w:t>.</w:t>
            </w:r>
          </w:p>
        </w:tc>
      </w:tr>
    </w:tbl>
    <w:p w14:paraId="2B6597AA" w14:textId="17457735" w:rsidR="000050D9" w:rsidRPr="008645A1" w:rsidRDefault="000050D9" w:rsidP="008645A1">
      <w:pPr>
        <w:pStyle w:val="ListParagraph"/>
        <w:numPr>
          <w:ilvl w:val="0"/>
          <w:numId w:val="3"/>
        </w:numPr>
        <w:tabs>
          <w:tab w:val="left" w:pos="1440"/>
          <w:tab w:val="left" w:pos="1530"/>
        </w:tabs>
        <w:spacing w:before="240" w:after="240" w:line="380" w:lineRule="exact"/>
        <w:ind w:left="547" w:right="-43" w:hanging="547"/>
        <w:contextualSpacing w:val="0"/>
        <w:jc w:val="both"/>
        <w:rPr>
          <w:rFonts w:asciiTheme="minorHAnsi" w:hAnsiTheme="minorHAnsi" w:cstheme="minorHAnsi"/>
          <w:b/>
          <w:bCs/>
          <w:sz w:val="20"/>
          <w:szCs w:val="20"/>
        </w:rPr>
      </w:pPr>
      <w:r w:rsidRPr="008645A1">
        <w:rPr>
          <w:rFonts w:ascii="Calibri" w:hAnsi="Calibri" w:cs="Calibri"/>
          <w:b/>
          <w:bCs/>
          <w:sz w:val="22"/>
          <w:szCs w:val="22"/>
        </w:rPr>
        <w:t>Significant accounting policies</w:t>
      </w:r>
    </w:p>
    <w:p w14:paraId="573AA3D7" w14:textId="030F55E7" w:rsidR="00832B59" w:rsidRPr="00832B59" w:rsidRDefault="00805A57" w:rsidP="00832B59">
      <w:pPr>
        <w:tabs>
          <w:tab w:val="left" w:pos="1200"/>
          <w:tab w:val="left" w:pos="1800"/>
          <w:tab w:val="left" w:pos="2400"/>
          <w:tab w:val="left" w:pos="3000"/>
        </w:tabs>
        <w:spacing w:before="120" w:after="120" w:line="380" w:lineRule="exact"/>
        <w:ind w:left="547"/>
        <w:jc w:val="thaiDistribute"/>
        <w:rPr>
          <w:rFonts w:asciiTheme="minorHAnsi" w:hAnsiTheme="minorHAnsi" w:cs="Browallia New"/>
          <w:color w:val="000000"/>
          <w:sz w:val="22"/>
          <w:szCs w:val="28"/>
        </w:rPr>
      </w:pPr>
      <w:r>
        <w:rPr>
          <w:rFonts w:asciiTheme="minorHAnsi" w:hAnsiTheme="minorHAnsi" w:cstheme="minorHAnsi"/>
          <w:color w:val="000000"/>
          <w:sz w:val="22"/>
          <w:szCs w:val="22"/>
        </w:rPr>
        <w:t>T</w:t>
      </w:r>
      <w:r w:rsidR="00832B59" w:rsidRPr="00832B59">
        <w:rPr>
          <w:rFonts w:asciiTheme="minorHAnsi" w:hAnsiTheme="minorHAnsi" w:cstheme="minorHAnsi"/>
          <w:color w:val="000000"/>
          <w:sz w:val="22"/>
          <w:szCs w:val="22"/>
        </w:rPr>
        <w:t>he accounting policies set out below have been applied consistently to all periods presented in these financial statements</w:t>
      </w:r>
      <w:r w:rsidR="00B95E6C">
        <w:rPr>
          <w:rFonts w:asciiTheme="minorHAnsi" w:hAnsiTheme="minorHAnsi" w:cstheme="minorHAnsi"/>
          <w:color w:val="000000"/>
          <w:sz w:val="22"/>
          <w:szCs w:val="22"/>
        </w:rPr>
        <w:t>.</w:t>
      </w:r>
    </w:p>
    <w:p w14:paraId="6B615A34" w14:textId="680B0987" w:rsidR="00137E7A" w:rsidRPr="007849F7" w:rsidRDefault="00137E7A" w:rsidP="00763788">
      <w:pPr>
        <w:pStyle w:val="ListParagraph"/>
        <w:numPr>
          <w:ilvl w:val="0"/>
          <w:numId w:val="7"/>
        </w:numPr>
        <w:tabs>
          <w:tab w:val="left" w:pos="540"/>
          <w:tab w:val="left" w:pos="1440"/>
        </w:tabs>
        <w:spacing w:before="120" w:after="120" w:line="380" w:lineRule="exact"/>
        <w:ind w:right="-43" w:hanging="3600"/>
        <w:contextualSpacing w:val="0"/>
        <w:jc w:val="both"/>
        <w:rPr>
          <w:rFonts w:ascii="Calibri" w:hAnsi="Calibri" w:cs="Calibri"/>
          <w:b/>
          <w:bCs/>
          <w:i/>
          <w:iCs/>
          <w:sz w:val="22"/>
          <w:szCs w:val="22"/>
        </w:rPr>
      </w:pPr>
      <w:r w:rsidRPr="001E7ADC">
        <w:rPr>
          <w:rFonts w:ascii="Calibri" w:hAnsi="Calibri" w:cs="Calibri"/>
          <w:b/>
          <w:bCs/>
          <w:i/>
          <w:iCs/>
          <w:sz w:val="22"/>
          <w:szCs w:val="22"/>
        </w:rPr>
        <w:t>Investments</w:t>
      </w:r>
      <w:r w:rsidRPr="007849F7">
        <w:rPr>
          <w:rFonts w:ascii="Calibri" w:hAnsi="Calibri" w:cs="Calibri"/>
          <w:b/>
          <w:bCs/>
          <w:i/>
          <w:iCs/>
          <w:sz w:val="22"/>
          <w:szCs w:val="22"/>
        </w:rPr>
        <w:t xml:space="preserve"> in subsidiaries</w:t>
      </w:r>
    </w:p>
    <w:p w14:paraId="2DD8F50F" w14:textId="20EE7993" w:rsidR="002B3BE5" w:rsidRDefault="002B3BE5" w:rsidP="009167E3">
      <w:pPr>
        <w:tabs>
          <w:tab w:val="left" w:pos="1200"/>
          <w:tab w:val="left" w:pos="1800"/>
          <w:tab w:val="left" w:pos="2400"/>
          <w:tab w:val="left" w:pos="3000"/>
        </w:tabs>
        <w:spacing w:before="120" w:after="120" w:line="380" w:lineRule="exact"/>
        <w:ind w:left="547"/>
        <w:jc w:val="thaiDistribute"/>
        <w:rPr>
          <w:rFonts w:asciiTheme="minorHAnsi" w:hAnsiTheme="minorHAnsi" w:cstheme="minorBidi"/>
          <w:color w:val="000000"/>
          <w:sz w:val="22"/>
          <w:szCs w:val="22"/>
        </w:rPr>
      </w:pPr>
      <w:r w:rsidRPr="009B788D">
        <w:rPr>
          <w:rFonts w:asciiTheme="minorHAnsi" w:hAnsiTheme="minorHAnsi" w:cstheme="minorHAnsi"/>
          <w:color w:val="000000"/>
          <w:sz w:val="22"/>
          <w:szCs w:val="22"/>
        </w:rPr>
        <w:t>Investments in subsidiaries in the separate financial statements of the Company are</w:t>
      </w:r>
      <w:r w:rsidRPr="009B788D">
        <w:rPr>
          <w:rFonts w:asciiTheme="minorHAnsi" w:hAnsiTheme="minorHAnsi" w:cstheme="minorHAnsi"/>
          <w:color w:val="000000"/>
          <w:sz w:val="22"/>
          <w:szCs w:val="22"/>
          <w:cs/>
        </w:rPr>
        <w:t xml:space="preserve"> </w:t>
      </w:r>
      <w:r w:rsidRPr="009B788D">
        <w:rPr>
          <w:rFonts w:asciiTheme="minorHAnsi" w:hAnsiTheme="minorHAnsi" w:cstheme="minorHAnsi"/>
          <w:color w:val="000000"/>
          <w:sz w:val="22"/>
          <w:szCs w:val="22"/>
        </w:rPr>
        <w:t>measured at cost less allowance for impairment losses.</w:t>
      </w:r>
    </w:p>
    <w:p w14:paraId="3796E3D2" w14:textId="67030DB1" w:rsidR="009D572A" w:rsidRPr="00A54E16" w:rsidRDefault="00CC3C5E"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54E16">
        <w:rPr>
          <w:rFonts w:asciiTheme="minorHAnsi" w:hAnsiTheme="minorHAnsi" w:cs="Browallia New"/>
          <w:b/>
          <w:bCs/>
          <w:i/>
          <w:iCs/>
          <w:sz w:val="22"/>
          <w:szCs w:val="28"/>
        </w:rPr>
        <w:lastRenderedPageBreak/>
        <w:t xml:space="preserve">Investment </w:t>
      </w:r>
      <w:r w:rsidR="00C96E58" w:rsidRPr="00A54E16">
        <w:rPr>
          <w:rFonts w:asciiTheme="minorHAnsi" w:hAnsiTheme="minorHAnsi" w:cstheme="minorHAnsi"/>
          <w:b/>
          <w:bCs/>
          <w:i/>
          <w:iCs/>
          <w:sz w:val="22"/>
          <w:szCs w:val="22"/>
        </w:rPr>
        <w:t>in associate</w:t>
      </w:r>
    </w:p>
    <w:p w14:paraId="535BFA53" w14:textId="4511592D" w:rsidR="009D572A" w:rsidRPr="00B67432" w:rsidRDefault="00B67432" w:rsidP="00B67432">
      <w:pPr>
        <w:tabs>
          <w:tab w:val="left" w:pos="1200"/>
          <w:tab w:val="left" w:pos="1800"/>
          <w:tab w:val="left" w:pos="2400"/>
          <w:tab w:val="left" w:pos="3000"/>
        </w:tabs>
        <w:spacing w:before="120" w:after="240" w:line="380" w:lineRule="exact"/>
        <w:ind w:left="547"/>
        <w:jc w:val="thaiDistribute"/>
        <w:rPr>
          <w:rFonts w:asciiTheme="minorHAnsi" w:hAnsiTheme="minorHAnsi" w:cstheme="minorBidi"/>
          <w:color w:val="000000"/>
          <w:sz w:val="22"/>
          <w:szCs w:val="22"/>
        </w:rPr>
      </w:pPr>
      <w:r w:rsidRPr="00A54E16">
        <w:rPr>
          <w:rFonts w:asciiTheme="minorHAnsi" w:hAnsiTheme="minorHAnsi" w:cstheme="minorBidi"/>
          <w:color w:val="000000"/>
          <w:sz w:val="22"/>
          <w:szCs w:val="22"/>
        </w:rPr>
        <w:t xml:space="preserve">Investment in associate in the separate financial statements of the Company is </w:t>
      </w:r>
      <w:r w:rsidR="00500654" w:rsidRPr="00500654">
        <w:rPr>
          <w:rFonts w:asciiTheme="minorHAnsi" w:hAnsiTheme="minorHAnsi" w:cstheme="minorBidi"/>
          <w:color w:val="000000"/>
          <w:sz w:val="22"/>
          <w:szCs w:val="22"/>
        </w:rPr>
        <w:t xml:space="preserve">measured at cost less allowance for impairment losses </w:t>
      </w:r>
      <w:r w:rsidRPr="00A54E16">
        <w:rPr>
          <w:rFonts w:asciiTheme="minorHAnsi" w:hAnsiTheme="minorHAnsi" w:cstheme="minorBidi"/>
          <w:color w:val="000000"/>
          <w:sz w:val="22"/>
          <w:szCs w:val="22"/>
        </w:rPr>
        <w:t>method. Investment in associate in the consolidated financial statements is accounted for using the equity method.</w:t>
      </w:r>
    </w:p>
    <w:p w14:paraId="58397232" w14:textId="3628D23C" w:rsidR="002D206C" w:rsidRPr="002E2354" w:rsidRDefault="002D206C"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E7ADC">
        <w:rPr>
          <w:rFonts w:ascii="Calibri" w:hAnsi="Calibri" w:cs="Calibri"/>
          <w:b/>
          <w:bCs/>
          <w:i/>
          <w:iCs/>
          <w:sz w:val="22"/>
          <w:szCs w:val="22"/>
        </w:rPr>
        <w:t>Foreign currencies</w:t>
      </w:r>
    </w:p>
    <w:p w14:paraId="406FAC12" w14:textId="071703F1" w:rsidR="002D206C" w:rsidRPr="00172D63" w:rsidRDefault="00172D63" w:rsidP="00172D63">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172D63">
        <w:rPr>
          <w:rFonts w:asciiTheme="minorHAnsi" w:hAnsiTheme="minorHAnsi" w:cstheme="minorHAnsi"/>
          <w:color w:val="000000"/>
          <w:sz w:val="22"/>
          <w:szCs w:val="22"/>
        </w:rPr>
        <w:t>Items of each entity included in the consolidated financial</w:t>
      </w:r>
      <w:r>
        <w:rPr>
          <w:rFonts w:asciiTheme="minorHAnsi" w:hAnsiTheme="minorHAnsi" w:cstheme="minorHAnsi"/>
          <w:color w:val="000000"/>
          <w:sz w:val="22"/>
          <w:szCs w:val="22"/>
        </w:rPr>
        <w:t xml:space="preserve"> </w:t>
      </w:r>
      <w:r w:rsidRPr="00172D63">
        <w:rPr>
          <w:rFonts w:asciiTheme="minorHAnsi" w:hAnsiTheme="minorHAnsi" w:cstheme="minorHAnsi"/>
          <w:color w:val="000000"/>
          <w:sz w:val="22"/>
          <w:szCs w:val="22"/>
        </w:rPr>
        <w:t>statements are measured using the functional currency of that entity.</w:t>
      </w:r>
    </w:p>
    <w:p w14:paraId="0CBC763D" w14:textId="22A882A1" w:rsidR="002D206C" w:rsidRPr="00BA2B91" w:rsidRDefault="00FC34F9"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highlight w:val="yellow"/>
        </w:rPr>
      </w:pPr>
      <w:r w:rsidRPr="00FC34F9">
        <w:rPr>
          <w:rFonts w:asciiTheme="minorHAnsi" w:hAnsiTheme="minorHAnsi" w:cstheme="minorHAnsi"/>
          <w:color w:val="000000"/>
          <w:sz w:val="22"/>
          <w:szCs w:val="22"/>
        </w:rPr>
        <w:t>Transactions in foreign currencies are translated to the functional currency at exchange rates at the dates of the transactions.</w:t>
      </w:r>
      <w:r w:rsidR="007C0001">
        <w:rPr>
          <w:rFonts w:asciiTheme="minorHAnsi" w:hAnsiTheme="minorHAnsi" w:cstheme="minorHAnsi"/>
          <w:color w:val="000000"/>
          <w:sz w:val="22"/>
          <w:szCs w:val="22"/>
        </w:rPr>
        <w:t xml:space="preserve"> </w:t>
      </w:r>
      <w:r w:rsidR="007C0001" w:rsidRPr="007C0001">
        <w:rPr>
          <w:rFonts w:asciiTheme="minorHAnsi" w:hAnsiTheme="minorHAnsi" w:cstheme="minorHAnsi"/>
          <w:color w:val="000000"/>
          <w:sz w:val="22"/>
          <w:szCs w:val="22"/>
        </w:rPr>
        <w:t xml:space="preserve">Monetary assets and liabilities denominated in foreign currencies are translated to the functional currency at the exchange rate </w:t>
      </w:r>
      <w:r w:rsidR="0002780B" w:rsidRPr="0002780B">
        <w:rPr>
          <w:rFonts w:asciiTheme="minorHAnsi" w:hAnsiTheme="minorHAnsi" w:cstheme="minorHAnsi"/>
          <w:color w:val="000000"/>
          <w:sz w:val="22"/>
          <w:szCs w:val="22"/>
        </w:rPr>
        <w:t>at the end of reporting period</w:t>
      </w:r>
      <w:r w:rsidR="007C0001">
        <w:rPr>
          <w:rFonts w:asciiTheme="minorHAnsi" w:hAnsiTheme="minorHAnsi" w:cstheme="minorHAnsi"/>
          <w:color w:val="000000"/>
          <w:sz w:val="22"/>
          <w:szCs w:val="22"/>
        </w:rPr>
        <w:t>.</w:t>
      </w:r>
    </w:p>
    <w:p w14:paraId="7A2BF1F4" w14:textId="727CE3D4" w:rsidR="002D206C" w:rsidRDefault="005753C5"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753C5">
        <w:rPr>
          <w:rFonts w:asciiTheme="minorHAnsi" w:hAnsiTheme="minorHAnsi" w:cstheme="minorHAnsi"/>
          <w:color w:val="000000"/>
          <w:sz w:val="22"/>
          <w:szCs w:val="22"/>
        </w:rPr>
        <w:t>Gains and losses on exchange are included in determining income.</w:t>
      </w:r>
    </w:p>
    <w:p w14:paraId="3C3D327A" w14:textId="5C6753C2" w:rsidR="00480176" w:rsidRPr="00633056" w:rsidRDefault="00633056"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i/>
          <w:iCs/>
          <w:color w:val="000000"/>
          <w:sz w:val="22"/>
          <w:szCs w:val="22"/>
        </w:rPr>
      </w:pPr>
      <w:r w:rsidRPr="00633056">
        <w:rPr>
          <w:rFonts w:asciiTheme="minorHAnsi" w:hAnsiTheme="minorHAnsi" w:cstheme="minorHAnsi"/>
          <w:i/>
          <w:iCs/>
          <w:color w:val="000000"/>
          <w:sz w:val="22"/>
          <w:szCs w:val="22"/>
        </w:rPr>
        <w:t>Foreign operations</w:t>
      </w:r>
    </w:p>
    <w:p w14:paraId="3ACB5574" w14:textId="6DEC95A5" w:rsidR="00633056" w:rsidRDefault="005A0341"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5A0341">
        <w:rPr>
          <w:rFonts w:asciiTheme="minorHAnsi" w:hAnsiTheme="minorHAnsi" w:cstheme="minorHAnsi"/>
          <w:color w:val="000000"/>
          <w:sz w:val="22"/>
          <w:szCs w:val="22"/>
        </w:rPr>
        <w:t>The assets and liabilities of foreign operations, including goodwill and fair value adjustments arising on acquisition, are translated to Thai Baht at the exchange rates at the reporting date.</w:t>
      </w:r>
    </w:p>
    <w:p w14:paraId="2835DB85" w14:textId="03F1F476" w:rsidR="005A0341" w:rsidRDefault="000D37AE" w:rsidP="00116E1A">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0D37AE">
        <w:rPr>
          <w:rFonts w:asciiTheme="minorHAnsi" w:hAnsiTheme="minorHAnsi" w:cstheme="minorHAnsi"/>
          <w:color w:val="000000"/>
          <w:sz w:val="22"/>
          <w:szCs w:val="22"/>
        </w:rPr>
        <w:t>The revenues and expenses of foreign operations are translated to Thai Baht at rates approximating the exchange rates at the dates of the transactions.</w:t>
      </w:r>
    </w:p>
    <w:p w14:paraId="0C1CDC7E" w14:textId="44440C23" w:rsidR="007849A9"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Foreign exchange differences are recogni</w:t>
      </w:r>
      <w:r w:rsidR="00302BD0">
        <w:rPr>
          <w:rFonts w:asciiTheme="minorHAnsi" w:hAnsiTheme="minorHAnsi" w:cstheme="minorHAnsi"/>
          <w:color w:val="000000"/>
          <w:sz w:val="22"/>
          <w:szCs w:val="22"/>
        </w:rPr>
        <w:t>z</w:t>
      </w:r>
      <w:r w:rsidRPr="003C5B07">
        <w:rPr>
          <w:rFonts w:asciiTheme="minorHAnsi" w:hAnsiTheme="minorHAnsi" w:cstheme="minorHAnsi"/>
          <w:color w:val="000000"/>
          <w:sz w:val="22"/>
          <w:szCs w:val="22"/>
        </w:rPr>
        <w:t>ed in other comprehensive income and accumulated in the translation reserve, except to the extent that the translation difference is allocated to non-controlling interests.</w:t>
      </w:r>
    </w:p>
    <w:p w14:paraId="1C6E92A8" w14:textId="3DBCB835" w:rsidR="003C5B07" w:rsidRPr="003C5B07" w:rsidRDefault="003C5B07" w:rsidP="003C5B07">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1943E8C7" w14:textId="77777777" w:rsidR="008334D2" w:rsidRDefault="008334D2" w:rsidP="000B521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p>
    <w:p w14:paraId="5983B548" w14:textId="77777777" w:rsidR="008334D2" w:rsidRDefault="008334D2" w:rsidP="000B521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p>
    <w:p w14:paraId="56AA5C8D" w14:textId="5D45CAD8" w:rsidR="008B30C7" w:rsidRDefault="003C5B07" w:rsidP="000B521F">
      <w:pPr>
        <w:tabs>
          <w:tab w:val="left" w:pos="1200"/>
          <w:tab w:val="left" w:pos="1800"/>
          <w:tab w:val="left" w:pos="2400"/>
          <w:tab w:val="left" w:pos="3000"/>
        </w:tabs>
        <w:spacing w:before="120" w:after="240" w:line="380" w:lineRule="exact"/>
        <w:ind w:left="547"/>
        <w:jc w:val="thaiDistribute"/>
        <w:rPr>
          <w:rFonts w:asciiTheme="minorHAnsi" w:hAnsiTheme="minorHAnsi" w:cstheme="minorHAnsi"/>
          <w:color w:val="000000"/>
          <w:sz w:val="22"/>
          <w:szCs w:val="22"/>
        </w:rPr>
      </w:pPr>
      <w:r w:rsidRPr="003C5B07">
        <w:rPr>
          <w:rFonts w:asciiTheme="minorHAnsi" w:hAnsiTheme="minorHAnsi" w:cstheme="minorHAnsi"/>
          <w:color w:val="000000"/>
          <w:sz w:val="22"/>
          <w:szCs w:val="22"/>
        </w:rPr>
        <w:lastRenderedPageBreak/>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w:t>
      </w:r>
      <w:r w:rsidR="00302BD0">
        <w:rPr>
          <w:rFonts w:asciiTheme="minorHAnsi" w:hAnsiTheme="minorHAnsi" w:cstheme="minorHAnsi"/>
          <w:color w:val="000000"/>
          <w:sz w:val="22"/>
          <w:szCs w:val="22"/>
        </w:rPr>
        <w:t>z</w:t>
      </w:r>
      <w:r w:rsidRPr="003C5B07">
        <w:rPr>
          <w:rFonts w:asciiTheme="minorHAnsi" w:hAnsiTheme="minorHAnsi" w:cstheme="minorHAnsi"/>
          <w:color w:val="000000"/>
          <w:sz w:val="22"/>
          <w:szCs w:val="22"/>
        </w:rPr>
        <w:t>ed in other comprehensive income, and presented in the foreign currency translation reserve in equity until disposal of the investment.</w:t>
      </w:r>
    </w:p>
    <w:p w14:paraId="383569F8" w14:textId="42D2825B" w:rsidR="0018002D" w:rsidRPr="001E7ADC" w:rsidRDefault="0018002D"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i/>
          <w:iCs/>
          <w:sz w:val="20"/>
        </w:rPr>
      </w:pPr>
      <w:r w:rsidRPr="001E7ADC">
        <w:rPr>
          <w:rFonts w:ascii="Calibri" w:hAnsi="Calibri" w:cs="Calibri"/>
          <w:b/>
          <w:bCs/>
          <w:i/>
          <w:iCs/>
          <w:sz w:val="22"/>
          <w:szCs w:val="22"/>
        </w:rPr>
        <w:t>Financial instruments</w:t>
      </w:r>
    </w:p>
    <w:p w14:paraId="6A5098D2" w14:textId="77777777" w:rsidR="003C6168" w:rsidRPr="003C6168" w:rsidRDefault="003C6168" w:rsidP="00676296">
      <w:pPr>
        <w:pStyle w:val="BodyText"/>
        <w:shd w:val="clear" w:color="auto" w:fill="FFFFFF"/>
        <w:spacing w:before="240" w:after="240" w:line="380" w:lineRule="exact"/>
        <w:ind w:left="540"/>
        <w:jc w:val="thaiDistribute"/>
        <w:rPr>
          <w:rFonts w:asciiTheme="minorHAnsi" w:hAnsiTheme="minorHAnsi" w:cstheme="minorHAnsi"/>
          <w:iCs/>
          <w:sz w:val="22"/>
          <w:szCs w:val="22"/>
        </w:rPr>
      </w:pPr>
      <w:r w:rsidRPr="003C6168">
        <w:rPr>
          <w:rFonts w:asciiTheme="minorHAnsi" w:hAnsiTheme="minorHAnsi" w:cstheme="minorHAnsi"/>
          <w:iCs/>
          <w:sz w:val="22"/>
          <w:szCs w:val="22"/>
        </w:rPr>
        <w:t xml:space="preserve">The Group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 </w:t>
      </w:r>
    </w:p>
    <w:p w14:paraId="3103973E"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Classification and measurement of financial assets</w:t>
      </w:r>
    </w:p>
    <w:p w14:paraId="71CDEF06" w14:textId="2E2AB23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are classified, at initial recognition, as to be subsequently measured at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 xml:space="preserve">ed cost or fair value through profit or loss (“FVTPL”). The classification of financial assets at initial recognition is driven by the Group’s business model for managing the financial assets and the contractual cash flows characteristics of the financial assets. </w:t>
      </w:r>
    </w:p>
    <w:p w14:paraId="0457C0A7" w14:textId="231EAA45"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Financial assets at amorti</w:t>
      </w:r>
      <w:r w:rsidR="00302BD0">
        <w:rPr>
          <w:rFonts w:asciiTheme="minorHAnsi" w:hAnsiTheme="minorHAnsi" w:cstheme="minorHAnsi"/>
          <w:i/>
          <w:sz w:val="22"/>
          <w:szCs w:val="22"/>
        </w:rPr>
        <w:t>z</w:t>
      </w:r>
      <w:r w:rsidRPr="003C6168">
        <w:rPr>
          <w:rFonts w:asciiTheme="minorHAnsi" w:hAnsiTheme="minorHAnsi" w:cstheme="minorHAnsi"/>
          <w:i/>
          <w:sz w:val="22"/>
          <w:szCs w:val="22"/>
        </w:rPr>
        <w:t xml:space="preserve">ed cost </w:t>
      </w:r>
    </w:p>
    <w:p w14:paraId="358689BB" w14:textId="6C608D58" w:rsidR="003C6168" w:rsidRPr="007E7139" w:rsidRDefault="003C6168" w:rsidP="003C6168">
      <w:pPr>
        <w:pStyle w:val="BodyText"/>
        <w:shd w:val="clear" w:color="auto" w:fill="FFFFFF"/>
        <w:spacing w:before="240" w:after="240" w:line="380" w:lineRule="exact"/>
        <w:ind w:left="540" w:firstLine="7"/>
        <w:jc w:val="thaiDistribute"/>
        <w:rPr>
          <w:rFonts w:asciiTheme="minorHAnsi" w:hAnsiTheme="minorHAnsi" w:cstheme="minorBidi"/>
          <w:iCs/>
          <w:sz w:val="22"/>
          <w:szCs w:val="22"/>
          <w:cs/>
        </w:rPr>
      </w:pPr>
      <w:r w:rsidRPr="003C6168">
        <w:rPr>
          <w:rFonts w:asciiTheme="minorHAnsi" w:hAnsiTheme="minorHAnsi" w:cstheme="minorHAnsi"/>
          <w:iCs/>
          <w:sz w:val="22"/>
          <w:szCs w:val="22"/>
        </w:rPr>
        <w:t>The Group measures financial assets at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ed cost if the financial asset is held in order to collect contractual cash flows and the contractual terms of the financial asset give rise on specified dates to cash flows that are solely payments of principal and interest on the principal amount outstanding.</w:t>
      </w:r>
    </w:p>
    <w:p w14:paraId="055E9438" w14:textId="77F46E6D" w:rsidR="007849A9"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at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ed cost are subsequently measured using the effective interest rate (“EIR”) method and are subject to impairment. Gains and losses are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in profit or loss when the asset is derecogni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modified or impaired.</w:t>
      </w:r>
    </w:p>
    <w:p w14:paraId="1868CE2F" w14:textId="77777777"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Financial assets at FVTPL</w:t>
      </w:r>
    </w:p>
    <w:p w14:paraId="07BAB081" w14:textId="5C30D565"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Financial assets measured at FVTPL are carried in the statement of financial position at fair value with net changes in fair value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in profit or loss.</w:t>
      </w:r>
    </w:p>
    <w:p w14:paraId="56A83DF5" w14:textId="03AE90D6" w:rsidR="000E202A" w:rsidRDefault="000E202A" w:rsidP="00272771">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0E202A">
        <w:rPr>
          <w:rFonts w:asciiTheme="minorHAnsi" w:hAnsiTheme="minorHAnsi" w:cstheme="minorHAnsi"/>
          <w:iCs/>
          <w:sz w:val="22"/>
          <w:szCs w:val="22"/>
        </w:rPr>
        <w:t>These financial assets</w:t>
      </w:r>
      <w:r w:rsidRPr="000E202A">
        <w:rPr>
          <w:rFonts w:asciiTheme="minorHAnsi" w:hAnsiTheme="minorHAnsi" w:cstheme="minorHAnsi"/>
          <w:iCs/>
          <w:sz w:val="22"/>
          <w:szCs w:val="22"/>
          <w:cs/>
        </w:rPr>
        <w:t xml:space="preserve"> </w:t>
      </w:r>
      <w:r w:rsidRPr="000E202A">
        <w:rPr>
          <w:rFonts w:asciiTheme="minorHAnsi" w:hAnsiTheme="minorHAnsi" w:cstheme="minorHAnsi"/>
          <w:iCs/>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1B4825FD" w14:textId="3DE11273"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lastRenderedPageBreak/>
        <w:t>Classification and measurement of financial liabilities</w:t>
      </w:r>
    </w:p>
    <w:p w14:paraId="5C05D8E6" w14:textId="7F3D2749" w:rsidR="00AD225E" w:rsidRPr="002F2A44" w:rsidRDefault="003C6168" w:rsidP="002F2A44">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Except for derivative liabilities, at initial recognition the Group’s financial liabilities are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at fair value net of transaction costs and classified as liabilities to be subsequently measured at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ed cost using the EIR method. Gains and losses are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in profit or loss when the liabilities are derecogni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as well as through the EIR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ation process. In determining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ed cost, the Group takes into account any fees or costs that are an integral part of the EIR. The EIR amorti</w:t>
      </w:r>
      <w:r w:rsidR="00302BD0">
        <w:rPr>
          <w:rFonts w:asciiTheme="minorHAnsi" w:hAnsiTheme="minorHAnsi" w:cstheme="minorHAnsi"/>
          <w:iCs/>
          <w:sz w:val="22"/>
          <w:szCs w:val="22"/>
        </w:rPr>
        <w:t>z</w:t>
      </w:r>
      <w:r w:rsidRPr="003C6168">
        <w:rPr>
          <w:rFonts w:asciiTheme="minorHAnsi" w:hAnsiTheme="minorHAnsi" w:cstheme="minorHAnsi"/>
          <w:iCs/>
          <w:sz w:val="22"/>
          <w:szCs w:val="22"/>
        </w:rPr>
        <w:t xml:space="preserve">ation is included in finance costs in profit or loss. </w:t>
      </w:r>
    </w:p>
    <w:p w14:paraId="643B13A0" w14:textId="5FA51AE6" w:rsidR="003C6168" w:rsidRPr="003C6168" w:rsidRDefault="003C6168"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3C6168">
        <w:rPr>
          <w:rFonts w:asciiTheme="minorHAnsi" w:hAnsiTheme="minorHAnsi" w:cstheme="minorHAnsi"/>
          <w:i/>
          <w:sz w:val="22"/>
          <w:szCs w:val="22"/>
        </w:rPr>
        <w:t>Derecognition of financial instruments</w:t>
      </w:r>
    </w:p>
    <w:p w14:paraId="496CD44A" w14:textId="26EA52B7" w:rsidR="003C6168" w:rsidRP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iCs/>
          <w:sz w:val="22"/>
          <w:szCs w:val="22"/>
        </w:rPr>
        <w:t>A financial asset is primarily derecogni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when the rights to receive cash flows from the asset have expired or have been transferred and either the Group has transferred substantially all the risks and rewards of the asset, or the Group has neither transferred nor retained substantially all the risks and rewards of the asset, but has transferred control of the asset.</w:t>
      </w:r>
    </w:p>
    <w:p w14:paraId="3FB4BF09" w14:textId="3969E370" w:rsidR="003C6168" w:rsidRDefault="003C6168" w:rsidP="003C6168">
      <w:pPr>
        <w:pStyle w:val="BodyText"/>
        <w:shd w:val="clear" w:color="auto" w:fill="FFFFFF"/>
        <w:spacing w:before="240" w:after="240" w:line="380" w:lineRule="exact"/>
        <w:ind w:left="540" w:firstLine="7"/>
        <w:jc w:val="thaiDistribute"/>
        <w:rPr>
          <w:rFonts w:asciiTheme="minorHAnsi" w:hAnsiTheme="minorHAnsi" w:cstheme="minorBidi"/>
          <w:iCs/>
          <w:sz w:val="22"/>
          <w:szCs w:val="22"/>
        </w:rPr>
      </w:pPr>
      <w:r w:rsidRPr="003C6168">
        <w:rPr>
          <w:rFonts w:asciiTheme="minorHAnsi" w:hAnsiTheme="minorHAnsi" w:cstheme="minorHAnsi"/>
          <w:iCs/>
          <w:sz w:val="22"/>
          <w:szCs w:val="22"/>
        </w:rPr>
        <w:t>A financial liability is derecogni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w:t>
      </w:r>
      <w:r w:rsidR="00805D18">
        <w:rPr>
          <w:rFonts w:asciiTheme="minorHAnsi" w:hAnsiTheme="minorHAnsi" w:cstheme="minorHAnsi"/>
          <w:iCs/>
          <w:sz w:val="22"/>
          <w:szCs w:val="22"/>
        </w:rPr>
        <w:t>z</w:t>
      </w:r>
      <w:r w:rsidRPr="003C6168">
        <w:rPr>
          <w:rFonts w:asciiTheme="minorHAnsi" w:hAnsiTheme="minorHAnsi" w:cstheme="minorHAnsi"/>
          <w:iCs/>
          <w:sz w:val="22"/>
          <w:szCs w:val="22"/>
        </w:rPr>
        <w:t>ed in the statement of profit or loss.</w:t>
      </w:r>
    </w:p>
    <w:p w14:paraId="30C6095E" w14:textId="4663441C" w:rsidR="007250C3" w:rsidRPr="007250C3" w:rsidRDefault="007250C3" w:rsidP="003C6168">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7250C3">
        <w:rPr>
          <w:rFonts w:asciiTheme="minorHAnsi" w:hAnsiTheme="minorHAnsi" w:cstheme="minorHAnsi"/>
          <w:i/>
          <w:sz w:val="22"/>
          <w:szCs w:val="22"/>
        </w:rPr>
        <w:t>Derivatives</w:t>
      </w:r>
    </w:p>
    <w:p w14:paraId="05D4B955" w14:textId="07901E6F" w:rsidR="000F2774" w:rsidRDefault="003C6168" w:rsidP="004E747D">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iCs/>
          <w:sz w:val="22"/>
          <w:szCs w:val="22"/>
        </w:rPr>
      </w:pPr>
      <w:r w:rsidRPr="003C6168">
        <w:rPr>
          <w:rFonts w:asciiTheme="minorHAnsi" w:hAnsiTheme="minorHAnsi" w:cstheme="minorHAnsi"/>
          <w:sz w:val="22"/>
          <w:szCs w:val="22"/>
        </w:rPr>
        <w:t>The Group uses interest rate swaps as a derivative</w:t>
      </w:r>
      <w:r>
        <w:rPr>
          <w:rFonts w:asciiTheme="minorHAnsi" w:hAnsiTheme="minorHAnsi" w:cstheme="minorHAnsi"/>
          <w:sz w:val="22"/>
          <w:szCs w:val="22"/>
        </w:rPr>
        <w:t xml:space="preserve">. </w:t>
      </w:r>
      <w:r w:rsidRPr="003C6168">
        <w:rPr>
          <w:rFonts w:asciiTheme="minorHAnsi" w:hAnsiTheme="minorHAnsi" w:cstheme="minorHAnsi"/>
          <w:iCs/>
          <w:sz w:val="22"/>
          <w:szCs w:val="22"/>
        </w:rPr>
        <w:t>Derivatives are initially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ed at fair value on the date on which a derivative contract is entered into and are subsequently remeasured at fair value. The subsequent changes are recogni</w:t>
      </w:r>
      <w:r w:rsidR="00302BD0">
        <w:rPr>
          <w:rFonts w:asciiTheme="minorHAnsi" w:hAnsiTheme="minorHAnsi" w:cstheme="minorHAnsi"/>
          <w:iCs/>
          <w:sz w:val="22"/>
          <w:szCs w:val="22"/>
        </w:rPr>
        <w:t>z</w:t>
      </w:r>
      <w:r w:rsidRPr="003C6168">
        <w:rPr>
          <w:rFonts w:asciiTheme="minorHAnsi" w:hAnsiTheme="minorHAnsi" w:cstheme="minorHAnsi"/>
          <w:iCs/>
          <w:sz w:val="22"/>
          <w:szCs w:val="22"/>
        </w:rPr>
        <w:t xml:space="preserve">ed in profit or loss. Derivatives are carried as financial assets when the fair value is positive and as financial liabilities when the fair value is negative. </w:t>
      </w:r>
    </w:p>
    <w:p w14:paraId="1841867D" w14:textId="07FB566F" w:rsidR="004E747D" w:rsidRDefault="003C6168" w:rsidP="005F49B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sz w:val="22"/>
          <w:szCs w:val="22"/>
        </w:rPr>
      </w:pPr>
      <w:r w:rsidRPr="003C6168">
        <w:rPr>
          <w:rFonts w:asciiTheme="minorHAnsi" w:hAnsiTheme="minorHAnsi" w:cstheme="minorHAnsi"/>
          <w:iCs/>
          <w:sz w:val="22"/>
          <w:szCs w:val="22"/>
        </w:rPr>
        <w:t xml:space="preserve">Derivative is presented as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 or a non-current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liability if the remaining maturity of the instrument is more than 12 months and it is not due to be reali</w:t>
      </w:r>
      <w:r w:rsidR="00302BD0">
        <w:rPr>
          <w:rFonts w:asciiTheme="minorHAnsi" w:hAnsiTheme="minorHAnsi" w:cstheme="minorHAnsi"/>
          <w:iCs/>
          <w:sz w:val="22"/>
          <w:szCs w:val="22"/>
        </w:rPr>
        <w:t>z</w:t>
      </w:r>
      <w:r w:rsidRPr="003C6168">
        <w:rPr>
          <w:rFonts w:asciiTheme="minorHAnsi" w:hAnsiTheme="minorHAnsi" w:cstheme="minorHAnsi"/>
          <w:iCs/>
          <w:sz w:val="22"/>
          <w:szCs w:val="22"/>
        </w:rPr>
        <w:t xml:space="preserve">ed or settled within 12 months. Other derivatives are presented as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 xml:space="preserve">assets or current </w:t>
      </w:r>
      <w:r>
        <w:rPr>
          <w:rFonts w:asciiTheme="minorHAnsi" w:hAnsiTheme="minorHAnsi" w:cstheme="minorHAnsi"/>
          <w:iCs/>
          <w:sz w:val="22"/>
          <w:szCs w:val="22"/>
        </w:rPr>
        <w:t xml:space="preserve">derivative </w:t>
      </w:r>
      <w:r w:rsidRPr="003C6168">
        <w:rPr>
          <w:rFonts w:asciiTheme="minorHAnsi" w:hAnsiTheme="minorHAnsi" w:cstheme="minorHAnsi"/>
          <w:iCs/>
          <w:sz w:val="22"/>
          <w:szCs w:val="22"/>
        </w:rPr>
        <w:t>liabilities</w:t>
      </w:r>
      <w:r w:rsidRPr="003C6168">
        <w:rPr>
          <w:rFonts w:asciiTheme="minorHAnsi" w:hAnsiTheme="minorHAnsi" w:cstheme="minorHAnsi"/>
          <w:sz w:val="22"/>
          <w:szCs w:val="22"/>
        </w:rPr>
        <w:t>.</w:t>
      </w:r>
    </w:p>
    <w:p w14:paraId="5AC575D4" w14:textId="77777777" w:rsidR="00676296" w:rsidRDefault="00676296" w:rsidP="005F49B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sz w:val="22"/>
          <w:szCs w:val="22"/>
        </w:rPr>
      </w:pPr>
    </w:p>
    <w:p w14:paraId="713566BF" w14:textId="77777777" w:rsidR="00676296" w:rsidRPr="005F49B5" w:rsidRDefault="00676296" w:rsidP="005F49B5">
      <w:pPr>
        <w:tabs>
          <w:tab w:val="left" w:pos="227"/>
          <w:tab w:val="left" w:pos="454"/>
          <w:tab w:val="left" w:pos="907"/>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0" w:firstLine="7"/>
        <w:jc w:val="thaiDistribute"/>
        <w:rPr>
          <w:rFonts w:asciiTheme="minorHAnsi" w:hAnsiTheme="minorHAnsi" w:cstheme="minorHAnsi"/>
          <w:sz w:val="22"/>
          <w:szCs w:val="22"/>
        </w:rPr>
      </w:pPr>
    </w:p>
    <w:p w14:paraId="64D93A1B" w14:textId="2563C670" w:rsidR="0095587B" w:rsidRPr="00453191" w:rsidRDefault="0095587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sz w:val="20"/>
        </w:rPr>
      </w:pPr>
      <w:r w:rsidRPr="00B04C03">
        <w:rPr>
          <w:rFonts w:asciiTheme="minorHAnsi" w:hAnsiTheme="minorHAnsi" w:cstheme="minorHAnsi"/>
          <w:b/>
          <w:bCs/>
          <w:i/>
          <w:iCs/>
          <w:sz w:val="22"/>
          <w:szCs w:val="22"/>
        </w:rPr>
        <w:lastRenderedPageBreak/>
        <w:t xml:space="preserve">Cash and </w:t>
      </w:r>
      <w:r w:rsidRPr="00723C83">
        <w:rPr>
          <w:rFonts w:ascii="Calibri" w:hAnsi="Calibri" w:cs="Calibri"/>
          <w:b/>
          <w:bCs/>
          <w:i/>
          <w:iCs/>
          <w:sz w:val="22"/>
          <w:szCs w:val="22"/>
        </w:rPr>
        <w:t>cash</w:t>
      </w:r>
      <w:r w:rsidRPr="00B04C03">
        <w:rPr>
          <w:rFonts w:asciiTheme="minorHAnsi" w:hAnsiTheme="minorHAnsi" w:cstheme="minorHAnsi"/>
          <w:b/>
          <w:bCs/>
          <w:i/>
          <w:iCs/>
          <w:sz w:val="22"/>
          <w:szCs w:val="22"/>
        </w:rPr>
        <w:t xml:space="preserve"> </w:t>
      </w:r>
      <w:r w:rsidRPr="00453191">
        <w:rPr>
          <w:rFonts w:asciiTheme="minorHAnsi" w:hAnsiTheme="minorHAnsi" w:cstheme="minorHAnsi"/>
          <w:b/>
          <w:bCs/>
          <w:i/>
          <w:iCs/>
          <w:sz w:val="22"/>
          <w:szCs w:val="22"/>
        </w:rPr>
        <w:t>equivalents</w:t>
      </w:r>
    </w:p>
    <w:p w14:paraId="01B27ABA" w14:textId="0DE527F9" w:rsidR="005F49B5" w:rsidRDefault="006A03CA" w:rsidP="00B04C03">
      <w:pPr>
        <w:pStyle w:val="BodyText"/>
        <w:spacing w:before="120" w:line="380" w:lineRule="exact"/>
        <w:ind w:left="547"/>
        <w:jc w:val="both"/>
        <w:rPr>
          <w:rFonts w:asciiTheme="minorHAnsi" w:hAnsiTheme="minorHAnsi" w:cstheme="minorHAnsi"/>
          <w:sz w:val="22"/>
          <w:szCs w:val="22"/>
        </w:rPr>
      </w:pPr>
      <w:r w:rsidRPr="006A03CA">
        <w:rPr>
          <w:rFonts w:asciiTheme="minorHAnsi" w:hAnsiTheme="minorHAnsi" w:cstheme="minorHAnsi"/>
          <w:sz w:val="22"/>
          <w:szCs w:val="22"/>
        </w:rPr>
        <w:t>Cash and cash equivalents consist of cash in hand and at banks, and all highly liquid investments with an original maturity of three months or less and not subject to withdrawal restrictions</w:t>
      </w:r>
      <w:r w:rsidR="0095587B" w:rsidRPr="00182D1E">
        <w:rPr>
          <w:rFonts w:asciiTheme="minorHAnsi" w:hAnsiTheme="minorHAnsi" w:cstheme="minorHAnsi"/>
          <w:sz w:val="22"/>
          <w:szCs w:val="22"/>
        </w:rPr>
        <w:t>.</w:t>
      </w:r>
      <w:bookmarkStart w:id="1" w:name="_Hlk31808342"/>
    </w:p>
    <w:p w14:paraId="371AE9EB" w14:textId="15F8E705" w:rsidR="0095587B" w:rsidRPr="00182D1E" w:rsidRDefault="0095587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182D1E">
        <w:rPr>
          <w:rFonts w:asciiTheme="minorHAnsi" w:hAnsiTheme="minorHAnsi" w:cstheme="minorHAnsi"/>
          <w:b/>
          <w:bCs/>
          <w:i/>
          <w:iCs/>
          <w:sz w:val="22"/>
          <w:szCs w:val="22"/>
        </w:rPr>
        <w:t xml:space="preserve">Trade and other accounts receivable </w:t>
      </w:r>
    </w:p>
    <w:p w14:paraId="3219FC48" w14:textId="2EE020D3" w:rsidR="0095587B" w:rsidRPr="004C73D8" w:rsidRDefault="0095587B" w:rsidP="00581AB0">
      <w:pPr>
        <w:pStyle w:val="BodyText"/>
        <w:spacing w:before="120" w:after="240" w:line="380" w:lineRule="exact"/>
        <w:ind w:left="547"/>
        <w:jc w:val="both"/>
        <w:rPr>
          <w:rFonts w:asciiTheme="minorHAnsi" w:hAnsiTheme="minorHAnsi" w:cstheme="minorHAnsi"/>
          <w:sz w:val="22"/>
          <w:szCs w:val="22"/>
        </w:rPr>
      </w:pPr>
      <w:r w:rsidRPr="004C73D8">
        <w:rPr>
          <w:rFonts w:asciiTheme="minorHAnsi" w:hAnsiTheme="minorHAnsi" w:cstheme="minorHAnsi"/>
          <w:sz w:val="22"/>
          <w:szCs w:val="22"/>
        </w:rPr>
        <w:t>A receivable</w:t>
      </w:r>
      <w:r w:rsidRPr="004C73D8">
        <w:rPr>
          <w:rFonts w:asciiTheme="minorHAnsi" w:hAnsiTheme="minorHAnsi" w:cstheme="minorHAnsi"/>
          <w:sz w:val="22"/>
          <w:szCs w:val="22"/>
          <w:cs/>
        </w:rPr>
        <w:t xml:space="preserve"> </w:t>
      </w:r>
      <w:r w:rsidRPr="004C73D8">
        <w:rPr>
          <w:rFonts w:asciiTheme="minorHAnsi" w:hAnsiTheme="minorHAnsi" w:cstheme="minorHAnsi"/>
          <w:sz w:val="22"/>
          <w:szCs w:val="22"/>
        </w:rPr>
        <w:t xml:space="preserve">is measured at transaction price less allowance for expected credit loss which is determined based on an analysis of payment histories and future expectations of customer payments. Bad debts are written off when incurred. </w:t>
      </w:r>
    </w:p>
    <w:p w14:paraId="57718E47" w14:textId="77777777" w:rsidR="00485F66" w:rsidRPr="00485F66" w:rsidRDefault="00485F66"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85F66">
        <w:rPr>
          <w:rFonts w:asciiTheme="minorHAnsi" w:hAnsiTheme="minorHAnsi" w:cstheme="minorHAnsi"/>
          <w:b/>
          <w:bCs/>
          <w:i/>
          <w:iCs/>
          <w:sz w:val="22"/>
          <w:szCs w:val="22"/>
        </w:rPr>
        <w:t>Inventories</w:t>
      </w:r>
    </w:p>
    <w:p w14:paraId="68127D69" w14:textId="4ABC22DD" w:rsidR="00E65AB3" w:rsidRPr="004C73D8" w:rsidRDefault="00E402A3" w:rsidP="00E65AB3">
      <w:pPr>
        <w:pStyle w:val="BodyText"/>
        <w:spacing w:before="120" w:after="240" w:line="380" w:lineRule="exact"/>
        <w:ind w:left="547"/>
        <w:jc w:val="both"/>
        <w:rPr>
          <w:rFonts w:asciiTheme="minorHAnsi" w:hAnsiTheme="minorHAnsi" w:cstheme="minorHAnsi"/>
          <w:sz w:val="22"/>
          <w:szCs w:val="22"/>
        </w:rPr>
      </w:pPr>
      <w:r w:rsidRPr="00E402A3">
        <w:rPr>
          <w:rFonts w:asciiTheme="minorHAnsi" w:hAnsiTheme="minorHAnsi" w:cstheme="minorHAnsi"/>
          <w:sz w:val="22"/>
          <w:szCs w:val="22"/>
        </w:rPr>
        <w:t>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in progress </w:t>
      </w:r>
      <w:r w:rsidR="006514FF">
        <w:rPr>
          <w:rFonts w:asciiTheme="minorHAnsi" w:hAnsiTheme="minorHAnsi" w:cstheme="minorHAnsi"/>
          <w:sz w:val="22"/>
          <w:szCs w:val="22"/>
        </w:rPr>
        <w:t>are</w:t>
      </w:r>
      <w:r w:rsidRPr="00E402A3">
        <w:rPr>
          <w:rFonts w:asciiTheme="minorHAnsi" w:hAnsiTheme="minorHAnsi" w:cstheme="minorHAnsi"/>
          <w:sz w:val="22"/>
          <w:szCs w:val="22"/>
        </w:rPr>
        <w:t xml:space="preserve"> cost of 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of which revenue has not yet been recogni</w:t>
      </w:r>
      <w:r w:rsidR="00302BD0">
        <w:rPr>
          <w:rFonts w:asciiTheme="minorHAnsi" w:hAnsiTheme="minorHAnsi" w:cstheme="minorHAnsi"/>
          <w:sz w:val="22"/>
          <w:szCs w:val="22"/>
        </w:rPr>
        <w:t>z</w:t>
      </w:r>
      <w:r w:rsidRPr="00E402A3">
        <w:rPr>
          <w:rFonts w:asciiTheme="minorHAnsi" w:hAnsiTheme="minorHAnsi" w:cstheme="minorHAnsi"/>
          <w:sz w:val="22"/>
          <w:szCs w:val="22"/>
        </w:rPr>
        <w:t>ed. Project</w:t>
      </w:r>
      <w:r w:rsidR="006514FF">
        <w:rPr>
          <w:rFonts w:asciiTheme="minorHAnsi" w:hAnsiTheme="minorHAnsi" w:cstheme="minorHAnsi"/>
          <w:sz w:val="22"/>
          <w:szCs w:val="22"/>
        </w:rPr>
        <w:t>s</w:t>
      </w:r>
      <w:r w:rsidRPr="00E402A3">
        <w:rPr>
          <w:rFonts w:asciiTheme="minorHAnsi" w:hAnsiTheme="minorHAnsi" w:cstheme="minorHAnsi"/>
          <w:sz w:val="22"/>
          <w:szCs w:val="22"/>
        </w:rPr>
        <w:t xml:space="preserve"> in progress </w:t>
      </w:r>
      <w:r w:rsidR="006514FF">
        <w:rPr>
          <w:rFonts w:asciiTheme="minorHAnsi" w:hAnsiTheme="minorHAnsi" w:cstheme="minorHAnsi"/>
          <w:sz w:val="22"/>
          <w:szCs w:val="22"/>
        </w:rPr>
        <w:t>are</w:t>
      </w:r>
      <w:r w:rsidRPr="00E402A3">
        <w:rPr>
          <w:rFonts w:asciiTheme="minorHAnsi" w:hAnsiTheme="minorHAnsi" w:cstheme="minorHAnsi"/>
          <w:sz w:val="22"/>
          <w:szCs w:val="22"/>
        </w:rPr>
        <w:t xml:space="preserve"> valued at the actual cost which ar</w:t>
      </w:r>
      <w:r w:rsidR="006514FF">
        <w:rPr>
          <w:rFonts w:asciiTheme="minorHAnsi" w:hAnsiTheme="minorHAnsi" w:cstheme="minorHAnsi"/>
          <w:sz w:val="22"/>
          <w:szCs w:val="22"/>
        </w:rPr>
        <w:t>e</w:t>
      </w:r>
      <w:r w:rsidRPr="00E402A3">
        <w:rPr>
          <w:rFonts w:asciiTheme="minorHAnsi" w:hAnsiTheme="minorHAnsi" w:cstheme="minorHAnsi"/>
          <w:sz w:val="22"/>
          <w:szCs w:val="22"/>
        </w:rPr>
        <w:t xml:space="preserve"> comprised</w:t>
      </w:r>
      <w:r w:rsidR="006514FF">
        <w:rPr>
          <w:rFonts w:asciiTheme="minorHAnsi" w:hAnsiTheme="minorHAnsi" w:cstheme="minorHAnsi"/>
          <w:sz w:val="22"/>
          <w:szCs w:val="22"/>
        </w:rPr>
        <w:t xml:space="preserve"> of</w:t>
      </w:r>
      <w:r w:rsidRPr="00E402A3">
        <w:rPr>
          <w:rFonts w:asciiTheme="minorHAnsi" w:hAnsiTheme="minorHAnsi" w:cstheme="minorHAnsi"/>
          <w:sz w:val="22"/>
          <w:szCs w:val="22"/>
        </w:rPr>
        <w:t xml:space="preserve"> the costs and fees of grid application, METI certification, grid interconnection, consultation and other expenses which</w:t>
      </w:r>
      <w:r w:rsidR="006514FF">
        <w:rPr>
          <w:rFonts w:asciiTheme="minorHAnsi" w:hAnsiTheme="minorHAnsi" w:cstheme="minorHAnsi"/>
          <w:sz w:val="22"/>
          <w:szCs w:val="22"/>
        </w:rPr>
        <w:t xml:space="preserve"> are</w:t>
      </w:r>
      <w:r w:rsidRPr="00E402A3">
        <w:rPr>
          <w:rFonts w:asciiTheme="minorHAnsi" w:hAnsiTheme="minorHAnsi" w:cstheme="minorHAnsi"/>
          <w:sz w:val="22"/>
          <w:szCs w:val="22"/>
        </w:rPr>
        <w:t xml:space="preserve"> directly related to</w:t>
      </w:r>
      <w:r w:rsidR="006514FF">
        <w:rPr>
          <w:rFonts w:asciiTheme="minorHAnsi" w:hAnsiTheme="minorHAnsi" w:cstheme="minorHAnsi"/>
          <w:sz w:val="22"/>
          <w:szCs w:val="22"/>
        </w:rPr>
        <w:t xml:space="preserve"> the</w:t>
      </w:r>
      <w:r w:rsidRPr="00E402A3">
        <w:rPr>
          <w:rFonts w:asciiTheme="minorHAnsi" w:hAnsiTheme="minorHAnsi" w:cstheme="minorHAnsi"/>
          <w:sz w:val="22"/>
          <w:szCs w:val="22"/>
        </w:rPr>
        <w:t xml:space="preserve"> project</w:t>
      </w:r>
      <w:r w:rsidR="006514FF">
        <w:rPr>
          <w:rFonts w:asciiTheme="minorHAnsi" w:hAnsiTheme="minorHAnsi" w:cstheme="minorHAnsi"/>
          <w:sz w:val="22"/>
          <w:szCs w:val="22"/>
        </w:rPr>
        <w:t>s</w:t>
      </w:r>
      <w:r w:rsidRPr="00E402A3">
        <w:rPr>
          <w:rFonts w:asciiTheme="minorHAnsi" w:hAnsiTheme="minorHAnsi" w:cstheme="minorHAnsi"/>
          <w:sz w:val="22"/>
          <w:szCs w:val="22"/>
        </w:rPr>
        <w:t>.</w:t>
      </w:r>
      <w:r w:rsidR="00E65AB3" w:rsidRPr="004C73D8">
        <w:rPr>
          <w:rFonts w:asciiTheme="minorHAnsi" w:hAnsiTheme="minorHAnsi" w:cstheme="minorHAnsi"/>
          <w:sz w:val="22"/>
          <w:szCs w:val="22"/>
        </w:rPr>
        <w:t xml:space="preserve"> </w:t>
      </w:r>
    </w:p>
    <w:p w14:paraId="293C52F3" w14:textId="77777777" w:rsidR="002E3D0A" w:rsidRPr="00360CF8" w:rsidRDefault="002E3D0A"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360CF8">
        <w:rPr>
          <w:rFonts w:asciiTheme="minorHAnsi" w:hAnsiTheme="minorHAnsi" w:cstheme="minorHAnsi"/>
          <w:b/>
          <w:bCs/>
          <w:i/>
          <w:iCs/>
          <w:sz w:val="22"/>
          <w:szCs w:val="22"/>
        </w:rPr>
        <w:t>Investment properties</w:t>
      </w:r>
    </w:p>
    <w:p w14:paraId="62BE18AE" w14:textId="77777777" w:rsidR="00863B42" w:rsidRDefault="00863B42" w:rsidP="00E10717">
      <w:pPr>
        <w:pStyle w:val="BodyText"/>
        <w:spacing w:before="120" w:after="240" w:line="380" w:lineRule="exact"/>
        <w:ind w:left="547"/>
        <w:jc w:val="both"/>
        <w:rPr>
          <w:rFonts w:asciiTheme="minorHAnsi" w:hAnsiTheme="minorHAnsi" w:cstheme="minorHAnsi"/>
          <w:sz w:val="22"/>
          <w:szCs w:val="22"/>
        </w:rPr>
      </w:pPr>
      <w:r w:rsidRPr="00863B42">
        <w:rPr>
          <w:rFonts w:asciiTheme="minorHAnsi" w:hAnsiTheme="minorHAnsi" w:cstheme="minorHAnsi"/>
          <w:sz w:val="22"/>
          <w:szCs w:val="22"/>
        </w:rPr>
        <w:t>Investment properties are land and measured initially at cost, including transaction costs. Subsequent to initial recognition, investment properties are stated at cost less allowance for loss on impairment (if any).</w:t>
      </w:r>
    </w:p>
    <w:p w14:paraId="1A158862" w14:textId="4D8E879B" w:rsidR="001E5E3A" w:rsidRPr="00676296" w:rsidRDefault="00FE4E55" w:rsidP="00676296">
      <w:pPr>
        <w:pStyle w:val="BodyText"/>
        <w:spacing w:before="120" w:after="240" w:line="380" w:lineRule="exact"/>
        <w:ind w:left="547"/>
        <w:jc w:val="thaiDistribute"/>
        <w:rPr>
          <w:rFonts w:asciiTheme="minorHAnsi" w:hAnsiTheme="minorHAnsi" w:cstheme="minorBidi"/>
          <w:spacing w:val="-2"/>
          <w:sz w:val="22"/>
          <w:szCs w:val="22"/>
        </w:rPr>
      </w:pPr>
      <w:r w:rsidRPr="00676296">
        <w:rPr>
          <w:rFonts w:asciiTheme="minorHAnsi" w:hAnsiTheme="minorHAnsi" w:cstheme="minorHAnsi"/>
          <w:spacing w:val="-2"/>
          <w:sz w:val="22"/>
          <w:szCs w:val="22"/>
        </w:rPr>
        <w:t>On disposal of investment properties, the difference between the net disposal proceeds and the carrying amount of the asset is recogni</w:t>
      </w:r>
      <w:r w:rsidR="00302BD0" w:rsidRPr="00676296">
        <w:rPr>
          <w:rFonts w:asciiTheme="minorHAnsi" w:hAnsiTheme="minorHAnsi" w:cstheme="minorHAnsi"/>
          <w:spacing w:val="-2"/>
          <w:sz w:val="22"/>
          <w:szCs w:val="22"/>
        </w:rPr>
        <w:t>z</w:t>
      </w:r>
      <w:r w:rsidRPr="00676296">
        <w:rPr>
          <w:rFonts w:asciiTheme="minorHAnsi" w:hAnsiTheme="minorHAnsi" w:cstheme="minorHAnsi"/>
          <w:spacing w:val="-2"/>
          <w:sz w:val="22"/>
          <w:szCs w:val="22"/>
        </w:rPr>
        <w:t>ed in profit or loss in the period when the asset is derecogni</w:t>
      </w:r>
      <w:r w:rsidR="00302BD0" w:rsidRPr="00676296">
        <w:rPr>
          <w:rFonts w:asciiTheme="minorHAnsi" w:hAnsiTheme="minorHAnsi" w:cstheme="minorHAnsi"/>
          <w:spacing w:val="-2"/>
          <w:sz w:val="22"/>
          <w:szCs w:val="22"/>
        </w:rPr>
        <w:t>z</w:t>
      </w:r>
      <w:r w:rsidRPr="00676296">
        <w:rPr>
          <w:rFonts w:asciiTheme="minorHAnsi" w:hAnsiTheme="minorHAnsi" w:cstheme="minorHAnsi"/>
          <w:spacing w:val="-2"/>
          <w:sz w:val="22"/>
          <w:szCs w:val="22"/>
        </w:rPr>
        <w:t>ed.</w:t>
      </w:r>
    </w:p>
    <w:p w14:paraId="529AC643" w14:textId="6EB63B8F" w:rsidR="00403875" w:rsidRPr="00403875" w:rsidRDefault="00403875"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403875">
        <w:rPr>
          <w:rFonts w:asciiTheme="minorHAnsi" w:hAnsiTheme="minorHAnsi" w:cstheme="minorHAnsi"/>
          <w:b/>
          <w:bCs/>
          <w:i/>
          <w:iCs/>
          <w:sz w:val="22"/>
          <w:szCs w:val="22"/>
        </w:rPr>
        <w:t>Property, plant and equipment</w:t>
      </w:r>
    </w:p>
    <w:p w14:paraId="5999D4A8" w14:textId="64CA37BC" w:rsidR="00630D5E" w:rsidRPr="00630D5E" w:rsidRDefault="00630D5E" w:rsidP="00B77C4B">
      <w:pPr>
        <w:pStyle w:val="BodyText"/>
        <w:spacing w:before="120" w:after="240" w:line="380" w:lineRule="exact"/>
        <w:ind w:left="547"/>
        <w:jc w:val="both"/>
        <w:rPr>
          <w:rFonts w:asciiTheme="minorHAnsi" w:hAnsiTheme="minorHAnsi" w:cstheme="minorHAnsi"/>
          <w:sz w:val="22"/>
          <w:szCs w:val="22"/>
        </w:rPr>
      </w:pPr>
      <w:r w:rsidRPr="00630D5E">
        <w:rPr>
          <w:rFonts w:asciiTheme="minorHAnsi" w:hAnsiTheme="minorHAnsi" w:cstheme="minorHAnsi"/>
          <w:sz w:val="22"/>
          <w:szCs w:val="22"/>
        </w:rPr>
        <w:t>Land is stated at cost. Building</w:t>
      </w:r>
      <w:r w:rsidR="00E87727">
        <w:rPr>
          <w:rFonts w:asciiTheme="minorHAnsi" w:hAnsiTheme="minorHAnsi" w:cstheme="minorHAnsi"/>
          <w:sz w:val="22"/>
          <w:szCs w:val="22"/>
        </w:rPr>
        <w:t>s</w:t>
      </w:r>
      <w:r w:rsidRPr="00630D5E">
        <w:rPr>
          <w:rFonts w:asciiTheme="minorHAnsi" w:hAnsiTheme="minorHAnsi" w:cstheme="minorHAnsi"/>
          <w:sz w:val="22"/>
          <w:szCs w:val="22"/>
        </w:rPr>
        <w:t xml:space="preserve"> and equipment are stated at cost less accumulated depreciation and allowance for loss on impairment of assets (if any).</w:t>
      </w:r>
    </w:p>
    <w:p w14:paraId="3D021707" w14:textId="0C6D6D8D" w:rsidR="00AD225E" w:rsidRPr="002F2A44" w:rsidRDefault="00B771E0" w:rsidP="002F2A44">
      <w:pPr>
        <w:pStyle w:val="BodyText"/>
        <w:spacing w:before="120" w:after="240" w:line="380" w:lineRule="exact"/>
        <w:ind w:left="547"/>
        <w:jc w:val="both"/>
        <w:rPr>
          <w:rFonts w:asciiTheme="minorHAnsi" w:hAnsiTheme="minorHAnsi" w:cstheme="minorHAnsi"/>
          <w:sz w:val="22"/>
          <w:szCs w:val="22"/>
        </w:rPr>
      </w:pPr>
      <w:r w:rsidRPr="00B771E0">
        <w:rPr>
          <w:rFonts w:asciiTheme="minorHAnsi" w:hAnsiTheme="minorHAnsi" w:cstheme="minorHAnsi"/>
          <w:sz w:val="22"/>
          <w:szCs w:val="22"/>
        </w:rPr>
        <w:t>Depreciation of plant and equipment is calculated by reference to their costs or the revalued amount, on the straight-line basis over the following estimated useful lives</w:t>
      </w:r>
      <w:r w:rsidR="00B77C4B" w:rsidRPr="00B771E0">
        <w:rPr>
          <w:rFonts w:asciiTheme="minorHAnsi" w:hAnsiTheme="minorHAnsi" w:cstheme="minorHAnsi"/>
          <w:sz w:val="22"/>
          <w:szCs w:val="22"/>
        </w:rPr>
        <w:t>:</w:t>
      </w:r>
    </w:p>
    <w:tbl>
      <w:tblPr>
        <w:tblW w:w="7140" w:type="dxa"/>
        <w:tblInd w:w="630" w:type="dxa"/>
        <w:tblLayout w:type="fixed"/>
        <w:tblLook w:val="0000" w:firstRow="0" w:lastRow="0" w:firstColumn="0" w:lastColumn="0" w:noHBand="0" w:noVBand="0"/>
      </w:tblPr>
      <w:tblGrid>
        <w:gridCol w:w="4244"/>
        <w:gridCol w:w="1936"/>
        <w:gridCol w:w="960"/>
      </w:tblGrid>
      <w:tr w:rsidR="006368F3" w:rsidRPr="006368F3" w14:paraId="5AEE2BC3" w14:textId="77777777" w:rsidTr="006368F3">
        <w:tc>
          <w:tcPr>
            <w:tcW w:w="4244" w:type="dxa"/>
          </w:tcPr>
          <w:bookmarkEnd w:id="1"/>
          <w:p w14:paraId="62B5D3B2"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Power plant</w:t>
            </w:r>
          </w:p>
        </w:tc>
        <w:tc>
          <w:tcPr>
            <w:tcW w:w="1936" w:type="dxa"/>
          </w:tcPr>
          <w:p w14:paraId="74874EC5" w14:textId="36EA71C1" w:rsidR="006368F3" w:rsidRPr="006368F3" w:rsidRDefault="00003396" w:rsidP="005E2A54">
            <w:pPr>
              <w:tabs>
                <w:tab w:val="right" w:pos="1122"/>
              </w:tabs>
              <w:spacing w:line="380" w:lineRule="exact"/>
              <w:ind w:left="42" w:right="118"/>
              <w:jc w:val="right"/>
              <w:rPr>
                <w:rFonts w:asciiTheme="minorHAnsi" w:hAnsiTheme="minorHAnsi" w:cstheme="minorHAnsi"/>
                <w:sz w:val="22"/>
                <w:szCs w:val="22"/>
              </w:rPr>
            </w:pPr>
            <w:r>
              <w:rPr>
                <w:rFonts w:asciiTheme="minorHAnsi" w:hAnsiTheme="minorHAnsi" w:cstheme="minorHAnsi"/>
                <w:sz w:val="22"/>
                <w:szCs w:val="22"/>
              </w:rPr>
              <w:t xml:space="preserve">18 </w:t>
            </w:r>
            <w:r>
              <w:rPr>
                <w:rFonts w:asciiTheme="minorHAnsi" w:hAnsiTheme="minorHAnsi" w:cstheme="minorBidi"/>
                <w:sz w:val="22"/>
                <w:szCs w:val="22"/>
              </w:rPr>
              <w:t xml:space="preserve">and </w:t>
            </w:r>
            <w:r w:rsidR="006368F3" w:rsidRPr="006368F3">
              <w:rPr>
                <w:rFonts w:asciiTheme="minorHAnsi" w:hAnsiTheme="minorHAnsi" w:cstheme="minorHAnsi"/>
                <w:sz w:val="22"/>
                <w:szCs w:val="22"/>
              </w:rPr>
              <w:t>25</w:t>
            </w:r>
          </w:p>
        </w:tc>
        <w:tc>
          <w:tcPr>
            <w:tcW w:w="960" w:type="dxa"/>
          </w:tcPr>
          <w:p w14:paraId="05E5C61E"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7461D08" w14:textId="77777777" w:rsidTr="006368F3">
        <w:tc>
          <w:tcPr>
            <w:tcW w:w="4244" w:type="dxa"/>
          </w:tcPr>
          <w:p w14:paraId="7E11C0E3" w14:textId="4148BE0F"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Building</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building improvement</w:t>
            </w:r>
          </w:p>
        </w:tc>
        <w:tc>
          <w:tcPr>
            <w:tcW w:w="1936" w:type="dxa"/>
          </w:tcPr>
          <w:p w14:paraId="0A21B7A2"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 10 and 20</w:t>
            </w:r>
          </w:p>
        </w:tc>
        <w:tc>
          <w:tcPr>
            <w:tcW w:w="960" w:type="dxa"/>
          </w:tcPr>
          <w:p w14:paraId="4A8E7C5F" w14:textId="77777777" w:rsidR="006368F3" w:rsidRPr="006368F3" w:rsidRDefault="006368F3" w:rsidP="005E2A54">
            <w:pPr>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2A0CD50D" w14:textId="77777777" w:rsidTr="006368F3">
        <w:tc>
          <w:tcPr>
            <w:tcW w:w="4244" w:type="dxa"/>
          </w:tcPr>
          <w:p w14:paraId="37D4918D" w14:textId="5D1654C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Tool</w:t>
            </w:r>
            <w:r w:rsidR="00E87727">
              <w:rPr>
                <w:rFonts w:asciiTheme="minorHAnsi" w:hAnsiTheme="minorHAnsi" w:cstheme="minorHAnsi"/>
                <w:sz w:val="22"/>
                <w:szCs w:val="22"/>
              </w:rPr>
              <w:t>s</w:t>
            </w:r>
            <w:r w:rsidRPr="006368F3">
              <w:rPr>
                <w:rFonts w:asciiTheme="minorHAnsi" w:hAnsiTheme="minorHAnsi" w:cstheme="minorHAnsi"/>
                <w:sz w:val="22"/>
                <w:szCs w:val="22"/>
              </w:rPr>
              <w:t xml:space="preserve"> and equipment</w:t>
            </w:r>
          </w:p>
        </w:tc>
        <w:tc>
          <w:tcPr>
            <w:tcW w:w="1936" w:type="dxa"/>
          </w:tcPr>
          <w:p w14:paraId="70E0994C"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7365F8F5"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1D95BAF4" w14:textId="77777777" w:rsidTr="006368F3">
        <w:tc>
          <w:tcPr>
            <w:tcW w:w="4244" w:type="dxa"/>
          </w:tcPr>
          <w:p w14:paraId="49562BEA" w14:textId="77777777"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Furniture and office equipment</w:t>
            </w:r>
          </w:p>
        </w:tc>
        <w:tc>
          <w:tcPr>
            <w:tcW w:w="1936" w:type="dxa"/>
          </w:tcPr>
          <w:p w14:paraId="09DF81D5"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5E848957"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r w:rsidR="006368F3" w:rsidRPr="006368F3" w14:paraId="5AB87DE9" w14:textId="77777777" w:rsidTr="006368F3">
        <w:tc>
          <w:tcPr>
            <w:tcW w:w="4244" w:type="dxa"/>
          </w:tcPr>
          <w:p w14:paraId="1431EF25" w14:textId="1F96730C" w:rsidR="006368F3" w:rsidRPr="006368F3" w:rsidRDefault="006368F3" w:rsidP="005E2A54">
            <w:pPr>
              <w:spacing w:line="380" w:lineRule="exact"/>
              <w:ind w:left="601" w:hanging="619"/>
              <w:rPr>
                <w:rFonts w:asciiTheme="minorHAnsi" w:hAnsiTheme="minorHAnsi" w:cstheme="minorHAnsi"/>
                <w:sz w:val="22"/>
                <w:szCs w:val="22"/>
              </w:rPr>
            </w:pPr>
            <w:r w:rsidRPr="006368F3">
              <w:rPr>
                <w:rFonts w:asciiTheme="minorHAnsi" w:hAnsiTheme="minorHAnsi" w:cstheme="minorHAnsi"/>
                <w:sz w:val="22"/>
                <w:szCs w:val="22"/>
              </w:rPr>
              <w:t>Motor vehicle</w:t>
            </w:r>
            <w:r w:rsidR="00E87727">
              <w:rPr>
                <w:rFonts w:asciiTheme="minorHAnsi" w:hAnsiTheme="minorHAnsi" w:cstheme="minorHAnsi"/>
                <w:sz w:val="22"/>
                <w:szCs w:val="22"/>
              </w:rPr>
              <w:t>s</w:t>
            </w:r>
          </w:p>
        </w:tc>
        <w:tc>
          <w:tcPr>
            <w:tcW w:w="1936" w:type="dxa"/>
          </w:tcPr>
          <w:p w14:paraId="5AB02360" w14:textId="77777777" w:rsidR="006368F3" w:rsidRPr="006368F3" w:rsidRDefault="006368F3" w:rsidP="005E2A54">
            <w:pPr>
              <w:tabs>
                <w:tab w:val="right" w:pos="1122"/>
              </w:tabs>
              <w:spacing w:line="380" w:lineRule="exact"/>
              <w:ind w:left="42" w:right="118"/>
              <w:jc w:val="right"/>
              <w:rPr>
                <w:rFonts w:asciiTheme="minorHAnsi" w:hAnsiTheme="minorHAnsi" w:cstheme="minorHAnsi"/>
                <w:sz w:val="22"/>
                <w:szCs w:val="22"/>
              </w:rPr>
            </w:pPr>
            <w:r w:rsidRPr="006368F3">
              <w:rPr>
                <w:rFonts w:asciiTheme="minorHAnsi" w:hAnsiTheme="minorHAnsi" w:cstheme="minorHAnsi"/>
                <w:sz w:val="22"/>
                <w:szCs w:val="22"/>
              </w:rPr>
              <w:t>5</w:t>
            </w:r>
          </w:p>
        </w:tc>
        <w:tc>
          <w:tcPr>
            <w:tcW w:w="960" w:type="dxa"/>
          </w:tcPr>
          <w:p w14:paraId="3249F7E9" w14:textId="77777777" w:rsidR="006368F3" w:rsidRPr="006368F3" w:rsidRDefault="006368F3" w:rsidP="005E2A54">
            <w:pPr>
              <w:tabs>
                <w:tab w:val="left" w:pos="52"/>
                <w:tab w:val="left" w:pos="327"/>
              </w:tabs>
              <w:spacing w:line="380" w:lineRule="exact"/>
              <w:ind w:left="601" w:hanging="601"/>
              <w:rPr>
                <w:rFonts w:asciiTheme="minorHAnsi" w:hAnsiTheme="minorHAnsi" w:cstheme="minorHAnsi"/>
                <w:sz w:val="22"/>
                <w:szCs w:val="22"/>
              </w:rPr>
            </w:pPr>
            <w:r w:rsidRPr="006368F3">
              <w:rPr>
                <w:rFonts w:asciiTheme="minorHAnsi" w:hAnsiTheme="minorHAnsi" w:cstheme="minorHAnsi"/>
                <w:sz w:val="22"/>
                <w:szCs w:val="22"/>
              </w:rPr>
              <w:t>years</w:t>
            </w:r>
          </w:p>
        </w:tc>
      </w:tr>
    </w:tbl>
    <w:p w14:paraId="253462DE" w14:textId="77777777" w:rsidR="00844353" w:rsidRP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lastRenderedPageBreak/>
        <w:t>Depreciation is included in determining income. No depreciation is provided on land and assets under construction.</w:t>
      </w:r>
    </w:p>
    <w:p w14:paraId="75375B8F" w14:textId="42B3004E" w:rsidR="00844353" w:rsidRDefault="00844353" w:rsidP="00844353">
      <w:pPr>
        <w:pStyle w:val="BodyText"/>
        <w:spacing w:before="120" w:line="380" w:lineRule="exact"/>
        <w:ind w:left="547"/>
        <w:jc w:val="both"/>
        <w:rPr>
          <w:rFonts w:asciiTheme="minorHAnsi" w:hAnsiTheme="minorHAnsi" w:cstheme="minorHAnsi"/>
          <w:sz w:val="22"/>
          <w:szCs w:val="22"/>
        </w:rPr>
      </w:pPr>
      <w:r w:rsidRPr="00844353">
        <w:rPr>
          <w:rFonts w:asciiTheme="minorHAnsi" w:hAnsiTheme="minorHAnsi" w:cstheme="minorHAnsi"/>
          <w:sz w:val="22"/>
          <w:szCs w:val="22"/>
        </w:rPr>
        <w:t>An item of property, plant and equipment is derecogni</w:t>
      </w:r>
      <w:r w:rsidR="00FB3597">
        <w:rPr>
          <w:rFonts w:asciiTheme="minorHAnsi" w:hAnsiTheme="minorHAnsi" w:cstheme="minorHAnsi"/>
          <w:sz w:val="22"/>
          <w:szCs w:val="22"/>
        </w:rPr>
        <w:t>z</w:t>
      </w:r>
      <w:r w:rsidRPr="00844353">
        <w:rPr>
          <w:rFonts w:asciiTheme="minorHAnsi" w:hAnsiTheme="minorHAnsi" w:cstheme="minorHAnsi"/>
          <w:sz w:val="22"/>
          <w:szCs w:val="22"/>
        </w:rPr>
        <w:t>ed upon disposal or when no future economic benefits are expected from its use or disposal. Any gain or loss arising on disposal of an asset is included in profit or loss when the asset is derecogni</w:t>
      </w:r>
      <w:r w:rsidR="00FB3597">
        <w:rPr>
          <w:rFonts w:asciiTheme="minorHAnsi" w:hAnsiTheme="minorHAnsi" w:cstheme="minorHAnsi"/>
          <w:sz w:val="22"/>
          <w:szCs w:val="22"/>
        </w:rPr>
        <w:t>z</w:t>
      </w:r>
      <w:r w:rsidRPr="00844353">
        <w:rPr>
          <w:rFonts w:asciiTheme="minorHAnsi" w:hAnsiTheme="minorHAnsi" w:cstheme="minorHAnsi"/>
          <w:sz w:val="22"/>
          <w:szCs w:val="22"/>
        </w:rPr>
        <w:t>ed.</w:t>
      </w:r>
    </w:p>
    <w:p w14:paraId="147AF41D" w14:textId="77777777" w:rsidR="00B81B87" w:rsidRPr="00C27C12" w:rsidRDefault="00B81B87"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C27C12">
        <w:rPr>
          <w:rFonts w:asciiTheme="minorHAnsi" w:hAnsiTheme="minorHAnsi" w:cstheme="minorHAnsi"/>
          <w:b/>
          <w:bCs/>
          <w:i/>
          <w:iCs/>
          <w:sz w:val="22"/>
          <w:szCs w:val="22"/>
        </w:rPr>
        <w:t>Intangible assets</w:t>
      </w:r>
    </w:p>
    <w:p w14:paraId="7C942B9B" w14:textId="77777777" w:rsidR="00393177" w:rsidRPr="00642182" w:rsidRDefault="00393177" w:rsidP="00642182">
      <w:pPr>
        <w:pStyle w:val="BodyText"/>
        <w:shd w:val="clear" w:color="auto" w:fill="FFFFFF"/>
        <w:spacing w:before="240" w:after="240" w:line="380" w:lineRule="exact"/>
        <w:ind w:left="907" w:hanging="360"/>
        <w:jc w:val="thaiDistribute"/>
        <w:rPr>
          <w:rFonts w:asciiTheme="minorHAnsi" w:hAnsiTheme="minorHAnsi" w:cstheme="minorHAnsi"/>
          <w:i/>
          <w:sz w:val="22"/>
          <w:szCs w:val="22"/>
        </w:rPr>
      </w:pPr>
      <w:r w:rsidRPr="00642182">
        <w:rPr>
          <w:rFonts w:asciiTheme="minorHAnsi" w:hAnsiTheme="minorHAnsi" w:cstheme="minorHAnsi"/>
          <w:i/>
          <w:sz w:val="22"/>
          <w:szCs w:val="22"/>
        </w:rPr>
        <w:t>Computer software</w:t>
      </w:r>
    </w:p>
    <w:p w14:paraId="21E5FDBC" w14:textId="77777777" w:rsidR="00393177" w:rsidRPr="00393177" w:rsidRDefault="00393177" w:rsidP="00393177">
      <w:pPr>
        <w:pStyle w:val="BodyText"/>
        <w:spacing w:before="12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Acquired computer software licenses are capitalised on the basis of the costs incurred to acquire and bring to use the specific software. These costs are amortised over their estimated useful lives of 10 years.</w:t>
      </w:r>
    </w:p>
    <w:p w14:paraId="388DEDAD" w14:textId="77777777" w:rsidR="00393177" w:rsidRPr="00393177" w:rsidRDefault="00393177" w:rsidP="005079AF">
      <w:pPr>
        <w:pStyle w:val="BodyText"/>
        <w:spacing w:before="120" w:after="24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Cost associated with maintaining computer software are recognised as an expense as incurred.</w:t>
      </w:r>
    </w:p>
    <w:p w14:paraId="3CB2CCFB" w14:textId="5E5E1910" w:rsidR="00393177" w:rsidRPr="00887766" w:rsidRDefault="00393177" w:rsidP="005079AF">
      <w:pPr>
        <w:pStyle w:val="BodyText"/>
        <w:spacing w:before="120" w:after="240" w:line="380" w:lineRule="exact"/>
        <w:ind w:left="547"/>
        <w:jc w:val="both"/>
        <w:rPr>
          <w:rFonts w:asciiTheme="minorHAnsi" w:hAnsiTheme="minorHAnsi" w:cstheme="minorBidi"/>
          <w:i/>
          <w:sz w:val="22"/>
          <w:szCs w:val="22"/>
        </w:rPr>
      </w:pPr>
      <w:r w:rsidRPr="00642182">
        <w:rPr>
          <w:rFonts w:asciiTheme="minorHAnsi" w:hAnsiTheme="minorHAnsi" w:cstheme="minorHAnsi"/>
          <w:i/>
          <w:sz w:val="22"/>
          <w:szCs w:val="22"/>
        </w:rPr>
        <w:t>Research and development/</w:t>
      </w:r>
      <w:r w:rsidR="00FB1057" w:rsidRPr="00FB1057">
        <w:rPr>
          <w:rFonts w:asciiTheme="minorHAnsi" w:hAnsiTheme="minorHAnsi" w:cstheme="minorHAnsi"/>
          <w:i/>
          <w:sz w:val="22"/>
          <w:szCs w:val="22"/>
        </w:rPr>
        <w:t>Intangible assets developed by the company itself or hired to develop</w:t>
      </w:r>
    </w:p>
    <w:p w14:paraId="55089600" w14:textId="77777777" w:rsidR="00393177" w:rsidRPr="00393177" w:rsidRDefault="00393177" w:rsidP="005079AF">
      <w:pPr>
        <w:pStyle w:val="BodyText"/>
        <w:spacing w:before="120" w:after="24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 xml:space="preserve">Research expenditure is recognised as an expense as incurred. </w:t>
      </w:r>
    </w:p>
    <w:p w14:paraId="5CC8B66C" w14:textId="77777777" w:rsidR="00393177" w:rsidRPr="00393177" w:rsidRDefault="00393177" w:rsidP="00393177">
      <w:pPr>
        <w:pStyle w:val="BodyText"/>
        <w:spacing w:before="12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Game development cost is recognised as an asset when the Company can demonstrate all of the following:</w:t>
      </w:r>
    </w:p>
    <w:p w14:paraId="1645B14F" w14:textId="77777777" w:rsidR="00393177" w:rsidRPr="00393177" w:rsidRDefault="00393177" w:rsidP="00017D76">
      <w:pPr>
        <w:pStyle w:val="BodyText"/>
        <w:numPr>
          <w:ilvl w:val="0"/>
          <w:numId w:val="13"/>
        </w:numPr>
        <w:spacing w:before="120" w:line="380" w:lineRule="exact"/>
        <w:jc w:val="both"/>
        <w:rPr>
          <w:rFonts w:asciiTheme="minorHAnsi" w:hAnsiTheme="minorHAnsi" w:cstheme="minorHAnsi"/>
          <w:sz w:val="22"/>
          <w:szCs w:val="22"/>
        </w:rPr>
      </w:pPr>
      <w:r w:rsidRPr="00393177">
        <w:rPr>
          <w:rFonts w:asciiTheme="minorHAnsi" w:hAnsiTheme="minorHAnsi" w:cstheme="minorHAnsi"/>
          <w:sz w:val="22"/>
          <w:szCs w:val="22"/>
        </w:rPr>
        <w:t xml:space="preserve">the expenditure attributable to its development can be measured reliably; </w:t>
      </w:r>
    </w:p>
    <w:p w14:paraId="0AAFE830" w14:textId="77777777" w:rsidR="00393177" w:rsidRPr="00393177" w:rsidRDefault="00393177" w:rsidP="00017D76">
      <w:pPr>
        <w:pStyle w:val="BodyText"/>
        <w:numPr>
          <w:ilvl w:val="0"/>
          <w:numId w:val="13"/>
        </w:numPr>
        <w:spacing w:before="120" w:line="380" w:lineRule="exact"/>
        <w:jc w:val="both"/>
        <w:rPr>
          <w:rFonts w:asciiTheme="minorHAnsi" w:hAnsiTheme="minorHAnsi" w:cstheme="minorHAnsi"/>
          <w:sz w:val="22"/>
          <w:szCs w:val="22"/>
        </w:rPr>
      </w:pPr>
      <w:r w:rsidRPr="00393177">
        <w:rPr>
          <w:rFonts w:asciiTheme="minorHAnsi" w:hAnsiTheme="minorHAnsi" w:cstheme="minorHAnsi"/>
          <w:sz w:val="22"/>
          <w:szCs w:val="22"/>
        </w:rPr>
        <w:t>the Company can demonstrate that it is technically, financially, commercially, and</w:t>
      </w:r>
      <w:r>
        <w:rPr>
          <w:rFonts w:asciiTheme="minorHAnsi" w:eastAsia="Cambria" w:hAnsiTheme="minorHAnsi" w:cstheme="minorBidi"/>
          <w:sz w:val="22"/>
          <w:szCs w:val="22"/>
        </w:rPr>
        <w:t xml:space="preserve"> </w:t>
      </w:r>
      <w:r w:rsidRPr="00393177">
        <w:rPr>
          <w:rFonts w:asciiTheme="minorHAnsi" w:hAnsiTheme="minorHAnsi" w:cstheme="minorHAnsi"/>
          <w:sz w:val="22"/>
          <w:szCs w:val="22"/>
        </w:rPr>
        <w:t>resourcefully feasible; and</w:t>
      </w:r>
    </w:p>
    <w:p w14:paraId="4E79B582" w14:textId="4B7692E0" w:rsidR="00393177" w:rsidRPr="00393177" w:rsidRDefault="00393177" w:rsidP="00017D76">
      <w:pPr>
        <w:pStyle w:val="BodyText"/>
        <w:numPr>
          <w:ilvl w:val="0"/>
          <w:numId w:val="13"/>
        </w:numPr>
        <w:spacing w:before="120" w:line="380" w:lineRule="exact"/>
        <w:jc w:val="both"/>
        <w:rPr>
          <w:rFonts w:asciiTheme="minorHAnsi" w:hAnsiTheme="minorHAnsi" w:cstheme="minorHAnsi"/>
          <w:sz w:val="22"/>
          <w:szCs w:val="22"/>
        </w:rPr>
      </w:pPr>
      <w:r w:rsidRPr="00393177">
        <w:rPr>
          <w:rFonts w:asciiTheme="minorHAnsi" w:hAnsiTheme="minorHAnsi" w:cstheme="minorHAnsi"/>
          <w:sz w:val="22"/>
          <w:szCs w:val="22"/>
        </w:rPr>
        <w:t xml:space="preserve">the Company intends to and has the ability to complete the development for the purpose of using or selling. </w:t>
      </w:r>
    </w:p>
    <w:p w14:paraId="2E350E33" w14:textId="77777777" w:rsidR="00393177" w:rsidRPr="00393177" w:rsidRDefault="00393177" w:rsidP="005079AF">
      <w:pPr>
        <w:pStyle w:val="BodyText"/>
        <w:spacing w:before="120" w:after="24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 xml:space="preserve">Game development costs previously recognised as an expense are not recognised as an asset in a subsequent period. </w:t>
      </w:r>
    </w:p>
    <w:p w14:paraId="5F9AFEB3" w14:textId="6590A128" w:rsidR="00393177" w:rsidRPr="00393177" w:rsidRDefault="00393177" w:rsidP="005079AF">
      <w:pPr>
        <w:pStyle w:val="BodyText"/>
        <w:spacing w:before="120" w:after="240" w:line="380" w:lineRule="exact"/>
        <w:ind w:left="547"/>
        <w:jc w:val="both"/>
        <w:rPr>
          <w:rFonts w:asciiTheme="minorHAnsi" w:hAnsiTheme="minorHAnsi" w:cstheme="minorHAnsi"/>
          <w:sz w:val="22"/>
          <w:szCs w:val="22"/>
        </w:rPr>
      </w:pPr>
      <w:r w:rsidRPr="00393177">
        <w:rPr>
          <w:rFonts w:asciiTheme="minorHAnsi" w:hAnsiTheme="minorHAnsi" w:cstheme="minorHAnsi"/>
          <w:sz w:val="22"/>
          <w:szCs w:val="22"/>
        </w:rPr>
        <w:t>Capitalised game development costs are amortised when the asset is ready to sell over the period of its expected benefit.</w:t>
      </w:r>
    </w:p>
    <w:p w14:paraId="78835631" w14:textId="77777777" w:rsidR="00642182" w:rsidRDefault="00642182">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32795075" w14:textId="12FF619C" w:rsidR="008A1479" w:rsidRPr="008A1479" w:rsidRDefault="008C0170"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8C0170">
        <w:rPr>
          <w:rFonts w:asciiTheme="minorHAnsi" w:hAnsiTheme="minorHAnsi" w:cstheme="minorHAnsi"/>
          <w:b/>
          <w:bCs/>
          <w:i/>
          <w:iCs/>
          <w:sz w:val="22"/>
          <w:szCs w:val="22"/>
        </w:rPr>
        <w:lastRenderedPageBreak/>
        <w:t>Leases</w:t>
      </w:r>
    </w:p>
    <w:p w14:paraId="61C90346" w14:textId="03FB8FB8" w:rsidR="000F2774" w:rsidRDefault="009554C5" w:rsidP="0021716F">
      <w:pPr>
        <w:pStyle w:val="BodyText"/>
        <w:spacing w:before="120" w:line="380" w:lineRule="exact"/>
        <w:ind w:left="547"/>
        <w:jc w:val="both"/>
        <w:rPr>
          <w:rFonts w:asciiTheme="minorHAnsi" w:hAnsiTheme="minorHAnsi" w:cstheme="minorBidi"/>
          <w:sz w:val="22"/>
          <w:szCs w:val="22"/>
        </w:rPr>
      </w:pPr>
      <w:r w:rsidRPr="00265D12">
        <w:rPr>
          <w:rFonts w:asciiTheme="minorHAnsi" w:hAnsiTheme="minorHAnsi" w:cstheme="minorHAnsi"/>
          <w:sz w:val="22"/>
          <w:szCs w:val="22"/>
        </w:rPr>
        <w:t xml:space="preserve">At inception of a contract,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assesses whether a contract is, or contains, a lease. To assess whether a contract conveys the right to control the use of an identified asset, </w:t>
      </w:r>
      <w:r w:rsidR="005855E6">
        <w:rPr>
          <w:rFonts w:asciiTheme="minorHAnsi" w:hAnsiTheme="minorHAnsi" w:cstheme="minorHAnsi"/>
          <w:sz w:val="22"/>
          <w:szCs w:val="22"/>
        </w:rPr>
        <w:t>the Group</w:t>
      </w:r>
      <w:r w:rsidR="00265D12">
        <w:rPr>
          <w:rFonts w:asciiTheme="minorHAnsi" w:hAnsiTheme="minorHAnsi" w:cstheme="minorHAnsi"/>
          <w:sz w:val="22"/>
          <w:szCs w:val="22"/>
        </w:rPr>
        <w:t xml:space="preserve"> </w:t>
      </w:r>
      <w:r w:rsidRPr="00265D12">
        <w:rPr>
          <w:rFonts w:asciiTheme="minorHAnsi" w:hAnsiTheme="minorHAnsi" w:cstheme="minorHAnsi"/>
          <w:sz w:val="22"/>
          <w:szCs w:val="22"/>
        </w:rPr>
        <w:t xml:space="preserve">uses the definition of a lease in TFRS 16. </w:t>
      </w:r>
    </w:p>
    <w:p w14:paraId="6AC35E97" w14:textId="4CD6A6C7" w:rsidR="009554C5" w:rsidRPr="00700E5F" w:rsidRDefault="009554C5" w:rsidP="00B016BC">
      <w:pPr>
        <w:pStyle w:val="BodyText"/>
        <w:spacing w:before="240" w:after="240" w:line="380" w:lineRule="exact"/>
        <w:ind w:left="547"/>
        <w:jc w:val="both"/>
        <w:rPr>
          <w:rFonts w:asciiTheme="minorHAnsi" w:hAnsiTheme="minorHAnsi" w:cstheme="minorBidi"/>
          <w:i/>
          <w:iCs/>
          <w:sz w:val="22"/>
          <w:szCs w:val="22"/>
          <w:cs/>
        </w:rPr>
      </w:pPr>
      <w:r w:rsidRPr="00B016BC">
        <w:rPr>
          <w:rFonts w:asciiTheme="minorHAnsi" w:hAnsiTheme="minorHAnsi" w:cstheme="minorHAnsi"/>
          <w:i/>
          <w:iCs/>
          <w:sz w:val="22"/>
          <w:szCs w:val="22"/>
        </w:rPr>
        <w:t>As a lessee</w:t>
      </w:r>
    </w:p>
    <w:p w14:paraId="7094F46F" w14:textId="1AB0AAE4" w:rsidR="00051234" w:rsidRDefault="009554C5" w:rsidP="00D45B63">
      <w:pPr>
        <w:pStyle w:val="BodyText"/>
        <w:spacing w:before="120" w:after="240" w:line="380" w:lineRule="exact"/>
        <w:ind w:left="547"/>
        <w:jc w:val="both"/>
        <w:rPr>
          <w:rFonts w:asciiTheme="minorHAnsi" w:hAnsiTheme="minorHAnsi" w:cstheme="minorHAnsi"/>
          <w:sz w:val="22"/>
          <w:szCs w:val="22"/>
        </w:rPr>
      </w:pPr>
      <w:r w:rsidRPr="00845556">
        <w:rPr>
          <w:rFonts w:asciiTheme="minorHAnsi" w:hAnsiTheme="minorHAnsi" w:cstheme="minorHAnsi"/>
          <w:sz w:val="22"/>
          <w:szCs w:val="22"/>
        </w:rPr>
        <w:t xml:space="preserve">At commencement or on modification of a contract that contains a lease component,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allocates the consideration in the contract to each lease component on the basis of its relative stand-alone prices. However, for the leases of property </w:t>
      </w:r>
      <w:r w:rsidR="005855E6">
        <w:rPr>
          <w:rFonts w:asciiTheme="minorHAnsi" w:hAnsiTheme="minorHAnsi" w:cstheme="minorHAnsi"/>
          <w:sz w:val="22"/>
          <w:szCs w:val="22"/>
        </w:rPr>
        <w:t>the Group</w:t>
      </w:r>
      <w:r w:rsidRPr="00845556">
        <w:rPr>
          <w:rFonts w:asciiTheme="minorHAnsi" w:hAnsiTheme="minorHAnsi" w:cstheme="minorHAnsi"/>
          <w:sz w:val="22"/>
          <w:szCs w:val="22"/>
        </w:rPr>
        <w:t xml:space="preserve"> has elected not to separate non-lease components and account for the lease and non-lease components as a single lease component. </w:t>
      </w:r>
    </w:p>
    <w:p w14:paraId="3F56F0D9" w14:textId="145F0BFD" w:rsidR="009554C5" w:rsidRDefault="005855E6" w:rsidP="00D45B63">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3F77D3" w:rsidRPr="00845556">
        <w:rPr>
          <w:rFonts w:asciiTheme="minorHAnsi" w:hAnsiTheme="minorHAnsi" w:cstheme="minorHAnsi"/>
          <w:sz w:val="22"/>
          <w:szCs w:val="22"/>
        </w:rPr>
        <w:t xml:space="preserve"> </w:t>
      </w:r>
      <w:r w:rsidR="009554C5" w:rsidRPr="00B45D11">
        <w:rPr>
          <w:rFonts w:asciiTheme="minorHAnsi" w:hAnsiTheme="minorHAnsi" w:cstheme="minorHAnsi"/>
          <w:sz w:val="22"/>
          <w:szCs w:val="22"/>
        </w:rPr>
        <w:t>recogni</w:t>
      </w:r>
      <w:r w:rsidR="00FB3597">
        <w:rPr>
          <w:rFonts w:asciiTheme="minorHAnsi" w:hAnsiTheme="minorHAnsi" w:cstheme="minorHAnsi"/>
          <w:sz w:val="22"/>
          <w:szCs w:val="22"/>
        </w:rPr>
        <w:t>z</w:t>
      </w:r>
      <w:r w:rsidR="009554C5" w:rsidRPr="00B45D11">
        <w:rPr>
          <w:rFonts w:asciiTheme="minorHAnsi" w:hAnsiTheme="minorHAnsi" w:cstheme="minorHAnsi"/>
          <w:sz w:val="22"/>
          <w:szCs w:val="22"/>
        </w:rPr>
        <w:t>es a right-of-use asset and a lease liability at the lease commencement date, except for leases of low-value assets and short-term leases which is recogni</w:t>
      </w:r>
      <w:r w:rsidR="00FB3597">
        <w:rPr>
          <w:rFonts w:asciiTheme="minorHAnsi" w:hAnsiTheme="minorHAnsi" w:cstheme="minorHAnsi"/>
          <w:sz w:val="22"/>
          <w:szCs w:val="22"/>
        </w:rPr>
        <w:t>z</w:t>
      </w:r>
      <w:r w:rsidR="009554C5" w:rsidRPr="00B45D11">
        <w:rPr>
          <w:rFonts w:asciiTheme="minorHAnsi" w:hAnsiTheme="minorHAnsi" w:cstheme="minorHAnsi"/>
          <w:sz w:val="22"/>
          <w:szCs w:val="22"/>
        </w:rPr>
        <w:t>ed as an expense on a straight-line basis over the lease term</w:t>
      </w:r>
      <w:r w:rsidR="006716A9">
        <w:rPr>
          <w:rFonts w:asciiTheme="minorHAnsi" w:hAnsiTheme="minorHAnsi" w:cstheme="minorHAnsi"/>
          <w:sz w:val="22"/>
          <w:szCs w:val="22"/>
        </w:rPr>
        <w:t>.</w:t>
      </w:r>
    </w:p>
    <w:p w14:paraId="6D97E12D" w14:textId="426DBBCC" w:rsidR="00C54CB2" w:rsidRDefault="009554C5" w:rsidP="00D45B63">
      <w:pPr>
        <w:pStyle w:val="BodyText"/>
        <w:spacing w:before="120" w:after="240" w:line="380" w:lineRule="exact"/>
        <w:ind w:left="547"/>
        <w:jc w:val="both"/>
        <w:rPr>
          <w:rFonts w:asciiTheme="minorHAnsi" w:hAnsiTheme="minorHAnsi" w:cstheme="minorHAnsi"/>
          <w:sz w:val="22"/>
          <w:szCs w:val="22"/>
        </w:rPr>
      </w:pPr>
      <w:r w:rsidRPr="00D45B63">
        <w:rPr>
          <w:rFonts w:asciiTheme="minorHAnsi" w:hAnsiTheme="minorHAnsi" w:cstheme="minorHAnsi"/>
          <w:sz w:val="22"/>
          <w:szCs w:val="22"/>
        </w:rPr>
        <w:t xml:space="preserve">Right-of-use asset is measured at cost, less any accumulated depreciation and impairment loss, and adjusted for any remeasurements of lease liability. The cost of right-of-use asset includes the initial amount of the lease liability adjusted for any lease payments made at or before the commencement date, plus any initial direct costs incurred and an estimate of restoration costs, less any lease incentives received. Depreciation is charged to profit or loss on a straight-line method from the commencement date to the end of the lease term, unless the lease transfers ownership of the underlying asset to </w:t>
      </w:r>
      <w:r w:rsidR="005855E6">
        <w:rPr>
          <w:rFonts w:asciiTheme="minorHAnsi" w:hAnsiTheme="minorHAnsi" w:cstheme="minorHAnsi"/>
          <w:sz w:val="22"/>
          <w:szCs w:val="22"/>
        </w:rPr>
        <w:t>the Group</w:t>
      </w:r>
      <w:r w:rsidR="00E94F0D" w:rsidRPr="00845556">
        <w:rPr>
          <w:rFonts w:asciiTheme="minorHAnsi" w:hAnsiTheme="minorHAnsi" w:cstheme="minorHAnsi"/>
          <w:sz w:val="22"/>
          <w:szCs w:val="22"/>
        </w:rPr>
        <w:t xml:space="preserve"> </w:t>
      </w:r>
      <w:r w:rsidRPr="00D45B63">
        <w:rPr>
          <w:rFonts w:asciiTheme="minorHAnsi" w:hAnsiTheme="minorHAnsi" w:cstheme="minorHAnsi"/>
          <w:sz w:val="22"/>
          <w:szCs w:val="22"/>
        </w:rPr>
        <w:t xml:space="preserve">by the end of the lease term or the cost of the right-of-use asset reflects that </w:t>
      </w:r>
      <w:r w:rsidR="005855E6">
        <w:rPr>
          <w:rFonts w:asciiTheme="minorHAnsi" w:hAnsiTheme="minorHAnsi" w:cstheme="minorHAnsi"/>
          <w:sz w:val="22"/>
          <w:szCs w:val="22"/>
        </w:rPr>
        <w:t>the Group</w:t>
      </w:r>
      <w:r w:rsidRPr="00D45B63">
        <w:rPr>
          <w:rFonts w:asciiTheme="minorHAnsi" w:hAnsiTheme="minorHAnsi" w:cstheme="minorHAnsi"/>
          <w:sz w:val="22"/>
          <w:szCs w:val="22"/>
        </w:rPr>
        <w:t xml:space="preserve"> will exercise a purchase option. In that case the right-of-use asset will be depreciated over the useful life of the underlying asset, which is determined on the same basis as those of property and equipment.</w:t>
      </w:r>
    </w:p>
    <w:p w14:paraId="09951298" w14:textId="5EF2CEFB" w:rsidR="00BB72FE" w:rsidRDefault="00BB72FE" w:rsidP="00BA545D">
      <w:pPr>
        <w:pStyle w:val="BodyText"/>
        <w:spacing w:before="120" w:after="240" w:line="380" w:lineRule="exact"/>
        <w:ind w:left="547"/>
        <w:jc w:val="both"/>
        <w:rPr>
          <w:rFonts w:asciiTheme="minorHAnsi" w:hAnsiTheme="minorHAnsi" w:cstheme="minorHAnsi"/>
          <w:sz w:val="22"/>
          <w:szCs w:val="22"/>
          <w:highlight w:val="yellow"/>
        </w:rPr>
      </w:pPr>
      <w:r w:rsidRPr="00BB72FE">
        <w:rPr>
          <w:rFonts w:asciiTheme="minorHAnsi" w:hAnsiTheme="minorHAnsi" w:cstheme="minorHAnsi"/>
          <w:sz w:val="22"/>
          <w:szCs w:val="22"/>
        </w:rPr>
        <w:t>The lease liability is initially measured at the present value of the lease payments that are not paid at the commencement date, discounted using the interest rate implicit in the lease or, if that rate cannot be readily determined, the Group’s incremental borrowing rate. The lease payments include fixed payments less any lease incentive receivable, amount</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under option</w:t>
      </w:r>
      <w:r w:rsidR="00E87727">
        <w:rPr>
          <w:rFonts w:asciiTheme="minorHAnsi" w:hAnsiTheme="minorHAnsi" w:cstheme="minorHAnsi"/>
          <w:sz w:val="22"/>
          <w:szCs w:val="22"/>
        </w:rPr>
        <w:t>s</w:t>
      </w:r>
      <w:r w:rsidRPr="00BB72FE">
        <w:rPr>
          <w:rFonts w:asciiTheme="minorHAnsi" w:hAnsiTheme="minorHAnsi" w:cstheme="minorHAnsi"/>
          <w:sz w:val="22"/>
          <w:szCs w:val="22"/>
        </w:rPr>
        <w:t xml:space="preserve"> if the Group</w:t>
      </w:r>
      <w:r>
        <w:rPr>
          <w:rFonts w:asciiTheme="minorHAnsi" w:hAnsiTheme="minorHAnsi" w:cstheme="minorHAnsi"/>
          <w:sz w:val="22"/>
          <w:szCs w:val="22"/>
        </w:rPr>
        <w:t xml:space="preserve"> </w:t>
      </w:r>
      <w:r w:rsidRPr="00BB72FE">
        <w:rPr>
          <w:rFonts w:asciiTheme="minorHAnsi" w:hAnsiTheme="minorHAnsi" w:cstheme="minorHAnsi"/>
          <w:sz w:val="22"/>
          <w:szCs w:val="22"/>
        </w:rPr>
        <w:t>is reasonably certain to exercise</w:t>
      </w:r>
      <w:r w:rsidR="00E87727">
        <w:rPr>
          <w:rFonts w:asciiTheme="minorHAnsi" w:hAnsiTheme="minorHAnsi" w:cstheme="minorHAnsi"/>
          <w:sz w:val="22"/>
          <w:szCs w:val="22"/>
        </w:rPr>
        <w:t xml:space="preserve"> the</w:t>
      </w:r>
      <w:r w:rsidRPr="00BB72FE">
        <w:rPr>
          <w:rFonts w:asciiTheme="minorHAnsi" w:hAnsiTheme="minorHAnsi" w:cstheme="minorHAnsi"/>
          <w:sz w:val="22"/>
          <w:szCs w:val="22"/>
        </w:rPr>
        <w:t xml:space="preserve"> option.  Variable lease payments that do not depend on</w:t>
      </w:r>
      <w:r w:rsidR="00E87727">
        <w:rPr>
          <w:rFonts w:asciiTheme="minorHAnsi" w:hAnsiTheme="minorHAnsi" w:cstheme="minorHAnsi"/>
          <w:sz w:val="22"/>
          <w:szCs w:val="22"/>
        </w:rPr>
        <w:t xml:space="preserve"> an</w:t>
      </w:r>
      <w:r w:rsidRPr="00BB72FE">
        <w:rPr>
          <w:rFonts w:asciiTheme="minorHAnsi" w:hAnsiTheme="minorHAnsi" w:cstheme="minorHAnsi"/>
          <w:sz w:val="22"/>
          <w:szCs w:val="22"/>
        </w:rPr>
        <w:t xml:space="preserve"> index or a rate are reco</w:t>
      </w:r>
      <w:r w:rsidR="00E87727">
        <w:rPr>
          <w:rFonts w:asciiTheme="minorHAnsi" w:hAnsiTheme="minorHAnsi" w:cstheme="minorHAnsi"/>
          <w:sz w:val="22"/>
          <w:szCs w:val="22"/>
        </w:rPr>
        <w:t>g</w:t>
      </w:r>
      <w:r w:rsidRPr="00BB72FE">
        <w:rPr>
          <w:rFonts w:asciiTheme="minorHAnsi" w:hAnsiTheme="minorHAnsi" w:cstheme="minorHAnsi"/>
          <w:sz w:val="22"/>
          <w:szCs w:val="22"/>
        </w:rPr>
        <w:t>ni</w:t>
      </w:r>
      <w:r w:rsidR="00FB3597">
        <w:rPr>
          <w:rFonts w:asciiTheme="minorHAnsi" w:hAnsiTheme="minorHAnsi" w:cstheme="minorHAnsi"/>
          <w:sz w:val="22"/>
          <w:szCs w:val="22"/>
        </w:rPr>
        <w:t>z</w:t>
      </w:r>
      <w:r w:rsidRPr="00BB72FE">
        <w:rPr>
          <w:rFonts w:asciiTheme="minorHAnsi" w:hAnsiTheme="minorHAnsi" w:cstheme="minorHAnsi"/>
          <w:sz w:val="22"/>
          <w:szCs w:val="22"/>
        </w:rPr>
        <w:t>ed as expenses in the accounting period in which they are incurred.</w:t>
      </w:r>
    </w:p>
    <w:p w14:paraId="190E81A6" w14:textId="01FDE08D" w:rsidR="000F2774" w:rsidRPr="005F49B5" w:rsidRDefault="00BB72FE" w:rsidP="005F49B5">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lastRenderedPageBreak/>
        <w:t>The Group</w:t>
      </w:r>
      <w:r>
        <w:rPr>
          <w:rFonts w:asciiTheme="minorHAnsi" w:hAnsiTheme="minorHAnsi" w:cstheme="minorHAnsi"/>
          <w:sz w:val="22"/>
          <w:szCs w:val="22"/>
        </w:rPr>
        <w:t xml:space="preserve"> </w:t>
      </w:r>
      <w:r w:rsidRPr="00BB72FE">
        <w:rPr>
          <w:rFonts w:asciiTheme="minorHAnsi" w:hAnsiTheme="minorHAnsi" w:cstheme="minorHAnsi"/>
          <w:sz w:val="22"/>
          <w:szCs w:val="22"/>
        </w:rPr>
        <w:t>determines its incremental borrowing rate by obtaining interest rates from various external financing sources and makes certain adjustments to reflect the terms of the lease and type of the asset leased.</w:t>
      </w:r>
    </w:p>
    <w:p w14:paraId="7548E9EB" w14:textId="7B78E8D4" w:rsidR="00AD225E" w:rsidRPr="002F2A44" w:rsidRDefault="00265D12" w:rsidP="002F2A44">
      <w:pPr>
        <w:pStyle w:val="BodyText"/>
        <w:spacing w:before="120" w:after="240" w:line="380" w:lineRule="exact"/>
        <w:ind w:left="547"/>
        <w:jc w:val="both"/>
        <w:rPr>
          <w:rFonts w:asciiTheme="minorHAnsi" w:hAnsiTheme="minorHAnsi" w:cstheme="minorHAnsi"/>
          <w:sz w:val="22"/>
          <w:szCs w:val="22"/>
        </w:rPr>
      </w:pPr>
      <w:r w:rsidRPr="00BB72FE">
        <w:rPr>
          <w:rFonts w:asciiTheme="minorHAnsi" w:hAnsiTheme="minorHAnsi" w:cstheme="minorHAnsi"/>
          <w:sz w:val="22"/>
          <w:szCs w:val="22"/>
        </w:rPr>
        <w:t>The lease liability is measured at amorti</w:t>
      </w:r>
      <w:r w:rsidR="00FB3597">
        <w:rPr>
          <w:rFonts w:asciiTheme="minorHAnsi" w:hAnsiTheme="minorHAnsi" w:cstheme="minorHAnsi"/>
          <w:sz w:val="22"/>
          <w:szCs w:val="22"/>
        </w:rPr>
        <w:t>z</w:t>
      </w:r>
      <w:r w:rsidRPr="00BB72FE">
        <w:rPr>
          <w:rFonts w:asciiTheme="minorHAnsi" w:hAnsiTheme="minorHAnsi" w:cstheme="minorHAnsi"/>
          <w:sz w:val="22"/>
          <w:szCs w:val="22"/>
        </w:rPr>
        <w:t>ed cost using the effective interest method. It is remeasured when there is a change in lease term, change in lease payments, change in the estimate of the amount expected to be payable under a residual value guarantee, or a change in the assessment of purchase, extension or termination options. When the lease liability is remeasured, a corresponding adjustment is made to the carrying amount of the right-of-use asset or is recorded in profit or loss if the carrying amount of the right-of-use asset has been reduced to zero.</w:t>
      </w:r>
    </w:p>
    <w:p w14:paraId="0DB36CA6" w14:textId="77A4B910" w:rsidR="002F74B2" w:rsidRPr="00F30084" w:rsidRDefault="002F74B2" w:rsidP="00F30084">
      <w:pPr>
        <w:pStyle w:val="BodyText"/>
        <w:spacing w:before="240" w:after="240" w:line="380" w:lineRule="exact"/>
        <w:ind w:left="547"/>
        <w:jc w:val="both"/>
        <w:rPr>
          <w:rFonts w:asciiTheme="minorHAnsi" w:hAnsiTheme="minorHAnsi" w:cstheme="minorHAnsi"/>
          <w:i/>
          <w:iCs/>
          <w:sz w:val="22"/>
          <w:szCs w:val="22"/>
        </w:rPr>
      </w:pPr>
      <w:r w:rsidRPr="00F30084">
        <w:rPr>
          <w:rFonts w:asciiTheme="minorHAnsi" w:hAnsiTheme="minorHAnsi" w:cstheme="minorHAnsi"/>
          <w:i/>
          <w:iCs/>
          <w:sz w:val="22"/>
          <w:szCs w:val="22"/>
        </w:rPr>
        <w:t>As a lessor</w:t>
      </w:r>
    </w:p>
    <w:p w14:paraId="4C185B31" w14:textId="215DF522" w:rsidR="002F74B2" w:rsidRPr="005410B0" w:rsidRDefault="002F74B2" w:rsidP="005410B0">
      <w:pPr>
        <w:pStyle w:val="BodyText"/>
        <w:spacing w:before="120" w:after="240" w:line="380" w:lineRule="exact"/>
        <w:ind w:left="547"/>
        <w:jc w:val="both"/>
        <w:rPr>
          <w:rFonts w:asciiTheme="minorHAnsi" w:hAnsiTheme="minorHAnsi" w:cstheme="minorHAnsi"/>
          <w:sz w:val="22"/>
          <w:szCs w:val="22"/>
        </w:rPr>
      </w:pPr>
      <w:r w:rsidRPr="00A216E1">
        <w:rPr>
          <w:rFonts w:asciiTheme="minorHAnsi" w:hAnsiTheme="minorHAnsi" w:cstheme="minorHAnsi"/>
          <w:sz w:val="22"/>
          <w:szCs w:val="22"/>
        </w:rPr>
        <w:t xml:space="preserve">At inception or on modification of a contract that contains a lease component and one or more additional lease or non-lease components, </w:t>
      </w:r>
      <w:r w:rsidR="005855E6">
        <w:rPr>
          <w:rFonts w:asciiTheme="minorHAnsi" w:hAnsiTheme="minorHAnsi" w:cstheme="minorHAnsi"/>
          <w:sz w:val="22"/>
          <w:szCs w:val="22"/>
        </w:rPr>
        <w:t>the Group</w:t>
      </w:r>
      <w:r w:rsidR="00EB5A3D" w:rsidRPr="00A216E1">
        <w:rPr>
          <w:rFonts w:asciiTheme="minorHAnsi" w:hAnsiTheme="minorHAnsi" w:cstheme="minorHAnsi"/>
          <w:sz w:val="22"/>
          <w:szCs w:val="22"/>
        </w:rPr>
        <w:t xml:space="preserve"> </w:t>
      </w:r>
      <w:r w:rsidRPr="00A216E1">
        <w:rPr>
          <w:rFonts w:asciiTheme="minorHAnsi" w:hAnsiTheme="minorHAnsi" w:cstheme="minorHAnsi"/>
          <w:sz w:val="22"/>
          <w:szCs w:val="22"/>
        </w:rPr>
        <w:t>allocates the consideration in the contract to each component on the basis of their relative standalone prices.</w:t>
      </w:r>
      <w:r w:rsidRPr="005410B0">
        <w:rPr>
          <w:rFonts w:asciiTheme="minorHAnsi" w:hAnsiTheme="minorHAnsi" w:cstheme="minorHAnsi"/>
          <w:sz w:val="22"/>
          <w:szCs w:val="22"/>
        </w:rPr>
        <w:t xml:space="preserve"> </w:t>
      </w:r>
    </w:p>
    <w:p w14:paraId="5D6F4B5A" w14:textId="71EFC13A" w:rsidR="002F74B2" w:rsidRPr="00BB3464" w:rsidRDefault="002F74B2" w:rsidP="005410B0">
      <w:pPr>
        <w:pStyle w:val="BodyText"/>
        <w:spacing w:before="120" w:after="240" w:line="380" w:lineRule="exact"/>
        <w:ind w:left="547"/>
        <w:jc w:val="both"/>
        <w:rPr>
          <w:rFonts w:asciiTheme="minorHAnsi" w:hAnsiTheme="minorHAnsi" w:cstheme="minorHAnsi"/>
          <w:sz w:val="22"/>
          <w:szCs w:val="22"/>
        </w:rPr>
      </w:pPr>
      <w:r w:rsidRPr="00BB3464">
        <w:rPr>
          <w:rFonts w:asciiTheme="minorHAnsi" w:hAnsiTheme="minorHAnsi" w:cstheme="minorHAnsi"/>
          <w:sz w:val="22"/>
          <w:szCs w:val="22"/>
        </w:rPr>
        <w:t xml:space="preserve">When </w:t>
      </w:r>
      <w:r w:rsidR="005855E6">
        <w:rPr>
          <w:rFonts w:asciiTheme="minorHAnsi" w:hAnsiTheme="minorHAnsi" w:cstheme="minorHAnsi"/>
          <w:sz w:val="22"/>
          <w:szCs w:val="22"/>
        </w:rPr>
        <w:t>the Group</w:t>
      </w:r>
      <w:r w:rsidRPr="00BB3464">
        <w:rPr>
          <w:rFonts w:asciiTheme="minorHAnsi" w:hAnsiTheme="minorHAnsi" w:cstheme="minorHAnsi"/>
          <w:sz w:val="22"/>
          <w:szCs w:val="22"/>
        </w:rPr>
        <w:t xml:space="preserve"> acts as a lessor, it determines at lease inception whether the lease transfers substantially all of the risks and rewards incidental to ownership of the underlying asset. If this is the case, then the lease is a finance lease; if not, then it is an operating lease.</w:t>
      </w:r>
    </w:p>
    <w:p w14:paraId="25825E5B" w14:textId="644EC526" w:rsidR="002F74B2" w:rsidRPr="001E6AA1" w:rsidRDefault="005855E6" w:rsidP="001E6AA1">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2F74B2" w:rsidRPr="001E6AA1">
        <w:rPr>
          <w:rFonts w:asciiTheme="minorHAnsi" w:hAnsiTheme="minorHAnsi" w:cstheme="minorHAnsi"/>
          <w:sz w:val="22"/>
          <w:szCs w:val="22"/>
        </w:rPr>
        <w:t xml:space="preserve"> recogni</w:t>
      </w:r>
      <w:r w:rsidR="00FB3597">
        <w:rPr>
          <w:rFonts w:asciiTheme="minorHAnsi" w:hAnsiTheme="minorHAnsi" w:cstheme="minorHAnsi"/>
          <w:sz w:val="22"/>
          <w:szCs w:val="22"/>
        </w:rPr>
        <w:t>z</w:t>
      </w:r>
      <w:r w:rsidR="002F74B2" w:rsidRPr="001E6AA1">
        <w:rPr>
          <w:rFonts w:asciiTheme="minorHAnsi" w:hAnsiTheme="minorHAnsi" w:cstheme="minorHAnsi"/>
          <w:sz w:val="22"/>
          <w:szCs w:val="22"/>
        </w:rPr>
        <w:t>es lease payments received under operating leases as rental income on a straight-line basis over the lease term as part of ‘rental income.’ Initial direct costs incurred in arranging an operating lease are added to the carrying amount of the leased asset and recogni</w:t>
      </w:r>
      <w:r w:rsidR="00FB3597">
        <w:rPr>
          <w:rFonts w:asciiTheme="minorHAnsi" w:hAnsiTheme="minorHAnsi" w:cstheme="minorHAnsi"/>
          <w:sz w:val="22"/>
          <w:szCs w:val="22"/>
        </w:rPr>
        <w:t>z</w:t>
      </w:r>
      <w:r w:rsidR="002F74B2" w:rsidRPr="001E6AA1">
        <w:rPr>
          <w:rFonts w:asciiTheme="minorHAnsi" w:hAnsiTheme="minorHAnsi" w:cstheme="minorHAnsi"/>
          <w:sz w:val="22"/>
          <w:szCs w:val="22"/>
        </w:rPr>
        <w:t>ed over the lease term on the same basis as rental income. Contingent rents are recogni</w:t>
      </w:r>
      <w:r w:rsidR="00FB3597">
        <w:rPr>
          <w:rFonts w:asciiTheme="minorHAnsi" w:hAnsiTheme="minorHAnsi" w:cstheme="minorHAnsi"/>
          <w:sz w:val="22"/>
          <w:szCs w:val="22"/>
        </w:rPr>
        <w:t>z</w:t>
      </w:r>
      <w:r w:rsidR="002F74B2" w:rsidRPr="001E6AA1">
        <w:rPr>
          <w:rFonts w:asciiTheme="minorHAnsi" w:hAnsiTheme="minorHAnsi" w:cstheme="minorHAnsi"/>
          <w:sz w:val="22"/>
          <w:szCs w:val="22"/>
        </w:rPr>
        <w:t>ed as rental income in the accounting period in which they are earned.</w:t>
      </w:r>
    </w:p>
    <w:p w14:paraId="635C722F" w14:textId="1EDE8612" w:rsidR="00345CBB" w:rsidRDefault="00345CBB" w:rsidP="000903C2">
      <w:pPr>
        <w:pStyle w:val="ListParagraph"/>
        <w:numPr>
          <w:ilvl w:val="0"/>
          <w:numId w:val="7"/>
        </w:numPr>
        <w:tabs>
          <w:tab w:val="left" w:pos="540"/>
          <w:tab w:val="left" w:pos="1440"/>
        </w:tabs>
        <w:spacing w:after="120" w:line="380" w:lineRule="exact"/>
        <w:ind w:right="-43" w:hanging="3600"/>
        <w:jc w:val="both"/>
        <w:rPr>
          <w:rFonts w:asciiTheme="minorHAnsi" w:hAnsiTheme="minorHAnsi" w:cstheme="minorHAnsi"/>
          <w:b/>
          <w:bCs/>
          <w:i/>
          <w:iCs/>
          <w:sz w:val="22"/>
          <w:szCs w:val="22"/>
        </w:rPr>
      </w:pPr>
      <w:r w:rsidRPr="006F6DF1">
        <w:rPr>
          <w:rFonts w:asciiTheme="minorHAnsi" w:hAnsiTheme="minorHAnsi" w:cstheme="minorHAnsi"/>
          <w:b/>
          <w:bCs/>
          <w:i/>
          <w:iCs/>
          <w:sz w:val="22"/>
          <w:szCs w:val="22"/>
        </w:rPr>
        <w:t>Impairment of assets</w:t>
      </w:r>
    </w:p>
    <w:p w14:paraId="632C7917" w14:textId="045869AA" w:rsidR="00AD225E" w:rsidRPr="00AD225E" w:rsidRDefault="005F27EF" w:rsidP="000903C2">
      <w:pPr>
        <w:tabs>
          <w:tab w:val="left" w:pos="227"/>
          <w:tab w:val="left" w:pos="54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jc w:val="thaiDistribute"/>
        <w:rPr>
          <w:rFonts w:asciiTheme="minorHAnsi" w:hAnsiTheme="minorHAnsi" w:cstheme="minorHAnsi"/>
          <w:b/>
          <w:bCs/>
          <w:i/>
          <w:iCs/>
          <w:sz w:val="22"/>
          <w:szCs w:val="22"/>
        </w:rPr>
      </w:pPr>
      <w:r>
        <w:rPr>
          <w:rFonts w:asciiTheme="minorHAnsi" w:hAnsiTheme="minorHAnsi" w:cstheme="minorBidi"/>
          <w:b/>
          <w:bCs/>
          <w:i/>
          <w:iCs/>
          <w:sz w:val="22"/>
          <w:szCs w:val="22"/>
          <w:cs/>
        </w:rPr>
        <w:tab/>
      </w:r>
      <w:r w:rsidR="00AD225E">
        <w:rPr>
          <w:rFonts w:asciiTheme="minorHAnsi" w:hAnsiTheme="minorHAnsi" w:cstheme="minorHAnsi"/>
          <w:b/>
          <w:bCs/>
          <w:i/>
          <w:iCs/>
          <w:sz w:val="22"/>
          <w:szCs w:val="22"/>
        </w:rPr>
        <w:tab/>
        <w:t>Impairment of financial assets</w:t>
      </w:r>
    </w:p>
    <w:p w14:paraId="321C2E91" w14:textId="77777777" w:rsidR="006D1C60" w:rsidRPr="006D1C60" w:rsidRDefault="006D1C60" w:rsidP="000903C2">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HAnsi"/>
          <w:sz w:val="22"/>
          <w:szCs w:val="22"/>
        </w:rPr>
      </w:pPr>
      <w:r w:rsidRPr="006D1C60">
        <w:rPr>
          <w:rFonts w:asciiTheme="minorHAnsi" w:hAnsiTheme="minorHAnsi" w:cstheme="minorHAnsi"/>
          <w:sz w:val="22"/>
          <w:szCs w:val="22"/>
        </w:rPr>
        <w:t>For trade receivables and contract assets, the Group applies a simplified approach in calculating ECLs. Therefore, the Group does not track changes in credit risk, but instead recognises a loss allowance based on lifetime ECLs at each reporting date. It is based on its historical credit loss experience and adjusted for forward-looking factors specific to the debtors and the economic environment.</w:t>
      </w:r>
    </w:p>
    <w:p w14:paraId="53EAE273" w14:textId="405CEE89" w:rsidR="000F2774" w:rsidRPr="005F49B5" w:rsidRDefault="006D1C60" w:rsidP="005F49B5">
      <w:pPr>
        <w:tabs>
          <w:tab w:val="left" w:pos="227"/>
          <w:tab w:val="left" w:pos="454"/>
          <w:tab w:val="left" w:pos="900"/>
          <w:tab w:val="left" w:pos="108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after="240" w:line="380" w:lineRule="exact"/>
        <w:ind w:left="547"/>
        <w:jc w:val="thaiDistribute"/>
        <w:rPr>
          <w:rFonts w:asciiTheme="minorHAnsi" w:hAnsiTheme="minorHAnsi" w:cstheme="minorBidi"/>
          <w:sz w:val="22"/>
          <w:szCs w:val="22"/>
        </w:rPr>
      </w:pPr>
      <w:r w:rsidRPr="006D1C60">
        <w:rPr>
          <w:rFonts w:asciiTheme="minorHAnsi" w:hAnsiTheme="minorHAnsi" w:cstheme="minorHAnsi"/>
          <w:sz w:val="22"/>
          <w:szCs w:val="22"/>
        </w:rPr>
        <w:t>A financial asset is written off when there is no reasonable expectation of recovering the contractual cash flows.</w:t>
      </w:r>
    </w:p>
    <w:p w14:paraId="7C94103D" w14:textId="742F4159" w:rsidR="00AD225E" w:rsidRDefault="00AD225E" w:rsidP="00566BA2">
      <w:pPr>
        <w:pStyle w:val="BodyText"/>
        <w:spacing w:before="120" w:after="240" w:line="380" w:lineRule="exact"/>
        <w:ind w:left="547"/>
        <w:jc w:val="both"/>
        <w:rPr>
          <w:rFonts w:asciiTheme="minorHAnsi" w:hAnsiTheme="minorHAnsi" w:cstheme="minorHAnsi"/>
          <w:b/>
          <w:bCs/>
          <w:i/>
          <w:iCs/>
          <w:sz w:val="22"/>
          <w:szCs w:val="22"/>
        </w:rPr>
      </w:pPr>
      <w:r>
        <w:rPr>
          <w:rFonts w:asciiTheme="minorHAnsi" w:hAnsiTheme="minorHAnsi" w:cstheme="minorHAnsi"/>
          <w:b/>
          <w:bCs/>
          <w:i/>
          <w:iCs/>
          <w:sz w:val="22"/>
          <w:szCs w:val="22"/>
        </w:rPr>
        <w:lastRenderedPageBreak/>
        <w:t>Impairment of non-financial assets</w:t>
      </w:r>
    </w:p>
    <w:p w14:paraId="340A0BD9" w14:textId="7A600E0E" w:rsidR="00AD225E" w:rsidRPr="00AD225E" w:rsidRDefault="00AD225E" w:rsidP="00AD225E">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At the end of each reporting period, the Group performs impairment reviews in respect of the property, plant and equipment</w:t>
      </w:r>
      <w:r>
        <w:rPr>
          <w:rFonts w:asciiTheme="minorHAnsi" w:hAnsiTheme="minorHAnsi" w:cstheme="minorHAnsi"/>
          <w:sz w:val="22"/>
          <w:szCs w:val="22"/>
        </w:rPr>
        <w:t xml:space="preserve"> and projects in progress </w:t>
      </w:r>
      <w:r w:rsidRPr="00AD225E">
        <w:rPr>
          <w:rFonts w:asciiTheme="minorHAnsi" w:hAnsiTheme="minorHAnsi" w:cstheme="minorHAnsi"/>
          <w:sz w:val="22"/>
          <w:szCs w:val="22"/>
        </w:rPr>
        <w:t>whenever events or changes in circumstances indicate that an asset may be impaired. An impairment loss is recogni</w:t>
      </w:r>
      <w:r w:rsidR="00805D18">
        <w:rPr>
          <w:rFonts w:asciiTheme="minorHAnsi" w:hAnsiTheme="minorHAnsi" w:cstheme="minorHAnsi"/>
          <w:sz w:val="22"/>
          <w:szCs w:val="22"/>
        </w:rPr>
        <w:t>z</w:t>
      </w:r>
      <w:r w:rsidRPr="00AD225E">
        <w:rPr>
          <w:rFonts w:asciiTheme="minorHAnsi" w:hAnsiTheme="minorHAnsi" w:cstheme="minorHAnsi"/>
          <w:sz w:val="22"/>
          <w:szCs w:val="22"/>
        </w:rPr>
        <w:t xml:space="preserve">ed when the recoverable amount of an asset, which is the higher of the asset’s fair value less costs to sell and its value in use, is less than the carrying amount. In determining value in use, the estimated future cash flows are discounted to their present value using a pre-tax discount rate that reflects current market assessments of the time value of money and the risks specific to the asset. In determining fair value less costs to sell, an appropriate valuation model is used. These calculations are corroborated by a valuation model that, based on information available, reflects the amount that the Group could obtain from the disposal of the asset in an arm’s length transaction between knowledgeable, willing parties, after deducting the costs of disposal. </w:t>
      </w:r>
    </w:p>
    <w:p w14:paraId="71E383F1" w14:textId="1A3484EC" w:rsidR="00AD225E" w:rsidRPr="00632A2B" w:rsidRDefault="00AD225E" w:rsidP="00632A2B">
      <w:pPr>
        <w:pStyle w:val="BodyText"/>
        <w:spacing w:before="120" w:after="240" w:line="380" w:lineRule="exact"/>
        <w:ind w:left="547"/>
        <w:jc w:val="both"/>
        <w:rPr>
          <w:rFonts w:asciiTheme="minorHAnsi" w:hAnsiTheme="minorHAnsi" w:cstheme="minorHAnsi"/>
          <w:sz w:val="22"/>
          <w:szCs w:val="22"/>
        </w:rPr>
      </w:pPr>
      <w:r w:rsidRPr="00AD225E">
        <w:rPr>
          <w:rFonts w:asciiTheme="minorHAnsi" w:hAnsiTheme="minorHAnsi" w:cstheme="minorHAnsi"/>
          <w:sz w:val="22"/>
          <w:szCs w:val="22"/>
        </w:rPr>
        <w:t>An impairment loss is recogni</w:t>
      </w:r>
      <w:r w:rsidR="00FB3597">
        <w:rPr>
          <w:rFonts w:asciiTheme="minorHAnsi" w:hAnsiTheme="minorHAnsi" w:cstheme="minorHAnsi"/>
          <w:sz w:val="22"/>
          <w:szCs w:val="22"/>
        </w:rPr>
        <w:t>z</w:t>
      </w:r>
      <w:r w:rsidRPr="00AD225E">
        <w:rPr>
          <w:rFonts w:asciiTheme="minorHAnsi" w:hAnsiTheme="minorHAnsi" w:cstheme="minorHAnsi"/>
          <w:sz w:val="22"/>
          <w:szCs w:val="22"/>
        </w:rPr>
        <w:t>ed in profit or loss.</w:t>
      </w:r>
    </w:p>
    <w:p w14:paraId="2047E803" w14:textId="4983E11C" w:rsidR="00BB1C4B" w:rsidRPr="00A95F75" w:rsidRDefault="00BB1C4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95F75">
        <w:rPr>
          <w:rFonts w:asciiTheme="minorHAnsi" w:hAnsiTheme="minorHAnsi" w:cstheme="minorHAnsi"/>
          <w:b/>
          <w:bCs/>
          <w:i/>
          <w:iCs/>
          <w:sz w:val="22"/>
          <w:szCs w:val="22"/>
        </w:rPr>
        <w:t xml:space="preserve">Employee </w:t>
      </w:r>
      <w:r w:rsidRPr="00723C83">
        <w:rPr>
          <w:rFonts w:asciiTheme="minorHAnsi" w:hAnsiTheme="minorHAnsi" w:cstheme="minorHAnsi"/>
          <w:b/>
          <w:bCs/>
          <w:i/>
          <w:iCs/>
          <w:sz w:val="22"/>
          <w:szCs w:val="22"/>
        </w:rPr>
        <w:t>benefits</w:t>
      </w:r>
      <w:r w:rsidRPr="00A95F75">
        <w:rPr>
          <w:rFonts w:asciiTheme="minorHAnsi" w:hAnsiTheme="minorHAnsi" w:cstheme="minorHAnsi"/>
          <w:b/>
          <w:bCs/>
          <w:i/>
          <w:iCs/>
          <w:sz w:val="22"/>
          <w:szCs w:val="22"/>
        </w:rPr>
        <w:t xml:space="preserve"> </w:t>
      </w:r>
    </w:p>
    <w:p w14:paraId="5F6972D7" w14:textId="77777777" w:rsidR="00D93611" w:rsidRPr="0090026B" w:rsidRDefault="00D93611" w:rsidP="00D93611">
      <w:pPr>
        <w:pStyle w:val="BodyText"/>
        <w:spacing w:before="12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Short-term employee benefits</w:t>
      </w:r>
    </w:p>
    <w:p w14:paraId="70A696FF" w14:textId="720E824E" w:rsidR="00F05D3C" w:rsidRPr="00D93611" w:rsidRDefault="00D93611" w:rsidP="00D93611">
      <w:pPr>
        <w:pStyle w:val="BodyText"/>
        <w:spacing w:before="120" w:after="240" w:line="380" w:lineRule="exact"/>
        <w:ind w:left="547"/>
        <w:jc w:val="both"/>
        <w:rPr>
          <w:rFonts w:asciiTheme="minorHAnsi" w:hAnsiTheme="minorHAnsi" w:cstheme="minorHAnsi"/>
          <w:sz w:val="22"/>
          <w:szCs w:val="22"/>
        </w:rPr>
      </w:pPr>
      <w:r w:rsidRPr="00D93611">
        <w:rPr>
          <w:rFonts w:asciiTheme="minorHAnsi" w:hAnsiTheme="minorHAnsi" w:cstheme="minorHAnsi"/>
          <w:sz w:val="22"/>
          <w:szCs w:val="22"/>
        </w:rPr>
        <w:t>Salaries, wages, bonuses and contributions to the social security fund are recogni</w:t>
      </w:r>
      <w:r w:rsidR="00FB3597">
        <w:rPr>
          <w:rFonts w:asciiTheme="minorHAnsi" w:hAnsiTheme="minorHAnsi" w:cstheme="minorHAnsi"/>
          <w:sz w:val="22"/>
          <w:szCs w:val="22"/>
        </w:rPr>
        <w:t>z</w:t>
      </w:r>
      <w:r w:rsidRPr="00D93611">
        <w:rPr>
          <w:rFonts w:asciiTheme="minorHAnsi" w:hAnsiTheme="minorHAnsi" w:cstheme="minorHAnsi"/>
          <w:sz w:val="22"/>
          <w:szCs w:val="22"/>
        </w:rPr>
        <w:t>ed as expenses when incurred.</w:t>
      </w:r>
    </w:p>
    <w:p w14:paraId="13B175C9" w14:textId="4837CD0B" w:rsidR="00A21C08" w:rsidRPr="0090026B" w:rsidRDefault="00A21C08" w:rsidP="00544096">
      <w:pPr>
        <w:pStyle w:val="BodyText"/>
        <w:spacing w:before="240" w:after="240" w:line="380" w:lineRule="exact"/>
        <w:ind w:left="547"/>
        <w:jc w:val="both"/>
        <w:rPr>
          <w:rFonts w:asciiTheme="minorHAnsi" w:hAnsiTheme="minorHAnsi" w:cstheme="minorHAnsi"/>
          <w:i/>
          <w:iCs/>
          <w:sz w:val="22"/>
          <w:szCs w:val="22"/>
        </w:rPr>
      </w:pPr>
      <w:r w:rsidRPr="0090026B">
        <w:rPr>
          <w:rFonts w:asciiTheme="minorHAnsi" w:hAnsiTheme="minorHAnsi" w:cstheme="minorHAnsi"/>
          <w:i/>
          <w:iCs/>
          <w:sz w:val="22"/>
          <w:szCs w:val="22"/>
        </w:rPr>
        <w:t xml:space="preserve">Post-employment benefits </w:t>
      </w:r>
    </w:p>
    <w:p w14:paraId="6E55C4DF" w14:textId="6D8B4A62" w:rsidR="00F05D3C" w:rsidRPr="00E432DA" w:rsidRDefault="00F05D3C" w:rsidP="00544096">
      <w:pPr>
        <w:pStyle w:val="BodyText"/>
        <w:spacing w:before="240" w:after="240" w:line="380" w:lineRule="exact"/>
        <w:ind w:left="547"/>
        <w:jc w:val="both"/>
        <w:rPr>
          <w:rFonts w:asciiTheme="minorHAnsi" w:hAnsiTheme="minorHAnsi" w:cstheme="minorHAnsi"/>
          <w:sz w:val="22"/>
          <w:szCs w:val="22"/>
        </w:rPr>
      </w:pPr>
      <w:r w:rsidRPr="00E432DA">
        <w:rPr>
          <w:rFonts w:asciiTheme="minorHAnsi" w:hAnsiTheme="minorHAnsi" w:cstheme="minorHAnsi"/>
          <w:sz w:val="22"/>
          <w:szCs w:val="22"/>
        </w:rPr>
        <w:t>Defined benefit plans</w:t>
      </w:r>
    </w:p>
    <w:p w14:paraId="79B4CAD7" w14:textId="762E47E2" w:rsidR="00910207" w:rsidRPr="00910207" w:rsidRDefault="005855E6" w:rsidP="00910207">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5A4865" w:rsidRPr="00544096">
        <w:rPr>
          <w:rFonts w:asciiTheme="minorHAnsi" w:hAnsiTheme="minorHAnsi" w:cstheme="minorHAnsi"/>
          <w:sz w:val="22"/>
          <w:szCs w:val="22"/>
        </w:rPr>
        <w:t xml:space="preserve">’s </w:t>
      </w:r>
      <w:r w:rsidR="00910207" w:rsidRPr="00910207">
        <w:rPr>
          <w:rFonts w:asciiTheme="minorHAnsi" w:hAnsiTheme="minorHAnsi" w:cstheme="minorHAnsi"/>
          <w:sz w:val="22"/>
          <w:szCs w:val="22"/>
        </w:rPr>
        <w:t xml:space="preserve">has obligations in respect of the severance payments it must make to employees upon retirement under labor law. </w:t>
      </w:r>
      <w:r>
        <w:rPr>
          <w:rFonts w:asciiTheme="minorHAnsi" w:hAnsiTheme="minorHAnsi" w:cstheme="minorHAnsi"/>
          <w:sz w:val="22"/>
          <w:szCs w:val="22"/>
        </w:rPr>
        <w:t>The Group</w:t>
      </w:r>
      <w:r w:rsidR="00390638" w:rsidRPr="00910207">
        <w:rPr>
          <w:rFonts w:asciiTheme="minorHAnsi" w:hAnsiTheme="minorHAnsi" w:cstheme="minorHAnsi"/>
          <w:sz w:val="22"/>
          <w:szCs w:val="22"/>
        </w:rPr>
        <w:t xml:space="preserve"> </w:t>
      </w:r>
      <w:r w:rsidR="00910207" w:rsidRPr="00910207">
        <w:rPr>
          <w:rFonts w:asciiTheme="minorHAnsi" w:hAnsiTheme="minorHAnsi" w:cstheme="minorHAnsi"/>
          <w:sz w:val="22"/>
          <w:szCs w:val="22"/>
        </w:rPr>
        <w:t xml:space="preserve">treats these severance payment obligations as a defined benefit plan. </w:t>
      </w:r>
    </w:p>
    <w:p w14:paraId="27D6A15A" w14:textId="77777777"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The</w:t>
      </w:r>
      <w:r w:rsidR="00771572">
        <w:rPr>
          <w:rFonts w:asciiTheme="minorHAnsi" w:hAnsiTheme="minorHAnsi" w:cstheme="minorBidi" w:hint="cs"/>
          <w:sz w:val="22"/>
          <w:szCs w:val="22"/>
          <w:cs/>
        </w:rPr>
        <w:t xml:space="preserve"> </w:t>
      </w:r>
      <w:r w:rsidRPr="00910207">
        <w:rPr>
          <w:rFonts w:asciiTheme="minorHAnsi" w:hAnsiTheme="minorHAnsi" w:cstheme="minorHAnsi"/>
          <w:sz w:val="22"/>
          <w:szCs w:val="22"/>
        </w:rPr>
        <w:t xml:space="preserve">obligation under the defined benefit plan is determined by a professionally qualified independent actuary based on actuarial techniques, using the projected unit credit method. </w:t>
      </w:r>
    </w:p>
    <w:p w14:paraId="6FF8CE49" w14:textId="5C921928" w:rsidR="00910207" w:rsidRPr="00910207"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Actuarial gains and losses arising from defined benefit plans are recogni</w:t>
      </w:r>
      <w:r w:rsidR="00FB3597">
        <w:rPr>
          <w:rFonts w:asciiTheme="minorHAnsi" w:hAnsiTheme="minorHAnsi" w:cstheme="minorHAnsi"/>
          <w:sz w:val="22"/>
          <w:szCs w:val="22"/>
        </w:rPr>
        <w:t>z</w:t>
      </w:r>
      <w:r w:rsidRPr="00910207">
        <w:rPr>
          <w:rFonts w:asciiTheme="minorHAnsi" w:hAnsiTheme="minorHAnsi" w:cstheme="minorHAnsi"/>
          <w:sz w:val="22"/>
          <w:szCs w:val="22"/>
        </w:rPr>
        <w:t>ed immediately in other comprehensive income.</w:t>
      </w:r>
    </w:p>
    <w:p w14:paraId="42040F65" w14:textId="7216A5AF" w:rsidR="00F05D3C" w:rsidRPr="004005B1" w:rsidRDefault="00910207" w:rsidP="00910207">
      <w:pPr>
        <w:pStyle w:val="BodyText"/>
        <w:spacing w:before="120" w:after="240" w:line="380" w:lineRule="exact"/>
        <w:ind w:left="547"/>
        <w:jc w:val="both"/>
        <w:rPr>
          <w:rFonts w:asciiTheme="minorHAnsi" w:hAnsiTheme="minorHAnsi" w:cstheme="minorHAnsi"/>
          <w:sz w:val="22"/>
          <w:szCs w:val="22"/>
        </w:rPr>
      </w:pPr>
      <w:r w:rsidRPr="00910207">
        <w:rPr>
          <w:rFonts w:asciiTheme="minorHAnsi" w:hAnsiTheme="minorHAnsi" w:cstheme="minorHAnsi"/>
          <w:sz w:val="22"/>
          <w:szCs w:val="22"/>
        </w:rPr>
        <w:t xml:space="preserve">Past service costs are recognized in profit or loss on the earlier of the date of the plan amendment or curtailment and the date that </w:t>
      </w:r>
      <w:r w:rsidR="005855E6">
        <w:rPr>
          <w:rFonts w:asciiTheme="minorHAnsi" w:hAnsiTheme="minorHAnsi" w:cstheme="minorHAnsi"/>
          <w:sz w:val="22"/>
          <w:szCs w:val="22"/>
        </w:rPr>
        <w:t>the Group</w:t>
      </w:r>
      <w:r w:rsidRPr="00910207">
        <w:rPr>
          <w:rFonts w:asciiTheme="minorHAnsi" w:hAnsiTheme="minorHAnsi" w:cstheme="minorHAnsi"/>
          <w:sz w:val="22"/>
          <w:szCs w:val="22"/>
        </w:rPr>
        <w:t xml:space="preserve"> recogni</w:t>
      </w:r>
      <w:r w:rsidR="00FB3597">
        <w:rPr>
          <w:rFonts w:asciiTheme="minorHAnsi" w:hAnsiTheme="minorHAnsi" w:cstheme="minorHAnsi"/>
          <w:sz w:val="22"/>
          <w:szCs w:val="22"/>
        </w:rPr>
        <w:t>z</w:t>
      </w:r>
      <w:r w:rsidRPr="00910207">
        <w:rPr>
          <w:rFonts w:asciiTheme="minorHAnsi" w:hAnsiTheme="minorHAnsi" w:cstheme="minorHAnsi"/>
          <w:sz w:val="22"/>
          <w:szCs w:val="22"/>
        </w:rPr>
        <w:t>es restructuring-related costs.</w:t>
      </w:r>
    </w:p>
    <w:p w14:paraId="30CF7321" w14:textId="269092BE" w:rsidR="00F05D3C" w:rsidRPr="00613D3D" w:rsidRDefault="00F1350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F1350B">
        <w:rPr>
          <w:rFonts w:asciiTheme="minorHAnsi" w:hAnsiTheme="minorHAnsi" w:cstheme="minorHAnsi"/>
          <w:b/>
          <w:bCs/>
          <w:i/>
          <w:iCs/>
          <w:sz w:val="22"/>
          <w:szCs w:val="22"/>
        </w:rPr>
        <w:lastRenderedPageBreak/>
        <w:t>Provisions</w:t>
      </w:r>
    </w:p>
    <w:p w14:paraId="670ED412" w14:textId="60E2E4D0" w:rsidR="00B70484" w:rsidRDefault="00861B60" w:rsidP="00F514A2">
      <w:pPr>
        <w:pStyle w:val="BodyText"/>
        <w:spacing w:before="120" w:after="240" w:line="380" w:lineRule="exact"/>
        <w:ind w:left="547"/>
        <w:jc w:val="both"/>
        <w:rPr>
          <w:rFonts w:asciiTheme="minorHAnsi" w:hAnsiTheme="minorHAnsi" w:cstheme="minorHAnsi"/>
          <w:sz w:val="22"/>
          <w:szCs w:val="22"/>
        </w:rPr>
      </w:pPr>
      <w:r w:rsidRPr="00861B60">
        <w:rPr>
          <w:rFonts w:asciiTheme="minorHAnsi" w:hAnsiTheme="minorHAnsi" w:cstheme="minorHAnsi"/>
          <w:sz w:val="22"/>
          <w:szCs w:val="22"/>
        </w:rPr>
        <w:t>A provision is recogni</w:t>
      </w:r>
      <w:r w:rsidR="00FB3597">
        <w:rPr>
          <w:rFonts w:asciiTheme="minorHAnsi" w:hAnsiTheme="minorHAnsi" w:cstheme="minorHAnsi"/>
          <w:sz w:val="22"/>
          <w:szCs w:val="22"/>
        </w:rPr>
        <w:t>z</w:t>
      </w:r>
      <w:r w:rsidRPr="00861B60">
        <w:rPr>
          <w:rFonts w:asciiTheme="minorHAnsi" w:hAnsiTheme="minorHAnsi" w:cstheme="minorHAnsi"/>
          <w:sz w:val="22"/>
          <w:szCs w:val="22"/>
        </w:rPr>
        <w:t xml:space="preserve">ed if, as a result of a past event, </w:t>
      </w:r>
      <w:r w:rsidR="005855E6">
        <w:rPr>
          <w:rFonts w:asciiTheme="minorHAnsi" w:hAnsiTheme="minorHAnsi" w:cstheme="minorHAnsi"/>
          <w:sz w:val="22"/>
          <w:szCs w:val="22"/>
        </w:rPr>
        <w:t>the Group</w:t>
      </w:r>
      <w:r w:rsidRPr="00861B60">
        <w:rPr>
          <w:rFonts w:asciiTheme="minorHAnsi" w:hAnsiTheme="minorHAnsi" w:cstheme="minorHAnsi"/>
          <w:sz w:val="22"/>
          <w:szCs w:val="22"/>
        </w:rPr>
        <w:t xml:space="preserve"> has a present legal or constructive obligation that can be estimated reliably, and it is probable that an outflow of economic benefits will be required to settle the obligation.  Provisions are determined by discounting the expected future cash flows at a pre-tax rate that reflects current market assessments of the time value of money and the risks specific to the liability. The unwinding of the discount is recogni</w:t>
      </w:r>
      <w:r w:rsidR="00FB3597">
        <w:rPr>
          <w:rFonts w:asciiTheme="minorHAnsi" w:hAnsiTheme="minorHAnsi" w:cstheme="minorHAnsi"/>
          <w:sz w:val="22"/>
          <w:szCs w:val="22"/>
        </w:rPr>
        <w:t>z</w:t>
      </w:r>
      <w:r w:rsidRPr="00861B60">
        <w:rPr>
          <w:rFonts w:asciiTheme="minorHAnsi" w:hAnsiTheme="minorHAnsi" w:cstheme="minorHAnsi"/>
          <w:sz w:val="22"/>
          <w:szCs w:val="22"/>
        </w:rPr>
        <w:t>ed as a finance cost.</w:t>
      </w:r>
    </w:p>
    <w:p w14:paraId="1D3CC347" w14:textId="77777777" w:rsidR="00F10460" w:rsidRPr="00DA43ED" w:rsidRDefault="00F10460"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43ED">
        <w:rPr>
          <w:rFonts w:asciiTheme="minorHAnsi" w:hAnsiTheme="minorHAnsi" w:cstheme="minorHAnsi"/>
          <w:b/>
          <w:bCs/>
          <w:i/>
          <w:iCs/>
          <w:sz w:val="22"/>
          <w:szCs w:val="22"/>
        </w:rPr>
        <w:t xml:space="preserve">Fair value measurement </w:t>
      </w:r>
    </w:p>
    <w:p w14:paraId="5C57809A" w14:textId="379E048F" w:rsidR="00450688" w:rsidRPr="00AE3397" w:rsidRDefault="0018140F" w:rsidP="009F43BD">
      <w:pPr>
        <w:pStyle w:val="BodyText"/>
        <w:spacing w:before="120" w:after="240" w:line="380" w:lineRule="exact"/>
        <w:ind w:left="547"/>
        <w:jc w:val="both"/>
        <w:rPr>
          <w:rFonts w:asciiTheme="minorHAnsi" w:hAnsiTheme="minorHAnsi" w:cstheme="minorHAnsi"/>
          <w:sz w:val="22"/>
          <w:szCs w:val="22"/>
        </w:rPr>
      </w:pPr>
      <w:r w:rsidRPr="0018140F">
        <w:rPr>
          <w:rFonts w:asciiTheme="minorHAnsi" w:hAnsiTheme="minorHAnsi" w:cstheme="minorHAnsi"/>
          <w:sz w:val="22"/>
          <w:szCs w:val="22"/>
        </w:rPr>
        <w:t xml:space="preserve">Fair value is the price that would be received to sell an asset or paid to transfer a liability in an orderly transaction between buyer and seller (market participants) at the measurement date.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applies a quoted market price in an active market to measure their assets and liabilities that are required to be measured at fair value by relevant financial reporting</w:t>
      </w:r>
      <w:r w:rsidR="009F43BD">
        <w:rPr>
          <w:rFonts w:asciiTheme="minorHAnsi" w:hAnsiTheme="minorHAnsi" w:cstheme="minorBidi" w:hint="cs"/>
          <w:sz w:val="22"/>
          <w:szCs w:val="22"/>
          <w:cs/>
        </w:rPr>
        <w:t xml:space="preserve"> </w:t>
      </w:r>
      <w:r w:rsidRPr="0018140F">
        <w:rPr>
          <w:rFonts w:asciiTheme="minorHAnsi" w:hAnsiTheme="minorHAnsi" w:cstheme="minorHAnsi"/>
          <w:sz w:val="22"/>
          <w:szCs w:val="22"/>
        </w:rPr>
        <w:t xml:space="preserve">standards. Except in case of no active market of an identical asset or liability or when a quoted market price is not available, </w:t>
      </w:r>
      <w:r w:rsidR="005855E6">
        <w:rPr>
          <w:rFonts w:asciiTheme="minorHAnsi" w:hAnsiTheme="minorHAnsi" w:cstheme="minorHAnsi"/>
          <w:sz w:val="22"/>
          <w:szCs w:val="22"/>
        </w:rPr>
        <w:t>the Group</w:t>
      </w:r>
      <w:r w:rsidRPr="0018140F">
        <w:rPr>
          <w:rFonts w:asciiTheme="minorHAnsi" w:hAnsiTheme="minorHAnsi" w:cstheme="minorHAnsi"/>
          <w:sz w:val="22"/>
          <w:szCs w:val="22"/>
        </w:rPr>
        <w:t xml:space="preserve"> measures fair value using valuation technique</w:t>
      </w:r>
      <w:r w:rsidR="008E0B88">
        <w:rPr>
          <w:rFonts w:asciiTheme="minorHAnsi" w:hAnsiTheme="minorHAnsi" w:cstheme="minorHAnsi"/>
          <w:sz w:val="22"/>
          <w:szCs w:val="22"/>
        </w:rPr>
        <w:t>s</w:t>
      </w:r>
      <w:r w:rsidRPr="0018140F">
        <w:rPr>
          <w:rFonts w:asciiTheme="minorHAnsi" w:hAnsiTheme="minorHAnsi" w:cstheme="minorHAnsi"/>
          <w:sz w:val="22"/>
          <w:szCs w:val="22"/>
        </w:rPr>
        <w:t xml:space="preserve"> that are appropriate in the circumstances and maximi</w:t>
      </w:r>
      <w:r w:rsidR="00FB3597">
        <w:rPr>
          <w:rFonts w:asciiTheme="minorHAnsi" w:hAnsiTheme="minorHAnsi" w:cstheme="minorHAnsi"/>
          <w:sz w:val="22"/>
          <w:szCs w:val="22"/>
        </w:rPr>
        <w:t>z</w:t>
      </w:r>
      <w:r w:rsidRPr="0018140F">
        <w:rPr>
          <w:rFonts w:asciiTheme="minorHAnsi" w:hAnsiTheme="minorHAnsi" w:cstheme="minorHAnsi"/>
          <w:sz w:val="22"/>
          <w:szCs w:val="22"/>
        </w:rPr>
        <w:t>es the use of relevant observable inputs related to assets and liabilities that are required to be measured at fair value.</w:t>
      </w:r>
    </w:p>
    <w:p w14:paraId="67825F37" w14:textId="5C4DD024" w:rsidR="00450688" w:rsidRPr="00AE3397" w:rsidRDefault="00450688" w:rsidP="00AE3397">
      <w:pPr>
        <w:pStyle w:val="BodyText"/>
        <w:spacing w:before="120" w:after="0" w:line="380" w:lineRule="exact"/>
        <w:ind w:left="547"/>
        <w:jc w:val="both"/>
        <w:rPr>
          <w:rFonts w:asciiTheme="minorHAnsi" w:hAnsiTheme="minorHAnsi" w:cstheme="minorHAnsi"/>
          <w:sz w:val="22"/>
          <w:szCs w:val="22"/>
        </w:rPr>
      </w:pPr>
      <w:r w:rsidRPr="00AE3397">
        <w:rPr>
          <w:rFonts w:asciiTheme="minorHAnsi" w:hAnsiTheme="minorHAnsi" w:cstheme="minorHAnsi"/>
          <w:sz w:val="22"/>
          <w:szCs w:val="22"/>
        </w:rPr>
        <w:t>Fair values are categori</w:t>
      </w:r>
      <w:r w:rsidR="00FB3597">
        <w:rPr>
          <w:rFonts w:asciiTheme="minorHAnsi" w:hAnsiTheme="minorHAnsi" w:cstheme="minorHAnsi"/>
          <w:sz w:val="22"/>
          <w:szCs w:val="22"/>
        </w:rPr>
        <w:t>z</w:t>
      </w:r>
      <w:r w:rsidRPr="00AE3397">
        <w:rPr>
          <w:rFonts w:asciiTheme="minorHAnsi" w:hAnsiTheme="minorHAnsi" w:cstheme="minorHAnsi"/>
          <w:sz w:val="22"/>
          <w:szCs w:val="22"/>
        </w:rPr>
        <w:t xml:space="preserve">ed into different levels in a fair value hierarchy based on the inputs used in the valuation techniques as follows: </w:t>
      </w:r>
    </w:p>
    <w:p w14:paraId="0F8BA5D6" w14:textId="77777777" w:rsidR="00450688" w:rsidRPr="006D1E01" w:rsidRDefault="00450688" w:rsidP="00763788">
      <w:pPr>
        <w:pStyle w:val="BodyText"/>
        <w:numPr>
          <w:ilvl w:val="0"/>
          <w:numId w:val="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1:</w:t>
      </w:r>
      <w:r w:rsidRPr="006D1E01">
        <w:rPr>
          <w:rFonts w:asciiTheme="minorHAnsi" w:hAnsiTheme="minorHAnsi" w:cstheme="minorHAnsi"/>
          <w:sz w:val="22"/>
          <w:szCs w:val="22"/>
        </w:rPr>
        <w:t xml:space="preserve"> quoted prices in active markets for identical assets or liabilities.</w:t>
      </w:r>
    </w:p>
    <w:p w14:paraId="7B65C8F2" w14:textId="4159BA8F" w:rsidR="00450688" w:rsidRPr="006D1E01" w:rsidRDefault="00450688" w:rsidP="00763788">
      <w:pPr>
        <w:pStyle w:val="BodyText"/>
        <w:numPr>
          <w:ilvl w:val="0"/>
          <w:numId w:val="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E432DA">
        <w:rPr>
          <w:rFonts w:asciiTheme="minorHAnsi" w:hAnsiTheme="minorHAnsi" w:cstheme="minorHAnsi"/>
          <w:sz w:val="22"/>
          <w:szCs w:val="22"/>
        </w:rPr>
        <w:t>Level 2:</w:t>
      </w:r>
      <w:r w:rsidRPr="006D1E01">
        <w:rPr>
          <w:rFonts w:asciiTheme="minorHAnsi" w:hAnsiTheme="minorHAnsi" w:cstheme="minorHAnsi"/>
          <w:sz w:val="22"/>
          <w:szCs w:val="22"/>
        </w:rPr>
        <w:t xml:space="preserve"> inputs other than quoted prices included in Level 1 that are observable for the asset or </w:t>
      </w:r>
      <w:r w:rsidR="003938F2">
        <w:rPr>
          <w:rFonts w:asciiTheme="minorHAnsi" w:hAnsiTheme="minorHAnsi" w:cstheme="minorBidi" w:hint="cs"/>
          <w:sz w:val="22"/>
          <w:szCs w:val="22"/>
          <w:cs/>
        </w:rPr>
        <w:t xml:space="preserve"> </w:t>
      </w:r>
      <w:r w:rsidR="003938F2">
        <w:rPr>
          <w:rFonts w:asciiTheme="minorHAnsi" w:hAnsiTheme="minorHAnsi" w:cstheme="minorBidi"/>
          <w:sz w:val="22"/>
          <w:szCs w:val="22"/>
          <w:cs/>
        </w:rPr>
        <w:br/>
      </w:r>
      <w:r w:rsidR="003938F2">
        <w:rPr>
          <w:rFonts w:asciiTheme="minorHAnsi" w:hAnsiTheme="minorHAnsi" w:cstheme="minorBidi" w:hint="cs"/>
          <w:sz w:val="22"/>
          <w:szCs w:val="22"/>
          <w:cs/>
        </w:rPr>
        <w:t xml:space="preserve">                   </w:t>
      </w:r>
      <w:r w:rsidRPr="006D1E01">
        <w:rPr>
          <w:rFonts w:asciiTheme="minorHAnsi" w:hAnsiTheme="minorHAnsi" w:cstheme="minorHAnsi"/>
          <w:sz w:val="22"/>
          <w:szCs w:val="22"/>
        </w:rPr>
        <w:t>liability, either directly or indirectly.</w:t>
      </w:r>
    </w:p>
    <w:p w14:paraId="0ADAF3B0" w14:textId="77777777" w:rsidR="00450688" w:rsidRPr="006D1E01" w:rsidRDefault="00450688" w:rsidP="00763788">
      <w:pPr>
        <w:pStyle w:val="BodyText"/>
        <w:numPr>
          <w:ilvl w:val="0"/>
          <w:numId w:val="5"/>
        </w:numPr>
        <w:shd w:val="clear" w:color="auto" w:fill="FFFFFF"/>
        <w:overflowPunct/>
        <w:autoSpaceDE/>
        <w:autoSpaceDN/>
        <w:adjustRightInd/>
        <w:spacing w:after="0" w:line="380" w:lineRule="exact"/>
        <w:ind w:left="907"/>
        <w:jc w:val="thaiDistribute"/>
        <w:textAlignment w:val="auto"/>
        <w:rPr>
          <w:rFonts w:asciiTheme="minorHAnsi" w:hAnsiTheme="minorHAnsi" w:cstheme="minorHAnsi"/>
          <w:sz w:val="22"/>
          <w:szCs w:val="22"/>
        </w:rPr>
      </w:pPr>
      <w:r w:rsidRPr="00E432DA">
        <w:rPr>
          <w:rFonts w:asciiTheme="minorHAnsi" w:hAnsiTheme="minorHAnsi" w:cstheme="minorHAnsi"/>
          <w:sz w:val="22"/>
          <w:szCs w:val="22"/>
        </w:rPr>
        <w:t>Level 3:</w:t>
      </w:r>
      <w:r w:rsidRPr="006D1E01">
        <w:rPr>
          <w:rFonts w:asciiTheme="minorHAnsi" w:hAnsiTheme="minorHAnsi" w:cstheme="minorHAnsi"/>
          <w:sz w:val="22"/>
          <w:szCs w:val="22"/>
        </w:rPr>
        <w:t xml:space="preserve"> inputs for the asset or liability that are based on unobservable input.</w:t>
      </w:r>
    </w:p>
    <w:p w14:paraId="12441D76" w14:textId="43C946BB" w:rsidR="0050413C" w:rsidRDefault="005855E6" w:rsidP="009D73A1">
      <w:pPr>
        <w:pStyle w:val="BodyText"/>
        <w:spacing w:before="120" w:after="240" w:line="380" w:lineRule="exact"/>
        <w:ind w:left="547"/>
        <w:jc w:val="both"/>
        <w:rPr>
          <w:rFonts w:asciiTheme="minorHAnsi" w:hAnsiTheme="minorHAnsi" w:cstheme="minorBidi"/>
          <w:sz w:val="22"/>
          <w:szCs w:val="22"/>
        </w:rPr>
      </w:pPr>
      <w:r>
        <w:rPr>
          <w:rFonts w:asciiTheme="minorHAnsi" w:hAnsiTheme="minorHAnsi" w:cstheme="minorHAnsi"/>
          <w:sz w:val="22"/>
          <w:szCs w:val="22"/>
        </w:rPr>
        <w:t>The Group</w:t>
      </w:r>
      <w:r w:rsidR="00450688" w:rsidRPr="009D73A1">
        <w:rPr>
          <w:rFonts w:asciiTheme="minorHAnsi" w:hAnsiTheme="minorHAnsi" w:cstheme="minorHAnsi"/>
          <w:sz w:val="22"/>
          <w:szCs w:val="22"/>
        </w:rPr>
        <w:t xml:space="preserve"> recogni</w:t>
      </w:r>
      <w:r w:rsidR="00FB3597">
        <w:rPr>
          <w:rFonts w:asciiTheme="minorHAnsi" w:hAnsiTheme="minorHAnsi" w:cstheme="minorHAnsi"/>
          <w:sz w:val="22"/>
          <w:szCs w:val="22"/>
        </w:rPr>
        <w:t>z</w:t>
      </w:r>
      <w:r w:rsidR="00450688" w:rsidRPr="009D73A1">
        <w:rPr>
          <w:rFonts w:asciiTheme="minorHAnsi" w:hAnsiTheme="minorHAnsi" w:cstheme="minorHAnsi"/>
          <w:sz w:val="22"/>
          <w:szCs w:val="22"/>
        </w:rPr>
        <w:t>es transfers between levels of the fair value hierarchy at the end of the reporting period during which the change has occurred.</w:t>
      </w:r>
    </w:p>
    <w:p w14:paraId="07CA1E7A" w14:textId="77777777" w:rsidR="00332629" w:rsidRPr="0000130A" w:rsidRDefault="00332629"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00130A">
        <w:rPr>
          <w:rFonts w:asciiTheme="minorHAnsi" w:hAnsiTheme="minorHAnsi" w:cstheme="minorHAnsi"/>
          <w:b/>
          <w:bCs/>
          <w:i/>
          <w:iCs/>
          <w:sz w:val="22"/>
          <w:szCs w:val="22"/>
        </w:rPr>
        <w:t>Share capital</w:t>
      </w:r>
    </w:p>
    <w:p w14:paraId="38253977" w14:textId="77777777" w:rsidR="001278E5" w:rsidRPr="00B2179E" w:rsidRDefault="001278E5" w:rsidP="00B2179E">
      <w:pPr>
        <w:pStyle w:val="BodyText"/>
        <w:spacing w:before="240" w:after="240" w:line="380" w:lineRule="exact"/>
        <w:ind w:left="547"/>
        <w:jc w:val="both"/>
        <w:rPr>
          <w:rFonts w:asciiTheme="minorHAnsi" w:hAnsiTheme="minorHAnsi" w:cstheme="minorHAnsi"/>
          <w:i/>
          <w:iCs/>
          <w:sz w:val="22"/>
          <w:szCs w:val="22"/>
        </w:rPr>
      </w:pPr>
      <w:r w:rsidRPr="00B2179E">
        <w:rPr>
          <w:rFonts w:asciiTheme="minorHAnsi" w:hAnsiTheme="minorHAnsi" w:cstheme="minorHAnsi"/>
          <w:i/>
          <w:iCs/>
          <w:sz w:val="22"/>
          <w:szCs w:val="22"/>
        </w:rPr>
        <w:t>Ordinary shares</w:t>
      </w:r>
    </w:p>
    <w:p w14:paraId="67633903" w14:textId="70B84340" w:rsidR="007F1CE9" w:rsidRDefault="001278E5" w:rsidP="005F49B5">
      <w:pPr>
        <w:pStyle w:val="BodyText"/>
        <w:spacing w:before="120" w:after="240" w:line="380" w:lineRule="exact"/>
        <w:ind w:left="547"/>
        <w:jc w:val="both"/>
        <w:rPr>
          <w:rFonts w:asciiTheme="minorHAnsi" w:hAnsiTheme="minorHAnsi" w:cstheme="minorHAnsi"/>
          <w:sz w:val="22"/>
          <w:szCs w:val="22"/>
        </w:rPr>
      </w:pPr>
      <w:r w:rsidRPr="00B2179E">
        <w:rPr>
          <w:rFonts w:asciiTheme="minorHAnsi" w:hAnsiTheme="minorHAnsi" w:cstheme="minorHAnsi"/>
          <w:sz w:val="22"/>
          <w:szCs w:val="22"/>
        </w:rPr>
        <w:t>Ordinary shares are classified as equity. Incremental costs directly attributable to the issue of ordinary shares and share options are recogni</w:t>
      </w:r>
      <w:r w:rsidR="00FB3597">
        <w:rPr>
          <w:rFonts w:asciiTheme="minorHAnsi" w:hAnsiTheme="minorHAnsi" w:cstheme="minorHAnsi"/>
          <w:sz w:val="22"/>
          <w:szCs w:val="22"/>
        </w:rPr>
        <w:t>z</w:t>
      </w:r>
      <w:r w:rsidRPr="00B2179E">
        <w:rPr>
          <w:rFonts w:asciiTheme="minorHAnsi" w:hAnsiTheme="minorHAnsi" w:cstheme="minorHAnsi"/>
          <w:sz w:val="22"/>
          <w:szCs w:val="22"/>
        </w:rPr>
        <w:t>ed as a deduction from equity, net of any tax effects.</w:t>
      </w:r>
    </w:p>
    <w:p w14:paraId="67F8D905" w14:textId="77777777" w:rsidR="0079736E" w:rsidRDefault="0079736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CAB22E3" w14:textId="77777777" w:rsidR="0019512B" w:rsidRPr="00B2179E" w:rsidRDefault="0019512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B2179E">
        <w:rPr>
          <w:rFonts w:asciiTheme="minorHAnsi" w:hAnsiTheme="minorHAnsi" w:cstheme="minorHAnsi"/>
          <w:b/>
          <w:bCs/>
          <w:i/>
          <w:iCs/>
          <w:sz w:val="22"/>
          <w:szCs w:val="22"/>
        </w:rPr>
        <w:lastRenderedPageBreak/>
        <w:t>Revenue</w:t>
      </w:r>
    </w:p>
    <w:p w14:paraId="7CCD215A" w14:textId="5CEE705B" w:rsidR="005716B4" w:rsidRPr="006860E7" w:rsidRDefault="0079736E" w:rsidP="005716B4">
      <w:pPr>
        <w:pStyle w:val="BodyText"/>
        <w:spacing w:before="120" w:after="240" w:line="380" w:lineRule="exact"/>
        <w:ind w:left="547"/>
        <w:jc w:val="both"/>
        <w:rPr>
          <w:rFonts w:asciiTheme="minorHAnsi" w:hAnsiTheme="minorHAnsi" w:cstheme="minorHAnsi"/>
          <w:i/>
          <w:iCs/>
          <w:sz w:val="22"/>
          <w:szCs w:val="22"/>
        </w:rPr>
      </w:pPr>
      <w:r>
        <w:rPr>
          <w:rFonts w:asciiTheme="minorHAnsi" w:hAnsiTheme="minorHAnsi" w:cstheme="minorHAnsi"/>
          <w:i/>
          <w:iCs/>
          <w:sz w:val="22"/>
          <w:szCs w:val="22"/>
        </w:rPr>
        <w:t>Revenue from s</w:t>
      </w:r>
      <w:r w:rsidR="005716B4" w:rsidRPr="006860E7">
        <w:rPr>
          <w:rFonts w:asciiTheme="minorHAnsi" w:hAnsiTheme="minorHAnsi" w:cstheme="minorHAnsi"/>
          <w:i/>
          <w:iCs/>
          <w:sz w:val="22"/>
          <w:szCs w:val="22"/>
        </w:rPr>
        <w:t>al</w:t>
      </w:r>
      <w:r>
        <w:rPr>
          <w:rFonts w:asciiTheme="minorHAnsi" w:hAnsiTheme="minorHAnsi" w:cstheme="minorHAnsi"/>
          <w:i/>
          <w:iCs/>
          <w:sz w:val="22"/>
          <w:szCs w:val="22"/>
        </w:rPr>
        <w:t>e of goods</w:t>
      </w:r>
      <w:r w:rsidR="005716B4" w:rsidRPr="006860E7">
        <w:rPr>
          <w:rFonts w:asciiTheme="minorHAnsi" w:hAnsiTheme="minorHAnsi" w:cstheme="minorHAnsi"/>
          <w:i/>
          <w:iCs/>
          <w:sz w:val="22"/>
          <w:szCs w:val="22"/>
        </w:rPr>
        <w:t xml:space="preserve"> </w:t>
      </w:r>
    </w:p>
    <w:p w14:paraId="18D4FADD" w14:textId="10F553C5" w:rsidR="006862AB" w:rsidRPr="00BC2AEB" w:rsidRDefault="005716B4" w:rsidP="00BC2AEB">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Sale of electricity is recogni</w:t>
      </w:r>
      <w:r w:rsidR="00FB3597">
        <w:rPr>
          <w:rFonts w:asciiTheme="minorHAnsi" w:hAnsiTheme="minorHAnsi" w:cstheme="minorHAnsi"/>
          <w:sz w:val="22"/>
          <w:szCs w:val="22"/>
        </w:rPr>
        <w:t>z</w:t>
      </w:r>
      <w:r w:rsidRPr="005716B4">
        <w:rPr>
          <w:rFonts w:asciiTheme="minorHAnsi" w:hAnsiTheme="minorHAnsi" w:cstheme="minorHAnsi"/>
          <w:sz w:val="22"/>
          <w:szCs w:val="22"/>
        </w:rPr>
        <w:t xml:space="preserve">ed based on the amount of electricity produced and the agreed tariff (Feed-in Tariff) at the point in time when control of the electricity is transferred to the customer. </w:t>
      </w:r>
    </w:p>
    <w:p w14:paraId="70E70F9C" w14:textId="38042536" w:rsidR="005716B4" w:rsidRPr="006860E7" w:rsidRDefault="0079736E" w:rsidP="005716B4">
      <w:pPr>
        <w:pStyle w:val="BodyText"/>
        <w:spacing w:before="120" w:after="240" w:line="380" w:lineRule="exact"/>
        <w:ind w:left="547"/>
        <w:jc w:val="both"/>
        <w:rPr>
          <w:rFonts w:asciiTheme="minorHAnsi" w:hAnsiTheme="minorHAnsi" w:cstheme="minorHAnsi"/>
          <w:i/>
          <w:iCs/>
          <w:sz w:val="22"/>
          <w:szCs w:val="22"/>
        </w:rPr>
      </w:pPr>
      <w:r>
        <w:rPr>
          <w:rFonts w:asciiTheme="minorHAnsi" w:hAnsiTheme="minorHAnsi" w:cstheme="minorHAnsi"/>
          <w:i/>
          <w:iCs/>
          <w:sz w:val="22"/>
          <w:szCs w:val="22"/>
        </w:rPr>
        <w:t>Revenue from r</w:t>
      </w:r>
      <w:r w:rsidR="005716B4" w:rsidRPr="006860E7">
        <w:rPr>
          <w:rFonts w:asciiTheme="minorHAnsi" w:hAnsiTheme="minorHAnsi" w:cstheme="minorHAnsi"/>
          <w:i/>
          <w:iCs/>
          <w:sz w:val="22"/>
          <w:szCs w:val="22"/>
        </w:rPr>
        <w:t>endering of services</w:t>
      </w:r>
      <w:r w:rsidR="005C7BF9">
        <w:rPr>
          <w:rFonts w:asciiTheme="minorHAnsi" w:hAnsiTheme="minorHAnsi" w:cstheme="minorHAnsi"/>
          <w:i/>
          <w:iCs/>
          <w:sz w:val="22"/>
          <w:szCs w:val="22"/>
        </w:rPr>
        <w:t xml:space="preserve"> </w:t>
      </w:r>
      <w:r w:rsidR="00FD5FBD">
        <w:rPr>
          <w:rFonts w:asciiTheme="minorHAnsi" w:hAnsiTheme="minorHAnsi" w:cstheme="minorHAnsi"/>
          <w:i/>
          <w:iCs/>
          <w:sz w:val="22"/>
          <w:szCs w:val="22"/>
        </w:rPr>
        <w:t>co</w:t>
      </w:r>
      <w:r>
        <w:rPr>
          <w:rFonts w:asciiTheme="minorHAnsi" w:hAnsiTheme="minorHAnsi" w:cstheme="minorHAnsi"/>
          <w:i/>
          <w:iCs/>
          <w:sz w:val="22"/>
          <w:szCs w:val="22"/>
        </w:rPr>
        <w:t>nsists of;</w:t>
      </w:r>
    </w:p>
    <w:p w14:paraId="6B4ECE1A" w14:textId="20465B19" w:rsidR="005716B4" w:rsidRDefault="005716B4" w:rsidP="00B35180">
      <w:pPr>
        <w:pStyle w:val="BodyText"/>
        <w:numPr>
          <w:ilvl w:val="0"/>
          <w:numId w:val="5"/>
        </w:numPr>
        <w:spacing w:before="120" w:after="240" w:line="380" w:lineRule="exact"/>
        <w:ind w:left="810" w:hanging="270"/>
        <w:jc w:val="both"/>
        <w:rPr>
          <w:rFonts w:asciiTheme="minorHAnsi" w:hAnsiTheme="minorHAnsi" w:cstheme="minorHAnsi"/>
          <w:sz w:val="22"/>
          <w:szCs w:val="22"/>
        </w:rPr>
      </w:pPr>
      <w:r w:rsidRPr="005716B4">
        <w:rPr>
          <w:rFonts w:asciiTheme="minorHAnsi" w:hAnsiTheme="minorHAnsi" w:cstheme="minorHAnsi"/>
          <w:sz w:val="22"/>
          <w:szCs w:val="22"/>
        </w:rPr>
        <w:t xml:space="preserve">Revenue from procuring power plant locations and maintenance of power plant equipment </w:t>
      </w:r>
      <w:r w:rsidR="004D063B">
        <w:rPr>
          <w:rFonts w:asciiTheme="minorHAnsi" w:hAnsiTheme="minorHAnsi" w:cs="Browallia New"/>
          <w:sz w:val="22"/>
          <w:szCs w:val="28"/>
        </w:rPr>
        <w:t xml:space="preserve">which </w:t>
      </w:r>
      <w:r w:rsidRPr="005716B4">
        <w:rPr>
          <w:rFonts w:asciiTheme="minorHAnsi" w:hAnsiTheme="minorHAnsi" w:cstheme="minorHAnsi"/>
          <w:sz w:val="22"/>
          <w:szCs w:val="22"/>
        </w:rPr>
        <w:t>is recogni</w:t>
      </w:r>
      <w:r w:rsidR="00FB3597">
        <w:rPr>
          <w:rFonts w:asciiTheme="minorHAnsi" w:hAnsiTheme="minorHAnsi" w:cstheme="minorHAnsi"/>
          <w:sz w:val="22"/>
          <w:szCs w:val="22"/>
        </w:rPr>
        <w:t>z</w:t>
      </w:r>
      <w:r w:rsidRPr="005716B4">
        <w:rPr>
          <w:rFonts w:asciiTheme="minorHAnsi" w:hAnsiTheme="minorHAnsi" w:cstheme="minorHAnsi"/>
          <w:sz w:val="22"/>
          <w:szCs w:val="22"/>
        </w:rPr>
        <w:t>ed over time when services have been rendered based on the rates and periods as stipulated in the agreements.</w:t>
      </w:r>
    </w:p>
    <w:p w14:paraId="32052D6F" w14:textId="12D6216A" w:rsidR="00FD5FBD" w:rsidRPr="005716B4" w:rsidRDefault="00FD5FBD" w:rsidP="00B35180">
      <w:pPr>
        <w:pStyle w:val="BodyText"/>
        <w:numPr>
          <w:ilvl w:val="0"/>
          <w:numId w:val="5"/>
        </w:numPr>
        <w:spacing w:before="120" w:after="240" w:line="380" w:lineRule="exact"/>
        <w:ind w:left="810" w:hanging="270"/>
        <w:jc w:val="both"/>
        <w:rPr>
          <w:rFonts w:asciiTheme="minorHAnsi" w:hAnsiTheme="minorHAnsi" w:cstheme="minorHAnsi"/>
          <w:sz w:val="22"/>
          <w:szCs w:val="22"/>
        </w:rPr>
      </w:pPr>
      <w:r>
        <w:rPr>
          <w:rFonts w:asciiTheme="minorHAnsi" w:hAnsiTheme="minorHAnsi" w:cstheme="minorHAnsi"/>
          <w:sz w:val="22"/>
          <w:szCs w:val="22"/>
        </w:rPr>
        <w:t xml:space="preserve">Revenue from rendering </w:t>
      </w:r>
      <w:r w:rsidR="004D063B">
        <w:rPr>
          <w:rFonts w:asciiTheme="minorHAnsi" w:hAnsiTheme="minorHAnsi" w:cstheme="minorHAnsi"/>
          <w:sz w:val="22"/>
          <w:szCs w:val="22"/>
        </w:rPr>
        <w:t xml:space="preserve">of </w:t>
      </w:r>
      <w:r>
        <w:rPr>
          <w:rFonts w:asciiTheme="minorHAnsi" w:hAnsiTheme="minorHAnsi" w:cstheme="minorHAnsi"/>
          <w:sz w:val="22"/>
          <w:szCs w:val="22"/>
        </w:rPr>
        <w:t>development service of Biomass Power P</w:t>
      </w:r>
      <w:r w:rsidR="00EB3855">
        <w:rPr>
          <w:rFonts w:asciiTheme="minorHAnsi" w:hAnsiTheme="minorHAnsi" w:cstheme="minorHAnsi"/>
          <w:sz w:val="22"/>
          <w:szCs w:val="22"/>
        </w:rPr>
        <w:t xml:space="preserve">rojects in Japan </w:t>
      </w:r>
      <w:r w:rsidR="004D063B">
        <w:rPr>
          <w:rFonts w:asciiTheme="minorHAnsi" w:hAnsiTheme="minorHAnsi" w:cstheme="minorHAnsi"/>
          <w:sz w:val="22"/>
          <w:szCs w:val="22"/>
        </w:rPr>
        <w:t xml:space="preserve">which </w:t>
      </w:r>
      <w:r w:rsidR="00EB3855">
        <w:rPr>
          <w:rFonts w:asciiTheme="minorHAnsi" w:hAnsiTheme="minorHAnsi" w:cstheme="minorHAnsi"/>
          <w:sz w:val="22"/>
          <w:szCs w:val="22"/>
        </w:rPr>
        <w:t xml:space="preserve">is recognized </w:t>
      </w:r>
      <w:r w:rsidR="004D063B">
        <w:rPr>
          <w:rFonts w:asciiTheme="minorHAnsi" w:hAnsiTheme="minorHAnsi" w:cstheme="minorHAnsi"/>
          <w:sz w:val="22"/>
          <w:szCs w:val="22"/>
        </w:rPr>
        <w:t>when</w:t>
      </w:r>
      <w:r w:rsidR="00EB3855">
        <w:rPr>
          <w:rFonts w:asciiTheme="minorHAnsi" w:hAnsiTheme="minorHAnsi" w:cstheme="minorHAnsi"/>
          <w:sz w:val="22"/>
          <w:szCs w:val="22"/>
        </w:rPr>
        <w:t xml:space="preserve"> the services are provided</w:t>
      </w:r>
      <w:r w:rsidR="004D063B">
        <w:rPr>
          <w:rFonts w:asciiTheme="minorHAnsi" w:hAnsiTheme="minorHAnsi" w:cstheme="minorHAnsi"/>
          <w:sz w:val="22"/>
          <w:szCs w:val="22"/>
        </w:rPr>
        <w:t xml:space="preserve"> and meet each milestone as </w:t>
      </w:r>
      <w:r w:rsidR="004B3A80">
        <w:rPr>
          <w:rFonts w:asciiTheme="minorHAnsi" w:hAnsiTheme="minorHAnsi" w:cs="Browallia New"/>
          <w:sz w:val="22"/>
          <w:szCs w:val="28"/>
        </w:rPr>
        <w:t>stated</w:t>
      </w:r>
      <w:r w:rsidR="004D063B">
        <w:rPr>
          <w:rFonts w:asciiTheme="minorHAnsi" w:hAnsiTheme="minorHAnsi" w:cstheme="minorHAnsi"/>
          <w:sz w:val="22"/>
          <w:szCs w:val="22"/>
        </w:rPr>
        <w:t xml:space="preserve"> in the contracts.</w:t>
      </w:r>
    </w:p>
    <w:p w14:paraId="4945B428" w14:textId="172C72EC" w:rsidR="005716B4" w:rsidRPr="006860E7" w:rsidRDefault="005716B4" w:rsidP="005716B4">
      <w:pPr>
        <w:pStyle w:val="BodyText"/>
        <w:spacing w:before="120" w:after="240" w:line="380" w:lineRule="exact"/>
        <w:ind w:left="547"/>
        <w:jc w:val="both"/>
        <w:rPr>
          <w:rFonts w:asciiTheme="minorHAnsi" w:hAnsiTheme="minorHAnsi" w:cstheme="minorHAnsi"/>
          <w:i/>
          <w:iCs/>
          <w:sz w:val="22"/>
          <w:szCs w:val="22"/>
        </w:rPr>
      </w:pPr>
      <w:r w:rsidRPr="006860E7">
        <w:rPr>
          <w:rFonts w:asciiTheme="minorHAnsi" w:hAnsiTheme="minorHAnsi" w:cstheme="minorHAnsi"/>
          <w:i/>
          <w:iCs/>
          <w:sz w:val="22"/>
          <w:szCs w:val="22"/>
        </w:rPr>
        <w:t>Rental income</w:t>
      </w:r>
    </w:p>
    <w:p w14:paraId="121D2DFD" w14:textId="00800EE1" w:rsidR="005716B4" w:rsidRDefault="005716B4" w:rsidP="005716B4">
      <w:pPr>
        <w:pStyle w:val="BodyText"/>
        <w:spacing w:before="120" w:after="240" w:line="380" w:lineRule="exact"/>
        <w:ind w:left="547"/>
        <w:jc w:val="both"/>
        <w:rPr>
          <w:rFonts w:asciiTheme="minorHAnsi" w:hAnsiTheme="minorHAnsi" w:cstheme="minorHAnsi"/>
          <w:sz w:val="22"/>
          <w:szCs w:val="22"/>
        </w:rPr>
      </w:pPr>
      <w:r w:rsidRPr="005716B4">
        <w:rPr>
          <w:rFonts w:asciiTheme="minorHAnsi" w:hAnsiTheme="minorHAnsi" w:cstheme="minorHAnsi"/>
          <w:sz w:val="22"/>
          <w:szCs w:val="22"/>
        </w:rPr>
        <w:t>Income from rental of power plant locations is recogni</w:t>
      </w:r>
      <w:r w:rsidR="00FB3597">
        <w:rPr>
          <w:rFonts w:asciiTheme="minorHAnsi" w:hAnsiTheme="minorHAnsi" w:cstheme="minorHAnsi"/>
          <w:sz w:val="22"/>
          <w:szCs w:val="22"/>
        </w:rPr>
        <w:t>z</w:t>
      </w:r>
      <w:r w:rsidRPr="005716B4">
        <w:rPr>
          <w:rFonts w:asciiTheme="minorHAnsi" w:hAnsiTheme="minorHAnsi" w:cstheme="minorHAnsi"/>
          <w:sz w:val="22"/>
          <w:szCs w:val="22"/>
        </w:rPr>
        <w:t>ed on an accrual basis based on a straight-line basis over the lease term.</w:t>
      </w:r>
      <w:r w:rsidRPr="005716B4">
        <w:rPr>
          <w:rFonts w:asciiTheme="minorHAnsi" w:hAnsiTheme="minorHAnsi" w:cstheme="minorHAnsi"/>
          <w:sz w:val="22"/>
          <w:szCs w:val="22"/>
        </w:rPr>
        <w:tab/>
      </w:r>
    </w:p>
    <w:p w14:paraId="14A0DB57" w14:textId="77777777" w:rsidR="0019512B" w:rsidRPr="00AA7708" w:rsidRDefault="0019512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AA7708">
        <w:rPr>
          <w:rFonts w:asciiTheme="minorHAnsi" w:hAnsiTheme="minorHAnsi" w:cstheme="minorHAnsi"/>
          <w:b/>
          <w:bCs/>
          <w:i/>
          <w:iCs/>
          <w:sz w:val="22"/>
          <w:szCs w:val="22"/>
        </w:rPr>
        <w:t>Other income</w:t>
      </w:r>
    </w:p>
    <w:p w14:paraId="1FB1A4F3" w14:textId="3E369DDB" w:rsidR="0019512B" w:rsidRDefault="0019512B" w:rsidP="00973737">
      <w:pPr>
        <w:pStyle w:val="BodyText"/>
        <w:spacing w:before="120" w:after="240" w:line="380" w:lineRule="exact"/>
        <w:ind w:left="547"/>
        <w:jc w:val="both"/>
        <w:rPr>
          <w:rFonts w:asciiTheme="minorHAnsi" w:hAnsiTheme="minorHAnsi" w:cstheme="minorHAnsi"/>
          <w:sz w:val="22"/>
          <w:szCs w:val="22"/>
        </w:rPr>
      </w:pPr>
      <w:r w:rsidRPr="00973737">
        <w:rPr>
          <w:rFonts w:asciiTheme="minorHAnsi" w:hAnsiTheme="minorHAnsi" w:cstheme="minorHAnsi"/>
          <w:sz w:val="22"/>
          <w:szCs w:val="22"/>
        </w:rPr>
        <w:t>Other income comprises dividend, interest income and others. Dividend income is recogni</w:t>
      </w:r>
      <w:r w:rsidR="00FB3597">
        <w:rPr>
          <w:rFonts w:asciiTheme="minorHAnsi" w:hAnsiTheme="minorHAnsi" w:cstheme="minorHAnsi"/>
          <w:sz w:val="22"/>
          <w:szCs w:val="22"/>
        </w:rPr>
        <w:t>z</w:t>
      </w:r>
      <w:r w:rsidRPr="00973737">
        <w:rPr>
          <w:rFonts w:asciiTheme="minorHAnsi" w:hAnsiTheme="minorHAnsi" w:cstheme="minorHAnsi"/>
          <w:sz w:val="22"/>
          <w:szCs w:val="22"/>
        </w:rPr>
        <w:t xml:space="preserve">ed in profit or loss on the date on which </w:t>
      </w:r>
      <w:r w:rsidR="005855E6">
        <w:rPr>
          <w:rFonts w:asciiTheme="minorHAnsi" w:hAnsiTheme="minorHAnsi" w:cstheme="minorHAnsi"/>
          <w:sz w:val="22"/>
          <w:szCs w:val="22"/>
        </w:rPr>
        <w:t>the Group</w:t>
      </w:r>
      <w:r w:rsidRPr="00973737">
        <w:rPr>
          <w:rFonts w:asciiTheme="minorHAnsi" w:hAnsiTheme="minorHAnsi" w:cstheme="minorHAnsi"/>
          <w:sz w:val="22"/>
          <w:szCs w:val="22"/>
        </w:rPr>
        <w:t xml:space="preserve">’s right to receive payment is established. </w:t>
      </w:r>
    </w:p>
    <w:p w14:paraId="2E503EBA" w14:textId="59E4582B" w:rsidR="007A3A44" w:rsidRPr="004A6136" w:rsidRDefault="007A3A44" w:rsidP="007A3A44">
      <w:pPr>
        <w:pStyle w:val="BodyText"/>
        <w:spacing w:before="240" w:after="240" w:line="380" w:lineRule="exact"/>
        <w:ind w:left="547"/>
        <w:jc w:val="both"/>
        <w:rPr>
          <w:rFonts w:asciiTheme="minorHAnsi" w:hAnsiTheme="minorHAnsi" w:cstheme="minorHAnsi"/>
          <w:i/>
          <w:iCs/>
          <w:sz w:val="22"/>
          <w:szCs w:val="22"/>
        </w:rPr>
      </w:pPr>
      <w:r w:rsidRPr="004A6136">
        <w:rPr>
          <w:rFonts w:asciiTheme="minorHAnsi" w:hAnsiTheme="minorHAnsi" w:cstheme="minorHAnsi"/>
          <w:i/>
          <w:iCs/>
          <w:sz w:val="22"/>
          <w:szCs w:val="22"/>
        </w:rPr>
        <w:t>Dividends</w:t>
      </w:r>
    </w:p>
    <w:p w14:paraId="33CA936B" w14:textId="0D6CDAEC" w:rsidR="00022B41" w:rsidRDefault="007A3A44" w:rsidP="00C10822">
      <w:pPr>
        <w:pStyle w:val="BodyText"/>
        <w:spacing w:before="120" w:after="240" w:line="380" w:lineRule="exact"/>
        <w:ind w:left="547"/>
        <w:jc w:val="both"/>
        <w:rPr>
          <w:rFonts w:asciiTheme="minorHAnsi" w:hAnsiTheme="minorHAnsi" w:cstheme="minorHAnsi"/>
          <w:sz w:val="22"/>
          <w:szCs w:val="22"/>
        </w:rPr>
      </w:pPr>
      <w:r w:rsidRPr="004A6136">
        <w:rPr>
          <w:rFonts w:asciiTheme="minorHAnsi" w:hAnsiTheme="minorHAnsi" w:cstheme="minorHAnsi"/>
          <w:sz w:val="22"/>
          <w:szCs w:val="22"/>
        </w:rPr>
        <w:t>Dividends are recogni</w:t>
      </w:r>
      <w:r w:rsidR="00FB3597">
        <w:rPr>
          <w:rFonts w:asciiTheme="minorHAnsi" w:hAnsiTheme="minorHAnsi" w:cstheme="minorHAnsi"/>
          <w:sz w:val="22"/>
          <w:szCs w:val="22"/>
        </w:rPr>
        <w:t>z</w:t>
      </w:r>
      <w:r w:rsidRPr="004A6136">
        <w:rPr>
          <w:rFonts w:asciiTheme="minorHAnsi" w:hAnsiTheme="minorHAnsi" w:cstheme="minorHAnsi"/>
          <w:sz w:val="22"/>
          <w:szCs w:val="22"/>
        </w:rPr>
        <w:t>ed when the right to receive the dividends is established.</w:t>
      </w:r>
    </w:p>
    <w:p w14:paraId="2B3EC664" w14:textId="2B6D29CE" w:rsidR="0019512B" w:rsidRPr="007B2736" w:rsidRDefault="0019512B" w:rsidP="007B2736">
      <w:pPr>
        <w:pStyle w:val="Heading2"/>
        <w:overflowPunct/>
        <w:autoSpaceDE/>
        <w:autoSpaceDN/>
        <w:adjustRightInd/>
        <w:spacing w:before="240" w:after="240" w:line="380" w:lineRule="exact"/>
        <w:ind w:left="547"/>
        <w:textAlignment w:val="auto"/>
        <w:rPr>
          <w:rFonts w:asciiTheme="minorHAnsi" w:hAnsiTheme="minorHAnsi" w:cstheme="minorHAnsi"/>
          <w:i/>
          <w:iCs/>
          <w:color w:val="auto"/>
          <w:sz w:val="22"/>
          <w:szCs w:val="22"/>
        </w:rPr>
      </w:pPr>
      <w:r w:rsidRPr="007B2736">
        <w:rPr>
          <w:rFonts w:asciiTheme="minorHAnsi" w:hAnsiTheme="minorHAnsi" w:cstheme="minorHAnsi"/>
          <w:i/>
          <w:iCs/>
          <w:color w:val="auto"/>
          <w:sz w:val="22"/>
          <w:szCs w:val="22"/>
        </w:rPr>
        <w:t>Interest</w:t>
      </w:r>
    </w:p>
    <w:p w14:paraId="1A6558F6" w14:textId="2DD02564" w:rsidR="00C10822" w:rsidRDefault="0019512B" w:rsidP="00553825">
      <w:pPr>
        <w:pStyle w:val="BodyText"/>
        <w:spacing w:before="120" w:after="0" w:line="380" w:lineRule="exact"/>
        <w:ind w:left="547"/>
        <w:jc w:val="both"/>
        <w:rPr>
          <w:rFonts w:asciiTheme="minorHAnsi" w:hAnsiTheme="minorHAnsi" w:cstheme="minorHAnsi"/>
          <w:sz w:val="22"/>
          <w:szCs w:val="22"/>
        </w:rPr>
      </w:pPr>
      <w:r w:rsidRPr="003B2877">
        <w:rPr>
          <w:rFonts w:asciiTheme="minorHAnsi" w:hAnsiTheme="minorHAnsi" w:cstheme="minorHAnsi"/>
          <w:sz w:val="22"/>
          <w:szCs w:val="22"/>
        </w:rPr>
        <w:t>Interest income or expense is recogni</w:t>
      </w:r>
      <w:r w:rsidR="00FB3597">
        <w:rPr>
          <w:rFonts w:asciiTheme="minorHAnsi" w:hAnsiTheme="minorHAnsi" w:cstheme="minorHAnsi"/>
          <w:sz w:val="22"/>
          <w:szCs w:val="22"/>
        </w:rPr>
        <w:t>z</w:t>
      </w:r>
      <w:r w:rsidRPr="003B2877">
        <w:rPr>
          <w:rFonts w:asciiTheme="minorHAnsi" w:hAnsiTheme="minorHAnsi" w:cstheme="minorHAnsi"/>
          <w:sz w:val="22"/>
          <w:szCs w:val="22"/>
        </w:rPr>
        <w:t>ed using the effective interest method. The EIR is the rate that exactly discounts estimated future cash payments or receipts through the expected life of the financial instrument to:</w:t>
      </w:r>
    </w:p>
    <w:p w14:paraId="6B95EBED" w14:textId="77777777" w:rsidR="0019512B" w:rsidRPr="007E399F" w:rsidRDefault="0019512B" w:rsidP="00763788">
      <w:pPr>
        <w:pStyle w:val="BodyText"/>
        <w:numPr>
          <w:ilvl w:val="0"/>
          <w:numId w:val="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 xml:space="preserve">the gross carrying amount of the financial asset; or </w:t>
      </w:r>
    </w:p>
    <w:p w14:paraId="7188E013" w14:textId="52A6E5D4" w:rsidR="0019512B" w:rsidRPr="007E399F" w:rsidRDefault="0019512B" w:rsidP="00763788">
      <w:pPr>
        <w:pStyle w:val="BodyText"/>
        <w:numPr>
          <w:ilvl w:val="0"/>
          <w:numId w:val="5"/>
        </w:numPr>
        <w:shd w:val="clear" w:color="auto" w:fill="FFFFFF"/>
        <w:overflowPunct/>
        <w:autoSpaceDE/>
        <w:autoSpaceDN/>
        <w:adjustRightInd/>
        <w:spacing w:after="0" w:line="380" w:lineRule="exact"/>
        <w:ind w:left="907"/>
        <w:jc w:val="both"/>
        <w:textAlignment w:val="auto"/>
        <w:rPr>
          <w:rFonts w:asciiTheme="minorHAnsi" w:hAnsiTheme="minorHAnsi" w:cstheme="minorHAnsi"/>
          <w:sz w:val="22"/>
          <w:szCs w:val="22"/>
        </w:rPr>
      </w:pPr>
      <w:r w:rsidRPr="007E399F">
        <w:rPr>
          <w:rFonts w:asciiTheme="minorHAnsi" w:hAnsiTheme="minorHAnsi" w:cstheme="minorHAnsi"/>
          <w:sz w:val="22"/>
          <w:szCs w:val="22"/>
        </w:rPr>
        <w:t>the amorti</w:t>
      </w:r>
      <w:r w:rsidR="00FB3597">
        <w:rPr>
          <w:rFonts w:asciiTheme="minorHAnsi" w:hAnsiTheme="minorHAnsi" w:cstheme="minorHAnsi"/>
          <w:sz w:val="22"/>
          <w:szCs w:val="22"/>
        </w:rPr>
        <w:t>z</w:t>
      </w:r>
      <w:r w:rsidRPr="007E399F">
        <w:rPr>
          <w:rFonts w:asciiTheme="minorHAnsi" w:hAnsiTheme="minorHAnsi" w:cstheme="minorHAnsi"/>
          <w:sz w:val="22"/>
          <w:szCs w:val="22"/>
        </w:rPr>
        <w:t xml:space="preserve">ed cost of the financial liability. </w:t>
      </w:r>
    </w:p>
    <w:p w14:paraId="7896F968" w14:textId="77777777" w:rsidR="0073614D" w:rsidRDefault="0073614D">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6386F8D4" w14:textId="24F57BB1" w:rsidR="001E2B0B" w:rsidRDefault="0019512B" w:rsidP="007F1CE9">
      <w:pPr>
        <w:pStyle w:val="BodyText"/>
        <w:spacing w:before="120" w:after="240" w:line="380" w:lineRule="exact"/>
        <w:ind w:left="547"/>
        <w:jc w:val="both"/>
        <w:rPr>
          <w:rFonts w:asciiTheme="minorHAnsi" w:hAnsiTheme="minorHAnsi" w:cstheme="minorBidi"/>
          <w:sz w:val="22"/>
          <w:szCs w:val="22"/>
        </w:rPr>
      </w:pPr>
      <w:r w:rsidRPr="00C73794">
        <w:rPr>
          <w:rFonts w:asciiTheme="minorHAnsi" w:hAnsiTheme="minorHAnsi" w:cstheme="minorHAnsi"/>
          <w:sz w:val="22"/>
          <w:szCs w:val="22"/>
        </w:rPr>
        <w:lastRenderedPageBreak/>
        <w:t>In calculating interest income and expense, the effective interest rate is applied to the gross carrying amount of the asset (when the asset is not credit-impaired) or to the amorti</w:t>
      </w:r>
      <w:r w:rsidR="00FB3597">
        <w:rPr>
          <w:rFonts w:asciiTheme="minorHAnsi" w:hAnsiTheme="minorHAnsi" w:cstheme="minorHAnsi"/>
          <w:sz w:val="22"/>
          <w:szCs w:val="22"/>
        </w:rPr>
        <w:t>z</w:t>
      </w:r>
      <w:r w:rsidRPr="00C73794">
        <w:rPr>
          <w:rFonts w:asciiTheme="minorHAnsi" w:hAnsiTheme="minorHAnsi" w:cstheme="minorHAnsi"/>
          <w:sz w:val="22"/>
          <w:szCs w:val="22"/>
        </w:rPr>
        <w:t>ed cost of the liability. However, for financial assets that have become credit-impaired subsequent to initial recognition, interest income is calculated by applying the effective interest rate to the amorti</w:t>
      </w:r>
      <w:r w:rsidR="00FB3597">
        <w:rPr>
          <w:rFonts w:asciiTheme="minorHAnsi" w:hAnsiTheme="minorHAnsi" w:cstheme="minorHAnsi"/>
          <w:sz w:val="22"/>
          <w:szCs w:val="22"/>
        </w:rPr>
        <w:t>z</w:t>
      </w:r>
      <w:r w:rsidRPr="00C73794">
        <w:rPr>
          <w:rFonts w:asciiTheme="minorHAnsi" w:hAnsiTheme="minorHAnsi" w:cstheme="minorHAnsi"/>
          <w:sz w:val="22"/>
          <w:szCs w:val="22"/>
        </w:rPr>
        <w:t xml:space="preserve">ed cost of the financial asset. If the asset is no longer credit-impaired, then the calculation of interest income reverts to the gross basis. </w:t>
      </w:r>
    </w:p>
    <w:p w14:paraId="60FF8EF3" w14:textId="77777777" w:rsidR="0019512B" w:rsidRPr="00DF5DF3" w:rsidRDefault="0019512B"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F5DF3">
        <w:rPr>
          <w:rFonts w:asciiTheme="minorHAnsi" w:hAnsiTheme="minorHAnsi" w:cstheme="minorHAnsi"/>
          <w:b/>
          <w:bCs/>
          <w:i/>
          <w:iCs/>
          <w:sz w:val="22"/>
          <w:szCs w:val="22"/>
        </w:rPr>
        <w:t>Income tax</w:t>
      </w:r>
    </w:p>
    <w:p w14:paraId="3C56FD69"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Income tax expense represents the sum of corporate income tax currently payable and deferred tax.</w:t>
      </w:r>
    </w:p>
    <w:p w14:paraId="70448413" w14:textId="5282E24D"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Current tax</w:t>
      </w:r>
    </w:p>
    <w:p w14:paraId="0F8BD26E" w14:textId="28FCA87E"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Current income tax is provided in the accounts at the amount expected to be paid to the taxation authorities, based on taxable profits determined in accordance with tax legislation.</w:t>
      </w:r>
    </w:p>
    <w:p w14:paraId="02146D74" w14:textId="77777777" w:rsidR="00DA562F" w:rsidRPr="00DA562F" w:rsidRDefault="00DA562F" w:rsidP="00DA562F">
      <w:pPr>
        <w:pStyle w:val="BodyText"/>
        <w:spacing w:before="120" w:after="240" w:line="380" w:lineRule="exact"/>
        <w:ind w:left="547"/>
        <w:jc w:val="both"/>
        <w:rPr>
          <w:rFonts w:asciiTheme="minorHAnsi" w:hAnsiTheme="minorHAnsi" w:cstheme="minorHAnsi"/>
          <w:i/>
          <w:iCs/>
          <w:sz w:val="22"/>
          <w:szCs w:val="22"/>
        </w:rPr>
      </w:pPr>
      <w:r w:rsidRPr="00DA562F">
        <w:rPr>
          <w:rFonts w:asciiTheme="minorHAnsi" w:hAnsiTheme="minorHAnsi" w:cstheme="minorHAnsi"/>
          <w:i/>
          <w:iCs/>
          <w:sz w:val="22"/>
          <w:szCs w:val="22"/>
        </w:rPr>
        <w:t>Deferred tax</w:t>
      </w:r>
    </w:p>
    <w:p w14:paraId="64B7A40D" w14:textId="77777777"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41D674E" w14:textId="2546EE3B" w:rsidR="00DA562F" w:rsidRPr="00DA562F" w:rsidRDefault="005855E6" w:rsidP="00DA562F">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recogni</w:t>
      </w:r>
      <w:r w:rsidR="00FB3597">
        <w:rPr>
          <w:rFonts w:asciiTheme="minorHAnsi" w:hAnsiTheme="minorHAnsi" w:cstheme="minorHAnsi"/>
          <w:sz w:val="22"/>
          <w:szCs w:val="22"/>
        </w:rPr>
        <w:t>z</w:t>
      </w:r>
      <w:r w:rsidR="00DA562F" w:rsidRPr="00DA562F">
        <w:rPr>
          <w:rFonts w:asciiTheme="minorHAnsi" w:hAnsiTheme="minorHAnsi" w:cstheme="minorHAnsi"/>
          <w:sz w:val="22"/>
          <w:szCs w:val="22"/>
        </w:rPr>
        <w:t>es deferred tax liabilities for all taxable temporary differences while they recogni</w:t>
      </w:r>
      <w:r w:rsidR="00FB3597">
        <w:rPr>
          <w:rFonts w:asciiTheme="minorHAnsi" w:hAnsiTheme="minorHAnsi" w:cstheme="minorHAnsi"/>
          <w:sz w:val="22"/>
          <w:szCs w:val="22"/>
        </w:rPr>
        <w:t>z</w:t>
      </w:r>
      <w:r w:rsidR="00DA562F" w:rsidRPr="00DA562F">
        <w:rPr>
          <w:rFonts w:asciiTheme="minorHAnsi" w:hAnsiTheme="minorHAnsi" w:cstheme="minorHAnsi"/>
          <w:sz w:val="22"/>
          <w:szCs w:val="22"/>
        </w:rPr>
        <w:t>e deferred tax assets for all deductible temporary differences and tax losses carried forward to the extent that it is probable that future taxable profit will be available against which such deductible temporary differences and tax losses carried forward can be utili</w:t>
      </w:r>
      <w:r w:rsidR="00FB3597">
        <w:rPr>
          <w:rFonts w:asciiTheme="minorHAnsi" w:hAnsiTheme="minorHAnsi" w:cstheme="minorHAnsi"/>
          <w:sz w:val="22"/>
          <w:szCs w:val="22"/>
        </w:rPr>
        <w:t>z</w:t>
      </w:r>
      <w:r w:rsidR="00DA562F" w:rsidRPr="00DA562F">
        <w:rPr>
          <w:rFonts w:asciiTheme="minorHAnsi" w:hAnsiTheme="minorHAnsi" w:cstheme="minorHAnsi"/>
          <w:sz w:val="22"/>
          <w:szCs w:val="22"/>
        </w:rPr>
        <w:t>ed.</w:t>
      </w:r>
    </w:p>
    <w:p w14:paraId="2711115A" w14:textId="5B52A061" w:rsidR="00DA562F" w:rsidRPr="00DA562F" w:rsidRDefault="00DA562F" w:rsidP="00DA562F">
      <w:pPr>
        <w:pStyle w:val="BodyText"/>
        <w:spacing w:before="120" w:after="240" w:line="380" w:lineRule="exact"/>
        <w:ind w:left="547"/>
        <w:jc w:val="both"/>
        <w:rPr>
          <w:rFonts w:asciiTheme="minorHAnsi" w:hAnsiTheme="minorHAnsi" w:cstheme="minorHAnsi"/>
          <w:sz w:val="22"/>
          <w:szCs w:val="22"/>
        </w:rPr>
      </w:pPr>
      <w:r w:rsidRPr="00DA562F">
        <w:rPr>
          <w:rFonts w:asciiTheme="minorHAnsi" w:hAnsiTheme="minorHAnsi" w:cstheme="minorHAnsi"/>
          <w:sz w:val="22"/>
          <w:szCs w:val="22"/>
        </w:rPr>
        <w:t xml:space="preserve">At each reporting date, </w:t>
      </w:r>
      <w:r w:rsidR="005855E6">
        <w:rPr>
          <w:rFonts w:asciiTheme="minorHAnsi" w:hAnsiTheme="minorHAnsi" w:cstheme="minorHAnsi"/>
          <w:sz w:val="22"/>
          <w:szCs w:val="22"/>
        </w:rPr>
        <w:t>the Group</w:t>
      </w:r>
      <w:r w:rsidRPr="00DA562F">
        <w:rPr>
          <w:rFonts w:asciiTheme="minorHAnsi" w:hAnsiTheme="minorHAnsi" w:cstheme="minorHAnsi"/>
          <w:sz w:val="22"/>
          <w:szCs w:val="22"/>
        </w:rPr>
        <w:t xml:space="preserve"> reviews and reduces the carrying amount of deferred tax assets to the extent that it is no longer probable that sufficient taxable profit will be available to allow all or part of the deferred tax asset to be utili</w:t>
      </w:r>
      <w:r w:rsidR="00FB3597">
        <w:rPr>
          <w:rFonts w:asciiTheme="minorHAnsi" w:hAnsiTheme="minorHAnsi" w:cstheme="minorHAnsi"/>
          <w:sz w:val="22"/>
          <w:szCs w:val="22"/>
        </w:rPr>
        <w:t>z</w:t>
      </w:r>
      <w:r w:rsidRPr="00DA562F">
        <w:rPr>
          <w:rFonts w:asciiTheme="minorHAnsi" w:hAnsiTheme="minorHAnsi" w:cstheme="minorHAnsi"/>
          <w:sz w:val="22"/>
          <w:szCs w:val="22"/>
        </w:rPr>
        <w:t>ed.</w:t>
      </w:r>
    </w:p>
    <w:p w14:paraId="660A8FA3" w14:textId="615CE910" w:rsidR="00C10822" w:rsidRDefault="005855E6" w:rsidP="008F10A9">
      <w:pPr>
        <w:pStyle w:val="BodyText"/>
        <w:spacing w:before="120" w:after="240" w:line="380" w:lineRule="exact"/>
        <w:ind w:left="547"/>
        <w:jc w:val="both"/>
        <w:rPr>
          <w:rFonts w:asciiTheme="minorHAnsi" w:hAnsiTheme="minorHAnsi" w:cstheme="minorHAnsi"/>
          <w:sz w:val="22"/>
          <w:szCs w:val="22"/>
        </w:rPr>
      </w:pPr>
      <w:r>
        <w:rPr>
          <w:rFonts w:asciiTheme="minorHAnsi" w:hAnsiTheme="minorHAnsi" w:cstheme="minorHAnsi"/>
          <w:sz w:val="22"/>
          <w:szCs w:val="22"/>
        </w:rPr>
        <w:t>The Group</w:t>
      </w:r>
      <w:r w:rsidR="00DA562F" w:rsidRPr="00DA562F">
        <w:rPr>
          <w:rFonts w:asciiTheme="minorHAnsi" w:hAnsiTheme="minorHAnsi" w:cstheme="minorHAnsi"/>
          <w:sz w:val="22"/>
          <w:szCs w:val="22"/>
        </w:rPr>
        <w:t xml:space="preserve"> records deferred tax directly to shareholders' equity if the tax relates to items that are recorded directly to shareholders' equity. </w:t>
      </w:r>
    </w:p>
    <w:p w14:paraId="0A722D3E" w14:textId="61A5EC6D" w:rsidR="008B22F1" w:rsidRPr="00DA562F" w:rsidRDefault="008B22F1"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r w:rsidRPr="00DA562F">
        <w:rPr>
          <w:rFonts w:asciiTheme="minorHAnsi" w:hAnsiTheme="minorHAnsi" w:cstheme="minorHAnsi"/>
          <w:b/>
          <w:bCs/>
          <w:i/>
          <w:iCs/>
          <w:sz w:val="22"/>
          <w:szCs w:val="22"/>
        </w:rPr>
        <w:t>Earnings per share</w:t>
      </w:r>
    </w:p>
    <w:p w14:paraId="6344B768" w14:textId="463DC075" w:rsidR="00595316" w:rsidRDefault="00D1718C" w:rsidP="0068740C">
      <w:pPr>
        <w:pStyle w:val="BodyText"/>
        <w:spacing w:after="0" w:line="380" w:lineRule="exact"/>
        <w:ind w:left="547"/>
        <w:jc w:val="both"/>
        <w:rPr>
          <w:rFonts w:asciiTheme="minorHAnsi" w:hAnsiTheme="minorHAnsi" w:cstheme="minorBidi"/>
          <w:sz w:val="22"/>
          <w:szCs w:val="22"/>
        </w:rPr>
      </w:pPr>
      <w:r w:rsidRPr="00D1718C">
        <w:rPr>
          <w:rFonts w:asciiTheme="minorHAnsi" w:hAnsiTheme="minorHAnsi" w:cstheme="minorHAnsi"/>
          <w:sz w:val="22"/>
          <w:szCs w:val="22"/>
        </w:rPr>
        <w:t>The Group presents basic and diluted earnings per share (EPS) data for its ordinary shares. Basic EPS</w:t>
      </w:r>
      <w:r w:rsidR="00E1623C">
        <w:rPr>
          <w:rFonts w:asciiTheme="minorHAnsi" w:hAnsiTheme="minorHAnsi" w:cstheme="minorBidi" w:hint="cs"/>
          <w:sz w:val="22"/>
          <w:szCs w:val="22"/>
          <w:cs/>
        </w:rPr>
        <w:t xml:space="preserve"> </w:t>
      </w:r>
      <w:r w:rsidRPr="00D1718C">
        <w:rPr>
          <w:rFonts w:asciiTheme="minorHAnsi" w:hAnsiTheme="minorHAnsi" w:cstheme="minorHAnsi"/>
          <w:sz w:val="22"/>
          <w:szCs w:val="22"/>
        </w:rPr>
        <w:t>is calculated by dividing the profit or loss attributable to ordinary shareholders of the Company by</w:t>
      </w:r>
      <w:r w:rsidR="00E1623C">
        <w:rPr>
          <w:rFonts w:asciiTheme="minorHAnsi" w:hAnsiTheme="minorHAnsi" w:cstheme="minorBidi" w:hint="cs"/>
          <w:sz w:val="22"/>
          <w:szCs w:val="22"/>
          <w:cs/>
        </w:rPr>
        <w:t xml:space="preserve"> </w:t>
      </w:r>
      <w:r w:rsidRPr="00D1718C">
        <w:rPr>
          <w:rFonts w:asciiTheme="minorHAnsi" w:hAnsiTheme="minorHAnsi" w:cstheme="minorHAnsi"/>
          <w:sz w:val="22"/>
          <w:szCs w:val="22"/>
        </w:rPr>
        <w:t xml:space="preserve">the weighted average number of ordinary shares outstanding during the </w:t>
      </w:r>
      <w:r w:rsidR="00701FEC">
        <w:rPr>
          <w:rFonts w:asciiTheme="minorHAnsi" w:hAnsiTheme="minorHAnsi" w:cstheme="minorHAnsi"/>
          <w:sz w:val="22"/>
          <w:szCs w:val="22"/>
        </w:rPr>
        <w:t>year</w:t>
      </w:r>
      <w:r w:rsidRPr="00D1718C">
        <w:rPr>
          <w:rFonts w:asciiTheme="minorHAnsi" w:hAnsiTheme="minorHAnsi" w:cstheme="minorHAnsi"/>
          <w:sz w:val="22"/>
          <w:szCs w:val="22"/>
        </w:rPr>
        <w:t xml:space="preserve">. </w:t>
      </w:r>
    </w:p>
    <w:p w14:paraId="7714DFEF" w14:textId="7B7CBA74" w:rsidR="00BC35B2" w:rsidRDefault="00D1718C" w:rsidP="0068740C">
      <w:pPr>
        <w:pStyle w:val="BodyText"/>
        <w:spacing w:after="0" w:line="380" w:lineRule="exact"/>
        <w:ind w:left="547"/>
        <w:jc w:val="both"/>
        <w:rPr>
          <w:rFonts w:asciiTheme="minorHAnsi" w:hAnsiTheme="minorHAnsi" w:cstheme="minorBidi"/>
          <w:sz w:val="22"/>
          <w:szCs w:val="22"/>
        </w:rPr>
      </w:pPr>
      <w:r w:rsidRPr="00D1718C">
        <w:rPr>
          <w:rFonts w:asciiTheme="minorHAnsi" w:hAnsiTheme="minorHAnsi" w:cstheme="minorHAnsi"/>
          <w:sz w:val="22"/>
          <w:szCs w:val="22"/>
        </w:rPr>
        <w:lastRenderedPageBreak/>
        <w:t>Diluted EPS is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determined by adjusting the profit or loss attributable to ordinary shareholders and the weighted</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average number of ordinary shares outstanding, for the effects of all dilutive potential ordinary shares,</w:t>
      </w:r>
      <w:r w:rsidR="00595316">
        <w:rPr>
          <w:rFonts w:asciiTheme="minorHAnsi" w:hAnsiTheme="minorHAnsi" w:cstheme="minorBidi" w:hint="cs"/>
          <w:sz w:val="22"/>
          <w:szCs w:val="22"/>
          <w:cs/>
        </w:rPr>
        <w:t xml:space="preserve"> </w:t>
      </w:r>
      <w:r w:rsidRPr="00D1718C">
        <w:rPr>
          <w:rFonts w:asciiTheme="minorHAnsi" w:hAnsiTheme="minorHAnsi" w:cstheme="minorHAnsi"/>
          <w:sz w:val="22"/>
          <w:szCs w:val="22"/>
        </w:rPr>
        <w:t>which comprise warrants.</w:t>
      </w:r>
    </w:p>
    <w:p w14:paraId="76361594" w14:textId="77777777" w:rsidR="008B22F1" w:rsidRPr="00533AB2" w:rsidRDefault="008B22F1" w:rsidP="00763788">
      <w:pPr>
        <w:pStyle w:val="ListParagraph"/>
        <w:numPr>
          <w:ilvl w:val="0"/>
          <w:numId w:val="7"/>
        </w:numPr>
        <w:tabs>
          <w:tab w:val="left" w:pos="540"/>
          <w:tab w:val="left" w:pos="1440"/>
        </w:tabs>
        <w:spacing w:before="240" w:after="120" w:line="380" w:lineRule="exact"/>
        <w:ind w:right="-43" w:hanging="3600"/>
        <w:jc w:val="both"/>
        <w:rPr>
          <w:rFonts w:asciiTheme="minorHAnsi" w:hAnsiTheme="minorHAnsi" w:cstheme="minorHAnsi"/>
          <w:b/>
          <w:bCs/>
          <w:i/>
          <w:iCs/>
          <w:sz w:val="22"/>
          <w:szCs w:val="22"/>
        </w:rPr>
      </w:pPr>
      <w:bookmarkStart w:id="2" w:name="_Hlk31015984"/>
      <w:r w:rsidRPr="00533AB2">
        <w:rPr>
          <w:rFonts w:asciiTheme="minorHAnsi" w:hAnsiTheme="minorHAnsi" w:cstheme="minorHAnsi"/>
          <w:b/>
          <w:bCs/>
          <w:i/>
          <w:iCs/>
          <w:sz w:val="22"/>
          <w:szCs w:val="22"/>
        </w:rPr>
        <w:t>Related parties</w:t>
      </w:r>
    </w:p>
    <w:p w14:paraId="16EFA53E" w14:textId="65DE601E" w:rsidR="008B22F1" w:rsidRPr="000D253E" w:rsidRDefault="008B22F1" w:rsidP="008377E9">
      <w:pPr>
        <w:pStyle w:val="BodyText"/>
        <w:spacing w:before="120" w:line="380" w:lineRule="exact"/>
        <w:ind w:left="547"/>
        <w:jc w:val="both"/>
        <w:rPr>
          <w:rFonts w:asciiTheme="minorHAnsi" w:hAnsiTheme="minorHAnsi" w:cstheme="minorHAnsi"/>
          <w:sz w:val="22"/>
          <w:szCs w:val="22"/>
        </w:rPr>
      </w:pPr>
      <w:r w:rsidRPr="000D253E">
        <w:rPr>
          <w:rFonts w:asciiTheme="minorHAnsi" w:hAnsiTheme="minorHAnsi" w:cstheme="minorHAnsi"/>
          <w:sz w:val="22"/>
          <w:szCs w:val="22"/>
        </w:rPr>
        <w:t>A related party is a person or entity that has direct or indirect control, or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a person or entity that are under common control or under the same significant influence as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or </w:t>
      </w:r>
      <w:r w:rsidR="005855E6">
        <w:rPr>
          <w:rFonts w:asciiTheme="minorHAnsi" w:hAnsiTheme="minorHAnsi" w:cstheme="minorHAnsi"/>
          <w:sz w:val="22"/>
          <w:szCs w:val="22"/>
        </w:rPr>
        <w:t>the Group</w:t>
      </w:r>
      <w:r w:rsidRPr="000D253E">
        <w:rPr>
          <w:rFonts w:asciiTheme="minorHAnsi" w:hAnsiTheme="minorHAnsi" w:cstheme="minorHAnsi"/>
          <w:sz w:val="22"/>
          <w:szCs w:val="22"/>
        </w:rPr>
        <w:t xml:space="preserve"> has direct or indirect control or has significant influence over the financial</w:t>
      </w:r>
      <w:r w:rsidRPr="000D253E">
        <w:rPr>
          <w:rFonts w:asciiTheme="minorHAnsi" w:hAnsiTheme="minorHAnsi" w:cstheme="minorHAnsi"/>
          <w:sz w:val="22"/>
          <w:szCs w:val="22"/>
          <w:cs/>
        </w:rPr>
        <w:t xml:space="preserve"> </w:t>
      </w:r>
      <w:r w:rsidRPr="000D253E">
        <w:rPr>
          <w:rFonts w:asciiTheme="minorHAnsi" w:hAnsiTheme="minorHAnsi" w:cstheme="minorHAnsi"/>
          <w:sz w:val="22"/>
          <w:szCs w:val="22"/>
        </w:rPr>
        <w:t xml:space="preserve">and managerial decision-making of a person or entity. </w:t>
      </w:r>
    </w:p>
    <w:bookmarkEnd w:id="2"/>
    <w:p w14:paraId="415871EB" w14:textId="77777777" w:rsidR="008B22F1" w:rsidRPr="00533AB2" w:rsidRDefault="008B22F1" w:rsidP="00763788">
      <w:pPr>
        <w:pStyle w:val="ListParagraph"/>
        <w:numPr>
          <w:ilvl w:val="0"/>
          <w:numId w:val="7"/>
        </w:numPr>
        <w:tabs>
          <w:tab w:val="left" w:pos="540"/>
          <w:tab w:val="left" w:pos="1440"/>
        </w:tabs>
        <w:spacing w:before="120" w:after="120" w:line="380" w:lineRule="exact"/>
        <w:ind w:right="-43" w:hanging="3600"/>
        <w:jc w:val="both"/>
        <w:rPr>
          <w:rFonts w:asciiTheme="minorHAnsi" w:hAnsiTheme="minorHAnsi" w:cstheme="minorHAnsi"/>
          <w:b/>
          <w:bCs/>
          <w:i/>
          <w:iCs/>
          <w:sz w:val="22"/>
          <w:szCs w:val="22"/>
        </w:rPr>
      </w:pPr>
      <w:r w:rsidRPr="00533AB2">
        <w:rPr>
          <w:rFonts w:asciiTheme="minorHAnsi" w:hAnsiTheme="minorHAnsi" w:cstheme="minorHAnsi"/>
          <w:b/>
          <w:bCs/>
          <w:i/>
          <w:iCs/>
          <w:sz w:val="22"/>
          <w:szCs w:val="22"/>
        </w:rPr>
        <w:t>Segment reporting</w:t>
      </w:r>
    </w:p>
    <w:p w14:paraId="0961EFBC" w14:textId="7225DA6D" w:rsidR="00450688" w:rsidRDefault="008B22F1" w:rsidP="006D126D">
      <w:pPr>
        <w:pStyle w:val="BodyText"/>
        <w:spacing w:before="120" w:line="380" w:lineRule="exact"/>
        <w:ind w:left="547"/>
        <w:jc w:val="both"/>
        <w:rPr>
          <w:rFonts w:asciiTheme="minorHAnsi" w:hAnsiTheme="minorHAnsi" w:cstheme="minorHAnsi"/>
          <w:sz w:val="22"/>
          <w:szCs w:val="22"/>
        </w:rPr>
      </w:pPr>
      <w:r w:rsidRPr="00023841">
        <w:rPr>
          <w:rFonts w:asciiTheme="minorHAnsi" w:hAnsiTheme="minorHAnsi" w:cstheme="minorHAnsi"/>
          <w:sz w:val="22"/>
          <w:szCs w:val="22"/>
        </w:rPr>
        <w:t xml:space="preserve">Segment results that are reported to the </w:t>
      </w:r>
      <w:r w:rsidR="005855E6">
        <w:rPr>
          <w:rFonts w:asciiTheme="minorHAnsi" w:hAnsiTheme="minorHAnsi" w:cstheme="minorHAnsi"/>
          <w:sz w:val="22"/>
          <w:szCs w:val="22"/>
        </w:rPr>
        <w:t>Group</w:t>
      </w:r>
      <w:r w:rsidRPr="00023841">
        <w:rPr>
          <w:rFonts w:asciiTheme="minorHAnsi" w:hAnsiTheme="minorHAnsi" w:cstheme="minorHAnsi"/>
          <w:sz w:val="22"/>
          <w:szCs w:val="22"/>
        </w:rPr>
        <w:t xml:space="preserve">’s </w:t>
      </w:r>
      <w:r w:rsidR="00122A87">
        <w:rPr>
          <w:rFonts w:asciiTheme="minorHAnsi" w:hAnsiTheme="minorHAnsi" w:cstheme="minorHAnsi"/>
          <w:sz w:val="22"/>
          <w:szCs w:val="22"/>
        </w:rPr>
        <w:t>highest</w:t>
      </w:r>
      <w:r w:rsidRPr="00023841">
        <w:rPr>
          <w:rFonts w:asciiTheme="minorHAnsi" w:hAnsiTheme="minorHAnsi" w:cstheme="minorHAnsi"/>
          <w:sz w:val="22"/>
          <w:szCs w:val="22"/>
        </w:rPr>
        <w:t xml:space="preserve"> decision maker</w:t>
      </w:r>
      <w:r w:rsidR="00122A87">
        <w:rPr>
          <w:rFonts w:asciiTheme="minorHAnsi" w:hAnsiTheme="minorHAnsi" w:cstheme="minorHAnsi"/>
          <w:sz w:val="22"/>
          <w:szCs w:val="22"/>
        </w:rPr>
        <w:t xml:space="preserve"> </w:t>
      </w:r>
      <w:r w:rsidRPr="00023841">
        <w:rPr>
          <w:rFonts w:asciiTheme="minorHAnsi" w:hAnsiTheme="minorHAnsi" w:cstheme="minorHAnsi"/>
          <w:sz w:val="22"/>
          <w:szCs w:val="22"/>
        </w:rPr>
        <w:t>include items directly attributable to a segment as well as those that can be allocated on a reasonable basis.</w:t>
      </w:r>
    </w:p>
    <w:p w14:paraId="791D4079" w14:textId="7269B306" w:rsidR="0067287A" w:rsidRPr="00A43325" w:rsidRDefault="0067287A" w:rsidP="00763788">
      <w:pPr>
        <w:pStyle w:val="ListParagraph"/>
        <w:numPr>
          <w:ilvl w:val="0"/>
          <w:numId w:val="3"/>
        </w:numPr>
        <w:tabs>
          <w:tab w:val="left" w:pos="1530"/>
        </w:tabs>
        <w:spacing w:before="120" w:after="120" w:line="380" w:lineRule="exact"/>
        <w:ind w:left="547" w:right="-43" w:hanging="547"/>
        <w:jc w:val="both"/>
        <w:rPr>
          <w:rFonts w:asciiTheme="minorHAnsi" w:hAnsiTheme="minorHAnsi" w:cstheme="minorHAnsi"/>
          <w:b/>
          <w:bCs/>
          <w:sz w:val="22"/>
          <w:szCs w:val="22"/>
        </w:rPr>
      </w:pPr>
      <w:r w:rsidRPr="00A43325">
        <w:rPr>
          <w:rFonts w:asciiTheme="minorHAnsi" w:hAnsiTheme="minorHAnsi" w:cstheme="minorHAnsi"/>
          <w:b/>
          <w:bCs/>
          <w:sz w:val="22"/>
          <w:szCs w:val="22"/>
        </w:rPr>
        <w:t>Related party transactions</w:t>
      </w:r>
    </w:p>
    <w:p w14:paraId="0DA90ACF" w14:textId="27FAEC3F" w:rsidR="00630450" w:rsidRDefault="008E0B88" w:rsidP="00505B0F">
      <w:pPr>
        <w:tabs>
          <w:tab w:val="left" w:pos="1200"/>
          <w:tab w:val="left" w:pos="1800"/>
          <w:tab w:val="left" w:pos="2400"/>
          <w:tab w:val="left" w:pos="3000"/>
        </w:tabs>
        <w:spacing w:before="120" w:after="120" w:line="380" w:lineRule="exact"/>
        <w:ind w:left="547"/>
        <w:jc w:val="thaiDistribute"/>
        <w:rPr>
          <w:rFonts w:asciiTheme="minorHAnsi" w:hAnsiTheme="minorHAnsi" w:cstheme="minorBidi"/>
          <w:color w:val="000000"/>
          <w:sz w:val="22"/>
          <w:szCs w:val="22"/>
        </w:rPr>
      </w:pPr>
      <w:r w:rsidRPr="008E0B88">
        <w:rPr>
          <w:rFonts w:asciiTheme="minorHAnsi" w:hAnsiTheme="minorHAnsi" w:cstheme="minorHAnsi"/>
          <w:color w:val="000000"/>
          <w:sz w:val="22"/>
          <w:szCs w:val="22"/>
        </w:rPr>
        <w:t>Relationships with subsidiaries</w:t>
      </w:r>
      <w:r w:rsidR="003304E7">
        <w:rPr>
          <w:rFonts w:asciiTheme="minorHAnsi" w:hAnsiTheme="minorHAnsi" w:cstheme="minorHAnsi"/>
          <w:color w:val="000000"/>
          <w:sz w:val="22"/>
          <w:szCs w:val="22"/>
        </w:rPr>
        <w:t xml:space="preserve"> and </w:t>
      </w:r>
      <w:r w:rsidR="00D07535">
        <w:rPr>
          <w:rFonts w:asciiTheme="minorHAnsi" w:hAnsiTheme="minorHAnsi" w:cstheme="minorHAnsi"/>
          <w:color w:val="000000"/>
          <w:sz w:val="22"/>
          <w:szCs w:val="22"/>
        </w:rPr>
        <w:t>associate</w:t>
      </w:r>
      <w:r w:rsidRPr="008E0B88">
        <w:rPr>
          <w:rFonts w:asciiTheme="minorHAnsi" w:hAnsiTheme="minorHAnsi" w:cstheme="minorHAnsi"/>
          <w:color w:val="000000"/>
          <w:sz w:val="22"/>
          <w:szCs w:val="22"/>
        </w:rPr>
        <w:t xml:space="preserve"> are disclosed in Notes </w:t>
      </w:r>
      <w:r>
        <w:rPr>
          <w:rFonts w:asciiTheme="minorHAnsi" w:hAnsiTheme="minorHAnsi" w:cstheme="minorHAnsi"/>
          <w:color w:val="000000"/>
          <w:sz w:val="22"/>
          <w:szCs w:val="22"/>
        </w:rPr>
        <w:t>2.</w:t>
      </w:r>
      <w:r w:rsidR="00551EE5">
        <w:rPr>
          <w:rFonts w:asciiTheme="minorHAnsi" w:hAnsiTheme="minorHAnsi" w:cstheme="minorHAnsi"/>
          <w:color w:val="000000"/>
          <w:sz w:val="22"/>
          <w:szCs w:val="22"/>
        </w:rPr>
        <w:t>2</w:t>
      </w:r>
      <w:r w:rsidRPr="008E0B88">
        <w:rPr>
          <w:rFonts w:asciiTheme="minorHAnsi" w:hAnsiTheme="minorHAnsi" w:cstheme="minorHAnsi"/>
          <w:color w:val="000000"/>
          <w:sz w:val="22"/>
          <w:szCs w:val="22"/>
        </w:rPr>
        <w:t xml:space="preserve"> </w:t>
      </w:r>
      <w:r w:rsidR="00865105">
        <w:rPr>
          <w:rFonts w:asciiTheme="minorHAnsi" w:hAnsiTheme="minorHAnsi" w:cstheme="minorHAnsi"/>
          <w:color w:val="000000"/>
          <w:sz w:val="22"/>
          <w:szCs w:val="22"/>
        </w:rPr>
        <w:t xml:space="preserve">,9 </w:t>
      </w:r>
      <w:r w:rsidRPr="008E0B88">
        <w:rPr>
          <w:rFonts w:asciiTheme="minorHAnsi" w:hAnsiTheme="minorHAnsi" w:cstheme="minorHAnsi"/>
          <w:color w:val="000000"/>
          <w:sz w:val="22"/>
          <w:szCs w:val="22"/>
        </w:rPr>
        <w:t xml:space="preserve">and </w:t>
      </w:r>
      <w:r w:rsidR="00865105">
        <w:rPr>
          <w:rFonts w:asciiTheme="minorHAnsi" w:hAnsiTheme="minorHAnsi" w:cstheme="minorHAnsi"/>
          <w:color w:val="000000"/>
          <w:sz w:val="22"/>
          <w:szCs w:val="22"/>
        </w:rPr>
        <w:t>10</w:t>
      </w:r>
      <w:r w:rsidRPr="008E0B88">
        <w:rPr>
          <w:rFonts w:asciiTheme="minorHAnsi" w:hAnsiTheme="minorHAnsi" w:cstheme="minorHAnsi"/>
          <w:color w:val="000000"/>
          <w:sz w:val="22"/>
          <w:szCs w:val="22"/>
        </w:rPr>
        <w:t>. Relationship</w:t>
      </w:r>
      <w:r w:rsidR="00E54127">
        <w:rPr>
          <w:rFonts w:asciiTheme="minorHAnsi" w:hAnsiTheme="minorHAnsi" w:cstheme="minorHAnsi"/>
          <w:color w:val="000000"/>
          <w:sz w:val="22"/>
          <w:szCs w:val="22"/>
        </w:rPr>
        <w:t>s</w:t>
      </w:r>
      <w:r w:rsidRPr="008E0B88">
        <w:rPr>
          <w:rFonts w:asciiTheme="minorHAnsi" w:hAnsiTheme="minorHAnsi" w:cstheme="minorHAnsi"/>
          <w:color w:val="000000"/>
          <w:sz w:val="22"/>
          <w:szCs w:val="22"/>
        </w:rPr>
        <w:t xml:space="preserve"> with management and other related parties are as follows:</w:t>
      </w:r>
    </w:p>
    <w:tbl>
      <w:tblPr>
        <w:tblW w:w="8919" w:type="dxa"/>
        <w:tblInd w:w="567" w:type="dxa"/>
        <w:tblLayout w:type="fixed"/>
        <w:tblLook w:val="0000" w:firstRow="0" w:lastRow="0" w:firstColumn="0" w:lastColumn="0" w:noHBand="0" w:noVBand="0"/>
      </w:tblPr>
      <w:tblGrid>
        <w:gridCol w:w="2223"/>
        <w:gridCol w:w="238"/>
        <w:gridCol w:w="1994"/>
        <w:gridCol w:w="236"/>
        <w:gridCol w:w="4228"/>
      </w:tblGrid>
      <w:tr w:rsidR="00A76FDC" w:rsidRPr="00BE34A8" w14:paraId="0A006B20" w14:textId="77777777" w:rsidTr="00FC341A">
        <w:trPr>
          <w:trHeight w:val="20"/>
          <w:tblHeader/>
        </w:trPr>
        <w:tc>
          <w:tcPr>
            <w:tcW w:w="2223" w:type="dxa"/>
            <w:tcBorders>
              <w:bottom w:val="single" w:sz="4" w:space="0" w:color="auto"/>
            </w:tcBorders>
          </w:tcPr>
          <w:p w14:paraId="79F5345B" w14:textId="1F4207D0" w:rsidR="00A76FDC" w:rsidRPr="005A709D" w:rsidRDefault="00A76FDC" w:rsidP="005A709D">
            <w:pPr>
              <w:pStyle w:val="block"/>
              <w:tabs>
                <w:tab w:val="decimal" w:pos="765"/>
              </w:tabs>
              <w:spacing w:after="0" w:line="240" w:lineRule="atLeast"/>
              <w:ind w:left="-18"/>
              <w:jc w:val="center"/>
              <w:rPr>
                <w:rFonts w:asciiTheme="minorHAnsi" w:hAnsiTheme="minorHAnsi"/>
                <w:cs/>
              </w:rPr>
            </w:pPr>
            <w:bookmarkStart w:id="3" w:name="_Hlk8115634"/>
            <w:r w:rsidRPr="005A709D">
              <w:rPr>
                <w:rFonts w:asciiTheme="minorHAnsi" w:hAnsiTheme="minorHAnsi"/>
              </w:rPr>
              <w:br w:type="page"/>
            </w:r>
            <w:r w:rsidRPr="005A709D">
              <w:rPr>
                <w:rFonts w:asciiTheme="minorHAnsi" w:hAnsiTheme="minorHAnsi"/>
              </w:rPr>
              <w:br w:type="page"/>
            </w:r>
            <w:r w:rsidRPr="00270412">
              <w:rPr>
                <w:rFonts w:asciiTheme="minorHAnsi" w:hAnsiTheme="minorHAnsi"/>
              </w:rPr>
              <w:t>Name of entities</w:t>
            </w:r>
          </w:p>
        </w:tc>
        <w:tc>
          <w:tcPr>
            <w:tcW w:w="238" w:type="dxa"/>
          </w:tcPr>
          <w:p w14:paraId="4EE66F49" w14:textId="77777777" w:rsidR="00A76FDC" w:rsidRPr="005A709D" w:rsidRDefault="00A76FDC" w:rsidP="00FA0D5C">
            <w:pPr>
              <w:ind w:left="-108" w:right="-108"/>
              <w:jc w:val="center"/>
              <w:rPr>
                <w:rFonts w:asciiTheme="minorHAnsi" w:hAnsiTheme="minorHAnsi" w:cs="Times New Roman"/>
                <w:sz w:val="22"/>
                <w:szCs w:val="20"/>
                <w:cs/>
                <w:lang w:val="en-GB"/>
              </w:rPr>
            </w:pPr>
          </w:p>
        </w:tc>
        <w:tc>
          <w:tcPr>
            <w:tcW w:w="1994" w:type="dxa"/>
            <w:tcBorders>
              <w:bottom w:val="single" w:sz="4" w:space="0" w:color="auto"/>
            </w:tcBorders>
          </w:tcPr>
          <w:p w14:paraId="79481078" w14:textId="1709D606" w:rsidR="00A76FDC" w:rsidRPr="005A709D" w:rsidRDefault="0025022A" w:rsidP="00FA0D5C">
            <w:pPr>
              <w:ind w:left="-108" w:right="-108"/>
              <w:jc w:val="center"/>
              <w:rPr>
                <w:rFonts w:asciiTheme="minorHAnsi" w:hAnsiTheme="minorHAnsi" w:cs="Times New Roman"/>
                <w:sz w:val="22"/>
                <w:szCs w:val="20"/>
                <w:lang w:val="en-GB" w:bidi="ar-SA"/>
              </w:rPr>
            </w:pPr>
            <w:r>
              <w:rPr>
                <w:rFonts w:asciiTheme="minorHAnsi" w:hAnsiTheme="minorHAnsi"/>
                <w:sz w:val="22"/>
                <w:szCs w:val="20"/>
              </w:rPr>
              <w:t>N</w:t>
            </w:r>
            <w:r w:rsidR="00F52F5E" w:rsidRPr="005A709D">
              <w:rPr>
                <w:rFonts w:asciiTheme="minorHAnsi" w:hAnsiTheme="minorHAnsi" w:cs="Times New Roman"/>
                <w:sz w:val="22"/>
                <w:szCs w:val="20"/>
                <w:lang w:val="en-GB" w:bidi="ar-SA"/>
              </w:rPr>
              <w:t>ationality</w:t>
            </w:r>
          </w:p>
        </w:tc>
        <w:tc>
          <w:tcPr>
            <w:tcW w:w="236" w:type="dxa"/>
          </w:tcPr>
          <w:p w14:paraId="5CACBA56" w14:textId="77777777" w:rsidR="00A76FDC" w:rsidRPr="005A709D" w:rsidRDefault="00A76FDC" w:rsidP="00FA0D5C">
            <w:pPr>
              <w:ind w:left="252" w:right="-18"/>
              <w:jc w:val="center"/>
              <w:rPr>
                <w:rFonts w:asciiTheme="minorHAnsi" w:hAnsiTheme="minorHAnsi" w:cs="Times New Roman"/>
                <w:sz w:val="22"/>
                <w:szCs w:val="20"/>
                <w:lang w:val="en-GB" w:bidi="ar-SA"/>
              </w:rPr>
            </w:pPr>
          </w:p>
        </w:tc>
        <w:tc>
          <w:tcPr>
            <w:tcW w:w="4228" w:type="dxa"/>
            <w:tcBorders>
              <w:bottom w:val="single" w:sz="4" w:space="0" w:color="auto"/>
            </w:tcBorders>
          </w:tcPr>
          <w:p w14:paraId="57198B43" w14:textId="68586A22" w:rsidR="00A76FDC" w:rsidRPr="005A709D" w:rsidRDefault="005A709D" w:rsidP="005A709D">
            <w:pPr>
              <w:pStyle w:val="block"/>
              <w:tabs>
                <w:tab w:val="decimal" w:pos="765"/>
              </w:tabs>
              <w:spacing w:after="0" w:line="240" w:lineRule="atLeast"/>
              <w:ind w:left="0"/>
              <w:jc w:val="center"/>
              <w:rPr>
                <w:rFonts w:asciiTheme="minorHAnsi" w:hAnsiTheme="minorHAnsi"/>
              </w:rPr>
            </w:pPr>
            <w:r w:rsidRPr="00270412">
              <w:rPr>
                <w:rFonts w:asciiTheme="minorHAnsi" w:hAnsiTheme="minorHAnsi"/>
              </w:rPr>
              <w:t>Nature of relationships</w:t>
            </w:r>
          </w:p>
        </w:tc>
      </w:tr>
      <w:tr w:rsidR="00A76FDC" w:rsidRPr="00BE34A8" w14:paraId="54111C1A" w14:textId="77777777" w:rsidTr="00FC341A">
        <w:trPr>
          <w:trHeight w:val="20"/>
        </w:trPr>
        <w:tc>
          <w:tcPr>
            <w:tcW w:w="2223" w:type="dxa"/>
            <w:tcBorders>
              <w:top w:val="single" w:sz="4" w:space="0" w:color="auto"/>
            </w:tcBorders>
            <w:shd w:val="clear" w:color="auto" w:fill="auto"/>
          </w:tcPr>
          <w:p w14:paraId="5F69CC3B" w14:textId="779DC484" w:rsidR="00EB4BD0" w:rsidRPr="00E0143D" w:rsidRDefault="00A76FDC" w:rsidP="00E0143D">
            <w:pPr>
              <w:pStyle w:val="block"/>
              <w:tabs>
                <w:tab w:val="decimal" w:pos="314"/>
              </w:tabs>
              <w:spacing w:after="0" w:line="240" w:lineRule="atLeast"/>
              <w:ind w:left="0"/>
              <w:jc w:val="both"/>
              <w:rPr>
                <w:rFonts w:asciiTheme="minorHAnsi" w:hAnsiTheme="minorHAnsi"/>
              </w:rPr>
            </w:pPr>
            <w:r w:rsidRPr="00E5443E">
              <w:rPr>
                <w:rFonts w:asciiTheme="minorHAnsi" w:hAnsiTheme="minorHAnsi"/>
              </w:rPr>
              <w:t>Key</w:t>
            </w:r>
            <w:r w:rsidR="00E0143D">
              <w:rPr>
                <w:rFonts w:asciiTheme="minorHAnsi" w:hAnsiTheme="minorHAnsi" w:cstheme="minorBidi" w:hint="cs"/>
                <w:cs/>
                <w:lang w:bidi="th-TH"/>
              </w:rPr>
              <w:t xml:space="preserve"> </w:t>
            </w:r>
            <w:r w:rsidRPr="00E5443E">
              <w:rPr>
                <w:rFonts w:asciiTheme="minorHAnsi" w:hAnsiTheme="minorHAnsi"/>
              </w:rPr>
              <w:t>management</w:t>
            </w:r>
            <w:r w:rsidR="005A709D">
              <w:rPr>
                <w:rFonts w:asciiTheme="minorHAnsi" w:hAnsiTheme="minorHAnsi" w:cstheme="minorBidi" w:hint="cs"/>
                <w:cs/>
                <w:lang w:bidi="th-TH"/>
              </w:rPr>
              <w:t xml:space="preserve"> </w:t>
            </w:r>
            <w:r w:rsidR="00EB4BD0">
              <w:rPr>
                <w:rFonts w:asciiTheme="minorHAnsi" w:hAnsiTheme="minorHAnsi" w:cstheme="minorBidi" w:hint="cs"/>
                <w:cs/>
                <w:lang w:bidi="th-TH"/>
              </w:rPr>
              <w:t xml:space="preserve">  </w:t>
            </w:r>
          </w:p>
          <w:p w14:paraId="07D53A68" w14:textId="00FBC77E" w:rsidR="00A76FDC" w:rsidRPr="005A709D" w:rsidRDefault="00EB4BD0" w:rsidP="005A709D">
            <w:pPr>
              <w:pStyle w:val="block"/>
              <w:tabs>
                <w:tab w:val="decimal" w:pos="765"/>
              </w:tabs>
              <w:spacing w:after="0" w:line="240" w:lineRule="atLeast"/>
              <w:ind w:left="-18"/>
              <w:rPr>
                <w:rFonts w:asciiTheme="minorHAnsi" w:hAnsiTheme="minorHAnsi"/>
                <w:cs/>
              </w:rPr>
            </w:pPr>
            <w:r>
              <w:rPr>
                <w:rFonts w:asciiTheme="minorHAnsi" w:hAnsiTheme="minorHAnsi" w:cstheme="minorBidi" w:hint="cs"/>
                <w:cs/>
                <w:lang w:bidi="th-TH"/>
              </w:rPr>
              <w:t xml:space="preserve">   </w:t>
            </w:r>
            <w:r w:rsidR="00A76FDC" w:rsidRPr="00E5443E">
              <w:rPr>
                <w:rFonts w:asciiTheme="minorHAnsi" w:hAnsiTheme="minorHAnsi"/>
              </w:rPr>
              <w:t xml:space="preserve">personnel </w:t>
            </w:r>
          </w:p>
        </w:tc>
        <w:tc>
          <w:tcPr>
            <w:tcW w:w="238" w:type="dxa"/>
          </w:tcPr>
          <w:p w14:paraId="1A2E50FF" w14:textId="77777777" w:rsidR="00A76FDC" w:rsidRPr="005A709D" w:rsidRDefault="00A76FDC" w:rsidP="005A709D">
            <w:pPr>
              <w:pStyle w:val="block"/>
              <w:tabs>
                <w:tab w:val="decimal" w:pos="765"/>
              </w:tabs>
              <w:spacing w:after="0" w:line="240" w:lineRule="atLeast"/>
              <w:ind w:left="-18"/>
              <w:jc w:val="center"/>
              <w:rPr>
                <w:rFonts w:asciiTheme="minorHAnsi" w:hAnsiTheme="minorHAnsi"/>
                <w:cs/>
              </w:rPr>
            </w:pPr>
          </w:p>
        </w:tc>
        <w:tc>
          <w:tcPr>
            <w:tcW w:w="1994" w:type="dxa"/>
            <w:tcBorders>
              <w:top w:val="single" w:sz="4" w:space="0" w:color="auto"/>
            </w:tcBorders>
            <w:shd w:val="clear" w:color="auto" w:fill="auto"/>
          </w:tcPr>
          <w:p w14:paraId="7DE5F65D" w14:textId="0FC015CE" w:rsidR="00A76FDC" w:rsidRPr="005A709D" w:rsidRDefault="005A709D" w:rsidP="005A709D">
            <w:pPr>
              <w:pStyle w:val="block"/>
              <w:tabs>
                <w:tab w:val="decimal" w:pos="765"/>
              </w:tabs>
              <w:spacing w:after="0" w:line="240" w:lineRule="atLeast"/>
              <w:ind w:left="-18"/>
              <w:jc w:val="center"/>
              <w:rPr>
                <w:rFonts w:asciiTheme="minorHAnsi" w:hAnsiTheme="minorHAnsi"/>
                <w:cs/>
              </w:rPr>
            </w:pPr>
            <w:r w:rsidRPr="00E5443E">
              <w:rPr>
                <w:rFonts w:asciiTheme="minorHAnsi" w:hAnsiTheme="minorHAnsi"/>
              </w:rPr>
              <w:t>Thailand</w:t>
            </w:r>
          </w:p>
        </w:tc>
        <w:tc>
          <w:tcPr>
            <w:tcW w:w="236" w:type="dxa"/>
          </w:tcPr>
          <w:p w14:paraId="7A2942AC" w14:textId="77777777" w:rsidR="00A76FDC" w:rsidRPr="005A709D" w:rsidRDefault="00A76FDC" w:rsidP="005A709D">
            <w:pPr>
              <w:pStyle w:val="block"/>
              <w:tabs>
                <w:tab w:val="decimal" w:pos="765"/>
              </w:tabs>
              <w:spacing w:after="0" w:line="240" w:lineRule="atLeast"/>
              <w:ind w:left="-18"/>
              <w:jc w:val="center"/>
              <w:rPr>
                <w:rFonts w:asciiTheme="minorHAnsi" w:hAnsiTheme="minorHAnsi"/>
                <w:cs/>
              </w:rPr>
            </w:pPr>
          </w:p>
        </w:tc>
        <w:tc>
          <w:tcPr>
            <w:tcW w:w="4228" w:type="dxa"/>
            <w:tcBorders>
              <w:top w:val="single" w:sz="4" w:space="0" w:color="auto"/>
            </w:tcBorders>
            <w:shd w:val="clear" w:color="auto" w:fill="auto"/>
          </w:tcPr>
          <w:p w14:paraId="1BEFA81D" w14:textId="38EB32BD" w:rsidR="00A76FDC" w:rsidRPr="005A709D" w:rsidRDefault="005A709D" w:rsidP="005A709D">
            <w:pPr>
              <w:pStyle w:val="block"/>
              <w:spacing w:after="120" w:line="240" w:lineRule="atLeast"/>
              <w:ind w:left="133" w:hanging="133"/>
              <w:jc w:val="both"/>
              <w:rPr>
                <w:rFonts w:asciiTheme="minorHAnsi" w:hAnsiTheme="minorHAnsi"/>
                <w:cs/>
              </w:rPr>
            </w:pPr>
            <w:r w:rsidRPr="00E5443E">
              <w:rPr>
                <w:rFonts w:asciiTheme="minorHAnsi" w:hAnsiTheme="minorHAnsi"/>
              </w:rPr>
              <w:t xml:space="preserve">Persons having authority and responsibility for planning, directing and controlling the activities of the entity, directly or indirectly, including any director (whether executive or otherwise) of </w:t>
            </w:r>
            <w:r>
              <w:rPr>
                <w:rFonts w:asciiTheme="minorHAnsi" w:hAnsiTheme="minorHAnsi"/>
              </w:rPr>
              <w:t>the Group</w:t>
            </w:r>
            <w:r w:rsidRPr="00E5443E">
              <w:rPr>
                <w:rFonts w:asciiTheme="minorHAnsi" w:hAnsiTheme="minorHAnsi"/>
              </w:rPr>
              <w:t>.</w:t>
            </w:r>
          </w:p>
        </w:tc>
      </w:tr>
      <w:bookmarkEnd w:id="3"/>
    </w:tbl>
    <w:p w14:paraId="0B23B904" w14:textId="77777777" w:rsidR="00051234" w:rsidRPr="00051234" w:rsidRDefault="00051234" w:rsidP="00051234">
      <w:pPr>
        <w:pStyle w:val="BodyTextIndent2"/>
        <w:spacing w:before="0" w:after="0" w:line="260" w:lineRule="exact"/>
        <w:ind w:left="547" w:firstLine="0"/>
        <w:jc w:val="thaiDistribute"/>
        <w:rPr>
          <w:rFonts w:asciiTheme="minorHAnsi" w:hAnsiTheme="minorHAnsi" w:cstheme="minorHAnsi"/>
          <w:color w:val="000000"/>
          <w:sz w:val="14"/>
          <w:szCs w:val="14"/>
        </w:rPr>
      </w:pPr>
    </w:p>
    <w:p w14:paraId="5B4999D6" w14:textId="7E0E104A" w:rsidR="00C10822" w:rsidRDefault="00012B7D" w:rsidP="00E10DA4">
      <w:pPr>
        <w:pStyle w:val="BodyTextIndent2"/>
        <w:spacing w:before="0" w:after="0"/>
        <w:ind w:left="547" w:firstLine="0"/>
        <w:jc w:val="thaiDistribute"/>
        <w:rPr>
          <w:rFonts w:asciiTheme="minorHAnsi" w:hAnsiTheme="minorHAnsi" w:cstheme="minorHAnsi"/>
          <w:sz w:val="18"/>
          <w:szCs w:val="18"/>
        </w:rPr>
      </w:pPr>
      <w:r w:rsidRPr="005F59A4">
        <w:rPr>
          <w:rFonts w:asciiTheme="minorHAnsi" w:hAnsiTheme="minorHAnsi" w:cstheme="minorHAnsi"/>
          <w:color w:val="000000"/>
          <w:sz w:val="22"/>
          <w:szCs w:val="22"/>
        </w:rPr>
        <w:t>During the</w:t>
      </w:r>
      <w:r w:rsidR="007B16BE">
        <w:rPr>
          <w:rFonts w:asciiTheme="minorHAnsi" w:hAnsiTheme="minorHAnsi" w:cstheme="minorBidi"/>
          <w:color w:val="000000"/>
          <w:sz w:val="22"/>
          <w:szCs w:val="22"/>
        </w:rPr>
        <w:t xml:space="preserve"> year</w:t>
      </w:r>
      <w:r w:rsidR="00553825">
        <w:rPr>
          <w:rFonts w:asciiTheme="minorHAnsi" w:hAnsiTheme="minorHAnsi" w:cstheme="minorBidi"/>
          <w:color w:val="000000"/>
          <w:sz w:val="22"/>
          <w:szCs w:val="22"/>
        </w:rPr>
        <w:t xml:space="preserve"> 202</w:t>
      </w:r>
      <w:r w:rsidR="00414E43">
        <w:rPr>
          <w:rFonts w:asciiTheme="minorHAnsi" w:hAnsiTheme="minorHAnsi" w:cstheme="minorBidi"/>
          <w:color w:val="000000"/>
          <w:sz w:val="22"/>
          <w:szCs w:val="22"/>
        </w:rPr>
        <w:t>2</w:t>
      </w:r>
      <w:r w:rsidR="00553825">
        <w:rPr>
          <w:rFonts w:asciiTheme="minorHAnsi" w:hAnsiTheme="minorHAnsi" w:cstheme="minorBidi"/>
          <w:color w:val="000000"/>
          <w:sz w:val="22"/>
          <w:szCs w:val="22"/>
        </w:rPr>
        <w:t xml:space="preserve"> and 202</w:t>
      </w:r>
      <w:r w:rsidR="00414E43">
        <w:rPr>
          <w:rFonts w:asciiTheme="minorHAnsi" w:hAnsiTheme="minorHAnsi" w:cstheme="minorBidi"/>
          <w:color w:val="000000"/>
          <w:sz w:val="22"/>
          <w:szCs w:val="22"/>
        </w:rPr>
        <w:t>1</w:t>
      </w:r>
      <w:r w:rsidR="001C70D3" w:rsidRPr="005F59A4">
        <w:rPr>
          <w:rFonts w:asciiTheme="minorHAnsi" w:hAnsiTheme="minorHAnsi" w:cstheme="minorHAnsi"/>
          <w:color w:val="000000"/>
          <w:sz w:val="22"/>
          <w:szCs w:val="22"/>
        </w:rPr>
        <w:t xml:space="preserve">, </w:t>
      </w:r>
      <w:r w:rsidR="005855E6">
        <w:rPr>
          <w:rFonts w:asciiTheme="minorHAnsi" w:hAnsiTheme="minorHAnsi" w:cstheme="minorHAnsi"/>
          <w:color w:val="000000"/>
          <w:sz w:val="22"/>
          <w:szCs w:val="22"/>
        </w:rPr>
        <w:t>the Group</w:t>
      </w:r>
      <w:r w:rsidR="001C70D3" w:rsidRPr="005F59A4">
        <w:rPr>
          <w:rFonts w:asciiTheme="minorHAnsi" w:hAnsiTheme="minorHAnsi" w:cstheme="minorHAnsi"/>
          <w:color w:val="000000"/>
          <w:sz w:val="22"/>
          <w:szCs w:val="22"/>
        </w:rPr>
        <w:t xml:space="preserve"> had significant business transactions with related parties, principally in respect of the provision of services and loans. The pricing policies for these related party transactions are summari</w:t>
      </w:r>
      <w:r w:rsidR="008C6623">
        <w:rPr>
          <w:rFonts w:asciiTheme="minorHAnsi" w:hAnsiTheme="minorHAnsi" w:cstheme="minorHAnsi"/>
          <w:color w:val="000000"/>
          <w:sz w:val="22"/>
          <w:szCs w:val="22"/>
        </w:rPr>
        <w:t>z</w:t>
      </w:r>
      <w:r w:rsidR="001C70D3" w:rsidRPr="005F59A4">
        <w:rPr>
          <w:rFonts w:asciiTheme="minorHAnsi" w:hAnsiTheme="minorHAnsi" w:cstheme="minorHAnsi"/>
          <w:color w:val="000000"/>
          <w:sz w:val="22"/>
          <w:szCs w:val="22"/>
        </w:rPr>
        <w:t>ed as follows:</w:t>
      </w:r>
      <w:r w:rsidR="001C70D3" w:rsidRPr="005F59A4">
        <w:rPr>
          <w:rFonts w:asciiTheme="minorHAnsi" w:hAnsiTheme="minorHAnsi" w:cstheme="minorHAnsi"/>
          <w:sz w:val="18"/>
          <w:szCs w:val="18"/>
        </w:rPr>
        <w:t xml:space="preserve"> </w:t>
      </w:r>
    </w:p>
    <w:p w14:paraId="791D407B" w14:textId="0D7CC576" w:rsidR="001C70D3" w:rsidRPr="005F59A4" w:rsidRDefault="001C70D3" w:rsidP="00E10DA4">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1.</w:t>
      </w:r>
      <w:r w:rsidRPr="005F59A4">
        <w:rPr>
          <w:rFonts w:asciiTheme="minorHAnsi" w:hAnsiTheme="minorHAnsi" w:cstheme="minorHAnsi"/>
          <w:sz w:val="22"/>
          <w:szCs w:val="22"/>
        </w:rPr>
        <w:tab/>
        <w:t xml:space="preserve">Management fees </w:t>
      </w:r>
      <w:r w:rsidR="0003686A" w:rsidRPr="005F59A4">
        <w:rPr>
          <w:rFonts w:asciiTheme="minorHAnsi" w:hAnsiTheme="minorHAnsi" w:cstheme="minorHAnsi"/>
          <w:sz w:val="22"/>
          <w:szCs w:val="22"/>
        </w:rPr>
        <w:t>and operation fee</w:t>
      </w:r>
      <w:r w:rsidR="00E54127">
        <w:rPr>
          <w:rFonts w:asciiTheme="minorHAnsi" w:hAnsiTheme="minorHAnsi" w:cstheme="minorHAnsi"/>
          <w:sz w:val="22"/>
          <w:szCs w:val="22"/>
        </w:rPr>
        <w:t>s</w:t>
      </w:r>
      <w:r w:rsidR="0003686A" w:rsidRPr="005F59A4">
        <w:rPr>
          <w:rFonts w:asciiTheme="minorHAnsi" w:hAnsiTheme="minorHAnsi" w:cstheme="minorHAnsi"/>
          <w:sz w:val="22"/>
          <w:szCs w:val="22"/>
        </w:rPr>
        <w:t xml:space="preserve"> </w:t>
      </w:r>
      <w:r w:rsidRPr="005F59A4">
        <w:rPr>
          <w:rFonts w:asciiTheme="minorHAnsi" w:hAnsiTheme="minorHAnsi" w:cstheme="minorHAnsi"/>
          <w:sz w:val="22"/>
          <w:szCs w:val="22"/>
        </w:rPr>
        <w:t>are charged at the amount stated in the agreement</w:t>
      </w:r>
      <w:r w:rsidR="0003686A" w:rsidRPr="005F59A4">
        <w:rPr>
          <w:rFonts w:asciiTheme="minorHAnsi" w:hAnsiTheme="minorHAnsi" w:cstheme="minorHAnsi"/>
          <w:sz w:val="22"/>
          <w:szCs w:val="22"/>
        </w:rPr>
        <w:t>s</w:t>
      </w:r>
      <w:r w:rsidRPr="005F59A4">
        <w:rPr>
          <w:rFonts w:asciiTheme="minorHAnsi" w:hAnsiTheme="minorHAnsi" w:cstheme="minorHAnsi"/>
          <w:sz w:val="22"/>
          <w:szCs w:val="22"/>
        </w:rPr>
        <w:t>.</w:t>
      </w:r>
    </w:p>
    <w:p w14:paraId="791D407C" w14:textId="1DDF2A18" w:rsidR="001C70D3" w:rsidRPr="005F59A4" w:rsidRDefault="001C70D3" w:rsidP="00E10DA4">
      <w:pPr>
        <w:tabs>
          <w:tab w:val="right" w:pos="6750"/>
          <w:tab w:val="right" w:pos="8190"/>
        </w:tabs>
        <w:spacing w:line="380" w:lineRule="exact"/>
        <w:ind w:left="1094" w:hanging="547"/>
        <w:jc w:val="thaiDistribute"/>
        <w:rPr>
          <w:rFonts w:asciiTheme="minorHAnsi" w:hAnsiTheme="minorHAnsi" w:cstheme="minorHAnsi"/>
          <w:sz w:val="22"/>
          <w:szCs w:val="22"/>
        </w:rPr>
      </w:pPr>
      <w:r w:rsidRPr="00FE2AAF">
        <w:rPr>
          <w:rFonts w:asciiTheme="minorHAnsi" w:hAnsiTheme="minorHAnsi" w:cstheme="minorHAnsi"/>
          <w:sz w:val="22"/>
          <w:szCs w:val="22"/>
        </w:rPr>
        <w:t>2.</w:t>
      </w:r>
      <w:r w:rsidRPr="00FE2AAF">
        <w:rPr>
          <w:rFonts w:asciiTheme="minorHAnsi" w:hAnsiTheme="minorHAnsi" w:cstheme="minorHAnsi"/>
          <w:sz w:val="22"/>
          <w:szCs w:val="22"/>
        </w:rPr>
        <w:tab/>
        <w:t xml:space="preserve">Interest on loans </w:t>
      </w:r>
      <w:r w:rsidR="00E54127">
        <w:rPr>
          <w:rFonts w:asciiTheme="minorHAnsi" w:hAnsiTheme="minorHAnsi" w:cstheme="minorHAnsi"/>
          <w:sz w:val="22"/>
          <w:szCs w:val="22"/>
        </w:rPr>
        <w:t>is</w:t>
      </w:r>
      <w:r w:rsidRPr="00FE2AAF">
        <w:rPr>
          <w:rFonts w:asciiTheme="minorHAnsi" w:hAnsiTheme="minorHAnsi" w:cstheme="minorHAnsi"/>
          <w:sz w:val="22"/>
          <w:szCs w:val="22"/>
        </w:rPr>
        <w:t xml:space="preserve"> charged at </w:t>
      </w:r>
      <w:r w:rsidR="00C87C28" w:rsidRPr="00FE2AAF">
        <w:rPr>
          <w:rFonts w:asciiTheme="minorHAnsi" w:hAnsiTheme="minorHAnsi" w:cstheme="minorHAnsi"/>
          <w:sz w:val="22"/>
          <w:szCs w:val="22"/>
        </w:rPr>
        <w:t xml:space="preserve">1.25 percent per annum </w:t>
      </w:r>
      <w:r w:rsidR="00012B7D" w:rsidRPr="00FE2AAF">
        <w:rPr>
          <w:rFonts w:asciiTheme="minorHAnsi" w:hAnsiTheme="minorHAnsi" w:cstheme="minorHAnsi"/>
          <w:sz w:val="22"/>
          <w:szCs w:val="22"/>
        </w:rPr>
        <w:t>(20</w:t>
      </w:r>
      <w:r w:rsidR="00505B0F">
        <w:rPr>
          <w:rFonts w:asciiTheme="minorHAnsi" w:hAnsiTheme="minorHAnsi" w:cstheme="minorBidi"/>
          <w:sz w:val="22"/>
          <w:szCs w:val="22"/>
        </w:rPr>
        <w:t>2</w:t>
      </w:r>
      <w:r w:rsidR="00414E43">
        <w:rPr>
          <w:rFonts w:asciiTheme="minorHAnsi" w:hAnsiTheme="minorHAnsi" w:cstheme="minorBidi"/>
          <w:sz w:val="22"/>
          <w:szCs w:val="22"/>
        </w:rPr>
        <w:t>1</w:t>
      </w:r>
      <w:r w:rsidR="009A3B0C" w:rsidRPr="00FE2AAF">
        <w:rPr>
          <w:rFonts w:asciiTheme="minorHAnsi" w:hAnsiTheme="minorHAnsi" w:cstheme="minorHAnsi"/>
          <w:sz w:val="22"/>
          <w:szCs w:val="22"/>
        </w:rPr>
        <w:t xml:space="preserve">: </w:t>
      </w:r>
      <w:r w:rsidR="00523170" w:rsidRPr="00FE2AAF">
        <w:rPr>
          <w:rFonts w:asciiTheme="minorHAnsi" w:hAnsiTheme="minorHAnsi" w:cstheme="minorHAnsi"/>
          <w:sz w:val="22"/>
          <w:szCs w:val="22"/>
        </w:rPr>
        <w:t>1</w:t>
      </w:r>
      <w:r w:rsidR="00012B7D" w:rsidRPr="00FE2AAF">
        <w:rPr>
          <w:rFonts w:asciiTheme="minorHAnsi" w:hAnsiTheme="minorHAnsi" w:cstheme="minorHAnsi"/>
          <w:sz w:val="22"/>
          <w:szCs w:val="22"/>
        </w:rPr>
        <w:t>.</w:t>
      </w:r>
      <w:r w:rsidR="00523170" w:rsidRPr="00FE2AAF">
        <w:rPr>
          <w:rFonts w:asciiTheme="minorHAnsi" w:hAnsiTheme="minorHAnsi" w:cstheme="minorHAnsi"/>
          <w:sz w:val="22"/>
          <w:szCs w:val="22"/>
        </w:rPr>
        <w:t>25</w:t>
      </w:r>
      <w:r w:rsidR="00012B7D" w:rsidRPr="00FE2AAF">
        <w:rPr>
          <w:rFonts w:asciiTheme="minorHAnsi" w:hAnsiTheme="minorHAnsi" w:cstheme="minorHAnsi"/>
          <w:sz w:val="22"/>
          <w:szCs w:val="22"/>
        </w:rPr>
        <w:t xml:space="preserve"> percent per annum</w:t>
      </w:r>
      <w:r w:rsidR="006433C7" w:rsidRPr="00FE2AAF">
        <w:rPr>
          <w:rFonts w:asciiTheme="minorHAnsi" w:hAnsiTheme="minorHAnsi" w:cstheme="minorHAnsi"/>
          <w:sz w:val="22"/>
          <w:szCs w:val="22"/>
        </w:rPr>
        <w:t>).</w:t>
      </w:r>
    </w:p>
    <w:p w14:paraId="601EEE19" w14:textId="5309323C" w:rsidR="000F2774" w:rsidRDefault="001C70D3" w:rsidP="00263B0A">
      <w:pPr>
        <w:tabs>
          <w:tab w:val="right" w:pos="6750"/>
          <w:tab w:val="right" w:pos="8190"/>
        </w:tabs>
        <w:spacing w:line="380" w:lineRule="exact"/>
        <w:ind w:left="1094" w:hanging="547"/>
        <w:jc w:val="thaiDistribute"/>
        <w:rPr>
          <w:rFonts w:asciiTheme="minorHAnsi" w:hAnsiTheme="minorHAnsi" w:cstheme="minorHAnsi"/>
          <w:sz w:val="22"/>
          <w:szCs w:val="22"/>
        </w:rPr>
      </w:pPr>
      <w:r w:rsidRPr="005F59A4">
        <w:rPr>
          <w:rFonts w:asciiTheme="minorHAnsi" w:hAnsiTheme="minorHAnsi" w:cstheme="minorHAnsi"/>
          <w:sz w:val="22"/>
          <w:szCs w:val="22"/>
        </w:rPr>
        <w:t>3.</w:t>
      </w:r>
      <w:r w:rsidRPr="005F59A4">
        <w:rPr>
          <w:rFonts w:asciiTheme="minorHAnsi" w:hAnsiTheme="minorHAnsi" w:cstheme="minorHAnsi"/>
          <w:sz w:val="22"/>
          <w:szCs w:val="22"/>
        </w:rPr>
        <w:tab/>
        <w:t>Dividend income is recogni</w:t>
      </w:r>
      <w:r w:rsidR="008C6623">
        <w:rPr>
          <w:rFonts w:asciiTheme="minorHAnsi" w:hAnsiTheme="minorHAnsi" w:cstheme="minorHAnsi"/>
          <w:sz w:val="22"/>
          <w:szCs w:val="22"/>
        </w:rPr>
        <w:t>z</w:t>
      </w:r>
      <w:r w:rsidRPr="005F59A4">
        <w:rPr>
          <w:rFonts w:asciiTheme="minorHAnsi" w:hAnsiTheme="minorHAnsi" w:cstheme="minorHAnsi"/>
          <w:sz w:val="22"/>
          <w:szCs w:val="22"/>
        </w:rPr>
        <w:t>ed when declared and the right to receive the dividends is established.</w:t>
      </w:r>
    </w:p>
    <w:p w14:paraId="7D7D3B26" w14:textId="77777777" w:rsidR="00F45C81" w:rsidRDefault="00F45C81">
      <w:pPr>
        <w:overflowPunct/>
        <w:autoSpaceDE/>
        <w:autoSpaceDN/>
        <w:adjustRightInd/>
        <w:spacing w:after="160" w:line="259" w:lineRule="auto"/>
        <w:textAlignment w:val="auto"/>
        <w:rPr>
          <w:rFonts w:asciiTheme="minorHAnsi" w:hAnsiTheme="minorHAnsi" w:cstheme="minorBidi"/>
          <w:sz w:val="22"/>
          <w:szCs w:val="22"/>
        </w:rPr>
      </w:pPr>
    </w:p>
    <w:tbl>
      <w:tblPr>
        <w:tblW w:w="9093" w:type="dxa"/>
        <w:tblInd w:w="450" w:type="dxa"/>
        <w:tblLayout w:type="fixed"/>
        <w:tblLook w:val="0000" w:firstRow="0" w:lastRow="0" w:firstColumn="0" w:lastColumn="0" w:noHBand="0" w:noVBand="0"/>
      </w:tblPr>
      <w:tblGrid>
        <w:gridCol w:w="4050"/>
        <w:gridCol w:w="1071"/>
        <w:gridCol w:w="243"/>
        <w:gridCol w:w="1083"/>
        <w:gridCol w:w="243"/>
        <w:gridCol w:w="1080"/>
        <w:gridCol w:w="252"/>
        <w:gridCol w:w="1071"/>
      </w:tblGrid>
      <w:tr w:rsidR="001778CE" w:rsidRPr="001778CE" w14:paraId="50A2FCBC" w14:textId="77777777" w:rsidTr="00B42225">
        <w:trPr>
          <w:tblHeader/>
        </w:trPr>
        <w:tc>
          <w:tcPr>
            <w:tcW w:w="4050" w:type="dxa"/>
            <w:vAlign w:val="bottom"/>
          </w:tcPr>
          <w:p w14:paraId="4E893AA6" w14:textId="77777777" w:rsidR="001778CE" w:rsidRPr="001778CE" w:rsidRDefault="001778CE" w:rsidP="001778CE">
            <w:pPr>
              <w:spacing w:line="320" w:lineRule="exact"/>
              <w:ind w:right="-108"/>
              <w:rPr>
                <w:rFonts w:asciiTheme="minorHAnsi" w:hAnsiTheme="minorHAnsi" w:cstheme="minorHAnsi"/>
                <w:sz w:val="22"/>
                <w:szCs w:val="22"/>
              </w:rPr>
            </w:pPr>
          </w:p>
        </w:tc>
        <w:tc>
          <w:tcPr>
            <w:tcW w:w="5043" w:type="dxa"/>
            <w:gridSpan w:val="7"/>
            <w:tcBorders>
              <w:bottom w:val="single" w:sz="4" w:space="0" w:color="auto"/>
            </w:tcBorders>
            <w:vAlign w:val="bottom"/>
          </w:tcPr>
          <w:p w14:paraId="019BCA0D" w14:textId="4D6725CE" w:rsidR="001778CE" w:rsidRPr="001778CE" w:rsidRDefault="001778CE" w:rsidP="00FA0D5C">
            <w:pPr>
              <w:spacing w:line="320" w:lineRule="exact"/>
              <w:ind w:left="-16" w:right="-43"/>
              <w:jc w:val="center"/>
              <w:rPr>
                <w:rFonts w:asciiTheme="minorHAnsi" w:hAnsiTheme="minorHAnsi" w:cstheme="minorHAnsi"/>
                <w:sz w:val="22"/>
                <w:szCs w:val="22"/>
                <w:cs/>
              </w:rPr>
            </w:pPr>
            <w:r w:rsidRPr="00D5739B">
              <w:rPr>
                <w:rFonts w:asciiTheme="minorHAnsi" w:hAnsiTheme="minorHAnsi" w:cstheme="minorHAnsi"/>
                <w:sz w:val="22"/>
                <w:szCs w:val="22"/>
              </w:rPr>
              <w:t xml:space="preserve">For the </w:t>
            </w:r>
            <w:r>
              <w:rPr>
                <w:rFonts w:asciiTheme="minorHAnsi" w:hAnsiTheme="minorHAnsi" w:cs="Browallia New"/>
                <w:sz w:val="22"/>
                <w:szCs w:val="28"/>
              </w:rPr>
              <w:t>year</w:t>
            </w:r>
            <w:r w:rsidRPr="00D5739B">
              <w:rPr>
                <w:rFonts w:asciiTheme="minorHAnsi" w:hAnsiTheme="minorHAnsi" w:cstheme="minorHAnsi"/>
                <w:sz w:val="22"/>
                <w:szCs w:val="22"/>
              </w:rPr>
              <w:t xml:space="preserve"> ended 3</w:t>
            </w:r>
            <w:r>
              <w:rPr>
                <w:rFonts w:asciiTheme="minorHAnsi" w:hAnsiTheme="minorHAnsi" w:cstheme="minorHAnsi"/>
                <w:sz w:val="22"/>
                <w:szCs w:val="22"/>
              </w:rPr>
              <w:t>1</w:t>
            </w:r>
            <w:r w:rsidRPr="00D5739B">
              <w:rPr>
                <w:rFonts w:asciiTheme="minorHAnsi" w:hAnsiTheme="minorHAnsi" w:cstheme="minorHAnsi"/>
                <w:sz w:val="22"/>
                <w:szCs w:val="22"/>
              </w:rPr>
              <w:t xml:space="preserve"> </w:t>
            </w:r>
            <w:r>
              <w:rPr>
                <w:rFonts w:asciiTheme="minorHAnsi" w:hAnsiTheme="minorHAnsi" w:cstheme="minorHAnsi"/>
                <w:sz w:val="22"/>
                <w:szCs w:val="22"/>
              </w:rPr>
              <w:t>Dec</w:t>
            </w:r>
            <w:r>
              <w:rPr>
                <w:rFonts w:asciiTheme="minorHAnsi" w:hAnsiTheme="minorHAnsi" w:cs="Browallia New"/>
                <w:sz w:val="22"/>
                <w:szCs w:val="28"/>
              </w:rPr>
              <w:t>ember</w:t>
            </w:r>
          </w:p>
        </w:tc>
      </w:tr>
      <w:tr w:rsidR="001778CE" w:rsidRPr="001778CE" w14:paraId="7777F2A1" w14:textId="77777777" w:rsidTr="00B42225">
        <w:trPr>
          <w:tblHeader/>
        </w:trPr>
        <w:tc>
          <w:tcPr>
            <w:tcW w:w="4050" w:type="dxa"/>
            <w:vAlign w:val="bottom"/>
          </w:tcPr>
          <w:p w14:paraId="17C691FD" w14:textId="77777777" w:rsidR="001778CE" w:rsidRPr="001778CE" w:rsidRDefault="001778CE" w:rsidP="001778CE">
            <w:pPr>
              <w:spacing w:line="320" w:lineRule="exact"/>
              <w:ind w:right="-108"/>
              <w:rPr>
                <w:rFonts w:asciiTheme="minorHAnsi" w:hAnsiTheme="minorHAnsi" w:cstheme="minorHAnsi"/>
                <w:sz w:val="22"/>
                <w:szCs w:val="22"/>
              </w:rPr>
            </w:pPr>
          </w:p>
        </w:tc>
        <w:tc>
          <w:tcPr>
            <w:tcW w:w="2397" w:type="dxa"/>
            <w:gridSpan w:val="3"/>
            <w:tcBorders>
              <w:top w:val="single" w:sz="4" w:space="0" w:color="auto"/>
              <w:bottom w:val="single" w:sz="4" w:space="0" w:color="auto"/>
            </w:tcBorders>
            <w:vAlign w:val="bottom"/>
          </w:tcPr>
          <w:p w14:paraId="37DB661C" w14:textId="09781133" w:rsidR="001778CE" w:rsidRPr="001778CE" w:rsidRDefault="001778CE" w:rsidP="001778CE">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Consolidated</w:t>
            </w:r>
            <w:r>
              <w:rPr>
                <w:rFonts w:asciiTheme="minorHAnsi" w:hAnsiTheme="minorHAnsi"/>
                <w:i w:val="0"/>
                <w:iCs w:val="0"/>
                <w:sz w:val="22"/>
                <w:szCs w:val="22"/>
              </w:rPr>
              <w:br/>
            </w:r>
            <w:r w:rsidRPr="00831821">
              <w:rPr>
                <w:rFonts w:asciiTheme="minorHAnsi" w:hAnsiTheme="minorHAnsi" w:cstheme="minorHAnsi"/>
                <w:i w:val="0"/>
                <w:iCs w:val="0"/>
                <w:sz w:val="22"/>
                <w:szCs w:val="22"/>
              </w:rPr>
              <w:t>financial statements</w:t>
            </w:r>
          </w:p>
        </w:tc>
        <w:tc>
          <w:tcPr>
            <w:tcW w:w="243" w:type="dxa"/>
            <w:tcBorders>
              <w:top w:val="single" w:sz="4" w:space="0" w:color="auto"/>
            </w:tcBorders>
          </w:tcPr>
          <w:p w14:paraId="76E919C8" w14:textId="77777777" w:rsidR="001778CE" w:rsidRPr="001778CE" w:rsidRDefault="001778CE" w:rsidP="001778CE">
            <w:pPr>
              <w:spacing w:line="320" w:lineRule="exact"/>
              <w:ind w:left="-16" w:right="-108"/>
              <w:rPr>
                <w:rFonts w:asciiTheme="minorHAnsi" w:hAnsiTheme="minorHAnsi" w:cstheme="minorHAnsi"/>
                <w:sz w:val="22"/>
                <w:szCs w:val="22"/>
              </w:rPr>
            </w:pPr>
          </w:p>
        </w:tc>
        <w:tc>
          <w:tcPr>
            <w:tcW w:w="2403" w:type="dxa"/>
            <w:gridSpan w:val="3"/>
            <w:tcBorders>
              <w:top w:val="single" w:sz="4" w:space="0" w:color="auto"/>
              <w:bottom w:val="single" w:sz="4" w:space="0" w:color="auto"/>
            </w:tcBorders>
            <w:vAlign w:val="bottom"/>
          </w:tcPr>
          <w:p w14:paraId="678F1726" w14:textId="1C5D98A2" w:rsidR="001778CE" w:rsidRPr="001778CE" w:rsidRDefault="001778CE" w:rsidP="001778CE">
            <w:pPr>
              <w:pStyle w:val="Heading8"/>
              <w:spacing w:before="0" w:after="0" w:line="320" w:lineRule="exact"/>
              <w:jc w:val="center"/>
              <w:rPr>
                <w:rFonts w:asciiTheme="minorHAnsi" w:hAnsiTheme="minorHAnsi" w:cstheme="minorHAnsi"/>
                <w:sz w:val="22"/>
                <w:szCs w:val="22"/>
              </w:rPr>
            </w:pPr>
            <w:r w:rsidRPr="00831821">
              <w:rPr>
                <w:rFonts w:asciiTheme="minorHAnsi" w:hAnsiTheme="minorHAnsi" w:cstheme="minorHAnsi"/>
                <w:i w:val="0"/>
                <w:iCs w:val="0"/>
                <w:sz w:val="22"/>
                <w:szCs w:val="22"/>
              </w:rPr>
              <w:t>Separate</w:t>
            </w:r>
            <w:r>
              <w:rPr>
                <w:rFonts w:asciiTheme="minorHAnsi" w:hAnsiTheme="minorHAnsi" w:cstheme="minorHAnsi"/>
                <w:i w:val="0"/>
                <w:iCs w:val="0"/>
                <w:sz w:val="22"/>
                <w:szCs w:val="22"/>
              </w:rPr>
              <w:br/>
            </w:r>
            <w:r w:rsidRPr="00831821">
              <w:rPr>
                <w:rFonts w:asciiTheme="minorHAnsi" w:hAnsiTheme="minorHAnsi" w:cstheme="minorHAnsi"/>
                <w:i w:val="0"/>
                <w:iCs w:val="0"/>
                <w:sz w:val="22"/>
                <w:szCs w:val="22"/>
              </w:rPr>
              <w:t>financial statements</w:t>
            </w:r>
            <w:r w:rsidRPr="001778CE">
              <w:rPr>
                <w:rFonts w:ascii="Browallia New" w:hAnsi="Browallia New" w:cs="Browallia New" w:hint="cs"/>
                <w:sz w:val="22"/>
                <w:szCs w:val="22"/>
                <w:cs/>
              </w:rPr>
              <w:t xml:space="preserve"> </w:t>
            </w:r>
          </w:p>
        </w:tc>
      </w:tr>
      <w:tr w:rsidR="001778CE" w:rsidRPr="001778CE" w14:paraId="44387B0B" w14:textId="77777777" w:rsidTr="00B42225">
        <w:trPr>
          <w:tblHeader/>
        </w:trPr>
        <w:tc>
          <w:tcPr>
            <w:tcW w:w="4050" w:type="dxa"/>
            <w:vAlign w:val="bottom"/>
          </w:tcPr>
          <w:p w14:paraId="4FA404EC" w14:textId="77777777" w:rsidR="001778CE" w:rsidRPr="001778CE" w:rsidRDefault="001778CE" w:rsidP="001778CE">
            <w:pPr>
              <w:spacing w:line="320" w:lineRule="exact"/>
              <w:ind w:right="-108"/>
              <w:rPr>
                <w:rFonts w:asciiTheme="minorHAnsi" w:hAnsiTheme="minorHAnsi" w:cstheme="minorHAnsi"/>
                <w:sz w:val="22"/>
                <w:szCs w:val="22"/>
              </w:rPr>
            </w:pPr>
            <w:r w:rsidRPr="001778CE">
              <w:rPr>
                <w:rFonts w:asciiTheme="minorHAnsi" w:hAnsiTheme="minorHAnsi" w:cstheme="minorHAnsi"/>
                <w:sz w:val="22"/>
                <w:szCs w:val="22"/>
              </w:rPr>
              <w:br w:type="page"/>
            </w:r>
            <w:r w:rsidRPr="001778CE">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625DA414" w14:textId="44CDC510"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263B0A">
              <w:rPr>
                <w:rFonts w:asciiTheme="minorHAnsi" w:hAnsiTheme="minorHAnsi" w:cstheme="minorHAnsi"/>
                <w:sz w:val="22"/>
                <w:szCs w:val="22"/>
              </w:rPr>
              <w:t>2</w:t>
            </w:r>
          </w:p>
        </w:tc>
        <w:tc>
          <w:tcPr>
            <w:tcW w:w="243" w:type="dxa"/>
            <w:tcBorders>
              <w:top w:val="single" w:sz="4" w:space="0" w:color="auto"/>
            </w:tcBorders>
          </w:tcPr>
          <w:p w14:paraId="3D6C8502"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83" w:type="dxa"/>
            <w:tcBorders>
              <w:top w:val="single" w:sz="4" w:space="0" w:color="auto"/>
              <w:bottom w:val="single" w:sz="4" w:space="0" w:color="auto"/>
            </w:tcBorders>
            <w:vAlign w:val="bottom"/>
          </w:tcPr>
          <w:p w14:paraId="07376D3B" w14:textId="1C3E7D09"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263B0A">
              <w:rPr>
                <w:rFonts w:asciiTheme="minorHAnsi" w:hAnsiTheme="minorHAnsi" w:cstheme="minorHAnsi"/>
                <w:sz w:val="22"/>
                <w:szCs w:val="22"/>
              </w:rPr>
              <w:t>1</w:t>
            </w:r>
          </w:p>
        </w:tc>
        <w:tc>
          <w:tcPr>
            <w:tcW w:w="243" w:type="dxa"/>
          </w:tcPr>
          <w:p w14:paraId="74661931"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80" w:type="dxa"/>
            <w:tcBorders>
              <w:bottom w:val="single" w:sz="4" w:space="0" w:color="auto"/>
            </w:tcBorders>
            <w:vAlign w:val="bottom"/>
          </w:tcPr>
          <w:p w14:paraId="0BE165D0" w14:textId="1867A66C"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263B0A">
              <w:rPr>
                <w:rFonts w:asciiTheme="minorHAnsi" w:hAnsiTheme="minorHAnsi" w:cstheme="minorHAnsi"/>
                <w:sz w:val="22"/>
                <w:szCs w:val="22"/>
              </w:rPr>
              <w:t>2</w:t>
            </w:r>
          </w:p>
        </w:tc>
        <w:tc>
          <w:tcPr>
            <w:tcW w:w="252" w:type="dxa"/>
          </w:tcPr>
          <w:p w14:paraId="610B9D86" w14:textId="77777777"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p>
        </w:tc>
        <w:tc>
          <w:tcPr>
            <w:tcW w:w="1071" w:type="dxa"/>
            <w:tcBorders>
              <w:bottom w:val="single" w:sz="4" w:space="0" w:color="auto"/>
            </w:tcBorders>
            <w:vAlign w:val="bottom"/>
          </w:tcPr>
          <w:p w14:paraId="15A70A07" w14:textId="48F8F294"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263B0A">
              <w:rPr>
                <w:rFonts w:asciiTheme="minorHAnsi" w:hAnsiTheme="minorHAnsi" w:cstheme="minorHAnsi"/>
                <w:sz w:val="22"/>
                <w:szCs w:val="22"/>
              </w:rPr>
              <w:t>1</w:t>
            </w:r>
          </w:p>
        </w:tc>
      </w:tr>
      <w:tr w:rsidR="001778CE" w:rsidRPr="001778CE" w14:paraId="0B8AB16D" w14:textId="77777777" w:rsidTr="00B42225">
        <w:trPr>
          <w:tblHeader/>
        </w:trPr>
        <w:tc>
          <w:tcPr>
            <w:tcW w:w="4050" w:type="dxa"/>
            <w:vAlign w:val="bottom"/>
          </w:tcPr>
          <w:p w14:paraId="45D5404B" w14:textId="77777777" w:rsidR="001778CE" w:rsidRPr="001778CE" w:rsidRDefault="001778CE" w:rsidP="001778CE">
            <w:pPr>
              <w:spacing w:line="320" w:lineRule="exact"/>
              <w:ind w:right="-108"/>
              <w:rPr>
                <w:rFonts w:asciiTheme="minorHAnsi" w:hAnsiTheme="minorHAnsi" w:cstheme="minorHAnsi"/>
                <w:sz w:val="22"/>
                <w:szCs w:val="22"/>
              </w:rPr>
            </w:pPr>
          </w:p>
        </w:tc>
        <w:tc>
          <w:tcPr>
            <w:tcW w:w="5043" w:type="dxa"/>
            <w:gridSpan w:val="7"/>
            <w:vAlign w:val="bottom"/>
          </w:tcPr>
          <w:p w14:paraId="21105B49" w14:textId="37B9ACEA" w:rsidR="001778CE" w:rsidRPr="001778CE" w:rsidRDefault="001778CE" w:rsidP="001778CE">
            <w:pPr>
              <w:tabs>
                <w:tab w:val="left" w:pos="2160"/>
              </w:tabs>
              <w:spacing w:line="320" w:lineRule="exact"/>
              <w:ind w:left="1440" w:right="-108"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1778CE" w:rsidRPr="001778CE" w14:paraId="714C5D34" w14:textId="77777777" w:rsidTr="00B42225">
        <w:tc>
          <w:tcPr>
            <w:tcW w:w="4050" w:type="dxa"/>
          </w:tcPr>
          <w:p w14:paraId="62C55506" w14:textId="75E4C2E2" w:rsidR="001778CE" w:rsidRPr="001778CE" w:rsidRDefault="001778CE" w:rsidP="001778CE">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u w:val="single"/>
              </w:rPr>
              <w:t>Transactions with subsidiary companies</w:t>
            </w:r>
          </w:p>
        </w:tc>
        <w:tc>
          <w:tcPr>
            <w:tcW w:w="1071" w:type="dxa"/>
            <w:vAlign w:val="bottom"/>
          </w:tcPr>
          <w:p w14:paraId="475BAA62" w14:textId="77777777" w:rsidR="001778CE" w:rsidRPr="001778CE" w:rsidRDefault="001778CE" w:rsidP="001778CE">
            <w:pPr>
              <w:spacing w:line="320" w:lineRule="exact"/>
              <w:ind w:right="-108"/>
              <w:rPr>
                <w:rFonts w:asciiTheme="minorHAnsi" w:hAnsiTheme="minorHAnsi" w:cstheme="minorHAnsi"/>
                <w:sz w:val="22"/>
                <w:szCs w:val="22"/>
              </w:rPr>
            </w:pPr>
          </w:p>
        </w:tc>
        <w:tc>
          <w:tcPr>
            <w:tcW w:w="243" w:type="dxa"/>
          </w:tcPr>
          <w:p w14:paraId="22A45E53" w14:textId="77777777" w:rsidR="001778CE" w:rsidRPr="001778CE" w:rsidRDefault="001778CE" w:rsidP="001778CE">
            <w:pPr>
              <w:spacing w:line="320" w:lineRule="exact"/>
              <w:ind w:right="-108"/>
              <w:rPr>
                <w:rFonts w:asciiTheme="minorHAnsi" w:hAnsiTheme="minorHAnsi" w:cstheme="minorHAnsi"/>
                <w:sz w:val="22"/>
                <w:szCs w:val="22"/>
              </w:rPr>
            </w:pPr>
          </w:p>
        </w:tc>
        <w:tc>
          <w:tcPr>
            <w:tcW w:w="1083" w:type="dxa"/>
            <w:vAlign w:val="bottom"/>
          </w:tcPr>
          <w:p w14:paraId="16C35F23" w14:textId="77777777" w:rsidR="001778CE" w:rsidRPr="001778CE" w:rsidRDefault="001778CE" w:rsidP="001778CE">
            <w:pPr>
              <w:spacing w:line="320" w:lineRule="exact"/>
              <w:ind w:right="-108"/>
              <w:rPr>
                <w:rFonts w:asciiTheme="minorHAnsi" w:hAnsiTheme="minorHAnsi" w:cstheme="minorHAnsi"/>
                <w:sz w:val="22"/>
                <w:szCs w:val="22"/>
              </w:rPr>
            </w:pPr>
          </w:p>
        </w:tc>
        <w:tc>
          <w:tcPr>
            <w:tcW w:w="243" w:type="dxa"/>
          </w:tcPr>
          <w:p w14:paraId="6025720B" w14:textId="77777777" w:rsidR="001778CE" w:rsidRPr="001778CE" w:rsidRDefault="001778CE" w:rsidP="001778CE">
            <w:pPr>
              <w:spacing w:line="320" w:lineRule="exact"/>
              <w:ind w:right="-108"/>
              <w:rPr>
                <w:rFonts w:asciiTheme="minorHAnsi" w:hAnsiTheme="minorHAnsi" w:cstheme="minorHAnsi"/>
                <w:sz w:val="22"/>
                <w:szCs w:val="22"/>
              </w:rPr>
            </w:pPr>
          </w:p>
        </w:tc>
        <w:tc>
          <w:tcPr>
            <w:tcW w:w="1080" w:type="dxa"/>
            <w:vAlign w:val="bottom"/>
          </w:tcPr>
          <w:p w14:paraId="1794EFE8" w14:textId="77777777" w:rsidR="001778CE" w:rsidRPr="001778CE" w:rsidRDefault="001778CE" w:rsidP="001778CE">
            <w:pPr>
              <w:spacing w:line="320" w:lineRule="exact"/>
              <w:ind w:right="-108"/>
              <w:rPr>
                <w:rFonts w:asciiTheme="minorHAnsi" w:hAnsiTheme="minorHAnsi" w:cstheme="minorHAnsi"/>
                <w:sz w:val="22"/>
                <w:szCs w:val="22"/>
              </w:rPr>
            </w:pPr>
          </w:p>
        </w:tc>
        <w:tc>
          <w:tcPr>
            <w:tcW w:w="252" w:type="dxa"/>
          </w:tcPr>
          <w:p w14:paraId="47C45DF0" w14:textId="77777777" w:rsidR="001778CE" w:rsidRPr="001778CE" w:rsidRDefault="001778CE" w:rsidP="001778CE">
            <w:pPr>
              <w:spacing w:line="320" w:lineRule="exact"/>
              <w:ind w:right="-108"/>
              <w:rPr>
                <w:rFonts w:asciiTheme="minorHAnsi" w:hAnsiTheme="minorHAnsi" w:cstheme="minorHAnsi"/>
                <w:sz w:val="22"/>
                <w:szCs w:val="22"/>
              </w:rPr>
            </w:pPr>
          </w:p>
        </w:tc>
        <w:tc>
          <w:tcPr>
            <w:tcW w:w="1071" w:type="dxa"/>
            <w:vAlign w:val="bottom"/>
          </w:tcPr>
          <w:p w14:paraId="5354A50A" w14:textId="77777777" w:rsidR="001778CE" w:rsidRPr="001778CE" w:rsidRDefault="001778CE" w:rsidP="001778CE">
            <w:pPr>
              <w:spacing w:line="320" w:lineRule="exact"/>
              <w:ind w:right="-108"/>
              <w:rPr>
                <w:rFonts w:asciiTheme="minorHAnsi" w:hAnsiTheme="minorHAnsi" w:cstheme="minorHAnsi"/>
                <w:sz w:val="22"/>
                <w:szCs w:val="22"/>
              </w:rPr>
            </w:pPr>
          </w:p>
        </w:tc>
      </w:tr>
      <w:tr w:rsidR="00506424" w:rsidRPr="001778CE" w14:paraId="56D00FFA" w14:textId="77777777" w:rsidTr="00084636">
        <w:tc>
          <w:tcPr>
            <w:tcW w:w="6447" w:type="dxa"/>
            <w:gridSpan w:val="4"/>
          </w:tcPr>
          <w:p w14:paraId="2E461CBC" w14:textId="3B97851E" w:rsidR="00506424" w:rsidRPr="001778CE" w:rsidRDefault="00506424" w:rsidP="001778CE">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(eliminated from the consolidated financial statements)</w:t>
            </w:r>
          </w:p>
        </w:tc>
        <w:tc>
          <w:tcPr>
            <w:tcW w:w="243" w:type="dxa"/>
          </w:tcPr>
          <w:p w14:paraId="52C919B5" w14:textId="77777777" w:rsidR="00506424" w:rsidRPr="001778CE" w:rsidRDefault="00506424" w:rsidP="001778CE">
            <w:pPr>
              <w:spacing w:line="320" w:lineRule="exact"/>
              <w:ind w:right="-108"/>
              <w:rPr>
                <w:rFonts w:asciiTheme="minorHAnsi" w:hAnsiTheme="minorHAnsi" w:cstheme="minorHAnsi"/>
                <w:sz w:val="22"/>
                <w:szCs w:val="22"/>
              </w:rPr>
            </w:pPr>
          </w:p>
        </w:tc>
        <w:tc>
          <w:tcPr>
            <w:tcW w:w="1080" w:type="dxa"/>
            <w:vAlign w:val="bottom"/>
          </w:tcPr>
          <w:p w14:paraId="07EC248D" w14:textId="77777777" w:rsidR="00506424" w:rsidRPr="001778CE" w:rsidRDefault="00506424" w:rsidP="001778CE">
            <w:pPr>
              <w:spacing w:line="320" w:lineRule="exact"/>
              <w:ind w:right="-108"/>
              <w:rPr>
                <w:rFonts w:asciiTheme="minorHAnsi" w:hAnsiTheme="minorHAnsi" w:cstheme="minorHAnsi"/>
                <w:sz w:val="22"/>
                <w:szCs w:val="22"/>
              </w:rPr>
            </w:pPr>
          </w:p>
        </w:tc>
        <w:tc>
          <w:tcPr>
            <w:tcW w:w="252" w:type="dxa"/>
          </w:tcPr>
          <w:p w14:paraId="0942E900" w14:textId="77777777" w:rsidR="00506424" w:rsidRPr="001778CE" w:rsidRDefault="00506424" w:rsidP="001778CE">
            <w:pPr>
              <w:spacing w:line="320" w:lineRule="exact"/>
              <w:ind w:right="-108"/>
              <w:rPr>
                <w:rFonts w:asciiTheme="minorHAnsi" w:hAnsiTheme="minorHAnsi" w:cstheme="minorHAnsi"/>
                <w:sz w:val="22"/>
                <w:szCs w:val="22"/>
              </w:rPr>
            </w:pPr>
          </w:p>
        </w:tc>
        <w:tc>
          <w:tcPr>
            <w:tcW w:w="1071" w:type="dxa"/>
            <w:vAlign w:val="bottom"/>
          </w:tcPr>
          <w:p w14:paraId="66F16C2E" w14:textId="77777777" w:rsidR="00506424" w:rsidRPr="001778CE" w:rsidRDefault="00506424" w:rsidP="001778CE">
            <w:pPr>
              <w:spacing w:line="320" w:lineRule="exact"/>
              <w:ind w:right="-108"/>
              <w:rPr>
                <w:rFonts w:asciiTheme="minorHAnsi" w:hAnsiTheme="minorHAnsi" w:cstheme="minorHAnsi"/>
                <w:sz w:val="22"/>
                <w:szCs w:val="22"/>
              </w:rPr>
            </w:pPr>
          </w:p>
        </w:tc>
      </w:tr>
      <w:tr w:rsidR="00263B0A" w:rsidRPr="001778CE" w14:paraId="2FDFC332" w14:textId="77777777">
        <w:tc>
          <w:tcPr>
            <w:tcW w:w="4050" w:type="dxa"/>
          </w:tcPr>
          <w:p w14:paraId="0701DFE9" w14:textId="414636A5" w:rsidR="00263B0A" w:rsidRPr="001778CE" w:rsidRDefault="00263B0A" w:rsidP="00263B0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 xml:space="preserve">Service income </w:t>
            </w:r>
          </w:p>
        </w:tc>
        <w:tc>
          <w:tcPr>
            <w:tcW w:w="1071" w:type="dxa"/>
            <w:vAlign w:val="bottom"/>
          </w:tcPr>
          <w:p w14:paraId="6DF7AB4F" w14:textId="5900A482" w:rsidR="00263B0A" w:rsidRPr="001778CE" w:rsidRDefault="00487381" w:rsidP="00263B0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173E258"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65BF327E" w14:textId="3142FC50" w:rsidR="00263B0A" w:rsidRPr="001778CE" w:rsidRDefault="00263B0A" w:rsidP="00263B0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300F485"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shd w:val="clear" w:color="auto" w:fill="auto"/>
          </w:tcPr>
          <w:p w14:paraId="06B18FFA" w14:textId="10730922" w:rsidR="00263B0A" w:rsidRPr="001778CE" w:rsidRDefault="00385D17" w:rsidP="00263B0A">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4,896</w:t>
            </w:r>
          </w:p>
        </w:tc>
        <w:tc>
          <w:tcPr>
            <w:tcW w:w="252" w:type="dxa"/>
          </w:tcPr>
          <w:p w14:paraId="64ED0E75"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tcPr>
          <w:p w14:paraId="755097E3" w14:textId="51969D02" w:rsidR="00263B0A" w:rsidRPr="001778CE" w:rsidRDefault="00263B0A" w:rsidP="00263B0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2,210</w:t>
            </w:r>
          </w:p>
        </w:tc>
      </w:tr>
      <w:tr w:rsidR="00263B0A" w:rsidRPr="001778CE" w14:paraId="48EE7450" w14:textId="77777777">
        <w:tc>
          <w:tcPr>
            <w:tcW w:w="4050" w:type="dxa"/>
          </w:tcPr>
          <w:p w14:paraId="36502603" w14:textId="6C902C97" w:rsidR="00263B0A" w:rsidRPr="001778CE" w:rsidRDefault="00263B0A" w:rsidP="00263B0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Management income</w:t>
            </w:r>
          </w:p>
        </w:tc>
        <w:tc>
          <w:tcPr>
            <w:tcW w:w="1071" w:type="dxa"/>
            <w:vAlign w:val="bottom"/>
          </w:tcPr>
          <w:p w14:paraId="3BCF1A8E" w14:textId="798FD7B2" w:rsidR="00263B0A" w:rsidRPr="001778CE" w:rsidRDefault="00487381" w:rsidP="00263B0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33A8EC8"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4884564A" w14:textId="48216F27" w:rsidR="00263B0A" w:rsidRPr="001778CE" w:rsidRDefault="00263B0A" w:rsidP="00263B0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7EF213D"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shd w:val="clear" w:color="auto" w:fill="auto"/>
          </w:tcPr>
          <w:p w14:paraId="4BDAD828" w14:textId="3489F06F" w:rsidR="00263B0A" w:rsidRPr="001778CE" w:rsidRDefault="00385D17" w:rsidP="00263B0A">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11,520</w:t>
            </w:r>
          </w:p>
        </w:tc>
        <w:tc>
          <w:tcPr>
            <w:tcW w:w="252" w:type="dxa"/>
          </w:tcPr>
          <w:p w14:paraId="25A35CCF"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tcPr>
          <w:p w14:paraId="072C48B8" w14:textId="45504F83" w:rsidR="00263B0A" w:rsidRPr="001778CE" w:rsidRDefault="00263B0A" w:rsidP="00263B0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11,520</w:t>
            </w:r>
          </w:p>
        </w:tc>
      </w:tr>
      <w:tr w:rsidR="00263B0A" w:rsidRPr="001778CE" w14:paraId="113BCBD0" w14:textId="77777777">
        <w:tc>
          <w:tcPr>
            <w:tcW w:w="4050" w:type="dxa"/>
          </w:tcPr>
          <w:p w14:paraId="7EF1071C" w14:textId="42FF7556" w:rsidR="00263B0A" w:rsidRPr="001778CE" w:rsidRDefault="00263B0A" w:rsidP="00263B0A">
            <w:pPr>
              <w:spacing w:line="320" w:lineRule="exact"/>
              <w:ind w:right="-108"/>
              <w:rPr>
                <w:rFonts w:asciiTheme="minorHAnsi" w:hAnsiTheme="minorHAnsi" w:cstheme="minorHAnsi"/>
                <w:sz w:val="22"/>
                <w:szCs w:val="22"/>
                <w:cs/>
              </w:rPr>
            </w:pPr>
            <w:r w:rsidRPr="00D5739B">
              <w:rPr>
                <w:rFonts w:asciiTheme="minorHAnsi" w:hAnsiTheme="minorHAnsi" w:cstheme="minorHAnsi"/>
                <w:sz w:val="22"/>
                <w:szCs w:val="22"/>
              </w:rPr>
              <w:t xml:space="preserve">Dividend income </w:t>
            </w:r>
          </w:p>
        </w:tc>
        <w:tc>
          <w:tcPr>
            <w:tcW w:w="1071" w:type="dxa"/>
            <w:vAlign w:val="bottom"/>
          </w:tcPr>
          <w:p w14:paraId="7FAACC82" w14:textId="1E52CFE3" w:rsidR="00263B0A" w:rsidRPr="001778CE" w:rsidRDefault="00487381" w:rsidP="00263B0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674837F"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4EE58B1C" w14:textId="57380943" w:rsidR="00263B0A" w:rsidRPr="001778CE" w:rsidRDefault="00263B0A" w:rsidP="00263B0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57168132"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shd w:val="clear" w:color="auto" w:fill="auto"/>
          </w:tcPr>
          <w:p w14:paraId="156734B5" w14:textId="33BD6E8C" w:rsidR="00263B0A" w:rsidRPr="001778CE" w:rsidRDefault="00385D17" w:rsidP="00263B0A">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13,499</w:t>
            </w:r>
          </w:p>
        </w:tc>
        <w:tc>
          <w:tcPr>
            <w:tcW w:w="252" w:type="dxa"/>
          </w:tcPr>
          <w:p w14:paraId="335DB98E"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tcPr>
          <w:p w14:paraId="2DA44019" w14:textId="71F14815" w:rsidR="00263B0A" w:rsidRPr="001778CE" w:rsidRDefault="00263B0A" w:rsidP="00263B0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10,499</w:t>
            </w:r>
          </w:p>
        </w:tc>
      </w:tr>
      <w:tr w:rsidR="00263B0A" w:rsidRPr="001778CE" w14:paraId="3052E8EB" w14:textId="77777777">
        <w:tc>
          <w:tcPr>
            <w:tcW w:w="4050" w:type="dxa"/>
          </w:tcPr>
          <w:p w14:paraId="3E069E0A" w14:textId="44827C44" w:rsidR="00263B0A" w:rsidRPr="001778CE" w:rsidRDefault="00263B0A" w:rsidP="00263B0A">
            <w:pPr>
              <w:spacing w:line="320" w:lineRule="exact"/>
              <w:ind w:right="-108"/>
              <w:rPr>
                <w:rFonts w:asciiTheme="minorHAnsi" w:hAnsiTheme="minorHAnsi" w:cstheme="minorHAnsi"/>
                <w:sz w:val="22"/>
                <w:szCs w:val="22"/>
              </w:rPr>
            </w:pPr>
            <w:r w:rsidRPr="00D5739B">
              <w:rPr>
                <w:rFonts w:asciiTheme="minorHAnsi" w:hAnsiTheme="minorHAnsi" w:cstheme="minorHAnsi"/>
                <w:sz w:val="22"/>
                <w:szCs w:val="22"/>
              </w:rPr>
              <w:t>Interest income</w:t>
            </w:r>
          </w:p>
        </w:tc>
        <w:tc>
          <w:tcPr>
            <w:tcW w:w="1071" w:type="dxa"/>
            <w:vAlign w:val="bottom"/>
          </w:tcPr>
          <w:p w14:paraId="1EE9B74F" w14:textId="69FDF3A1" w:rsidR="00263B0A" w:rsidRPr="001778CE" w:rsidRDefault="00487381" w:rsidP="00263B0A">
            <w:pPr>
              <w:spacing w:line="320" w:lineRule="exact"/>
              <w:ind w:right="-108"/>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72A04BB"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720421CB" w14:textId="6B983C15" w:rsidR="00263B0A" w:rsidRPr="001778CE" w:rsidRDefault="00263B0A" w:rsidP="00263B0A">
            <w:pPr>
              <w:spacing w:line="32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915ADD"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shd w:val="clear" w:color="auto" w:fill="auto"/>
          </w:tcPr>
          <w:p w14:paraId="1A579C57" w14:textId="5954CDA5" w:rsidR="00263B0A" w:rsidRPr="001778CE" w:rsidRDefault="00385D17" w:rsidP="00263B0A">
            <w:pPr>
              <w:tabs>
                <w:tab w:val="decimal" w:pos="702"/>
              </w:tabs>
              <w:spacing w:line="320" w:lineRule="exact"/>
              <w:ind w:right="-43"/>
              <w:jc w:val="both"/>
              <w:rPr>
                <w:rFonts w:asciiTheme="minorHAnsi" w:hAnsiTheme="minorHAnsi" w:cstheme="minorHAnsi"/>
                <w:sz w:val="22"/>
                <w:szCs w:val="22"/>
              </w:rPr>
            </w:pPr>
            <w:r>
              <w:rPr>
                <w:rFonts w:asciiTheme="minorHAnsi" w:hAnsiTheme="minorHAnsi" w:cstheme="minorHAnsi"/>
                <w:sz w:val="22"/>
                <w:szCs w:val="22"/>
              </w:rPr>
              <w:t>344</w:t>
            </w:r>
          </w:p>
        </w:tc>
        <w:tc>
          <w:tcPr>
            <w:tcW w:w="252" w:type="dxa"/>
          </w:tcPr>
          <w:p w14:paraId="2E157718"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tcPr>
          <w:p w14:paraId="0886A41F" w14:textId="26BFCF17" w:rsidR="00263B0A" w:rsidRPr="001778CE" w:rsidRDefault="00263B0A" w:rsidP="00263B0A">
            <w:pPr>
              <w:tabs>
                <w:tab w:val="decimal" w:pos="702"/>
              </w:tabs>
              <w:spacing w:line="320" w:lineRule="exact"/>
              <w:ind w:right="-43"/>
              <w:jc w:val="both"/>
              <w:rPr>
                <w:rFonts w:asciiTheme="minorHAnsi" w:hAnsiTheme="minorHAnsi" w:cstheme="minorHAnsi"/>
                <w:sz w:val="22"/>
                <w:szCs w:val="22"/>
              </w:rPr>
            </w:pPr>
            <w:r w:rsidRPr="00B43F5A">
              <w:rPr>
                <w:rFonts w:asciiTheme="minorHAnsi" w:hAnsiTheme="minorHAnsi" w:cstheme="minorHAnsi"/>
                <w:sz w:val="22"/>
                <w:szCs w:val="22"/>
              </w:rPr>
              <w:t>375</w:t>
            </w:r>
          </w:p>
        </w:tc>
      </w:tr>
      <w:tr w:rsidR="00291926" w:rsidRPr="001778CE" w14:paraId="44F639F4" w14:textId="77777777" w:rsidTr="00B42225">
        <w:tc>
          <w:tcPr>
            <w:tcW w:w="4050" w:type="dxa"/>
          </w:tcPr>
          <w:p w14:paraId="73271261" w14:textId="77777777" w:rsidR="00291926" w:rsidRPr="00D5739B" w:rsidRDefault="00291926" w:rsidP="00263B0A">
            <w:pPr>
              <w:spacing w:line="320" w:lineRule="exact"/>
              <w:ind w:right="-108"/>
              <w:rPr>
                <w:rFonts w:asciiTheme="minorHAnsi" w:hAnsiTheme="minorHAnsi" w:cstheme="minorHAnsi"/>
                <w:sz w:val="22"/>
                <w:szCs w:val="22"/>
              </w:rPr>
            </w:pPr>
          </w:p>
        </w:tc>
        <w:tc>
          <w:tcPr>
            <w:tcW w:w="1071" w:type="dxa"/>
            <w:vAlign w:val="bottom"/>
          </w:tcPr>
          <w:p w14:paraId="3CF906DA" w14:textId="77777777" w:rsidR="00291926" w:rsidRDefault="00291926" w:rsidP="00263B0A">
            <w:pPr>
              <w:spacing w:line="320" w:lineRule="exact"/>
              <w:ind w:right="-108"/>
              <w:jc w:val="center"/>
              <w:rPr>
                <w:rFonts w:asciiTheme="minorHAnsi" w:hAnsiTheme="minorHAnsi" w:cstheme="minorHAnsi"/>
                <w:sz w:val="22"/>
                <w:szCs w:val="22"/>
              </w:rPr>
            </w:pPr>
          </w:p>
        </w:tc>
        <w:tc>
          <w:tcPr>
            <w:tcW w:w="243" w:type="dxa"/>
          </w:tcPr>
          <w:p w14:paraId="3888BD86" w14:textId="77777777" w:rsidR="00291926" w:rsidRPr="001778CE" w:rsidRDefault="00291926"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70DB9FD5" w14:textId="77777777" w:rsidR="00291926" w:rsidRDefault="00291926" w:rsidP="00263B0A">
            <w:pPr>
              <w:spacing w:line="320" w:lineRule="exact"/>
              <w:ind w:right="-43"/>
              <w:jc w:val="center"/>
              <w:rPr>
                <w:rFonts w:asciiTheme="minorHAnsi" w:hAnsiTheme="minorHAnsi" w:cstheme="minorHAnsi"/>
                <w:sz w:val="22"/>
                <w:szCs w:val="22"/>
              </w:rPr>
            </w:pPr>
          </w:p>
        </w:tc>
        <w:tc>
          <w:tcPr>
            <w:tcW w:w="243" w:type="dxa"/>
          </w:tcPr>
          <w:p w14:paraId="348FACA2" w14:textId="77777777" w:rsidR="00291926" w:rsidRPr="001778CE" w:rsidRDefault="00291926" w:rsidP="00263B0A">
            <w:pPr>
              <w:spacing w:line="320" w:lineRule="exact"/>
              <w:ind w:right="-108"/>
              <w:rPr>
                <w:rFonts w:asciiTheme="minorHAnsi" w:hAnsiTheme="minorHAnsi" w:cstheme="minorHAnsi"/>
                <w:sz w:val="22"/>
                <w:szCs w:val="22"/>
              </w:rPr>
            </w:pPr>
          </w:p>
        </w:tc>
        <w:tc>
          <w:tcPr>
            <w:tcW w:w="1080" w:type="dxa"/>
            <w:shd w:val="clear" w:color="auto" w:fill="auto"/>
            <w:vAlign w:val="bottom"/>
          </w:tcPr>
          <w:p w14:paraId="06DE9F3E" w14:textId="77777777" w:rsidR="00291926" w:rsidRDefault="00291926" w:rsidP="00DD5579">
            <w:pPr>
              <w:spacing w:line="320" w:lineRule="exact"/>
              <w:ind w:left="-120" w:right="40"/>
              <w:jc w:val="center"/>
              <w:rPr>
                <w:rFonts w:asciiTheme="minorHAnsi" w:hAnsiTheme="minorHAnsi" w:cstheme="minorHAnsi"/>
                <w:sz w:val="22"/>
                <w:szCs w:val="22"/>
              </w:rPr>
            </w:pPr>
          </w:p>
        </w:tc>
        <w:tc>
          <w:tcPr>
            <w:tcW w:w="252" w:type="dxa"/>
          </w:tcPr>
          <w:p w14:paraId="258FBF94" w14:textId="77777777" w:rsidR="00291926" w:rsidRPr="001778CE" w:rsidRDefault="00291926" w:rsidP="00263B0A">
            <w:pPr>
              <w:spacing w:line="320" w:lineRule="exact"/>
              <w:ind w:right="-108"/>
              <w:rPr>
                <w:rFonts w:asciiTheme="minorHAnsi" w:hAnsiTheme="minorHAnsi" w:cstheme="minorHAnsi"/>
                <w:sz w:val="22"/>
                <w:szCs w:val="22"/>
              </w:rPr>
            </w:pPr>
          </w:p>
        </w:tc>
        <w:tc>
          <w:tcPr>
            <w:tcW w:w="1071" w:type="dxa"/>
            <w:vAlign w:val="bottom"/>
          </w:tcPr>
          <w:p w14:paraId="16B55122" w14:textId="77777777" w:rsidR="00291926" w:rsidRPr="000F30F1" w:rsidRDefault="00291926" w:rsidP="00DD5579">
            <w:pPr>
              <w:spacing w:line="320" w:lineRule="exact"/>
              <w:ind w:left="-120" w:right="40"/>
              <w:jc w:val="center"/>
              <w:rPr>
                <w:rFonts w:asciiTheme="minorHAnsi" w:hAnsiTheme="minorHAnsi" w:cstheme="minorHAnsi"/>
                <w:sz w:val="22"/>
                <w:szCs w:val="22"/>
              </w:rPr>
            </w:pPr>
          </w:p>
        </w:tc>
      </w:tr>
      <w:tr w:rsidR="00263B0A" w:rsidRPr="001778CE" w14:paraId="71C5AC0D" w14:textId="77777777" w:rsidTr="00B42225">
        <w:tc>
          <w:tcPr>
            <w:tcW w:w="4050" w:type="dxa"/>
          </w:tcPr>
          <w:p w14:paraId="03B466B2" w14:textId="0C5FD234" w:rsidR="00263B0A" w:rsidRPr="004228A6" w:rsidRDefault="00263B0A" w:rsidP="00263B0A">
            <w:pPr>
              <w:spacing w:line="320" w:lineRule="exact"/>
              <w:ind w:right="-108"/>
              <w:rPr>
                <w:rFonts w:asciiTheme="minorHAnsi" w:hAnsiTheme="minorHAnsi" w:cstheme="minorHAnsi"/>
                <w:sz w:val="22"/>
                <w:szCs w:val="22"/>
                <w:cs/>
              </w:rPr>
            </w:pPr>
            <w:r w:rsidRPr="004228A6">
              <w:rPr>
                <w:rFonts w:asciiTheme="minorHAnsi" w:hAnsiTheme="minorHAnsi" w:cstheme="minorHAnsi"/>
                <w:sz w:val="22"/>
                <w:szCs w:val="22"/>
                <w:u w:val="single"/>
              </w:rPr>
              <w:t>Transactions with key management</w:t>
            </w:r>
          </w:p>
        </w:tc>
        <w:tc>
          <w:tcPr>
            <w:tcW w:w="1071" w:type="dxa"/>
            <w:vAlign w:val="bottom"/>
          </w:tcPr>
          <w:p w14:paraId="3AD48020" w14:textId="77777777" w:rsidR="00263B0A" w:rsidRPr="001778CE" w:rsidRDefault="00263B0A" w:rsidP="00263B0A">
            <w:pPr>
              <w:spacing w:line="320" w:lineRule="exact"/>
              <w:ind w:right="-108"/>
              <w:rPr>
                <w:rFonts w:asciiTheme="minorHAnsi" w:hAnsiTheme="minorHAnsi" w:cstheme="minorHAnsi"/>
                <w:sz w:val="22"/>
                <w:szCs w:val="22"/>
              </w:rPr>
            </w:pPr>
          </w:p>
        </w:tc>
        <w:tc>
          <w:tcPr>
            <w:tcW w:w="243" w:type="dxa"/>
          </w:tcPr>
          <w:p w14:paraId="05440DB7"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1ECEE0E7" w14:textId="77777777" w:rsidR="00263B0A" w:rsidRPr="001778CE" w:rsidRDefault="00263B0A" w:rsidP="00263B0A">
            <w:pPr>
              <w:spacing w:line="320" w:lineRule="exact"/>
              <w:ind w:right="-43"/>
              <w:jc w:val="center"/>
              <w:rPr>
                <w:rFonts w:asciiTheme="minorHAnsi" w:hAnsiTheme="minorHAnsi" w:cstheme="minorHAnsi"/>
                <w:sz w:val="22"/>
                <w:szCs w:val="22"/>
              </w:rPr>
            </w:pPr>
          </w:p>
        </w:tc>
        <w:tc>
          <w:tcPr>
            <w:tcW w:w="243" w:type="dxa"/>
          </w:tcPr>
          <w:p w14:paraId="0196B2F9"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vAlign w:val="bottom"/>
          </w:tcPr>
          <w:p w14:paraId="0D5C9EA7" w14:textId="77777777" w:rsidR="00263B0A" w:rsidRPr="001778CE" w:rsidRDefault="00263B0A" w:rsidP="00263B0A">
            <w:pPr>
              <w:spacing w:line="320" w:lineRule="exact"/>
              <w:ind w:right="-108"/>
              <w:jc w:val="center"/>
              <w:rPr>
                <w:rFonts w:asciiTheme="minorHAnsi" w:hAnsiTheme="minorHAnsi" w:cstheme="minorHAnsi"/>
                <w:sz w:val="22"/>
                <w:szCs w:val="22"/>
              </w:rPr>
            </w:pPr>
          </w:p>
        </w:tc>
        <w:tc>
          <w:tcPr>
            <w:tcW w:w="252" w:type="dxa"/>
          </w:tcPr>
          <w:p w14:paraId="353F15E1"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vAlign w:val="bottom"/>
          </w:tcPr>
          <w:p w14:paraId="50373A55" w14:textId="77777777" w:rsidR="00263B0A" w:rsidRPr="001778CE" w:rsidRDefault="00263B0A" w:rsidP="00263B0A">
            <w:pPr>
              <w:spacing w:line="320" w:lineRule="exact"/>
              <w:ind w:right="-43"/>
              <w:jc w:val="center"/>
              <w:rPr>
                <w:rFonts w:asciiTheme="minorHAnsi" w:hAnsiTheme="minorHAnsi" w:cstheme="minorHAnsi"/>
                <w:sz w:val="22"/>
                <w:szCs w:val="22"/>
              </w:rPr>
            </w:pPr>
          </w:p>
        </w:tc>
      </w:tr>
      <w:tr w:rsidR="00263B0A" w:rsidRPr="001778CE" w14:paraId="4C06CBA1" w14:textId="77777777" w:rsidTr="009B677D">
        <w:tc>
          <w:tcPr>
            <w:tcW w:w="4050" w:type="dxa"/>
          </w:tcPr>
          <w:p w14:paraId="4D833127" w14:textId="42CAC87C" w:rsidR="00263B0A" w:rsidRPr="004228A6" w:rsidRDefault="00263B0A" w:rsidP="00263B0A">
            <w:pPr>
              <w:spacing w:line="320" w:lineRule="exact"/>
              <w:ind w:right="-108"/>
              <w:rPr>
                <w:rFonts w:asciiTheme="minorHAnsi" w:hAnsiTheme="minorHAnsi" w:cstheme="minorHAnsi"/>
                <w:sz w:val="22"/>
                <w:szCs w:val="22"/>
                <w:u w:val="single"/>
              </w:rPr>
            </w:pPr>
            <w:r w:rsidRPr="004228A6">
              <w:rPr>
                <w:rFonts w:asciiTheme="minorHAnsi" w:hAnsiTheme="minorHAnsi" w:cstheme="minorHAnsi"/>
                <w:sz w:val="22"/>
                <w:szCs w:val="22"/>
              </w:rPr>
              <w:t>Dividend paid</w:t>
            </w:r>
          </w:p>
        </w:tc>
        <w:tc>
          <w:tcPr>
            <w:tcW w:w="1071" w:type="dxa"/>
            <w:vAlign w:val="bottom"/>
          </w:tcPr>
          <w:p w14:paraId="3D01854D" w14:textId="7B5CEC69" w:rsidR="00263B0A" w:rsidRPr="00991EC0" w:rsidRDefault="00487381" w:rsidP="008D1AC9">
            <w:pPr>
              <w:tabs>
                <w:tab w:val="decimal" w:pos="702"/>
              </w:tabs>
              <w:spacing w:line="320" w:lineRule="exact"/>
              <w:ind w:right="-43"/>
              <w:jc w:val="both"/>
              <w:rPr>
                <w:rFonts w:asciiTheme="minorHAnsi" w:hAnsiTheme="minorHAnsi" w:cstheme="minorBidi"/>
                <w:sz w:val="22"/>
                <w:szCs w:val="22"/>
              </w:rPr>
            </w:pPr>
            <w:r>
              <w:rPr>
                <w:rFonts w:asciiTheme="minorHAnsi" w:hAnsiTheme="minorHAnsi" w:cstheme="minorBidi"/>
                <w:sz w:val="22"/>
                <w:szCs w:val="22"/>
              </w:rPr>
              <w:t>1</w:t>
            </w:r>
          </w:p>
        </w:tc>
        <w:tc>
          <w:tcPr>
            <w:tcW w:w="243" w:type="dxa"/>
          </w:tcPr>
          <w:p w14:paraId="7E63B688" w14:textId="77777777" w:rsidR="00263B0A" w:rsidRPr="001778CE" w:rsidRDefault="00263B0A" w:rsidP="00263B0A">
            <w:pPr>
              <w:spacing w:line="320" w:lineRule="exact"/>
              <w:ind w:right="-108"/>
              <w:rPr>
                <w:rFonts w:asciiTheme="minorHAnsi" w:hAnsiTheme="minorHAnsi" w:cstheme="minorHAnsi"/>
                <w:sz w:val="22"/>
                <w:szCs w:val="22"/>
              </w:rPr>
            </w:pPr>
          </w:p>
        </w:tc>
        <w:tc>
          <w:tcPr>
            <w:tcW w:w="1083" w:type="dxa"/>
            <w:shd w:val="clear" w:color="auto" w:fill="auto"/>
            <w:vAlign w:val="bottom"/>
          </w:tcPr>
          <w:p w14:paraId="525E7E42" w14:textId="1E1D85FE" w:rsidR="00263B0A" w:rsidRPr="001778CE" w:rsidRDefault="00263B0A" w:rsidP="008D1AC9">
            <w:pPr>
              <w:tabs>
                <w:tab w:val="decimal" w:pos="702"/>
              </w:tabs>
              <w:spacing w:line="320" w:lineRule="exact"/>
              <w:ind w:right="-43"/>
              <w:jc w:val="both"/>
              <w:rPr>
                <w:rFonts w:asciiTheme="minorHAnsi" w:hAnsiTheme="minorHAnsi" w:cstheme="minorHAnsi"/>
                <w:sz w:val="22"/>
                <w:szCs w:val="22"/>
              </w:rPr>
            </w:pPr>
            <w:r w:rsidRPr="00991EC0">
              <w:rPr>
                <w:rFonts w:asciiTheme="minorHAnsi" w:hAnsiTheme="minorHAnsi" w:cstheme="minorBidi"/>
                <w:sz w:val="22"/>
                <w:szCs w:val="22"/>
              </w:rPr>
              <w:t>1</w:t>
            </w:r>
          </w:p>
        </w:tc>
        <w:tc>
          <w:tcPr>
            <w:tcW w:w="243" w:type="dxa"/>
          </w:tcPr>
          <w:p w14:paraId="0E1E97C0" w14:textId="77777777" w:rsidR="00263B0A" w:rsidRPr="001778CE" w:rsidRDefault="00263B0A" w:rsidP="00263B0A">
            <w:pPr>
              <w:spacing w:line="320" w:lineRule="exact"/>
              <w:ind w:right="-108"/>
              <w:rPr>
                <w:rFonts w:asciiTheme="minorHAnsi" w:hAnsiTheme="minorHAnsi" w:cstheme="minorHAnsi"/>
                <w:sz w:val="22"/>
                <w:szCs w:val="22"/>
              </w:rPr>
            </w:pPr>
          </w:p>
        </w:tc>
        <w:tc>
          <w:tcPr>
            <w:tcW w:w="1080" w:type="dxa"/>
            <w:vAlign w:val="bottom"/>
          </w:tcPr>
          <w:p w14:paraId="46B05832" w14:textId="60773B60" w:rsidR="00263B0A" w:rsidRPr="001778CE" w:rsidRDefault="00DD5579" w:rsidP="00DD5579">
            <w:pPr>
              <w:spacing w:line="320" w:lineRule="exact"/>
              <w:ind w:left="-120" w:right="40"/>
              <w:jc w:val="center"/>
              <w:rPr>
                <w:rFonts w:asciiTheme="minorHAnsi" w:hAnsiTheme="minorHAnsi" w:cstheme="minorHAnsi"/>
                <w:sz w:val="22"/>
                <w:szCs w:val="22"/>
              </w:rPr>
            </w:pPr>
            <w:r>
              <w:rPr>
                <w:rFonts w:asciiTheme="minorHAnsi" w:hAnsiTheme="minorHAnsi" w:cstheme="minorHAnsi"/>
                <w:sz w:val="22"/>
                <w:szCs w:val="22"/>
              </w:rPr>
              <w:t>-</w:t>
            </w:r>
          </w:p>
        </w:tc>
        <w:tc>
          <w:tcPr>
            <w:tcW w:w="252" w:type="dxa"/>
          </w:tcPr>
          <w:p w14:paraId="76345FE3" w14:textId="77777777" w:rsidR="00263B0A" w:rsidRPr="001778CE" w:rsidRDefault="00263B0A" w:rsidP="00263B0A">
            <w:pPr>
              <w:spacing w:line="320" w:lineRule="exact"/>
              <w:ind w:right="-108"/>
              <w:rPr>
                <w:rFonts w:asciiTheme="minorHAnsi" w:hAnsiTheme="minorHAnsi" w:cstheme="minorHAnsi"/>
                <w:sz w:val="22"/>
                <w:szCs w:val="22"/>
              </w:rPr>
            </w:pPr>
          </w:p>
        </w:tc>
        <w:tc>
          <w:tcPr>
            <w:tcW w:w="1071" w:type="dxa"/>
            <w:vAlign w:val="bottom"/>
          </w:tcPr>
          <w:p w14:paraId="524F6C9E" w14:textId="41277DCA" w:rsidR="00263B0A" w:rsidRPr="001778CE" w:rsidRDefault="00263B0A" w:rsidP="00DD5579">
            <w:pPr>
              <w:spacing w:line="320" w:lineRule="exact"/>
              <w:ind w:left="-120" w:right="40"/>
              <w:jc w:val="center"/>
              <w:rPr>
                <w:rFonts w:asciiTheme="minorHAnsi" w:hAnsiTheme="minorHAnsi" w:cstheme="minorHAnsi"/>
                <w:sz w:val="22"/>
                <w:szCs w:val="22"/>
              </w:rPr>
            </w:pPr>
            <w:r w:rsidRPr="000F30F1">
              <w:rPr>
                <w:rFonts w:asciiTheme="minorHAnsi" w:hAnsiTheme="minorHAnsi" w:cstheme="minorHAnsi"/>
                <w:sz w:val="22"/>
                <w:szCs w:val="22"/>
              </w:rPr>
              <w:t>-</w:t>
            </w:r>
          </w:p>
        </w:tc>
      </w:tr>
    </w:tbl>
    <w:p w14:paraId="092C70B0" w14:textId="2E7CA537" w:rsidR="00381362" w:rsidRPr="0047430C" w:rsidRDefault="00020AA1" w:rsidP="0047430C">
      <w:pPr>
        <w:pStyle w:val="BodyText"/>
        <w:spacing w:before="120" w:line="380" w:lineRule="exact"/>
        <w:ind w:left="547"/>
        <w:jc w:val="both"/>
        <w:rPr>
          <w:rFonts w:asciiTheme="minorHAnsi" w:hAnsiTheme="minorHAnsi" w:cstheme="minorBidi"/>
          <w:sz w:val="22"/>
          <w:szCs w:val="22"/>
        </w:rPr>
      </w:pPr>
      <w:r w:rsidRPr="005F59A4">
        <w:rPr>
          <w:rFonts w:asciiTheme="minorHAnsi" w:hAnsiTheme="minorHAnsi" w:cstheme="minorHAnsi"/>
          <w:sz w:val="22"/>
          <w:szCs w:val="22"/>
        </w:rPr>
        <w:t>As at 3</w:t>
      </w:r>
      <w:r w:rsidR="008C1511">
        <w:rPr>
          <w:rFonts w:asciiTheme="minorHAnsi" w:hAnsiTheme="minorHAnsi" w:cstheme="minorBidi"/>
          <w:sz w:val="22"/>
          <w:szCs w:val="22"/>
        </w:rPr>
        <w:t>1</w:t>
      </w:r>
      <w:r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6677C1">
        <w:rPr>
          <w:rFonts w:asciiTheme="minorHAnsi" w:hAnsiTheme="minorHAnsi" w:cstheme="minorHAnsi"/>
          <w:sz w:val="22"/>
          <w:szCs w:val="22"/>
        </w:rPr>
        <w:t>ember</w:t>
      </w:r>
      <w:r w:rsidR="00012B7D" w:rsidRPr="005F59A4">
        <w:rPr>
          <w:rFonts w:asciiTheme="minorHAnsi" w:hAnsiTheme="minorHAnsi" w:cstheme="minorHAnsi"/>
          <w:sz w:val="22"/>
          <w:szCs w:val="22"/>
        </w:rPr>
        <w:t xml:space="preserve"> 20</w:t>
      </w:r>
      <w:r w:rsidR="00CA13A5">
        <w:rPr>
          <w:rFonts w:asciiTheme="minorHAnsi" w:hAnsiTheme="minorHAnsi" w:cstheme="minorHAnsi"/>
          <w:sz w:val="22"/>
          <w:szCs w:val="22"/>
        </w:rPr>
        <w:t>2</w:t>
      </w:r>
      <w:r w:rsidR="00AB14C2">
        <w:rPr>
          <w:rFonts w:asciiTheme="minorHAnsi" w:hAnsiTheme="minorHAnsi" w:cstheme="minorHAnsi"/>
          <w:sz w:val="22"/>
          <w:szCs w:val="22"/>
        </w:rPr>
        <w:t>2</w:t>
      </w:r>
      <w:r w:rsidRPr="005F59A4">
        <w:rPr>
          <w:rFonts w:asciiTheme="minorHAnsi" w:hAnsiTheme="minorHAnsi" w:cstheme="minorHAnsi"/>
          <w:sz w:val="22"/>
          <w:szCs w:val="22"/>
        </w:rPr>
        <w:t xml:space="preserve"> and </w:t>
      </w:r>
      <w:r w:rsidR="00012B7D" w:rsidRPr="005F59A4">
        <w:rPr>
          <w:rFonts w:asciiTheme="minorHAnsi" w:hAnsiTheme="minorHAnsi" w:cstheme="minorHAnsi"/>
          <w:sz w:val="22"/>
          <w:szCs w:val="22"/>
        </w:rPr>
        <w:t>20</w:t>
      </w:r>
      <w:r w:rsidR="004B091F">
        <w:rPr>
          <w:rFonts w:asciiTheme="minorHAnsi" w:hAnsiTheme="minorHAnsi" w:cstheme="minorHAnsi"/>
          <w:sz w:val="22"/>
          <w:szCs w:val="22"/>
        </w:rPr>
        <w:t>2</w:t>
      </w:r>
      <w:r w:rsidR="00AB14C2">
        <w:rPr>
          <w:rFonts w:asciiTheme="minorHAnsi" w:hAnsiTheme="minorHAnsi" w:cstheme="minorHAnsi"/>
          <w:sz w:val="22"/>
          <w:szCs w:val="22"/>
        </w:rPr>
        <w:t>1</w:t>
      </w:r>
      <w:r w:rsidRPr="005F59A4">
        <w:rPr>
          <w:rFonts w:asciiTheme="minorHAnsi" w:hAnsiTheme="minorHAnsi" w:cstheme="minorHAnsi"/>
          <w:sz w:val="22"/>
          <w:szCs w:val="22"/>
        </w:rPr>
        <w:t>, the balances of the accounts between the Company and those related companies are as follows:</w:t>
      </w:r>
    </w:p>
    <w:tbl>
      <w:tblPr>
        <w:tblW w:w="8973" w:type="dxa"/>
        <w:tblInd w:w="450" w:type="dxa"/>
        <w:tblLayout w:type="fixed"/>
        <w:tblLook w:val="0000" w:firstRow="0" w:lastRow="0" w:firstColumn="0" w:lastColumn="0" w:noHBand="0" w:noVBand="0"/>
      </w:tblPr>
      <w:tblGrid>
        <w:gridCol w:w="3933"/>
        <w:gridCol w:w="1071"/>
        <w:gridCol w:w="243"/>
        <w:gridCol w:w="1080"/>
        <w:gridCol w:w="243"/>
        <w:gridCol w:w="1080"/>
        <w:gridCol w:w="252"/>
        <w:gridCol w:w="1071"/>
      </w:tblGrid>
      <w:tr w:rsidR="00C65753" w:rsidRPr="00C66687" w14:paraId="1570A354" w14:textId="77777777" w:rsidTr="00D93C2A">
        <w:trPr>
          <w:tblHeader/>
        </w:trPr>
        <w:tc>
          <w:tcPr>
            <w:tcW w:w="3933" w:type="dxa"/>
            <w:vAlign w:val="bottom"/>
          </w:tcPr>
          <w:p w14:paraId="3A12F63F" w14:textId="77777777" w:rsidR="00C65753" w:rsidRPr="00381362" w:rsidRDefault="00C65753" w:rsidP="00C65753">
            <w:pPr>
              <w:spacing w:line="360" w:lineRule="exact"/>
              <w:jc w:val="center"/>
              <w:rPr>
                <w:rFonts w:asciiTheme="minorHAnsi" w:hAnsiTheme="minorHAnsi" w:cstheme="minorHAnsi"/>
                <w:sz w:val="22"/>
                <w:szCs w:val="22"/>
              </w:rPr>
            </w:pPr>
          </w:p>
        </w:tc>
        <w:tc>
          <w:tcPr>
            <w:tcW w:w="2394" w:type="dxa"/>
            <w:gridSpan w:val="3"/>
            <w:tcBorders>
              <w:bottom w:val="single" w:sz="4" w:space="0" w:color="auto"/>
            </w:tcBorders>
            <w:vAlign w:val="bottom"/>
          </w:tcPr>
          <w:p w14:paraId="047D958C" w14:textId="32536FC6" w:rsidR="00C65753" w:rsidRPr="00381362" w:rsidRDefault="00C65753" w:rsidP="00C65753">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60DEDA59" w14:textId="77777777" w:rsidR="00C65753" w:rsidRPr="00381362" w:rsidRDefault="00C65753" w:rsidP="00C65753">
            <w:pPr>
              <w:spacing w:line="360" w:lineRule="exact"/>
              <w:ind w:left="-16"/>
              <w:jc w:val="center"/>
              <w:rPr>
                <w:rFonts w:asciiTheme="minorHAnsi" w:hAnsiTheme="minorHAnsi" w:cstheme="minorHAnsi"/>
                <w:sz w:val="22"/>
                <w:szCs w:val="22"/>
              </w:rPr>
            </w:pPr>
          </w:p>
        </w:tc>
        <w:tc>
          <w:tcPr>
            <w:tcW w:w="2403" w:type="dxa"/>
            <w:gridSpan w:val="3"/>
            <w:tcBorders>
              <w:bottom w:val="single" w:sz="4" w:space="0" w:color="auto"/>
            </w:tcBorders>
            <w:vAlign w:val="bottom"/>
          </w:tcPr>
          <w:p w14:paraId="606B74E7" w14:textId="37CCC3DC" w:rsidR="00C65753" w:rsidRPr="00381362" w:rsidRDefault="00C65753" w:rsidP="00C65753">
            <w:pPr>
              <w:spacing w:line="360" w:lineRule="exact"/>
              <w:ind w:left="-16"/>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C65753" w:rsidRPr="00C66687" w14:paraId="1766C5A2" w14:textId="77777777" w:rsidTr="00D93C2A">
        <w:trPr>
          <w:tblHeader/>
        </w:trPr>
        <w:tc>
          <w:tcPr>
            <w:tcW w:w="3933" w:type="dxa"/>
            <w:vAlign w:val="bottom"/>
          </w:tcPr>
          <w:p w14:paraId="1D368617" w14:textId="77777777" w:rsidR="00C65753" w:rsidRPr="00381362" w:rsidRDefault="00C65753" w:rsidP="00C65753">
            <w:pPr>
              <w:spacing w:line="360" w:lineRule="exact"/>
              <w:jc w:val="center"/>
              <w:rPr>
                <w:rFonts w:asciiTheme="minorHAnsi" w:hAnsiTheme="minorHAnsi" w:cstheme="minorHAnsi"/>
                <w:sz w:val="22"/>
                <w:szCs w:val="22"/>
              </w:rPr>
            </w:pPr>
            <w:r w:rsidRPr="00381362">
              <w:rPr>
                <w:rFonts w:asciiTheme="minorHAnsi" w:hAnsiTheme="minorHAnsi" w:cstheme="minorHAnsi"/>
                <w:sz w:val="22"/>
                <w:szCs w:val="22"/>
              </w:rPr>
              <w:br w:type="page"/>
            </w:r>
            <w:r w:rsidRPr="00381362">
              <w:rPr>
                <w:rFonts w:asciiTheme="minorHAnsi" w:hAnsiTheme="minorHAnsi" w:cstheme="minorHAnsi"/>
                <w:sz w:val="22"/>
                <w:szCs w:val="22"/>
              </w:rPr>
              <w:br w:type="page"/>
            </w:r>
          </w:p>
        </w:tc>
        <w:tc>
          <w:tcPr>
            <w:tcW w:w="1071" w:type="dxa"/>
            <w:tcBorders>
              <w:top w:val="single" w:sz="4" w:space="0" w:color="auto"/>
              <w:bottom w:val="single" w:sz="4" w:space="0" w:color="auto"/>
            </w:tcBorders>
            <w:vAlign w:val="bottom"/>
          </w:tcPr>
          <w:p w14:paraId="4FC2D927" w14:textId="7F203C5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AB14C2">
              <w:rPr>
                <w:rFonts w:asciiTheme="minorHAnsi" w:hAnsiTheme="minorHAnsi" w:cstheme="minorHAnsi"/>
                <w:sz w:val="22"/>
                <w:szCs w:val="22"/>
              </w:rPr>
              <w:t>2</w:t>
            </w:r>
          </w:p>
        </w:tc>
        <w:tc>
          <w:tcPr>
            <w:tcW w:w="243" w:type="dxa"/>
            <w:tcBorders>
              <w:top w:val="single" w:sz="4" w:space="0" w:color="auto"/>
            </w:tcBorders>
          </w:tcPr>
          <w:p w14:paraId="01117ADF"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16A37E5A" w14:textId="2ECF17C3"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AB14C2">
              <w:rPr>
                <w:rFonts w:asciiTheme="minorHAnsi" w:hAnsiTheme="minorHAnsi" w:cstheme="minorHAnsi"/>
                <w:sz w:val="22"/>
                <w:szCs w:val="22"/>
              </w:rPr>
              <w:t>1</w:t>
            </w:r>
          </w:p>
        </w:tc>
        <w:tc>
          <w:tcPr>
            <w:tcW w:w="243" w:type="dxa"/>
          </w:tcPr>
          <w:p w14:paraId="19330529"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80" w:type="dxa"/>
            <w:tcBorders>
              <w:top w:val="single" w:sz="4" w:space="0" w:color="auto"/>
              <w:bottom w:val="single" w:sz="4" w:space="0" w:color="auto"/>
            </w:tcBorders>
            <w:vAlign w:val="bottom"/>
          </w:tcPr>
          <w:p w14:paraId="5559B94B" w14:textId="035C78A8"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AB14C2">
              <w:rPr>
                <w:rFonts w:asciiTheme="minorHAnsi" w:hAnsiTheme="minorHAnsi" w:cstheme="minorHAnsi"/>
                <w:sz w:val="22"/>
                <w:szCs w:val="22"/>
              </w:rPr>
              <w:t>2</w:t>
            </w:r>
          </w:p>
        </w:tc>
        <w:tc>
          <w:tcPr>
            <w:tcW w:w="252" w:type="dxa"/>
            <w:tcBorders>
              <w:top w:val="single" w:sz="4" w:space="0" w:color="auto"/>
            </w:tcBorders>
          </w:tcPr>
          <w:p w14:paraId="6E2647B3" w14:textId="77777777"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p>
        </w:tc>
        <w:tc>
          <w:tcPr>
            <w:tcW w:w="1071" w:type="dxa"/>
            <w:tcBorders>
              <w:top w:val="single" w:sz="4" w:space="0" w:color="auto"/>
              <w:bottom w:val="single" w:sz="4" w:space="0" w:color="auto"/>
            </w:tcBorders>
            <w:vAlign w:val="bottom"/>
          </w:tcPr>
          <w:p w14:paraId="4D999144" w14:textId="089F7608" w:rsidR="00C65753" w:rsidRPr="00381362" w:rsidRDefault="00C65753" w:rsidP="00C65753">
            <w:pPr>
              <w:tabs>
                <w:tab w:val="left" w:pos="2160"/>
              </w:tabs>
              <w:spacing w:line="360" w:lineRule="exact"/>
              <w:ind w:left="1440" w:hanging="1440"/>
              <w:jc w:val="center"/>
              <w:rPr>
                <w:rFonts w:asciiTheme="minorHAnsi" w:hAnsiTheme="minorHAnsi" w:cstheme="minorHAnsi"/>
                <w:sz w:val="22"/>
                <w:szCs w:val="22"/>
              </w:rPr>
            </w:pPr>
            <w:r w:rsidRPr="008101AF">
              <w:rPr>
                <w:rFonts w:asciiTheme="minorHAnsi" w:hAnsiTheme="minorHAnsi" w:cstheme="minorHAnsi"/>
                <w:sz w:val="22"/>
                <w:szCs w:val="22"/>
              </w:rPr>
              <w:t>202</w:t>
            </w:r>
            <w:r w:rsidR="00AB14C2">
              <w:rPr>
                <w:rFonts w:asciiTheme="minorHAnsi" w:hAnsiTheme="minorHAnsi" w:cstheme="minorHAnsi"/>
                <w:sz w:val="22"/>
                <w:szCs w:val="22"/>
              </w:rPr>
              <w:t>1</w:t>
            </w:r>
          </w:p>
        </w:tc>
      </w:tr>
      <w:tr w:rsidR="00C65753" w:rsidRPr="00C66687" w14:paraId="422F4F6F" w14:textId="77777777" w:rsidTr="00FA0D5C">
        <w:trPr>
          <w:tblHeader/>
        </w:trPr>
        <w:tc>
          <w:tcPr>
            <w:tcW w:w="3933" w:type="dxa"/>
            <w:vAlign w:val="bottom"/>
          </w:tcPr>
          <w:p w14:paraId="5CB888DA" w14:textId="77777777" w:rsidR="00C65753" w:rsidRPr="00381362" w:rsidRDefault="00C65753" w:rsidP="00C65753">
            <w:pPr>
              <w:spacing w:line="360" w:lineRule="exact"/>
              <w:jc w:val="center"/>
              <w:rPr>
                <w:rFonts w:asciiTheme="minorHAnsi" w:hAnsiTheme="minorHAnsi" w:cstheme="minorHAnsi"/>
                <w:sz w:val="22"/>
                <w:szCs w:val="22"/>
              </w:rPr>
            </w:pPr>
          </w:p>
        </w:tc>
        <w:tc>
          <w:tcPr>
            <w:tcW w:w="5040" w:type="dxa"/>
            <w:gridSpan w:val="7"/>
            <w:vAlign w:val="bottom"/>
          </w:tcPr>
          <w:p w14:paraId="2E670B75" w14:textId="4C9DCAAA" w:rsidR="00C65753" w:rsidRPr="00381362" w:rsidRDefault="00D93C2A" w:rsidP="00C65753">
            <w:pPr>
              <w:tabs>
                <w:tab w:val="left" w:pos="2160"/>
              </w:tabs>
              <w:spacing w:line="360" w:lineRule="exact"/>
              <w:ind w:left="1440" w:hanging="1440"/>
              <w:jc w:val="center"/>
              <w:rPr>
                <w:rFonts w:asciiTheme="minorHAnsi" w:hAnsiTheme="minorHAnsi" w:cstheme="minorHAnsi"/>
                <w:sz w:val="22"/>
                <w:szCs w:val="22"/>
                <w:cs/>
              </w:rPr>
            </w:pPr>
            <w:r w:rsidRPr="00D5739B">
              <w:rPr>
                <w:rFonts w:asciiTheme="minorHAnsi" w:hAnsiTheme="minorHAnsi"/>
                <w:i/>
                <w:iCs/>
                <w:sz w:val="22"/>
                <w:szCs w:val="22"/>
              </w:rPr>
              <w:t>(in thousand Baht)</w:t>
            </w:r>
          </w:p>
        </w:tc>
      </w:tr>
      <w:tr w:rsidR="00D93C2A" w:rsidRPr="00C66687" w14:paraId="050F115B" w14:textId="77777777" w:rsidTr="00FA0D5C">
        <w:tc>
          <w:tcPr>
            <w:tcW w:w="3933" w:type="dxa"/>
            <w:vAlign w:val="bottom"/>
          </w:tcPr>
          <w:p w14:paraId="2CD1171A" w14:textId="036CC4A3" w:rsidR="00D93C2A" w:rsidRPr="00381362" w:rsidRDefault="00D93C2A" w:rsidP="00D93C2A">
            <w:pPr>
              <w:spacing w:line="360" w:lineRule="exact"/>
              <w:ind w:left="160" w:right="-12" w:hanging="160"/>
              <w:rPr>
                <w:rFonts w:asciiTheme="minorHAnsi" w:hAnsiTheme="minorHAnsi" w:cstheme="minorHAnsi"/>
                <w:b/>
                <w:bCs/>
                <w:sz w:val="22"/>
                <w:szCs w:val="22"/>
                <w:u w:val="single"/>
              </w:rPr>
            </w:pPr>
            <w:r w:rsidRPr="00714CC9">
              <w:rPr>
                <w:rFonts w:asciiTheme="minorHAnsi" w:hAnsiTheme="minorHAnsi" w:cstheme="minorHAnsi"/>
                <w:b/>
                <w:bCs/>
                <w:sz w:val="22"/>
                <w:szCs w:val="22"/>
                <w:u w:val="single"/>
              </w:rPr>
              <w:t xml:space="preserve">Trade </w:t>
            </w:r>
            <w:r w:rsidR="0047430C">
              <w:rPr>
                <w:rFonts w:asciiTheme="minorHAnsi" w:hAnsiTheme="minorHAnsi" w:cstheme="minorHAnsi"/>
                <w:b/>
                <w:bCs/>
                <w:sz w:val="22"/>
                <w:szCs w:val="22"/>
                <w:u w:val="single"/>
              </w:rPr>
              <w:t xml:space="preserve">and other </w:t>
            </w:r>
            <w:r w:rsidRPr="00714CC9">
              <w:rPr>
                <w:rFonts w:asciiTheme="minorHAnsi" w:hAnsiTheme="minorHAnsi" w:cstheme="minorHAnsi"/>
                <w:b/>
                <w:bCs/>
                <w:sz w:val="22"/>
                <w:szCs w:val="22"/>
                <w:u w:val="single"/>
              </w:rPr>
              <w:t>accounts receivable - related parties</w:t>
            </w:r>
            <w:r w:rsidRPr="00714CC9">
              <w:rPr>
                <w:rFonts w:asciiTheme="minorHAnsi" w:hAnsiTheme="minorHAnsi" w:cstheme="minorHAnsi"/>
                <w:b/>
                <w:bCs/>
                <w:sz w:val="22"/>
                <w:szCs w:val="22"/>
              </w:rPr>
              <w:t xml:space="preserve"> (Note </w:t>
            </w:r>
            <w:r w:rsidR="00342D15">
              <w:rPr>
                <w:rFonts w:asciiTheme="minorHAnsi" w:hAnsiTheme="minorHAnsi" w:cstheme="minorHAnsi"/>
                <w:b/>
                <w:bCs/>
                <w:sz w:val="22"/>
                <w:szCs w:val="22"/>
              </w:rPr>
              <w:t>7</w:t>
            </w:r>
            <w:r w:rsidRPr="00714CC9">
              <w:rPr>
                <w:rFonts w:asciiTheme="minorHAnsi" w:hAnsiTheme="minorHAnsi" w:cstheme="minorHAnsi"/>
                <w:b/>
                <w:bCs/>
                <w:sz w:val="22"/>
                <w:szCs w:val="22"/>
              </w:rPr>
              <w:t>)</w:t>
            </w:r>
          </w:p>
        </w:tc>
        <w:tc>
          <w:tcPr>
            <w:tcW w:w="1071" w:type="dxa"/>
            <w:vAlign w:val="bottom"/>
          </w:tcPr>
          <w:p w14:paraId="6C7001DB" w14:textId="77777777" w:rsidR="00D93C2A" w:rsidRPr="00381362" w:rsidRDefault="00D93C2A" w:rsidP="00D93C2A">
            <w:pPr>
              <w:spacing w:line="360" w:lineRule="exact"/>
              <w:jc w:val="center"/>
              <w:rPr>
                <w:rFonts w:asciiTheme="minorHAnsi" w:hAnsiTheme="minorHAnsi" w:cstheme="minorHAnsi"/>
                <w:sz w:val="22"/>
                <w:szCs w:val="22"/>
              </w:rPr>
            </w:pPr>
          </w:p>
        </w:tc>
        <w:tc>
          <w:tcPr>
            <w:tcW w:w="243" w:type="dxa"/>
          </w:tcPr>
          <w:p w14:paraId="20041E5B" w14:textId="77777777" w:rsidR="00D93C2A" w:rsidRPr="00381362" w:rsidRDefault="00D93C2A" w:rsidP="00D93C2A">
            <w:pPr>
              <w:spacing w:line="360" w:lineRule="exact"/>
              <w:jc w:val="center"/>
              <w:rPr>
                <w:rFonts w:asciiTheme="minorHAnsi" w:hAnsiTheme="minorHAnsi" w:cstheme="minorHAnsi"/>
                <w:sz w:val="22"/>
                <w:szCs w:val="22"/>
              </w:rPr>
            </w:pPr>
          </w:p>
        </w:tc>
        <w:tc>
          <w:tcPr>
            <w:tcW w:w="1080" w:type="dxa"/>
            <w:vAlign w:val="bottom"/>
          </w:tcPr>
          <w:p w14:paraId="590D3CD5" w14:textId="3333F5C3" w:rsidR="00D93C2A" w:rsidRPr="00381362" w:rsidRDefault="00D93C2A" w:rsidP="00D93C2A">
            <w:pPr>
              <w:spacing w:line="360" w:lineRule="exact"/>
              <w:jc w:val="center"/>
              <w:rPr>
                <w:rFonts w:asciiTheme="minorHAnsi" w:hAnsiTheme="minorHAnsi" w:cstheme="minorHAnsi"/>
                <w:sz w:val="22"/>
                <w:szCs w:val="22"/>
              </w:rPr>
            </w:pPr>
          </w:p>
        </w:tc>
        <w:tc>
          <w:tcPr>
            <w:tcW w:w="243" w:type="dxa"/>
          </w:tcPr>
          <w:p w14:paraId="6BE3A4EC" w14:textId="77777777" w:rsidR="00D93C2A" w:rsidRPr="00381362" w:rsidRDefault="00D93C2A" w:rsidP="00D93C2A">
            <w:pPr>
              <w:spacing w:line="360" w:lineRule="exact"/>
              <w:jc w:val="center"/>
              <w:rPr>
                <w:rFonts w:asciiTheme="minorHAnsi" w:hAnsiTheme="minorHAnsi" w:cstheme="minorHAnsi"/>
                <w:sz w:val="22"/>
                <w:szCs w:val="22"/>
              </w:rPr>
            </w:pPr>
          </w:p>
        </w:tc>
        <w:tc>
          <w:tcPr>
            <w:tcW w:w="1080" w:type="dxa"/>
            <w:vAlign w:val="bottom"/>
          </w:tcPr>
          <w:p w14:paraId="173AE101" w14:textId="77777777" w:rsidR="00D93C2A" w:rsidRPr="00381362" w:rsidRDefault="00D93C2A" w:rsidP="00197C90">
            <w:pPr>
              <w:spacing w:line="360" w:lineRule="exact"/>
              <w:ind w:right="46" w:hanging="15"/>
              <w:jc w:val="right"/>
              <w:rPr>
                <w:rFonts w:asciiTheme="minorHAnsi" w:hAnsiTheme="minorHAnsi" w:cstheme="minorHAnsi"/>
                <w:sz w:val="22"/>
                <w:szCs w:val="22"/>
              </w:rPr>
            </w:pPr>
          </w:p>
        </w:tc>
        <w:tc>
          <w:tcPr>
            <w:tcW w:w="252" w:type="dxa"/>
          </w:tcPr>
          <w:p w14:paraId="48D6B329" w14:textId="77777777" w:rsidR="00D93C2A" w:rsidRPr="00381362" w:rsidRDefault="00D93C2A" w:rsidP="00D93C2A">
            <w:pPr>
              <w:spacing w:line="360" w:lineRule="exact"/>
              <w:jc w:val="center"/>
              <w:rPr>
                <w:rFonts w:asciiTheme="minorHAnsi" w:hAnsiTheme="minorHAnsi" w:cstheme="minorHAnsi"/>
                <w:sz w:val="22"/>
                <w:szCs w:val="22"/>
              </w:rPr>
            </w:pPr>
          </w:p>
        </w:tc>
        <w:tc>
          <w:tcPr>
            <w:tcW w:w="1071" w:type="dxa"/>
            <w:vAlign w:val="bottom"/>
          </w:tcPr>
          <w:p w14:paraId="6FA416E4" w14:textId="77777777" w:rsidR="00D93C2A" w:rsidRPr="00381362" w:rsidRDefault="00D93C2A" w:rsidP="00D93C2A">
            <w:pPr>
              <w:spacing w:line="360" w:lineRule="exact"/>
              <w:jc w:val="center"/>
              <w:rPr>
                <w:rFonts w:asciiTheme="minorHAnsi" w:hAnsiTheme="minorHAnsi" w:cstheme="minorHAnsi"/>
                <w:sz w:val="22"/>
                <w:szCs w:val="22"/>
              </w:rPr>
            </w:pPr>
          </w:p>
        </w:tc>
      </w:tr>
      <w:tr w:rsidR="00AB14C2" w:rsidRPr="00C66687" w14:paraId="4D469D26" w14:textId="77777777" w:rsidTr="00FA0D5C">
        <w:tc>
          <w:tcPr>
            <w:tcW w:w="3933" w:type="dxa"/>
            <w:vAlign w:val="bottom"/>
          </w:tcPr>
          <w:p w14:paraId="2E199285" w14:textId="385A36A8" w:rsidR="00AB14C2" w:rsidRPr="00960132" w:rsidRDefault="00AB14C2" w:rsidP="00AB14C2">
            <w:pPr>
              <w:spacing w:line="360" w:lineRule="exact"/>
              <w:ind w:left="160" w:right="-12" w:hanging="160"/>
              <w:rPr>
                <w:rFonts w:asciiTheme="minorHAnsi" w:hAnsiTheme="minorHAnsi" w:cstheme="minorBidi"/>
                <w:b/>
                <w:bCs/>
                <w:sz w:val="22"/>
                <w:szCs w:val="22"/>
                <w:u w:val="single"/>
                <w:cs/>
              </w:rPr>
            </w:pPr>
            <w:r w:rsidRPr="00714CC9">
              <w:rPr>
                <w:rFonts w:asciiTheme="minorHAnsi" w:hAnsiTheme="minorHAnsi" w:cstheme="minorHAnsi"/>
                <w:sz w:val="22"/>
                <w:szCs w:val="22"/>
              </w:rPr>
              <w:t>Subsidiaries</w:t>
            </w:r>
          </w:p>
        </w:tc>
        <w:tc>
          <w:tcPr>
            <w:tcW w:w="1071" w:type="dxa"/>
            <w:tcBorders>
              <w:bottom w:val="single" w:sz="4" w:space="0" w:color="auto"/>
            </w:tcBorders>
            <w:vAlign w:val="bottom"/>
          </w:tcPr>
          <w:p w14:paraId="2616D694" w14:textId="5B410238" w:rsidR="00AB14C2" w:rsidRPr="00381362" w:rsidRDefault="00AB14C2" w:rsidP="00AB14C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5532B292" w14:textId="77777777" w:rsidR="00AB14C2" w:rsidRPr="00381362" w:rsidRDefault="00AB14C2" w:rsidP="00AB14C2">
            <w:pPr>
              <w:spacing w:line="360" w:lineRule="exact"/>
              <w:jc w:val="center"/>
              <w:rPr>
                <w:rFonts w:asciiTheme="minorHAnsi" w:hAnsiTheme="minorHAnsi" w:cstheme="minorHAnsi"/>
                <w:sz w:val="22"/>
                <w:szCs w:val="22"/>
                <w:cs/>
              </w:rPr>
            </w:pPr>
          </w:p>
        </w:tc>
        <w:tc>
          <w:tcPr>
            <w:tcW w:w="1080" w:type="dxa"/>
            <w:tcBorders>
              <w:bottom w:val="single" w:sz="4" w:space="0" w:color="auto"/>
            </w:tcBorders>
            <w:vAlign w:val="bottom"/>
          </w:tcPr>
          <w:p w14:paraId="14F97DD5" w14:textId="05459603" w:rsidR="00AB14C2" w:rsidRPr="00381362" w:rsidRDefault="00AB14C2" w:rsidP="00AB14C2">
            <w:pPr>
              <w:spacing w:line="360" w:lineRule="exact"/>
              <w:jc w:val="center"/>
              <w:rPr>
                <w:rFonts w:asciiTheme="minorHAnsi" w:hAnsiTheme="minorHAnsi" w:cstheme="minorHAnsi"/>
                <w:sz w:val="22"/>
                <w:szCs w:val="22"/>
                <w:cs/>
              </w:rPr>
            </w:pPr>
            <w:r w:rsidRPr="008101AF">
              <w:rPr>
                <w:rFonts w:asciiTheme="minorHAnsi" w:hAnsiTheme="minorHAnsi" w:cstheme="minorHAnsi"/>
                <w:sz w:val="22"/>
                <w:szCs w:val="22"/>
              </w:rPr>
              <w:t>-</w:t>
            </w:r>
          </w:p>
        </w:tc>
        <w:tc>
          <w:tcPr>
            <w:tcW w:w="243" w:type="dxa"/>
          </w:tcPr>
          <w:p w14:paraId="425D1258"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bottom w:val="single" w:sz="4" w:space="0" w:color="auto"/>
            </w:tcBorders>
            <w:vAlign w:val="bottom"/>
          </w:tcPr>
          <w:p w14:paraId="07959C21" w14:textId="2A680D1A" w:rsidR="00AB14C2" w:rsidRPr="00381362" w:rsidRDefault="00A76D5C"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4,047</w:t>
            </w:r>
          </w:p>
        </w:tc>
        <w:tc>
          <w:tcPr>
            <w:tcW w:w="252" w:type="dxa"/>
          </w:tcPr>
          <w:p w14:paraId="11934F85"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Borders>
              <w:bottom w:val="single" w:sz="4" w:space="0" w:color="auto"/>
            </w:tcBorders>
            <w:vAlign w:val="bottom"/>
          </w:tcPr>
          <w:p w14:paraId="5B5E5743" w14:textId="63774E43" w:rsidR="00AB14C2" w:rsidRPr="00381362" w:rsidRDefault="00AB14C2" w:rsidP="00AB14C2">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AB14C2" w:rsidRPr="00C66687" w14:paraId="523DA631" w14:textId="77777777" w:rsidTr="00FA0D5C">
        <w:tc>
          <w:tcPr>
            <w:tcW w:w="3933" w:type="dxa"/>
            <w:vAlign w:val="bottom"/>
          </w:tcPr>
          <w:p w14:paraId="2907A5A7" w14:textId="47C8DCDD" w:rsidR="00AB14C2" w:rsidRPr="00381362" w:rsidRDefault="00AB14C2" w:rsidP="00AB14C2">
            <w:pPr>
              <w:spacing w:line="360" w:lineRule="exact"/>
              <w:ind w:right="-12"/>
              <w:jc w:val="thaiDistribute"/>
              <w:rPr>
                <w:rFonts w:asciiTheme="minorHAnsi" w:hAnsiTheme="minorHAnsi" w:cstheme="minorHAnsi"/>
                <w:b/>
                <w:bCs/>
                <w:sz w:val="22"/>
                <w:szCs w:val="22"/>
                <w:u w:val="single"/>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tcPr>
          <w:p w14:paraId="256AD242" w14:textId="3BB47689" w:rsidR="00AB14C2" w:rsidRPr="00381362" w:rsidRDefault="00AB14C2" w:rsidP="00AB14C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0E10F89C"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tcPr>
          <w:p w14:paraId="3C1E28DA" w14:textId="52A8DD05" w:rsidR="00AB14C2" w:rsidRPr="00381362" w:rsidRDefault="00AB14C2" w:rsidP="00AB14C2">
            <w:pPr>
              <w:spacing w:line="360" w:lineRule="exact"/>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43" w:type="dxa"/>
          </w:tcPr>
          <w:p w14:paraId="6C12052A"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0A5D1186" w14:textId="0080904A" w:rsidR="00AB14C2" w:rsidRPr="00381362" w:rsidRDefault="00824131"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4,047</w:t>
            </w:r>
          </w:p>
        </w:tc>
        <w:tc>
          <w:tcPr>
            <w:tcW w:w="252" w:type="dxa"/>
          </w:tcPr>
          <w:p w14:paraId="2F75FF7F"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5CD77F5B" w14:textId="38873C7C" w:rsidR="00AB14C2" w:rsidRPr="00381362" w:rsidRDefault="00AB14C2" w:rsidP="00AB14C2">
            <w:pPr>
              <w:spacing w:line="360" w:lineRule="exact"/>
              <w:ind w:right="37"/>
              <w:jc w:val="right"/>
              <w:rPr>
                <w:rFonts w:asciiTheme="minorHAnsi" w:hAnsiTheme="minorHAnsi" w:cstheme="minorHAnsi"/>
                <w:sz w:val="22"/>
                <w:szCs w:val="22"/>
              </w:rPr>
            </w:pPr>
            <w:r w:rsidRPr="00B43F5A">
              <w:rPr>
                <w:rFonts w:asciiTheme="minorHAnsi" w:hAnsiTheme="minorHAnsi" w:cstheme="minorHAnsi"/>
                <w:sz w:val="22"/>
                <w:szCs w:val="22"/>
              </w:rPr>
              <w:t>10,</w:t>
            </w:r>
            <w:r>
              <w:rPr>
                <w:rFonts w:asciiTheme="minorHAnsi" w:hAnsiTheme="minorHAnsi" w:cstheme="minorHAnsi"/>
                <w:sz w:val="22"/>
                <w:szCs w:val="22"/>
              </w:rPr>
              <w:t>772</w:t>
            </w:r>
          </w:p>
        </w:tc>
      </w:tr>
      <w:tr w:rsidR="00AB14C2" w:rsidRPr="00C66687" w14:paraId="3A5BFB6B" w14:textId="77777777" w:rsidTr="002F4B8F">
        <w:tc>
          <w:tcPr>
            <w:tcW w:w="3933" w:type="dxa"/>
            <w:vAlign w:val="bottom"/>
          </w:tcPr>
          <w:p w14:paraId="1A5BED18" w14:textId="608F52CC" w:rsidR="00AB14C2" w:rsidRPr="00991EC0" w:rsidRDefault="00AB14C2" w:rsidP="00AB14C2">
            <w:pPr>
              <w:spacing w:line="360" w:lineRule="exact"/>
              <w:ind w:right="-12"/>
              <w:jc w:val="thaiDistribute"/>
              <w:rPr>
                <w:rFonts w:asciiTheme="minorHAnsi" w:hAnsiTheme="minorHAnsi" w:cstheme="minorBidi"/>
                <w:sz w:val="22"/>
                <w:szCs w:val="22"/>
              </w:rPr>
            </w:pPr>
            <w:r>
              <w:rPr>
                <w:rFonts w:asciiTheme="minorHAnsi" w:hAnsiTheme="minorHAnsi" w:cstheme="minorHAnsi"/>
                <w:b/>
                <w:bCs/>
                <w:sz w:val="22"/>
                <w:szCs w:val="22"/>
                <w:u w:val="single"/>
              </w:rPr>
              <w:t>Work in process</w:t>
            </w:r>
            <w:r w:rsidRPr="00714CC9">
              <w:rPr>
                <w:rFonts w:asciiTheme="minorHAnsi" w:hAnsiTheme="minorHAnsi" w:cstheme="minorHAnsi"/>
                <w:b/>
                <w:bCs/>
                <w:sz w:val="22"/>
                <w:szCs w:val="22"/>
                <w:u w:val="single"/>
              </w:rPr>
              <w:t xml:space="preserve"> </w:t>
            </w:r>
          </w:p>
        </w:tc>
        <w:tc>
          <w:tcPr>
            <w:tcW w:w="1071" w:type="dxa"/>
            <w:vAlign w:val="bottom"/>
          </w:tcPr>
          <w:p w14:paraId="53A362A5" w14:textId="77777777" w:rsidR="00AB14C2" w:rsidRPr="00252EF4" w:rsidRDefault="00AB14C2" w:rsidP="00AB14C2">
            <w:pPr>
              <w:spacing w:line="360" w:lineRule="exact"/>
              <w:jc w:val="center"/>
              <w:rPr>
                <w:rFonts w:asciiTheme="minorHAnsi" w:hAnsiTheme="minorHAnsi" w:cstheme="minorHAnsi"/>
                <w:sz w:val="22"/>
                <w:szCs w:val="22"/>
              </w:rPr>
            </w:pPr>
          </w:p>
        </w:tc>
        <w:tc>
          <w:tcPr>
            <w:tcW w:w="243" w:type="dxa"/>
          </w:tcPr>
          <w:p w14:paraId="3E0C453C"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vAlign w:val="bottom"/>
          </w:tcPr>
          <w:p w14:paraId="77C8DAD9" w14:textId="77777777" w:rsidR="00AB14C2" w:rsidRPr="00252EF4" w:rsidRDefault="00AB14C2" w:rsidP="00AB14C2">
            <w:pPr>
              <w:spacing w:line="360" w:lineRule="exact"/>
              <w:jc w:val="center"/>
              <w:rPr>
                <w:rFonts w:asciiTheme="minorHAnsi" w:hAnsiTheme="minorHAnsi" w:cstheme="minorHAnsi"/>
                <w:sz w:val="22"/>
                <w:szCs w:val="22"/>
              </w:rPr>
            </w:pPr>
          </w:p>
        </w:tc>
        <w:tc>
          <w:tcPr>
            <w:tcW w:w="243" w:type="dxa"/>
          </w:tcPr>
          <w:p w14:paraId="6F809EAE"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vAlign w:val="bottom"/>
          </w:tcPr>
          <w:p w14:paraId="34547020" w14:textId="77777777" w:rsidR="00AB14C2" w:rsidRPr="00252EF4" w:rsidRDefault="00AB14C2" w:rsidP="00AB14C2">
            <w:pPr>
              <w:spacing w:line="360" w:lineRule="exact"/>
              <w:ind w:right="46" w:hanging="15"/>
              <w:jc w:val="right"/>
              <w:rPr>
                <w:rFonts w:asciiTheme="minorHAnsi" w:hAnsiTheme="minorHAnsi" w:cstheme="minorHAnsi"/>
                <w:sz w:val="22"/>
                <w:szCs w:val="22"/>
              </w:rPr>
            </w:pPr>
          </w:p>
        </w:tc>
        <w:tc>
          <w:tcPr>
            <w:tcW w:w="252" w:type="dxa"/>
          </w:tcPr>
          <w:p w14:paraId="265E394B"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vAlign w:val="bottom"/>
          </w:tcPr>
          <w:p w14:paraId="07C8B888" w14:textId="77777777" w:rsidR="00AB14C2" w:rsidRPr="00252EF4" w:rsidRDefault="00AB14C2" w:rsidP="00AB14C2">
            <w:pPr>
              <w:spacing w:line="360" w:lineRule="exact"/>
              <w:jc w:val="center"/>
              <w:rPr>
                <w:rFonts w:asciiTheme="minorHAnsi" w:hAnsiTheme="minorHAnsi" w:cstheme="minorHAnsi"/>
                <w:sz w:val="22"/>
                <w:szCs w:val="22"/>
              </w:rPr>
            </w:pPr>
          </w:p>
        </w:tc>
      </w:tr>
      <w:tr w:rsidR="00AB14C2" w:rsidRPr="00C66687" w14:paraId="0198C56A" w14:textId="77777777">
        <w:tc>
          <w:tcPr>
            <w:tcW w:w="3933" w:type="dxa"/>
            <w:vAlign w:val="bottom"/>
          </w:tcPr>
          <w:p w14:paraId="45AF640C" w14:textId="098E8B33" w:rsidR="00AB14C2" w:rsidRPr="00A17284" w:rsidRDefault="00AB14C2" w:rsidP="00AB14C2">
            <w:pPr>
              <w:spacing w:line="360" w:lineRule="exact"/>
              <w:ind w:right="-12"/>
              <w:jc w:val="thaiDistribute"/>
              <w:rPr>
                <w:rFonts w:asciiTheme="minorHAnsi" w:hAnsiTheme="minorHAnsi" w:cs="Browallia New"/>
                <w:sz w:val="22"/>
                <w:szCs w:val="28"/>
              </w:rPr>
            </w:pPr>
            <w:r w:rsidRPr="00714CC9">
              <w:rPr>
                <w:rFonts w:asciiTheme="minorHAnsi" w:hAnsiTheme="minorHAnsi" w:cstheme="minorHAnsi"/>
                <w:sz w:val="22"/>
                <w:szCs w:val="22"/>
              </w:rPr>
              <w:t>Subsidiar</w:t>
            </w:r>
            <w:r>
              <w:rPr>
                <w:rFonts w:asciiTheme="minorHAnsi" w:hAnsiTheme="minorHAnsi" w:cs="Browallia New"/>
                <w:sz w:val="22"/>
                <w:szCs w:val="28"/>
              </w:rPr>
              <w:t>y</w:t>
            </w:r>
          </w:p>
        </w:tc>
        <w:tc>
          <w:tcPr>
            <w:tcW w:w="1071" w:type="dxa"/>
            <w:vAlign w:val="bottom"/>
          </w:tcPr>
          <w:p w14:paraId="749DE9C9" w14:textId="3553CF9A" w:rsidR="00AB14C2" w:rsidRPr="00252EF4"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91EC485"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vAlign w:val="bottom"/>
          </w:tcPr>
          <w:p w14:paraId="5C660FEF" w14:textId="6B5012D8" w:rsidR="00AB14C2" w:rsidRPr="00252EF4"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527E3A0F"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tcPr>
          <w:p w14:paraId="4F86436A" w14:textId="5AF456AC" w:rsidR="00AB14C2" w:rsidRPr="00252EF4" w:rsidRDefault="00824131"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1,</w:t>
            </w:r>
            <w:r w:rsidR="009910ED">
              <w:rPr>
                <w:rFonts w:asciiTheme="minorHAnsi" w:hAnsiTheme="minorHAnsi" w:cstheme="minorHAnsi"/>
                <w:sz w:val="22"/>
                <w:szCs w:val="22"/>
              </w:rPr>
              <w:t>448</w:t>
            </w:r>
          </w:p>
        </w:tc>
        <w:tc>
          <w:tcPr>
            <w:tcW w:w="252" w:type="dxa"/>
          </w:tcPr>
          <w:p w14:paraId="6CD51DE9"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Pr>
          <w:p w14:paraId="46E95CC5" w14:textId="1E08E0E6" w:rsidR="00AB14C2" w:rsidRPr="00252EF4" w:rsidRDefault="00AB14C2" w:rsidP="00AB14C2">
            <w:pPr>
              <w:spacing w:line="360" w:lineRule="exact"/>
              <w:ind w:right="46" w:hanging="15"/>
              <w:jc w:val="right"/>
              <w:rPr>
                <w:rFonts w:asciiTheme="minorHAnsi" w:hAnsiTheme="minorHAnsi" w:cstheme="minorHAnsi"/>
                <w:sz w:val="22"/>
                <w:szCs w:val="22"/>
              </w:rPr>
            </w:pPr>
            <w:r>
              <w:rPr>
                <w:rFonts w:asciiTheme="minorHAnsi" w:hAnsiTheme="minorHAnsi" w:cstheme="minorBidi"/>
                <w:sz w:val="22"/>
                <w:szCs w:val="22"/>
              </w:rPr>
              <w:t>298</w:t>
            </w:r>
          </w:p>
        </w:tc>
      </w:tr>
      <w:tr w:rsidR="00AB14C2" w:rsidRPr="00C66687" w14:paraId="31D4E119" w14:textId="77777777" w:rsidTr="002F4B8F">
        <w:tc>
          <w:tcPr>
            <w:tcW w:w="3933" w:type="dxa"/>
            <w:vAlign w:val="bottom"/>
          </w:tcPr>
          <w:p w14:paraId="2545CB06" w14:textId="11FDBE62" w:rsidR="00AB14C2" w:rsidRPr="00991EC0" w:rsidRDefault="00AB14C2" w:rsidP="00AB14C2">
            <w:pPr>
              <w:spacing w:line="360" w:lineRule="exact"/>
              <w:ind w:right="-12"/>
              <w:jc w:val="thaiDistribute"/>
              <w:rPr>
                <w:rFonts w:asciiTheme="minorHAnsi" w:hAnsiTheme="minorHAnsi" w:cstheme="minorBidi"/>
                <w:sz w:val="22"/>
                <w:szCs w:val="22"/>
              </w:rPr>
            </w:pPr>
            <w:r w:rsidRPr="00714CC9">
              <w:rPr>
                <w:rFonts w:asciiTheme="minorHAnsi" w:hAnsiTheme="minorHAnsi" w:cstheme="minorHAnsi"/>
                <w:sz w:val="22"/>
                <w:szCs w:val="22"/>
              </w:rPr>
              <w:t>Total</w:t>
            </w:r>
          </w:p>
        </w:tc>
        <w:tc>
          <w:tcPr>
            <w:tcW w:w="1071" w:type="dxa"/>
            <w:tcBorders>
              <w:top w:val="single" w:sz="4" w:space="0" w:color="auto"/>
              <w:bottom w:val="double" w:sz="4" w:space="0" w:color="auto"/>
            </w:tcBorders>
            <w:vAlign w:val="bottom"/>
          </w:tcPr>
          <w:p w14:paraId="018A60FA" w14:textId="7EB65708" w:rsidR="00AB14C2" w:rsidRPr="00252EF4"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4B70859"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6CC81AA4" w14:textId="3435B861" w:rsidR="00AB14C2" w:rsidRPr="00252EF4"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53B308E4"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1668E614" w14:textId="6AADF8D9" w:rsidR="00AB14C2" w:rsidRPr="00252EF4" w:rsidRDefault="00824131"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1,</w:t>
            </w:r>
            <w:r w:rsidR="009910ED">
              <w:rPr>
                <w:rFonts w:asciiTheme="minorHAnsi" w:hAnsiTheme="minorHAnsi" w:cstheme="minorHAnsi"/>
                <w:sz w:val="22"/>
                <w:szCs w:val="22"/>
              </w:rPr>
              <w:t>448</w:t>
            </w:r>
          </w:p>
        </w:tc>
        <w:tc>
          <w:tcPr>
            <w:tcW w:w="252" w:type="dxa"/>
          </w:tcPr>
          <w:p w14:paraId="514F392C"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675137C1" w14:textId="3DC24564" w:rsidR="00AB14C2" w:rsidRPr="00252EF4" w:rsidRDefault="00AB14C2"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298</w:t>
            </w:r>
          </w:p>
        </w:tc>
      </w:tr>
      <w:tr w:rsidR="00AB14C2" w:rsidRPr="00C66687" w14:paraId="32A726E9" w14:textId="77777777" w:rsidTr="00215289">
        <w:tc>
          <w:tcPr>
            <w:tcW w:w="3933" w:type="dxa"/>
            <w:vAlign w:val="bottom"/>
          </w:tcPr>
          <w:p w14:paraId="221D815E" w14:textId="36DD681A" w:rsidR="00AB14C2" w:rsidRPr="00381362" w:rsidRDefault="00AB14C2" w:rsidP="00AB14C2">
            <w:pPr>
              <w:spacing w:line="360" w:lineRule="exact"/>
              <w:ind w:left="160" w:right="-12" w:hanging="160"/>
              <w:rPr>
                <w:rFonts w:asciiTheme="minorHAnsi" w:hAnsiTheme="minorHAnsi" w:cstheme="minorHAnsi"/>
                <w:b/>
                <w:bCs/>
                <w:sz w:val="22"/>
                <w:szCs w:val="22"/>
                <w:u w:val="single"/>
              </w:rPr>
            </w:pPr>
            <w:r>
              <w:rPr>
                <w:rFonts w:asciiTheme="minorHAnsi" w:hAnsiTheme="minorHAnsi" w:cstheme="minorHAnsi"/>
                <w:b/>
                <w:bCs/>
                <w:sz w:val="22"/>
                <w:szCs w:val="22"/>
                <w:u w:val="single"/>
              </w:rPr>
              <w:t>Trade accounts payable</w:t>
            </w:r>
            <w:r w:rsidRPr="00714CC9">
              <w:rPr>
                <w:rFonts w:asciiTheme="minorHAnsi" w:hAnsiTheme="minorHAnsi" w:cstheme="minorHAnsi"/>
                <w:b/>
                <w:bCs/>
                <w:sz w:val="22"/>
                <w:szCs w:val="22"/>
                <w:u w:val="single"/>
              </w:rPr>
              <w:t xml:space="preserve"> - related part</w:t>
            </w:r>
            <w:r>
              <w:rPr>
                <w:rFonts w:asciiTheme="minorHAnsi" w:hAnsiTheme="minorHAnsi" w:cstheme="minorHAnsi"/>
                <w:b/>
                <w:bCs/>
                <w:sz w:val="22"/>
                <w:szCs w:val="22"/>
                <w:u w:val="single"/>
              </w:rPr>
              <w:t>y</w:t>
            </w:r>
            <w:r w:rsidRPr="00714CC9">
              <w:rPr>
                <w:rFonts w:asciiTheme="minorHAnsi" w:hAnsiTheme="minorHAnsi" w:cstheme="minorHAnsi"/>
                <w:b/>
                <w:bCs/>
                <w:sz w:val="22"/>
                <w:szCs w:val="22"/>
              </w:rPr>
              <w:t xml:space="preserve"> (Note </w:t>
            </w:r>
            <w:r>
              <w:rPr>
                <w:rFonts w:asciiTheme="minorHAnsi" w:hAnsiTheme="minorHAnsi" w:cstheme="minorHAnsi"/>
                <w:b/>
                <w:bCs/>
                <w:sz w:val="22"/>
                <w:szCs w:val="22"/>
              </w:rPr>
              <w:t>1</w:t>
            </w:r>
            <w:r w:rsidR="000728FB">
              <w:rPr>
                <w:rFonts w:asciiTheme="minorHAnsi" w:hAnsiTheme="minorHAnsi" w:cstheme="minorHAnsi"/>
                <w:b/>
                <w:bCs/>
                <w:sz w:val="22"/>
                <w:szCs w:val="22"/>
              </w:rPr>
              <w:t>5</w:t>
            </w:r>
            <w:r w:rsidRPr="00714CC9">
              <w:rPr>
                <w:rFonts w:asciiTheme="minorHAnsi" w:hAnsiTheme="minorHAnsi" w:cstheme="minorHAnsi"/>
                <w:b/>
                <w:bCs/>
                <w:sz w:val="22"/>
                <w:szCs w:val="22"/>
              </w:rPr>
              <w:t>)</w:t>
            </w:r>
          </w:p>
        </w:tc>
        <w:tc>
          <w:tcPr>
            <w:tcW w:w="1071" w:type="dxa"/>
            <w:vAlign w:val="bottom"/>
          </w:tcPr>
          <w:p w14:paraId="60F8A546" w14:textId="0AEC48C5" w:rsidR="00AB14C2" w:rsidRPr="00381362" w:rsidRDefault="00AB14C2" w:rsidP="00AB14C2">
            <w:pPr>
              <w:spacing w:line="360" w:lineRule="exact"/>
              <w:jc w:val="center"/>
              <w:rPr>
                <w:rFonts w:asciiTheme="minorHAnsi" w:hAnsiTheme="minorHAnsi" w:cstheme="minorHAnsi"/>
                <w:sz w:val="22"/>
                <w:szCs w:val="22"/>
              </w:rPr>
            </w:pPr>
          </w:p>
        </w:tc>
        <w:tc>
          <w:tcPr>
            <w:tcW w:w="243" w:type="dxa"/>
          </w:tcPr>
          <w:p w14:paraId="3DE95C20"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vAlign w:val="bottom"/>
          </w:tcPr>
          <w:p w14:paraId="3C800E78" w14:textId="6B6817B9" w:rsidR="00AB14C2" w:rsidRPr="00381362" w:rsidRDefault="00AB14C2" w:rsidP="00AB14C2">
            <w:pPr>
              <w:spacing w:line="360" w:lineRule="exact"/>
              <w:jc w:val="center"/>
              <w:rPr>
                <w:rFonts w:asciiTheme="minorHAnsi" w:hAnsiTheme="minorHAnsi" w:cstheme="minorHAnsi"/>
                <w:sz w:val="22"/>
                <w:szCs w:val="22"/>
              </w:rPr>
            </w:pPr>
          </w:p>
        </w:tc>
        <w:tc>
          <w:tcPr>
            <w:tcW w:w="243" w:type="dxa"/>
          </w:tcPr>
          <w:p w14:paraId="17B7D914"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shd w:val="clear" w:color="auto" w:fill="auto"/>
            <w:vAlign w:val="bottom"/>
          </w:tcPr>
          <w:p w14:paraId="030F92AF" w14:textId="77777777" w:rsidR="00AB14C2" w:rsidRPr="00381362" w:rsidRDefault="00AB14C2" w:rsidP="00AB14C2">
            <w:pPr>
              <w:spacing w:line="360" w:lineRule="exact"/>
              <w:ind w:right="46" w:hanging="15"/>
              <w:jc w:val="right"/>
              <w:rPr>
                <w:rFonts w:asciiTheme="minorHAnsi" w:hAnsiTheme="minorHAnsi" w:cstheme="minorHAnsi"/>
                <w:sz w:val="22"/>
                <w:szCs w:val="22"/>
              </w:rPr>
            </w:pPr>
          </w:p>
        </w:tc>
        <w:tc>
          <w:tcPr>
            <w:tcW w:w="252" w:type="dxa"/>
          </w:tcPr>
          <w:p w14:paraId="077B02D1"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vAlign w:val="bottom"/>
          </w:tcPr>
          <w:p w14:paraId="1527CB18" w14:textId="77777777" w:rsidR="00AB14C2" w:rsidRPr="00381362" w:rsidRDefault="00AB14C2" w:rsidP="00AB14C2">
            <w:pPr>
              <w:spacing w:line="360" w:lineRule="exact"/>
              <w:jc w:val="center"/>
              <w:rPr>
                <w:rFonts w:asciiTheme="minorHAnsi" w:hAnsiTheme="minorHAnsi" w:cstheme="minorHAnsi"/>
                <w:sz w:val="22"/>
                <w:szCs w:val="22"/>
              </w:rPr>
            </w:pPr>
          </w:p>
        </w:tc>
      </w:tr>
      <w:tr w:rsidR="00AB14C2" w:rsidRPr="00C66687" w14:paraId="5FB386E5" w14:textId="77777777">
        <w:tc>
          <w:tcPr>
            <w:tcW w:w="3933" w:type="dxa"/>
            <w:vAlign w:val="bottom"/>
          </w:tcPr>
          <w:p w14:paraId="518C8303" w14:textId="57AF5DA0" w:rsidR="00AB14C2" w:rsidRPr="00381362" w:rsidRDefault="00AB14C2" w:rsidP="00AB14C2">
            <w:pPr>
              <w:spacing w:line="360" w:lineRule="exact"/>
              <w:ind w:left="160" w:right="-12" w:hanging="160"/>
              <w:rPr>
                <w:rFonts w:asciiTheme="minorHAnsi" w:hAnsiTheme="minorHAnsi" w:cstheme="minorHAnsi"/>
                <w:b/>
                <w:bCs/>
                <w:sz w:val="22"/>
                <w:szCs w:val="22"/>
                <w:u w:val="single"/>
                <w:cs/>
              </w:rPr>
            </w:pPr>
            <w:r w:rsidRPr="00714CC9">
              <w:rPr>
                <w:rFonts w:asciiTheme="minorHAnsi" w:hAnsiTheme="minorHAnsi" w:cstheme="minorHAnsi"/>
                <w:sz w:val="22"/>
                <w:szCs w:val="22"/>
              </w:rPr>
              <w:t>Subsidiar</w:t>
            </w:r>
            <w:r>
              <w:rPr>
                <w:rFonts w:asciiTheme="minorHAnsi" w:hAnsiTheme="minorHAnsi" w:cstheme="minorHAnsi"/>
                <w:sz w:val="22"/>
                <w:szCs w:val="22"/>
              </w:rPr>
              <w:t>y</w:t>
            </w:r>
          </w:p>
        </w:tc>
        <w:tc>
          <w:tcPr>
            <w:tcW w:w="1071" w:type="dxa"/>
            <w:tcBorders>
              <w:bottom w:val="single" w:sz="4" w:space="0" w:color="auto"/>
            </w:tcBorders>
            <w:vAlign w:val="bottom"/>
          </w:tcPr>
          <w:p w14:paraId="168ADB6D" w14:textId="28CFEDC1" w:rsidR="00AB14C2" w:rsidRPr="00381362"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810B1C6"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bottom w:val="single" w:sz="4" w:space="0" w:color="auto"/>
            </w:tcBorders>
            <w:shd w:val="clear" w:color="auto" w:fill="auto"/>
            <w:vAlign w:val="bottom"/>
          </w:tcPr>
          <w:p w14:paraId="6380D637" w14:textId="0A8BA2B3" w:rsidR="00AB14C2" w:rsidRPr="00381362"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60A6DB4A"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bottom w:val="single" w:sz="4" w:space="0" w:color="auto"/>
            </w:tcBorders>
            <w:shd w:val="clear" w:color="auto" w:fill="auto"/>
          </w:tcPr>
          <w:p w14:paraId="7C378184" w14:textId="1961C955" w:rsidR="00AB14C2" w:rsidRPr="002E68B3" w:rsidRDefault="00824131" w:rsidP="00AB14C2">
            <w:pPr>
              <w:spacing w:line="360" w:lineRule="exact"/>
              <w:ind w:right="46" w:hanging="15"/>
              <w:jc w:val="right"/>
              <w:rPr>
                <w:rFonts w:asciiTheme="minorHAnsi" w:hAnsiTheme="minorHAnsi" w:cstheme="minorBidi"/>
                <w:sz w:val="22"/>
                <w:szCs w:val="22"/>
              </w:rPr>
            </w:pPr>
            <w:r>
              <w:rPr>
                <w:rFonts w:asciiTheme="minorHAnsi" w:hAnsiTheme="minorHAnsi" w:cstheme="minorBidi"/>
                <w:sz w:val="22"/>
                <w:szCs w:val="22"/>
              </w:rPr>
              <w:t>351</w:t>
            </w:r>
          </w:p>
        </w:tc>
        <w:tc>
          <w:tcPr>
            <w:tcW w:w="252" w:type="dxa"/>
          </w:tcPr>
          <w:p w14:paraId="7870AAC6"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Borders>
              <w:bottom w:val="single" w:sz="4" w:space="0" w:color="auto"/>
            </w:tcBorders>
          </w:tcPr>
          <w:p w14:paraId="155457A8" w14:textId="7881CFEA" w:rsidR="00AB14C2" w:rsidRPr="00381362" w:rsidRDefault="00AB14C2" w:rsidP="00AB14C2">
            <w:pPr>
              <w:spacing w:line="360" w:lineRule="exact"/>
              <w:ind w:right="46" w:hanging="15"/>
              <w:jc w:val="right"/>
              <w:rPr>
                <w:rFonts w:asciiTheme="minorHAnsi" w:hAnsiTheme="minorHAnsi" w:cstheme="minorHAnsi"/>
                <w:sz w:val="22"/>
                <w:szCs w:val="22"/>
              </w:rPr>
            </w:pPr>
            <w:r w:rsidRPr="00AB14C2">
              <w:rPr>
                <w:rFonts w:asciiTheme="minorHAnsi" w:hAnsiTheme="minorHAnsi" w:cstheme="minorHAnsi"/>
                <w:sz w:val="22"/>
                <w:szCs w:val="22"/>
              </w:rPr>
              <w:t>298</w:t>
            </w:r>
          </w:p>
        </w:tc>
      </w:tr>
      <w:tr w:rsidR="00AB14C2" w:rsidRPr="00C66687" w14:paraId="26AE3B6B" w14:textId="77777777" w:rsidTr="005104B8">
        <w:tc>
          <w:tcPr>
            <w:tcW w:w="3933" w:type="dxa"/>
            <w:vAlign w:val="bottom"/>
          </w:tcPr>
          <w:p w14:paraId="054AE83F" w14:textId="604E45E5" w:rsidR="00AB14C2" w:rsidRPr="00381362" w:rsidRDefault="00AB14C2" w:rsidP="00AB14C2">
            <w:pPr>
              <w:spacing w:line="360" w:lineRule="exact"/>
              <w:ind w:left="160" w:hanging="160"/>
              <w:rPr>
                <w:rFonts w:asciiTheme="minorHAnsi" w:hAnsiTheme="minorHAnsi" w:cstheme="minorHAnsi"/>
                <w:b/>
                <w:bCs/>
                <w:sz w:val="22"/>
                <w:szCs w:val="22"/>
                <w:u w:val="single"/>
              </w:rPr>
            </w:pPr>
            <w:r w:rsidRPr="00714CC9">
              <w:rPr>
                <w:rFonts w:asciiTheme="minorHAnsi" w:hAnsiTheme="minorHAnsi" w:cstheme="minorHAnsi"/>
                <w:sz w:val="22"/>
                <w:szCs w:val="22"/>
              </w:rPr>
              <w:t xml:space="preserve">Total </w:t>
            </w:r>
          </w:p>
        </w:tc>
        <w:tc>
          <w:tcPr>
            <w:tcW w:w="1071" w:type="dxa"/>
            <w:tcBorders>
              <w:top w:val="single" w:sz="4" w:space="0" w:color="auto"/>
              <w:bottom w:val="double" w:sz="4" w:space="0" w:color="auto"/>
            </w:tcBorders>
            <w:vAlign w:val="bottom"/>
          </w:tcPr>
          <w:p w14:paraId="25BC5F54" w14:textId="35B7B6DA" w:rsidR="00AB14C2" w:rsidRPr="00381362"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46A1D3F6"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494D51EB" w14:textId="523F80FB" w:rsidR="00AB14C2" w:rsidRPr="00381362" w:rsidRDefault="00AB14C2" w:rsidP="00AB14C2">
            <w:pPr>
              <w:spacing w:line="360" w:lineRule="exact"/>
              <w:jc w:val="center"/>
              <w:rPr>
                <w:rFonts w:asciiTheme="minorHAnsi" w:hAnsiTheme="minorHAnsi" w:cstheme="minorHAnsi"/>
                <w:sz w:val="22"/>
                <w:szCs w:val="22"/>
              </w:rPr>
            </w:pPr>
            <w:r w:rsidRPr="00E71EBB">
              <w:rPr>
                <w:rFonts w:asciiTheme="minorHAnsi" w:hAnsiTheme="minorHAnsi" w:cstheme="minorHAnsi"/>
                <w:sz w:val="22"/>
                <w:szCs w:val="22"/>
              </w:rPr>
              <w:t>-</w:t>
            </w:r>
          </w:p>
        </w:tc>
        <w:tc>
          <w:tcPr>
            <w:tcW w:w="243" w:type="dxa"/>
          </w:tcPr>
          <w:p w14:paraId="364C7E23" w14:textId="77777777" w:rsidR="00AB14C2" w:rsidRPr="00381362" w:rsidRDefault="00AB14C2" w:rsidP="00AB14C2">
            <w:pPr>
              <w:spacing w:line="360" w:lineRule="exact"/>
              <w:jc w:val="center"/>
              <w:rPr>
                <w:rFonts w:asciiTheme="minorHAnsi" w:hAnsiTheme="minorHAnsi" w:cstheme="minorHAnsi"/>
                <w:sz w:val="22"/>
                <w:szCs w:val="22"/>
              </w:rPr>
            </w:pPr>
          </w:p>
        </w:tc>
        <w:tc>
          <w:tcPr>
            <w:tcW w:w="1080" w:type="dxa"/>
            <w:tcBorders>
              <w:top w:val="single" w:sz="4" w:space="0" w:color="auto"/>
              <w:bottom w:val="double" w:sz="4" w:space="0" w:color="auto"/>
            </w:tcBorders>
            <w:shd w:val="clear" w:color="auto" w:fill="auto"/>
            <w:vAlign w:val="bottom"/>
          </w:tcPr>
          <w:p w14:paraId="2F8FCF6B" w14:textId="34100DB7" w:rsidR="00AB14C2" w:rsidRPr="00381362" w:rsidRDefault="00824131" w:rsidP="00AB14C2">
            <w:pPr>
              <w:tabs>
                <w:tab w:val="left" w:pos="533"/>
              </w:tabs>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351</w:t>
            </w:r>
          </w:p>
        </w:tc>
        <w:tc>
          <w:tcPr>
            <w:tcW w:w="252" w:type="dxa"/>
          </w:tcPr>
          <w:p w14:paraId="3B151962" w14:textId="77777777" w:rsidR="00AB14C2" w:rsidRPr="00381362" w:rsidRDefault="00AB14C2" w:rsidP="00AB14C2">
            <w:pPr>
              <w:spacing w:line="360" w:lineRule="exact"/>
              <w:jc w:val="center"/>
              <w:rPr>
                <w:rFonts w:asciiTheme="minorHAnsi" w:hAnsiTheme="minorHAnsi" w:cstheme="minorHAnsi"/>
                <w:sz w:val="22"/>
                <w:szCs w:val="22"/>
              </w:rPr>
            </w:pPr>
          </w:p>
        </w:tc>
        <w:tc>
          <w:tcPr>
            <w:tcW w:w="1071" w:type="dxa"/>
            <w:tcBorders>
              <w:top w:val="single" w:sz="4" w:space="0" w:color="auto"/>
              <w:bottom w:val="double" w:sz="4" w:space="0" w:color="auto"/>
            </w:tcBorders>
            <w:vAlign w:val="bottom"/>
          </w:tcPr>
          <w:p w14:paraId="337B9274" w14:textId="0256E2CD" w:rsidR="00AB14C2" w:rsidRPr="00381362" w:rsidRDefault="00AB14C2" w:rsidP="00AB14C2">
            <w:pPr>
              <w:spacing w:line="360" w:lineRule="exact"/>
              <w:ind w:right="46" w:hanging="15"/>
              <w:jc w:val="right"/>
              <w:rPr>
                <w:rFonts w:asciiTheme="minorHAnsi" w:hAnsiTheme="minorHAnsi" w:cstheme="minorHAnsi"/>
                <w:sz w:val="22"/>
                <w:szCs w:val="22"/>
              </w:rPr>
            </w:pPr>
            <w:r>
              <w:rPr>
                <w:rFonts w:asciiTheme="minorHAnsi" w:hAnsiTheme="minorHAnsi" w:cstheme="minorHAnsi"/>
                <w:sz w:val="22"/>
                <w:szCs w:val="22"/>
              </w:rPr>
              <w:t>298</w:t>
            </w:r>
          </w:p>
        </w:tc>
      </w:tr>
    </w:tbl>
    <w:p w14:paraId="2D4DAFD2" w14:textId="77777777" w:rsidR="00197858" w:rsidRDefault="00197858"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p>
    <w:p w14:paraId="0783E2F6" w14:textId="77777777" w:rsidR="00197858" w:rsidRDefault="00197858">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29" w14:textId="185ECA4E" w:rsidR="00020AA1" w:rsidRPr="005F59A4" w:rsidRDefault="0047430C" w:rsidP="000F1789">
      <w:pPr>
        <w:overflowPunct/>
        <w:autoSpaceDE/>
        <w:autoSpaceDN/>
        <w:adjustRightInd/>
        <w:spacing w:before="240" w:after="120" w:line="259" w:lineRule="auto"/>
        <w:ind w:left="540"/>
        <w:textAlignment w:val="auto"/>
        <w:rPr>
          <w:rFonts w:asciiTheme="minorHAnsi" w:hAnsiTheme="minorHAnsi" w:cstheme="minorHAnsi"/>
          <w:b/>
          <w:bCs/>
          <w:sz w:val="22"/>
          <w:szCs w:val="22"/>
        </w:rPr>
      </w:pPr>
      <w:r w:rsidRPr="005F59A4">
        <w:rPr>
          <w:rFonts w:asciiTheme="minorHAnsi" w:hAnsiTheme="minorHAnsi" w:cstheme="minorHAnsi"/>
          <w:b/>
          <w:bCs/>
          <w:sz w:val="22"/>
          <w:szCs w:val="22"/>
        </w:rPr>
        <w:lastRenderedPageBreak/>
        <w:t xml:space="preserve">Short-term </w:t>
      </w:r>
      <w:r>
        <w:rPr>
          <w:rFonts w:asciiTheme="minorHAnsi" w:hAnsiTheme="minorHAnsi" w:cstheme="minorHAnsi"/>
          <w:b/>
          <w:bCs/>
          <w:sz w:val="22"/>
          <w:szCs w:val="22"/>
        </w:rPr>
        <w:t>l</w:t>
      </w:r>
      <w:r w:rsidR="00020AA1" w:rsidRPr="005F59A4">
        <w:rPr>
          <w:rFonts w:asciiTheme="minorHAnsi" w:hAnsiTheme="minorHAnsi" w:cstheme="minorHAnsi"/>
          <w:b/>
          <w:bCs/>
          <w:sz w:val="22"/>
          <w:szCs w:val="22"/>
        </w:rPr>
        <w:t>oans to related parties</w:t>
      </w:r>
    </w:p>
    <w:p w14:paraId="16BB032F" w14:textId="77777777" w:rsidR="00CB0BAE" w:rsidRPr="005F59A4" w:rsidRDefault="00020AA1" w:rsidP="008A3D71">
      <w:pPr>
        <w:tabs>
          <w:tab w:val="left" w:pos="900"/>
          <w:tab w:val="left" w:pos="1440"/>
        </w:tabs>
        <w:spacing w:before="120" w:after="240" w:line="380" w:lineRule="exact"/>
        <w:ind w:left="540"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As at </w:t>
      </w:r>
      <w:r w:rsidR="00155B5B" w:rsidRPr="005F59A4">
        <w:rPr>
          <w:rFonts w:asciiTheme="minorHAnsi" w:hAnsiTheme="minorHAnsi" w:cstheme="minorHAnsi"/>
          <w:sz w:val="22"/>
          <w:szCs w:val="22"/>
        </w:rPr>
        <w:t>3</w:t>
      </w:r>
      <w:r w:rsidR="008C1511">
        <w:rPr>
          <w:rFonts w:asciiTheme="minorHAnsi" w:hAnsiTheme="minorHAnsi" w:cstheme="minorHAnsi"/>
          <w:sz w:val="22"/>
          <w:szCs w:val="22"/>
        </w:rPr>
        <w:t>1</w:t>
      </w:r>
      <w:r w:rsidR="00155B5B" w:rsidRPr="005F59A4">
        <w:rPr>
          <w:rFonts w:asciiTheme="minorHAnsi" w:hAnsiTheme="minorHAnsi" w:cstheme="minorHAnsi"/>
          <w:sz w:val="22"/>
          <w:szCs w:val="22"/>
        </w:rPr>
        <w:t xml:space="preserve"> </w:t>
      </w:r>
      <w:r w:rsidR="008C1511">
        <w:rPr>
          <w:rFonts w:asciiTheme="minorHAnsi" w:hAnsiTheme="minorHAnsi" w:cstheme="minorHAnsi"/>
          <w:sz w:val="22"/>
          <w:szCs w:val="22"/>
        </w:rPr>
        <w:t>Dec</w:t>
      </w:r>
      <w:r w:rsidR="00F26376">
        <w:rPr>
          <w:rFonts w:asciiTheme="minorHAnsi" w:hAnsiTheme="minorHAnsi" w:cstheme="minorBidi"/>
          <w:sz w:val="22"/>
          <w:szCs w:val="22"/>
        </w:rPr>
        <w:t>ember</w:t>
      </w:r>
      <w:r w:rsidR="00155B5B" w:rsidRPr="005F59A4">
        <w:rPr>
          <w:rFonts w:asciiTheme="minorHAnsi" w:hAnsiTheme="minorHAnsi" w:cstheme="minorHAnsi"/>
          <w:sz w:val="22"/>
          <w:szCs w:val="22"/>
        </w:rPr>
        <w:t xml:space="preserve"> 20</w:t>
      </w:r>
      <w:r w:rsidR="00EC2E9F">
        <w:rPr>
          <w:rFonts w:asciiTheme="minorHAnsi" w:hAnsiTheme="minorHAnsi" w:cstheme="minorHAnsi"/>
          <w:sz w:val="22"/>
          <w:szCs w:val="22"/>
        </w:rPr>
        <w:t>2</w:t>
      </w:r>
      <w:r w:rsidR="002F4BFF">
        <w:rPr>
          <w:rFonts w:asciiTheme="minorHAnsi" w:hAnsiTheme="minorHAnsi" w:cs="Browallia New"/>
          <w:sz w:val="22"/>
          <w:szCs w:val="28"/>
        </w:rPr>
        <w:t>2</w:t>
      </w:r>
      <w:r w:rsidR="00155B5B" w:rsidRPr="005F59A4">
        <w:rPr>
          <w:rFonts w:asciiTheme="minorHAnsi" w:hAnsiTheme="minorHAnsi" w:cstheme="minorHAnsi"/>
          <w:sz w:val="22"/>
          <w:szCs w:val="22"/>
        </w:rPr>
        <w:t xml:space="preserve"> and </w:t>
      </w:r>
      <w:r w:rsidR="00EC2E9F" w:rsidRPr="005F59A4">
        <w:rPr>
          <w:rFonts w:asciiTheme="minorHAnsi" w:hAnsiTheme="minorHAnsi" w:cstheme="minorHAnsi"/>
          <w:sz w:val="22"/>
          <w:szCs w:val="22"/>
        </w:rPr>
        <w:t>20</w:t>
      </w:r>
      <w:r w:rsidR="00A00D0E">
        <w:rPr>
          <w:rFonts w:asciiTheme="minorHAnsi" w:hAnsiTheme="minorHAnsi" w:cstheme="minorHAnsi"/>
          <w:sz w:val="22"/>
          <w:szCs w:val="22"/>
        </w:rPr>
        <w:t>2</w:t>
      </w:r>
      <w:r w:rsidR="002F4BFF">
        <w:rPr>
          <w:rFonts w:asciiTheme="minorHAnsi" w:hAnsiTheme="minorHAnsi" w:cstheme="minorHAnsi"/>
          <w:sz w:val="22"/>
          <w:szCs w:val="22"/>
        </w:rPr>
        <w:t>1</w:t>
      </w:r>
      <w:r w:rsidRPr="005F59A4">
        <w:rPr>
          <w:rFonts w:asciiTheme="minorHAnsi" w:hAnsiTheme="minorHAnsi" w:cstheme="minorHAnsi"/>
          <w:sz w:val="22"/>
          <w:szCs w:val="22"/>
        </w:rPr>
        <w:t>, the balance of loans between the Company and those related companies and the movement are as follows:</w:t>
      </w:r>
    </w:p>
    <w:tbl>
      <w:tblPr>
        <w:tblW w:w="9406" w:type="dxa"/>
        <w:tblInd w:w="531" w:type="dxa"/>
        <w:tblLayout w:type="fixed"/>
        <w:tblCellMar>
          <w:left w:w="0" w:type="dxa"/>
          <w:right w:w="0" w:type="dxa"/>
        </w:tblCellMar>
        <w:tblLook w:val="0000" w:firstRow="0" w:lastRow="0" w:firstColumn="0" w:lastColumn="0" w:noHBand="0" w:noVBand="0"/>
      </w:tblPr>
      <w:tblGrid>
        <w:gridCol w:w="6"/>
        <w:gridCol w:w="2333"/>
        <w:gridCol w:w="85"/>
        <w:gridCol w:w="1030"/>
        <w:gridCol w:w="11"/>
        <w:gridCol w:w="90"/>
        <w:gridCol w:w="1070"/>
        <w:gridCol w:w="91"/>
        <w:gridCol w:w="719"/>
        <w:gridCol w:w="61"/>
        <w:gridCol w:w="822"/>
        <w:gridCol w:w="87"/>
        <w:gridCol w:w="905"/>
        <w:gridCol w:w="87"/>
        <w:gridCol w:w="770"/>
        <w:gridCol w:w="87"/>
        <w:gridCol w:w="1152"/>
      </w:tblGrid>
      <w:tr w:rsidR="00CB0BAE" w:rsidRPr="00C05C59" w14:paraId="7FC8255D" w14:textId="77777777" w:rsidTr="00126BE6">
        <w:tc>
          <w:tcPr>
            <w:tcW w:w="2339" w:type="dxa"/>
            <w:gridSpan w:val="2"/>
            <w:vAlign w:val="bottom"/>
          </w:tcPr>
          <w:p w14:paraId="1F75E74F" w14:textId="77777777" w:rsidR="00CB0BAE" w:rsidRPr="00CB0BAE" w:rsidRDefault="00CB0BAE" w:rsidP="00CB0BAE">
            <w:pPr>
              <w:spacing w:line="360" w:lineRule="exact"/>
              <w:ind w:right="-12"/>
              <w:jc w:val="thaiDistribute"/>
              <w:rPr>
                <w:rFonts w:asciiTheme="minorHAnsi" w:hAnsiTheme="minorHAnsi" w:cstheme="minorHAnsi"/>
                <w:sz w:val="22"/>
                <w:szCs w:val="22"/>
                <w:cs/>
              </w:rPr>
            </w:pPr>
          </w:p>
        </w:tc>
        <w:tc>
          <w:tcPr>
            <w:tcW w:w="85" w:type="dxa"/>
          </w:tcPr>
          <w:p w14:paraId="0937953F" w14:textId="77777777" w:rsidR="00CB0BAE" w:rsidRPr="00CB0BAE" w:rsidRDefault="00CB0BAE" w:rsidP="00CB0BAE">
            <w:pPr>
              <w:spacing w:line="360" w:lineRule="exact"/>
              <w:ind w:right="-12"/>
              <w:jc w:val="thaiDistribute"/>
              <w:rPr>
                <w:rFonts w:asciiTheme="minorHAnsi" w:hAnsiTheme="minorHAnsi" w:cstheme="minorHAnsi"/>
                <w:sz w:val="22"/>
                <w:szCs w:val="22"/>
                <w:cs/>
              </w:rPr>
            </w:pPr>
          </w:p>
        </w:tc>
        <w:tc>
          <w:tcPr>
            <w:tcW w:w="1030" w:type="dxa"/>
            <w:vAlign w:val="bottom"/>
          </w:tcPr>
          <w:p w14:paraId="346559AB" w14:textId="77777777" w:rsidR="00CB0BAE" w:rsidRPr="00CB0BAE" w:rsidRDefault="00CB0BAE" w:rsidP="00CB0BAE">
            <w:pPr>
              <w:spacing w:line="360" w:lineRule="exact"/>
              <w:ind w:right="-12"/>
              <w:jc w:val="thaiDistribute"/>
              <w:rPr>
                <w:rFonts w:asciiTheme="minorHAnsi" w:hAnsiTheme="minorHAnsi" w:cstheme="minorHAnsi"/>
                <w:sz w:val="22"/>
                <w:szCs w:val="22"/>
                <w:cs/>
              </w:rPr>
            </w:pPr>
          </w:p>
        </w:tc>
        <w:tc>
          <w:tcPr>
            <w:tcW w:w="101" w:type="dxa"/>
            <w:gridSpan w:val="2"/>
          </w:tcPr>
          <w:p w14:paraId="2F2DCF69" w14:textId="77777777" w:rsidR="00CB0BAE" w:rsidRPr="00CB0BAE" w:rsidRDefault="00CB0BAE" w:rsidP="00CB0BAE">
            <w:pPr>
              <w:spacing w:line="360" w:lineRule="exact"/>
              <w:ind w:right="-12"/>
              <w:jc w:val="thaiDistribute"/>
              <w:rPr>
                <w:rFonts w:asciiTheme="minorHAnsi" w:hAnsiTheme="minorHAnsi" w:cstheme="minorHAnsi"/>
                <w:sz w:val="22"/>
                <w:szCs w:val="22"/>
                <w:cs/>
              </w:rPr>
            </w:pPr>
          </w:p>
        </w:tc>
        <w:tc>
          <w:tcPr>
            <w:tcW w:w="5850" w:type="dxa"/>
            <w:gridSpan w:val="11"/>
            <w:tcBorders>
              <w:bottom w:val="single" w:sz="4" w:space="0" w:color="auto"/>
            </w:tcBorders>
            <w:vAlign w:val="bottom"/>
          </w:tcPr>
          <w:p w14:paraId="0B7AC444" w14:textId="77777777" w:rsidR="00CB0BAE" w:rsidRPr="00CB0BAE" w:rsidRDefault="00CB0BAE" w:rsidP="00CB0BAE">
            <w:pPr>
              <w:spacing w:line="360" w:lineRule="exact"/>
              <w:ind w:right="-12"/>
              <w:jc w:val="center"/>
              <w:rPr>
                <w:rFonts w:asciiTheme="minorHAnsi" w:hAnsiTheme="minorHAnsi" w:cstheme="minorHAnsi"/>
                <w:sz w:val="22"/>
                <w:szCs w:val="22"/>
              </w:rPr>
            </w:pPr>
            <w:r w:rsidRPr="00CB0BAE">
              <w:rPr>
                <w:rFonts w:asciiTheme="minorHAnsi" w:hAnsiTheme="minorHAnsi" w:cstheme="minorHAnsi"/>
                <w:sz w:val="22"/>
                <w:szCs w:val="22"/>
              </w:rPr>
              <w:t>Separate financial statements</w:t>
            </w:r>
          </w:p>
        </w:tc>
      </w:tr>
      <w:tr w:rsidR="00CB0BAE" w:rsidRPr="00C05C59" w14:paraId="158E6674" w14:textId="77777777" w:rsidTr="00126BE6">
        <w:trPr>
          <w:gridBefore w:val="1"/>
          <w:wBefore w:w="6" w:type="dxa"/>
        </w:trPr>
        <w:tc>
          <w:tcPr>
            <w:tcW w:w="2333" w:type="dxa"/>
            <w:vAlign w:val="bottom"/>
          </w:tcPr>
          <w:p w14:paraId="3C4E579F" w14:textId="77777777" w:rsidR="00CB0BAE" w:rsidRPr="00836BAD" w:rsidRDefault="00CB0BAE">
            <w:pPr>
              <w:spacing w:line="260" w:lineRule="exact"/>
              <w:ind w:right="-12"/>
              <w:jc w:val="thaiDistribute"/>
              <w:rPr>
                <w:rFonts w:asciiTheme="minorHAnsi" w:hAnsiTheme="minorHAnsi" w:cstheme="minorHAnsi"/>
                <w:sz w:val="20"/>
                <w:szCs w:val="20"/>
                <w:cs/>
              </w:rPr>
            </w:pPr>
          </w:p>
        </w:tc>
        <w:tc>
          <w:tcPr>
            <w:tcW w:w="85" w:type="dxa"/>
          </w:tcPr>
          <w:p w14:paraId="24844BE6" w14:textId="77777777" w:rsidR="00CB0BAE" w:rsidRPr="00836BAD" w:rsidRDefault="00CB0BAE">
            <w:pPr>
              <w:spacing w:line="260" w:lineRule="exact"/>
              <w:ind w:left="90" w:right="-12"/>
              <w:jc w:val="thaiDistribute"/>
              <w:rPr>
                <w:rFonts w:asciiTheme="minorHAnsi" w:hAnsiTheme="minorHAnsi" w:cstheme="minorHAnsi"/>
                <w:sz w:val="20"/>
                <w:szCs w:val="20"/>
                <w:cs/>
              </w:rPr>
            </w:pPr>
          </w:p>
        </w:tc>
        <w:tc>
          <w:tcPr>
            <w:tcW w:w="1041" w:type="dxa"/>
            <w:gridSpan w:val="2"/>
            <w:vAlign w:val="bottom"/>
          </w:tcPr>
          <w:p w14:paraId="026087EE" w14:textId="77777777" w:rsidR="00CB0BAE" w:rsidRPr="00836BAD" w:rsidRDefault="00CB0BAE" w:rsidP="0019685E">
            <w:pPr>
              <w:spacing w:line="260" w:lineRule="exact"/>
              <w:ind w:left="90" w:right="-380" w:hanging="90"/>
              <w:jc w:val="thaiDistribute"/>
              <w:rPr>
                <w:rFonts w:asciiTheme="minorHAnsi" w:hAnsiTheme="minorHAnsi" w:cstheme="minorHAnsi"/>
                <w:sz w:val="20"/>
                <w:szCs w:val="20"/>
                <w:cs/>
              </w:rPr>
            </w:pPr>
          </w:p>
        </w:tc>
        <w:tc>
          <w:tcPr>
            <w:tcW w:w="90" w:type="dxa"/>
          </w:tcPr>
          <w:p w14:paraId="4C4B72FA" w14:textId="77777777" w:rsidR="00CB0BAE" w:rsidRPr="00836BAD" w:rsidRDefault="00CB0BAE">
            <w:pPr>
              <w:spacing w:line="260" w:lineRule="exact"/>
              <w:ind w:left="90" w:right="-12"/>
              <w:jc w:val="thaiDistribute"/>
              <w:rPr>
                <w:rFonts w:asciiTheme="minorHAnsi" w:hAnsiTheme="minorHAnsi" w:cstheme="minorHAnsi"/>
                <w:sz w:val="20"/>
                <w:szCs w:val="20"/>
                <w:cs/>
              </w:rPr>
            </w:pPr>
          </w:p>
        </w:tc>
        <w:tc>
          <w:tcPr>
            <w:tcW w:w="1070" w:type="dxa"/>
            <w:tcBorders>
              <w:top w:val="single" w:sz="4" w:space="0" w:color="auto"/>
            </w:tcBorders>
            <w:vAlign w:val="bottom"/>
          </w:tcPr>
          <w:p w14:paraId="0586BF89" w14:textId="77777777" w:rsidR="00CB0BAE" w:rsidRDefault="00CB0BAE">
            <w:pPr>
              <w:spacing w:line="260" w:lineRule="exact"/>
              <w:ind w:left="-140" w:right="-7" w:firstLine="125"/>
              <w:jc w:val="center"/>
              <w:rPr>
                <w:rFonts w:asciiTheme="minorHAnsi" w:hAnsiTheme="minorHAnsi" w:cstheme="minorHAnsi"/>
                <w:sz w:val="20"/>
                <w:szCs w:val="20"/>
              </w:rPr>
            </w:pPr>
          </w:p>
          <w:p w14:paraId="1D6EA5AA" w14:textId="77777777" w:rsidR="00CB0BAE" w:rsidRPr="00836BAD" w:rsidRDefault="00CB0BAE">
            <w:pPr>
              <w:spacing w:line="260" w:lineRule="exact"/>
              <w:ind w:left="-140" w:right="-7" w:firstLine="125"/>
              <w:jc w:val="center"/>
              <w:rPr>
                <w:rFonts w:asciiTheme="minorHAnsi" w:hAnsiTheme="minorHAnsi" w:cstheme="minorHAnsi"/>
                <w:sz w:val="20"/>
                <w:szCs w:val="20"/>
                <w:cs/>
              </w:rPr>
            </w:pPr>
            <w:r w:rsidRPr="00836BAD">
              <w:rPr>
                <w:rFonts w:asciiTheme="minorHAnsi" w:hAnsiTheme="minorHAnsi" w:cstheme="minorHAnsi"/>
                <w:sz w:val="20"/>
                <w:szCs w:val="20"/>
              </w:rPr>
              <w:t>Balance as at</w:t>
            </w:r>
          </w:p>
        </w:tc>
        <w:tc>
          <w:tcPr>
            <w:tcW w:w="91" w:type="dxa"/>
            <w:tcBorders>
              <w:top w:val="single" w:sz="4" w:space="0" w:color="auto"/>
            </w:tcBorders>
            <w:vAlign w:val="bottom"/>
          </w:tcPr>
          <w:p w14:paraId="38D63BC2" w14:textId="77777777" w:rsidR="00CB0BAE" w:rsidRPr="00836BAD" w:rsidRDefault="00CB0BAE">
            <w:pPr>
              <w:spacing w:line="260" w:lineRule="exact"/>
              <w:ind w:left="90" w:right="-12"/>
              <w:jc w:val="center"/>
              <w:rPr>
                <w:rFonts w:asciiTheme="minorHAnsi" w:hAnsiTheme="minorHAnsi" w:cstheme="minorHAnsi"/>
                <w:sz w:val="20"/>
                <w:szCs w:val="20"/>
                <w:cs/>
              </w:rPr>
            </w:pPr>
          </w:p>
        </w:tc>
        <w:tc>
          <w:tcPr>
            <w:tcW w:w="1602" w:type="dxa"/>
            <w:gridSpan w:val="3"/>
            <w:tcBorders>
              <w:top w:val="single" w:sz="4" w:space="0" w:color="auto"/>
            </w:tcBorders>
            <w:vAlign w:val="bottom"/>
          </w:tcPr>
          <w:p w14:paraId="0DBF4285" w14:textId="77777777" w:rsidR="00CB0BAE" w:rsidRPr="00836BAD" w:rsidRDefault="00CB0BAE">
            <w:pPr>
              <w:spacing w:line="260" w:lineRule="exact"/>
              <w:ind w:left="-22" w:right="2"/>
              <w:jc w:val="center"/>
              <w:rPr>
                <w:rFonts w:asciiTheme="minorHAnsi" w:hAnsiTheme="minorHAnsi" w:cstheme="minorBidi"/>
                <w:sz w:val="20"/>
                <w:szCs w:val="20"/>
              </w:rPr>
            </w:pPr>
          </w:p>
        </w:tc>
        <w:tc>
          <w:tcPr>
            <w:tcW w:w="87" w:type="dxa"/>
            <w:tcBorders>
              <w:top w:val="single" w:sz="4" w:space="0" w:color="auto"/>
            </w:tcBorders>
            <w:vAlign w:val="bottom"/>
          </w:tcPr>
          <w:p w14:paraId="7D678EE7" w14:textId="77777777" w:rsidR="00CB0BAE" w:rsidRPr="00836BAD" w:rsidRDefault="00CB0BAE">
            <w:pPr>
              <w:spacing w:line="260" w:lineRule="exact"/>
              <w:ind w:left="90" w:right="-12"/>
              <w:jc w:val="center"/>
              <w:rPr>
                <w:rFonts w:asciiTheme="minorHAnsi" w:hAnsiTheme="minorHAnsi" w:cstheme="minorHAnsi"/>
                <w:sz w:val="20"/>
                <w:szCs w:val="20"/>
              </w:rPr>
            </w:pPr>
          </w:p>
        </w:tc>
        <w:tc>
          <w:tcPr>
            <w:tcW w:w="905" w:type="dxa"/>
            <w:tcBorders>
              <w:top w:val="single" w:sz="4" w:space="0" w:color="auto"/>
            </w:tcBorders>
            <w:vAlign w:val="bottom"/>
          </w:tcPr>
          <w:p w14:paraId="08E222AA" w14:textId="77777777" w:rsidR="00CB0BAE" w:rsidRPr="00836BAD" w:rsidRDefault="00CB0BAE">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Unrealised</w:t>
            </w:r>
          </w:p>
          <w:p w14:paraId="66589937" w14:textId="77777777" w:rsidR="00CB0BAE" w:rsidRPr="00836BAD" w:rsidRDefault="00CB0BAE">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loss on</w:t>
            </w:r>
          </w:p>
        </w:tc>
        <w:tc>
          <w:tcPr>
            <w:tcW w:w="87" w:type="dxa"/>
            <w:tcBorders>
              <w:top w:val="single" w:sz="4" w:space="0" w:color="auto"/>
            </w:tcBorders>
            <w:vAlign w:val="bottom"/>
          </w:tcPr>
          <w:p w14:paraId="6FFABB6E" w14:textId="77777777" w:rsidR="00CB0BAE" w:rsidRPr="00836BAD" w:rsidRDefault="00CB0BAE">
            <w:pPr>
              <w:spacing w:line="260" w:lineRule="exact"/>
              <w:ind w:left="90" w:right="-12"/>
              <w:jc w:val="center"/>
              <w:rPr>
                <w:rFonts w:asciiTheme="minorHAnsi" w:hAnsiTheme="minorHAnsi" w:cstheme="minorHAnsi"/>
                <w:sz w:val="20"/>
                <w:szCs w:val="20"/>
              </w:rPr>
            </w:pPr>
          </w:p>
        </w:tc>
        <w:tc>
          <w:tcPr>
            <w:tcW w:w="770" w:type="dxa"/>
            <w:tcBorders>
              <w:top w:val="single" w:sz="4" w:space="0" w:color="auto"/>
            </w:tcBorders>
            <w:vAlign w:val="bottom"/>
          </w:tcPr>
          <w:p w14:paraId="00F54CBF" w14:textId="77777777" w:rsidR="00CB0BAE" w:rsidRPr="00836BAD" w:rsidRDefault="00CB0BAE">
            <w:pPr>
              <w:spacing w:line="26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 xml:space="preserve">Transfer </w:t>
            </w:r>
            <w:r w:rsidRPr="00836BAD">
              <w:rPr>
                <w:rFonts w:asciiTheme="minorHAnsi" w:hAnsiTheme="minorHAnsi" w:cstheme="minorHAnsi"/>
                <w:sz w:val="20"/>
                <w:szCs w:val="20"/>
              </w:rPr>
              <w:br/>
              <w:t>loan to</w:t>
            </w:r>
          </w:p>
        </w:tc>
        <w:tc>
          <w:tcPr>
            <w:tcW w:w="87" w:type="dxa"/>
            <w:tcBorders>
              <w:top w:val="single" w:sz="4" w:space="0" w:color="auto"/>
            </w:tcBorders>
            <w:vAlign w:val="bottom"/>
          </w:tcPr>
          <w:p w14:paraId="5D8DF082" w14:textId="77777777" w:rsidR="00CB0BAE" w:rsidRPr="00836BAD" w:rsidRDefault="00CB0BAE">
            <w:pPr>
              <w:spacing w:line="260" w:lineRule="exact"/>
              <w:ind w:left="-140" w:right="-110"/>
              <w:jc w:val="center"/>
              <w:rPr>
                <w:rFonts w:asciiTheme="minorHAnsi" w:hAnsiTheme="minorHAnsi" w:cstheme="minorHAnsi"/>
                <w:sz w:val="20"/>
                <w:szCs w:val="20"/>
              </w:rPr>
            </w:pPr>
          </w:p>
        </w:tc>
        <w:tc>
          <w:tcPr>
            <w:tcW w:w="1152" w:type="dxa"/>
            <w:tcBorders>
              <w:top w:val="single" w:sz="4" w:space="0" w:color="auto"/>
            </w:tcBorders>
            <w:vAlign w:val="bottom"/>
          </w:tcPr>
          <w:p w14:paraId="2950A31D" w14:textId="77777777" w:rsidR="00CB0BAE" w:rsidRPr="00836BAD" w:rsidRDefault="00CB0BAE">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z w:val="20"/>
                <w:szCs w:val="20"/>
              </w:rPr>
              <w:t>Balance as at</w:t>
            </w:r>
          </w:p>
        </w:tc>
      </w:tr>
      <w:tr w:rsidR="00CB0BAE" w:rsidRPr="00C05C59" w14:paraId="713DC0CC" w14:textId="77777777" w:rsidTr="00126BE6">
        <w:trPr>
          <w:gridBefore w:val="1"/>
          <w:wBefore w:w="6" w:type="dxa"/>
        </w:trPr>
        <w:tc>
          <w:tcPr>
            <w:tcW w:w="2333" w:type="dxa"/>
            <w:vAlign w:val="bottom"/>
          </w:tcPr>
          <w:p w14:paraId="12FD3E98" w14:textId="77777777" w:rsidR="00CB0BAE" w:rsidRPr="00836BAD" w:rsidRDefault="00CB0BAE">
            <w:pPr>
              <w:spacing w:line="260" w:lineRule="exact"/>
              <w:ind w:right="-12"/>
              <w:jc w:val="thaiDistribute"/>
              <w:rPr>
                <w:rFonts w:asciiTheme="minorHAnsi" w:hAnsiTheme="minorHAnsi" w:cstheme="minorHAnsi"/>
                <w:sz w:val="20"/>
                <w:szCs w:val="20"/>
                <w:cs/>
              </w:rPr>
            </w:pPr>
          </w:p>
        </w:tc>
        <w:tc>
          <w:tcPr>
            <w:tcW w:w="85" w:type="dxa"/>
          </w:tcPr>
          <w:p w14:paraId="18570784" w14:textId="77777777" w:rsidR="00CB0BAE" w:rsidRPr="00836BAD" w:rsidRDefault="00CB0BAE">
            <w:pPr>
              <w:spacing w:line="260" w:lineRule="exact"/>
              <w:ind w:left="90" w:right="-12"/>
              <w:jc w:val="thaiDistribute"/>
              <w:rPr>
                <w:rFonts w:asciiTheme="minorHAnsi" w:hAnsiTheme="minorHAnsi" w:cstheme="minorHAnsi"/>
                <w:sz w:val="20"/>
                <w:szCs w:val="20"/>
                <w:cs/>
              </w:rPr>
            </w:pPr>
          </w:p>
        </w:tc>
        <w:tc>
          <w:tcPr>
            <w:tcW w:w="1041" w:type="dxa"/>
            <w:gridSpan w:val="2"/>
            <w:vAlign w:val="bottom"/>
          </w:tcPr>
          <w:p w14:paraId="5DC81291" w14:textId="77777777" w:rsidR="00CB0BAE" w:rsidRPr="00836BAD" w:rsidRDefault="00CB0BAE">
            <w:pPr>
              <w:spacing w:line="260" w:lineRule="exact"/>
              <w:ind w:left="90" w:right="-12"/>
              <w:jc w:val="thaiDistribute"/>
              <w:rPr>
                <w:rFonts w:asciiTheme="minorHAnsi" w:hAnsiTheme="minorHAnsi" w:cstheme="minorHAnsi"/>
                <w:sz w:val="20"/>
                <w:szCs w:val="20"/>
                <w:cs/>
              </w:rPr>
            </w:pPr>
          </w:p>
        </w:tc>
        <w:tc>
          <w:tcPr>
            <w:tcW w:w="90" w:type="dxa"/>
          </w:tcPr>
          <w:p w14:paraId="5F7D26AE" w14:textId="77777777" w:rsidR="00CB0BAE" w:rsidRPr="00836BAD" w:rsidRDefault="00CB0BAE">
            <w:pPr>
              <w:spacing w:line="260" w:lineRule="exact"/>
              <w:ind w:left="90" w:right="-12"/>
              <w:jc w:val="thaiDistribute"/>
              <w:rPr>
                <w:rFonts w:asciiTheme="minorHAnsi" w:hAnsiTheme="minorHAnsi" w:cstheme="minorHAnsi"/>
                <w:sz w:val="20"/>
                <w:szCs w:val="20"/>
                <w:cs/>
              </w:rPr>
            </w:pPr>
          </w:p>
        </w:tc>
        <w:tc>
          <w:tcPr>
            <w:tcW w:w="1070" w:type="dxa"/>
            <w:vAlign w:val="bottom"/>
          </w:tcPr>
          <w:p w14:paraId="5F41D187" w14:textId="77777777" w:rsidR="00CB0BAE" w:rsidRDefault="00CB0BAE">
            <w:pPr>
              <w:spacing w:line="260" w:lineRule="exact"/>
              <w:ind w:left="-140" w:right="-7" w:firstLine="125"/>
              <w:jc w:val="center"/>
              <w:rPr>
                <w:rFonts w:asciiTheme="minorHAnsi" w:hAnsiTheme="minorHAnsi" w:cstheme="minorHAnsi"/>
                <w:sz w:val="20"/>
                <w:szCs w:val="20"/>
              </w:rPr>
            </w:pPr>
            <w:r>
              <w:rPr>
                <w:rFonts w:asciiTheme="minorHAnsi" w:hAnsiTheme="minorHAnsi" w:cstheme="minorHAnsi"/>
                <w:sz w:val="20"/>
                <w:szCs w:val="20"/>
              </w:rPr>
              <w:t>31 December</w:t>
            </w:r>
          </w:p>
        </w:tc>
        <w:tc>
          <w:tcPr>
            <w:tcW w:w="91" w:type="dxa"/>
            <w:vAlign w:val="bottom"/>
          </w:tcPr>
          <w:p w14:paraId="7B100C98" w14:textId="77777777" w:rsidR="00CB0BAE" w:rsidRPr="00836BAD" w:rsidRDefault="00CB0BAE">
            <w:pPr>
              <w:spacing w:line="260" w:lineRule="exact"/>
              <w:ind w:left="90" w:right="-12"/>
              <w:jc w:val="center"/>
              <w:rPr>
                <w:rFonts w:asciiTheme="minorHAnsi" w:hAnsiTheme="minorHAnsi" w:cstheme="minorHAnsi"/>
                <w:sz w:val="20"/>
                <w:szCs w:val="20"/>
                <w:cs/>
              </w:rPr>
            </w:pPr>
          </w:p>
        </w:tc>
        <w:tc>
          <w:tcPr>
            <w:tcW w:w="1602" w:type="dxa"/>
            <w:gridSpan w:val="3"/>
            <w:tcBorders>
              <w:bottom w:val="single" w:sz="4" w:space="0" w:color="auto"/>
            </w:tcBorders>
            <w:vAlign w:val="bottom"/>
          </w:tcPr>
          <w:p w14:paraId="31C01A48" w14:textId="1261B33C" w:rsidR="00CB0BAE" w:rsidRPr="00836BAD" w:rsidRDefault="00CB0BAE">
            <w:pPr>
              <w:spacing w:line="260" w:lineRule="exact"/>
              <w:ind w:left="-22" w:right="2"/>
              <w:jc w:val="center"/>
              <w:rPr>
                <w:rFonts w:asciiTheme="minorHAnsi" w:hAnsiTheme="minorHAnsi" w:cstheme="minorBidi"/>
                <w:sz w:val="20"/>
                <w:szCs w:val="20"/>
              </w:rPr>
            </w:pPr>
            <w:r>
              <w:rPr>
                <w:rFonts w:asciiTheme="minorHAnsi" w:hAnsiTheme="minorHAnsi" w:cstheme="minorBidi"/>
                <w:sz w:val="20"/>
                <w:szCs w:val="20"/>
              </w:rPr>
              <w:t>During the</w:t>
            </w:r>
            <w:r w:rsidR="00B7327C">
              <w:rPr>
                <w:rFonts w:asciiTheme="minorHAnsi" w:hAnsiTheme="minorHAnsi" w:cstheme="minorBidi"/>
                <w:sz w:val="20"/>
                <w:szCs w:val="20"/>
              </w:rPr>
              <w:t xml:space="preserve"> year</w:t>
            </w:r>
          </w:p>
        </w:tc>
        <w:tc>
          <w:tcPr>
            <w:tcW w:w="87" w:type="dxa"/>
            <w:vAlign w:val="bottom"/>
          </w:tcPr>
          <w:p w14:paraId="31BD07C3" w14:textId="77777777" w:rsidR="00CB0BAE" w:rsidRPr="00836BAD" w:rsidRDefault="00CB0BAE">
            <w:pPr>
              <w:spacing w:line="260" w:lineRule="exact"/>
              <w:ind w:left="90" w:right="-12"/>
              <w:jc w:val="center"/>
              <w:rPr>
                <w:rFonts w:asciiTheme="minorHAnsi" w:hAnsiTheme="minorHAnsi" w:cstheme="minorHAnsi"/>
                <w:sz w:val="20"/>
                <w:szCs w:val="20"/>
              </w:rPr>
            </w:pPr>
          </w:p>
        </w:tc>
        <w:tc>
          <w:tcPr>
            <w:tcW w:w="905" w:type="dxa"/>
            <w:vAlign w:val="bottom"/>
          </w:tcPr>
          <w:p w14:paraId="3BDF81E2" w14:textId="77777777" w:rsidR="00CB0BAE" w:rsidRPr="00836BAD" w:rsidRDefault="00CB0BAE">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exchange</w:t>
            </w:r>
          </w:p>
        </w:tc>
        <w:tc>
          <w:tcPr>
            <w:tcW w:w="87" w:type="dxa"/>
            <w:vAlign w:val="bottom"/>
          </w:tcPr>
          <w:p w14:paraId="08867DDE" w14:textId="77777777" w:rsidR="00CB0BAE" w:rsidRPr="00836BAD" w:rsidRDefault="00CB0BAE">
            <w:pPr>
              <w:spacing w:line="260" w:lineRule="exact"/>
              <w:ind w:left="90" w:right="-12"/>
              <w:jc w:val="center"/>
              <w:rPr>
                <w:rFonts w:asciiTheme="minorHAnsi" w:hAnsiTheme="minorHAnsi" w:cstheme="minorHAnsi"/>
                <w:sz w:val="20"/>
                <w:szCs w:val="20"/>
              </w:rPr>
            </w:pPr>
          </w:p>
        </w:tc>
        <w:tc>
          <w:tcPr>
            <w:tcW w:w="770" w:type="dxa"/>
            <w:vAlign w:val="bottom"/>
          </w:tcPr>
          <w:p w14:paraId="2A975B0E" w14:textId="77777777" w:rsidR="00CB0BAE" w:rsidRPr="00836BAD" w:rsidRDefault="00CB0BAE">
            <w:pPr>
              <w:spacing w:line="260" w:lineRule="exact"/>
              <w:ind w:left="-140" w:right="-110"/>
              <w:jc w:val="center"/>
              <w:rPr>
                <w:rFonts w:asciiTheme="minorHAnsi" w:hAnsiTheme="minorHAnsi" w:cstheme="minorHAnsi"/>
                <w:sz w:val="20"/>
                <w:szCs w:val="20"/>
              </w:rPr>
            </w:pPr>
            <w:r>
              <w:rPr>
                <w:rFonts w:asciiTheme="minorHAnsi" w:hAnsiTheme="minorHAnsi" w:cstheme="minorHAnsi"/>
                <w:sz w:val="20"/>
                <w:szCs w:val="20"/>
              </w:rPr>
              <w:t>related</w:t>
            </w:r>
          </w:p>
        </w:tc>
        <w:tc>
          <w:tcPr>
            <w:tcW w:w="87" w:type="dxa"/>
            <w:vAlign w:val="bottom"/>
          </w:tcPr>
          <w:p w14:paraId="0B8D04C7" w14:textId="77777777" w:rsidR="00CB0BAE" w:rsidRPr="00836BAD" w:rsidRDefault="00CB0BAE">
            <w:pPr>
              <w:spacing w:line="260" w:lineRule="exact"/>
              <w:ind w:left="-140" w:right="-110"/>
              <w:jc w:val="center"/>
              <w:rPr>
                <w:rFonts w:asciiTheme="minorHAnsi" w:hAnsiTheme="minorHAnsi" w:cstheme="minorHAnsi"/>
                <w:sz w:val="20"/>
                <w:szCs w:val="20"/>
              </w:rPr>
            </w:pPr>
          </w:p>
        </w:tc>
        <w:tc>
          <w:tcPr>
            <w:tcW w:w="1152" w:type="dxa"/>
            <w:vAlign w:val="bottom"/>
          </w:tcPr>
          <w:p w14:paraId="3BFCEDDB" w14:textId="72B67FA3" w:rsidR="00CB0BAE" w:rsidRPr="000E440A" w:rsidRDefault="00CB0BAE">
            <w:pPr>
              <w:spacing w:line="260" w:lineRule="exact"/>
              <w:ind w:left="-140" w:right="-7" w:firstLine="125"/>
              <w:jc w:val="center"/>
              <w:rPr>
                <w:rFonts w:asciiTheme="minorHAnsi" w:hAnsiTheme="minorHAnsi" w:cstheme="minorBidi"/>
                <w:sz w:val="20"/>
                <w:szCs w:val="20"/>
              </w:rPr>
            </w:pPr>
            <w:r>
              <w:rPr>
                <w:rFonts w:asciiTheme="minorHAnsi" w:hAnsiTheme="minorHAnsi" w:cstheme="minorBidi"/>
                <w:sz w:val="20"/>
                <w:szCs w:val="20"/>
              </w:rPr>
              <w:t>3</w:t>
            </w:r>
            <w:r w:rsidR="005E2372">
              <w:rPr>
                <w:rFonts w:asciiTheme="minorHAnsi" w:hAnsiTheme="minorHAnsi" w:cstheme="minorBidi"/>
                <w:sz w:val="20"/>
                <w:szCs w:val="20"/>
              </w:rPr>
              <w:t>1</w:t>
            </w:r>
            <w:r>
              <w:rPr>
                <w:rFonts w:asciiTheme="minorHAnsi" w:hAnsiTheme="minorHAnsi" w:cstheme="minorBidi"/>
                <w:sz w:val="20"/>
                <w:szCs w:val="20"/>
              </w:rPr>
              <w:t xml:space="preserve"> </w:t>
            </w:r>
            <w:r w:rsidR="00FF33B6">
              <w:rPr>
                <w:rFonts w:asciiTheme="minorHAnsi" w:hAnsiTheme="minorHAnsi" w:cstheme="minorBidi"/>
                <w:sz w:val="20"/>
                <w:szCs w:val="20"/>
              </w:rPr>
              <w:t>December</w:t>
            </w:r>
          </w:p>
        </w:tc>
      </w:tr>
      <w:tr w:rsidR="00D51CFE" w:rsidRPr="00C05C59" w14:paraId="492D2A21" w14:textId="77777777" w:rsidTr="00126BE6">
        <w:trPr>
          <w:gridBefore w:val="1"/>
          <w:wBefore w:w="6" w:type="dxa"/>
        </w:trPr>
        <w:tc>
          <w:tcPr>
            <w:tcW w:w="2333" w:type="dxa"/>
            <w:tcBorders>
              <w:bottom w:val="single" w:sz="4" w:space="0" w:color="auto"/>
            </w:tcBorders>
            <w:vAlign w:val="bottom"/>
          </w:tcPr>
          <w:p w14:paraId="691A54EF" w14:textId="77777777" w:rsidR="00CB0BAE" w:rsidRPr="00836BAD" w:rsidRDefault="00CB0BAE">
            <w:pPr>
              <w:spacing w:line="300" w:lineRule="exact"/>
              <w:ind w:right="-89"/>
              <w:jc w:val="center"/>
              <w:rPr>
                <w:rFonts w:asciiTheme="minorHAnsi" w:hAnsiTheme="minorHAnsi" w:cstheme="minorHAnsi"/>
                <w:sz w:val="20"/>
                <w:szCs w:val="20"/>
              </w:rPr>
            </w:pPr>
            <w:r w:rsidRPr="00836BAD">
              <w:rPr>
                <w:rFonts w:asciiTheme="minorHAnsi" w:hAnsiTheme="minorHAnsi" w:cstheme="minorHAnsi"/>
                <w:sz w:val="20"/>
                <w:szCs w:val="20"/>
              </w:rPr>
              <w:t>Short-term loans to</w:t>
            </w:r>
          </w:p>
        </w:tc>
        <w:tc>
          <w:tcPr>
            <w:tcW w:w="85" w:type="dxa"/>
            <w:vAlign w:val="bottom"/>
          </w:tcPr>
          <w:p w14:paraId="3239345C"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tcBorders>
              <w:bottom w:val="single" w:sz="4" w:space="0" w:color="auto"/>
            </w:tcBorders>
            <w:vAlign w:val="bottom"/>
          </w:tcPr>
          <w:p w14:paraId="579A779A" w14:textId="77777777" w:rsidR="00CB0BAE" w:rsidRPr="00836BAD" w:rsidRDefault="00CB0BAE">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Related by</w:t>
            </w:r>
          </w:p>
        </w:tc>
        <w:tc>
          <w:tcPr>
            <w:tcW w:w="90" w:type="dxa"/>
            <w:vAlign w:val="bottom"/>
          </w:tcPr>
          <w:p w14:paraId="5BEB220A"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6685C454" w14:textId="77777777" w:rsidR="00CB0BAE" w:rsidRPr="00836BAD" w:rsidRDefault="00CB0BAE">
            <w:pPr>
              <w:spacing w:line="260" w:lineRule="exact"/>
              <w:ind w:left="-140" w:right="-7" w:firstLine="125"/>
              <w:jc w:val="center"/>
              <w:rPr>
                <w:rFonts w:asciiTheme="minorHAnsi" w:hAnsiTheme="minorHAnsi" w:cstheme="minorHAnsi"/>
                <w:sz w:val="20"/>
                <w:szCs w:val="20"/>
              </w:rPr>
            </w:pPr>
            <w:r w:rsidRPr="00836BAD">
              <w:rPr>
                <w:rFonts w:asciiTheme="minorHAnsi" w:hAnsiTheme="minorHAnsi" w:cstheme="minorHAnsi"/>
                <w:spacing w:val="-8"/>
                <w:sz w:val="20"/>
                <w:szCs w:val="20"/>
              </w:rPr>
              <w:t>2021</w:t>
            </w:r>
          </w:p>
        </w:tc>
        <w:tc>
          <w:tcPr>
            <w:tcW w:w="91" w:type="dxa"/>
            <w:vAlign w:val="bottom"/>
          </w:tcPr>
          <w:p w14:paraId="34C9BD88" w14:textId="77777777" w:rsidR="00CB0BAE" w:rsidRPr="00836BAD" w:rsidRDefault="00CB0BAE">
            <w:pPr>
              <w:spacing w:line="300" w:lineRule="exact"/>
              <w:ind w:right="-12"/>
              <w:jc w:val="thaiDistribute"/>
              <w:rPr>
                <w:rFonts w:asciiTheme="minorHAnsi" w:hAnsiTheme="minorHAnsi" w:cstheme="minorHAnsi"/>
                <w:sz w:val="20"/>
                <w:szCs w:val="20"/>
                <w:cs/>
              </w:rPr>
            </w:pPr>
          </w:p>
        </w:tc>
        <w:tc>
          <w:tcPr>
            <w:tcW w:w="719" w:type="dxa"/>
            <w:tcBorders>
              <w:top w:val="single" w:sz="4" w:space="0" w:color="auto"/>
              <w:bottom w:val="single" w:sz="4" w:space="0" w:color="auto"/>
            </w:tcBorders>
            <w:vAlign w:val="bottom"/>
          </w:tcPr>
          <w:p w14:paraId="3A78DD47" w14:textId="77777777" w:rsidR="00CB0BAE" w:rsidRPr="00836BAD" w:rsidRDefault="00CB0BAE">
            <w:pPr>
              <w:spacing w:line="300" w:lineRule="exact"/>
              <w:ind w:left="-32" w:right="-12"/>
              <w:jc w:val="center"/>
              <w:rPr>
                <w:rFonts w:asciiTheme="minorHAnsi" w:hAnsiTheme="minorHAnsi" w:cstheme="minorHAnsi"/>
                <w:sz w:val="20"/>
                <w:szCs w:val="20"/>
              </w:rPr>
            </w:pPr>
            <w:r w:rsidRPr="00836BAD">
              <w:rPr>
                <w:rFonts w:asciiTheme="minorHAnsi" w:hAnsiTheme="minorHAnsi" w:cstheme="minorHAnsi"/>
                <w:sz w:val="20"/>
                <w:szCs w:val="20"/>
              </w:rPr>
              <w:t>Increase</w:t>
            </w:r>
          </w:p>
        </w:tc>
        <w:tc>
          <w:tcPr>
            <w:tcW w:w="61" w:type="dxa"/>
            <w:tcBorders>
              <w:top w:val="single" w:sz="4" w:space="0" w:color="auto"/>
            </w:tcBorders>
            <w:vAlign w:val="bottom"/>
          </w:tcPr>
          <w:p w14:paraId="49CDC296"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single" w:sz="4" w:space="0" w:color="auto"/>
            </w:tcBorders>
            <w:vAlign w:val="bottom"/>
          </w:tcPr>
          <w:p w14:paraId="75AECD81" w14:textId="77777777" w:rsidR="00CB0BAE" w:rsidRPr="00836BAD" w:rsidRDefault="00CB0BAE">
            <w:pPr>
              <w:spacing w:line="300" w:lineRule="exact"/>
              <w:ind w:right="-12"/>
              <w:jc w:val="center"/>
              <w:rPr>
                <w:rFonts w:asciiTheme="minorHAnsi" w:hAnsiTheme="minorHAnsi" w:cstheme="minorHAnsi"/>
                <w:sz w:val="20"/>
                <w:szCs w:val="20"/>
              </w:rPr>
            </w:pPr>
            <w:r w:rsidRPr="00836BAD">
              <w:rPr>
                <w:rFonts w:asciiTheme="minorHAnsi" w:hAnsiTheme="minorHAnsi" w:cstheme="minorHAnsi"/>
                <w:sz w:val="20"/>
                <w:szCs w:val="20"/>
              </w:rPr>
              <w:t>Decrease</w:t>
            </w:r>
          </w:p>
        </w:tc>
        <w:tc>
          <w:tcPr>
            <w:tcW w:w="87" w:type="dxa"/>
            <w:vAlign w:val="bottom"/>
          </w:tcPr>
          <w:p w14:paraId="4E0EC5F9"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Borders>
              <w:bottom w:val="single" w:sz="4" w:space="0" w:color="auto"/>
            </w:tcBorders>
            <w:vAlign w:val="bottom"/>
          </w:tcPr>
          <w:p w14:paraId="27CDC1E4" w14:textId="77777777" w:rsidR="00CB0BAE" w:rsidRPr="00836BAD" w:rsidRDefault="00CB0BA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z w:val="20"/>
                <w:szCs w:val="20"/>
              </w:rPr>
              <w:t>rate</w:t>
            </w:r>
          </w:p>
        </w:tc>
        <w:tc>
          <w:tcPr>
            <w:tcW w:w="87" w:type="dxa"/>
            <w:vAlign w:val="bottom"/>
          </w:tcPr>
          <w:p w14:paraId="1B9418E7"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vAlign w:val="bottom"/>
          </w:tcPr>
          <w:p w14:paraId="1B8C1DED" w14:textId="77777777" w:rsidR="00CB0BAE" w:rsidRPr="00836BAD" w:rsidRDefault="00CB0BAE">
            <w:pPr>
              <w:spacing w:line="300" w:lineRule="exact"/>
              <w:ind w:left="-140" w:right="-110"/>
              <w:jc w:val="center"/>
              <w:rPr>
                <w:rFonts w:asciiTheme="minorHAnsi" w:hAnsiTheme="minorHAnsi" w:cstheme="minorHAnsi"/>
                <w:sz w:val="20"/>
                <w:szCs w:val="20"/>
              </w:rPr>
            </w:pPr>
            <w:r w:rsidRPr="00836BAD">
              <w:rPr>
                <w:rFonts w:asciiTheme="minorHAnsi" w:hAnsiTheme="minorHAnsi" w:cstheme="minorHAnsi"/>
                <w:spacing w:val="-8"/>
                <w:sz w:val="20"/>
                <w:szCs w:val="20"/>
              </w:rPr>
              <w:t>party</w:t>
            </w:r>
          </w:p>
        </w:tc>
        <w:tc>
          <w:tcPr>
            <w:tcW w:w="87" w:type="dxa"/>
          </w:tcPr>
          <w:p w14:paraId="6964D5ED"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p>
        </w:tc>
        <w:tc>
          <w:tcPr>
            <w:tcW w:w="1152" w:type="dxa"/>
            <w:tcBorders>
              <w:bottom w:val="single" w:sz="4" w:space="0" w:color="auto"/>
            </w:tcBorders>
          </w:tcPr>
          <w:p w14:paraId="5C6FD437" w14:textId="77777777" w:rsidR="00CB0BAE" w:rsidRPr="00836BAD" w:rsidRDefault="00CB0BAE">
            <w:pPr>
              <w:tabs>
                <w:tab w:val="decimal" w:pos="594"/>
              </w:tabs>
              <w:spacing w:line="300" w:lineRule="exact"/>
              <w:ind w:right="246"/>
              <w:jc w:val="center"/>
              <w:rPr>
                <w:rFonts w:asciiTheme="minorHAnsi" w:hAnsiTheme="minorHAnsi" w:cstheme="minorHAnsi"/>
                <w:sz w:val="20"/>
                <w:szCs w:val="20"/>
              </w:rPr>
            </w:pPr>
            <w:r w:rsidRPr="00FF258E">
              <w:rPr>
                <w:rFonts w:asciiTheme="minorHAnsi" w:hAnsiTheme="minorHAnsi" w:cstheme="minorHAnsi"/>
                <w:spacing w:val="-8"/>
                <w:sz w:val="20"/>
                <w:szCs w:val="20"/>
              </w:rPr>
              <w:t>2022</w:t>
            </w:r>
          </w:p>
        </w:tc>
      </w:tr>
      <w:tr w:rsidR="00CB0BAE" w:rsidRPr="00C05C59" w14:paraId="186ABD42" w14:textId="77777777" w:rsidTr="00126BE6">
        <w:trPr>
          <w:gridBefore w:val="1"/>
          <w:wBefore w:w="6" w:type="dxa"/>
        </w:trPr>
        <w:tc>
          <w:tcPr>
            <w:tcW w:w="2333" w:type="dxa"/>
            <w:tcBorders>
              <w:top w:val="single" w:sz="4" w:space="0" w:color="auto"/>
            </w:tcBorders>
          </w:tcPr>
          <w:p w14:paraId="64B62042" w14:textId="77777777" w:rsidR="00CB0BAE" w:rsidRPr="00836BAD" w:rsidRDefault="00CB0BAE">
            <w:pPr>
              <w:spacing w:line="300" w:lineRule="exact"/>
              <w:ind w:right="-89"/>
              <w:rPr>
                <w:rFonts w:asciiTheme="minorHAnsi" w:hAnsiTheme="minorHAnsi" w:cstheme="minorHAnsi"/>
                <w:sz w:val="20"/>
                <w:szCs w:val="20"/>
              </w:rPr>
            </w:pPr>
          </w:p>
        </w:tc>
        <w:tc>
          <w:tcPr>
            <w:tcW w:w="85" w:type="dxa"/>
          </w:tcPr>
          <w:p w14:paraId="3A006FE0"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tcBorders>
              <w:top w:val="single" w:sz="4" w:space="0" w:color="auto"/>
            </w:tcBorders>
            <w:vAlign w:val="bottom"/>
          </w:tcPr>
          <w:p w14:paraId="3DD0AD6E" w14:textId="77777777" w:rsidR="00CB0BAE" w:rsidRPr="00836BAD" w:rsidRDefault="00CB0BAE">
            <w:pPr>
              <w:spacing w:line="300" w:lineRule="exact"/>
              <w:ind w:right="-65"/>
              <w:jc w:val="center"/>
              <w:rPr>
                <w:rFonts w:asciiTheme="minorHAnsi" w:hAnsiTheme="minorHAnsi" w:cstheme="minorHAnsi"/>
                <w:sz w:val="20"/>
                <w:szCs w:val="20"/>
              </w:rPr>
            </w:pPr>
          </w:p>
        </w:tc>
        <w:tc>
          <w:tcPr>
            <w:tcW w:w="90" w:type="dxa"/>
          </w:tcPr>
          <w:p w14:paraId="099A32A0"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5851" w:type="dxa"/>
            <w:gridSpan w:val="11"/>
            <w:vAlign w:val="bottom"/>
          </w:tcPr>
          <w:p w14:paraId="7B94D98C" w14:textId="77777777" w:rsidR="00CB0BAE" w:rsidRPr="005D6D9B" w:rsidRDefault="00CB0BAE">
            <w:pPr>
              <w:tabs>
                <w:tab w:val="decimal" w:pos="1113"/>
              </w:tabs>
              <w:spacing w:line="300" w:lineRule="exact"/>
              <w:ind w:right="96"/>
              <w:jc w:val="center"/>
              <w:rPr>
                <w:rFonts w:asciiTheme="minorHAnsi" w:hAnsiTheme="minorHAnsi" w:cstheme="minorHAnsi"/>
                <w:i/>
                <w:iCs/>
                <w:sz w:val="20"/>
                <w:szCs w:val="20"/>
              </w:rPr>
            </w:pPr>
            <w:r w:rsidRPr="005D6D9B">
              <w:rPr>
                <w:rFonts w:asciiTheme="minorHAnsi" w:hAnsiTheme="minorHAnsi" w:cstheme="minorHAnsi"/>
                <w:i/>
                <w:iCs/>
                <w:sz w:val="20"/>
                <w:szCs w:val="20"/>
              </w:rPr>
              <w:t>(in thousand Baht)</w:t>
            </w:r>
          </w:p>
        </w:tc>
      </w:tr>
      <w:tr w:rsidR="00CB0BAE" w:rsidRPr="00C05C59" w14:paraId="308CEF30" w14:textId="77777777" w:rsidTr="00126BE6">
        <w:trPr>
          <w:gridBefore w:val="1"/>
          <w:wBefore w:w="6" w:type="dxa"/>
        </w:trPr>
        <w:tc>
          <w:tcPr>
            <w:tcW w:w="2333" w:type="dxa"/>
          </w:tcPr>
          <w:p w14:paraId="51EB47F2" w14:textId="77777777" w:rsidR="00CB0BAE" w:rsidRPr="00836BAD" w:rsidRDefault="00CB0BA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Three Co., Ltd.</w:t>
            </w:r>
          </w:p>
        </w:tc>
        <w:tc>
          <w:tcPr>
            <w:tcW w:w="85" w:type="dxa"/>
          </w:tcPr>
          <w:p w14:paraId="4A33E6E1"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vAlign w:val="bottom"/>
          </w:tcPr>
          <w:p w14:paraId="442D2905" w14:textId="77777777" w:rsidR="00CB0BAE" w:rsidRPr="00836BAD" w:rsidRDefault="00CB0BAE">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90" w:type="dxa"/>
          </w:tcPr>
          <w:p w14:paraId="138B7225"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vAlign w:val="bottom"/>
          </w:tcPr>
          <w:p w14:paraId="67A6BA4C" w14:textId="77777777" w:rsidR="00CB0BAE" w:rsidRPr="00836BAD" w:rsidRDefault="00CB0BAE">
            <w:pPr>
              <w:tabs>
                <w:tab w:val="decimal" w:pos="1116"/>
              </w:tabs>
              <w:spacing w:line="300" w:lineRule="exact"/>
              <w:ind w:left="-29" w:right="86" w:hanging="14"/>
              <w:jc w:val="right"/>
              <w:rPr>
                <w:rFonts w:asciiTheme="minorHAnsi" w:hAnsiTheme="minorHAnsi" w:cstheme="minorHAnsi"/>
                <w:sz w:val="20"/>
                <w:szCs w:val="20"/>
              </w:rPr>
            </w:pPr>
            <w:r>
              <w:rPr>
                <w:rFonts w:asciiTheme="minorHAnsi" w:hAnsiTheme="minorHAnsi" w:cstheme="minorHAnsi"/>
                <w:sz w:val="20"/>
                <w:szCs w:val="20"/>
              </w:rPr>
              <w:t>4,500</w:t>
            </w:r>
          </w:p>
        </w:tc>
        <w:tc>
          <w:tcPr>
            <w:tcW w:w="91" w:type="dxa"/>
          </w:tcPr>
          <w:p w14:paraId="0245F30B" w14:textId="77777777" w:rsidR="00CB0BAE" w:rsidRPr="00836BAD" w:rsidRDefault="00CB0BAE">
            <w:pPr>
              <w:spacing w:line="300" w:lineRule="exact"/>
              <w:ind w:right="-12"/>
              <w:jc w:val="thaiDistribute"/>
              <w:rPr>
                <w:rFonts w:asciiTheme="minorHAnsi" w:hAnsiTheme="minorHAnsi" w:cstheme="minorHAnsi"/>
                <w:sz w:val="20"/>
                <w:szCs w:val="20"/>
                <w:cs/>
              </w:rPr>
            </w:pPr>
          </w:p>
        </w:tc>
        <w:tc>
          <w:tcPr>
            <w:tcW w:w="719" w:type="dxa"/>
            <w:vAlign w:val="bottom"/>
          </w:tcPr>
          <w:p w14:paraId="5089A305" w14:textId="3B93134C" w:rsidR="00CB0BAE" w:rsidRPr="00836BAD" w:rsidRDefault="00CB0BAE" w:rsidP="006932E3">
            <w:pPr>
              <w:spacing w:line="300" w:lineRule="exact"/>
              <w:ind w:right="-269" w:hanging="162"/>
              <w:jc w:val="center"/>
              <w:rPr>
                <w:rFonts w:asciiTheme="minorHAnsi" w:hAnsiTheme="minorHAnsi" w:cstheme="minorHAnsi"/>
                <w:sz w:val="20"/>
                <w:szCs w:val="20"/>
              </w:rPr>
            </w:pPr>
            <w:r w:rsidRPr="002C0393">
              <w:rPr>
                <w:rFonts w:asciiTheme="minorHAnsi" w:hAnsiTheme="minorHAnsi" w:cstheme="minorHAnsi"/>
                <w:sz w:val="20"/>
                <w:szCs w:val="20"/>
              </w:rPr>
              <w:t>1,000</w:t>
            </w:r>
          </w:p>
        </w:tc>
        <w:tc>
          <w:tcPr>
            <w:tcW w:w="61" w:type="dxa"/>
          </w:tcPr>
          <w:p w14:paraId="4B3FCF3C"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69FE0829" w14:textId="77777777" w:rsidR="00CB0BAE" w:rsidRPr="00836BAD" w:rsidRDefault="00CB0BAE">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(5,500)</w:t>
            </w:r>
          </w:p>
        </w:tc>
        <w:tc>
          <w:tcPr>
            <w:tcW w:w="87" w:type="dxa"/>
          </w:tcPr>
          <w:p w14:paraId="518C0527"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Pr>
          <w:p w14:paraId="03AE9777" w14:textId="77777777" w:rsidR="00CB0BAE" w:rsidRPr="00836BAD" w:rsidRDefault="00CB0BAE">
            <w:pPr>
              <w:spacing w:line="300" w:lineRule="exact"/>
              <w:ind w:right="-182"/>
              <w:jc w:val="center"/>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5BF57217"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7226CF98" w14:textId="77777777" w:rsidR="00CB0BAE" w:rsidRPr="00836BAD" w:rsidRDefault="00CB0BAE">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55F6E1FE"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p>
        </w:tc>
        <w:tc>
          <w:tcPr>
            <w:tcW w:w="1152" w:type="dxa"/>
          </w:tcPr>
          <w:p w14:paraId="7B48BD23" w14:textId="77777777" w:rsidR="00CB0BAE" w:rsidRPr="00836BAD" w:rsidRDefault="00CB0BAE">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CB0BAE" w:rsidRPr="00C05C59" w14:paraId="4C102CD7" w14:textId="77777777" w:rsidTr="00126BE6">
        <w:trPr>
          <w:gridBefore w:val="1"/>
          <w:wBefore w:w="6" w:type="dxa"/>
        </w:trPr>
        <w:tc>
          <w:tcPr>
            <w:tcW w:w="2333" w:type="dxa"/>
          </w:tcPr>
          <w:p w14:paraId="29C0C780" w14:textId="77777777" w:rsidR="00CB0BAE" w:rsidRPr="00836BAD" w:rsidRDefault="00CB0BA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Solutions Co., Ltd.</w:t>
            </w:r>
          </w:p>
        </w:tc>
        <w:tc>
          <w:tcPr>
            <w:tcW w:w="85" w:type="dxa"/>
          </w:tcPr>
          <w:p w14:paraId="63B242C7"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vAlign w:val="bottom"/>
          </w:tcPr>
          <w:p w14:paraId="48B8BEDC" w14:textId="77777777" w:rsidR="00CB0BAE" w:rsidRPr="00836BAD" w:rsidRDefault="00CB0BAE">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90" w:type="dxa"/>
          </w:tcPr>
          <w:p w14:paraId="727ECD58"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vAlign w:val="bottom"/>
          </w:tcPr>
          <w:p w14:paraId="0598977E" w14:textId="77777777" w:rsidR="00CB0BAE" w:rsidRPr="00836BAD" w:rsidRDefault="00CB0BA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49F86D40" w14:textId="77777777" w:rsidR="00CB0BAE" w:rsidRPr="00836BAD" w:rsidRDefault="00CB0BAE">
            <w:pPr>
              <w:spacing w:line="300" w:lineRule="exact"/>
              <w:ind w:right="-12"/>
              <w:jc w:val="thaiDistribute"/>
              <w:rPr>
                <w:rFonts w:asciiTheme="minorHAnsi" w:hAnsiTheme="minorHAnsi" w:cstheme="minorHAnsi"/>
                <w:sz w:val="20"/>
                <w:szCs w:val="20"/>
                <w:cs/>
              </w:rPr>
            </w:pPr>
          </w:p>
        </w:tc>
        <w:tc>
          <w:tcPr>
            <w:tcW w:w="719" w:type="dxa"/>
            <w:vAlign w:val="bottom"/>
          </w:tcPr>
          <w:p w14:paraId="5A841E18" w14:textId="77777777" w:rsidR="00CB0BAE" w:rsidRPr="00836BAD" w:rsidRDefault="00CB0BAE">
            <w:pPr>
              <w:spacing w:line="300" w:lineRule="exact"/>
              <w:ind w:right="-12"/>
              <w:jc w:val="center"/>
              <w:rPr>
                <w:rFonts w:asciiTheme="minorHAnsi" w:hAnsiTheme="minorHAnsi" w:cstheme="minorHAnsi"/>
                <w:sz w:val="20"/>
                <w:szCs w:val="20"/>
              </w:rPr>
            </w:pPr>
            <w:r w:rsidRPr="002C0393">
              <w:rPr>
                <w:rFonts w:asciiTheme="minorHAnsi" w:hAnsiTheme="minorHAnsi" w:cstheme="minorHAnsi"/>
                <w:sz w:val="20"/>
                <w:szCs w:val="20"/>
              </w:rPr>
              <w:t>30,000</w:t>
            </w:r>
          </w:p>
        </w:tc>
        <w:tc>
          <w:tcPr>
            <w:tcW w:w="61" w:type="dxa"/>
          </w:tcPr>
          <w:p w14:paraId="19836380"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608CE4BD" w14:textId="77777777" w:rsidR="00CB0BAE" w:rsidRPr="00836BAD" w:rsidRDefault="00CB0BAE">
            <w:pPr>
              <w:spacing w:line="300" w:lineRule="exact"/>
              <w:ind w:right="-30"/>
              <w:jc w:val="center"/>
              <w:rPr>
                <w:rFonts w:asciiTheme="minorHAnsi" w:hAnsiTheme="minorHAnsi" w:cstheme="minorHAnsi"/>
                <w:sz w:val="20"/>
                <w:szCs w:val="20"/>
              </w:rPr>
            </w:pPr>
            <w:r>
              <w:rPr>
                <w:rFonts w:asciiTheme="minorHAnsi" w:hAnsiTheme="minorHAnsi" w:cstheme="minorHAnsi"/>
                <w:sz w:val="20"/>
                <w:szCs w:val="20"/>
              </w:rPr>
              <w:t>(30,000)</w:t>
            </w:r>
          </w:p>
        </w:tc>
        <w:tc>
          <w:tcPr>
            <w:tcW w:w="87" w:type="dxa"/>
          </w:tcPr>
          <w:p w14:paraId="18300C31"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Pr>
          <w:p w14:paraId="06506C00" w14:textId="77777777" w:rsidR="00CB0BAE" w:rsidRPr="00836BAD" w:rsidRDefault="00CB0BAE">
            <w:pPr>
              <w:spacing w:line="300" w:lineRule="exact"/>
              <w:ind w:right="-182"/>
              <w:jc w:val="center"/>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564BF851"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3B821DBB" w14:textId="77777777" w:rsidR="00CB0BAE" w:rsidRPr="00836BAD" w:rsidRDefault="00CB0BAE">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09BB74C4"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p>
        </w:tc>
        <w:tc>
          <w:tcPr>
            <w:tcW w:w="1152" w:type="dxa"/>
          </w:tcPr>
          <w:p w14:paraId="777B30E8" w14:textId="77777777" w:rsidR="00CB0BAE" w:rsidRPr="00836BAD" w:rsidRDefault="00CB0BAE">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CB0BAE" w:rsidRPr="00C05C59" w14:paraId="4F3BB66B" w14:textId="77777777" w:rsidTr="00126BE6">
        <w:trPr>
          <w:gridBefore w:val="1"/>
          <w:wBefore w:w="6" w:type="dxa"/>
        </w:trPr>
        <w:tc>
          <w:tcPr>
            <w:tcW w:w="2333" w:type="dxa"/>
            <w:vAlign w:val="bottom"/>
          </w:tcPr>
          <w:p w14:paraId="239517FD" w14:textId="77777777" w:rsidR="00CB0BAE" w:rsidRPr="00836BAD" w:rsidRDefault="00CB0BAE">
            <w:pPr>
              <w:spacing w:line="300" w:lineRule="exact"/>
              <w:rPr>
                <w:rFonts w:asciiTheme="minorHAnsi" w:hAnsiTheme="minorHAnsi" w:cstheme="minorHAnsi"/>
                <w:sz w:val="20"/>
                <w:szCs w:val="20"/>
              </w:rPr>
            </w:pPr>
            <w:r w:rsidRPr="00836BAD">
              <w:rPr>
                <w:rFonts w:asciiTheme="minorHAnsi" w:hAnsiTheme="minorHAnsi" w:cstheme="minorHAnsi"/>
                <w:sz w:val="20"/>
                <w:szCs w:val="20"/>
              </w:rPr>
              <w:t xml:space="preserve">SAAM International Limited </w:t>
            </w:r>
          </w:p>
        </w:tc>
        <w:tc>
          <w:tcPr>
            <w:tcW w:w="85" w:type="dxa"/>
          </w:tcPr>
          <w:p w14:paraId="29C5FD42"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vAlign w:val="bottom"/>
          </w:tcPr>
          <w:p w14:paraId="2B91973B" w14:textId="77777777" w:rsidR="00CB0BAE" w:rsidRPr="00836BAD" w:rsidRDefault="00CB0BAE">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90" w:type="dxa"/>
          </w:tcPr>
          <w:p w14:paraId="0B638C80"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vAlign w:val="bottom"/>
          </w:tcPr>
          <w:p w14:paraId="0511CAB8" w14:textId="77777777" w:rsidR="00CB0BAE" w:rsidRPr="00836BAD" w:rsidRDefault="00CB0BAE">
            <w:pPr>
              <w:tabs>
                <w:tab w:val="decimal" w:pos="1116"/>
              </w:tabs>
              <w:spacing w:line="300" w:lineRule="exact"/>
              <w:ind w:left="-24" w:right="90" w:hanging="18"/>
              <w:jc w:val="right"/>
              <w:rPr>
                <w:rFonts w:asciiTheme="minorHAnsi" w:hAnsiTheme="minorHAnsi" w:cstheme="minorHAnsi"/>
                <w:sz w:val="20"/>
                <w:szCs w:val="20"/>
              </w:rPr>
            </w:pPr>
            <w:r w:rsidRPr="00836BAD">
              <w:rPr>
                <w:rFonts w:asciiTheme="minorHAnsi" w:hAnsiTheme="minorHAnsi" w:cstheme="minorHAnsi"/>
                <w:sz w:val="20"/>
                <w:szCs w:val="20"/>
              </w:rPr>
              <w:t>25,822</w:t>
            </w:r>
          </w:p>
        </w:tc>
        <w:tc>
          <w:tcPr>
            <w:tcW w:w="91" w:type="dxa"/>
          </w:tcPr>
          <w:p w14:paraId="169A9B82" w14:textId="77777777" w:rsidR="00CB0BAE" w:rsidRPr="00836BAD" w:rsidRDefault="00CB0BAE">
            <w:pPr>
              <w:spacing w:line="300" w:lineRule="exact"/>
              <w:ind w:right="-12"/>
              <w:jc w:val="thaiDistribute"/>
              <w:rPr>
                <w:rFonts w:asciiTheme="minorHAnsi" w:hAnsiTheme="minorHAnsi" w:cstheme="minorHAnsi"/>
                <w:sz w:val="20"/>
                <w:szCs w:val="20"/>
                <w:cs/>
              </w:rPr>
            </w:pPr>
          </w:p>
        </w:tc>
        <w:tc>
          <w:tcPr>
            <w:tcW w:w="719" w:type="dxa"/>
            <w:vAlign w:val="bottom"/>
          </w:tcPr>
          <w:p w14:paraId="444C9993" w14:textId="77777777" w:rsidR="00CB0BAE" w:rsidRPr="00836BAD" w:rsidRDefault="00CB0BAE">
            <w:pPr>
              <w:spacing w:line="300" w:lineRule="exact"/>
              <w:ind w:right="-108" w:hanging="72"/>
              <w:jc w:val="center"/>
              <w:rPr>
                <w:rFonts w:asciiTheme="minorHAnsi" w:hAnsiTheme="minorHAnsi" w:cstheme="minorHAnsi"/>
                <w:sz w:val="20"/>
                <w:szCs w:val="20"/>
              </w:rPr>
            </w:pPr>
            <w:r>
              <w:rPr>
                <w:rFonts w:asciiTheme="minorHAnsi" w:hAnsiTheme="minorHAnsi" w:cstheme="minorHAnsi"/>
                <w:sz w:val="20"/>
                <w:szCs w:val="20"/>
              </w:rPr>
              <w:t>-</w:t>
            </w:r>
          </w:p>
        </w:tc>
        <w:tc>
          <w:tcPr>
            <w:tcW w:w="61" w:type="dxa"/>
          </w:tcPr>
          <w:p w14:paraId="49AC83F4"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vAlign w:val="bottom"/>
          </w:tcPr>
          <w:p w14:paraId="7A4F0287" w14:textId="77777777" w:rsidR="00CB0BAE" w:rsidRPr="00836BAD" w:rsidRDefault="00CB0BAE">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(11,390)</w:t>
            </w:r>
          </w:p>
        </w:tc>
        <w:tc>
          <w:tcPr>
            <w:tcW w:w="87" w:type="dxa"/>
          </w:tcPr>
          <w:p w14:paraId="4420DB8C"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Pr>
          <w:p w14:paraId="3B934FEB" w14:textId="77777777" w:rsidR="00CB0BAE" w:rsidRPr="00836BAD" w:rsidRDefault="00CB0BAE">
            <w:pPr>
              <w:spacing w:line="300" w:lineRule="exact"/>
              <w:ind w:left="-186" w:right="74" w:firstLine="90"/>
              <w:jc w:val="right"/>
              <w:rPr>
                <w:rFonts w:asciiTheme="minorHAnsi" w:hAnsiTheme="minorHAnsi" w:cstheme="minorHAnsi"/>
                <w:sz w:val="20"/>
                <w:szCs w:val="20"/>
              </w:rPr>
            </w:pPr>
            <w:r w:rsidRPr="002C0393">
              <w:rPr>
                <w:rFonts w:asciiTheme="minorHAnsi" w:hAnsiTheme="minorHAnsi" w:cstheme="minorHAnsi"/>
                <w:sz w:val="20"/>
                <w:szCs w:val="20"/>
              </w:rPr>
              <w:t>(1,018)</w:t>
            </w:r>
          </w:p>
        </w:tc>
        <w:tc>
          <w:tcPr>
            <w:tcW w:w="87" w:type="dxa"/>
          </w:tcPr>
          <w:p w14:paraId="1D6DBDD8"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Pr>
          <w:p w14:paraId="1618C849" w14:textId="77777777" w:rsidR="00CB0BAE" w:rsidRPr="00836BAD" w:rsidRDefault="00CB0BAE">
            <w:pPr>
              <w:spacing w:line="300" w:lineRule="exact"/>
              <w:ind w:right="-12" w:firstLine="14"/>
              <w:jc w:val="center"/>
              <w:rPr>
                <w:rFonts w:asciiTheme="minorHAnsi" w:hAnsiTheme="minorHAnsi" w:cstheme="minorHAnsi"/>
                <w:sz w:val="20"/>
                <w:szCs w:val="20"/>
              </w:rPr>
            </w:pPr>
            <w:r w:rsidRPr="002C0393">
              <w:rPr>
                <w:rFonts w:asciiTheme="minorHAnsi" w:hAnsiTheme="minorHAnsi" w:cstheme="minorHAnsi"/>
                <w:sz w:val="20"/>
                <w:szCs w:val="20"/>
              </w:rPr>
              <w:t>(13,414)</w:t>
            </w:r>
          </w:p>
        </w:tc>
        <w:tc>
          <w:tcPr>
            <w:tcW w:w="87" w:type="dxa"/>
          </w:tcPr>
          <w:p w14:paraId="4FC85091" w14:textId="77777777" w:rsidR="00CB0BAE" w:rsidRPr="00836BAD" w:rsidRDefault="00CB0BAE">
            <w:pPr>
              <w:spacing w:line="300" w:lineRule="exact"/>
              <w:ind w:right="-12" w:firstLine="288"/>
              <w:jc w:val="center"/>
              <w:rPr>
                <w:rFonts w:asciiTheme="minorHAnsi" w:hAnsiTheme="minorHAnsi" w:cstheme="minorHAnsi"/>
                <w:sz w:val="20"/>
                <w:szCs w:val="20"/>
              </w:rPr>
            </w:pPr>
          </w:p>
        </w:tc>
        <w:tc>
          <w:tcPr>
            <w:tcW w:w="1152" w:type="dxa"/>
          </w:tcPr>
          <w:p w14:paraId="52C79F6B" w14:textId="77777777" w:rsidR="00CB0BAE" w:rsidRPr="00836BAD" w:rsidRDefault="00CB0BAE">
            <w:pPr>
              <w:spacing w:line="300" w:lineRule="exact"/>
              <w:ind w:left="-450" w:right="350" w:hanging="360"/>
              <w:jc w:val="right"/>
              <w:rPr>
                <w:rFonts w:asciiTheme="minorHAnsi" w:hAnsiTheme="minorHAnsi" w:cstheme="minorHAnsi"/>
                <w:sz w:val="20"/>
                <w:szCs w:val="20"/>
              </w:rPr>
            </w:pPr>
            <w:r>
              <w:rPr>
                <w:rFonts w:asciiTheme="minorHAnsi" w:hAnsiTheme="minorHAnsi" w:cstheme="minorHAnsi"/>
                <w:sz w:val="20"/>
                <w:szCs w:val="20"/>
              </w:rPr>
              <w:t>-</w:t>
            </w:r>
          </w:p>
        </w:tc>
      </w:tr>
      <w:tr w:rsidR="00D51CFE" w:rsidRPr="00C05C59" w14:paraId="41BA04AA" w14:textId="77777777" w:rsidTr="00126BE6">
        <w:trPr>
          <w:gridBefore w:val="1"/>
          <w:wBefore w:w="6" w:type="dxa"/>
        </w:trPr>
        <w:tc>
          <w:tcPr>
            <w:tcW w:w="2333" w:type="dxa"/>
          </w:tcPr>
          <w:p w14:paraId="40D20BF3" w14:textId="77777777" w:rsidR="00CB0BAE" w:rsidRPr="00836BAD" w:rsidRDefault="00CB0BA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SAAM Japan Energy GK</w:t>
            </w:r>
          </w:p>
        </w:tc>
        <w:tc>
          <w:tcPr>
            <w:tcW w:w="85" w:type="dxa"/>
          </w:tcPr>
          <w:p w14:paraId="55214464" w14:textId="77777777" w:rsidR="00CB0BAE" w:rsidRPr="00836BAD" w:rsidRDefault="00CB0BAE">
            <w:pPr>
              <w:spacing w:line="300" w:lineRule="exact"/>
              <w:ind w:right="-89"/>
              <w:rPr>
                <w:rFonts w:asciiTheme="minorHAnsi" w:hAnsiTheme="minorHAnsi" w:cstheme="minorHAnsi"/>
                <w:sz w:val="20"/>
                <w:szCs w:val="20"/>
                <w:cs/>
              </w:rPr>
            </w:pPr>
          </w:p>
        </w:tc>
        <w:tc>
          <w:tcPr>
            <w:tcW w:w="1041" w:type="dxa"/>
            <w:gridSpan w:val="2"/>
            <w:vAlign w:val="bottom"/>
          </w:tcPr>
          <w:p w14:paraId="7849855E" w14:textId="77777777" w:rsidR="00CB0BAE" w:rsidRPr="00836BAD" w:rsidRDefault="00CB0BAE">
            <w:pPr>
              <w:spacing w:line="300" w:lineRule="exact"/>
              <w:ind w:right="9"/>
              <w:jc w:val="center"/>
              <w:rPr>
                <w:rFonts w:asciiTheme="minorHAnsi" w:hAnsiTheme="minorHAnsi" w:cstheme="minorHAnsi"/>
                <w:sz w:val="20"/>
                <w:szCs w:val="20"/>
              </w:rPr>
            </w:pPr>
            <w:r w:rsidRPr="00836BAD">
              <w:rPr>
                <w:rFonts w:asciiTheme="minorHAnsi" w:hAnsiTheme="minorHAnsi" w:cstheme="minorHAnsi"/>
                <w:sz w:val="20"/>
                <w:szCs w:val="20"/>
              </w:rPr>
              <w:t>Subsidiary</w:t>
            </w:r>
          </w:p>
        </w:tc>
        <w:tc>
          <w:tcPr>
            <w:tcW w:w="90" w:type="dxa"/>
          </w:tcPr>
          <w:p w14:paraId="378E6D92"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tcBorders>
              <w:bottom w:val="single" w:sz="4" w:space="0" w:color="auto"/>
            </w:tcBorders>
            <w:vAlign w:val="bottom"/>
          </w:tcPr>
          <w:p w14:paraId="6E0E4EC8" w14:textId="77777777" w:rsidR="00CB0BAE" w:rsidRPr="00836BAD" w:rsidRDefault="00CB0BAE">
            <w:pPr>
              <w:spacing w:line="300" w:lineRule="exact"/>
              <w:ind w:right="-182"/>
              <w:jc w:val="center"/>
              <w:rPr>
                <w:rFonts w:asciiTheme="minorHAnsi" w:hAnsiTheme="minorHAnsi" w:cstheme="minorHAnsi"/>
                <w:sz w:val="20"/>
                <w:szCs w:val="20"/>
              </w:rPr>
            </w:pPr>
            <w:r w:rsidRPr="00836BAD">
              <w:rPr>
                <w:rFonts w:asciiTheme="minorHAnsi" w:hAnsiTheme="minorHAnsi" w:cstheme="minorHAnsi"/>
                <w:sz w:val="20"/>
                <w:szCs w:val="20"/>
              </w:rPr>
              <w:t>-</w:t>
            </w:r>
          </w:p>
        </w:tc>
        <w:tc>
          <w:tcPr>
            <w:tcW w:w="91" w:type="dxa"/>
          </w:tcPr>
          <w:p w14:paraId="35F13935" w14:textId="77777777" w:rsidR="00CB0BAE" w:rsidRPr="00836BAD" w:rsidRDefault="00CB0BAE">
            <w:pPr>
              <w:spacing w:line="300" w:lineRule="exact"/>
              <w:ind w:right="-12" w:firstLine="82"/>
              <w:jc w:val="thaiDistribute"/>
              <w:rPr>
                <w:rFonts w:asciiTheme="minorHAnsi" w:hAnsiTheme="minorHAnsi" w:cstheme="minorHAnsi"/>
                <w:sz w:val="20"/>
                <w:szCs w:val="20"/>
                <w:cs/>
              </w:rPr>
            </w:pPr>
          </w:p>
        </w:tc>
        <w:tc>
          <w:tcPr>
            <w:tcW w:w="719" w:type="dxa"/>
            <w:tcBorders>
              <w:bottom w:val="single" w:sz="4" w:space="0" w:color="auto"/>
            </w:tcBorders>
            <w:vAlign w:val="bottom"/>
          </w:tcPr>
          <w:p w14:paraId="022C651F" w14:textId="77777777" w:rsidR="00CB0BAE" w:rsidRPr="00836BAD" w:rsidRDefault="00CB0BAE">
            <w:pPr>
              <w:tabs>
                <w:tab w:val="decimal" w:pos="648"/>
              </w:tabs>
              <w:spacing w:line="300" w:lineRule="exact"/>
              <w:ind w:left="-72" w:right="-108" w:firstLine="82"/>
              <w:jc w:val="thaiDistribute"/>
              <w:rPr>
                <w:rFonts w:asciiTheme="minorHAnsi" w:hAnsiTheme="minorHAnsi" w:cstheme="minorBidi"/>
                <w:sz w:val="20"/>
                <w:szCs w:val="20"/>
              </w:rPr>
            </w:pPr>
            <w:r w:rsidRPr="002C0393">
              <w:rPr>
                <w:rFonts w:asciiTheme="minorHAnsi" w:hAnsiTheme="minorHAnsi" w:cstheme="minorBidi"/>
                <w:sz w:val="20"/>
                <w:szCs w:val="20"/>
              </w:rPr>
              <w:t>4,358</w:t>
            </w:r>
          </w:p>
        </w:tc>
        <w:tc>
          <w:tcPr>
            <w:tcW w:w="61" w:type="dxa"/>
          </w:tcPr>
          <w:p w14:paraId="7C3018F2"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tcBorders>
              <w:bottom w:val="single" w:sz="4" w:space="0" w:color="auto"/>
            </w:tcBorders>
            <w:vAlign w:val="bottom"/>
          </w:tcPr>
          <w:p w14:paraId="5C39EF14" w14:textId="540B70C3" w:rsidR="00CB0BAE" w:rsidRPr="00836BAD" w:rsidRDefault="00CB0BAE" w:rsidP="00B6282C">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w:t>
            </w:r>
            <w:r w:rsidR="00B6282C">
              <w:rPr>
                <w:rFonts w:asciiTheme="minorHAnsi" w:hAnsiTheme="minorHAnsi" w:cstheme="minorHAnsi"/>
                <w:sz w:val="20"/>
                <w:szCs w:val="20"/>
              </w:rPr>
              <w:t>3,210</w:t>
            </w:r>
            <w:r w:rsidRPr="002C0393">
              <w:rPr>
                <w:rFonts w:asciiTheme="minorHAnsi" w:hAnsiTheme="minorHAnsi" w:cstheme="minorHAnsi"/>
                <w:sz w:val="20"/>
                <w:szCs w:val="20"/>
              </w:rPr>
              <w:t>)</w:t>
            </w:r>
          </w:p>
        </w:tc>
        <w:tc>
          <w:tcPr>
            <w:tcW w:w="87" w:type="dxa"/>
          </w:tcPr>
          <w:p w14:paraId="3595CA14"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Borders>
              <w:bottom w:val="single" w:sz="4" w:space="0" w:color="auto"/>
            </w:tcBorders>
          </w:tcPr>
          <w:p w14:paraId="4E7625C0" w14:textId="43487A0C" w:rsidR="00CB0BAE" w:rsidRPr="00836BAD" w:rsidRDefault="00CB0BAE">
            <w:pPr>
              <w:spacing w:line="300" w:lineRule="exact"/>
              <w:ind w:left="-186" w:right="84" w:firstLine="90"/>
              <w:jc w:val="right"/>
              <w:rPr>
                <w:rFonts w:asciiTheme="minorHAnsi" w:hAnsiTheme="minorHAnsi" w:cstheme="minorHAnsi"/>
                <w:sz w:val="20"/>
                <w:szCs w:val="20"/>
              </w:rPr>
            </w:pPr>
            <w:r w:rsidRPr="002C0393">
              <w:rPr>
                <w:rFonts w:asciiTheme="minorHAnsi" w:hAnsiTheme="minorHAnsi" w:cstheme="minorHAnsi"/>
                <w:sz w:val="20"/>
                <w:szCs w:val="20"/>
              </w:rPr>
              <w:t>(</w:t>
            </w:r>
            <w:r w:rsidR="003E5F40">
              <w:rPr>
                <w:rFonts w:asciiTheme="minorHAnsi" w:hAnsiTheme="minorHAnsi" w:cstheme="minorHAnsi"/>
                <w:sz w:val="20"/>
                <w:szCs w:val="20"/>
              </w:rPr>
              <w:t>506</w:t>
            </w:r>
            <w:r w:rsidRPr="002C0393">
              <w:rPr>
                <w:rFonts w:asciiTheme="minorHAnsi" w:hAnsiTheme="minorHAnsi" w:cstheme="minorHAnsi"/>
                <w:sz w:val="20"/>
                <w:szCs w:val="20"/>
              </w:rPr>
              <w:t>)</w:t>
            </w:r>
          </w:p>
        </w:tc>
        <w:tc>
          <w:tcPr>
            <w:tcW w:w="87" w:type="dxa"/>
          </w:tcPr>
          <w:p w14:paraId="25931157"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Borders>
              <w:bottom w:val="single" w:sz="4" w:space="0" w:color="auto"/>
            </w:tcBorders>
          </w:tcPr>
          <w:p w14:paraId="160D013D"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r w:rsidRPr="002C0393">
              <w:rPr>
                <w:rFonts w:asciiTheme="minorHAnsi" w:hAnsiTheme="minorHAnsi" w:cstheme="minorHAnsi"/>
                <w:sz w:val="20"/>
                <w:szCs w:val="20"/>
              </w:rPr>
              <w:t>13,414</w:t>
            </w:r>
          </w:p>
        </w:tc>
        <w:tc>
          <w:tcPr>
            <w:tcW w:w="87" w:type="dxa"/>
          </w:tcPr>
          <w:p w14:paraId="0BF53158"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p>
        </w:tc>
        <w:tc>
          <w:tcPr>
            <w:tcW w:w="1152" w:type="dxa"/>
            <w:tcBorders>
              <w:bottom w:val="single" w:sz="4" w:space="0" w:color="auto"/>
            </w:tcBorders>
          </w:tcPr>
          <w:p w14:paraId="5872A893" w14:textId="0CC1E7D0" w:rsidR="00CB0BAE" w:rsidRPr="00836BAD" w:rsidRDefault="00CB0BAE">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w:t>
            </w:r>
            <w:r w:rsidR="003E5F40">
              <w:rPr>
                <w:rFonts w:asciiTheme="minorHAnsi" w:hAnsiTheme="minorHAnsi" w:cstheme="minorHAnsi"/>
                <w:sz w:val="20"/>
                <w:szCs w:val="20"/>
              </w:rPr>
              <w:t>4,056</w:t>
            </w:r>
          </w:p>
        </w:tc>
      </w:tr>
      <w:tr w:rsidR="00D51CFE" w:rsidRPr="00C05C59" w14:paraId="48DA44FB" w14:textId="77777777" w:rsidTr="00126BE6">
        <w:trPr>
          <w:gridBefore w:val="1"/>
          <w:wBefore w:w="6" w:type="dxa"/>
        </w:trPr>
        <w:tc>
          <w:tcPr>
            <w:tcW w:w="3448" w:type="dxa"/>
            <w:gridSpan w:val="3"/>
          </w:tcPr>
          <w:p w14:paraId="1851D1DD" w14:textId="77777777" w:rsidR="00CB0BAE" w:rsidRPr="00836BAD" w:rsidRDefault="00CB0BAE">
            <w:pPr>
              <w:spacing w:line="300" w:lineRule="exact"/>
              <w:ind w:right="-89"/>
              <w:rPr>
                <w:rFonts w:asciiTheme="minorHAnsi" w:hAnsiTheme="minorHAnsi" w:cstheme="minorHAnsi"/>
                <w:sz w:val="20"/>
                <w:szCs w:val="20"/>
              </w:rPr>
            </w:pPr>
            <w:r w:rsidRPr="00836BAD">
              <w:rPr>
                <w:rFonts w:asciiTheme="minorHAnsi" w:hAnsiTheme="minorHAnsi" w:cstheme="minorHAnsi"/>
                <w:sz w:val="20"/>
                <w:szCs w:val="20"/>
              </w:rPr>
              <w:t xml:space="preserve">Total </w:t>
            </w:r>
          </w:p>
        </w:tc>
        <w:tc>
          <w:tcPr>
            <w:tcW w:w="101" w:type="dxa"/>
            <w:gridSpan w:val="2"/>
          </w:tcPr>
          <w:p w14:paraId="15ECD88A" w14:textId="77777777" w:rsidR="00CB0BAE" w:rsidRPr="00836BAD" w:rsidRDefault="00CB0BAE">
            <w:pPr>
              <w:spacing w:line="300" w:lineRule="exact"/>
              <w:ind w:right="90"/>
              <w:jc w:val="thaiDistribute"/>
              <w:rPr>
                <w:rFonts w:asciiTheme="minorHAnsi" w:hAnsiTheme="minorHAnsi" w:cstheme="minorHAnsi"/>
                <w:sz w:val="20"/>
                <w:szCs w:val="20"/>
              </w:rPr>
            </w:pPr>
          </w:p>
        </w:tc>
        <w:tc>
          <w:tcPr>
            <w:tcW w:w="1070" w:type="dxa"/>
            <w:tcBorders>
              <w:top w:val="single" w:sz="4" w:space="0" w:color="auto"/>
              <w:bottom w:val="double" w:sz="4" w:space="0" w:color="auto"/>
            </w:tcBorders>
            <w:vAlign w:val="bottom"/>
          </w:tcPr>
          <w:p w14:paraId="3A3BE406" w14:textId="77777777" w:rsidR="00CB0BAE" w:rsidRPr="00836BAD" w:rsidRDefault="00CB0BAE">
            <w:pPr>
              <w:tabs>
                <w:tab w:val="decimal" w:pos="1116"/>
              </w:tabs>
              <w:spacing w:line="300" w:lineRule="exact"/>
              <w:ind w:left="-24" w:right="90" w:firstLine="82"/>
              <w:jc w:val="right"/>
              <w:rPr>
                <w:rFonts w:asciiTheme="minorHAnsi" w:hAnsiTheme="minorHAnsi" w:cstheme="minorHAnsi"/>
                <w:sz w:val="20"/>
                <w:szCs w:val="20"/>
              </w:rPr>
            </w:pPr>
            <w:r w:rsidRPr="00836BAD">
              <w:rPr>
                <w:rFonts w:asciiTheme="minorHAnsi" w:hAnsiTheme="minorHAnsi" w:cstheme="minorHAnsi"/>
                <w:sz w:val="20"/>
                <w:szCs w:val="20"/>
              </w:rPr>
              <w:t>30,322</w:t>
            </w:r>
          </w:p>
        </w:tc>
        <w:tc>
          <w:tcPr>
            <w:tcW w:w="91" w:type="dxa"/>
          </w:tcPr>
          <w:p w14:paraId="26A7955F" w14:textId="77777777" w:rsidR="00CB0BAE" w:rsidRPr="00836BAD" w:rsidRDefault="00CB0BAE">
            <w:pPr>
              <w:spacing w:line="300" w:lineRule="exact"/>
              <w:ind w:right="-12" w:firstLine="82"/>
              <w:jc w:val="thaiDistribute"/>
              <w:rPr>
                <w:rFonts w:asciiTheme="minorHAnsi" w:hAnsiTheme="minorHAnsi" w:cstheme="minorHAnsi"/>
                <w:sz w:val="20"/>
                <w:szCs w:val="20"/>
                <w:cs/>
              </w:rPr>
            </w:pPr>
          </w:p>
        </w:tc>
        <w:tc>
          <w:tcPr>
            <w:tcW w:w="719" w:type="dxa"/>
            <w:tcBorders>
              <w:top w:val="single" w:sz="4" w:space="0" w:color="auto"/>
              <w:bottom w:val="double" w:sz="4" w:space="0" w:color="auto"/>
            </w:tcBorders>
            <w:vAlign w:val="bottom"/>
          </w:tcPr>
          <w:p w14:paraId="061A132A" w14:textId="77777777" w:rsidR="00CB0BAE" w:rsidRPr="00836BAD" w:rsidRDefault="00CB0BAE">
            <w:pPr>
              <w:tabs>
                <w:tab w:val="decimal" w:pos="530"/>
              </w:tabs>
              <w:spacing w:line="300" w:lineRule="exact"/>
              <w:ind w:right="-12" w:firstLine="82"/>
              <w:jc w:val="thaiDistribute"/>
              <w:rPr>
                <w:rFonts w:asciiTheme="minorHAnsi" w:hAnsiTheme="minorHAnsi" w:cstheme="minorHAnsi"/>
                <w:sz w:val="20"/>
                <w:szCs w:val="20"/>
              </w:rPr>
            </w:pPr>
            <w:r w:rsidRPr="002C0393">
              <w:rPr>
                <w:rFonts w:asciiTheme="minorHAnsi" w:hAnsiTheme="minorHAnsi" w:cstheme="minorHAnsi"/>
                <w:sz w:val="20"/>
                <w:szCs w:val="20"/>
              </w:rPr>
              <w:t>35,358</w:t>
            </w:r>
          </w:p>
        </w:tc>
        <w:tc>
          <w:tcPr>
            <w:tcW w:w="61" w:type="dxa"/>
          </w:tcPr>
          <w:p w14:paraId="315DE7D5"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822" w:type="dxa"/>
            <w:tcBorders>
              <w:top w:val="single" w:sz="4" w:space="0" w:color="auto"/>
              <w:bottom w:val="double" w:sz="4" w:space="0" w:color="auto"/>
            </w:tcBorders>
            <w:vAlign w:val="bottom"/>
          </w:tcPr>
          <w:p w14:paraId="7A93AB58" w14:textId="7C7951E3" w:rsidR="00CB0BAE" w:rsidRPr="00836BAD" w:rsidRDefault="00CB0BAE">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w:t>
            </w:r>
            <w:r w:rsidR="003E5F40">
              <w:rPr>
                <w:rFonts w:asciiTheme="minorHAnsi" w:hAnsiTheme="minorHAnsi" w:cstheme="minorHAnsi"/>
                <w:sz w:val="20"/>
                <w:szCs w:val="20"/>
              </w:rPr>
              <w:t>50,100</w:t>
            </w:r>
            <w:r w:rsidRPr="002C0393">
              <w:rPr>
                <w:rFonts w:asciiTheme="minorHAnsi" w:hAnsiTheme="minorHAnsi" w:cstheme="minorHAnsi"/>
                <w:sz w:val="20"/>
                <w:szCs w:val="20"/>
              </w:rPr>
              <w:t>)</w:t>
            </w:r>
          </w:p>
        </w:tc>
        <w:tc>
          <w:tcPr>
            <w:tcW w:w="87" w:type="dxa"/>
          </w:tcPr>
          <w:p w14:paraId="0E214E6D" w14:textId="77777777" w:rsidR="00CB0BAE" w:rsidRPr="00836BAD" w:rsidRDefault="00CB0BAE">
            <w:pPr>
              <w:tabs>
                <w:tab w:val="decimal" w:pos="1260"/>
              </w:tabs>
              <w:spacing w:line="300" w:lineRule="exact"/>
              <w:ind w:right="-12"/>
              <w:jc w:val="right"/>
              <w:rPr>
                <w:rFonts w:asciiTheme="minorHAnsi" w:hAnsiTheme="minorHAnsi" w:cstheme="minorHAnsi"/>
                <w:sz w:val="20"/>
                <w:szCs w:val="20"/>
              </w:rPr>
            </w:pPr>
          </w:p>
        </w:tc>
        <w:tc>
          <w:tcPr>
            <w:tcW w:w="905" w:type="dxa"/>
            <w:tcBorders>
              <w:top w:val="single" w:sz="4" w:space="0" w:color="auto"/>
              <w:bottom w:val="double" w:sz="4" w:space="0" w:color="auto"/>
            </w:tcBorders>
          </w:tcPr>
          <w:p w14:paraId="2ECA5E07" w14:textId="30C690C2" w:rsidR="00CB0BAE" w:rsidRPr="00836BAD" w:rsidRDefault="00CB0BAE">
            <w:pPr>
              <w:spacing w:line="300" w:lineRule="exact"/>
              <w:ind w:left="-186" w:right="74" w:firstLine="90"/>
              <w:jc w:val="right"/>
              <w:rPr>
                <w:rFonts w:asciiTheme="minorHAnsi" w:hAnsiTheme="minorHAnsi" w:cstheme="minorHAnsi"/>
                <w:sz w:val="20"/>
                <w:szCs w:val="20"/>
              </w:rPr>
            </w:pPr>
            <w:r w:rsidRPr="002C0393">
              <w:rPr>
                <w:rFonts w:asciiTheme="minorHAnsi" w:hAnsiTheme="minorHAnsi" w:cstheme="minorHAnsi"/>
                <w:sz w:val="20"/>
                <w:szCs w:val="20"/>
              </w:rPr>
              <w:t>(1,</w:t>
            </w:r>
            <w:r w:rsidR="003E5F40">
              <w:rPr>
                <w:rFonts w:asciiTheme="minorHAnsi" w:hAnsiTheme="minorHAnsi" w:cstheme="minorHAnsi"/>
                <w:sz w:val="20"/>
                <w:szCs w:val="20"/>
              </w:rPr>
              <w:t>524</w:t>
            </w:r>
            <w:r w:rsidRPr="002C0393">
              <w:rPr>
                <w:rFonts w:asciiTheme="minorHAnsi" w:hAnsiTheme="minorHAnsi" w:cstheme="minorHAnsi"/>
                <w:sz w:val="20"/>
                <w:szCs w:val="20"/>
              </w:rPr>
              <w:t>)</w:t>
            </w:r>
          </w:p>
        </w:tc>
        <w:tc>
          <w:tcPr>
            <w:tcW w:w="87" w:type="dxa"/>
          </w:tcPr>
          <w:p w14:paraId="2485EF63" w14:textId="77777777" w:rsidR="00CB0BAE" w:rsidRPr="00836BAD" w:rsidRDefault="00CB0BAE">
            <w:pPr>
              <w:tabs>
                <w:tab w:val="decimal" w:pos="1260"/>
              </w:tabs>
              <w:spacing w:line="300" w:lineRule="exact"/>
              <w:ind w:right="-12"/>
              <w:jc w:val="thaiDistribute"/>
              <w:rPr>
                <w:rFonts w:asciiTheme="minorHAnsi" w:hAnsiTheme="minorHAnsi" w:cstheme="minorHAnsi"/>
                <w:sz w:val="20"/>
                <w:szCs w:val="20"/>
              </w:rPr>
            </w:pPr>
          </w:p>
        </w:tc>
        <w:tc>
          <w:tcPr>
            <w:tcW w:w="770" w:type="dxa"/>
            <w:tcBorders>
              <w:top w:val="single" w:sz="4" w:space="0" w:color="auto"/>
              <w:bottom w:val="double" w:sz="4" w:space="0" w:color="auto"/>
            </w:tcBorders>
          </w:tcPr>
          <w:p w14:paraId="413D6F53" w14:textId="77777777" w:rsidR="00CB0BAE" w:rsidRPr="00836BAD" w:rsidRDefault="00CB0BAE">
            <w:pPr>
              <w:tabs>
                <w:tab w:val="decimal" w:pos="469"/>
              </w:tabs>
              <w:spacing w:line="300" w:lineRule="exact"/>
              <w:ind w:right="-12"/>
              <w:jc w:val="thaiDistribute"/>
              <w:rPr>
                <w:rFonts w:asciiTheme="minorHAnsi" w:hAnsiTheme="minorHAnsi" w:cstheme="minorHAnsi"/>
                <w:sz w:val="20"/>
                <w:szCs w:val="20"/>
              </w:rPr>
            </w:pPr>
            <w:r>
              <w:rPr>
                <w:rFonts w:asciiTheme="minorHAnsi" w:hAnsiTheme="minorHAnsi" w:cstheme="minorHAnsi"/>
                <w:sz w:val="20"/>
                <w:szCs w:val="20"/>
              </w:rPr>
              <w:t>-</w:t>
            </w:r>
          </w:p>
        </w:tc>
        <w:tc>
          <w:tcPr>
            <w:tcW w:w="87" w:type="dxa"/>
          </w:tcPr>
          <w:p w14:paraId="6CE48C21" w14:textId="77777777" w:rsidR="00CB0BAE" w:rsidRPr="00836BAD" w:rsidRDefault="00CB0BAE">
            <w:pPr>
              <w:tabs>
                <w:tab w:val="decimal" w:pos="1113"/>
              </w:tabs>
              <w:spacing w:line="300" w:lineRule="exact"/>
              <w:ind w:right="96"/>
              <w:jc w:val="thaiDistribute"/>
              <w:rPr>
                <w:rFonts w:asciiTheme="minorHAnsi" w:hAnsiTheme="minorHAnsi" w:cstheme="minorHAnsi"/>
                <w:sz w:val="20"/>
                <w:szCs w:val="20"/>
              </w:rPr>
            </w:pPr>
          </w:p>
        </w:tc>
        <w:tc>
          <w:tcPr>
            <w:tcW w:w="1151" w:type="dxa"/>
            <w:tcBorders>
              <w:top w:val="single" w:sz="4" w:space="0" w:color="auto"/>
              <w:bottom w:val="double" w:sz="4" w:space="0" w:color="auto"/>
            </w:tcBorders>
          </w:tcPr>
          <w:p w14:paraId="16E0CB0C" w14:textId="13E5F6F7" w:rsidR="00CB0BAE" w:rsidRPr="00836BAD" w:rsidRDefault="00CB0BAE">
            <w:pPr>
              <w:spacing w:line="300" w:lineRule="exact"/>
              <w:ind w:left="-450" w:right="56" w:hanging="360"/>
              <w:jc w:val="right"/>
              <w:rPr>
                <w:rFonts w:asciiTheme="minorHAnsi" w:hAnsiTheme="minorHAnsi" w:cstheme="minorHAnsi"/>
                <w:sz w:val="20"/>
                <w:szCs w:val="20"/>
              </w:rPr>
            </w:pPr>
            <w:r w:rsidRPr="002C0393">
              <w:rPr>
                <w:rFonts w:asciiTheme="minorHAnsi" w:hAnsiTheme="minorHAnsi" w:cstheme="minorHAnsi"/>
                <w:sz w:val="20"/>
                <w:szCs w:val="20"/>
              </w:rPr>
              <w:t>1</w:t>
            </w:r>
            <w:r w:rsidR="003E5F40">
              <w:rPr>
                <w:rFonts w:asciiTheme="minorHAnsi" w:hAnsiTheme="minorHAnsi" w:cstheme="minorHAnsi"/>
                <w:sz w:val="20"/>
                <w:szCs w:val="20"/>
              </w:rPr>
              <w:t>4,056</w:t>
            </w:r>
          </w:p>
        </w:tc>
      </w:tr>
    </w:tbl>
    <w:p w14:paraId="3E72CDCE" w14:textId="77777777" w:rsidR="00D51CFE" w:rsidRPr="00B4563D" w:rsidRDefault="00D51CFE">
      <w:pPr>
        <w:rPr>
          <w:sz w:val="4"/>
          <w:szCs w:val="4"/>
        </w:rPr>
      </w:pPr>
    </w:p>
    <w:p w14:paraId="1A855751" w14:textId="08EF3EE6" w:rsidR="00B4563D" w:rsidRDefault="00B4563D" w:rsidP="00B4563D">
      <w:pPr>
        <w:tabs>
          <w:tab w:val="left" w:pos="900"/>
          <w:tab w:val="left" w:pos="1440"/>
        </w:tabs>
        <w:spacing w:before="120" w:after="240" w:line="380" w:lineRule="exact"/>
        <w:ind w:left="540" w:right="-43"/>
        <w:jc w:val="thaiDistribute"/>
        <w:rPr>
          <w:rFonts w:asciiTheme="minorHAnsi" w:hAnsiTheme="minorHAnsi" w:cstheme="minorHAnsi"/>
          <w:sz w:val="22"/>
          <w:szCs w:val="22"/>
        </w:rPr>
      </w:pPr>
      <w:r w:rsidRPr="002B6EB7">
        <w:rPr>
          <w:rFonts w:asciiTheme="minorHAnsi" w:hAnsiTheme="minorHAnsi" w:cstheme="minorHAnsi"/>
          <w:sz w:val="22"/>
          <w:szCs w:val="22"/>
        </w:rPr>
        <w:t xml:space="preserve">On </w:t>
      </w:r>
      <w:r>
        <w:rPr>
          <w:rFonts w:asciiTheme="minorHAnsi" w:hAnsiTheme="minorHAnsi" w:cstheme="minorHAnsi"/>
          <w:sz w:val="22"/>
          <w:szCs w:val="22"/>
        </w:rPr>
        <w:t>5 May 2022, the short-term loan to SAAM International Limited amounting to Yen 90 million has been fully settled by cash amounting to Yen 39.38 million or equivalent to Baht 10.44 million and by transferring loan to SAAM Japan Energy GK amounting to Yen 50.62 million or equivalent to Baht 13.41 million, for a period of 8 months and bearing the interest rate at 1.25 percent per annum. The amount of loan transferring is equal to the amount that SAAM International Limited had loaned to SAAM Japan Energy GK.</w:t>
      </w:r>
    </w:p>
    <w:tbl>
      <w:tblPr>
        <w:tblW w:w="9414" w:type="dxa"/>
        <w:tblInd w:w="531" w:type="dxa"/>
        <w:tblLayout w:type="fixed"/>
        <w:tblCellMar>
          <w:left w:w="0" w:type="dxa"/>
          <w:right w:w="0" w:type="dxa"/>
        </w:tblCellMar>
        <w:tblLook w:val="0000" w:firstRow="0" w:lastRow="0" w:firstColumn="0" w:lastColumn="0" w:noHBand="0" w:noVBand="0"/>
      </w:tblPr>
      <w:tblGrid>
        <w:gridCol w:w="2525"/>
        <w:gridCol w:w="92"/>
        <w:gridCol w:w="974"/>
        <w:gridCol w:w="82"/>
        <w:gridCol w:w="1205"/>
        <w:gridCol w:w="110"/>
        <w:gridCol w:w="769"/>
        <w:gridCol w:w="92"/>
        <w:gridCol w:w="860"/>
        <w:gridCol w:w="92"/>
        <w:gridCol w:w="1291"/>
        <w:gridCol w:w="92"/>
        <w:gridCol w:w="1230"/>
      </w:tblGrid>
      <w:tr w:rsidR="00910345" w:rsidRPr="00111232" w14:paraId="5585DA6C" w14:textId="77777777" w:rsidTr="00DD58EC">
        <w:tc>
          <w:tcPr>
            <w:tcW w:w="2525" w:type="dxa"/>
            <w:vAlign w:val="bottom"/>
          </w:tcPr>
          <w:p w14:paraId="4EE73066"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2" w:type="dxa"/>
          </w:tcPr>
          <w:p w14:paraId="163898E5"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74" w:type="dxa"/>
            <w:vAlign w:val="bottom"/>
          </w:tcPr>
          <w:p w14:paraId="144E3986"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82" w:type="dxa"/>
          </w:tcPr>
          <w:p w14:paraId="1801833A"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5741" w:type="dxa"/>
            <w:gridSpan w:val="9"/>
            <w:tcBorders>
              <w:bottom w:val="single" w:sz="4" w:space="0" w:color="auto"/>
            </w:tcBorders>
            <w:vAlign w:val="bottom"/>
          </w:tcPr>
          <w:p w14:paraId="0D140EBB" w14:textId="77777777" w:rsidR="00910345" w:rsidRPr="00B7327C" w:rsidRDefault="00910345" w:rsidP="005104B8">
            <w:pPr>
              <w:spacing w:line="360" w:lineRule="exact"/>
              <w:ind w:right="-12"/>
              <w:jc w:val="center"/>
              <w:rPr>
                <w:rFonts w:asciiTheme="minorHAnsi" w:hAnsiTheme="minorHAnsi" w:cstheme="minorHAnsi"/>
                <w:sz w:val="20"/>
                <w:szCs w:val="20"/>
                <w:cs/>
              </w:rPr>
            </w:pPr>
            <w:r w:rsidRPr="00B7327C">
              <w:rPr>
                <w:rFonts w:asciiTheme="minorHAnsi" w:hAnsiTheme="minorHAnsi" w:cstheme="minorHAnsi"/>
                <w:sz w:val="20"/>
                <w:szCs w:val="20"/>
              </w:rPr>
              <w:t>Separate financial statements</w:t>
            </w:r>
          </w:p>
        </w:tc>
      </w:tr>
      <w:tr w:rsidR="00910345" w:rsidRPr="00111232" w14:paraId="0FDC2D9B" w14:textId="77777777" w:rsidTr="00DD58EC">
        <w:tc>
          <w:tcPr>
            <w:tcW w:w="2525" w:type="dxa"/>
            <w:vAlign w:val="bottom"/>
          </w:tcPr>
          <w:p w14:paraId="0B194DCF"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2" w:type="dxa"/>
          </w:tcPr>
          <w:p w14:paraId="64CAB93E" w14:textId="77777777" w:rsidR="00910345" w:rsidRPr="00B7327C" w:rsidRDefault="00910345" w:rsidP="005104B8">
            <w:pPr>
              <w:spacing w:line="360" w:lineRule="exact"/>
              <w:ind w:left="90" w:right="-12"/>
              <w:jc w:val="thaiDistribute"/>
              <w:rPr>
                <w:rFonts w:asciiTheme="minorHAnsi" w:hAnsiTheme="minorHAnsi" w:cstheme="minorHAnsi"/>
                <w:sz w:val="20"/>
                <w:szCs w:val="20"/>
                <w:cs/>
              </w:rPr>
            </w:pPr>
          </w:p>
        </w:tc>
        <w:tc>
          <w:tcPr>
            <w:tcW w:w="974" w:type="dxa"/>
            <w:vAlign w:val="bottom"/>
          </w:tcPr>
          <w:p w14:paraId="50315E75" w14:textId="77777777" w:rsidR="00910345" w:rsidRPr="00B7327C" w:rsidRDefault="00910345" w:rsidP="005104B8">
            <w:pPr>
              <w:spacing w:line="360" w:lineRule="exact"/>
              <w:ind w:left="90" w:right="-12"/>
              <w:jc w:val="thaiDistribute"/>
              <w:rPr>
                <w:rFonts w:asciiTheme="minorHAnsi" w:hAnsiTheme="minorHAnsi" w:cstheme="minorHAnsi"/>
                <w:sz w:val="20"/>
                <w:szCs w:val="20"/>
                <w:cs/>
              </w:rPr>
            </w:pPr>
          </w:p>
        </w:tc>
        <w:tc>
          <w:tcPr>
            <w:tcW w:w="82" w:type="dxa"/>
          </w:tcPr>
          <w:p w14:paraId="11018DAB" w14:textId="77777777" w:rsidR="00910345" w:rsidRPr="00B7327C" w:rsidRDefault="00910345" w:rsidP="005104B8">
            <w:pPr>
              <w:spacing w:line="360" w:lineRule="exact"/>
              <w:ind w:left="90" w:right="-12"/>
              <w:jc w:val="thaiDistribute"/>
              <w:rPr>
                <w:rFonts w:asciiTheme="minorHAnsi" w:hAnsiTheme="minorHAnsi" w:cstheme="minorHAnsi"/>
                <w:sz w:val="20"/>
                <w:szCs w:val="20"/>
                <w:cs/>
              </w:rPr>
            </w:pPr>
          </w:p>
        </w:tc>
        <w:tc>
          <w:tcPr>
            <w:tcW w:w="1205" w:type="dxa"/>
            <w:tcBorders>
              <w:top w:val="single" w:sz="4" w:space="0" w:color="auto"/>
            </w:tcBorders>
            <w:vAlign w:val="bottom"/>
          </w:tcPr>
          <w:p w14:paraId="03A48076" w14:textId="77777777" w:rsidR="00910345" w:rsidRPr="00B7327C" w:rsidRDefault="00910345" w:rsidP="005104B8">
            <w:pPr>
              <w:spacing w:line="360" w:lineRule="exact"/>
              <w:ind w:left="-140" w:right="-110"/>
              <w:jc w:val="center"/>
              <w:rPr>
                <w:rFonts w:asciiTheme="minorHAnsi" w:hAnsiTheme="minorHAnsi" w:cstheme="minorHAnsi"/>
                <w:sz w:val="20"/>
                <w:szCs w:val="20"/>
                <w:cs/>
              </w:rPr>
            </w:pPr>
            <w:r w:rsidRPr="00B7327C">
              <w:rPr>
                <w:rFonts w:asciiTheme="minorHAnsi" w:hAnsiTheme="minorHAnsi" w:cstheme="minorHAnsi"/>
                <w:sz w:val="20"/>
                <w:szCs w:val="20"/>
              </w:rPr>
              <w:t>Balance as at</w:t>
            </w:r>
            <w:r w:rsidRPr="00B7327C">
              <w:rPr>
                <w:rFonts w:asciiTheme="minorHAnsi" w:hAnsiTheme="minorHAnsi" w:cstheme="minorHAnsi"/>
                <w:sz w:val="20"/>
                <w:szCs w:val="20"/>
                <w:cs/>
              </w:rPr>
              <w:br/>
            </w:r>
            <w:r w:rsidRPr="00B7327C">
              <w:rPr>
                <w:rFonts w:asciiTheme="minorHAnsi" w:hAnsiTheme="minorHAnsi" w:cstheme="minorHAnsi"/>
                <w:sz w:val="20"/>
                <w:szCs w:val="20"/>
              </w:rPr>
              <w:t>31 December</w:t>
            </w:r>
          </w:p>
        </w:tc>
        <w:tc>
          <w:tcPr>
            <w:tcW w:w="110" w:type="dxa"/>
            <w:tcBorders>
              <w:top w:val="single" w:sz="4" w:space="0" w:color="auto"/>
            </w:tcBorders>
          </w:tcPr>
          <w:p w14:paraId="58E0F034" w14:textId="77777777" w:rsidR="00910345" w:rsidRPr="00B7327C" w:rsidRDefault="00910345" w:rsidP="005104B8">
            <w:pPr>
              <w:spacing w:line="360" w:lineRule="exact"/>
              <w:ind w:left="90" w:right="-12"/>
              <w:jc w:val="thaiDistribute"/>
              <w:rPr>
                <w:rFonts w:asciiTheme="minorHAnsi" w:hAnsiTheme="minorHAnsi" w:cstheme="minorHAnsi"/>
                <w:sz w:val="20"/>
                <w:szCs w:val="20"/>
                <w:cs/>
              </w:rPr>
            </w:pPr>
          </w:p>
        </w:tc>
        <w:tc>
          <w:tcPr>
            <w:tcW w:w="1721" w:type="dxa"/>
            <w:gridSpan w:val="3"/>
            <w:tcBorders>
              <w:top w:val="single" w:sz="4" w:space="0" w:color="auto"/>
            </w:tcBorders>
            <w:vAlign w:val="bottom"/>
          </w:tcPr>
          <w:p w14:paraId="486BE3B7" w14:textId="77777777" w:rsidR="00910345" w:rsidRPr="00B7327C" w:rsidRDefault="00910345" w:rsidP="00CF4CCF">
            <w:pPr>
              <w:spacing w:line="360" w:lineRule="exact"/>
              <w:ind w:right="2"/>
              <w:jc w:val="center"/>
              <w:rPr>
                <w:rFonts w:asciiTheme="minorHAnsi" w:hAnsiTheme="minorHAnsi" w:cstheme="minorHAnsi"/>
                <w:sz w:val="20"/>
                <w:szCs w:val="20"/>
              </w:rPr>
            </w:pPr>
            <w:r w:rsidRPr="00B7327C">
              <w:rPr>
                <w:rFonts w:asciiTheme="minorHAnsi" w:hAnsiTheme="minorHAnsi" w:cstheme="minorHAnsi"/>
                <w:sz w:val="20"/>
                <w:szCs w:val="20"/>
              </w:rPr>
              <w:t>During the year</w:t>
            </w:r>
          </w:p>
        </w:tc>
        <w:tc>
          <w:tcPr>
            <w:tcW w:w="92" w:type="dxa"/>
            <w:tcBorders>
              <w:top w:val="single" w:sz="4" w:space="0" w:color="auto"/>
            </w:tcBorders>
          </w:tcPr>
          <w:p w14:paraId="6E0BC1BD" w14:textId="77777777" w:rsidR="00910345" w:rsidRPr="00B7327C" w:rsidRDefault="00910345" w:rsidP="005104B8">
            <w:pPr>
              <w:spacing w:line="360" w:lineRule="exact"/>
              <w:ind w:left="90" w:right="-12"/>
              <w:jc w:val="thaiDistribute"/>
              <w:rPr>
                <w:rFonts w:asciiTheme="minorHAnsi" w:hAnsiTheme="minorHAnsi" w:cstheme="minorHAnsi"/>
                <w:sz w:val="20"/>
                <w:szCs w:val="20"/>
              </w:rPr>
            </w:pPr>
          </w:p>
        </w:tc>
        <w:tc>
          <w:tcPr>
            <w:tcW w:w="1291" w:type="dxa"/>
            <w:tcBorders>
              <w:top w:val="single" w:sz="4" w:space="0" w:color="auto"/>
            </w:tcBorders>
          </w:tcPr>
          <w:p w14:paraId="54145CD4" w14:textId="7CE3BC12" w:rsidR="00910345" w:rsidRPr="00B7327C" w:rsidRDefault="00910345" w:rsidP="005104B8">
            <w:pPr>
              <w:spacing w:line="360" w:lineRule="exact"/>
              <w:ind w:left="-140" w:right="-110"/>
              <w:jc w:val="center"/>
              <w:rPr>
                <w:rFonts w:asciiTheme="minorHAnsi" w:hAnsiTheme="minorHAnsi" w:cstheme="minorHAnsi"/>
                <w:sz w:val="20"/>
                <w:szCs w:val="20"/>
              </w:rPr>
            </w:pPr>
            <w:r w:rsidRPr="00B7327C">
              <w:rPr>
                <w:rFonts w:asciiTheme="minorHAnsi" w:hAnsiTheme="minorHAnsi" w:cstheme="minorHAnsi"/>
                <w:sz w:val="20"/>
                <w:szCs w:val="20"/>
              </w:rPr>
              <w:t>Unreali</w:t>
            </w:r>
            <w:r w:rsidR="008C6623" w:rsidRPr="00B7327C">
              <w:rPr>
                <w:rFonts w:asciiTheme="minorHAnsi" w:hAnsiTheme="minorHAnsi" w:cstheme="minorHAnsi"/>
                <w:sz w:val="20"/>
                <w:szCs w:val="20"/>
              </w:rPr>
              <w:t>z</w:t>
            </w:r>
            <w:r w:rsidRPr="00B7327C">
              <w:rPr>
                <w:rFonts w:asciiTheme="minorHAnsi" w:hAnsiTheme="minorHAnsi" w:cstheme="minorHAnsi"/>
                <w:sz w:val="20"/>
                <w:szCs w:val="20"/>
              </w:rPr>
              <w:t xml:space="preserve">ed </w:t>
            </w:r>
          </w:p>
          <w:p w14:paraId="2C3A23E2" w14:textId="77777777" w:rsidR="00910345" w:rsidRPr="00B7327C" w:rsidRDefault="00910345" w:rsidP="005104B8">
            <w:pPr>
              <w:spacing w:line="360" w:lineRule="exact"/>
              <w:ind w:left="-140" w:right="-110"/>
              <w:jc w:val="center"/>
              <w:rPr>
                <w:rFonts w:asciiTheme="minorHAnsi" w:hAnsiTheme="minorHAnsi" w:cstheme="minorHAnsi"/>
                <w:sz w:val="20"/>
                <w:szCs w:val="20"/>
              </w:rPr>
            </w:pPr>
            <w:r w:rsidRPr="00B7327C">
              <w:rPr>
                <w:rFonts w:asciiTheme="minorHAnsi" w:hAnsiTheme="minorHAnsi" w:cstheme="minorHAnsi"/>
                <w:sz w:val="20"/>
                <w:szCs w:val="20"/>
              </w:rPr>
              <w:t>gain on</w:t>
            </w:r>
          </w:p>
        </w:tc>
        <w:tc>
          <w:tcPr>
            <w:tcW w:w="92" w:type="dxa"/>
            <w:tcBorders>
              <w:top w:val="single" w:sz="4" w:space="0" w:color="auto"/>
            </w:tcBorders>
          </w:tcPr>
          <w:p w14:paraId="4D7F5A09" w14:textId="77777777" w:rsidR="00910345" w:rsidRPr="00B7327C" w:rsidRDefault="00910345" w:rsidP="005104B8">
            <w:pPr>
              <w:spacing w:line="360" w:lineRule="exact"/>
              <w:ind w:left="90" w:right="-12"/>
              <w:jc w:val="thaiDistribute"/>
              <w:rPr>
                <w:rFonts w:asciiTheme="minorHAnsi" w:hAnsiTheme="minorHAnsi" w:cstheme="minorHAnsi"/>
                <w:sz w:val="20"/>
                <w:szCs w:val="20"/>
              </w:rPr>
            </w:pPr>
          </w:p>
        </w:tc>
        <w:tc>
          <w:tcPr>
            <w:tcW w:w="1230" w:type="dxa"/>
            <w:tcBorders>
              <w:top w:val="single" w:sz="4" w:space="0" w:color="auto"/>
            </w:tcBorders>
            <w:vAlign w:val="bottom"/>
          </w:tcPr>
          <w:p w14:paraId="29ADE94E" w14:textId="77777777" w:rsidR="00910345" w:rsidRPr="00B7327C" w:rsidRDefault="00910345" w:rsidP="005104B8">
            <w:pPr>
              <w:spacing w:line="360" w:lineRule="exact"/>
              <w:ind w:left="-140" w:right="-110"/>
              <w:jc w:val="center"/>
              <w:rPr>
                <w:rFonts w:asciiTheme="minorHAnsi" w:hAnsiTheme="minorHAnsi" w:cstheme="minorHAnsi"/>
                <w:sz w:val="20"/>
                <w:szCs w:val="20"/>
              </w:rPr>
            </w:pPr>
            <w:r w:rsidRPr="00B7327C">
              <w:rPr>
                <w:rFonts w:asciiTheme="minorHAnsi" w:hAnsiTheme="minorHAnsi" w:cstheme="minorHAnsi"/>
                <w:sz w:val="20"/>
                <w:szCs w:val="20"/>
              </w:rPr>
              <w:t>Balance as at</w:t>
            </w:r>
            <w:r w:rsidRPr="00B7327C">
              <w:rPr>
                <w:rFonts w:asciiTheme="minorHAnsi" w:hAnsiTheme="minorHAnsi" w:cstheme="minorHAnsi"/>
                <w:sz w:val="20"/>
                <w:szCs w:val="20"/>
                <w:cs/>
              </w:rPr>
              <w:br/>
            </w:r>
            <w:r w:rsidRPr="00B7327C">
              <w:rPr>
                <w:rFonts w:asciiTheme="minorHAnsi" w:hAnsiTheme="minorHAnsi" w:cstheme="minorHAnsi"/>
                <w:sz w:val="20"/>
                <w:szCs w:val="20"/>
              </w:rPr>
              <w:t>31 December</w:t>
            </w:r>
          </w:p>
        </w:tc>
      </w:tr>
      <w:tr w:rsidR="00910345" w:rsidRPr="00111232" w14:paraId="7217F8B1" w14:textId="77777777" w:rsidTr="00DD58EC">
        <w:tc>
          <w:tcPr>
            <w:tcW w:w="2525" w:type="dxa"/>
            <w:tcBorders>
              <w:bottom w:val="single" w:sz="4" w:space="0" w:color="auto"/>
            </w:tcBorders>
          </w:tcPr>
          <w:p w14:paraId="0CCE45BD" w14:textId="77777777" w:rsidR="00910345" w:rsidRPr="00B7327C" w:rsidRDefault="00910345" w:rsidP="005104B8">
            <w:pPr>
              <w:spacing w:line="360" w:lineRule="exact"/>
              <w:ind w:right="-43"/>
              <w:jc w:val="center"/>
              <w:rPr>
                <w:rFonts w:asciiTheme="minorHAnsi" w:hAnsiTheme="minorHAnsi" w:cstheme="minorHAnsi"/>
                <w:sz w:val="20"/>
                <w:szCs w:val="20"/>
              </w:rPr>
            </w:pPr>
            <w:r w:rsidRPr="00B7327C">
              <w:rPr>
                <w:rFonts w:asciiTheme="minorHAnsi" w:hAnsiTheme="minorHAnsi" w:cstheme="minorHAnsi"/>
                <w:sz w:val="20"/>
                <w:szCs w:val="20"/>
              </w:rPr>
              <w:t>Short-term loans to</w:t>
            </w:r>
          </w:p>
        </w:tc>
        <w:tc>
          <w:tcPr>
            <w:tcW w:w="92" w:type="dxa"/>
          </w:tcPr>
          <w:p w14:paraId="60562080"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74" w:type="dxa"/>
            <w:tcBorders>
              <w:bottom w:val="single" w:sz="4" w:space="0" w:color="auto"/>
            </w:tcBorders>
          </w:tcPr>
          <w:p w14:paraId="6329BB38" w14:textId="77777777" w:rsidR="00910345" w:rsidRPr="00B7327C" w:rsidRDefault="00910345" w:rsidP="006873A3">
            <w:pPr>
              <w:spacing w:line="360" w:lineRule="exact"/>
              <w:ind w:right="-12"/>
              <w:jc w:val="center"/>
              <w:rPr>
                <w:rFonts w:asciiTheme="minorHAnsi" w:hAnsiTheme="minorHAnsi" w:cstheme="minorHAnsi"/>
                <w:sz w:val="20"/>
                <w:szCs w:val="20"/>
                <w:cs/>
              </w:rPr>
            </w:pPr>
            <w:r w:rsidRPr="00B7327C">
              <w:rPr>
                <w:rFonts w:asciiTheme="minorHAnsi" w:hAnsiTheme="minorHAnsi" w:cstheme="minorHAnsi"/>
                <w:sz w:val="20"/>
                <w:szCs w:val="20"/>
              </w:rPr>
              <w:t>Related by</w:t>
            </w:r>
          </w:p>
        </w:tc>
        <w:tc>
          <w:tcPr>
            <w:tcW w:w="82" w:type="dxa"/>
          </w:tcPr>
          <w:p w14:paraId="530042B0" w14:textId="77777777" w:rsidR="00910345" w:rsidRPr="00B7327C" w:rsidRDefault="00910345" w:rsidP="005104B8">
            <w:pPr>
              <w:spacing w:line="360" w:lineRule="exact"/>
              <w:ind w:right="-12"/>
              <w:jc w:val="thaiDistribute"/>
              <w:rPr>
                <w:rFonts w:asciiTheme="minorHAnsi" w:hAnsiTheme="minorHAnsi" w:cstheme="minorHAnsi"/>
                <w:sz w:val="20"/>
                <w:szCs w:val="20"/>
              </w:rPr>
            </w:pPr>
          </w:p>
        </w:tc>
        <w:tc>
          <w:tcPr>
            <w:tcW w:w="1205" w:type="dxa"/>
            <w:tcBorders>
              <w:bottom w:val="single" w:sz="4" w:space="0" w:color="auto"/>
            </w:tcBorders>
            <w:vAlign w:val="bottom"/>
          </w:tcPr>
          <w:p w14:paraId="4C0B30A1" w14:textId="4D649A21" w:rsidR="00910345" w:rsidRPr="00B7327C" w:rsidRDefault="00910345" w:rsidP="005104B8">
            <w:pPr>
              <w:spacing w:line="360" w:lineRule="exact"/>
              <w:ind w:right="-12"/>
              <w:jc w:val="center"/>
              <w:rPr>
                <w:rFonts w:asciiTheme="minorHAnsi" w:hAnsiTheme="minorHAnsi" w:cstheme="minorHAnsi"/>
                <w:sz w:val="20"/>
                <w:szCs w:val="20"/>
              </w:rPr>
            </w:pPr>
            <w:r w:rsidRPr="00B7327C">
              <w:rPr>
                <w:rFonts w:asciiTheme="minorHAnsi" w:hAnsiTheme="minorHAnsi" w:cstheme="minorHAnsi"/>
                <w:spacing w:val="-8"/>
                <w:sz w:val="20"/>
                <w:szCs w:val="20"/>
              </w:rPr>
              <w:t>20</w:t>
            </w:r>
            <w:r w:rsidR="002F4BFF" w:rsidRPr="00B7327C">
              <w:rPr>
                <w:rFonts w:asciiTheme="minorHAnsi" w:hAnsiTheme="minorHAnsi" w:cstheme="minorHAnsi"/>
                <w:spacing w:val="-8"/>
                <w:sz w:val="20"/>
                <w:szCs w:val="20"/>
              </w:rPr>
              <w:t>20</w:t>
            </w:r>
          </w:p>
        </w:tc>
        <w:tc>
          <w:tcPr>
            <w:tcW w:w="110" w:type="dxa"/>
          </w:tcPr>
          <w:p w14:paraId="64557065"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769" w:type="dxa"/>
            <w:tcBorders>
              <w:top w:val="single" w:sz="4" w:space="0" w:color="auto"/>
              <w:bottom w:val="single" w:sz="4" w:space="0" w:color="auto"/>
            </w:tcBorders>
          </w:tcPr>
          <w:p w14:paraId="3CC5BFB6" w14:textId="77777777" w:rsidR="00910345" w:rsidRPr="00B7327C" w:rsidRDefault="00910345" w:rsidP="005104B8">
            <w:pPr>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Increase</w:t>
            </w:r>
          </w:p>
        </w:tc>
        <w:tc>
          <w:tcPr>
            <w:tcW w:w="92" w:type="dxa"/>
            <w:tcBorders>
              <w:top w:val="single" w:sz="4" w:space="0" w:color="auto"/>
            </w:tcBorders>
          </w:tcPr>
          <w:p w14:paraId="09588DF9" w14:textId="77777777" w:rsidR="00910345" w:rsidRPr="00B7327C" w:rsidRDefault="00910345" w:rsidP="005104B8">
            <w:pPr>
              <w:tabs>
                <w:tab w:val="decimal" w:pos="1260"/>
              </w:tabs>
              <w:spacing w:line="360" w:lineRule="exact"/>
              <w:ind w:right="-12"/>
              <w:jc w:val="thaiDistribute"/>
              <w:rPr>
                <w:rFonts w:asciiTheme="minorHAnsi" w:hAnsiTheme="minorHAnsi" w:cstheme="minorHAnsi"/>
                <w:sz w:val="20"/>
                <w:szCs w:val="20"/>
              </w:rPr>
            </w:pPr>
          </w:p>
        </w:tc>
        <w:tc>
          <w:tcPr>
            <w:tcW w:w="860" w:type="dxa"/>
            <w:tcBorders>
              <w:top w:val="single" w:sz="4" w:space="0" w:color="auto"/>
              <w:bottom w:val="single" w:sz="4" w:space="0" w:color="auto"/>
            </w:tcBorders>
          </w:tcPr>
          <w:p w14:paraId="254B4FAB" w14:textId="77777777" w:rsidR="00910345" w:rsidRPr="00B7327C" w:rsidRDefault="00910345" w:rsidP="005104B8">
            <w:pPr>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Decrease</w:t>
            </w:r>
          </w:p>
        </w:tc>
        <w:tc>
          <w:tcPr>
            <w:tcW w:w="92" w:type="dxa"/>
          </w:tcPr>
          <w:p w14:paraId="553C0E2A" w14:textId="77777777" w:rsidR="00910345" w:rsidRPr="00B7327C" w:rsidRDefault="00910345" w:rsidP="005104B8">
            <w:pPr>
              <w:tabs>
                <w:tab w:val="decimal" w:pos="1260"/>
              </w:tabs>
              <w:spacing w:line="360" w:lineRule="exact"/>
              <w:ind w:right="-12"/>
              <w:jc w:val="thaiDistribute"/>
              <w:rPr>
                <w:rFonts w:asciiTheme="minorHAnsi" w:hAnsiTheme="minorHAnsi" w:cstheme="minorHAnsi"/>
                <w:sz w:val="20"/>
                <w:szCs w:val="20"/>
              </w:rPr>
            </w:pPr>
          </w:p>
        </w:tc>
        <w:tc>
          <w:tcPr>
            <w:tcW w:w="1291" w:type="dxa"/>
            <w:tcBorders>
              <w:bottom w:val="single" w:sz="4" w:space="0" w:color="auto"/>
            </w:tcBorders>
            <w:vAlign w:val="bottom"/>
          </w:tcPr>
          <w:p w14:paraId="7BF84030" w14:textId="77777777" w:rsidR="00910345" w:rsidRPr="00B7327C" w:rsidRDefault="00910345" w:rsidP="005104B8">
            <w:pPr>
              <w:spacing w:line="360" w:lineRule="exact"/>
              <w:ind w:left="-140" w:right="-110"/>
              <w:jc w:val="center"/>
              <w:rPr>
                <w:rFonts w:asciiTheme="minorHAnsi" w:hAnsiTheme="minorHAnsi" w:cstheme="minorHAnsi"/>
                <w:sz w:val="20"/>
                <w:szCs w:val="20"/>
              </w:rPr>
            </w:pPr>
            <w:r w:rsidRPr="00B7327C">
              <w:rPr>
                <w:rFonts w:asciiTheme="minorHAnsi" w:hAnsiTheme="minorHAnsi" w:cstheme="minorHAnsi"/>
                <w:sz w:val="20"/>
                <w:szCs w:val="20"/>
              </w:rPr>
              <w:t>exchange rate</w:t>
            </w:r>
          </w:p>
        </w:tc>
        <w:tc>
          <w:tcPr>
            <w:tcW w:w="92" w:type="dxa"/>
          </w:tcPr>
          <w:p w14:paraId="7DC376F5" w14:textId="77777777" w:rsidR="00910345" w:rsidRPr="00B7327C" w:rsidRDefault="00910345" w:rsidP="005104B8">
            <w:pPr>
              <w:tabs>
                <w:tab w:val="decimal" w:pos="1260"/>
              </w:tabs>
              <w:spacing w:line="360" w:lineRule="exact"/>
              <w:ind w:right="-12"/>
              <w:jc w:val="thaiDistribute"/>
              <w:rPr>
                <w:rFonts w:asciiTheme="minorHAnsi" w:hAnsiTheme="minorHAnsi" w:cstheme="minorHAnsi"/>
                <w:sz w:val="20"/>
                <w:szCs w:val="20"/>
              </w:rPr>
            </w:pPr>
          </w:p>
        </w:tc>
        <w:tc>
          <w:tcPr>
            <w:tcW w:w="1230" w:type="dxa"/>
            <w:tcBorders>
              <w:bottom w:val="single" w:sz="4" w:space="0" w:color="auto"/>
            </w:tcBorders>
          </w:tcPr>
          <w:p w14:paraId="4EB78938" w14:textId="06D5A446" w:rsidR="00910345" w:rsidRPr="00B7327C" w:rsidRDefault="00910345" w:rsidP="005104B8">
            <w:pPr>
              <w:spacing w:line="360" w:lineRule="exact"/>
              <w:ind w:right="-12"/>
              <w:jc w:val="center"/>
              <w:rPr>
                <w:rFonts w:asciiTheme="minorHAnsi" w:hAnsiTheme="minorHAnsi" w:cstheme="minorHAnsi"/>
                <w:sz w:val="20"/>
                <w:szCs w:val="20"/>
              </w:rPr>
            </w:pPr>
            <w:r w:rsidRPr="00B7327C">
              <w:rPr>
                <w:rFonts w:asciiTheme="minorHAnsi" w:hAnsiTheme="minorHAnsi" w:cstheme="minorHAnsi"/>
                <w:spacing w:val="-8"/>
                <w:sz w:val="20"/>
                <w:szCs w:val="20"/>
              </w:rPr>
              <w:t>202</w:t>
            </w:r>
            <w:r w:rsidR="002F4BFF" w:rsidRPr="00B7327C">
              <w:rPr>
                <w:rFonts w:asciiTheme="minorHAnsi" w:hAnsiTheme="minorHAnsi" w:cstheme="minorHAnsi"/>
                <w:spacing w:val="-8"/>
                <w:sz w:val="20"/>
                <w:szCs w:val="20"/>
              </w:rPr>
              <w:t>1</w:t>
            </w:r>
          </w:p>
        </w:tc>
      </w:tr>
      <w:tr w:rsidR="00910345" w:rsidRPr="00111232" w14:paraId="2C1520F3" w14:textId="77777777" w:rsidTr="00DD58EC">
        <w:tc>
          <w:tcPr>
            <w:tcW w:w="2525" w:type="dxa"/>
            <w:tcBorders>
              <w:top w:val="single" w:sz="4" w:space="0" w:color="auto"/>
            </w:tcBorders>
            <w:vAlign w:val="bottom"/>
          </w:tcPr>
          <w:p w14:paraId="1CAC85DB"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2" w:type="dxa"/>
          </w:tcPr>
          <w:p w14:paraId="2197D73C" w14:textId="77777777" w:rsidR="00910345" w:rsidRPr="00B7327C" w:rsidRDefault="00910345" w:rsidP="005104B8">
            <w:pPr>
              <w:spacing w:line="360" w:lineRule="exact"/>
              <w:ind w:right="-12"/>
              <w:jc w:val="thaiDistribute"/>
              <w:rPr>
                <w:rFonts w:asciiTheme="minorHAnsi" w:hAnsiTheme="minorHAnsi" w:cstheme="minorHAnsi"/>
                <w:sz w:val="20"/>
                <w:szCs w:val="20"/>
                <w:cs/>
              </w:rPr>
            </w:pPr>
          </w:p>
        </w:tc>
        <w:tc>
          <w:tcPr>
            <w:tcW w:w="974" w:type="dxa"/>
            <w:tcBorders>
              <w:top w:val="single" w:sz="4" w:space="0" w:color="auto"/>
            </w:tcBorders>
          </w:tcPr>
          <w:p w14:paraId="5928E6DF" w14:textId="77777777" w:rsidR="00910345" w:rsidRPr="00B7327C" w:rsidRDefault="00910345" w:rsidP="006873A3">
            <w:pPr>
              <w:spacing w:line="360" w:lineRule="exact"/>
              <w:ind w:right="-12"/>
              <w:jc w:val="center"/>
              <w:rPr>
                <w:rFonts w:asciiTheme="minorHAnsi" w:hAnsiTheme="minorHAnsi" w:cstheme="minorHAnsi"/>
                <w:sz w:val="20"/>
                <w:szCs w:val="20"/>
                <w:cs/>
              </w:rPr>
            </w:pPr>
          </w:p>
        </w:tc>
        <w:tc>
          <w:tcPr>
            <w:tcW w:w="82" w:type="dxa"/>
          </w:tcPr>
          <w:p w14:paraId="112DDD32" w14:textId="77777777" w:rsidR="00910345" w:rsidRPr="00B7327C" w:rsidRDefault="00910345" w:rsidP="005104B8">
            <w:pPr>
              <w:spacing w:line="360" w:lineRule="exact"/>
              <w:ind w:right="-12"/>
              <w:jc w:val="thaiDistribute"/>
              <w:rPr>
                <w:rFonts w:asciiTheme="minorHAnsi" w:hAnsiTheme="minorHAnsi" w:cstheme="minorHAnsi"/>
                <w:sz w:val="20"/>
                <w:szCs w:val="20"/>
              </w:rPr>
            </w:pPr>
          </w:p>
        </w:tc>
        <w:tc>
          <w:tcPr>
            <w:tcW w:w="5741" w:type="dxa"/>
            <w:gridSpan w:val="9"/>
          </w:tcPr>
          <w:p w14:paraId="278B7506" w14:textId="77777777" w:rsidR="00910345" w:rsidRPr="00B7327C" w:rsidRDefault="00910345" w:rsidP="005104B8">
            <w:pPr>
              <w:tabs>
                <w:tab w:val="decimal" w:pos="1260"/>
              </w:tabs>
              <w:spacing w:line="360" w:lineRule="exact"/>
              <w:ind w:right="-12"/>
              <w:jc w:val="center"/>
              <w:rPr>
                <w:rFonts w:asciiTheme="minorHAnsi" w:hAnsiTheme="minorHAnsi" w:cstheme="minorHAnsi"/>
                <w:sz w:val="20"/>
                <w:szCs w:val="20"/>
              </w:rPr>
            </w:pPr>
            <w:r w:rsidRPr="00B7327C">
              <w:rPr>
                <w:rFonts w:asciiTheme="minorHAnsi" w:hAnsiTheme="minorHAnsi"/>
                <w:i/>
                <w:iCs/>
                <w:sz w:val="20"/>
                <w:szCs w:val="20"/>
              </w:rPr>
              <w:t>(in thousand Baht)</w:t>
            </w:r>
          </w:p>
        </w:tc>
      </w:tr>
      <w:tr w:rsidR="008E093A" w:rsidRPr="00111232" w14:paraId="34236599" w14:textId="77777777" w:rsidTr="00DD58EC">
        <w:tc>
          <w:tcPr>
            <w:tcW w:w="2525" w:type="dxa"/>
          </w:tcPr>
          <w:p w14:paraId="419DE5D7" w14:textId="61F5275C" w:rsidR="008E093A" w:rsidRPr="00B7327C" w:rsidRDefault="008E093A" w:rsidP="008E093A">
            <w:pPr>
              <w:spacing w:line="360" w:lineRule="exact"/>
              <w:ind w:right="-12"/>
              <w:jc w:val="thaiDistribute"/>
              <w:rPr>
                <w:rFonts w:asciiTheme="minorHAnsi" w:hAnsiTheme="minorHAnsi" w:cstheme="minorHAnsi"/>
                <w:sz w:val="20"/>
                <w:szCs w:val="20"/>
                <w:cs/>
              </w:rPr>
            </w:pPr>
            <w:r w:rsidRPr="00B7327C">
              <w:rPr>
                <w:rFonts w:asciiTheme="minorHAnsi" w:hAnsiTheme="minorHAnsi" w:cstheme="minorHAnsi"/>
                <w:sz w:val="20"/>
                <w:szCs w:val="20"/>
              </w:rPr>
              <w:t>SAAM Three Co., Ltd.</w:t>
            </w:r>
          </w:p>
        </w:tc>
        <w:tc>
          <w:tcPr>
            <w:tcW w:w="92" w:type="dxa"/>
          </w:tcPr>
          <w:p w14:paraId="61874198"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974" w:type="dxa"/>
            <w:vAlign w:val="bottom"/>
          </w:tcPr>
          <w:p w14:paraId="1CEC51EB" w14:textId="14F3CFB0" w:rsidR="008E093A" w:rsidRPr="00B7327C" w:rsidRDefault="008E093A" w:rsidP="008E093A">
            <w:pPr>
              <w:spacing w:line="360" w:lineRule="exact"/>
              <w:ind w:right="-12"/>
              <w:jc w:val="center"/>
              <w:rPr>
                <w:rFonts w:asciiTheme="minorHAnsi" w:hAnsiTheme="minorHAnsi" w:cstheme="minorHAnsi"/>
                <w:sz w:val="20"/>
                <w:szCs w:val="20"/>
                <w:cs/>
              </w:rPr>
            </w:pPr>
            <w:r w:rsidRPr="00B7327C">
              <w:rPr>
                <w:rFonts w:asciiTheme="minorHAnsi" w:hAnsiTheme="minorHAnsi" w:cstheme="minorHAnsi"/>
                <w:sz w:val="20"/>
                <w:szCs w:val="20"/>
              </w:rPr>
              <w:t>Subsidiary</w:t>
            </w:r>
          </w:p>
        </w:tc>
        <w:tc>
          <w:tcPr>
            <w:tcW w:w="82" w:type="dxa"/>
          </w:tcPr>
          <w:p w14:paraId="310F54DA" w14:textId="77777777" w:rsidR="008E093A" w:rsidRPr="00B7327C" w:rsidRDefault="008E093A" w:rsidP="008E093A">
            <w:pPr>
              <w:spacing w:line="360" w:lineRule="exact"/>
              <w:ind w:right="-12"/>
              <w:jc w:val="thaiDistribute"/>
              <w:rPr>
                <w:rFonts w:asciiTheme="minorHAnsi" w:hAnsiTheme="minorHAnsi" w:cstheme="minorHAnsi"/>
                <w:sz w:val="20"/>
                <w:szCs w:val="20"/>
              </w:rPr>
            </w:pPr>
          </w:p>
        </w:tc>
        <w:tc>
          <w:tcPr>
            <w:tcW w:w="1205" w:type="dxa"/>
            <w:vAlign w:val="bottom"/>
          </w:tcPr>
          <w:p w14:paraId="3436F6AE" w14:textId="68734F8D" w:rsidR="008E093A" w:rsidRPr="00B7327C" w:rsidRDefault="008E093A" w:rsidP="008E093A">
            <w:pPr>
              <w:tabs>
                <w:tab w:val="decimal" w:pos="1116"/>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5,000</w:t>
            </w:r>
          </w:p>
        </w:tc>
        <w:tc>
          <w:tcPr>
            <w:tcW w:w="110" w:type="dxa"/>
          </w:tcPr>
          <w:p w14:paraId="3BA22FA0"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769" w:type="dxa"/>
            <w:vAlign w:val="bottom"/>
          </w:tcPr>
          <w:p w14:paraId="5809F2BA" w14:textId="2ABFD267" w:rsidR="008E093A" w:rsidRPr="00B7327C" w:rsidRDefault="008E093A" w:rsidP="008E093A">
            <w:pPr>
              <w:tabs>
                <w:tab w:val="decimal" w:pos="631"/>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4,500</w:t>
            </w:r>
          </w:p>
        </w:tc>
        <w:tc>
          <w:tcPr>
            <w:tcW w:w="92" w:type="dxa"/>
          </w:tcPr>
          <w:p w14:paraId="10B1AF1A"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860" w:type="dxa"/>
            <w:vAlign w:val="bottom"/>
          </w:tcPr>
          <w:p w14:paraId="0B9730A5" w14:textId="1BF78EC4" w:rsidR="008E093A" w:rsidRPr="00B7327C" w:rsidRDefault="008E093A" w:rsidP="008E093A">
            <w:pPr>
              <w:tabs>
                <w:tab w:val="decimal" w:pos="713"/>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(5,000)</w:t>
            </w:r>
          </w:p>
        </w:tc>
        <w:tc>
          <w:tcPr>
            <w:tcW w:w="92" w:type="dxa"/>
          </w:tcPr>
          <w:p w14:paraId="4231E642"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91" w:type="dxa"/>
          </w:tcPr>
          <w:p w14:paraId="0F5B5449" w14:textId="032CA469" w:rsidR="008E093A" w:rsidRPr="00B7327C" w:rsidRDefault="008E093A" w:rsidP="008E093A">
            <w:pPr>
              <w:tabs>
                <w:tab w:val="decimal" w:pos="905"/>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w:t>
            </w:r>
          </w:p>
        </w:tc>
        <w:tc>
          <w:tcPr>
            <w:tcW w:w="92" w:type="dxa"/>
          </w:tcPr>
          <w:p w14:paraId="3DBD33FC"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30" w:type="dxa"/>
            <w:vAlign w:val="bottom"/>
          </w:tcPr>
          <w:p w14:paraId="1E801E9E" w14:textId="62AC1441" w:rsidR="008E093A" w:rsidRPr="00B7327C" w:rsidRDefault="008E093A" w:rsidP="008E093A">
            <w:pPr>
              <w:tabs>
                <w:tab w:val="decimal" w:pos="1113"/>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4,500</w:t>
            </w:r>
          </w:p>
        </w:tc>
      </w:tr>
      <w:tr w:rsidR="008E093A" w:rsidRPr="00111232" w14:paraId="62A7D40E" w14:textId="77777777" w:rsidTr="00DD58EC">
        <w:tc>
          <w:tcPr>
            <w:tcW w:w="2525" w:type="dxa"/>
            <w:vAlign w:val="bottom"/>
          </w:tcPr>
          <w:p w14:paraId="4CFD5C06" w14:textId="7E61024B" w:rsidR="008E093A" w:rsidRPr="00B7327C" w:rsidRDefault="008E093A" w:rsidP="008E093A">
            <w:pPr>
              <w:spacing w:line="360" w:lineRule="exact"/>
              <w:ind w:right="-12"/>
              <w:jc w:val="thaiDistribute"/>
              <w:rPr>
                <w:rFonts w:asciiTheme="minorHAnsi" w:hAnsiTheme="minorHAnsi" w:cstheme="minorHAnsi"/>
                <w:sz w:val="20"/>
                <w:szCs w:val="20"/>
                <w:cs/>
              </w:rPr>
            </w:pPr>
            <w:r w:rsidRPr="00B7327C">
              <w:rPr>
                <w:rFonts w:asciiTheme="minorHAnsi" w:hAnsiTheme="minorHAnsi" w:cstheme="minorHAnsi"/>
                <w:sz w:val="20"/>
                <w:szCs w:val="20"/>
              </w:rPr>
              <w:t xml:space="preserve">SAAM International Limited </w:t>
            </w:r>
          </w:p>
        </w:tc>
        <w:tc>
          <w:tcPr>
            <w:tcW w:w="92" w:type="dxa"/>
          </w:tcPr>
          <w:p w14:paraId="2EC029EC"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974" w:type="dxa"/>
            <w:vAlign w:val="bottom"/>
          </w:tcPr>
          <w:p w14:paraId="1D15111D" w14:textId="5F32100B" w:rsidR="008E093A" w:rsidRPr="00B7327C" w:rsidRDefault="008E093A" w:rsidP="008E093A">
            <w:pPr>
              <w:spacing w:line="360" w:lineRule="exact"/>
              <w:ind w:right="-12"/>
              <w:jc w:val="center"/>
              <w:rPr>
                <w:rFonts w:asciiTheme="minorHAnsi" w:hAnsiTheme="minorHAnsi" w:cstheme="minorHAnsi"/>
                <w:sz w:val="20"/>
                <w:szCs w:val="20"/>
                <w:cs/>
              </w:rPr>
            </w:pPr>
            <w:r w:rsidRPr="00B7327C">
              <w:rPr>
                <w:rFonts w:asciiTheme="minorHAnsi" w:hAnsiTheme="minorHAnsi" w:cstheme="minorHAnsi"/>
                <w:sz w:val="20"/>
                <w:szCs w:val="20"/>
              </w:rPr>
              <w:t>Subsidiary</w:t>
            </w:r>
          </w:p>
        </w:tc>
        <w:tc>
          <w:tcPr>
            <w:tcW w:w="82" w:type="dxa"/>
          </w:tcPr>
          <w:p w14:paraId="4C3E38DC" w14:textId="77777777" w:rsidR="008E093A" w:rsidRPr="00B7327C" w:rsidRDefault="008E093A" w:rsidP="008E093A">
            <w:pPr>
              <w:spacing w:line="360" w:lineRule="exact"/>
              <w:ind w:right="-12"/>
              <w:jc w:val="thaiDistribute"/>
              <w:rPr>
                <w:rFonts w:asciiTheme="minorHAnsi" w:hAnsiTheme="minorHAnsi" w:cstheme="minorHAnsi"/>
                <w:sz w:val="20"/>
                <w:szCs w:val="20"/>
              </w:rPr>
            </w:pPr>
          </w:p>
        </w:tc>
        <w:tc>
          <w:tcPr>
            <w:tcW w:w="1205" w:type="dxa"/>
            <w:tcBorders>
              <w:bottom w:val="single" w:sz="4" w:space="0" w:color="auto"/>
            </w:tcBorders>
            <w:vAlign w:val="bottom"/>
          </w:tcPr>
          <w:p w14:paraId="0A183A06" w14:textId="3B132EC9" w:rsidR="008E093A" w:rsidRPr="00B7327C" w:rsidRDefault="008E093A" w:rsidP="008E093A">
            <w:pPr>
              <w:tabs>
                <w:tab w:val="decimal" w:pos="1116"/>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24,384</w:t>
            </w:r>
          </w:p>
        </w:tc>
        <w:tc>
          <w:tcPr>
            <w:tcW w:w="110" w:type="dxa"/>
          </w:tcPr>
          <w:p w14:paraId="5E76B372"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769" w:type="dxa"/>
            <w:tcBorders>
              <w:bottom w:val="single" w:sz="4" w:space="0" w:color="auto"/>
            </w:tcBorders>
          </w:tcPr>
          <w:p w14:paraId="0ACF1042" w14:textId="359C76BE" w:rsidR="008E093A" w:rsidRPr="00B7327C" w:rsidRDefault="008E093A" w:rsidP="008E093A">
            <w:pPr>
              <w:tabs>
                <w:tab w:val="decimal" w:pos="631"/>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1,430</w:t>
            </w:r>
          </w:p>
        </w:tc>
        <w:tc>
          <w:tcPr>
            <w:tcW w:w="92" w:type="dxa"/>
          </w:tcPr>
          <w:p w14:paraId="44AF6069"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860" w:type="dxa"/>
            <w:tcBorders>
              <w:bottom w:val="single" w:sz="4" w:space="0" w:color="auto"/>
            </w:tcBorders>
            <w:vAlign w:val="bottom"/>
          </w:tcPr>
          <w:p w14:paraId="17126AF9" w14:textId="4192719A" w:rsidR="008E093A" w:rsidRPr="00B7327C" w:rsidRDefault="008E093A" w:rsidP="00166B69">
            <w:pPr>
              <w:spacing w:line="360" w:lineRule="exact"/>
              <w:ind w:right="-237"/>
              <w:jc w:val="center"/>
              <w:rPr>
                <w:rFonts w:asciiTheme="minorHAnsi" w:hAnsiTheme="minorHAnsi" w:cstheme="minorHAnsi"/>
                <w:sz w:val="20"/>
                <w:szCs w:val="20"/>
              </w:rPr>
            </w:pPr>
            <w:r w:rsidRPr="00B7327C">
              <w:rPr>
                <w:rFonts w:asciiTheme="minorHAnsi" w:hAnsiTheme="minorHAnsi" w:cstheme="minorHAnsi"/>
                <w:sz w:val="20"/>
                <w:szCs w:val="20"/>
              </w:rPr>
              <w:t>-</w:t>
            </w:r>
          </w:p>
        </w:tc>
        <w:tc>
          <w:tcPr>
            <w:tcW w:w="92" w:type="dxa"/>
          </w:tcPr>
          <w:p w14:paraId="389E893B"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91" w:type="dxa"/>
            <w:tcBorders>
              <w:bottom w:val="single" w:sz="4" w:space="0" w:color="auto"/>
            </w:tcBorders>
          </w:tcPr>
          <w:p w14:paraId="35036DCF" w14:textId="352C9E6D" w:rsidR="008E093A" w:rsidRPr="00B7327C" w:rsidRDefault="008E093A" w:rsidP="008E093A">
            <w:pPr>
              <w:tabs>
                <w:tab w:val="decimal" w:pos="1265"/>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8</w:t>
            </w:r>
          </w:p>
        </w:tc>
        <w:tc>
          <w:tcPr>
            <w:tcW w:w="92" w:type="dxa"/>
          </w:tcPr>
          <w:p w14:paraId="5F985BB7"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30" w:type="dxa"/>
            <w:tcBorders>
              <w:bottom w:val="single" w:sz="4" w:space="0" w:color="auto"/>
            </w:tcBorders>
            <w:vAlign w:val="bottom"/>
          </w:tcPr>
          <w:p w14:paraId="73035A30" w14:textId="592C8037" w:rsidR="008E093A" w:rsidRPr="00B7327C" w:rsidRDefault="008E093A" w:rsidP="008E093A">
            <w:pPr>
              <w:tabs>
                <w:tab w:val="decimal" w:pos="1113"/>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25,822</w:t>
            </w:r>
          </w:p>
        </w:tc>
      </w:tr>
      <w:tr w:rsidR="00DD58EC" w:rsidRPr="00111232" w14:paraId="5DE4B285" w14:textId="77777777" w:rsidTr="00DD58EC">
        <w:tc>
          <w:tcPr>
            <w:tcW w:w="2525" w:type="dxa"/>
          </w:tcPr>
          <w:p w14:paraId="5B7EF739" w14:textId="5DDDDF43" w:rsidR="008E093A" w:rsidRPr="00B7327C" w:rsidRDefault="008E093A" w:rsidP="008E093A">
            <w:pPr>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Total</w:t>
            </w:r>
          </w:p>
        </w:tc>
        <w:tc>
          <w:tcPr>
            <w:tcW w:w="92" w:type="dxa"/>
          </w:tcPr>
          <w:p w14:paraId="30DF3341"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974" w:type="dxa"/>
            <w:vAlign w:val="bottom"/>
          </w:tcPr>
          <w:p w14:paraId="7DBE0D84" w14:textId="77777777" w:rsidR="008E093A" w:rsidRPr="00B7327C" w:rsidRDefault="008E093A" w:rsidP="008E093A">
            <w:pPr>
              <w:spacing w:line="360" w:lineRule="exact"/>
              <w:ind w:right="-12"/>
              <w:jc w:val="thaiDistribute"/>
              <w:rPr>
                <w:rFonts w:asciiTheme="minorHAnsi" w:hAnsiTheme="minorHAnsi" w:cstheme="minorHAnsi"/>
                <w:sz w:val="20"/>
                <w:szCs w:val="20"/>
              </w:rPr>
            </w:pPr>
          </w:p>
        </w:tc>
        <w:tc>
          <w:tcPr>
            <w:tcW w:w="82" w:type="dxa"/>
          </w:tcPr>
          <w:p w14:paraId="7F197709" w14:textId="77777777" w:rsidR="008E093A" w:rsidRPr="00B7327C" w:rsidRDefault="008E093A" w:rsidP="008E093A">
            <w:pPr>
              <w:spacing w:line="360" w:lineRule="exact"/>
              <w:ind w:right="-12"/>
              <w:jc w:val="thaiDistribute"/>
              <w:rPr>
                <w:rFonts w:asciiTheme="minorHAnsi" w:hAnsiTheme="minorHAnsi" w:cstheme="minorHAnsi"/>
                <w:sz w:val="20"/>
                <w:szCs w:val="20"/>
              </w:rPr>
            </w:pPr>
          </w:p>
        </w:tc>
        <w:tc>
          <w:tcPr>
            <w:tcW w:w="1205" w:type="dxa"/>
            <w:tcBorders>
              <w:top w:val="single" w:sz="4" w:space="0" w:color="auto"/>
              <w:bottom w:val="double" w:sz="4" w:space="0" w:color="auto"/>
            </w:tcBorders>
            <w:vAlign w:val="bottom"/>
          </w:tcPr>
          <w:p w14:paraId="0EF89EAA" w14:textId="139E7F86" w:rsidR="008E093A" w:rsidRPr="00B7327C" w:rsidRDefault="008E093A" w:rsidP="008E093A">
            <w:pPr>
              <w:tabs>
                <w:tab w:val="decimal" w:pos="1116"/>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29,384</w:t>
            </w:r>
          </w:p>
        </w:tc>
        <w:tc>
          <w:tcPr>
            <w:tcW w:w="110" w:type="dxa"/>
          </w:tcPr>
          <w:p w14:paraId="72EBA61D" w14:textId="77777777" w:rsidR="008E093A" w:rsidRPr="00B7327C" w:rsidRDefault="008E093A" w:rsidP="008E093A">
            <w:pPr>
              <w:spacing w:line="360" w:lineRule="exact"/>
              <w:ind w:right="-12"/>
              <w:jc w:val="thaiDistribute"/>
              <w:rPr>
                <w:rFonts w:asciiTheme="minorHAnsi" w:hAnsiTheme="minorHAnsi" w:cstheme="minorHAnsi"/>
                <w:sz w:val="20"/>
                <w:szCs w:val="20"/>
                <w:cs/>
              </w:rPr>
            </w:pPr>
          </w:p>
        </w:tc>
        <w:tc>
          <w:tcPr>
            <w:tcW w:w="769" w:type="dxa"/>
            <w:tcBorders>
              <w:top w:val="single" w:sz="4" w:space="0" w:color="auto"/>
              <w:bottom w:val="double" w:sz="4" w:space="0" w:color="auto"/>
            </w:tcBorders>
            <w:vAlign w:val="bottom"/>
          </w:tcPr>
          <w:p w14:paraId="555095E1" w14:textId="00E5C370" w:rsidR="008E093A" w:rsidRPr="00B7327C" w:rsidRDefault="008E093A" w:rsidP="008E093A">
            <w:pPr>
              <w:tabs>
                <w:tab w:val="decimal" w:pos="631"/>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5,930</w:t>
            </w:r>
          </w:p>
        </w:tc>
        <w:tc>
          <w:tcPr>
            <w:tcW w:w="92" w:type="dxa"/>
          </w:tcPr>
          <w:p w14:paraId="0F92AF95"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860" w:type="dxa"/>
            <w:tcBorders>
              <w:top w:val="single" w:sz="4" w:space="0" w:color="auto"/>
              <w:bottom w:val="double" w:sz="4" w:space="0" w:color="auto"/>
            </w:tcBorders>
            <w:vAlign w:val="bottom"/>
          </w:tcPr>
          <w:p w14:paraId="0966AE9D" w14:textId="28C795D6" w:rsidR="008E093A" w:rsidRPr="00B7327C" w:rsidRDefault="008E093A" w:rsidP="008E093A">
            <w:pPr>
              <w:tabs>
                <w:tab w:val="decimal" w:pos="713"/>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(5,000)</w:t>
            </w:r>
          </w:p>
        </w:tc>
        <w:tc>
          <w:tcPr>
            <w:tcW w:w="92" w:type="dxa"/>
          </w:tcPr>
          <w:p w14:paraId="43457B73"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91" w:type="dxa"/>
            <w:tcBorders>
              <w:top w:val="single" w:sz="4" w:space="0" w:color="auto"/>
              <w:bottom w:val="double" w:sz="4" w:space="0" w:color="auto"/>
            </w:tcBorders>
          </w:tcPr>
          <w:p w14:paraId="5B9DD061" w14:textId="2BA00DAC" w:rsidR="008E093A" w:rsidRPr="00B7327C" w:rsidRDefault="008E093A" w:rsidP="008E093A">
            <w:pPr>
              <w:tabs>
                <w:tab w:val="decimal" w:pos="1265"/>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8</w:t>
            </w:r>
          </w:p>
        </w:tc>
        <w:tc>
          <w:tcPr>
            <w:tcW w:w="92" w:type="dxa"/>
          </w:tcPr>
          <w:p w14:paraId="504FFEC4" w14:textId="77777777" w:rsidR="008E093A" w:rsidRPr="00B7327C" w:rsidRDefault="008E093A" w:rsidP="008E093A">
            <w:pPr>
              <w:tabs>
                <w:tab w:val="decimal" w:pos="1260"/>
              </w:tabs>
              <w:spacing w:line="360" w:lineRule="exact"/>
              <w:ind w:right="-12"/>
              <w:jc w:val="thaiDistribute"/>
              <w:rPr>
                <w:rFonts w:asciiTheme="minorHAnsi" w:hAnsiTheme="minorHAnsi" w:cstheme="minorHAnsi"/>
                <w:sz w:val="20"/>
                <w:szCs w:val="20"/>
              </w:rPr>
            </w:pPr>
          </w:p>
        </w:tc>
        <w:tc>
          <w:tcPr>
            <w:tcW w:w="1230" w:type="dxa"/>
            <w:tcBorders>
              <w:top w:val="single" w:sz="4" w:space="0" w:color="auto"/>
              <w:bottom w:val="double" w:sz="4" w:space="0" w:color="auto"/>
            </w:tcBorders>
            <w:vAlign w:val="bottom"/>
          </w:tcPr>
          <w:p w14:paraId="27ED83C4" w14:textId="4F0F5ED0" w:rsidR="008E093A" w:rsidRPr="00B7327C" w:rsidRDefault="008E093A" w:rsidP="008E093A">
            <w:pPr>
              <w:tabs>
                <w:tab w:val="decimal" w:pos="1113"/>
              </w:tabs>
              <w:spacing w:line="360" w:lineRule="exact"/>
              <w:ind w:right="-12"/>
              <w:jc w:val="thaiDistribute"/>
              <w:rPr>
                <w:rFonts w:asciiTheme="minorHAnsi" w:hAnsiTheme="minorHAnsi" w:cstheme="minorHAnsi"/>
                <w:sz w:val="20"/>
                <w:szCs w:val="20"/>
              </w:rPr>
            </w:pPr>
            <w:r w:rsidRPr="00B7327C">
              <w:rPr>
                <w:rFonts w:asciiTheme="minorHAnsi" w:hAnsiTheme="minorHAnsi" w:cstheme="minorHAnsi"/>
                <w:sz w:val="20"/>
                <w:szCs w:val="20"/>
              </w:rPr>
              <w:t>30,322</w:t>
            </w:r>
          </w:p>
        </w:tc>
      </w:tr>
    </w:tbl>
    <w:p w14:paraId="686EFA51" w14:textId="77777777" w:rsidR="0073614D" w:rsidRDefault="0073614D" w:rsidP="0031281F">
      <w:pPr>
        <w:tabs>
          <w:tab w:val="left" w:pos="900"/>
          <w:tab w:val="left" w:pos="1440"/>
        </w:tabs>
        <w:spacing w:before="120" w:after="120" w:line="380" w:lineRule="exact"/>
        <w:ind w:left="547" w:right="-43"/>
        <w:jc w:val="thaiDistribute"/>
        <w:rPr>
          <w:rFonts w:asciiTheme="minorHAnsi" w:hAnsiTheme="minorHAnsi" w:cstheme="minorHAnsi"/>
          <w:b/>
          <w:bCs/>
          <w:sz w:val="22"/>
          <w:szCs w:val="22"/>
        </w:rPr>
      </w:pPr>
    </w:p>
    <w:p w14:paraId="1F8F314C" w14:textId="77777777" w:rsidR="0073614D" w:rsidRDefault="0073614D">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791D41AB" w14:textId="0485E42C" w:rsidR="00020AA1" w:rsidRPr="0031281F" w:rsidRDefault="00020AA1" w:rsidP="0031281F">
      <w:pPr>
        <w:tabs>
          <w:tab w:val="left" w:pos="900"/>
          <w:tab w:val="left" w:pos="1440"/>
        </w:tabs>
        <w:spacing w:before="120" w:after="120" w:line="380" w:lineRule="exact"/>
        <w:ind w:left="547" w:right="-43"/>
        <w:jc w:val="thaiDistribute"/>
        <w:rPr>
          <w:rFonts w:asciiTheme="minorHAnsi" w:hAnsiTheme="minorHAnsi" w:cstheme="minorHAnsi"/>
          <w:b/>
          <w:bCs/>
          <w:sz w:val="22"/>
          <w:szCs w:val="22"/>
        </w:rPr>
      </w:pPr>
      <w:r w:rsidRPr="005F59A4">
        <w:rPr>
          <w:rFonts w:asciiTheme="minorHAnsi" w:hAnsiTheme="minorHAnsi" w:cstheme="minorHAnsi"/>
          <w:b/>
          <w:bCs/>
          <w:sz w:val="22"/>
          <w:szCs w:val="22"/>
        </w:rPr>
        <w:lastRenderedPageBreak/>
        <w:t>Directors and management’s benefits</w:t>
      </w:r>
    </w:p>
    <w:p w14:paraId="46A82113" w14:textId="476FDD5D" w:rsidR="00AD6D8C" w:rsidRDefault="00020AA1" w:rsidP="002245E2">
      <w:pPr>
        <w:tabs>
          <w:tab w:val="left" w:pos="900"/>
          <w:tab w:val="left" w:pos="1440"/>
        </w:tabs>
        <w:spacing w:before="12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 xml:space="preserve">During </w:t>
      </w:r>
      <w:r w:rsidR="00155B5B" w:rsidRPr="005F59A4">
        <w:rPr>
          <w:rFonts w:asciiTheme="minorHAnsi" w:hAnsiTheme="minorHAnsi" w:cstheme="minorHAnsi"/>
          <w:spacing w:val="-5"/>
          <w:sz w:val="22"/>
          <w:szCs w:val="22"/>
        </w:rPr>
        <w:t>the</w:t>
      </w:r>
      <w:r w:rsidR="004F4DEB">
        <w:rPr>
          <w:rFonts w:asciiTheme="minorHAnsi" w:hAnsiTheme="minorHAnsi" w:cstheme="minorBidi" w:hint="cs"/>
          <w:spacing w:val="-5"/>
          <w:sz w:val="22"/>
          <w:szCs w:val="22"/>
          <w:cs/>
        </w:rPr>
        <w:t xml:space="preserve"> </w:t>
      </w:r>
      <w:r w:rsidR="004F4DEB">
        <w:rPr>
          <w:rFonts w:asciiTheme="minorHAnsi" w:hAnsiTheme="minorHAnsi" w:cstheme="minorBidi"/>
          <w:spacing w:val="-5"/>
          <w:sz w:val="22"/>
          <w:szCs w:val="22"/>
        </w:rPr>
        <w:t>year</w:t>
      </w:r>
      <w:r w:rsidR="00155B5B" w:rsidRPr="005F59A4">
        <w:rPr>
          <w:rFonts w:asciiTheme="minorHAnsi" w:hAnsiTheme="minorHAnsi" w:cstheme="minorHAnsi"/>
          <w:spacing w:val="-5"/>
          <w:sz w:val="22"/>
          <w:szCs w:val="22"/>
        </w:rPr>
        <w:t xml:space="preserve"> ended </w:t>
      </w:r>
      <w:r w:rsidR="00A424FF" w:rsidRPr="005F59A4">
        <w:rPr>
          <w:rFonts w:asciiTheme="minorHAnsi" w:hAnsiTheme="minorHAnsi" w:cstheme="minorHAnsi"/>
          <w:spacing w:val="-5"/>
          <w:sz w:val="22"/>
          <w:szCs w:val="22"/>
        </w:rPr>
        <w:t>3</w:t>
      </w:r>
      <w:r w:rsidR="004F4DEB">
        <w:rPr>
          <w:rFonts w:asciiTheme="minorHAnsi" w:hAnsiTheme="minorHAnsi" w:cstheme="minorHAnsi"/>
          <w:spacing w:val="-5"/>
          <w:sz w:val="22"/>
          <w:szCs w:val="22"/>
        </w:rPr>
        <w:t>1</w:t>
      </w:r>
      <w:r w:rsidR="00A424FF" w:rsidRPr="005F59A4">
        <w:rPr>
          <w:rFonts w:asciiTheme="minorHAnsi" w:hAnsiTheme="minorHAnsi" w:cstheme="minorHAnsi"/>
          <w:spacing w:val="-5"/>
          <w:sz w:val="22"/>
          <w:szCs w:val="22"/>
        </w:rPr>
        <w:t xml:space="preserve"> </w:t>
      </w:r>
      <w:r w:rsidR="004F4DEB">
        <w:rPr>
          <w:rFonts w:asciiTheme="minorHAnsi" w:hAnsiTheme="minorHAnsi" w:cstheme="minorHAnsi"/>
          <w:spacing w:val="-5"/>
          <w:sz w:val="22"/>
          <w:szCs w:val="22"/>
        </w:rPr>
        <w:t>Dec</w:t>
      </w:r>
      <w:r w:rsidR="007D4062">
        <w:rPr>
          <w:rFonts w:asciiTheme="minorHAnsi" w:hAnsiTheme="minorHAnsi" w:cstheme="minorHAnsi"/>
          <w:spacing w:val="-5"/>
          <w:sz w:val="22"/>
          <w:szCs w:val="22"/>
        </w:rPr>
        <w:t>ember</w:t>
      </w:r>
      <w:r w:rsidR="00A424FF" w:rsidRPr="005F59A4">
        <w:rPr>
          <w:rFonts w:asciiTheme="minorHAnsi" w:hAnsiTheme="minorHAnsi" w:cstheme="minorHAnsi"/>
          <w:spacing w:val="-5"/>
          <w:sz w:val="22"/>
          <w:szCs w:val="22"/>
        </w:rPr>
        <w:t xml:space="preserve"> </w:t>
      </w:r>
      <w:r w:rsidR="00105C70" w:rsidRPr="005F59A4">
        <w:rPr>
          <w:rFonts w:asciiTheme="minorHAnsi" w:hAnsiTheme="minorHAnsi" w:cstheme="minorHAnsi"/>
          <w:spacing w:val="-5"/>
          <w:sz w:val="22"/>
          <w:szCs w:val="22"/>
        </w:rPr>
        <w:t>20</w:t>
      </w:r>
      <w:r w:rsidR="00105C70">
        <w:rPr>
          <w:rFonts w:asciiTheme="minorHAnsi" w:hAnsiTheme="minorHAnsi" w:cstheme="minorHAnsi"/>
          <w:spacing w:val="-5"/>
          <w:sz w:val="22"/>
          <w:szCs w:val="22"/>
        </w:rPr>
        <w:t>2</w:t>
      </w:r>
      <w:r w:rsidR="00077DC4">
        <w:rPr>
          <w:rFonts w:asciiTheme="minorHAnsi" w:hAnsiTheme="minorHAnsi" w:cs="Browallia New"/>
          <w:spacing w:val="-5"/>
          <w:sz w:val="22"/>
          <w:szCs w:val="28"/>
        </w:rPr>
        <w:t>2</w:t>
      </w:r>
      <w:r w:rsidR="00105C70" w:rsidRPr="005F59A4">
        <w:rPr>
          <w:rFonts w:asciiTheme="minorHAnsi" w:hAnsiTheme="minorHAnsi" w:cstheme="minorHAnsi"/>
          <w:spacing w:val="-5"/>
          <w:sz w:val="22"/>
          <w:szCs w:val="22"/>
        </w:rPr>
        <w:t xml:space="preserve"> </w:t>
      </w:r>
      <w:r w:rsidR="00A424FF" w:rsidRPr="005F59A4">
        <w:rPr>
          <w:rFonts w:asciiTheme="minorHAnsi" w:hAnsiTheme="minorHAnsi" w:cstheme="minorHAnsi"/>
          <w:spacing w:val="-5"/>
          <w:sz w:val="22"/>
          <w:szCs w:val="22"/>
        </w:rPr>
        <w:t>and 20</w:t>
      </w:r>
      <w:r w:rsidR="00AC5C44">
        <w:rPr>
          <w:rFonts w:asciiTheme="minorHAnsi" w:hAnsiTheme="minorHAnsi" w:cstheme="minorHAnsi"/>
          <w:spacing w:val="-5"/>
          <w:sz w:val="22"/>
          <w:szCs w:val="22"/>
        </w:rPr>
        <w:t>2</w:t>
      </w:r>
      <w:r w:rsidR="00077DC4">
        <w:rPr>
          <w:rFonts w:asciiTheme="minorHAnsi" w:hAnsiTheme="minorHAnsi" w:cstheme="minorHAnsi"/>
          <w:spacing w:val="-5"/>
          <w:sz w:val="22"/>
          <w:szCs w:val="22"/>
        </w:rPr>
        <w:t>1</w:t>
      </w:r>
      <w:r w:rsidRPr="005F59A4">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had employee benefit expenses to their directors and management as below.</w:t>
      </w:r>
    </w:p>
    <w:tbl>
      <w:tblPr>
        <w:tblW w:w="9054" w:type="dxa"/>
        <w:tblInd w:w="450" w:type="dxa"/>
        <w:tblLayout w:type="fixed"/>
        <w:tblLook w:val="04A0" w:firstRow="1" w:lastRow="0" w:firstColumn="1" w:lastColumn="0" w:noHBand="0" w:noVBand="1"/>
      </w:tblPr>
      <w:tblGrid>
        <w:gridCol w:w="4680"/>
        <w:gridCol w:w="2142"/>
        <w:gridCol w:w="243"/>
        <w:gridCol w:w="1989"/>
      </w:tblGrid>
      <w:tr w:rsidR="00BD0E37" w:rsidRPr="00BE3392" w14:paraId="70EFB57A" w14:textId="77777777" w:rsidTr="00B87DA4">
        <w:tc>
          <w:tcPr>
            <w:tcW w:w="4680" w:type="dxa"/>
            <w:vAlign w:val="bottom"/>
          </w:tcPr>
          <w:p w14:paraId="14CA14D1"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4374" w:type="dxa"/>
            <w:gridSpan w:val="3"/>
            <w:tcBorders>
              <w:bottom w:val="single" w:sz="4" w:space="0" w:color="auto"/>
            </w:tcBorders>
            <w:vAlign w:val="bottom"/>
          </w:tcPr>
          <w:p w14:paraId="278D407D" w14:textId="7E7E7578" w:rsidR="00BD0E37" w:rsidRPr="00BD0E37" w:rsidRDefault="00BD0E37" w:rsidP="00DA7048">
            <w:pPr>
              <w:tabs>
                <w:tab w:val="decimal" w:pos="160"/>
              </w:tabs>
              <w:spacing w:line="380" w:lineRule="exact"/>
              <w:ind w:right="-410" w:hanging="38"/>
              <w:rPr>
                <w:rFonts w:asciiTheme="minorHAnsi" w:hAnsiTheme="minorHAnsi" w:cstheme="minorHAnsi"/>
                <w:sz w:val="22"/>
                <w:szCs w:val="22"/>
                <w:cs/>
              </w:rPr>
            </w:pPr>
            <w:r w:rsidRPr="005F59A4">
              <w:rPr>
                <w:rFonts w:asciiTheme="minorHAnsi" w:hAnsiTheme="minorHAnsi" w:cstheme="minorHAnsi"/>
                <w:sz w:val="22"/>
                <w:szCs w:val="22"/>
              </w:rPr>
              <w:t>Consolidated</w:t>
            </w:r>
            <w:r w:rsidR="00B87DA4">
              <w:rPr>
                <w:rFonts w:asciiTheme="minorHAnsi" w:hAnsiTheme="minorHAnsi" w:cstheme="minorHAnsi"/>
                <w:sz w:val="22"/>
                <w:szCs w:val="22"/>
              </w:rPr>
              <w:t xml:space="preserve"> and</w:t>
            </w:r>
            <w:r w:rsidRPr="005F59A4">
              <w:rPr>
                <w:rFonts w:asciiTheme="minorHAnsi" w:hAnsiTheme="minorHAnsi" w:cstheme="minorHAnsi"/>
                <w:sz w:val="22"/>
                <w:szCs w:val="22"/>
              </w:rPr>
              <w:t xml:space="preserve"> Separate</w:t>
            </w:r>
            <w:r>
              <w:rPr>
                <w:rFonts w:asciiTheme="minorHAnsi" w:hAnsiTheme="minorHAnsi" w:cstheme="minorHAnsi"/>
                <w:sz w:val="22"/>
                <w:szCs w:val="22"/>
              </w:rPr>
              <w:t xml:space="preserve"> </w:t>
            </w:r>
            <w:r w:rsidRPr="005F59A4">
              <w:rPr>
                <w:rFonts w:asciiTheme="minorHAnsi" w:hAnsiTheme="minorHAnsi" w:cstheme="minorHAnsi"/>
                <w:sz w:val="22"/>
                <w:szCs w:val="22"/>
              </w:rPr>
              <w:t>financial statements</w:t>
            </w:r>
          </w:p>
        </w:tc>
      </w:tr>
      <w:tr w:rsidR="00BD0E37" w:rsidRPr="00BE3392" w14:paraId="5AB93154" w14:textId="77777777" w:rsidTr="00B87DA4">
        <w:tc>
          <w:tcPr>
            <w:tcW w:w="4680" w:type="dxa"/>
            <w:vAlign w:val="bottom"/>
          </w:tcPr>
          <w:p w14:paraId="371200C2"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2142" w:type="dxa"/>
            <w:tcBorders>
              <w:top w:val="single" w:sz="4" w:space="0" w:color="auto"/>
              <w:bottom w:val="single" w:sz="4" w:space="0" w:color="auto"/>
            </w:tcBorders>
            <w:vAlign w:val="bottom"/>
          </w:tcPr>
          <w:p w14:paraId="48B3DAA2" w14:textId="602049CF"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077DC4">
              <w:rPr>
                <w:rFonts w:asciiTheme="minorHAnsi" w:hAnsiTheme="minorHAnsi" w:cstheme="minorHAnsi"/>
                <w:sz w:val="22"/>
                <w:szCs w:val="22"/>
              </w:rPr>
              <w:t>2</w:t>
            </w:r>
          </w:p>
        </w:tc>
        <w:tc>
          <w:tcPr>
            <w:tcW w:w="243" w:type="dxa"/>
            <w:tcBorders>
              <w:top w:val="single" w:sz="4" w:space="0" w:color="auto"/>
            </w:tcBorders>
          </w:tcPr>
          <w:p w14:paraId="36D74F9F"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1989" w:type="dxa"/>
            <w:tcBorders>
              <w:top w:val="single" w:sz="4" w:space="0" w:color="auto"/>
              <w:bottom w:val="single" w:sz="4" w:space="0" w:color="auto"/>
            </w:tcBorders>
            <w:vAlign w:val="bottom"/>
          </w:tcPr>
          <w:p w14:paraId="7D164746" w14:textId="46368432"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202</w:t>
            </w:r>
            <w:r w:rsidR="00077DC4">
              <w:rPr>
                <w:rFonts w:asciiTheme="minorHAnsi" w:hAnsiTheme="minorHAnsi" w:cstheme="minorHAnsi"/>
                <w:sz w:val="22"/>
                <w:szCs w:val="22"/>
              </w:rPr>
              <w:t>1</w:t>
            </w:r>
          </w:p>
        </w:tc>
      </w:tr>
      <w:tr w:rsidR="00BD0E37" w:rsidRPr="00BE3392" w14:paraId="505AC7B4" w14:textId="77777777" w:rsidTr="00B87DA4">
        <w:tc>
          <w:tcPr>
            <w:tcW w:w="4680" w:type="dxa"/>
            <w:vAlign w:val="bottom"/>
          </w:tcPr>
          <w:p w14:paraId="0DA648BF" w14:textId="77777777" w:rsidR="00BD0E37" w:rsidRPr="00BD0E37" w:rsidRDefault="00BD0E37" w:rsidP="00BD0E37">
            <w:pPr>
              <w:tabs>
                <w:tab w:val="decimal" w:pos="972"/>
              </w:tabs>
              <w:spacing w:line="380" w:lineRule="exact"/>
              <w:ind w:right="-43"/>
              <w:rPr>
                <w:rFonts w:asciiTheme="minorHAnsi" w:hAnsiTheme="minorHAnsi" w:cstheme="minorHAnsi"/>
                <w:sz w:val="22"/>
                <w:szCs w:val="22"/>
              </w:rPr>
            </w:pPr>
          </w:p>
        </w:tc>
        <w:tc>
          <w:tcPr>
            <w:tcW w:w="4374" w:type="dxa"/>
            <w:gridSpan w:val="3"/>
            <w:vAlign w:val="bottom"/>
          </w:tcPr>
          <w:p w14:paraId="3F418A13" w14:textId="3CE3AF2C" w:rsidR="00BD0E37" w:rsidRPr="00BD0E37" w:rsidRDefault="00BD0E37" w:rsidP="00BD0E37">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sidRPr="00473AAF">
              <w:rPr>
                <w:rFonts w:asciiTheme="minorHAnsi" w:hAnsiTheme="minorHAnsi"/>
                <w:i/>
                <w:iCs/>
                <w:sz w:val="22"/>
                <w:szCs w:val="22"/>
              </w:rPr>
              <w:t>(in thousand Baht)</w:t>
            </w:r>
          </w:p>
        </w:tc>
      </w:tr>
      <w:tr w:rsidR="00077DC4" w:rsidRPr="00BE3392" w14:paraId="1756B6ED" w14:textId="77777777" w:rsidTr="00B87DA4">
        <w:tc>
          <w:tcPr>
            <w:tcW w:w="4680" w:type="dxa"/>
            <w:vAlign w:val="bottom"/>
          </w:tcPr>
          <w:p w14:paraId="45AC2533" w14:textId="2C6F5A00" w:rsidR="00077DC4" w:rsidRPr="00BD0E37" w:rsidRDefault="00077DC4" w:rsidP="00077DC4">
            <w:pP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Short-term employee benefits</w:t>
            </w:r>
          </w:p>
        </w:tc>
        <w:tc>
          <w:tcPr>
            <w:tcW w:w="2142" w:type="dxa"/>
            <w:vAlign w:val="bottom"/>
          </w:tcPr>
          <w:p w14:paraId="781BE313" w14:textId="1092AD74" w:rsidR="00077DC4" w:rsidRPr="00BD0E37" w:rsidRDefault="001A4034" w:rsidP="00077DC4">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6,330</w:t>
            </w:r>
          </w:p>
        </w:tc>
        <w:tc>
          <w:tcPr>
            <w:tcW w:w="243" w:type="dxa"/>
          </w:tcPr>
          <w:p w14:paraId="60E35007" w14:textId="77777777" w:rsidR="00077DC4" w:rsidRPr="00BD0E37" w:rsidRDefault="00077DC4" w:rsidP="00077DC4">
            <w:pPr>
              <w:tabs>
                <w:tab w:val="decimal" w:pos="972"/>
                <w:tab w:val="decimal" w:pos="1062"/>
              </w:tabs>
              <w:spacing w:line="380" w:lineRule="exact"/>
              <w:ind w:right="-43"/>
              <w:rPr>
                <w:rFonts w:asciiTheme="minorHAnsi" w:hAnsiTheme="minorHAnsi" w:cstheme="minorHAnsi"/>
                <w:sz w:val="22"/>
                <w:szCs w:val="22"/>
              </w:rPr>
            </w:pPr>
          </w:p>
        </w:tc>
        <w:tc>
          <w:tcPr>
            <w:tcW w:w="1989" w:type="dxa"/>
            <w:vAlign w:val="bottom"/>
          </w:tcPr>
          <w:p w14:paraId="0B820DC3" w14:textId="44727C74" w:rsidR="00077DC4" w:rsidRPr="00BD0E37" w:rsidRDefault="00077DC4" w:rsidP="00077DC4">
            <w:pPr>
              <w:tabs>
                <w:tab w:val="decimal" w:pos="972"/>
              </w:tabs>
              <w:spacing w:line="380" w:lineRule="exact"/>
              <w:ind w:right="-18"/>
              <w:jc w:val="right"/>
              <w:rPr>
                <w:rFonts w:asciiTheme="minorHAnsi" w:hAnsiTheme="minorHAnsi" w:cstheme="minorHAnsi"/>
                <w:sz w:val="22"/>
                <w:szCs w:val="22"/>
                <w:cs/>
              </w:rPr>
            </w:pPr>
            <w:r w:rsidRPr="00020FE5">
              <w:rPr>
                <w:rFonts w:asciiTheme="minorHAnsi" w:hAnsiTheme="minorHAnsi" w:cstheme="minorHAnsi"/>
                <w:sz w:val="22"/>
                <w:szCs w:val="22"/>
              </w:rPr>
              <w:t>4,970</w:t>
            </w:r>
          </w:p>
        </w:tc>
      </w:tr>
      <w:tr w:rsidR="00077DC4" w:rsidRPr="00BE3392" w14:paraId="7DE7E801" w14:textId="77777777" w:rsidTr="00B87DA4">
        <w:tc>
          <w:tcPr>
            <w:tcW w:w="4680" w:type="dxa"/>
            <w:vAlign w:val="bottom"/>
          </w:tcPr>
          <w:p w14:paraId="74B467B4" w14:textId="46DC7390" w:rsidR="00077DC4" w:rsidRPr="00BD0E37" w:rsidRDefault="00077DC4" w:rsidP="00077DC4">
            <w:pPr>
              <w:tabs>
                <w:tab w:val="decimal" w:pos="972"/>
              </w:tabs>
              <w:spacing w:line="380" w:lineRule="exact"/>
              <w:ind w:right="-43"/>
              <w:rPr>
                <w:rFonts w:asciiTheme="minorHAnsi" w:hAnsiTheme="minorHAnsi" w:cstheme="minorHAnsi"/>
                <w:sz w:val="22"/>
                <w:szCs w:val="22"/>
                <w:cs/>
              </w:rPr>
            </w:pPr>
            <w:r w:rsidRPr="005F59A4">
              <w:rPr>
                <w:rFonts w:asciiTheme="minorHAnsi" w:hAnsiTheme="minorHAnsi" w:cstheme="minorHAnsi"/>
                <w:sz w:val="22"/>
                <w:szCs w:val="22"/>
              </w:rPr>
              <w:t>Post-employment benefits</w:t>
            </w:r>
          </w:p>
        </w:tc>
        <w:tc>
          <w:tcPr>
            <w:tcW w:w="2142" w:type="dxa"/>
            <w:tcBorders>
              <w:bottom w:val="single" w:sz="4" w:space="0" w:color="auto"/>
            </w:tcBorders>
            <w:vAlign w:val="bottom"/>
          </w:tcPr>
          <w:p w14:paraId="47FB5AC7" w14:textId="2DB7B6CF" w:rsidR="00077DC4" w:rsidRPr="00BD0E37" w:rsidRDefault="001A4034" w:rsidP="00077DC4">
            <w:pPr>
              <w:tabs>
                <w:tab w:val="decimal" w:pos="972"/>
              </w:tabs>
              <w:spacing w:line="380" w:lineRule="exact"/>
              <w:ind w:right="-18"/>
              <w:jc w:val="right"/>
              <w:rPr>
                <w:rFonts w:asciiTheme="minorHAnsi" w:hAnsiTheme="minorHAnsi" w:cstheme="minorHAnsi"/>
                <w:sz w:val="22"/>
                <w:szCs w:val="22"/>
                <w:cs/>
              </w:rPr>
            </w:pPr>
            <w:r>
              <w:rPr>
                <w:rFonts w:asciiTheme="minorHAnsi" w:hAnsiTheme="minorHAnsi" w:cstheme="minorHAnsi"/>
                <w:sz w:val="22"/>
                <w:szCs w:val="22"/>
              </w:rPr>
              <w:t>226</w:t>
            </w:r>
          </w:p>
        </w:tc>
        <w:tc>
          <w:tcPr>
            <w:tcW w:w="243" w:type="dxa"/>
          </w:tcPr>
          <w:p w14:paraId="10D65DD6" w14:textId="77777777" w:rsidR="00077DC4" w:rsidRPr="00BD0E37" w:rsidRDefault="00077DC4" w:rsidP="00077DC4">
            <w:pPr>
              <w:tabs>
                <w:tab w:val="decimal" w:pos="972"/>
                <w:tab w:val="decimal" w:pos="1062"/>
              </w:tabs>
              <w:spacing w:line="380" w:lineRule="exact"/>
              <w:ind w:right="-43"/>
              <w:rPr>
                <w:rFonts w:asciiTheme="minorHAnsi" w:hAnsiTheme="minorHAnsi" w:cstheme="minorHAnsi"/>
                <w:sz w:val="22"/>
                <w:szCs w:val="22"/>
              </w:rPr>
            </w:pPr>
          </w:p>
        </w:tc>
        <w:tc>
          <w:tcPr>
            <w:tcW w:w="1989" w:type="dxa"/>
            <w:tcBorders>
              <w:bottom w:val="single" w:sz="4" w:space="0" w:color="auto"/>
            </w:tcBorders>
            <w:vAlign w:val="bottom"/>
          </w:tcPr>
          <w:p w14:paraId="0ADA908B" w14:textId="3A704D92" w:rsidR="00077DC4" w:rsidRPr="00BD0E37" w:rsidRDefault="00077DC4" w:rsidP="00077DC4">
            <w:pPr>
              <w:tabs>
                <w:tab w:val="decimal" w:pos="972"/>
              </w:tabs>
              <w:spacing w:line="380" w:lineRule="exact"/>
              <w:ind w:right="-18"/>
              <w:jc w:val="right"/>
              <w:rPr>
                <w:rFonts w:asciiTheme="minorHAnsi" w:hAnsiTheme="minorHAnsi" w:cstheme="minorHAnsi"/>
                <w:sz w:val="22"/>
                <w:szCs w:val="22"/>
              </w:rPr>
            </w:pPr>
            <w:r w:rsidRPr="00020FE5">
              <w:rPr>
                <w:rFonts w:asciiTheme="minorHAnsi" w:hAnsiTheme="minorHAnsi" w:cstheme="minorHAnsi"/>
                <w:sz w:val="22"/>
                <w:szCs w:val="22"/>
              </w:rPr>
              <w:t>156</w:t>
            </w:r>
          </w:p>
        </w:tc>
      </w:tr>
      <w:tr w:rsidR="00077DC4" w:rsidRPr="00BE3392" w14:paraId="3953B081" w14:textId="77777777" w:rsidTr="00B87DA4">
        <w:tc>
          <w:tcPr>
            <w:tcW w:w="4680" w:type="dxa"/>
            <w:vAlign w:val="bottom"/>
          </w:tcPr>
          <w:p w14:paraId="44BC6174" w14:textId="124A32AF" w:rsidR="00077DC4" w:rsidRPr="00BD0E37" w:rsidRDefault="00077DC4" w:rsidP="00077DC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5F59A4">
              <w:rPr>
                <w:rFonts w:asciiTheme="minorHAnsi" w:hAnsiTheme="minorHAnsi" w:cstheme="minorHAnsi"/>
                <w:sz w:val="22"/>
                <w:szCs w:val="22"/>
              </w:rPr>
              <w:t>Total</w:t>
            </w:r>
          </w:p>
        </w:tc>
        <w:tc>
          <w:tcPr>
            <w:tcW w:w="2142" w:type="dxa"/>
            <w:tcBorders>
              <w:top w:val="single" w:sz="4" w:space="0" w:color="auto"/>
              <w:bottom w:val="double" w:sz="4" w:space="0" w:color="auto"/>
            </w:tcBorders>
            <w:vAlign w:val="bottom"/>
          </w:tcPr>
          <w:p w14:paraId="09F378FC" w14:textId="25FEBFF4" w:rsidR="00077DC4" w:rsidRPr="00BD0E37" w:rsidRDefault="001A4034" w:rsidP="00077DC4">
            <w:pPr>
              <w:tabs>
                <w:tab w:val="decimal" w:pos="972"/>
              </w:tabs>
              <w:spacing w:line="380" w:lineRule="exact"/>
              <w:ind w:right="-18"/>
              <w:jc w:val="right"/>
              <w:rPr>
                <w:rFonts w:asciiTheme="minorHAnsi" w:hAnsiTheme="minorHAnsi" w:cstheme="minorHAnsi"/>
                <w:sz w:val="22"/>
                <w:szCs w:val="22"/>
              </w:rPr>
            </w:pPr>
            <w:r>
              <w:rPr>
                <w:rFonts w:asciiTheme="minorHAnsi" w:hAnsiTheme="minorHAnsi" w:cstheme="minorHAnsi"/>
                <w:sz w:val="22"/>
                <w:szCs w:val="22"/>
              </w:rPr>
              <w:t>6,556</w:t>
            </w:r>
          </w:p>
        </w:tc>
        <w:tc>
          <w:tcPr>
            <w:tcW w:w="243" w:type="dxa"/>
          </w:tcPr>
          <w:p w14:paraId="5C7506DB" w14:textId="77777777" w:rsidR="00077DC4" w:rsidRPr="00BD0E37" w:rsidRDefault="00077DC4" w:rsidP="00077DC4">
            <w:pPr>
              <w:tabs>
                <w:tab w:val="decimal" w:pos="972"/>
                <w:tab w:val="decimal" w:pos="1062"/>
              </w:tabs>
              <w:spacing w:line="380" w:lineRule="exact"/>
              <w:ind w:right="-43"/>
              <w:rPr>
                <w:rFonts w:asciiTheme="minorHAnsi" w:hAnsiTheme="minorHAnsi" w:cstheme="minorHAnsi"/>
                <w:sz w:val="22"/>
                <w:szCs w:val="22"/>
              </w:rPr>
            </w:pPr>
          </w:p>
        </w:tc>
        <w:tc>
          <w:tcPr>
            <w:tcW w:w="1989" w:type="dxa"/>
            <w:tcBorders>
              <w:top w:val="single" w:sz="4" w:space="0" w:color="auto"/>
              <w:bottom w:val="double" w:sz="4" w:space="0" w:color="auto"/>
            </w:tcBorders>
            <w:vAlign w:val="bottom"/>
          </w:tcPr>
          <w:p w14:paraId="1094D8F4" w14:textId="5B315EA2" w:rsidR="00077DC4" w:rsidRPr="00BD0E37" w:rsidRDefault="00077DC4" w:rsidP="00077DC4">
            <w:pPr>
              <w:tabs>
                <w:tab w:val="decimal" w:pos="972"/>
              </w:tabs>
              <w:spacing w:line="380" w:lineRule="exact"/>
              <w:ind w:right="-18"/>
              <w:jc w:val="right"/>
              <w:rPr>
                <w:rFonts w:asciiTheme="minorHAnsi" w:hAnsiTheme="minorHAnsi" w:cstheme="minorHAnsi"/>
                <w:sz w:val="22"/>
                <w:szCs w:val="22"/>
              </w:rPr>
            </w:pPr>
            <w:r w:rsidRPr="00020FE5">
              <w:rPr>
                <w:rFonts w:asciiTheme="minorHAnsi" w:hAnsiTheme="minorHAnsi" w:cstheme="minorHAnsi"/>
                <w:sz w:val="22"/>
                <w:szCs w:val="22"/>
              </w:rPr>
              <w:t>5,126</w:t>
            </w:r>
          </w:p>
        </w:tc>
      </w:tr>
    </w:tbl>
    <w:p w14:paraId="07436017" w14:textId="7390BAD8" w:rsidR="0067359A" w:rsidRPr="00C17081" w:rsidRDefault="0067359A" w:rsidP="00BD0E37">
      <w:pPr>
        <w:tabs>
          <w:tab w:val="left" w:pos="900"/>
          <w:tab w:val="left" w:pos="1440"/>
        </w:tabs>
        <w:spacing w:before="120" w:after="120" w:line="380" w:lineRule="exact"/>
        <w:ind w:left="547" w:right="-43"/>
        <w:jc w:val="thaiDistribute"/>
        <w:rPr>
          <w:rFonts w:asciiTheme="minorHAnsi" w:hAnsiTheme="minorHAnsi" w:cstheme="minorBidi"/>
          <w:b/>
          <w:bCs/>
          <w:sz w:val="22"/>
          <w:szCs w:val="22"/>
          <w:cs/>
        </w:rPr>
      </w:pPr>
      <w:r w:rsidRPr="00BD0E37">
        <w:rPr>
          <w:rFonts w:asciiTheme="minorHAnsi" w:hAnsiTheme="minorHAnsi" w:cstheme="minorHAnsi"/>
          <w:b/>
          <w:bCs/>
          <w:sz w:val="22"/>
          <w:szCs w:val="22"/>
        </w:rPr>
        <w:t>Service and management agreements</w:t>
      </w:r>
    </w:p>
    <w:p w14:paraId="0A64C41E" w14:textId="2F307A0B" w:rsidR="0064468E" w:rsidRDefault="0067359A" w:rsidP="0064468E">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67359A">
        <w:rPr>
          <w:rFonts w:asciiTheme="minorHAnsi" w:hAnsiTheme="minorHAnsi" w:cstheme="minorHAnsi"/>
          <w:sz w:val="22"/>
          <w:szCs w:val="22"/>
        </w:rPr>
        <w:t xml:space="preserve">The Company entered into the service </w:t>
      </w:r>
      <w:r w:rsidR="0037368B">
        <w:rPr>
          <w:rFonts w:asciiTheme="minorHAnsi" w:hAnsiTheme="minorHAnsi" w:cstheme="minorHAnsi"/>
          <w:sz w:val="22"/>
          <w:szCs w:val="22"/>
        </w:rPr>
        <w:t xml:space="preserve">and </w:t>
      </w:r>
      <w:r w:rsidRPr="0067359A">
        <w:rPr>
          <w:rFonts w:asciiTheme="minorHAnsi" w:hAnsiTheme="minorHAnsi" w:cstheme="minorHAnsi"/>
          <w:sz w:val="22"/>
          <w:szCs w:val="22"/>
        </w:rPr>
        <w:t xml:space="preserve">management agreements with </w:t>
      </w:r>
      <w:r w:rsidR="00D85A53">
        <w:rPr>
          <w:rFonts w:asciiTheme="minorHAnsi" w:hAnsiTheme="minorHAnsi" w:cstheme="minorHAnsi"/>
          <w:sz w:val="22"/>
          <w:szCs w:val="22"/>
        </w:rPr>
        <w:t>three</w:t>
      </w:r>
      <w:r w:rsidRPr="0067359A">
        <w:rPr>
          <w:rFonts w:asciiTheme="minorHAnsi" w:hAnsiTheme="minorHAnsi" w:cstheme="minorHAnsi"/>
          <w:sz w:val="22"/>
          <w:szCs w:val="22"/>
        </w:rPr>
        <w:t xml:space="preserve"> subsidiar</w:t>
      </w:r>
      <w:r w:rsidR="0030719E">
        <w:rPr>
          <w:rFonts w:asciiTheme="minorHAnsi" w:hAnsiTheme="minorHAnsi" w:cstheme="minorHAnsi"/>
          <w:sz w:val="22"/>
          <w:szCs w:val="22"/>
        </w:rPr>
        <w:t>ies</w:t>
      </w:r>
      <w:r w:rsidR="0083235F">
        <w:rPr>
          <w:rFonts w:asciiTheme="minorHAnsi" w:hAnsiTheme="minorHAnsi" w:cstheme="minorHAnsi"/>
          <w:sz w:val="22"/>
          <w:szCs w:val="22"/>
        </w:rPr>
        <w:t>,</w:t>
      </w:r>
      <w:r w:rsidRPr="0067359A">
        <w:rPr>
          <w:rFonts w:asciiTheme="minorHAnsi" w:hAnsiTheme="minorHAnsi" w:cstheme="minorHAnsi"/>
          <w:sz w:val="22"/>
          <w:szCs w:val="22"/>
        </w:rPr>
        <w:t xml:space="preserve"> </w:t>
      </w:r>
      <w:r w:rsidR="00F7622C">
        <w:rPr>
          <w:rFonts w:asciiTheme="minorHAnsi" w:hAnsiTheme="minorHAnsi" w:cstheme="minorHAnsi"/>
          <w:sz w:val="22"/>
          <w:szCs w:val="22"/>
        </w:rPr>
        <w:t xml:space="preserve">consisting of </w:t>
      </w:r>
      <w:r w:rsidRPr="0067359A">
        <w:rPr>
          <w:rFonts w:asciiTheme="minorHAnsi" w:hAnsiTheme="minorHAnsi" w:cstheme="minorHAnsi"/>
          <w:sz w:val="22"/>
          <w:szCs w:val="22"/>
        </w:rPr>
        <w:t>SAAM One Co., Ltd, SAAM Two Co., Ltd and SAAM Three Co., Ltd</w:t>
      </w:r>
      <w:r w:rsidR="008A5B46">
        <w:rPr>
          <w:rFonts w:asciiTheme="minorHAnsi" w:hAnsiTheme="minorHAnsi" w:cstheme="minorHAnsi"/>
          <w:sz w:val="22"/>
          <w:szCs w:val="22"/>
        </w:rPr>
        <w:t>.</w:t>
      </w:r>
      <w:r w:rsidR="005607FB">
        <w:rPr>
          <w:rFonts w:asciiTheme="minorHAnsi" w:hAnsiTheme="minorHAnsi" w:cstheme="minorHAnsi" w:hint="cs"/>
          <w:sz w:val="22"/>
          <w:szCs w:val="22"/>
          <w:cs/>
        </w:rPr>
        <w:t xml:space="preserve"> </w:t>
      </w:r>
      <w:r w:rsidR="008A5B46">
        <w:rPr>
          <w:rFonts w:asciiTheme="minorHAnsi" w:hAnsiTheme="minorHAnsi" w:cstheme="minorHAnsi"/>
          <w:sz w:val="22"/>
          <w:szCs w:val="22"/>
        </w:rPr>
        <w:t>The agreements</w:t>
      </w:r>
      <w:r w:rsidRPr="0067359A">
        <w:rPr>
          <w:rFonts w:asciiTheme="minorHAnsi" w:hAnsiTheme="minorHAnsi" w:cstheme="minorHAnsi"/>
          <w:sz w:val="22"/>
          <w:szCs w:val="22"/>
        </w:rPr>
        <w:t xml:space="preserve"> are effective </w:t>
      </w:r>
      <w:r w:rsidR="00374DDF">
        <w:rPr>
          <w:rFonts w:asciiTheme="minorHAnsi" w:hAnsiTheme="minorHAnsi" w:cstheme="minorHAnsi"/>
          <w:sz w:val="22"/>
          <w:szCs w:val="22"/>
        </w:rPr>
        <w:t>in</w:t>
      </w:r>
      <w:r w:rsidRPr="0067359A">
        <w:rPr>
          <w:rFonts w:asciiTheme="minorHAnsi" w:hAnsiTheme="minorHAnsi" w:cstheme="minorHAnsi"/>
          <w:sz w:val="22"/>
          <w:szCs w:val="22"/>
        </w:rPr>
        <w:t xml:space="preserve"> October 2016</w:t>
      </w:r>
      <w:r w:rsidR="00E131BE">
        <w:rPr>
          <w:rFonts w:asciiTheme="minorHAnsi" w:hAnsiTheme="minorHAnsi" w:cstheme="minorHAnsi"/>
          <w:sz w:val="22"/>
          <w:szCs w:val="22"/>
        </w:rPr>
        <w:t xml:space="preserve"> </w:t>
      </w:r>
      <w:r w:rsidR="00A63723">
        <w:rPr>
          <w:rFonts w:asciiTheme="minorHAnsi" w:hAnsiTheme="minorHAnsi" w:cstheme="minorHAnsi"/>
          <w:sz w:val="22"/>
          <w:szCs w:val="22"/>
        </w:rPr>
        <w:t xml:space="preserve">up </w:t>
      </w:r>
      <w:r w:rsidRPr="0067359A">
        <w:rPr>
          <w:rFonts w:asciiTheme="minorHAnsi" w:hAnsiTheme="minorHAnsi" w:cstheme="minorHAnsi"/>
          <w:sz w:val="22"/>
          <w:szCs w:val="22"/>
        </w:rPr>
        <w:t>until cancelled by each party. Under the agreements, the subsidiar</w:t>
      </w:r>
      <w:r w:rsidR="0030719E">
        <w:rPr>
          <w:rFonts w:asciiTheme="minorHAnsi" w:hAnsiTheme="minorHAnsi" w:cstheme="minorHAnsi"/>
          <w:sz w:val="22"/>
          <w:szCs w:val="22"/>
        </w:rPr>
        <w:t>ies</w:t>
      </w:r>
      <w:r w:rsidRPr="0067359A">
        <w:rPr>
          <w:rFonts w:asciiTheme="minorHAnsi" w:hAnsiTheme="minorHAnsi" w:cstheme="minorHAnsi"/>
          <w:sz w:val="22"/>
          <w:szCs w:val="22"/>
        </w:rPr>
        <w:t xml:space="preserve"> have to pay </w:t>
      </w:r>
      <w:r w:rsidR="00D11316" w:rsidRPr="0067359A">
        <w:rPr>
          <w:rFonts w:asciiTheme="minorHAnsi" w:hAnsiTheme="minorHAnsi" w:cstheme="minorHAnsi"/>
          <w:sz w:val="22"/>
          <w:szCs w:val="22"/>
        </w:rPr>
        <w:t xml:space="preserve">a </w:t>
      </w:r>
      <w:r w:rsidRPr="0067359A">
        <w:rPr>
          <w:rFonts w:asciiTheme="minorHAnsi" w:hAnsiTheme="minorHAnsi" w:cstheme="minorHAnsi"/>
          <w:sz w:val="22"/>
          <w:szCs w:val="22"/>
        </w:rPr>
        <w:t>monthly service fee at the rates  stipulated in the agreements.</w:t>
      </w:r>
    </w:p>
    <w:p w14:paraId="7F06B3D0" w14:textId="3E112298" w:rsidR="00D85A53" w:rsidRDefault="00D85A53" w:rsidP="00D85A53">
      <w:pPr>
        <w:pStyle w:val="ListParagraph"/>
        <w:tabs>
          <w:tab w:val="left" w:pos="1440"/>
          <w:tab w:val="left" w:pos="1530"/>
        </w:tabs>
        <w:spacing w:before="240" w:after="240" w:line="380" w:lineRule="exact"/>
        <w:ind w:left="547" w:right="-43"/>
        <w:contextualSpacing w:val="0"/>
        <w:jc w:val="both"/>
        <w:rPr>
          <w:rFonts w:asciiTheme="minorHAnsi" w:hAnsiTheme="minorHAnsi" w:cstheme="minorBidi"/>
          <w:sz w:val="22"/>
          <w:szCs w:val="22"/>
        </w:rPr>
      </w:pPr>
      <w:r w:rsidRPr="0067359A">
        <w:rPr>
          <w:rFonts w:asciiTheme="minorHAnsi" w:hAnsiTheme="minorHAnsi" w:cstheme="minorHAnsi"/>
          <w:sz w:val="22"/>
          <w:szCs w:val="22"/>
        </w:rPr>
        <w:t xml:space="preserve">The Company entered into the service </w:t>
      </w:r>
      <w:r>
        <w:rPr>
          <w:rFonts w:asciiTheme="minorHAnsi" w:hAnsiTheme="minorHAnsi" w:cstheme="minorHAnsi"/>
          <w:sz w:val="22"/>
          <w:szCs w:val="22"/>
        </w:rPr>
        <w:t xml:space="preserve">and </w:t>
      </w:r>
      <w:r w:rsidRPr="0067359A">
        <w:rPr>
          <w:rFonts w:asciiTheme="minorHAnsi" w:hAnsiTheme="minorHAnsi" w:cstheme="minorHAnsi"/>
          <w:sz w:val="22"/>
          <w:szCs w:val="22"/>
        </w:rPr>
        <w:t xml:space="preserve">management agreements with </w:t>
      </w:r>
      <w:r w:rsidRPr="0020557B">
        <w:rPr>
          <w:rFonts w:asciiTheme="minorHAnsi" w:hAnsiTheme="minorHAnsi" w:cstheme="minorHAnsi"/>
          <w:sz w:val="22"/>
          <w:szCs w:val="22"/>
        </w:rPr>
        <w:t>SAAM Japan Energy GK</w:t>
      </w:r>
      <w:r>
        <w:rPr>
          <w:rFonts w:asciiTheme="minorHAnsi" w:hAnsiTheme="minorHAnsi" w:cstheme="minorHAnsi"/>
          <w:sz w:val="22"/>
          <w:szCs w:val="22"/>
        </w:rPr>
        <w:t>.</w:t>
      </w:r>
      <w:r>
        <w:rPr>
          <w:rFonts w:asciiTheme="minorHAnsi" w:hAnsiTheme="minorHAnsi" w:cstheme="minorBidi"/>
          <w:sz w:val="22"/>
          <w:szCs w:val="22"/>
        </w:rPr>
        <w:t xml:space="preserve"> </w:t>
      </w:r>
      <w:r>
        <w:rPr>
          <w:rFonts w:asciiTheme="minorHAnsi" w:hAnsiTheme="minorHAnsi" w:cstheme="minorHAnsi"/>
          <w:sz w:val="22"/>
          <w:szCs w:val="22"/>
        </w:rPr>
        <w:t>The agreement</w:t>
      </w:r>
      <w:r w:rsidRPr="0067359A">
        <w:rPr>
          <w:rFonts w:asciiTheme="minorHAnsi" w:hAnsiTheme="minorHAnsi" w:cstheme="minorHAnsi"/>
          <w:sz w:val="22"/>
          <w:szCs w:val="22"/>
        </w:rPr>
        <w:t xml:space="preserve"> </w:t>
      </w:r>
      <w:r>
        <w:rPr>
          <w:rFonts w:asciiTheme="minorHAnsi" w:hAnsiTheme="minorHAnsi" w:cstheme="minorHAnsi"/>
          <w:sz w:val="22"/>
          <w:szCs w:val="22"/>
        </w:rPr>
        <w:t>is</w:t>
      </w:r>
      <w:r w:rsidRPr="0067359A">
        <w:rPr>
          <w:rFonts w:asciiTheme="minorHAnsi" w:hAnsiTheme="minorHAnsi" w:cstheme="minorHAnsi"/>
          <w:sz w:val="22"/>
          <w:szCs w:val="22"/>
        </w:rPr>
        <w:t xml:space="preserve"> effective </w:t>
      </w:r>
      <w:r>
        <w:rPr>
          <w:rFonts w:asciiTheme="minorHAnsi" w:hAnsiTheme="minorHAnsi" w:cstheme="minorHAnsi"/>
          <w:sz w:val="22"/>
          <w:szCs w:val="22"/>
        </w:rPr>
        <w:t>in</w:t>
      </w:r>
      <w:r w:rsidRPr="0067359A">
        <w:rPr>
          <w:rFonts w:asciiTheme="minorHAnsi" w:hAnsiTheme="minorHAnsi" w:cstheme="minorHAnsi"/>
          <w:sz w:val="22"/>
          <w:szCs w:val="22"/>
        </w:rPr>
        <w:t xml:space="preserve"> </w:t>
      </w:r>
      <w:r>
        <w:rPr>
          <w:rFonts w:asciiTheme="minorHAnsi" w:hAnsiTheme="minorHAnsi" w:cstheme="minorHAnsi"/>
          <w:sz w:val="22"/>
          <w:szCs w:val="22"/>
        </w:rPr>
        <w:t>July 2018</w:t>
      </w:r>
      <w:r w:rsidRPr="0067359A">
        <w:rPr>
          <w:rFonts w:asciiTheme="minorHAnsi" w:hAnsiTheme="minorHAnsi" w:cstheme="minorHAnsi"/>
          <w:sz w:val="22"/>
          <w:szCs w:val="22"/>
        </w:rPr>
        <w:t xml:space="preserve"> </w:t>
      </w:r>
      <w:r>
        <w:rPr>
          <w:rFonts w:asciiTheme="minorHAnsi" w:hAnsiTheme="minorHAnsi" w:cstheme="minorHAnsi"/>
          <w:sz w:val="22"/>
          <w:szCs w:val="22"/>
        </w:rPr>
        <w:t xml:space="preserve">up </w:t>
      </w:r>
      <w:r w:rsidRPr="0067359A">
        <w:rPr>
          <w:rFonts w:asciiTheme="minorHAnsi" w:hAnsiTheme="minorHAnsi" w:cstheme="minorHAnsi"/>
          <w:sz w:val="22"/>
          <w:szCs w:val="22"/>
        </w:rPr>
        <w:t>until cancelled by each party. Under the agreement, the subsidiary compan</w:t>
      </w:r>
      <w:r>
        <w:rPr>
          <w:rFonts w:asciiTheme="minorHAnsi" w:hAnsiTheme="minorHAnsi" w:cstheme="minorHAnsi"/>
          <w:sz w:val="22"/>
          <w:szCs w:val="22"/>
        </w:rPr>
        <w:t>y</w:t>
      </w:r>
      <w:r w:rsidRPr="0067359A">
        <w:rPr>
          <w:rFonts w:asciiTheme="minorHAnsi" w:hAnsiTheme="minorHAnsi" w:cstheme="minorHAnsi"/>
          <w:sz w:val="22"/>
          <w:szCs w:val="22"/>
        </w:rPr>
        <w:t xml:space="preserve"> ha</w:t>
      </w:r>
      <w:r w:rsidR="0030719E">
        <w:rPr>
          <w:rFonts w:asciiTheme="minorHAnsi" w:hAnsiTheme="minorHAnsi" w:cstheme="minorHAnsi"/>
          <w:sz w:val="22"/>
          <w:szCs w:val="22"/>
        </w:rPr>
        <w:t>s</w:t>
      </w:r>
      <w:r w:rsidRPr="0067359A">
        <w:rPr>
          <w:rFonts w:asciiTheme="minorHAnsi" w:hAnsiTheme="minorHAnsi" w:cstheme="minorHAnsi"/>
          <w:sz w:val="22"/>
          <w:szCs w:val="22"/>
        </w:rPr>
        <w:t xml:space="preserve"> to pay a </w:t>
      </w:r>
      <w:r>
        <w:rPr>
          <w:rFonts w:asciiTheme="minorHAnsi" w:hAnsiTheme="minorHAnsi" w:cstheme="minorHAnsi"/>
          <w:sz w:val="22"/>
          <w:szCs w:val="22"/>
        </w:rPr>
        <w:t>quarterly</w:t>
      </w:r>
      <w:r w:rsidRPr="0067359A">
        <w:rPr>
          <w:rFonts w:asciiTheme="minorHAnsi" w:hAnsiTheme="minorHAnsi" w:cstheme="minorHAnsi"/>
          <w:sz w:val="22"/>
          <w:szCs w:val="22"/>
        </w:rPr>
        <w:t xml:space="preserve"> service fee at the rates as stipulated in the agreements.</w:t>
      </w:r>
    </w:p>
    <w:p w14:paraId="38F9FB2A" w14:textId="71C6D055" w:rsidR="007430C3" w:rsidRPr="0064468E" w:rsidRDefault="0064468E" w:rsidP="0064468E">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rPr>
      </w:pPr>
      <w:r w:rsidRPr="00781BBE">
        <w:rPr>
          <w:rFonts w:asciiTheme="minorHAnsi" w:hAnsiTheme="minorHAnsi" w:cstheme="minorHAnsi"/>
          <w:spacing w:val="-2"/>
          <w:sz w:val="22"/>
          <w:szCs w:val="22"/>
        </w:rPr>
        <w:t>The Company entered into the</w:t>
      </w:r>
      <w:r w:rsidR="00DD34F8" w:rsidRPr="00781BBE">
        <w:rPr>
          <w:rFonts w:asciiTheme="minorHAnsi" w:hAnsiTheme="minorHAnsi" w:cstheme="minorBidi" w:hint="cs"/>
          <w:spacing w:val="-2"/>
          <w:sz w:val="22"/>
          <w:szCs w:val="22"/>
          <w:cs/>
        </w:rPr>
        <w:t xml:space="preserve"> </w:t>
      </w:r>
      <w:r w:rsidR="00DD34F8" w:rsidRPr="00781BBE">
        <w:rPr>
          <w:rFonts w:asciiTheme="minorHAnsi" w:hAnsiTheme="minorHAnsi" w:cstheme="minorBidi"/>
          <w:spacing w:val="-2"/>
          <w:sz w:val="22"/>
          <w:szCs w:val="22"/>
        </w:rPr>
        <w:t>management</w:t>
      </w:r>
      <w:r w:rsidRPr="00781BBE">
        <w:rPr>
          <w:rFonts w:asciiTheme="minorHAnsi" w:hAnsiTheme="minorHAnsi" w:cstheme="minorHAnsi"/>
          <w:spacing w:val="-2"/>
          <w:sz w:val="22"/>
          <w:szCs w:val="22"/>
        </w:rPr>
        <w:t xml:space="preserve"> service</w:t>
      </w:r>
      <w:r w:rsidR="00612475">
        <w:rPr>
          <w:rFonts w:asciiTheme="minorHAnsi" w:hAnsiTheme="minorHAnsi" w:cstheme="minorHAnsi"/>
          <w:spacing w:val="-2"/>
          <w:sz w:val="22"/>
          <w:szCs w:val="22"/>
        </w:rPr>
        <w:t>s</w:t>
      </w:r>
      <w:r w:rsidRPr="00781BBE">
        <w:rPr>
          <w:rFonts w:asciiTheme="minorHAnsi" w:hAnsiTheme="minorHAnsi" w:cstheme="minorHAnsi"/>
          <w:spacing w:val="-2"/>
          <w:sz w:val="22"/>
          <w:szCs w:val="22"/>
        </w:rPr>
        <w:t xml:space="preserve"> </w:t>
      </w:r>
      <w:r w:rsidR="009A3789" w:rsidRPr="00781BBE">
        <w:rPr>
          <w:rFonts w:asciiTheme="minorHAnsi" w:hAnsiTheme="minorHAnsi" w:cstheme="minorHAnsi"/>
          <w:spacing w:val="-2"/>
          <w:sz w:val="22"/>
          <w:szCs w:val="22"/>
        </w:rPr>
        <w:t xml:space="preserve">agreement </w:t>
      </w:r>
      <w:r w:rsidR="00AD5DA4" w:rsidRPr="00781BBE">
        <w:rPr>
          <w:rFonts w:asciiTheme="minorHAnsi" w:hAnsiTheme="minorHAnsi" w:cstheme="minorHAnsi"/>
          <w:spacing w:val="-2"/>
          <w:sz w:val="22"/>
          <w:szCs w:val="22"/>
        </w:rPr>
        <w:t>in developing</w:t>
      </w:r>
      <w:r w:rsidR="00256621" w:rsidRPr="00781BBE">
        <w:rPr>
          <w:rFonts w:asciiTheme="minorHAnsi" w:hAnsiTheme="minorHAnsi" w:cstheme="minorHAnsi"/>
          <w:spacing w:val="-2"/>
          <w:sz w:val="22"/>
          <w:szCs w:val="22"/>
        </w:rPr>
        <w:t xml:space="preserve"> Biomass </w:t>
      </w:r>
      <w:r w:rsidR="00AD5DA4" w:rsidRPr="00781BBE">
        <w:rPr>
          <w:rFonts w:asciiTheme="minorHAnsi" w:hAnsiTheme="minorHAnsi" w:cstheme="minorHAnsi"/>
          <w:spacing w:val="-2"/>
          <w:sz w:val="22"/>
          <w:szCs w:val="22"/>
        </w:rPr>
        <w:t xml:space="preserve">Energy </w:t>
      </w:r>
      <w:r w:rsidR="00256621" w:rsidRPr="00781BBE">
        <w:rPr>
          <w:rFonts w:asciiTheme="minorHAnsi" w:hAnsiTheme="minorHAnsi" w:cstheme="minorHAnsi"/>
          <w:spacing w:val="-2"/>
          <w:sz w:val="22"/>
          <w:szCs w:val="22"/>
        </w:rPr>
        <w:t>project</w:t>
      </w:r>
      <w:r w:rsidR="00781BBE" w:rsidRPr="00781BBE">
        <w:rPr>
          <w:rFonts w:asciiTheme="minorHAnsi" w:hAnsiTheme="minorHAnsi" w:cs="Browallia New"/>
          <w:spacing w:val="-2"/>
          <w:sz w:val="22"/>
          <w:szCs w:val="28"/>
        </w:rPr>
        <w:t>s</w:t>
      </w:r>
      <w:r w:rsidR="00256621">
        <w:rPr>
          <w:rFonts w:asciiTheme="minorHAnsi" w:hAnsiTheme="minorHAnsi" w:cstheme="minorHAnsi"/>
          <w:sz w:val="22"/>
          <w:szCs w:val="22"/>
        </w:rPr>
        <w:t xml:space="preserve"> in Japan</w:t>
      </w:r>
      <w:r w:rsidRPr="0064468E">
        <w:rPr>
          <w:rFonts w:asciiTheme="minorHAnsi" w:hAnsiTheme="minorHAnsi" w:cstheme="minorHAnsi"/>
          <w:sz w:val="22"/>
          <w:szCs w:val="22"/>
        </w:rPr>
        <w:t xml:space="preserve"> with</w:t>
      </w:r>
      <w:r w:rsidR="00C77498">
        <w:rPr>
          <w:rFonts w:asciiTheme="minorHAnsi" w:hAnsiTheme="minorHAnsi" w:cstheme="minorHAnsi"/>
          <w:sz w:val="22"/>
          <w:szCs w:val="22"/>
        </w:rPr>
        <w:t xml:space="preserve"> </w:t>
      </w:r>
      <w:r w:rsidRPr="0064468E">
        <w:rPr>
          <w:rFonts w:asciiTheme="minorHAnsi" w:hAnsiTheme="minorHAnsi" w:cstheme="minorHAnsi"/>
          <w:sz w:val="22"/>
          <w:szCs w:val="22"/>
        </w:rPr>
        <w:t>SAAM Japan Energy GK</w:t>
      </w:r>
      <w:r w:rsidR="00C77498">
        <w:rPr>
          <w:rFonts w:asciiTheme="minorHAnsi" w:hAnsiTheme="minorHAnsi" w:cstheme="minorHAnsi"/>
          <w:sz w:val="22"/>
          <w:szCs w:val="22"/>
        </w:rPr>
        <w:t>, the subsidiary</w:t>
      </w:r>
      <w:r w:rsidR="00663F41">
        <w:rPr>
          <w:rFonts w:asciiTheme="minorHAnsi" w:hAnsiTheme="minorHAnsi" w:cstheme="minorHAnsi"/>
          <w:sz w:val="22"/>
          <w:szCs w:val="22"/>
        </w:rPr>
        <w:t>.</w:t>
      </w:r>
      <w:r w:rsidRPr="0064468E">
        <w:rPr>
          <w:rFonts w:asciiTheme="minorHAnsi" w:hAnsiTheme="minorHAnsi" w:cstheme="minorHAnsi"/>
          <w:sz w:val="22"/>
          <w:szCs w:val="22"/>
        </w:rPr>
        <w:t xml:space="preserve"> The agreement</w:t>
      </w:r>
      <w:r w:rsidR="00031DA9">
        <w:rPr>
          <w:rFonts w:asciiTheme="minorHAnsi" w:hAnsiTheme="minorHAnsi" w:cstheme="minorHAnsi"/>
          <w:sz w:val="22"/>
          <w:szCs w:val="22"/>
        </w:rPr>
        <w:t xml:space="preserve"> is</w:t>
      </w:r>
      <w:r w:rsidRPr="0064468E">
        <w:rPr>
          <w:rFonts w:asciiTheme="minorHAnsi" w:hAnsiTheme="minorHAnsi" w:cstheme="minorHAnsi"/>
          <w:sz w:val="22"/>
          <w:szCs w:val="22"/>
        </w:rPr>
        <w:t xml:space="preserve"> effective </w:t>
      </w:r>
      <w:r w:rsidR="0083235F">
        <w:rPr>
          <w:rFonts w:asciiTheme="minorHAnsi" w:hAnsiTheme="minorHAnsi" w:cstheme="minorHAnsi"/>
          <w:sz w:val="22"/>
          <w:szCs w:val="22"/>
        </w:rPr>
        <w:t>on</w:t>
      </w:r>
      <w:r w:rsidRPr="0064468E">
        <w:rPr>
          <w:rFonts w:asciiTheme="minorHAnsi" w:hAnsiTheme="minorHAnsi" w:cstheme="minorHAnsi"/>
          <w:sz w:val="22"/>
          <w:szCs w:val="22"/>
        </w:rPr>
        <w:t xml:space="preserve"> 1 October 2021 </w:t>
      </w:r>
      <w:r w:rsidR="0083235F">
        <w:rPr>
          <w:rFonts w:asciiTheme="minorHAnsi" w:hAnsiTheme="minorHAnsi" w:cstheme="minorHAnsi"/>
          <w:sz w:val="22"/>
          <w:szCs w:val="22"/>
        </w:rPr>
        <w:t xml:space="preserve">up </w:t>
      </w:r>
      <w:r w:rsidRPr="0064468E">
        <w:rPr>
          <w:rFonts w:asciiTheme="minorHAnsi" w:hAnsiTheme="minorHAnsi" w:cstheme="minorHAnsi"/>
          <w:sz w:val="22"/>
          <w:szCs w:val="22"/>
        </w:rPr>
        <w:t>until cancelled by each party. Under the agreements, the Company ha</w:t>
      </w:r>
      <w:r w:rsidR="0083235F">
        <w:rPr>
          <w:rFonts w:asciiTheme="minorHAnsi" w:hAnsiTheme="minorHAnsi" w:cstheme="minorHAnsi"/>
          <w:sz w:val="22"/>
          <w:szCs w:val="22"/>
        </w:rPr>
        <w:t>s</w:t>
      </w:r>
      <w:r w:rsidRPr="0064468E">
        <w:rPr>
          <w:rFonts w:asciiTheme="minorHAnsi" w:hAnsiTheme="minorHAnsi" w:cstheme="minorHAnsi"/>
          <w:sz w:val="22"/>
          <w:szCs w:val="22"/>
        </w:rPr>
        <w:t xml:space="preserve"> to pay </w:t>
      </w:r>
      <w:r w:rsidR="00726FE8">
        <w:rPr>
          <w:rFonts w:asciiTheme="minorHAnsi" w:hAnsiTheme="minorHAnsi" w:cstheme="minorHAnsi"/>
          <w:sz w:val="22"/>
          <w:szCs w:val="22"/>
        </w:rPr>
        <w:t>a quarterly</w:t>
      </w:r>
      <w:r w:rsidRPr="0064468E">
        <w:rPr>
          <w:rFonts w:asciiTheme="minorHAnsi" w:hAnsiTheme="minorHAnsi" w:cstheme="minorHAnsi"/>
          <w:sz w:val="22"/>
          <w:szCs w:val="22"/>
        </w:rPr>
        <w:t xml:space="preserve"> service fee at the rates  stipulated in the agreement.</w:t>
      </w:r>
    </w:p>
    <w:p w14:paraId="791D41C5" w14:textId="2C4F1D89" w:rsidR="00046C6C" w:rsidRDefault="007B37E0" w:rsidP="00763788">
      <w:pPr>
        <w:pStyle w:val="ListParagraph"/>
        <w:numPr>
          <w:ilvl w:val="0"/>
          <w:numId w:val="3"/>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Cash and cash equivalents</w:t>
      </w:r>
    </w:p>
    <w:tbl>
      <w:tblPr>
        <w:tblW w:w="8999" w:type="dxa"/>
        <w:tblInd w:w="450" w:type="dxa"/>
        <w:tblLayout w:type="fixed"/>
        <w:tblLook w:val="0000" w:firstRow="0" w:lastRow="0" w:firstColumn="0" w:lastColumn="0" w:noHBand="0" w:noVBand="0"/>
      </w:tblPr>
      <w:tblGrid>
        <w:gridCol w:w="3834"/>
        <w:gridCol w:w="1107"/>
        <w:gridCol w:w="243"/>
        <w:gridCol w:w="1107"/>
        <w:gridCol w:w="243"/>
        <w:gridCol w:w="1107"/>
        <w:gridCol w:w="243"/>
        <w:gridCol w:w="1115"/>
      </w:tblGrid>
      <w:tr w:rsidR="006D38D3" w:rsidRPr="00BE3392" w14:paraId="4624F662" w14:textId="77777777" w:rsidTr="006D38D3">
        <w:tc>
          <w:tcPr>
            <w:tcW w:w="3834" w:type="dxa"/>
            <w:vAlign w:val="bottom"/>
          </w:tcPr>
          <w:p w14:paraId="7D8D518B"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2457" w:type="dxa"/>
            <w:gridSpan w:val="3"/>
            <w:tcBorders>
              <w:bottom w:val="single" w:sz="4" w:space="0" w:color="auto"/>
            </w:tcBorders>
            <w:vAlign w:val="bottom"/>
          </w:tcPr>
          <w:p w14:paraId="317E4A04" w14:textId="352D99CA" w:rsidR="006D38D3" w:rsidRPr="00614969" w:rsidRDefault="006D38D3" w:rsidP="006D38D3">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Consolidated</w:t>
            </w:r>
            <w:r>
              <w:rPr>
                <w:rFonts w:asciiTheme="minorHAnsi" w:hAnsiTheme="minorHAnsi"/>
                <w:sz w:val="22"/>
                <w:szCs w:val="22"/>
              </w:rPr>
              <w:br/>
            </w:r>
            <w:r w:rsidRPr="00831821">
              <w:rPr>
                <w:rFonts w:asciiTheme="minorHAnsi" w:hAnsiTheme="minorHAnsi" w:cstheme="minorHAnsi"/>
                <w:sz w:val="22"/>
                <w:szCs w:val="22"/>
              </w:rPr>
              <w:t>financial statements</w:t>
            </w:r>
          </w:p>
        </w:tc>
        <w:tc>
          <w:tcPr>
            <w:tcW w:w="243" w:type="dxa"/>
          </w:tcPr>
          <w:p w14:paraId="54EA537E" w14:textId="77777777" w:rsidR="006D38D3" w:rsidRPr="00614969" w:rsidRDefault="006D38D3" w:rsidP="006D38D3">
            <w:pPr>
              <w:spacing w:line="380" w:lineRule="exact"/>
              <w:ind w:right="-18"/>
              <w:jc w:val="center"/>
              <w:rPr>
                <w:rFonts w:asciiTheme="minorHAnsi" w:hAnsiTheme="minorHAnsi" w:cstheme="minorHAnsi"/>
                <w:sz w:val="22"/>
                <w:szCs w:val="22"/>
                <w:cs/>
              </w:rPr>
            </w:pPr>
          </w:p>
        </w:tc>
        <w:tc>
          <w:tcPr>
            <w:tcW w:w="2465" w:type="dxa"/>
            <w:gridSpan w:val="3"/>
            <w:tcBorders>
              <w:bottom w:val="single" w:sz="4" w:space="0" w:color="auto"/>
            </w:tcBorders>
            <w:vAlign w:val="bottom"/>
          </w:tcPr>
          <w:p w14:paraId="3C91F306" w14:textId="3171BC64" w:rsidR="006D38D3" w:rsidRPr="00614969" w:rsidRDefault="006D38D3" w:rsidP="006D38D3">
            <w:pPr>
              <w:spacing w:line="380" w:lineRule="exact"/>
              <w:ind w:right="-18"/>
              <w:jc w:val="center"/>
              <w:rPr>
                <w:rFonts w:asciiTheme="minorHAnsi" w:hAnsiTheme="minorHAnsi" w:cstheme="minorHAnsi"/>
                <w:sz w:val="22"/>
                <w:szCs w:val="22"/>
              </w:rPr>
            </w:pPr>
            <w:r w:rsidRPr="00831821">
              <w:rPr>
                <w:rFonts w:asciiTheme="minorHAnsi" w:hAnsiTheme="minorHAnsi" w:cstheme="minorHAnsi"/>
                <w:sz w:val="22"/>
                <w:szCs w:val="22"/>
              </w:rPr>
              <w:t>Separate</w:t>
            </w:r>
            <w:r>
              <w:rPr>
                <w:rFonts w:asciiTheme="minorHAnsi" w:hAnsiTheme="minorHAnsi" w:cstheme="minorHAnsi"/>
                <w:sz w:val="22"/>
                <w:szCs w:val="22"/>
              </w:rPr>
              <w:br/>
            </w:r>
            <w:r w:rsidRPr="00831821">
              <w:rPr>
                <w:rFonts w:asciiTheme="minorHAnsi" w:hAnsiTheme="minorHAnsi" w:cstheme="minorHAnsi"/>
                <w:sz w:val="22"/>
                <w:szCs w:val="22"/>
              </w:rPr>
              <w:t>financial statements</w:t>
            </w:r>
            <w:r w:rsidRPr="001778CE">
              <w:rPr>
                <w:rFonts w:ascii="Browallia New" w:hAnsi="Browallia New" w:cs="Browallia New" w:hint="cs"/>
                <w:sz w:val="22"/>
                <w:szCs w:val="22"/>
                <w:cs/>
              </w:rPr>
              <w:t xml:space="preserve"> </w:t>
            </w:r>
          </w:p>
        </w:tc>
      </w:tr>
      <w:tr w:rsidR="006D38D3" w:rsidRPr="00BE3392" w14:paraId="1085EE64" w14:textId="77777777" w:rsidTr="006D38D3">
        <w:tc>
          <w:tcPr>
            <w:tcW w:w="3834" w:type="dxa"/>
            <w:vAlign w:val="bottom"/>
          </w:tcPr>
          <w:p w14:paraId="130CF934"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73C0ED12" w14:textId="5D56AB01"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D16216">
              <w:rPr>
                <w:rFonts w:asciiTheme="minorHAnsi" w:hAnsiTheme="minorHAnsi" w:cstheme="minorHAnsi"/>
                <w:sz w:val="22"/>
                <w:szCs w:val="22"/>
              </w:rPr>
              <w:t>2</w:t>
            </w:r>
          </w:p>
        </w:tc>
        <w:tc>
          <w:tcPr>
            <w:tcW w:w="243" w:type="dxa"/>
            <w:tcBorders>
              <w:top w:val="single" w:sz="4" w:space="0" w:color="auto"/>
            </w:tcBorders>
          </w:tcPr>
          <w:p w14:paraId="4B53B9AF" w14:textId="77777777" w:rsidR="006D38D3" w:rsidRPr="00614969" w:rsidRDefault="006D38D3" w:rsidP="006D38D3">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66074903" w14:textId="3ABC35A9"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D16216">
              <w:rPr>
                <w:rFonts w:asciiTheme="minorHAnsi" w:hAnsiTheme="minorHAnsi" w:cstheme="minorHAnsi"/>
                <w:sz w:val="22"/>
                <w:szCs w:val="22"/>
              </w:rPr>
              <w:t>1</w:t>
            </w:r>
          </w:p>
        </w:tc>
        <w:tc>
          <w:tcPr>
            <w:tcW w:w="243" w:type="dxa"/>
          </w:tcPr>
          <w:p w14:paraId="4088DB25" w14:textId="77777777" w:rsidR="006D38D3" w:rsidRPr="00614969" w:rsidRDefault="006D38D3" w:rsidP="006D38D3">
            <w:pPr>
              <w:spacing w:line="380" w:lineRule="exact"/>
              <w:jc w:val="center"/>
              <w:rPr>
                <w:rFonts w:asciiTheme="minorHAnsi" w:hAnsiTheme="minorHAnsi" w:cstheme="minorHAnsi"/>
                <w:sz w:val="22"/>
                <w:szCs w:val="22"/>
              </w:rPr>
            </w:pPr>
          </w:p>
        </w:tc>
        <w:tc>
          <w:tcPr>
            <w:tcW w:w="1107" w:type="dxa"/>
            <w:tcBorders>
              <w:top w:val="single" w:sz="4" w:space="0" w:color="auto"/>
              <w:bottom w:val="single" w:sz="4" w:space="0" w:color="auto"/>
            </w:tcBorders>
            <w:vAlign w:val="bottom"/>
          </w:tcPr>
          <w:p w14:paraId="5D4BF939" w14:textId="3F96F950"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D16216">
              <w:rPr>
                <w:rFonts w:asciiTheme="minorHAnsi" w:hAnsiTheme="minorHAnsi" w:cstheme="minorHAnsi"/>
                <w:sz w:val="22"/>
                <w:szCs w:val="22"/>
              </w:rPr>
              <w:t>2</w:t>
            </w:r>
          </w:p>
        </w:tc>
        <w:tc>
          <w:tcPr>
            <w:tcW w:w="243" w:type="dxa"/>
            <w:tcBorders>
              <w:top w:val="single" w:sz="4" w:space="0" w:color="auto"/>
            </w:tcBorders>
          </w:tcPr>
          <w:p w14:paraId="46A4F74B" w14:textId="77777777" w:rsidR="006D38D3" w:rsidRPr="00614969" w:rsidRDefault="006D38D3" w:rsidP="006D38D3">
            <w:pPr>
              <w:spacing w:line="380" w:lineRule="exact"/>
              <w:jc w:val="center"/>
              <w:rPr>
                <w:rFonts w:asciiTheme="minorHAnsi" w:hAnsiTheme="minorHAnsi" w:cstheme="minorHAnsi"/>
                <w:sz w:val="22"/>
                <w:szCs w:val="22"/>
              </w:rPr>
            </w:pPr>
          </w:p>
        </w:tc>
        <w:tc>
          <w:tcPr>
            <w:tcW w:w="1115" w:type="dxa"/>
            <w:tcBorders>
              <w:top w:val="single" w:sz="4" w:space="0" w:color="auto"/>
              <w:bottom w:val="single" w:sz="4" w:space="0" w:color="auto"/>
            </w:tcBorders>
            <w:vAlign w:val="bottom"/>
          </w:tcPr>
          <w:p w14:paraId="41AFCE30" w14:textId="4CB6B5D5" w:rsidR="006D38D3" w:rsidRPr="00614969" w:rsidRDefault="006D38D3" w:rsidP="006D38D3">
            <w:pPr>
              <w:spacing w:line="380" w:lineRule="exact"/>
              <w:jc w:val="center"/>
              <w:rPr>
                <w:rFonts w:asciiTheme="minorHAnsi" w:hAnsiTheme="minorHAnsi" w:cstheme="minorHAnsi"/>
                <w:sz w:val="22"/>
                <w:szCs w:val="22"/>
              </w:rPr>
            </w:pPr>
            <w:r w:rsidRPr="008101AF">
              <w:rPr>
                <w:rFonts w:asciiTheme="minorHAnsi" w:hAnsiTheme="minorHAnsi" w:cstheme="minorHAnsi"/>
                <w:sz w:val="22"/>
                <w:szCs w:val="22"/>
              </w:rPr>
              <w:t>202</w:t>
            </w:r>
            <w:r w:rsidR="00D16216">
              <w:rPr>
                <w:rFonts w:asciiTheme="minorHAnsi" w:hAnsiTheme="minorHAnsi" w:cstheme="minorHAnsi"/>
                <w:sz w:val="22"/>
                <w:szCs w:val="22"/>
              </w:rPr>
              <w:t>1</w:t>
            </w:r>
          </w:p>
        </w:tc>
      </w:tr>
      <w:tr w:rsidR="006D38D3" w:rsidRPr="00BE3392" w14:paraId="0379ED7A" w14:textId="77777777" w:rsidTr="006D38D3">
        <w:tc>
          <w:tcPr>
            <w:tcW w:w="3834" w:type="dxa"/>
            <w:vAlign w:val="bottom"/>
          </w:tcPr>
          <w:p w14:paraId="7D173BD4" w14:textId="77777777" w:rsidR="006D38D3" w:rsidRPr="00614969" w:rsidRDefault="006D38D3" w:rsidP="006D38D3">
            <w:pPr>
              <w:spacing w:line="380" w:lineRule="exact"/>
              <w:ind w:right="-18"/>
              <w:jc w:val="thaiDistribute"/>
              <w:rPr>
                <w:rFonts w:asciiTheme="minorHAnsi" w:hAnsiTheme="minorHAnsi" w:cstheme="minorHAnsi"/>
                <w:sz w:val="22"/>
                <w:szCs w:val="22"/>
              </w:rPr>
            </w:pPr>
          </w:p>
        </w:tc>
        <w:tc>
          <w:tcPr>
            <w:tcW w:w="5165" w:type="dxa"/>
            <w:gridSpan w:val="7"/>
            <w:vAlign w:val="bottom"/>
          </w:tcPr>
          <w:p w14:paraId="7F5F3B7C" w14:textId="4BCEFA5B" w:rsidR="006D38D3" w:rsidRPr="00614969" w:rsidRDefault="006D38D3" w:rsidP="006D38D3">
            <w:pPr>
              <w:spacing w:line="380" w:lineRule="exact"/>
              <w:jc w:val="center"/>
              <w:rPr>
                <w:rFonts w:asciiTheme="minorHAnsi" w:hAnsiTheme="minorHAnsi" w:cstheme="minorHAnsi"/>
                <w:sz w:val="22"/>
                <w:szCs w:val="22"/>
              </w:rPr>
            </w:pPr>
            <w:r w:rsidRPr="00D5739B">
              <w:rPr>
                <w:rFonts w:asciiTheme="minorHAnsi" w:hAnsiTheme="minorHAnsi"/>
                <w:i/>
                <w:iCs/>
                <w:sz w:val="22"/>
                <w:szCs w:val="22"/>
              </w:rPr>
              <w:t>(in thousand Baht)</w:t>
            </w:r>
          </w:p>
        </w:tc>
      </w:tr>
      <w:tr w:rsidR="00D16216" w:rsidRPr="00BE3392" w14:paraId="6B7C1482" w14:textId="77777777">
        <w:tc>
          <w:tcPr>
            <w:tcW w:w="3834" w:type="dxa"/>
          </w:tcPr>
          <w:p w14:paraId="7798044F" w14:textId="25C04B59" w:rsidR="00D16216" w:rsidRPr="00614969" w:rsidRDefault="00D16216" w:rsidP="00D16216">
            <w:pPr>
              <w:spacing w:line="380" w:lineRule="exact"/>
              <w:ind w:right="-18"/>
              <w:rPr>
                <w:rFonts w:asciiTheme="minorHAnsi" w:hAnsiTheme="minorHAnsi" w:cstheme="minorHAnsi"/>
                <w:sz w:val="22"/>
                <w:szCs w:val="22"/>
              </w:rPr>
            </w:pPr>
            <w:r w:rsidRPr="000F1789">
              <w:rPr>
                <w:rFonts w:asciiTheme="minorHAnsi" w:hAnsiTheme="minorHAnsi" w:cstheme="minorHAnsi"/>
                <w:sz w:val="22"/>
                <w:szCs w:val="22"/>
              </w:rPr>
              <w:t xml:space="preserve">Cash </w:t>
            </w:r>
          </w:p>
        </w:tc>
        <w:tc>
          <w:tcPr>
            <w:tcW w:w="1107" w:type="dxa"/>
          </w:tcPr>
          <w:p w14:paraId="1DEA443C" w14:textId="7C376230" w:rsidR="00D16216" w:rsidRPr="00906283" w:rsidRDefault="00906283" w:rsidP="00D16216">
            <w:pPr>
              <w:tabs>
                <w:tab w:val="decimal" w:pos="972"/>
              </w:tabs>
              <w:spacing w:line="380" w:lineRule="exact"/>
              <w:ind w:right="-18"/>
              <w:rPr>
                <w:rFonts w:asciiTheme="minorHAnsi" w:hAnsiTheme="minorHAnsi" w:cs="Browallia New"/>
                <w:sz w:val="22"/>
                <w:szCs w:val="28"/>
              </w:rPr>
            </w:pPr>
            <w:r>
              <w:rPr>
                <w:rFonts w:asciiTheme="minorHAnsi" w:hAnsiTheme="minorHAnsi" w:cs="Browallia New"/>
                <w:sz w:val="22"/>
                <w:szCs w:val="28"/>
              </w:rPr>
              <w:t>85</w:t>
            </w:r>
          </w:p>
        </w:tc>
        <w:tc>
          <w:tcPr>
            <w:tcW w:w="243" w:type="dxa"/>
          </w:tcPr>
          <w:p w14:paraId="3F487D40" w14:textId="77777777" w:rsidR="00D16216" w:rsidRPr="00614969" w:rsidRDefault="00D16216" w:rsidP="00D16216">
            <w:pPr>
              <w:tabs>
                <w:tab w:val="decimal" w:pos="972"/>
              </w:tabs>
              <w:spacing w:line="380" w:lineRule="exact"/>
              <w:ind w:right="-18"/>
              <w:rPr>
                <w:rFonts w:asciiTheme="minorHAnsi" w:hAnsiTheme="minorHAnsi" w:cstheme="minorHAnsi"/>
                <w:sz w:val="22"/>
                <w:szCs w:val="22"/>
              </w:rPr>
            </w:pPr>
          </w:p>
        </w:tc>
        <w:tc>
          <w:tcPr>
            <w:tcW w:w="1107" w:type="dxa"/>
          </w:tcPr>
          <w:p w14:paraId="5AF9D6B7" w14:textId="10BFAC2B"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94</w:t>
            </w:r>
          </w:p>
        </w:tc>
        <w:tc>
          <w:tcPr>
            <w:tcW w:w="243" w:type="dxa"/>
          </w:tcPr>
          <w:p w14:paraId="3DAF1BD9" w14:textId="77777777" w:rsidR="00D16216" w:rsidRPr="00614969" w:rsidRDefault="00D16216" w:rsidP="00D16216">
            <w:pPr>
              <w:spacing w:line="380" w:lineRule="exact"/>
              <w:ind w:right="-18"/>
              <w:rPr>
                <w:rFonts w:asciiTheme="minorHAnsi" w:hAnsiTheme="minorHAnsi" w:cstheme="minorHAnsi"/>
                <w:sz w:val="22"/>
                <w:szCs w:val="22"/>
              </w:rPr>
            </w:pPr>
          </w:p>
        </w:tc>
        <w:tc>
          <w:tcPr>
            <w:tcW w:w="1107" w:type="dxa"/>
          </w:tcPr>
          <w:p w14:paraId="01CC26DB" w14:textId="537592FC" w:rsidR="00D16216" w:rsidRPr="00614969" w:rsidRDefault="00196499" w:rsidP="00D16216">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w:t>
            </w:r>
            <w:r w:rsidR="00516AF2">
              <w:rPr>
                <w:rFonts w:asciiTheme="minorHAnsi" w:hAnsiTheme="minorHAnsi" w:cstheme="minorHAnsi"/>
                <w:sz w:val="22"/>
                <w:szCs w:val="22"/>
              </w:rPr>
              <w:t>5</w:t>
            </w:r>
          </w:p>
        </w:tc>
        <w:tc>
          <w:tcPr>
            <w:tcW w:w="243" w:type="dxa"/>
          </w:tcPr>
          <w:p w14:paraId="0FFB5CEE" w14:textId="77777777" w:rsidR="00D16216" w:rsidRPr="00614969" w:rsidRDefault="00D16216" w:rsidP="00D16216">
            <w:pPr>
              <w:tabs>
                <w:tab w:val="decimal" w:pos="972"/>
              </w:tabs>
              <w:spacing w:line="380" w:lineRule="exact"/>
              <w:ind w:right="-18"/>
              <w:rPr>
                <w:rFonts w:asciiTheme="minorHAnsi" w:hAnsiTheme="minorHAnsi" w:cstheme="minorHAnsi"/>
                <w:sz w:val="22"/>
                <w:szCs w:val="22"/>
              </w:rPr>
            </w:pPr>
          </w:p>
        </w:tc>
        <w:tc>
          <w:tcPr>
            <w:tcW w:w="1115" w:type="dxa"/>
          </w:tcPr>
          <w:p w14:paraId="3928C0E0" w14:textId="7B8EB1CE"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w:t>
            </w:r>
          </w:p>
        </w:tc>
      </w:tr>
      <w:tr w:rsidR="00D16216" w:rsidRPr="00BE3392" w14:paraId="40EDBF68" w14:textId="77777777">
        <w:tc>
          <w:tcPr>
            <w:tcW w:w="3834" w:type="dxa"/>
          </w:tcPr>
          <w:p w14:paraId="122BB5D7" w14:textId="62119634" w:rsidR="00D16216" w:rsidRPr="00614969" w:rsidRDefault="00D16216" w:rsidP="00D16216">
            <w:pPr>
              <w:spacing w:line="380" w:lineRule="exact"/>
              <w:ind w:right="-18"/>
              <w:rPr>
                <w:rFonts w:asciiTheme="minorHAnsi" w:hAnsiTheme="minorHAnsi" w:cstheme="minorHAnsi"/>
                <w:sz w:val="22"/>
                <w:szCs w:val="22"/>
                <w:cs/>
              </w:rPr>
            </w:pPr>
            <w:r w:rsidRPr="000F1789">
              <w:rPr>
                <w:rFonts w:asciiTheme="minorHAnsi" w:hAnsiTheme="minorHAnsi" w:cstheme="minorHAnsi"/>
                <w:sz w:val="22"/>
                <w:szCs w:val="22"/>
              </w:rPr>
              <w:t xml:space="preserve">Bank deposits </w:t>
            </w:r>
          </w:p>
        </w:tc>
        <w:tc>
          <w:tcPr>
            <w:tcW w:w="1107" w:type="dxa"/>
          </w:tcPr>
          <w:p w14:paraId="31EBC143" w14:textId="476F3F00" w:rsidR="00D16216" w:rsidRPr="00614969" w:rsidRDefault="00906283" w:rsidP="00D16216">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126,</w:t>
            </w:r>
            <w:r w:rsidR="00CF72E6">
              <w:rPr>
                <w:rFonts w:asciiTheme="minorHAnsi" w:hAnsiTheme="minorHAnsi" w:cstheme="minorHAnsi"/>
                <w:sz w:val="22"/>
                <w:szCs w:val="22"/>
              </w:rPr>
              <w:t>537</w:t>
            </w:r>
          </w:p>
        </w:tc>
        <w:tc>
          <w:tcPr>
            <w:tcW w:w="243" w:type="dxa"/>
          </w:tcPr>
          <w:p w14:paraId="3C61FE1B" w14:textId="77777777" w:rsidR="00D16216" w:rsidRPr="00614969" w:rsidRDefault="00D16216" w:rsidP="00D16216">
            <w:pPr>
              <w:tabs>
                <w:tab w:val="decimal" w:pos="972"/>
              </w:tabs>
              <w:spacing w:line="380" w:lineRule="exact"/>
              <w:ind w:right="-18"/>
              <w:rPr>
                <w:rFonts w:asciiTheme="minorHAnsi" w:hAnsiTheme="minorHAnsi" w:cstheme="minorHAnsi"/>
                <w:sz w:val="22"/>
                <w:szCs w:val="22"/>
              </w:rPr>
            </w:pPr>
          </w:p>
        </w:tc>
        <w:tc>
          <w:tcPr>
            <w:tcW w:w="1107" w:type="dxa"/>
          </w:tcPr>
          <w:p w14:paraId="165E38B0" w14:textId="46AC3A5B"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67,191</w:t>
            </w:r>
          </w:p>
        </w:tc>
        <w:tc>
          <w:tcPr>
            <w:tcW w:w="243" w:type="dxa"/>
          </w:tcPr>
          <w:p w14:paraId="37B17A7A" w14:textId="77777777" w:rsidR="00D16216" w:rsidRPr="00614969" w:rsidRDefault="00D16216" w:rsidP="00D16216">
            <w:pPr>
              <w:spacing w:line="380" w:lineRule="exact"/>
              <w:ind w:right="-18"/>
              <w:rPr>
                <w:rFonts w:asciiTheme="minorHAnsi" w:hAnsiTheme="minorHAnsi" w:cstheme="minorHAnsi"/>
                <w:sz w:val="22"/>
                <w:szCs w:val="22"/>
              </w:rPr>
            </w:pPr>
          </w:p>
        </w:tc>
        <w:tc>
          <w:tcPr>
            <w:tcW w:w="1107" w:type="dxa"/>
          </w:tcPr>
          <w:p w14:paraId="2EB45930" w14:textId="71A92CBC" w:rsidR="00D16216" w:rsidRPr="00614969" w:rsidRDefault="00196499" w:rsidP="00D16216">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45,110</w:t>
            </w:r>
          </w:p>
        </w:tc>
        <w:tc>
          <w:tcPr>
            <w:tcW w:w="243" w:type="dxa"/>
          </w:tcPr>
          <w:p w14:paraId="57CE491F" w14:textId="77777777" w:rsidR="00D16216" w:rsidRPr="00614969" w:rsidRDefault="00D16216" w:rsidP="00D16216">
            <w:pPr>
              <w:tabs>
                <w:tab w:val="decimal" w:pos="972"/>
              </w:tabs>
              <w:spacing w:line="380" w:lineRule="exact"/>
              <w:ind w:right="-18"/>
              <w:rPr>
                <w:rFonts w:asciiTheme="minorHAnsi" w:hAnsiTheme="minorHAnsi" w:cstheme="minorHAnsi"/>
                <w:sz w:val="22"/>
                <w:szCs w:val="22"/>
              </w:rPr>
            </w:pPr>
          </w:p>
        </w:tc>
        <w:tc>
          <w:tcPr>
            <w:tcW w:w="1115" w:type="dxa"/>
          </w:tcPr>
          <w:p w14:paraId="1FD81D6E" w14:textId="65C324EA"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33,816</w:t>
            </w:r>
          </w:p>
        </w:tc>
      </w:tr>
      <w:tr w:rsidR="00D16216" w:rsidRPr="00BE3392" w14:paraId="3C485442" w14:textId="77777777">
        <w:tc>
          <w:tcPr>
            <w:tcW w:w="3834" w:type="dxa"/>
          </w:tcPr>
          <w:p w14:paraId="7BD4C654" w14:textId="6C195D3A" w:rsidR="00D16216" w:rsidRPr="00614969" w:rsidRDefault="00D16216" w:rsidP="00D16216">
            <w:pPr>
              <w:spacing w:line="380" w:lineRule="exact"/>
              <w:ind w:right="-18"/>
              <w:rPr>
                <w:rFonts w:asciiTheme="minorHAnsi" w:hAnsiTheme="minorHAnsi" w:cstheme="minorHAnsi"/>
                <w:sz w:val="22"/>
                <w:szCs w:val="22"/>
                <w:cs/>
              </w:rPr>
            </w:pPr>
            <w:r>
              <w:rPr>
                <w:rFonts w:asciiTheme="minorHAnsi" w:hAnsiTheme="minorHAnsi" w:cstheme="minorHAnsi"/>
                <w:sz w:val="22"/>
                <w:szCs w:val="22"/>
              </w:rPr>
              <w:t>Highly liquid short-term investments</w:t>
            </w:r>
          </w:p>
        </w:tc>
        <w:tc>
          <w:tcPr>
            <w:tcW w:w="1107" w:type="dxa"/>
            <w:tcBorders>
              <w:bottom w:val="single" w:sz="4" w:space="0" w:color="auto"/>
            </w:tcBorders>
          </w:tcPr>
          <w:p w14:paraId="2CC984A5" w14:textId="5C5F1BDE" w:rsidR="00D16216" w:rsidRPr="00614969" w:rsidRDefault="00CF72E6" w:rsidP="00080E58">
            <w:pPr>
              <w:tabs>
                <w:tab w:val="decimal" w:pos="552"/>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49F278CB" w14:textId="77777777" w:rsidR="00D16216" w:rsidRPr="00614969" w:rsidRDefault="00D16216" w:rsidP="00D16216">
            <w:pPr>
              <w:tabs>
                <w:tab w:val="decimal" w:pos="234"/>
              </w:tabs>
              <w:spacing w:line="380" w:lineRule="exact"/>
              <w:ind w:right="-18"/>
              <w:jc w:val="center"/>
              <w:rPr>
                <w:rFonts w:asciiTheme="minorHAnsi" w:hAnsiTheme="minorHAnsi" w:cstheme="minorHAnsi"/>
                <w:sz w:val="22"/>
                <w:szCs w:val="22"/>
              </w:rPr>
            </w:pPr>
          </w:p>
        </w:tc>
        <w:tc>
          <w:tcPr>
            <w:tcW w:w="1107" w:type="dxa"/>
            <w:tcBorders>
              <w:bottom w:val="single" w:sz="4" w:space="0" w:color="auto"/>
            </w:tcBorders>
          </w:tcPr>
          <w:p w14:paraId="7610EF31" w14:textId="4B89E781"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c>
          <w:tcPr>
            <w:tcW w:w="243" w:type="dxa"/>
          </w:tcPr>
          <w:p w14:paraId="02B516C7" w14:textId="77777777" w:rsidR="00D16216" w:rsidRPr="00614969" w:rsidRDefault="00D16216" w:rsidP="00D16216">
            <w:pPr>
              <w:spacing w:line="380" w:lineRule="exact"/>
              <w:ind w:right="-18"/>
              <w:rPr>
                <w:rFonts w:asciiTheme="minorHAnsi" w:hAnsiTheme="minorHAnsi" w:cstheme="minorHAnsi"/>
                <w:sz w:val="22"/>
                <w:szCs w:val="22"/>
              </w:rPr>
            </w:pPr>
          </w:p>
        </w:tc>
        <w:tc>
          <w:tcPr>
            <w:tcW w:w="1107" w:type="dxa"/>
            <w:tcBorders>
              <w:bottom w:val="single" w:sz="4" w:space="0" w:color="auto"/>
            </w:tcBorders>
          </w:tcPr>
          <w:p w14:paraId="78377A06" w14:textId="1CA24BC3" w:rsidR="00D16216" w:rsidRPr="00614969" w:rsidRDefault="00196499" w:rsidP="00080E58">
            <w:pPr>
              <w:tabs>
                <w:tab w:val="decimal" w:pos="596"/>
              </w:tabs>
              <w:spacing w:line="360" w:lineRule="exact"/>
              <w:ind w:right="-12"/>
              <w:jc w:val="thaiDistribute"/>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3513F0F" w14:textId="77777777" w:rsidR="00D16216" w:rsidRPr="00614969" w:rsidRDefault="00D16216" w:rsidP="00D16216">
            <w:pPr>
              <w:tabs>
                <w:tab w:val="decimal" w:pos="234"/>
              </w:tabs>
              <w:spacing w:line="380" w:lineRule="exact"/>
              <w:ind w:right="-18"/>
              <w:jc w:val="center"/>
              <w:rPr>
                <w:rFonts w:asciiTheme="minorHAnsi" w:hAnsiTheme="minorHAnsi" w:cstheme="minorHAnsi"/>
                <w:sz w:val="22"/>
                <w:szCs w:val="22"/>
              </w:rPr>
            </w:pPr>
          </w:p>
        </w:tc>
        <w:tc>
          <w:tcPr>
            <w:tcW w:w="1115" w:type="dxa"/>
            <w:tcBorders>
              <w:bottom w:val="single" w:sz="4" w:space="0" w:color="auto"/>
            </w:tcBorders>
          </w:tcPr>
          <w:p w14:paraId="5EECC4D7" w14:textId="70414CC8" w:rsidR="00D16216" w:rsidRPr="00614969" w:rsidRDefault="00D16216" w:rsidP="00D16216">
            <w:pPr>
              <w:tabs>
                <w:tab w:val="decimal" w:pos="972"/>
              </w:tabs>
              <w:spacing w:line="380" w:lineRule="exact"/>
              <w:ind w:right="-18"/>
              <w:rPr>
                <w:rFonts w:asciiTheme="minorHAnsi" w:hAnsiTheme="minorHAnsi" w:cstheme="minorHAnsi"/>
                <w:sz w:val="22"/>
                <w:szCs w:val="22"/>
              </w:rPr>
            </w:pPr>
            <w:r w:rsidRPr="00020FE5">
              <w:rPr>
                <w:rFonts w:asciiTheme="minorHAnsi" w:hAnsiTheme="minorHAnsi" w:cstheme="minorHAnsi"/>
                <w:sz w:val="22"/>
                <w:szCs w:val="22"/>
              </w:rPr>
              <w:t>15,021</w:t>
            </w:r>
          </w:p>
        </w:tc>
      </w:tr>
      <w:tr w:rsidR="00D16216" w:rsidRPr="00BE3392" w14:paraId="583B4EA7" w14:textId="77777777">
        <w:tc>
          <w:tcPr>
            <w:tcW w:w="3834" w:type="dxa"/>
            <w:vAlign w:val="bottom"/>
          </w:tcPr>
          <w:p w14:paraId="3DD544E3" w14:textId="0E93A1AC" w:rsidR="00D16216" w:rsidRPr="00D661A2" w:rsidRDefault="00D16216" w:rsidP="00D16216">
            <w:pPr>
              <w:spacing w:line="380" w:lineRule="exact"/>
              <w:ind w:right="-18"/>
              <w:rPr>
                <w:rFonts w:asciiTheme="minorHAnsi" w:hAnsiTheme="minorHAnsi" w:cstheme="minorBidi"/>
                <w:sz w:val="22"/>
                <w:szCs w:val="22"/>
                <w:cs/>
              </w:rPr>
            </w:pPr>
            <w:r w:rsidRPr="000F1789">
              <w:rPr>
                <w:rFonts w:asciiTheme="minorHAnsi" w:hAnsiTheme="minorHAnsi" w:cstheme="minorHAnsi"/>
                <w:sz w:val="22"/>
                <w:szCs w:val="22"/>
              </w:rPr>
              <w:t>Total</w:t>
            </w:r>
          </w:p>
        </w:tc>
        <w:tc>
          <w:tcPr>
            <w:tcW w:w="1107" w:type="dxa"/>
            <w:tcBorders>
              <w:top w:val="single" w:sz="4" w:space="0" w:color="auto"/>
              <w:bottom w:val="double" w:sz="4" w:space="0" w:color="auto"/>
            </w:tcBorders>
          </w:tcPr>
          <w:p w14:paraId="39C09B4C" w14:textId="2DD7DABF" w:rsidR="00D16216" w:rsidRPr="00614969" w:rsidRDefault="00196499" w:rsidP="00D16216">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126,622</w:t>
            </w:r>
          </w:p>
        </w:tc>
        <w:tc>
          <w:tcPr>
            <w:tcW w:w="243" w:type="dxa"/>
          </w:tcPr>
          <w:p w14:paraId="2D127C7D" w14:textId="77777777" w:rsidR="00D16216" w:rsidRPr="00614969" w:rsidRDefault="00D16216" w:rsidP="00D16216">
            <w:pPr>
              <w:tabs>
                <w:tab w:val="decimal" w:pos="972"/>
              </w:tabs>
              <w:spacing w:line="380" w:lineRule="exact"/>
              <w:ind w:right="-43"/>
              <w:rPr>
                <w:rFonts w:asciiTheme="minorHAnsi" w:hAnsiTheme="minorHAnsi" w:cstheme="minorHAnsi"/>
                <w:sz w:val="22"/>
                <w:szCs w:val="22"/>
              </w:rPr>
            </w:pPr>
          </w:p>
        </w:tc>
        <w:tc>
          <w:tcPr>
            <w:tcW w:w="1107" w:type="dxa"/>
            <w:tcBorders>
              <w:top w:val="single" w:sz="4" w:space="0" w:color="auto"/>
              <w:bottom w:val="double" w:sz="4" w:space="0" w:color="auto"/>
            </w:tcBorders>
          </w:tcPr>
          <w:p w14:paraId="393EA4FF" w14:textId="33B4A91E" w:rsidR="00D16216" w:rsidRPr="00614969" w:rsidRDefault="00D16216" w:rsidP="00D16216">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82,306</w:t>
            </w:r>
          </w:p>
        </w:tc>
        <w:tc>
          <w:tcPr>
            <w:tcW w:w="243" w:type="dxa"/>
          </w:tcPr>
          <w:p w14:paraId="334C9F75" w14:textId="77777777" w:rsidR="00D16216" w:rsidRPr="00614969" w:rsidRDefault="00D16216" w:rsidP="00D16216">
            <w:pPr>
              <w:tabs>
                <w:tab w:val="decimal" w:pos="882"/>
              </w:tabs>
              <w:spacing w:line="380" w:lineRule="exact"/>
              <w:ind w:right="-18"/>
              <w:rPr>
                <w:rFonts w:asciiTheme="minorHAnsi" w:hAnsiTheme="minorHAnsi" w:cstheme="minorHAnsi"/>
                <w:sz w:val="22"/>
                <w:szCs w:val="22"/>
              </w:rPr>
            </w:pPr>
          </w:p>
        </w:tc>
        <w:tc>
          <w:tcPr>
            <w:tcW w:w="1107" w:type="dxa"/>
            <w:tcBorders>
              <w:top w:val="single" w:sz="4" w:space="0" w:color="auto"/>
              <w:bottom w:val="double" w:sz="4" w:space="0" w:color="auto"/>
            </w:tcBorders>
          </w:tcPr>
          <w:p w14:paraId="1D8E16A9" w14:textId="41FA71BB" w:rsidR="00D16216" w:rsidRPr="00614969" w:rsidRDefault="00196499" w:rsidP="00D16216">
            <w:pPr>
              <w:tabs>
                <w:tab w:val="decimal" w:pos="972"/>
              </w:tabs>
              <w:spacing w:line="380" w:lineRule="exact"/>
              <w:ind w:right="-18"/>
              <w:rPr>
                <w:rFonts w:asciiTheme="minorHAnsi" w:hAnsiTheme="minorHAnsi" w:cstheme="minorHAnsi"/>
                <w:sz w:val="22"/>
                <w:szCs w:val="22"/>
              </w:rPr>
            </w:pPr>
            <w:r>
              <w:rPr>
                <w:rFonts w:asciiTheme="minorHAnsi" w:hAnsiTheme="minorHAnsi" w:cstheme="minorHAnsi"/>
                <w:sz w:val="22"/>
                <w:szCs w:val="22"/>
              </w:rPr>
              <w:t>45,12</w:t>
            </w:r>
            <w:r w:rsidR="00516AF2">
              <w:rPr>
                <w:rFonts w:asciiTheme="minorHAnsi" w:hAnsiTheme="minorHAnsi" w:cstheme="minorHAnsi"/>
                <w:sz w:val="22"/>
                <w:szCs w:val="22"/>
              </w:rPr>
              <w:t>5</w:t>
            </w:r>
          </w:p>
        </w:tc>
        <w:tc>
          <w:tcPr>
            <w:tcW w:w="243" w:type="dxa"/>
          </w:tcPr>
          <w:p w14:paraId="6F080BFC" w14:textId="77777777" w:rsidR="00D16216" w:rsidRPr="00614969" w:rsidRDefault="00D16216" w:rsidP="00D16216">
            <w:pPr>
              <w:tabs>
                <w:tab w:val="decimal" w:pos="972"/>
              </w:tabs>
              <w:spacing w:line="380" w:lineRule="exact"/>
              <w:ind w:right="-43"/>
              <w:rPr>
                <w:rFonts w:asciiTheme="minorHAnsi" w:hAnsiTheme="minorHAnsi" w:cstheme="minorHAnsi"/>
                <w:sz w:val="22"/>
                <w:szCs w:val="22"/>
              </w:rPr>
            </w:pPr>
          </w:p>
        </w:tc>
        <w:tc>
          <w:tcPr>
            <w:tcW w:w="1115" w:type="dxa"/>
            <w:tcBorders>
              <w:top w:val="single" w:sz="4" w:space="0" w:color="auto"/>
              <w:bottom w:val="double" w:sz="4" w:space="0" w:color="auto"/>
            </w:tcBorders>
          </w:tcPr>
          <w:p w14:paraId="22C0C466" w14:textId="633D58CF" w:rsidR="00D16216" w:rsidRPr="00614969" w:rsidRDefault="00D16216" w:rsidP="00D16216">
            <w:pPr>
              <w:tabs>
                <w:tab w:val="decimal" w:pos="972"/>
              </w:tabs>
              <w:spacing w:line="380" w:lineRule="exact"/>
              <w:ind w:right="-43"/>
              <w:rPr>
                <w:rFonts w:asciiTheme="minorHAnsi" w:hAnsiTheme="minorHAnsi" w:cstheme="minorHAnsi"/>
                <w:sz w:val="22"/>
                <w:szCs w:val="22"/>
              </w:rPr>
            </w:pPr>
            <w:r w:rsidRPr="00020FE5">
              <w:rPr>
                <w:rFonts w:asciiTheme="minorHAnsi" w:hAnsiTheme="minorHAnsi" w:cstheme="minorHAnsi"/>
                <w:sz w:val="22"/>
                <w:szCs w:val="22"/>
              </w:rPr>
              <w:t>48,852</w:t>
            </w:r>
          </w:p>
        </w:tc>
      </w:tr>
    </w:tbl>
    <w:p w14:paraId="790D84BC" w14:textId="77777777" w:rsidR="00D11316" w:rsidRDefault="00D11316">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22B9B489" w14:textId="3D274174" w:rsidR="00B95FF6" w:rsidRPr="00316B3C" w:rsidRDefault="00C942A1" w:rsidP="00316B3C">
      <w:pPr>
        <w:pStyle w:val="ListParagraph"/>
        <w:tabs>
          <w:tab w:val="left" w:pos="1440"/>
          <w:tab w:val="left" w:pos="1530"/>
        </w:tabs>
        <w:spacing w:before="240" w:after="240" w:line="380" w:lineRule="exact"/>
        <w:ind w:left="547" w:right="-43"/>
        <w:contextualSpacing w:val="0"/>
        <w:jc w:val="both"/>
        <w:rPr>
          <w:rFonts w:asciiTheme="minorHAnsi" w:hAnsiTheme="minorHAnsi" w:cstheme="minorHAnsi"/>
          <w:sz w:val="22"/>
          <w:szCs w:val="22"/>
          <w:highlight w:val="yellow"/>
          <w:cs/>
        </w:rPr>
      </w:pPr>
      <w:r w:rsidRPr="005F59A4">
        <w:rPr>
          <w:rFonts w:asciiTheme="minorHAnsi" w:hAnsiTheme="minorHAnsi" w:cstheme="minorHAnsi"/>
          <w:sz w:val="22"/>
          <w:szCs w:val="22"/>
        </w:rPr>
        <w:lastRenderedPageBreak/>
        <w:t>As at 3</w:t>
      </w:r>
      <w:r w:rsidR="006A7847" w:rsidRPr="00286FF5">
        <w:rPr>
          <w:rFonts w:asciiTheme="minorHAnsi" w:hAnsiTheme="minorHAnsi" w:cstheme="minorHAnsi"/>
          <w:sz w:val="22"/>
          <w:szCs w:val="22"/>
        </w:rPr>
        <w:t>1</w:t>
      </w:r>
      <w:r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986D57" w:rsidRPr="00286FF5">
        <w:rPr>
          <w:rFonts w:asciiTheme="minorHAnsi" w:hAnsiTheme="minorHAnsi" w:cstheme="minorHAnsi"/>
          <w:sz w:val="22"/>
          <w:szCs w:val="22"/>
        </w:rPr>
        <w:t>ember</w:t>
      </w:r>
      <w:r w:rsidRPr="005F59A4">
        <w:rPr>
          <w:rFonts w:asciiTheme="minorHAnsi" w:hAnsiTheme="minorHAnsi" w:cstheme="minorHAnsi"/>
          <w:sz w:val="22"/>
          <w:szCs w:val="22"/>
        </w:rPr>
        <w:t xml:space="preserve"> 20</w:t>
      </w:r>
      <w:r w:rsidR="00C25874">
        <w:rPr>
          <w:rFonts w:asciiTheme="minorHAnsi" w:hAnsiTheme="minorHAnsi" w:cstheme="minorHAnsi"/>
          <w:sz w:val="22"/>
          <w:szCs w:val="22"/>
        </w:rPr>
        <w:t>2</w:t>
      </w:r>
      <w:r w:rsidR="00E34FDD">
        <w:rPr>
          <w:rFonts w:asciiTheme="minorHAnsi" w:hAnsiTheme="minorHAnsi" w:cstheme="minorBidi"/>
          <w:sz w:val="22"/>
          <w:szCs w:val="22"/>
        </w:rPr>
        <w:t>2</w:t>
      </w:r>
      <w:r w:rsidRPr="005F59A4">
        <w:rPr>
          <w:rFonts w:asciiTheme="minorHAnsi" w:hAnsiTheme="minorHAnsi" w:cstheme="minorHAnsi"/>
          <w:sz w:val="22"/>
          <w:szCs w:val="22"/>
        </w:rPr>
        <w:t xml:space="preserve">, bank deposits in saving accounts </w:t>
      </w:r>
      <w:r w:rsidR="0037368B">
        <w:rPr>
          <w:rFonts w:asciiTheme="minorHAnsi" w:hAnsiTheme="minorHAnsi" w:cstheme="minorHAnsi"/>
          <w:sz w:val="22"/>
          <w:szCs w:val="22"/>
        </w:rPr>
        <w:t xml:space="preserve">earned </w:t>
      </w:r>
      <w:r w:rsidRPr="00085061">
        <w:rPr>
          <w:rFonts w:asciiTheme="minorHAnsi" w:hAnsiTheme="minorHAnsi" w:cstheme="minorHAnsi"/>
          <w:sz w:val="22"/>
          <w:szCs w:val="22"/>
        </w:rPr>
        <w:t xml:space="preserve">interest at </w:t>
      </w:r>
      <w:r w:rsidR="007F5D8C" w:rsidRPr="00020FE5">
        <w:rPr>
          <w:rFonts w:asciiTheme="minorHAnsi" w:hAnsiTheme="minorHAnsi" w:cstheme="minorHAnsi"/>
          <w:sz w:val="22"/>
          <w:szCs w:val="22"/>
        </w:rPr>
        <w:t>0.</w:t>
      </w:r>
      <w:r w:rsidR="007A4841">
        <w:rPr>
          <w:rFonts w:asciiTheme="minorHAnsi" w:hAnsiTheme="minorHAnsi" w:cstheme="minorHAnsi"/>
          <w:sz w:val="22"/>
          <w:szCs w:val="22"/>
        </w:rPr>
        <w:t xml:space="preserve">25 </w:t>
      </w:r>
      <w:r w:rsidR="003902A2">
        <w:rPr>
          <w:rFonts w:asciiTheme="minorHAnsi" w:hAnsiTheme="minorHAnsi" w:cstheme="minorHAnsi"/>
          <w:sz w:val="22"/>
          <w:szCs w:val="22"/>
        </w:rPr>
        <w:t>-</w:t>
      </w:r>
      <w:r w:rsidR="007A4841">
        <w:rPr>
          <w:rFonts w:asciiTheme="minorHAnsi" w:hAnsiTheme="minorHAnsi" w:cstheme="minorHAnsi"/>
          <w:sz w:val="22"/>
          <w:szCs w:val="22"/>
        </w:rPr>
        <w:t xml:space="preserve"> 0.30</w:t>
      </w:r>
      <w:r w:rsidRPr="00020FE5">
        <w:rPr>
          <w:rFonts w:asciiTheme="minorHAnsi" w:hAnsiTheme="minorHAnsi" w:cstheme="minorHAnsi"/>
          <w:sz w:val="22"/>
          <w:szCs w:val="22"/>
        </w:rPr>
        <w:t xml:space="preserve"> percent per annum (20</w:t>
      </w:r>
      <w:r w:rsidR="00671C63" w:rsidRPr="00020FE5">
        <w:rPr>
          <w:rFonts w:asciiTheme="minorHAnsi" w:hAnsiTheme="minorHAnsi" w:cstheme="minorHAnsi"/>
          <w:sz w:val="22"/>
          <w:szCs w:val="22"/>
        </w:rPr>
        <w:t>2</w:t>
      </w:r>
      <w:r w:rsidR="00113591">
        <w:rPr>
          <w:rFonts w:asciiTheme="minorHAnsi" w:hAnsiTheme="minorHAnsi" w:cstheme="minorHAnsi"/>
          <w:sz w:val="22"/>
          <w:szCs w:val="22"/>
        </w:rPr>
        <w:t>1</w:t>
      </w:r>
      <w:r w:rsidRPr="00020FE5">
        <w:rPr>
          <w:rFonts w:asciiTheme="minorHAnsi" w:hAnsiTheme="minorHAnsi" w:cstheme="minorHAnsi"/>
          <w:sz w:val="22"/>
          <w:szCs w:val="22"/>
        </w:rPr>
        <w:t>: 0.</w:t>
      </w:r>
      <w:r w:rsidR="00F00FBE" w:rsidRPr="00020FE5">
        <w:rPr>
          <w:rFonts w:asciiTheme="minorHAnsi" w:hAnsiTheme="minorHAnsi" w:cstheme="minorHAnsi"/>
          <w:sz w:val="22"/>
          <w:szCs w:val="22"/>
        </w:rPr>
        <w:t>0</w:t>
      </w:r>
      <w:r w:rsidRPr="00020FE5">
        <w:rPr>
          <w:rFonts w:asciiTheme="minorHAnsi" w:hAnsiTheme="minorHAnsi" w:cstheme="minorHAnsi"/>
          <w:sz w:val="22"/>
          <w:szCs w:val="22"/>
        </w:rPr>
        <w:t>5</w:t>
      </w:r>
      <w:r w:rsidR="00612DEF">
        <w:rPr>
          <w:rFonts w:asciiTheme="minorHAnsi" w:hAnsiTheme="minorHAnsi" w:cstheme="minorHAnsi"/>
          <w:sz w:val="22"/>
          <w:szCs w:val="22"/>
        </w:rPr>
        <w:t xml:space="preserve"> </w:t>
      </w:r>
      <w:r w:rsidR="003902A2">
        <w:rPr>
          <w:rFonts w:asciiTheme="minorHAnsi" w:hAnsiTheme="minorHAnsi" w:cstheme="minorHAnsi"/>
          <w:sz w:val="22"/>
          <w:szCs w:val="22"/>
        </w:rPr>
        <w:t>-</w:t>
      </w:r>
      <w:r w:rsidR="00612DEF">
        <w:rPr>
          <w:rFonts w:asciiTheme="minorHAnsi" w:hAnsiTheme="minorHAnsi" w:cstheme="minorHAnsi"/>
          <w:sz w:val="22"/>
          <w:szCs w:val="22"/>
        </w:rPr>
        <w:t xml:space="preserve"> 0.10</w:t>
      </w:r>
      <w:r w:rsidRPr="00020FE5">
        <w:rPr>
          <w:rFonts w:asciiTheme="minorHAnsi" w:hAnsiTheme="minorHAnsi" w:cstheme="minorHAnsi"/>
          <w:sz w:val="22"/>
          <w:szCs w:val="22"/>
        </w:rPr>
        <w:t xml:space="preserve"> percent per annum)</w:t>
      </w:r>
      <w:bookmarkStart w:id="4" w:name="_Hlk39588942"/>
      <w:r w:rsidR="00FD68DE">
        <w:rPr>
          <w:rFonts w:asciiTheme="minorHAnsi" w:hAnsiTheme="minorHAnsi" w:cstheme="minorHAnsi"/>
          <w:sz w:val="22"/>
          <w:szCs w:val="22"/>
        </w:rPr>
        <w:t xml:space="preserve"> </w:t>
      </w:r>
      <w:r w:rsidR="00B7122F">
        <w:rPr>
          <w:rFonts w:asciiTheme="minorHAnsi" w:hAnsiTheme="minorHAnsi" w:cstheme="minorHAnsi"/>
          <w:sz w:val="22"/>
          <w:szCs w:val="22"/>
        </w:rPr>
        <w:t>and there is no balance of the highly</w:t>
      </w:r>
      <w:r w:rsidR="00CA68DD">
        <w:rPr>
          <w:rFonts w:asciiTheme="minorHAnsi" w:hAnsiTheme="minorHAnsi" w:cstheme="minorHAnsi"/>
          <w:sz w:val="22"/>
          <w:szCs w:val="22"/>
        </w:rPr>
        <w:t xml:space="preserve"> liquid short-term investment</w:t>
      </w:r>
      <w:r w:rsidR="005D73E4" w:rsidRPr="00020FE5">
        <w:rPr>
          <w:rFonts w:asciiTheme="minorHAnsi" w:hAnsiTheme="minorHAnsi" w:cstheme="minorHAnsi"/>
          <w:sz w:val="22"/>
          <w:szCs w:val="22"/>
        </w:rPr>
        <w:t xml:space="preserve"> </w:t>
      </w:r>
      <w:r w:rsidR="00AE45E6">
        <w:rPr>
          <w:rFonts w:asciiTheme="minorHAnsi" w:hAnsiTheme="minorHAnsi" w:cstheme="minorHAnsi"/>
          <w:sz w:val="22"/>
          <w:szCs w:val="22"/>
        </w:rPr>
        <w:t>(202</w:t>
      </w:r>
      <w:r w:rsidR="00113591">
        <w:rPr>
          <w:rFonts w:asciiTheme="minorHAnsi" w:hAnsiTheme="minorHAnsi" w:cstheme="minorHAnsi"/>
          <w:sz w:val="22"/>
          <w:szCs w:val="22"/>
        </w:rPr>
        <w:t>1</w:t>
      </w:r>
      <w:r w:rsidR="00AE45E6">
        <w:rPr>
          <w:rFonts w:asciiTheme="minorHAnsi" w:hAnsiTheme="minorHAnsi" w:cstheme="minorHAnsi"/>
          <w:sz w:val="22"/>
          <w:szCs w:val="22"/>
        </w:rPr>
        <w:t>:</w:t>
      </w:r>
      <w:r w:rsidR="00536D2A">
        <w:rPr>
          <w:rFonts w:asciiTheme="minorHAnsi" w:hAnsiTheme="minorHAnsi" w:cstheme="minorHAnsi"/>
          <w:sz w:val="22"/>
          <w:szCs w:val="22"/>
        </w:rPr>
        <w:t xml:space="preserve"> </w:t>
      </w:r>
      <w:r w:rsidR="003A0246" w:rsidRPr="003A0246">
        <w:rPr>
          <w:rFonts w:asciiTheme="minorHAnsi" w:hAnsiTheme="minorHAnsi" w:cstheme="minorHAnsi"/>
          <w:sz w:val="22"/>
          <w:szCs w:val="22"/>
        </w:rPr>
        <w:t>the highly liquid short-term investment</w:t>
      </w:r>
      <w:r w:rsidR="00635574">
        <w:rPr>
          <w:rFonts w:asciiTheme="minorHAnsi" w:hAnsiTheme="minorHAnsi" w:cs="Browallia New"/>
          <w:sz w:val="22"/>
          <w:szCs w:val="28"/>
        </w:rPr>
        <w:t xml:space="preserve">s </w:t>
      </w:r>
      <w:r w:rsidR="00705D00">
        <w:rPr>
          <w:rFonts w:asciiTheme="minorHAnsi" w:hAnsiTheme="minorHAnsi" w:cs="Browallia New"/>
          <w:sz w:val="22"/>
          <w:szCs w:val="28"/>
        </w:rPr>
        <w:t>were</w:t>
      </w:r>
      <w:r w:rsidR="001B73CB">
        <w:rPr>
          <w:rFonts w:asciiTheme="minorHAnsi" w:hAnsiTheme="minorHAnsi" w:cs="Browallia New"/>
          <w:sz w:val="22"/>
          <w:szCs w:val="28"/>
        </w:rPr>
        <w:t xml:space="preserve"> </w:t>
      </w:r>
      <w:r w:rsidR="00536D2A">
        <w:rPr>
          <w:rFonts w:asciiTheme="minorHAnsi" w:hAnsiTheme="minorHAnsi" w:cstheme="minorHAnsi"/>
          <w:sz w:val="22"/>
          <w:szCs w:val="22"/>
        </w:rPr>
        <w:t>3-month fixed deposits,</w:t>
      </w:r>
      <w:r w:rsidR="00BF40E9">
        <w:rPr>
          <w:rFonts w:asciiTheme="minorHAnsi" w:hAnsiTheme="minorHAnsi" w:cstheme="minorHAnsi"/>
          <w:sz w:val="22"/>
          <w:szCs w:val="22"/>
        </w:rPr>
        <w:t xml:space="preserve"> carried interest at</w:t>
      </w:r>
      <w:r w:rsidR="00AE45E6">
        <w:rPr>
          <w:rFonts w:asciiTheme="minorHAnsi" w:hAnsiTheme="minorHAnsi" w:cstheme="minorHAnsi"/>
          <w:sz w:val="22"/>
          <w:szCs w:val="22"/>
        </w:rPr>
        <w:t xml:space="preserve"> </w:t>
      </w:r>
      <w:r w:rsidR="00AE45E6" w:rsidRPr="00E521EA">
        <w:rPr>
          <w:rFonts w:asciiTheme="minorHAnsi" w:hAnsiTheme="minorHAnsi" w:cstheme="minorHAnsi"/>
          <w:sz w:val="22"/>
          <w:szCs w:val="22"/>
        </w:rPr>
        <w:t>0.</w:t>
      </w:r>
      <w:r w:rsidR="00113591">
        <w:rPr>
          <w:rFonts w:asciiTheme="minorHAnsi" w:hAnsiTheme="minorHAnsi" w:cstheme="minorHAnsi"/>
          <w:sz w:val="22"/>
          <w:szCs w:val="22"/>
        </w:rPr>
        <w:t>45</w:t>
      </w:r>
      <w:r w:rsidR="00AE45E6" w:rsidRPr="00E521EA">
        <w:rPr>
          <w:rFonts w:asciiTheme="minorHAnsi" w:hAnsiTheme="minorHAnsi" w:cstheme="minorHAnsi"/>
          <w:sz w:val="22"/>
          <w:szCs w:val="22"/>
        </w:rPr>
        <w:t xml:space="preserve"> percent per annum)</w:t>
      </w:r>
      <w:r w:rsidR="00BF40E9">
        <w:rPr>
          <w:rFonts w:asciiTheme="minorHAnsi" w:hAnsiTheme="minorHAnsi" w:cstheme="minorHAnsi"/>
          <w:sz w:val="22"/>
          <w:szCs w:val="22"/>
        </w:rPr>
        <w:t>.</w:t>
      </w:r>
    </w:p>
    <w:bookmarkEnd w:id="4"/>
    <w:p w14:paraId="2D045E4B" w14:textId="6002FE6B" w:rsidR="00C25874" w:rsidRDefault="00E0689D" w:rsidP="00763788">
      <w:pPr>
        <w:pStyle w:val="ListParagraph"/>
        <w:numPr>
          <w:ilvl w:val="0"/>
          <w:numId w:val="3"/>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Short-term</w:t>
      </w:r>
      <w:r w:rsidR="00C25874" w:rsidRPr="00E06ED4">
        <w:rPr>
          <w:rFonts w:asciiTheme="minorHAnsi" w:hAnsiTheme="minorHAnsi" w:cstheme="minorHAnsi"/>
          <w:b/>
          <w:bCs/>
          <w:sz w:val="22"/>
          <w:szCs w:val="22"/>
        </w:rPr>
        <w:t xml:space="preserve"> investment</w:t>
      </w:r>
      <w:r w:rsidR="00914911">
        <w:rPr>
          <w:rFonts w:asciiTheme="minorHAnsi" w:hAnsiTheme="minorHAnsi" w:cstheme="minorHAnsi"/>
          <w:b/>
          <w:bCs/>
          <w:sz w:val="22"/>
          <w:szCs w:val="22"/>
        </w:rPr>
        <w:t>s</w:t>
      </w:r>
    </w:p>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A62632" w:rsidRPr="002671BE" w14:paraId="0C5AF0B0" w14:textId="77777777" w:rsidTr="00A109E7">
        <w:trPr>
          <w:trHeight w:val="315"/>
        </w:trPr>
        <w:tc>
          <w:tcPr>
            <w:tcW w:w="1766" w:type="pct"/>
            <w:vMerge w:val="restart"/>
            <w:shd w:val="clear" w:color="auto" w:fill="auto"/>
          </w:tcPr>
          <w:p w14:paraId="171C36B0"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306ACD83" w14:textId="77777777" w:rsidR="00A62632" w:rsidRPr="002671BE" w:rsidRDefault="00A62632" w:rsidP="00A109E7">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sidRPr="002671BE">
              <w:rPr>
                <w:rFonts w:asciiTheme="minorHAnsi" w:hAnsiTheme="minorHAnsi" w:cstheme="minorHAnsi"/>
                <w:sz w:val="22"/>
                <w:szCs w:val="22"/>
              </w:rPr>
              <w:t>Consolidated</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A62632" w:rsidRPr="002671BE" w14:paraId="7EB30F62" w14:textId="77777777" w:rsidTr="00051234">
        <w:tc>
          <w:tcPr>
            <w:tcW w:w="1766" w:type="pct"/>
            <w:vMerge/>
            <w:shd w:val="clear" w:color="auto" w:fill="auto"/>
          </w:tcPr>
          <w:p w14:paraId="17D0381A"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1CAC479D" w14:textId="2B3B01B2" w:rsidR="00A62632" w:rsidRPr="005001E4" w:rsidRDefault="00A62632" w:rsidP="002E5B81">
            <w:pPr>
              <w:tabs>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w:t>
            </w:r>
            <w:r w:rsidR="00121640">
              <w:rPr>
                <w:rFonts w:asciiTheme="minorHAnsi" w:hAnsiTheme="minorHAnsi" w:cstheme="minorBidi"/>
                <w:sz w:val="22"/>
                <w:szCs w:val="22"/>
              </w:rPr>
              <w:t>2</w:t>
            </w:r>
          </w:p>
        </w:tc>
        <w:tc>
          <w:tcPr>
            <w:tcW w:w="143" w:type="pct"/>
            <w:tcBorders>
              <w:top w:val="single" w:sz="4" w:space="0" w:color="auto"/>
            </w:tcBorders>
            <w:shd w:val="clear" w:color="auto" w:fill="auto"/>
          </w:tcPr>
          <w:p w14:paraId="18440E0E"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05DBF586" w14:textId="115A781F" w:rsidR="00A62632" w:rsidRPr="002671BE" w:rsidRDefault="00A62632" w:rsidP="00A62632">
            <w:pPr>
              <w:tabs>
                <w:tab w:val="right" w:pos="7280"/>
                <w:tab w:val="right" w:pos="8540"/>
              </w:tabs>
              <w:spacing w:line="380" w:lineRule="exact"/>
              <w:ind w:left="-110" w:right="-110"/>
              <w:jc w:val="center"/>
              <w:rPr>
                <w:rFonts w:asciiTheme="minorHAnsi" w:hAnsiTheme="minorHAnsi" w:cstheme="minorHAnsi"/>
                <w:sz w:val="22"/>
                <w:szCs w:val="22"/>
              </w:rPr>
            </w:pPr>
            <w:r>
              <w:rPr>
                <w:rFonts w:asciiTheme="minorHAnsi" w:hAnsiTheme="minorHAnsi" w:cstheme="minorHAnsi"/>
                <w:sz w:val="22"/>
                <w:szCs w:val="22"/>
              </w:rPr>
              <w:t>202</w:t>
            </w:r>
            <w:r w:rsidR="00121640">
              <w:rPr>
                <w:rFonts w:asciiTheme="minorHAnsi" w:hAnsiTheme="minorHAnsi" w:cstheme="minorHAnsi"/>
                <w:sz w:val="22"/>
                <w:szCs w:val="22"/>
              </w:rPr>
              <w:t>1</w:t>
            </w:r>
          </w:p>
        </w:tc>
        <w:tc>
          <w:tcPr>
            <w:tcW w:w="143" w:type="pct"/>
            <w:tcBorders>
              <w:top w:val="single" w:sz="4" w:space="0" w:color="auto"/>
            </w:tcBorders>
            <w:shd w:val="clear" w:color="auto" w:fill="auto"/>
          </w:tcPr>
          <w:p w14:paraId="6266BF43"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7B946BB6" w14:textId="79E38943"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w:t>
            </w:r>
            <w:r w:rsidR="00121640">
              <w:rPr>
                <w:rFonts w:asciiTheme="minorHAnsi" w:hAnsiTheme="minorHAnsi" w:cstheme="minorBidi"/>
                <w:sz w:val="22"/>
                <w:szCs w:val="22"/>
              </w:rPr>
              <w:t>2</w:t>
            </w:r>
          </w:p>
        </w:tc>
        <w:tc>
          <w:tcPr>
            <w:tcW w:w="137" w:type="pct"/>
            <w:tcBorders>
              <w:top w:val="single" w:sz="4" w:space="0" w:color="auto"/>
            </w:tcBorders>
            <w:shd w:val="clear" w:color="auto" w:fill="auto"/>
          </w:tcPr>
          <w:p w14:paraId="07F50E9F"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5F3E93A5" w14:textId="4606EAF6" w:rsidR="00A62632" w:rsidRPr="002671BE" w:rsidRDefault="00A62632" w:rsidP="00A62632">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Pr>
                <w:rFonts w:asciiTheme="minorHAnsi" w:hAnsiTheme="minorHAnsi" w:cstheme="minorHAnsi"/>
                <w:sz w:val="22"/>
                <w:szCs w:val="22"/>
              </w:rPr>
              <w:t>202</w:t>
            </w:r>
            <w:r w:rsidR="00121640">
              <w:rPr>
                <w:rFonts w:asciiTheme="minorHAnsi" w:hAnsiTheme="minorHAnsi" w:cstheme="minorHAnsi"/>
                <w:sz w:val="22"/>
                <w:szCs w:val="22"/>
              </w:rPr>
              <w:t>1</w:t>
            </w:r>
          </w:p>
        </w:tc>
      </w:tr>
      <w:tr w:rsidR="00A62632" w:rsidRPr="002671BE" w14:paraId="1E4F2FA3" w14:textId="77777777" w:rsidTr="00051234">
        <w:tc>
          <w:tcPr>
            <w:tcW w:w="1766" w:type="pct"/>
            <w:shd w:val="clear" w:color="auto" w:fill="auto"/>
          </w:tcPr>
          <w:p w14:paraId="366218C4" w14:textId="77777777" w:rsidR="00A62632" w:rsidRPr="00D91ED8"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6C5CDBE9" w14:textId="77777777" w:rsidR="00A62632" w:rsidRPr="001C12B9" w:rsidRDefault="00A62632" w:rsidP="00A62632">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416D6923" w14:textId="77777777" w:rsidR="00A62632" w:rsidRPr="002671BE" w:rsidRDefault="00A62632" w:rsidP="00A62632">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1D674859" w14:textId="77777777" w:rsidR="00A62632" w:rsidRPr="002671BE" w:rsidRDefault="00A62632" w:rsidP="00A62632">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121640" w:rsidRPr="002671BE" w14:paraId="185942F0" w14:textId="77777777" w:rsidTr="00051234">
        <w:trPr>
          <w:trHeight w:val="144"/>
        </w:trPr>
        <w:tc>
          <w:tcPr>
            <w:tcW w:w="1766" w:type="pct"/>
            <w:shd w:val="clear" w:color="auto" w:fill="auto"/>
          </w:tcPr>
          <w:p w14:paraId="5D3850FB" w14:textId="7776861A" w:rsidR="00121640" w:rsidRPr="0047430C" w:rsidRDefault="00121640" w:rsidP="00121640">
            <w:pPr>
              <w:tabs>
                <w:tab w:val="left" w:pos="600"/>
                <w:tab w:val="left" w:pos="900"/>
                <w:tab w:val="right" w:pos="7280"/>
                <w:tab w:val="right" w:pos="8540"/>
              </w:tabs>
              <w:spacing w:line="380" w:lineRule="exact"/>
              <w:ind w:right="-201"/>
              <w:rPr>
                <w:rFonts w:asciiTheme="minorHAnsi" w:hAnsiTheme="minorHAnsi" w:cstheme="minorBid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35" w:type="pct"/>
            <w:shd w:val="clear" w:color="auto" w:fill="auto"/>
          </w:tcPr>
          <w:p w14:paraId="54878D9E" w14:textId="77777777" w:rsidR="00121640" w:rsidRDefault="00121640" w:rsidP="001D1193">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F50B778" w14:textId="240C3EC4" w:rsidR="00121640" w:rsidRPr="002671BE" w:rsidRDefault="001D1193" w:rsidP="001D1193">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0.35 - 0.95</w:t>
            </w:r>
          </w:p>
        </w:tc>
        <w:tc>
          <w:tcPr>
            <w:tcW w:w="143" w:type="pct"/>
            <w:shd w:val="clear" w:color="auto" w:fill="auto"/>
          </w:tcPr>
          <w:p w14:paraId="069B64F8" w14:textId="77777777" w:rsidR="00121640" w:rsidRPr="002671BE"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127D20A4" w14:textId="77777777" w:rsidR="00121640" w:rsidRDefault="00121640" w:rsidP="00121640">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6559DCF0" w14:textId="16D9AE8C" w:rsidR="00121640" w:rsidRPr="002671BE" w:rsidRDefault="00121640" w:rsidP="00121640">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0.45 - 0.60</w:t>
            </w:r>
          </w:p>
        </w:tc>
        <w:tc>
          <w:tcPr>
            <w:tcW w:w="143" w:type="pct"/>
            <w:shd w:val="clear" w:color="auto" w:fill="auto"/>
          </w:tcPr>
          <w:p w14:paraId="437DC738" w14:textId="77777777" w:rsidR="00121640" w:rsidRPr="002671BE"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64053470" w14:textId="77777777" w:rsidR="00121640" w:rsidRDefault="00121640" w:rsidP="00121640">
            <w:pPr>
              <w:tabs>
                <w:tab w:val="right" w:pos="7280"/>
                <w:tab w:val="right" w:pos="8540"/>
              </w:tabs>
              <w:spacing w:line="380" w:lineRule="exact"/>
              <w:ind w:right="-43"/>
              <w:jc w:val="center"/>
              <w:rPr>
                <w:rFonts w:asciiTheme="minorHAnsi" w:hAnsiTheme="minorHAnsi" w:cstheme="minorHAnsi"/>
                <w:sz w:val="22"/>
                <w:szCs w:val="22"/>
              </w:rPr>
            </w:pPr>
          </w:p>
          <w:p w14:paraId="68BD637F" w14:textId="4ABEA771" w:rsidR="003613F9" w:rsidRPr="002671BE" w:rsidRDefault="001D1193" w:rsidP="00121640">
            <w:pPr>
              <w:tabs>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53,037</w:t>
            </w:r>
          </w:p>
        </w:tc>
        <w:tc>
          <w:tcPr>
            <w:tcW w:w="137" w:type="pct"/>
            <w:shd w:val="clear" w:color="auto" w:fill="auto"/>
          </w:tcPr>
          <w:p w14:paraId="449F0050" w14:textId="77777777" w:rsidR="00121640" w:rsidRPr="002671BE"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36666A88" w14:textId="77777777" w:rsidR="00121640" w:rsidRDefault="00121640" w:rsidP="00121640">
            <w:pPr>
              <w:tabs>
                <w:tab w:val="right" w:pos="7280"/>
                <w:tab w:val="right" w:pos="8540"/>
              </w:tabs>
              <w:spacing w:line="380" w:lineRule="exact"/>
              <w:ind w:right="-43"/>
              <w:jc w:val="center"/>
              <w:rPr>
                <w:rFonts w:asciiTheme="minorHAnsi" w:hAnsiTheme="minorHAnsi" w:cstheme="minorHAnsi"/>
                <w:sz w:val="22"/>
                <w:szCs w:val="22"/>
              </w:rPr>
            </w:pPr>
          </w:p>
          <w:p w14:paraId="67AAA3C2" w14:textId="1211BBC0" w:rsidR="00121640" w:rsidRPr="0047430C" w:rsidRDefault="00121640" w:rsidP="00121640">
            <w:pPr>
              <w:tabs>
                <w:tab w:val="right" w:pos="7280"/>
                <w:tab w:val="right" w:pos="8540"/>
              </w:tabs>
              <w:spacing w:line="380" w:lineRule="exact"/>
              <w:ind w:right="-43"/>
              <w:jc w:val="center"/>
              <w:rPr>
                <w:rFonts w:asciiTheme="minorHAnsi" w:hAnsiTheme="minorHAnsi" w:cs="Browallia New"/>
                <w:sz w:val="22"/>
                <w:szCs w:val="28"/>
                <w:cs/>
              </w:rPr>
            </w:pPr>
            <w:r w:rsidRPr="00020FE5">
              <w:rPr>
                <w:rFonts w:asciiTheme="minorHAnsi" w:hAnsiTheme="minorHAnsi" w:cstheme="minorHAnsi"/>
                <w:sz w:val="22"/>
                <w:szCs w:val="22"/>
              </w:rPr>
              <w:t>67,850</w:t>
            </w:r>
          </w:p>
        </w:tc>
      </w:tr>
      <w:tr w:rsidR="00121640" w:rsidRPr="00732AA0" w14:paraId="3C8FE212" w14:textId="77777777" w:rsidTr="00051234">
        <w:trPr>
          <w:trHeight w:val="144"/>
        </w:trPr>
        <w:tc>
          <w:tcPr>
            <w:tcW w:w="1766" w:type="pct"/>
            <w:shd w:val="clear" w:color="auto" w:fill="auto"/>
          </w:tcPr>
          <w:p w14:paraId="3369B586" w14:textId="77777777" w:rsidR="00121640" w:rsidRPr="001A03C4" w:rsidRDefault="00121640" w:rsidP="0012164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35" w:type="pct"/>
            <w:shd w:val="clear" w:color="auto" w:fill="auto"/>
          </w:tcPr>
          <w:p w14:paraId="7965A254" w14:textId="77777777" w:rsidR="00121640" w:rsidRPr="00111965"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4B1169C0" w14:textId="77777777" w:rsidR="00121640" w:rsidRPr="00111965"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1" w:type="pct"/>
            <w:shd w:val="clear" w:color="auto" w:fill="auto"/>
          </w:tcPr>
          <w:p w14:paraId="7612C0B1" w14:textId="77777777" w:rsidR="00121640" w:rsidRPr="00111965"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48772D41" w14:textId="77777777" w:rsidR="00121640" w:rsidRPr="00111965"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1F0FE045" w14:textId="771403D8" w:rsidR="00121640" w:rsidRPr="007838F2" w:rsidRDefault="001D1193" w:rsidP="00121640">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53,037</w:t>
            </w:r>
          </w:p>
        </w:tc>
        <w:tc>
          <w:tcPr>
            <w:tcW w:w="137" w:type="pct"/>
            <w:shd w:val="clear" w:color="auto" w:fill="auto"/>
          </w:tcPr>
          <w:p w14:paraId="3F1B7FBF" w14:textId="77777777" w:rsidR="00121640" w:rsidRPr="007838F2" w:rsidRDefault="00121640" w:rsidP="00121640">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1D00A392" w14:textId="6DFA6086" w:rsidR="00121640" w:rsidRPr="007838F2" w:rsidRDefault="00121640" w:rsidP="00121640">
            <w:pPr>
              <w:tabs>
                <w:tab w:val="left" w:pos="600"/>
                <w:tab w:val="left" w:pos="900"/>
                <w:tab w:val="right" w:pos="7280"/>
                <w:tab w:val="right" w:pos="8540"/>
              </w:tabs>
              <w:spacing w:line="380" w:lineRule="exact"/>
              <w:ind w:right="-43"/>
              <w:jc w:val="center"/>
              <w:rPr>
                <w:rFonts w:asciiTheme="minorHAnsi" w:hAnsiTheme="minorHAnsi" w:cstheme="minorBidi"/>
                <w:sz w:val="22"/>
                <w:szCs w:val="22"/>
                <w:cs/>
              </w:rPr>
            </w:pPr>
            <w:r w:rsidRPr="007838F2">
              <w:rPr>
                <w:rFonts w:asciiTheme="minorHAnsi" w:hAnsiTheme="minorHAnsi" w:cstheme="minorHAnsi"/>
                <w:sz w:val="22"/>
                <w:szCs w:val="22"/>
              </w:rPr>
              <w:t>67,850</w:t>
            </w:r>
          </w:p>
        </w:tc>
      </w:tr>
    </w:tbl>
    <w:p w14:paraId="2C312659" w14:textId="77777777" w:rsidR="00A5234E" w:rsidRDefault="00A5234E"/>
    <w:tbl>
      <w:tblPr>
        <w:tblW w:w="9171" w:type="dxa"/>
        <w:tblInd w:w="450" w:type="dxa"/>
        <w:tblLayout w:type="fixed"/>
        <w:tblLook w:val="0000" w:firstRow="0" w:lastRow="0" w:firstColumn="0" w:lastColumn="0" w:noHBand="0" w:noVBand="0"/>
      </w:tblPr>
      <w:tblGrid>
        <w:gridCol w:w="3240"/>
        <w:gridCol w:w="1349"/>
        <w:gridCol w:w="262"/>
        <w:gridCol w:w="1267"/>
        <w:gridCol w:w="262"/>
        <w:gridCol w:w="1260"/>
        <w:gridCol w:w="251"/>
        <w:gridCol w:w="1280"/>
      </w:tblGrid>
      <w:tr w:rsidR="00531021" w:rsidRPr="002671BE" w14:paraId="47CE3672" w14:textId="77777777" w:rsidTr="00A109E7">
        <w:trPr>
          <w:trHeight w:val="369"/>
        </w:trPr>
        <w:tc>
          <w:tcPr>
            <w:tcW w:w="1766" w:type="pct"/>
            <w:vMerge w:val="restart"/>
            <w:shd w:val="clear" w:color="auto" w:fill="auto"/>
          </w:tcPr>
          <w:p w14:paraId="75FDF621"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3234" w:type="pct"/>
            <w:gridSpan w:val="7"/>
            <w:tcBorders>
              <w:bottom w:val="single" w:sz="4" w:space="0" w:color="auto"/>
            </w:tcBorders>
            <w:shd w:val="clear" w:color="auto" w:fill="auto"/>
            <w:vAlign w:val="bottom"/>
          </w:tcPr>
          <w:p w14:paraId="2AD851FE" w14:textId="4E8E98C0" w:rsidR="00531021" w:rsidRPr="002671BE" w:rsidRDefault="00DD27D9" w:rsidP="00A109E7">
            <w:pPr>
              <w:pStyle w:val="BodyText"/>
              <w:tabs>
                <w:tab w:val="left" w:pos="600"/>
                <w:tab w:val="left" w:pos="900"/>
                <w:tab w:val="right" w:pos="7280"/>
                <w:tab w:val="right" w:pos="8540"/>
              </w:tabs>
              <w:spacing w:after="0" w:line="380" w:lineRule="exact"/>
              <w:ind w:left="-108" w:right="-43"/>
              <w:jc w:val="center"/>
              <w:rPr>
                <w:rFonts w:asciiTheme="minorHAnsi" w:hAnsiTheme="minorHAnsi" w:cstheme="minorHAnsi"/>
                <w:sz w:val="22"/>
                <w:szCs w:val="22"/>
              </w:rPr>
            </w:pPr>
            <w:r>
              <w:rPr>
                <w:rFonts w:asciiTheme="minorHAnsi" w:hAnsiTheme="minorHAnsi" w:cstheme="minorHAnsi"/>
                <w:sz w:val="22"/>
                <w:szCs w:val="22"/>
              </w:rPr>
              <w:t>Separate</w:t>
            </w:r>
            <w:r>
              <w:rPr>
                <w:rFonts w:asciiTheme="minorHAnsi" w:hAnsiTheme="minorHAnsi" w:cstheme="minorBidi" w:hint="cs"/>
                <w:sz w:val="22"/>
                <w:szCs w:val="22"/>
                <w:cs/>
              </w:rPr>
              <w:t xml:space="preserve"> </w:t>
            </w:r>
            <w:r w:rsidRPr="002671BE">
              <w:rPr>
                <w:rFonts w:asciiTheme="minorHAnsi" w:hAnsiTheme="minorHAnsi" w:cstheme="minorHAnsi"/>
                <w:sz w:val="22"/>
                <w:szCs w:val="22"/>
              </w:rPr>
              <w:t>financial statements</w:t>
            </w:r>
          </w:p>
        </w:tc>
      </w:tr>
      <w:tr w:rsidR="00531021" w:rsidRPr="002671BE" w14:paraId="3D360ED5" w14:textId="77777777" w:rsidTr="00051234">
        <w:tc>
          <w:tcPr>
            <w:tcW w:w="1766" w:type="pct"/>
            <w:vMerge/>
            <w:shd w:val="clear" w:color="auto" w:fill="auto"/>
          </w:tcPr>
          <w:p w14:paraId="4D0B7D98"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735" w:type="pct"/>
            <w:tcBorders>
              <w:top w:val="single" w:sz="4" w:space="0" w:color="auto"/>
              <w:bottom w:val="single" w:sz="4" w:space="0" w:color="auto"/>
            </w:tcBorders>
            <w:shd w:val="clear" w:color="auto" w:fill="auto"/>
            <w:vAlign w:val="bottom"/>
          </w:tcPr>
          <w:p w14:paraId="7C31FEC2" w14:textId="7AA69297" w:rsidR="00531021" w:rsidRPr="005001E4" w:rsidRDefault="00531021" w:rsidP="00FA0D5C">
            <w:pPr>
              <w:tabs>
                <w:tab w:val="left" w:pos="600"/>
                <w:tab w:val="left" w:pos="900"/>
                <w:tab w:val="right" w:pos="7280"/>
                <w:tab w:val="right" w:pos="8540"/>
              </w:tabs>
              <w:spacing w:line="380" w:lineRule="exact"/>
              <w:ind w:left="-110" w:right="-110"/>
              <w:jc w:val="center"/>
              <w:rPr>
                <w:rFonts w:asciiTheme="minorHAnsi" w:hAnsiTheme="minorHAnsi" w:cstheme="minorBidi"/>
                <w:sz w:val="22"/>
                <w:szCs w:val="22"/>
              </w:rPr>
            </w:pPr>
            <w:r>
              <w:rPr>
                <w:rFonts w:asciiTheme="minorHAnsi" w:hAnsiTheme="minorHAnsi" w:cstheme="minorBidi"/>
                <w:sz w:val="22"/>
                <w:szCs w:val="22"/>
              </w:rPr>
              <w:t>202</w:t>
            </w:r>
            <w:r w:rsidR="00A5234E">
              <w:rPr>
                <w:rFonts w:asciiTheme="minorHAnsi" w:hAnsiTheme="minorHAnsi" w:cstheme="minorBidi"/>
                <w:sz w:val="22"/>
                <w:szCs w:val="22"/>
              </w:rPr>
              <w:t>2</w:t>
            </w:r>
          </w:p>
        </w:tc>
        <w:tc>
          <w:tcPr>
            <w:tcW w:w="143" w:type="pct"/>
            <w:tcBorders>
              <w:top w:val="single" w:sz="4" w:space="0" w:color="auto"/>
            </w:tcBorders>
            <w:shd w:val="clear" w:color="auto" w:fill="auto"/>
          </w:tcPr>
          <w:p w14:paraId="25074B7E"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1" w:type="pct"/>
            <w:tcBorders>
              <w:top w:val="single" w:sz="4" w:space="0" w:color="auto"/>
              <w:bottom w:val="single" w:sz="4" w:space="0" w:color="auto"/>
            </w:tcBorders>
            <w:shd w:val="clear" w:color="auto" w:fill="auto"/>
            <w:vAlign w:val="bottom"/>
          </w:tcPr>
          <w:p w14:paraId="23E7F3B9" w14:textId="76A7028A" w:rsidR="00531021" w:rsidRPr="002671BE" w:rsidRDefault="00531021" w:rsidP="00FA0D5C">
            <w:pPr>
              <w:tabs>
                <w:tab w:val="right" w:pos="7280"/>
                <w:tab w:val="right" w:pos="8540"/>
              </w:tabs>
              <w:spacing w:line="380" w:lineRule="exact"/>
              <w:ind w:left="-110" w:right="-110"/>
              <w:jc w:val="center"/>
              <w:rPr>
                <w:rFonts w:asciiTheme="minorHAnsi" w:hAnsiTheme="minorHAnsi" w:cstheme="minorHAnsi"/>
                <w:sz w:val="22"/>
                <w:szCs w:val="22"/>
              </w:rPr>
            </w:pPr>
            <w:r>
              <w:rPr>
                <w:rFonts w:asciiTheme="minorHAnsi" w:hAnsiTheme="minorHAnsi" w:cstheme="minorHAnsi"/>
                <w:sz w:val="22"/>
                <w:szCs w:val="22"/>
              </w:rPr>
              <w:t>202</w:t>
            </w:r>
            <w:r w:rsidR="00A5234E">
              <w:rPr>
                <w:rFonts w:asciiTheme="minorHAnsi" w:hAnsiTheme="minorHAnsi" w:cstheme="minorHAnsi"/>
                <w:sz w:val="22"/>
                <w:szCs w:val="22"/>
              </w:rPr>
              <w:t>1</w:t>
            </w:r>
          </w:p>
        </w:tc>
        <w:tc>
          <w:tcPr>
            <w:tcW w:w="143" w:type="pct"/>
            <w:tcBorders>
              <w:top w:val="single" w:sz="4" w:space="0" w:color="auto"/>
            </w:tcBorders>
            <w:shd w:val="clear" w:color="auto" w:fill="auto"/>
          </w:tcPr>
          <w:p w14:paraId="147DB69C"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87" w:type="pct"/>
            <w:tcBorders>
              <w:top w:val="single" w:sz="4" w:space="0" w:color="auto"/>
              <w:bottom w:val="single" w:sz="4" w:space="0" w:color="auto"/>
            </w:tcBorders>
            <w:shd w:val="clear" w:color="auto" w:fill="auto"/>
            <w:vAlign w:val="bottom"/>
          </w:tcPr>
          <w:p w14:paraId="0179F604" w14:textId="68183055"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r>
              <w:rPr>
                <w:rFonts w:asciiTheme="minorHAnsi" w:hAnsiTheme="minorHAnsi" w:cstheme="minorBidi"/>
                <w:sz w:val="22"/>
                <w:szCs w:val="22"/>
              </w:rPr>
              <w:t>202</w:t>
            </w:r>
            <w:r w:rsidR="00A5234E">
              <w:rPr>
                <w:rFonts w:asciiTheme="minorHAnsi" w:hAnsiTheme="minorHAnsi" w:cstheme="minorBidi"/>
                <w:sz w:val="22"/>
                <w:szCs w:val="22"/>
              </w:rPr>
              <w:t>2</w:t>
            </w:r>
          </w:p>
        </w:tc>
        <w:tc>
          <w:tcPr>
            <w:tcW w:w="137" w:type="pct"/>
            <w:tcBorders>
              <w:top w:val="single" w:sz="4" w:space="0" w:color="auto"/>
            </w:tcBorders>
            <w:shd w:val="clear" w:color="auto" w:fill="auto"/>
          </w:tcPr>
          <w:p w14:paraId="3EDFADED"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tc>
        <w:tc>
          <w:tcPr>
            <w:tcW w:w="698" w:type="pct"/>
            <w:tcBorders>
              <w:top w:val="single" w:sz="4" w:space="0" w:color="auto"/>
              <w:bottom w:val="single" w:sz="4" w:space="0" w:color="auto"/>
            </w:tcBorders>
            <w:shd w:val="clear" w:color="auto" w:fill="auto"/>
            <w:vAlign w:val="bottom"/>
          </w:tcPr>
          <w:p w14:paraId="262038F6" w14:textId="2833A87D" w:rsidR="00531021" w:rsidRPr="002671BE" w:rsidRDefault="00531021" w:rsidP="00FA0D5C">
            <w:pPr>
              <w:tabs>
                <w:tab w:val="left" w:pos="600"/>
                <w:tab w:val="left" w:pos="900"/>
                <w:tab w:val="right" w:pos="7280"/>
                <w:tab w:val="right" w:pos="8540"/>
              </w:tabs>
              <w:spacing w:line="380" w:lineRule="exact"/>
              <w:ind w:left="-80" w:right="-110"/>
              <w:jc w:val="center"/>
              <w:rPr>
                <w:rFonts w:asciiTheme="minorHAnsi" w:hAnsiTheme="minorHAnsi" w:cstheme="minorHAnsi"/>
                <w:sz w:val="22"/>
                <w:szCs w:val="22"/>
              </w:rPr>
            </w:pPr>
            <w:r>
              <w:rPr>
                <w:rFonts w:asciiTheme="minorHAnsi" w:hAnsiTheme="minorHAnsi" w:cstheme="minorHAnsi"/>
                <w:sz w:val="22"/>
                <w:szCs w:val="22"/>
              </w:rPr>
              <w:t xml:space="preserve"> 202</w:t>
            </w:r>
            <w:r w:rsidR="00A5234E">
              <w:rPr>
                <w:rFonts w:asciiTheme="minorHAnsi" w:hAnsiTheme="minorHAnsi" w:cstheme="minorHAnsi"/>
                <w:sz w:val="22"/>
                <w:szCs w:val="22"/>
              </w:rPr>
              <w:t>1</w:t>
            </w:r>
          </w:p>
        </w:tc>
      </w:tr>
      <w:tr w:rsidR="00531021" w:rsidRPr="002671BE" w14:paraId="1C99A68B" w14:textId="77777777" w:rsidTr="00051234">
        <w:tc>
          <w:tcPr>
            <w:tcW w:w="1766" w:type="pct"/>
            <w:shd w:val="clear" w:color="auto" w:fill="auto"/>
          </w:tcPr>
          <w:p w14:paraId="5DE3D692" w14:textId="77777777" w:rsidR="00531021" w:rsidRPr="00D91ED8"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69" w:type="pct"/>
            <w:gridSpan w:val="3"/>
            <w:shd w:val="clear" w:color="auto" w:fill="auto"/>
          </w:tcPr>
          <w:p w14:paraId="08AB8D0A" w14:textId="77777777" w:rsidR="00531021" w:rsidRPr="001C12B9" w:rsidRDefault="00531021" w:rsidP="00FA0D5C">
            <w:pPr>
              <w:tabs>
                <w:tab w:val="left" w:pos="600"/>
                <w:tab w:val="left" w:pos="900"/>
                <w:tab w:val="right" w:pos="7280"/>
                <w:tab w:val="right" w:pos="8540"/>
              </w:tabs>
              <w:spacing w:line="380" w:lineRule="exact"/>
              <w:ind w:right="-43"/>
              <w:jc w:val="center"/>
              <w:rPr>
                <w:rFonts w:ascii="Browallia New" w:hAnsi="Browallia New" w:cs="Browallia New"/>
                <w:sz w:val="22"/>
                <w:szCs w:val="22"/>
              </w:rPr>
            </w:pPr>
            <w:r w:rsidRPr="001C12B9">
              <w:rPr>
                <w:rFonts w:asciiTheme="minorHAnsi" w:hAnsiTheme="minorHAnsi"/>
                <w:i/>
                <w:iCs/>
                <w:sz w:val="22"/>
                <w:szCs w:val="22"/>
              </w:rPr>
              <w:t>(Interest rate per annum)</w:t>
            </w:r>
          </w:p>
        </w:tc>
        <w:tc>
          <w:tcPr>
            <w:tcW w:w="143" w:type="pct"/>
            <w:shd w:val="clear" w:color="auto" w:fill="auto"/>
          </w:tcPr>
          <w:p w14:paraId="384E5E9F" w14:textId="77777777" w:rsidR="00531021" w:rsidRPr="002671BE" w:rsidRDefault="00531021" w:rsidP="00FA0D5C">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1522" w:type="pct"/>
            <w:gridSpan w:val="3"/>
            <w:shd w:val="clear" w:color="auto" w:fill="auto"/>
          </w:tcPr>
          <w:p w14:paraId="3190D720" w14:textId="77777777" w:rsidR="00531021" w:rsidRPr="002671BE" w:rsidRDefault="00531021" w:rsidP="00FA0D5C">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F3665">
              <w:rPr>
                <w:rFonts w:asciiTheme="minorHAnsi" w:hAnsiTheme="minorHAnsi"/>
                <w:i/>
                <w:iCs/>
                <w:sz w:val="22"/>
                <w:szCs w:val="22"/>
              </w:rPr>
              <w:t>(in thousand Baht)</w:t>
            </w:r>
          </w:p>
        </w:tc>
      </w:tr>
      <w:tr w:rsidR="00A5234E" w:rsidRPr="002671BE" w14:paraId="7946282F" w14:textId="77777777" w:rsidTr="00051234">
        <w:trPr>
          <w:trHeight w:val="144"/>
        </w:trPr>
        <w:tc>
          <w:tcPr>
            <w:tcW w:w="1766" w:type="pct"/>
            <w:shd w:val="clear" w:color="auto" w:fill="auto"/>
          </w:tcPr>
          <w:p w14:paraId="5AFECE6C" w14:textId="346DEC04" w:rsidR="00A5234E" w:rsidRPr="00D91ED8" w:rsidRDefault="00A5234E" w:rsidP="00A5234E">
            <w:pPr>
              <w:tabs>
                <w:tab w:val="left" w:pos="600"/>
                <w:tab w:val="left" w:pos="900"/>
                <w:tab w:val="right" w:pos="7280"/>
                <w:tab w:val="right" w:pos="8540"/>
              </w:tabs>
              <w:spacing w:line="380" w:lineRule="exact"/>
              <w:ind w:right="-201"/>
              <w:rPr>
                <w:rFonts w:asciiTheme="minorHAnsi" w:hAnsiTheme="minorHAnsi" w:cstheme="minorHAnsi"/>
                <w:sz w:val="22"/>
                <w:szCs w:val="22"/>
                <w:cs/>
              </w:rPr>
            </w:pPr>
            <w:r w:rsidRPr="00D91ED8">
              <w:rPr>
                <w:rFonts w:asciiTheme="minorHAnsi" w:hAnsiTheme="minorHAnsi" w:cstheme="minorHAnsi"/>
                <w:sz w:val="22"/>
                <w:szCs w:val="22"/>
              </w:rPr>
              <w:t xml:space="preserve">Short-term deposits at financial </w:t>
            </w:r>
            <w:r>
              <w:rPr>
                <w:rFonts w:asciiTheme="minorHAnsi" w:hAnsiTheme="minorHAnsi" w:cstheme="minorBidi"/>
                <w:sz w:val="22"/>
                <w:szCs w:val="22"/>
                <w:cs/>
              </w:rPr>
              <w:br/>
            </w:r>
            <w:r>
              <w:rPr>
                <w:rFonts w:asciiTheme="minorHAnsi" w:hAnsiTheme="minorHAnsi" w:cstheme="minorBidi" w:hint="cs"/>
                <w:sz w:val="22"/>
                <w:szCs w:val="22"/>
                <w:cs/>
              </w:rPr>
              <w:t xml:space="preserve">   </w:t>
            </w:r>
            <w:r w:rsidRPr="00D91ED8">
              <w:rPr>
                <w:rFonts w:asciiTheme="minorHAnsi" w:hAnsiTheme="minorHAnsi" w:cstheme="minorHAnsi"/>
                <w:sz w:val="22"/>
                <w:szCs w:val="22"/>
              </w:rPr>
              <w:t>institution</w:t>
            </w:r>
          </w:p>
        </w:tc>
        <w:tc>
          <w:tcPr>
            <w:tcW w:w="735" w:type="pct"/>
            <w:shd w:val="clear" w:color="auto" w:fill="auto"/>
          </w:tcPr>
          <w:p w14:paraId="7C41F8D8" w14:textId="77777777" w:rsidR="00A5234E" w:rsidRDefault="00A5234E" w:rsidP="00A5234E">
            <w:pPr>
              <w:tabs>
                <w:tab w:val="left" w:pos="600"/>
                <w:tab w:val="left" w:pos="900"/>
                <w:tab w:val="right" w:pos="7280"/>
                <w:tab w:val="right" w:pos="8540"/>
              </w:tabs>
              <w:spacing w:line="380" w:lineRule="exact"/>
              <w:ind w:right="-43"/>
              <w:rPr>
                <w:rFonts w:asciiTheme="minorHAnsi" w:hAnsiTheme="minorHAnsi" w:cstheme="minorHAnsi"/>
                <w:sz w:val="22"/>
                <w:szCs w:val="22"/>
              </w:rPr>
            </w:pPr>
          </w:p>
          <w:p w14:paraId="09F48117" w14:textId="14A7A26A" w:rsidR="00A5234E" w:rsidRPr="002671BE" w:rsidRDefault="00676D5C" w:rsidP="00A5234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0.55 - 0.95</w:t>
            </w:r>
          </w:p>
        </w:tc>
        <w:tc>
          <w:tcPr>
            <w:tcW w:w="143" w:type="pct"/>
            <w:shd w:val="clear" w:color="auto" w:fill="auto"/>
          </w:tcPr>
          <w:p w14:paraId="04090455" w14:textId="77777777" w:rsidR="00A5234E" w:rsidRPr="002671BE"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1" w:type="pct"/>
            <w:shd w:val="clear" w:color="auto" w:fill="auto"/>
          </w:tcPr>
          <w:p w14:paraId="68F7F476" w14:textId="77777777" w:rsidR="00A5234E" w:rsidRDefault="00A5234E" w:rsidP="00A5234E">
            <w:pPr>
              <w:tabs>
                <w:tab w:val="left" w:pos="600"/>
                <w:tab w:val="left" w:pos="900"/>
                <w:tab w:val="right" w:pos="7280"/>
                <w:tab w:val="right" w:pos="8540"/>
              </w:tabs>
              <w:spacing w:line="380" w:lineRule="exact"/>
              <w:ind w:right="-43"/>
              <w:jc w:val="center"/>
              <w:rPr>
                <w:rFonts w:asciiTheme="minorHAnsi" w:hAnsiTheme="minorHAnsi" w:cstheme="minorHAnsi"/>
                <w:sz w:val="22"/>
                <w:szCs w:val="22"/>
              </w:rPr>
            </w:pPr>
          </w:p>
          <w:p w14:paraId="0B6A4CEE" w14:textId="0B823FE4" w:rsidR="00A5234E" w:rsidRPr="002671BE" w:rsidRDefault="00A5234E" w:rsidP="00A5234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0.45 - 0.</w:t>
            </w:r>
            <w:r>
              <w:rPr>
                <w:rFonts w:asciiTheme="minorHAnsi" w:hAnsiTheme="minorHAnsi" w:cstheme="minorHAnsi"/>
                <w:sz w:val="22"/>
                <w:szCs w:val="22"/>
              </w:rPr>
              <w:t>5</w:t>
            </w:r>
            <w:r w:rsidRPr="00020FE5">
              <w:rPr>
                <w:rFonts w:asciiTheme="minorHAnsi" w:hAnsiTheme="minorHAnsi" w:cstheme="minorHAnsi"/>
                <w:sz w:val="22"/>
                <w:szCs w:val="22"/>
              </w:rPr>
              <w:t>0</w:t>
            </w:r>
          </w:p>
        </w:tc>
        <w:tc>
          <w:tcPr>
            <w:tcW w:w="143" w:type="pct"/>
            <w:shd w:val="clear" w:color="auto" w:fill="auto"/>
          </w:tcPr>
          <w:p w14:paraId="0815F5D2" w14:textId="77777777" w:rsidR="00A5234E" w:rsidRPr="002671BE"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87" w:type="pct"/>
            <w:tcBorders>
              <w:bottom w:val="single" w:sz="4" w:space="0" w:color="auto"/>
            </w:tcBorders>
            <w:shd w:val="clear" w:color="auto" w:fill="auto"/>
          </w:tcPr>
          <w:p w14:paraId="239FD919" w14:textId="77777777" w:rsidR="00A5234E" w:rsidRDefault="00A5234E" w:rsidP="00A5234E">
            <w:pPr>
              <w:tabs>
                <w:tab w:val="right" w:pos="7280"/>
                <w:tab w:val="right" w:pos="8540"/>
              </w:tabs>
              <w:spacing w:line="380" w:lineRule="exact"/>
              <w:ind w:right="-43"/>
              <w:jc w:val="center"/>
              <w:rPr>
                <w:rFonts w:asciiTheme="minorHAnsi" w:hAnsiTheme="minorHAnsi" w:cstheme="minorHAnsi"/>
                <w:sz w:val="22"/>
                <w:szCs w:val="22"/>
              </w:rPr>
            </w:pPr>
          </w:p>
          <w:p w14:paraId="618B3A53" w14:textId="0FA4E5A6" w:rsidR="001D1193" w:rsidRPr="002671BE" w:rsidRDefault="001D1193" w:rsidP="00A5234E">
            <w:pPr>
              <w:tabs>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47,473</w:t>
            </w:r>
          </w:p>
        </w:tc>
        <w:tc>
          <w:tcPr>
            <w:tcW w:w="137" w:type="pct"/>
            <w:shd w:val="clear" w:color="auto" w:fill="auto"/>
          </w:tcPr>
          <w:p w14:paraId="35496223" w14:textId="77777777" w:rsidR="00A5234E" w:rsidRPr="002671BE"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single" w:sz="4" w:space="0" w:color="auto"/>
            </w:tcBorders>
            <w:shd w:val="clear" w:color="auto" w:fill="auto"/>
          </w:tcPr>
          <w:p w14:paraId="02DE5BAD" w14:textId="77777777" w:rsidR="00A5234E" w:rsidRDefault="00A5234E" w:rsidP="00A5234E">
            <w:pPr>
              <w:tabs>
                <w:tab w:val="right" w:pos="7280"/>
                <w:tab w:val="right" w:pos="8540"/>
              </w:tabs>
              <w:spacing w:line="380" w:lineRule="exact"/>
              <w:ind w:right="-43"/>
              <w:jc w:val="center"/>
              <w:rPr>
                <w:rFonts w:asciiTheme="minorHAnsi" w:hAnsiTheme="minorHAnsi" w:cstheme="minorHAnsi"/>
                <w:sz w:val="22"/>
                <w:szCs w:val="22"/>
              </w:rPr>
            </w:pPr>
          </w:p>
          <w:p w14:paraId="40683857" w14:textId="276FA9DB" w:rsidR="00A5234E" w:rsidRPr="002671BE" w:rsidRDefault="00A5234E" w:rsidP="00A5234E">
            <w:pPr>
              <w:tabs>
                <w:tab w:val="right" w:pos="7280"/>
                <w:tab w:val="right" w:pos="8540"/>
              </w:tabs>
              <w:spacing w:line="380" w:lineRule="exact"/>
              <w:ind w:right="-43"/>
              <w:jc w:val="center"/>
              <w:rPr>
                <w:rFonts w:asciiTheme="minorHAnsi" w:hAnsiTheme="minorHAnsi" w:cstheme="minorHAnsi"/>
                <w:sz w:val="22"/>
                <w:szCs w:val="22"/>
                <w:cs/>
              </w:rPr>
            </w:pPr>
            <w:r w:rsidRPr="00020FE5">
              <w:rPr>
                <w:rFonts w:asciiTheme="minorHAnsi" w:hAnsiTheme="minorHAnsi" w:cstheme="minorHAnsi"/>
                <w:sz w:val="22"/>
                <w:szCs w:val="22"/>
              </w:rPr>
              <w:t>62,319</w:t>
            </w:r>
          </w:p>
        </w:tc>
      </w:tr>
      <w:tr w:rsidR="00A5234E" w:rsidRPr="00732AA0" w14:paraId="27F36E85" w14:textId="77777777" w:rsidTr="00051234">
        <w:trPr>
          <w:trHeight w:val="144"/>
        </w:trPr>
        <w:tc>
          <w:tcPr>
            <w:tcW w:w="1766" w:type="pct"/>
            <w:shd w:val="clear" w:color="auto" w:fill="auto"/>
          </w:tcPr>
          <w:p w14:paraId="13809753" w14:textId="77777777" w:rsidR="00A5234E" w:rsidRPr="001A03C4" w:rsidRDefault="00A5234E" w:rsidP="00A5234E">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1A03C4">
              <w:rPr>
                <w:rFonts w:asciiTheme="minorHAnsi" w:hAnsiTheme="minorHAnsi" w:cstheme="minorHAnsi"/>
                <w:sz w:val="22"/>
                <w:szCs w:val="22"/>
              </w:rPr>
              <w:t>Total</w:t>
            </w:r>
          </w:p>
        </w:tc>
        <w:tc>
          <w:tcPr>
            <w:tcW w:w="735" w:type="pct"/>
            <w:shd w:val="clear" w:color="auto" w:fill="auto"/>
          </w:tcPr>
          <w:p w14:paraId="473A158E" w14:textId="77777777" w:rsidR="00A5234E" w:rsidRPr="002549D8"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1A59D097" w14:textId="77777777" w:rsidR="00A5234E" w:rsidRPr="002549D8"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91" w:type="pct"/>
            <w:shd w:val="clear" w:color="auto" w:fill="auto"/>
          </w:tcPr>
          <w:p w14:paraId="02A3E8D5" w14:textId="77777777" w:rsidR="00A5234E" w:rsidRPr="002549D8"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cs/>
              </w:rPr>
            </w:pPr>
          </w:p>
        </w:tc>
        <w:tc>
          <w:tcPr>
            <w:tcW w:w="143" w:type="pct"/>
            <w:shd w:val="clear" w:color="auto" w:fill="auto"/>
          </w:tcPr>
          <w:p w14:paraId="6527DACA" w14:textId="77777777" w:rsidR="00A5234E" w:rsidRPr="002549D8"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b/>
                <w:bCs/>
                <w:sz w:val="22"/>
                <w:szCs w:val="22"/>
              </w:rPr>
            </w:pPr>
          </w:p>
        </w:tc>
        <w:tc>
          <w:tcPr>
            <w:tcW w:w="687" w:type="pct"/>
            <w:tcBorders>
              <w:top w:val="single" w:sz="4" w:space="0" w:color="auto"/>
              <w:bottom w:val="double" w:sz="4" w:space="0" w:color="auto"/>
            </w:tcBorders>
            <w:shd w:val="clear" w:color="auto" w:fill="auto"/>
          </w:tcPr>
          <w:p w14:paraId="4501660E" w14:textId="6C72FD7D" w:rsidR="00A5234E" w:rsidRPr="007838F2" w:rsidRDefault="001D1193" w:rsidP="00A5234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Pr>
                <w:rFonts w:asciiTheme="minorHAnsi" w:hAnsiTheme="minorHAnsi" w:cstheme="minorHAnsi"/>
                <w:sz w:val="22"/>
                <w:szCs w:val="22"/>
              </w:rPr>
              <w:t>47,473</w:t>
            </w:r>
          </w:p>
        </w:tc>
        <w:tc>
          <w:tcPr>
            <w:tcW w:w="137" w:type="pct"/>
            <w:shd w:val="clear" w:color="auto" w:fill="auto"/>
          </w:tcPr>
          <w:p w14:paraId="61B4FC6D" w14:textId="77777777" w:rsidR="00A5234E" w:rsidRPr="007838F2" w:rsidRDefault="00A5234E" w:rsidP="00A5234E">
            <w:pPr>
              <w:tabs>
                <w:tab w:val="left" w:pos="600"/>
                <w:tab w:val="left" w:pos="900"/>
                <w:tab w:val="right" w:pos="7280"/>
                <w:tab w:val="right" w:pos="8540"/>
              </w:tabs>
              <w:spacing w:line="380" w:lineRule="exact"/>
              <w:ind w:right="-43"/>
              <w:jc w:val="right"/>
              <w:rPr>
                <w:rFonts w:asciiTheme="minorHAnsi" w:hAnsiTheme="minorHAnsi" w:cstheme="minorHAnsi"/>
                <w:sz w:val="22"/>
                <w:szCs w:val="22"/>
              </w:rPr>
            </w:pPr>
          </w:p>
        </w:tc>
        <w:tc>
          <w:tcPr>
            <w:tcW w:w="698" w:type="pct"/>
            <w:tcBorders>
              <w:bottom w:val="double" w:sz="4" w:space="0" w:color="auto"/>
            </w:tcBorders>
            <w:shd w:val="clear" w:color="auto" w:fill="auto"/>
          </w:tcPr>
          <w:p w14:paraId="7744DD87" w14:textId="3CCE6107" w:rsidR="00A5234E" w:rsidRPr="007838F2" w:rsidRDefault="00A5234E" w:rsidP="00A5234E">
            <w:pPr>
              <w:tabs>
                <w:tab w:val="left" w:pos="600"/>
                <w:tab w:val="left" w:pos="900"/>
                <w:tab w:val="right" w:pos="7280"/>
                <w:tab w:val="right" w:pos="8540"/>
              </w:tabs>
              <w:spacing w:line="380" w:lineRule="exact"/>
              <w:ind w:right="-43"/>
              <w:jc w:val="center"/>
              <w:rPr>
                <w:rFonts w:asciiTheme="minorHAnsi" w:hAnsiTheme="minorHAnsi" w:cstheme="minorHAnsi"/>
                <w:sz w:val="22"/>
                <w:szCs w:val="22"/>
                <w:cs/>
              </w:rPr>
            </w:pPr>
            <w:r w:rsidRPr="007838F2">
              <w:rPr>
                <w:rFonts w:asciiTheme="minorHAnsi" w:hAnsiTheme="minorHAnsi" w:cstheme="minorHAnsi"/>
                <w:sz w:val="22"/>
                <w:szCs w:val="22"/>
              </w:rPr>
              <w:t>62,319</w:t>
            </w:r>
          </w:p>
        </w:tc>
      </w:tr>
    </w:tbl>
    <w:p w14:paraId="29C9549D" w14:textId="5442BD0B" w:rsidR="00E5443E" w:rsidRDefault="00E5443E" w:rsidP="00763788">
      <w:pPr>
        <w:pStyle w:val="ListParagraph"/>
        <w:numPr>
          <w:ilvl w:val="0"/>
          <w:numId w:val="3"/>
        </w:numPr>
        <w:tabs>
          <w:tab w:val="left" w:pos="1440"/>
          <w:tab w:val="left" w:pos="1530"/>
        </w:tabs>
        <w:spacing w:before="240" w:after="120" w:line="380" w:lineRule="exact"/>
        <w:ind w:left="540" w:right="-43" w:hanging="540"/>
        <w:jc w:val="both"/>
        <w:rPr>
          <w:rFonts w:asciiTheme="minorHAnsi" w:hAnsiTheme="minorHAnsi" w:cstheme="minorHAnsi"/>
          <w:b/>
          <w:bCs/>
          <w:sz w:val="22"/>
          <w:szCs w:val="22"/>
        </w:rPr>
      </w:pPr>
      <w:r w:rsidRPr="00E06ED4">
        <w:rPr>
          <w:rFonts w:asciiTheme="minorHAnsi" w:hAnsiTheme="minorHAnsi" w:cstheme="minorHAnsi"/>
          <w:b/>
          <w:bCs/>
          <w:sz w:val="22"/>
          <w:szCs w:val="22"/>
        </w:rPr>
        <w:t>Trade and other</w:t>
      </w:r>
      <w:r w:rsidR="003F4FB1" w:rsidRPr="003F4FB1">
        <w:rPr>
          <w:rFonts w:asciiTheme="minorHAnsi" w:hAnsiTheme="minorHAnsi" w:cstheme="minorHAnsi"/>
          <w:b/>
          <w:bCs/>
          <w:sz w:val="22"/>
          <w:szCs w:val="22"/>
        </w:rPr>
        <w:t xml:space="preserve"> </w:t>
      </w:r>
      <w:r w:rsidR="003F4FB1">
        <w:rPr>
          <w:rFonts w:asciiTheme="minorHAnsi" w:hAnsiTheme="minorHAnsi" w:cstheme="minorHAnsi"/>
          <w:b/>
          <w:bCs/>
          <w:sz w:val="22"/>
          <w:szCs w:val="22"/>
        </w:rPr>
        <w:t>current</w:t>
      </w:r>
      <w:r w:rsidRPr="00E06ED4">
        <w:rPr>
          <w:rFonts w:asciiTheme="minorHAnsi" w:hAnsiTheme="minorHAnsi" w:cstheme="minorHAnsi"/>
          <w:b/>
          <w:bCs/>
          <w:sz w:val="22"/>
          <w:szCs w:val="22"/>
        </w:rPr>
        <w:t xml:space="preserve"> receivables</w:t>
      </w:r>
    </w:p>
    <w:tbl>
      <w:tblPr>
        <w:tblpPr w:leftFromText="180" w:rightFromText="180" w:vertAnchor="text" w:tblpX="441" w:tblpY="1"/>
        <w:tblOverlap w:val="never"/>
        <w:tblW w:w="9001" w:type="dxa"/>
        <w:tblLayout w:type="fixed"/>
        <w:tblLook w:val="0000" w:firstRow="0" w:lastRow="0" w:firstColumn="0" w:lastColumn="0" w:noHBand="0" w:noVBand="0"/>
      </w:tblPr>
      <w:tblGrid>
        <w:gridCol w:w="3960"/>
        <w:gridCol w:w="237"/>
        <w:gridCol w:w="1024"/>
        <w:gridCol w:w="243"/>
        <w:gridCol w:w="1017"/>
        <w:gridCol w:w="236"/>
        <w:gridCol w:w="1024"/>
        <w:gridCol w:w="236"/>
        <w:gridCol w:w="1024"/>
      </w:tblGrid>
      <w:tr w:rsidR="00396D8B" w:rsidRPr="004634E1" w14:paraId="791D41F4" w14:textId="77777777" w:rsidTr="00122DD0">
        <w:trPr>
          <w:tblHeader/>
        </w:trPr>
        <w:tc>
          <w:tcPr>
            <w:tcW w:w="3960" w:type="dxa"/>
            <w:vAlign w:val="bottom"/>
          </w:tcPr>
          <w:p w14:paraId="791D41F1" w14:textId="77777777" w:rsidR="00396D8B" w:rsidRPr="008101AF" w:rsidRDefault="00396D8B" w:rsidP="00FE121C">
            <w:pPr>
              <w:spacing w:line="300" w:lineRule="exact"/>
              <w:ind w:right="-43"/>
              <w:jc w:val="thaiDistribute"/>
              <w:rPr>
                <w:rFonts w:asciiTheme="minorHAnsi" w:hAnsiTheme="minorHAnsi" w:cstheme="minorHAnsi"/>
                <w:sz w:val="22"/>
                <w:szCs w:val="22"/>
              </w:rPr>
            </w:pPr>
          </w:p>
        </w:tc>
        <w:tc>
          <w:tcPr>
            <w:tcW w:w="236" w:type="dxa"/>
          </w:tcPr>
          <w:p w14:paraId="6E55BD4B" w14:textId="77777777" w:rsidR="00396D8B" w:rsidRPr="008101AF" w:rsidRDefault="00396D8B" w:rsidP="00FE121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284" w:type="dxa"/>
            <w:gridSpan w:val="3"/>
            <w:tcBorders>
              <w:bottom w:val="single" w:sz="4" w:space="0" w:color="auto"/>
            </w:tcBorders>
            <w:vAlign w:val="bottom"/>
          </w:tcPr>
          <w:p w14:paraId="791D41F2" w14:textId="6D3D5B15" w:rsidR="00396D8B" w:rsidRPr="008101AF" w:rsidRDefault="00396D8B" w:rsidP="00FE121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Consolidated </w:t>
            </w:r>
            <w:r w:rsidRPr="008101AF">
              <w:rPr>
                <w:rFonts w:asciiTheme="minorHAnsi" w:hAnsiTheme="minorHAnsi" w:cstheme="minorHAnsi"/>
                <w:sz w:val="22"/>
                <w:szCs w:val="22"/>
              </w:rPr>
              <w:br/>
              <w:t>financial statements</w:t>
            </w:r>
          </w:p>
        </w:tc>
        <w:tc>
          <w:tcPr>
            <w:tcW w:w="236" w:type="dxa"/>
          </w:tcPr>
          <w:p w14:paraId="1EEED946" w14:textId="77777777" w:rsidR="00396D8B" w:rsidRPr="008101AF" w:rsidRDefault="00396D8B" w:rsidP="00FE121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p>
        </w:tc>
        <w:tc>
          <w:tcPr>
            <w:tcW w:w="2284" w:type="dxa"/>
            <w:gridSpan w:val="3"/>
            <w:tcBorders>
              <w:bottom w:val="single" w:sz="4" w:space="0" w:color="auto"/>
            </w:tcBorders>
            <w:vAlign w:val="bottom"/>
          </w:tcPr>
          <w:p w14:paraId="791D41F3" w14:textId="49A93CEE" w:rsidR="00396D8B" w:rsidRPr="008101AF" w:rsidRDefault="00396D8B" w:rsidP="00FE121C">
            <w:pPr>
              <w:tabs>
                <w:tab w:val="left" w:pos="600"/>
                <w:tab w:val="left" w:pos="900"/>
                <w:tab w:val="right" w:pos="7280"/>
                <w:tab w:val="right" w:pos="8540"/>
              </w:tabs>
              <w:spacing w:line="340" w:lineRule="exact"/>
              <w:ind w:right="-45"/>
              <w:jc w:val="center"/>
              <w:rPr>
                <w:rFonts w:asciiTheme="minorHAnsi" w:hAnsiTheme="minorHAnsi" w:cstheme="minorHAnsi"/>
                <w:sz w:val="22"/>
                <w:szCs w:val="22"/>
              </w:rPr>
            </w:pPr>
            <w:r w:rsidRPr="008101AF">
              <w:rPr>
                <w:rFonts w:asciiTheme="minorHAnsi" w:hAnsiTheme="minorHAnsi" w:cstheme="minorHAnsi"/>
                <w:sz w:val="22"/>
                <w:szCs w:val="22"/>
              </w:rPr>
              <w:t xml:space="preserve">Separate </w:t>
            </w:r>
            <w:r w:rsidRPr="008101AF">
              <w:rPr>
                <w:rFonts w:asciiTheme="minorHAnsi" w:hAnsiTheme="minorHAnsi" w:cstheme="minorHAnsi"/>
                <w:sz w:val="22"/>
                <w:szCs w:val="22"/>
              </w:rPr>
              <w:br/>
              <w:t>financial statements</w:t>
            </w:r>
          </w:p>
        </w:tc>
      </w:tr>
      <w:tr w:rsidR="00396D8B" w:rsidRPr="004634E1" w14:paraId="791D4200" w14:textId="77777777" w:rsidTr="00122DD0">
        <w:trPr>
          <w:tblHeader/>
        </w:trPr>
        <w:tc>
          <w:tcPr>
            <w:tcW w:w="3960" w:type="dxa"/>
            <w:vAlign w:val="bottom"/>
          </w:tcPr>
          <w:p w14:paraId="791D41FB" w14:textId="77777777" w:rsidR="00396D8B" w:rsidRPr="008101AF" w:rsidRDefault="00396D8B" w:rsidP="00FE121C">
            <w:pPr>
              <w:spacing w:line="340" w:lineRule="exact"/>
              <w:ind w:right="-17"/>
              <w:rPr>
                <w:rFonts w:asciiTheme="minorHAnsi" w:eastAsia="MS Mincho" w:hAnsiTheme="minorHAnsi" w:cstheme="minorHAnsi"/>
                <w:sz w:val="22"/>
                <w:szCs w:val="22"/>
                <w:lang w:eastAsia="ja-JP"/>
              </w:rPr>
            </w:pPr>
          </w:p>
        </w:tc>
        <w:tc>
          <w:tcPr>
            <w:tcW w:w="236" w:type="dxa"/>
          </w:tcPr>
          <w:p w14:paraId="3DBACB6A" w14:textId="77777777" w:rsidR="00396D8B" w:rsidRPr="008101AF" w:rsidRDefault="00396D8B" w:rsidP="00FE121C">
            <w:pPr>
              <w:spacing w:line="340" w:lineRule="exact"/>
              <w:ind w:left="-18"/>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1FC" w14:textId="4BAFD5FA" w:rsidR="00396D8B" w:rsidRPr="008101AF" w:rsidRDefault="00396D8B" w:rsidP="00FE121C">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C55EBD">
              <w:rPr>
                <w:rFonts w:asciiTheme="minorHAnsi" w:hAnsiTheme="minorHAnsi" w:cstheme="minorHAnsi"/>
                <w:sz w:val="22"/>
                <w:szCs w:val="22"/>
              </w:rPr>
              <w:t>2</w:t>
            </w:r>
          </w:p>
        </w:tc>
        <w:tc>
          <w:tcPr>
            <w:tcW w:w="243" w:type="dxa"/>
            <w:tcBorders>
              <w:top w:val="single" w:sz="4" w:space="0" w:color="auto"/>
            </w:tcBorders>
          </w:tcPr>
          <w:p w14:paraId="2F47B08D" w14:textId="77777777" w:rsidR="00396D8B" w:rsidRPr="008101AF" w:rsidRDefault="00396D8B" w:rsidP="00FE121C">
            <w:pPr>
              <w:spacing w:line="340" w:lineRule="exact"/>
              <w:ind w:left="-18"/>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1FD" w14:textId="1FB00EA2" w:rsidR="00396D8B" w:rsidRPr="008101AF" w:rsidRDefault="00396D8B" w:rsidP="00FE121C">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w:t>
            </w:r>
            <w:r w:rsidR="00C55EBD">
              <w:rPr>
                <w:rFonts w:asciiTheme="minorHAnsi" w:hAnsiTheme="minorHAnsi" w:cstheme="minorHAnsi"/>
                <w:sz w:val="22"/>
                <w:szCs w:val="22"/>
              </w:rPr>
              <w:t>1</w:t>
            </w:r>
          </w:p>
        </w:tc>
        <w:tc>
          <w:tcPr>
            <w:tcW w:w="236" w:type="dxa"/>
          </w:tcPr>
          <w:p w14:paraId="175FE7C0" w14:textId="77777777" w:rsidR="00396D8B" w:rsidRPr="008101AF" w:rsidRDefault="00396D8B" w:rsidP="00FE121C">
            <w:pPr>
              <w:spacing w:line="340" w:lineRule="exact"/>
              <w:ind w:left="-18"/>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1FE" w14:textId="45659375" w:rsidR="00396D8B" w:rsidRPr="008101AF" w:rsidRDefault="00396D8B" w:rsidP="00FE121C">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202</w:t>
            </w:r>
            <w:r w:rsidR="00C55EBD">
              <w:rPr>
                <w:rFonts w:asciiTheme="minorHAnsi" w:hAnsiTheme="minorHAnsi" w:cstheme="minorHAnsi"/>
                <w:sz w:val="22"/>
                <w:szCs w:val="22"/>
              </w:rPr>
              <w:t>2</w:t>
            </w:r>
          </w:p>
        </w:tc>
        <w:tc>
          <w:tcPr>
            <w:tcW w:w="236" w:type="dxa"/>
            <w:tcBorders>
              <w:top w:val="single" w:sz="4" w:space="0" w:color="auto"/>
            </w:tcBorders>
          </w:tcPr>
          <w:p w14:paraId="6FE3B414" w14:textId="77777777" w:rsidR="00396D8B" w:rsidRPr="008101AF" w:rsidRDefault="00396D8B" w:rsidP="00FE121C">
            <w:pPr>
              <w:spacing w:line="340" w:lineRule="exact"/>
              <w:ind w:left="-18"/>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1FF" w14:textId="21BA26D4" w:rsidR="00396D8B" w:rsidRPr="008101AF" w:rsidRDefault="00396D8B" w:rsidP="00FE121C">
            <w:pPr>
              <w:spacing w:line="340" w:lineRule="exact"/>
              <w:ind w:left="-18"/>
              <w:jc w:val="center"/>
              <w:rPr>
                <w:rFonts w:asciiTheme="minorHAnsi" w:hAnsiTheme="minorHAnsi" w:cstheme="minorHAnsi"/>
                <w:sz w:val="22"/>
                <w:szCs w:val="22"/>
              </w:rPr>
            </w:pPr>
            <w:r w:rsidRPr="008101AF">
              <w:rPr>
                <w:rFonts w:asciiTheme="minorHAnsi" w:hAnsiTheme="minorHAnsi" w:cstheme="minorHAnsi"/>
                <w:sz w:val="22"/>
                <w:szCs w:val="22"/>
              </w:rPr>
              <w:t>20</w:t>
            </w:r>
            <w:r>
              <w:rPr>
                <w:rFonts w:asciiTheme="minorHAnsi" w:hAnsiTheme="minorHAnsi" w:cstheme="minorHAnsi"/>
                <w:sz w:val="22"/>
                <w:szCs w:val="22"/>
              </w:rPr>
              <w:t>2</w:t>
            </w:r>
            <w:r w:rsidR="00C55EBD">
              <w:rPr>
                <w:rFonts w:asciiTheme="minorHAnsi" w:hAnsiTheme="minorHAnsi" w:cstheme="minorHAnsi"/>
                <w:sz w:val="22"/>
                <w:szCs w:val="22"/>
              </w:rPr>
              <w:t>1</w:t>
            </w:r>
          </w:p>
        </w:tc>
      </w:tr>
      <w:tr w:rsidR="006012CE" w:rsidRPr="004634E1" w14:paraId="5038893A" w14:textId="77777777" w:rsidTr="00122DD0">
        <w:trPr>
          <w:tblHeader/>
        </w:trPr>
        <w:tc>
          <w:tcPr>
            <w:tcW w:w="3960" w:type="dxa"/>
            <w:vAlign w:val="bottom"/>
          </w:tcPr>
          <w:p w14:paraId="764D7C3B" w14:textId="77777777" w:rsidR="006012CE" w:rsidRPr="008101AF" w:rsidRDefault="006012CE" w:rsidP="00FE121C">
            <w:pPr>
              <w:spacing w:line="340" w:lineRule="exact"/>
              <w:ind w:right="-17"/>
              <w:rPr>
                <w:rFonts w:asciiTheme="minorHAnsi" w:eastAsia="MS Mincho" w:hAnsiTheme="minorHAnsi" w:cstheme="minorHAnsi"/>
                <w:sz w:val="22"/>
                <w:szCs w:val="22"/>
                <w:lang w:eastAsia="ja-JP"/>
              </w:rPr>
            </w:pPr>
          </w:p>
        </w:tc>
        <w:tc>
          <w:tcPr>
            <w:tcW w:w="236" w:type="dxa"/>
          </w:tcPr>
          <w:p w14:paraId="15A3D6E7" w14:textId="77777777" w:rsidR="006012CE" w:rsidRPr="008101AF" w:rsidRDefault="006012CE" w:rsidP="00FE121C">
            <w:pPr>
              <w:spacing w:line="340" w:lineRule="exact"/>
              <w:ind w:left="-18"/>
              <w:jc w:val="center"/>
              <w:rPr>
                <w:rFonts w:asciiTheme="minorHAnsi" w:hAnsiTheme="minorHAnsi" w:cstheme="minorHAnsi"/>
                <w:sz w:val="22"/>
                <w:szCs w:val="22"/>
              </w:rPr>
            </w:pPr>
          </w:p>
        </w:tc>
        <w:tc>
          <w:tcPr>
            <w:tcW w:w="4804" w:type="dxa"/>
            <w:gridSpan w:val="7"/>
          </w:tcPr>
          <w:p w14:paraId="42CD1201" w14:textId="04038B53" w:rsidR="006012CE" w:rsidRPr="00FE121C" w:rsidRDefault="006012CE" w:rsidP="00FE121C">
            <w:pPr>
              <w:spacing w:line="340" w:lineRule="exact"/>
              <w:ind w:left="-18"/>
              <w:jc w:val="center"/>
              <w:rPr>
                <w:rFonts w:asciiTheme="minorHAnsi" w:hAnsiTheme="minorHAnsi"/>
                <w:i/>
                <w:iCs/>
                <w:sz w:val="22"/>
                <w:szCs w:val="22"/>
              </w:rPr>
            </w:pPr>
            <w:r w:rsidRPr="000F3665">
              <w:rPr>
                <w:rFonts w:asciiTheme="minorHAnsi" w:hAnsiTheme="minorHAnsi"/>
                <w:i/>
                <w:iCs/>
                <w:sz w:val="22"/>
                <w:szCs w:val="22"/>
              </w:rPr>
              <w:t>(in thousand Baht)</w:t>
            </w:r>
          </w:p>
        </w:tc>
      </w:tr>
      <w:tr w:rsidR="005E67BC" w:rsidRPr="004634E1" w14:paraId="791D4206" w14:textId="77777777" w:rsidTr="00122DD0">
        <w:tc>
          <w:tcPr>
            <w:tcW w:w="3960" w:type="dxa"/>
          </w:tcPr>
          <w:p w14:paraId="1AA73185" w14:textId="7EB069B9" w:rsidR="005E67BC" w:rsidRPr="005E67BC" w:rsidRDefault="005E67BC" w:rsidP="00FE121C">
            <w:pPr>
              <w:tabs>
                <w:tab w:val="left" w:pos="228"/>
                <w:tab w:val="decimal" w:pos="804"/>
              </w:tabs>
              <w:spacing w:line="300" w:lineRule="exact"/>
              <w:ind w:right="-43"/>
              <w:rPr>
                <w:rFonts w:asciiTheme="minorHAnsi" w:hAnsiTheme="minorHAnsi" w:cstheme="minorHAnsi"/>
                <w:sz w:val="22"/>
                <w:szCs w:val="22"/>
              </w:rPr>
            </w:pPr>
            <w:r w:rsidRPr="005E67BC">
              <w:rPr>
                <w:rFonts w:asciiTheme="minorHAnsi" w:hAnsiTheme="minorHAnsi" w:cstheme="minorHAnsi"/>
                <w:spacing w:val="-6"/>
                <w:sz w:val="22"/>
                <w:szCs w:val="22"/>
                <w:u w:val="single"/>
              </w:rPr>
              <w:t>Trade accounts receivable - related parties</w:t>
            </w:r>
            <w:r>
              <w:rPr>
                <w:rFonts w:asciiTheme="minorHAnsi" w:hAnsiTheme="minorHAnsi" w:cstheme="minorHAnsi"/>
                <w:sz w:val="22"/>
                <w:szCs w:val="22"/>
                <w:u w:val="single"/>
              </w:rPr>
              <w:br/>
            </w:r>
            <w:r w:rsidR="004E5713">
              <w:rPr>
                <w:rFonts w:asciiTheme="minorHAnsi" w:hAnsiTheme="minorHAnsi" w:cstheme="minorHAnsi"/>
                <w:sz w:val="22"/>
                <w:szCs w:val="22"/>
              </w:rPr>
              <w:t xml:space="preserve">   </w:t>
            </w:r>
            <w:r>
              <w:rPr>
                <w:rFonts w:asciiTheme="minorHAnsi" w:hAnsiTheme="minorHAnsi" w:cstheme="minorHAnsi"/>
                <w:sz w:val="22"/>
                <w:szCs w:val="22"/>
              </w:rPr>
              <w:t>(Note 4)</w:t>
            </w:r>
          </w:p>
        </w:tc>
        <w:tc>
          <w:tcPr>
            <w:tcW w:w="1260" w:type="dxa"/>
            <w:gridSpan w:val="2"/>
          </w:tcPr>
          <w:p w14:paraId="791D4202" w14:textId="676B4E49" w:rsidR="005E67BC" w:rsidRPr="005E67BC" w:rsidRDefault="005E67BC" w:rsidP="00FE121C">
            <w:pPr>
              <w:tabs>
                <w:tab w:val="left" w:pos="228"/>
                <w:tab w:val="decimal" w:pos="804"/>
              </w:tabs>
              <w:spacing w:line="300" w:lineRule="exact"/>
              <w:ind w:right="-43"/>
              <w:rPr>
                <w:rFonts w:asciiTheme="minorHAnsi" w:hAnsiTheme="minorHAnsi" w:cstheme="minorHAnsi"/>
                <w:sz w:val="22"/>
                <w:szCs w:val="22"/>
              </w:rPr>
            </w:pPr>
          </w:p>
        </w:tc>
        <w:tc>
          <w:tcPr>
            <w:tcW w:w="243" w:type="dxa"/>
          </w:tcPr>
          <w:p w14:paraId="52B44F27" w14:textId="77777777" w:rsidR="005E67BC" w:rsidRPr="008101AF" w:rsidRDefault="005E67BC" w:rsidP="00FE121C">
            <w:pPr>
              <w:tabs>
                <w:tab w:val="decimal" w:pos="972"/>
              </w:tabs>
              <w:spacing w:line="300" w:lineRule="exact"/>
              <w:ind w:right="-43"/>
              <w:rPr>
                <w:rFonts w:asciiTheme="minorHAnsi" w:hAnsiTheme="minorHAnsi" w:cstheme="minorHAnsi"/>
                <w:sz w:val="22"/>
                <w:szCs w:val="22"/>
                <w:u w:val="single"/>
              </w:rPr>
            </w:pPr>
          </w:p>
        </w:tc>
        <w:tc>
          <w:tcPr>
            <w:tcW w:w="1017" w:type="dxa"/>
            <w:vAlign w:val="bottom"/>
          </w:tcPr>
          <w:p w14:paraId="791D4203" w14:textId="1F7B27D8" w:rsidR="005E67BC" w:rsidRPr="008101AF" w:rsidRDefault="005E67BC" w:rsidP="00FE121C">
            <w:pPr>
              <w:tabs>
                <w:tab w:val="decimal" w:pos="972"/>
              </w:tabs>
              <w:spacing w:line="300" w:lineRule="exact"/>
              <w:ind w:right="-43"/>
              <w:rPr>
                <w:rFonts w:asciiTheme="minorHAnsi" w:hAnsiTheme="minorHAnsi" w:cstheme="minorHAnsi"/>
                <w:sz w:val="22"/>
                <w:szCs w:val="22"/>
                <w:u w:val="single"/>
              </w:rPr>
            </w:pPr>
          </w:p>
        </w:tc>
        <w:tc>
          <w:tcPr>
            <w:tcW w:w="236" w:type="dxa"/>
          </w:tcPr>
          <w:p w14:paraId="097C40D4" w14:textId="77777777" w:rsidR="005E67BC" w:rsidRPr="008101AF" w:rsidRDefault="005E67BC"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791D4204" w14:textId="49277339" w:rsidR="005E67BC" w:rsidRPr="008101AF" w:rsidRDefault="005E67BC" w:rsidP="00FE121C">
            <w:pPr>
              <w:tabs>
                <w:tab w:val="decimal" w:pos="972"/>
              </w:tabs>
              <w:spacing w:line="300" w:lineRule="exact"/>
              <w:ind w:right="-43"/>
              <w:rPr>
                <w:rFonts w:asciiTheme="minorHAnsi" w:hAnsiTheme="minorHAnsi" w:cstheme="minorHAnsi"/>
                <w:sz w:val="22"/>
                <w:szCs w:val="22"/>
                <w:cs/>
              </w:rPr>
            </w:pPr>
          </w:p>
        </w:tc>
        <w:tc>
          <w:tcPr>
            <w:tcW w:w="236" w:type="dxa"/>
          </w:tcPr>
          <w:p w14:paraId="5F5BEC0A" w14:textId="77777777" w:rsidR="005E67BC" w:rsidRPr="008101AF" w:rsidRDefault="005E67BC" w:rsidP="00FE121C">
            <w:pPr>
              <w:tabs>
                <w:tab w:val="decimal" w:pos="972"/>
              </w:tabs>
              <w:spacing w:line="300" w:lineRule="exact"/>
              <w:ind w:right="-43"/>
              <w:rPr>
                <w:rFonts w:asciiTheme="minorHAnsi" w:hAnsiTheme="minorHAnsi" w:cstheme="minorHAnsi"/>
                <w:sz w:val="22"/>
                <w:szCs w:val="22"/>
                <w:u w:val="single"/>
              </w:rPr>
            </w:pPr>
          </w:p>
        </w:tc>
        <w:tc>
          <w:tcPr>
            <w:tcW w:w="1024" w:type="dxa"/>
            <w:vAlign w:val="bottom"/>
          </w:tcPr>
          <w:p w14:paraId="791D4205" w14:textId="67DB33B7" w:rsidR="005E67BC" w:rsidRPr="008101AF" w:rsidRDefault="005E67BC" w:rsidP="00FE121C">
            <w:pPr>
              <w:tabs>
                <w:tab w:val="decimal" w:pos="972"/>
              </w:tabs>
              <w:spacing w:line="300" w:lineRule="exact"/>
              <w:ind w:right="-43"/>
              <w:rPr>
                <w:rFonts w:asciiTheme="minorHAnsi" w:hAnsiTheme="minorHAnsi" w:cstheme="minorHAnsi"/>
                <w:sz w:val="22"/>
                <w:szCs w:val="22"/>
                <w:u w:val="single"/>
              </w:rPr>
            </w:pPr>
          </w:p>
        </w:tc>
      </w:tr>
      <w:tr w:rsidR="006012CE" w:rsidRPr="004634E1" w14:paraId="791D420C" w14:textId="77777777" w:rsidTr="00122DD0">
        <w:tc>
          <w:tcPr>
            <w:tcW w:w="3960" w:type="dxa"/>
          </w:tcPr>
          <w:p w14:paraId="791D4207" w14:textId="77777777" w:rsidR="006012CE" w:rsidRPr="008101AF" w:rsidRDefault="006012CE" w:rsidP="00FE121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6" w:type="dxa"/>
          </w:tcPr>
          <w:p w14:paraId="2DEB5D2B" w14:textId="77777777" w:rsidR="006012CE" w:rsidRPr="008101AF" w:rsidRDefault="006012CE" w:rsidP="00FE121C">
            <w:pPr>
              <w:tabs>
                <w:tab w:val="decimal" w:pos="972"/>
              </w:tabs>
              <w:spacing w:line="300" w:lineRule="exact"/>
              <w:ind w:right="-43"/>
              <w:rPr>
                <w:rFonts w:asciiTheme="minorHAnsi" w:hAnsiTheme="minorHAnsi" w:cstheme="minorHAnsi"/>
                <w:sz w:val="22"/>
                <w:szCs w:val="22"/>
                <w:u w:val="single"/>
              </w:rPr>
            </w:pPr>
          </w:p>
        </w:tc>
        <w:tc>
          <w:tcPr>
            <w:tcW w:w="1024" w:type="dxa"/>
            <w:vAlign w:val="bottom"/>
          </w:tcPr>
          <w:p w14:paraId="791D4208" w14:textId="03389CFE" w:rsidR="006012CE" w:rsidRPr="008101AF" w:rsidRDefault="006012CE" w:rsidP="00FE121C">
            <w:pPr>
              <w:tabs>
                <w:tab w:val="decimal" w:pos="972"/>
              </w:tabs>
              <w:spacing w:line="300" w:lineRule="exact"/>
              <w:ind w:right="-43"/>
              <w:rPr>
                <w:rFonts w:asciiTheme="minorHAnsi" w:hAnsiTheme="minorHAnsi" w:cstheme="minorHAnsi"/>
                <w:sz w:val="22"/>
                <w:szCs w:val="22"/>
                <w:u w:val="single"/>
              </w:rPr>
            </w:pPr>
          </w:p>
        </w:tc>
        <w:tc>
          <w:tcPr>
            <w:tcW w:w="243" w:type="dxa"/>
          </w:tcPr>
          <w:p w14:paraId="3BEBDCEF" w14:textId="77777777" w:rsidR="006012CE" w:rsidRPr="008101AF" w:rsidRDefault="006012CE" w:rsidP="00FE121C">
            <w:pPr>
              <w:tabs>
                <w:tab w:val="decimal" w:pos="972"/>
              </w:tabs>
              <w:spacing w:line="300" w:lineRule="exact"/>
              <w:ind w:right="-43"/>
              <w:rPr>
                <w:rFonts w:asciiTheme="minorHAnsi" w:hAnsiTheme="minorHAnsi" w:cstheme="minorHAnsi"/>
                <w:sz w:val="22"/>
                <w:szCs w:val="22"/>
                <w:u w:val="single"/>
              </w:rPr>
            </w:pPr>
          </w:p>
        </w:tc>
        <w:tc>
          <w:tcPr>
            <w:tcW w:w="1017" w:type="dxa"/>
            <w:vAlign w:val="bottom"/>
          </w:tcPr>
          <w:p w14:paraId="791D4209" w14:textId="78359D99" w:rsidR="006012CE" w:rsidRPr="008101AF" w:rsidRDefault="006012CE" w:rsidP="00FE121C">
            <w:pPr>
              <w:tabs>
                <w:tab w:val="decimal" w:pos="972"/>
              </w:tabs>
              <w:spacing w:line="300" w:lineRule="exact"/>
              <w:ind w:right="-43"/>
              <w:rPr>
                <w:rFonts w:asciiTheme="minorHAnsi" w:hAnsiTheme="minorHAnsi" w:cstheme="minorHAnsi"/>
                <w:sz w:val="22"/>
                <w:szCs w:val="22"/>
                <w:u w:val="single"/>
              </w:rPr>
            </w:pPr>
          </w:p>
        </w:tc>
        <w:tc>
          <w:tcPr>
            <w:tcW w:w="236" w:type="dxa"/>
          </w:tcPr>
          <w:p w14:paraId="062AFCAA" w14:textId="77777777"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791D420A" w14:textId="24AC6EFF"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236" w:type="dxa"/>
          </w:tcPr>
          <w:p w14:paraId="0ABBD9EF" w14:textId="77777777"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791D420B" w14:textId="462EC156"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r>
      <w:tr w:rsidR="00C55EBD" w:rsidRPr="004634E1" w14:paraId="3D2A3531" w14:textId="77777777" w:rsidTr="00122DD0">
        <w:tc>
          <w:tcPr>
            <w:tcW w:w="3960" w:type="dxa"/>
          </w:tcPr>
          <w:p w14:paraId="5DF5F951" w14:textId="11E7919E" w:rsidR="00C55EBD" w:rsidRPr="008101AF" w:rsidRDefault="00C55EBD" w:rsidP="00FE121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406A9196"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24" w:type="dxa"/>
            <w:vAlign w:val="bottom"/>
          </w:tcPr>
          <w:p w14:paraId="535FF651" w14:textId="4892F372"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3795E90"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17" w:type="dxa"/>
            <w:vAlign w:val="bottom"/>
          </w:tcPr>
          <w:p w14:paraId="022D8BB0" w14:textId="5DD46034" w:rsidR="00C55EBD" w:rsidRPr="00FA0D5C" w:rsidRDefault="00C55EBD" w:rsidP="00FE121C">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28549C75"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5102ECDA" w14:textId="23853567" w:rsidR="00C55EBD" w:rsidRPr="008101AF" w:rsidRDefault="00057BDA" w:rsidP="00FE121C">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290</w:t>
            </w:r>
          </w:p>
        </w:tc>
        <w:tc>
          <w:tcPr>
            <w:tcW w:w="236" w:type="dxa"/>
          </w:tcPr>
          <w:p w14:paraId="78454873"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14F95B24" w14:textId="26EDE03B" w:rsidR="00C55EBD" w:rsidRPr="008101AF" w:rsidRDefault="00C55EBD" w:rsidP="00FE121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162</w:t>
            </w:r>
          </w:p>
        </w:tc>
      </w:tr>
      <w:tr w:rsidR="00C55EBD" w:rsidRPr="004634E1" w14:paraId="50426FB1" w14:textId="77777777" w:rsidTr="00122DD0">
        <w:tc>
          <w:tcPr>
            <w:tcW w:w="3960" w:type="dxa"/>
          </w:tcPr>
          <w:p w14:paraId="40048575" w14:textId="7B40CEA2" w:rsidR="00C55EBD" w:rsidRPr="009C6AB6" w:rsidRDefault="00C55EBD" w:rsidP="00FE121C">
            <w:pPr>
              <w:spacing w:line="300" w:lineRule="exact"/>
              <w:ind w:right="-45"/>
              <w:jc w:val="thaiDistribute"/>
              <w:rPr>
                <w:rFonts w:asciiTheme="minorHAnsi" w:hAnsiTheme="minorHAnsi" w:cstheme="minorBid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Overdue</w:t>
            </w:r>
            <w:r>
              <w:rPr>
                <w:rFonts w:asciiTheme="minorHAnsi" w:hAnsiTheme="minorHAnsi" w:cstheme="minorBidi"/>
                <w:sz w:val="22"/>
                <w:szCs w:val="22"/>
              </w:rPr>
              <w:t>:</w:t>
            </w:r>
          </w:p>
        </w:tc>
        <w:tc>
          <w:tcPr>
            <w:tcW w:w="236" w:type="dxa"/>
          </w:tcPr>
          <w:p w14:paraId="0880B60B"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24" w:type="dxa"/>
            <w:vAlign w:val="bottom"/>
          </w:tcPr>
          <w:p w14:paraId="4CD483FC" w14:textId="77777777" w:rsidR="00C55EBD" w:rsidRPr="00D522AE" w:rsidRDefault="00C55EBD" w:rsidP="00FE121C">
            <w:pPr>
              <w:tabs>
                <w:tab w:val="decimal" w:pos="290"/>
              </w:tabs>
              <w:spacing w:line="300" w:lineRule="exact"/>
              <w:ind w:right="-43"/>
              <w:jc w:val="center"/>
              <w:rPr>
                <w:rFonts w:asciiTheme="minorHAnsi" w:hAnsiTheme="minorHAnsi" w:cstheme="minorHAnsi"/>
                <w:sz w:val="22"/>
                <w:szCs w:val="22"/>
              </w:rPr>
            </w:pPr>
          </w:p>
        </w:tc>
        <w:tc>
          <w:tcPr>
            <w:tcW w:w="243" w:type="dxa"/>
          </w:tcPr>
          <w:p w14:paraId="0FD83909"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17" w:type="dxa"/>
            <w:vAlign w:val="bottom"/>
          </w:tcPr>
          <w:p w14:paraId="7510C39E" w14:textId="77777777" w:rsidR="00C55EBD" w:rsidRPr="00D522AE" w:rsidRDefault="00C55EBD" w:rsidP="00FE121C">
            <w:pPr>
              <w:tabs>
                <w:tab w:val="decimal" w:pos="290"/>
              </w:tabs>
              <w:spacing w:line="300" w:lineRule="exact"/>
              <w:ind w:right="-43"/>
              <w:jc w:val="center"/>
              <w:rPr>
                <w:rFonts w:asciiTheme="minorHAnsi" w:hAnsiTheme="minorHAnsi" w:cstheme="minorHAnsi"/>
                <w:sz w:val="22"/>
                <w:szCs w:val="22"/>
              </w:rPr>
            </w:pPr>
          </w:p>
        </w:tc>
        <w:tc>
          <w:tcPr>
            <w:tcW w:w="236" w:type="dxa"/>
          </w:tcPr>
          <w:p w14:paraId="1F2D6AD4"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2C68062F"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236" w:type="dxa"/>
          </w:tcPr>
          <w:p w14:paraId="2DC1F146"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0451C6C0"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r>
      <w:tr w:rsidR="00C55EBD" w:rsidRPr="004634E1" w14:paraId="601DE35F" w14:textId="77777777" w:rsidTr="00122DD0">
        <w:tc>
          <w:tcPr>
            <w:tcW w:w="3960" w:type="dxa"/>
          </w:tcPr>
          <w:p w14:paraId="05FF70F1" w14:textId="06382579" w:rsidR="00C55EBD" w:rsidRPr="008101AF" w:rsidRDefault="00C55EBD" w:rsidP="00FE121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E4108F">
              <w:rPr>
                <w:rFonts w:asciiTheme="minorHAnsi" w:hAnsiTheme="minorHAnsi" w:cstheme="minorHAnsi"/>
                <w:i/>
                <w:iCs/>
                <w:sz w:val="22"/>
                <w:szCs w:val="22"/>
              </w:rPr>
              <w:t xml:space="preserve">Less </w:t>
            </w:r>
            <w:r>
              <w:rPr>
                <w:rFonts w:asciiTheme="minorHAnsi" w:hAnsiTheme="minorHAnsi" w:cstheme="minorHAnsi"/>
                <w:sz w:val="22"/>
                <w:szCs w:val="22"/>
              </w:rPr>
              <w:t>than</w:t>
            </w:r>
            <w:r w:rsidRPr="00FA0D5C">
              <w:rPr>
                <w:rFonts w:asciiTheme="minorHAnsi" w:hAnsiTheme="minorHAnsi" w:cstheme="minorHAnsi"/>
                <w:sz w:val="22"/>
                <w:szCs w:val="22"/>
              </w:rPr>
              <w:t xml:space="preserve"> 3 months</w:t>
            </w:r>
          </w:p>
        </w:tc>
        <w:tc>
          <w:tcPr>
            <w:tcW w:w="236" w:type="dxa"/>
          </w:tcPr>
          <w:p w14:paraId="339C7C15"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24" w:type="dxa"/>
          </w:tcPr>
          <w:p w14:paraId="155103C1" w14:textId="48922CE3"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6009B996"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17" w:type="dxa"/>
            <w:vAlign w:val="bottom"/>
          </w:tcPr>
          <w:p w14:paraId="70218B5A" w14:textId="064644BC" w:rsidR="00C55EBD" w:rsidRPr="00FA0D5C" w:rsidRDefault="00C55EBD" w:rsidP="00FE121C">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c>
          <w:tcPr>
            <w:tcW w:w="236" w:type="dxa"/>
          </w:tcPr>
          <w:p w14:paraId="51EBF00F"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63654CBC" w14:textId="05BFE76E" w:rsidR="00C55EBD" w:rsidRPr="008101AF" w:rsidRDefault="00057BDA" w:rsidP="00FE121C">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145</w:t>
            </w:r>
          </w:p>
        </w:tc>
        <w:tc>
          <w:tcPr>
            <w:tcW w:w="236" w:type="dxa"/>
          </w:tcPr>
          <w:p w14:paraId="403DA79B"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1853C0F3" w14:textId="79523CE0" w:rsidR="00C55EBD" w:rsidRPr="008101AF" w:rsidRDefault="00C55EBD" w:rsidP="00FE121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655</w:t>
            </w:r>
          </w:p>
        </w:tc>
      </w:tr>
      <w:tr w:rsidR="00C55EBD" w:rsidRPr="004634E1" w14:paraId="25465703" w14:textId="77777777" w:rsidTr="00122DD0">
        <w:tc>
          <w:tcPr>
            <w:tcW w:w="3960" w:type="dxa"/>
          </w:tcPr>
          <w:p w14:paraId="69654D4F" w14:textId="1AD460F7" w:rsidR="00C55EBD" w:rsidRPr="008101AF" w:rsidRDefault="00C55EBD" w:rsidP="00FE121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3 - 6 months</w:t>
            </w:r>
          </w:p>
        </w:tc>
        <w:tc>
          <w:tcPr>
            <w:tcW w:w="236" w:type="dxa"/>
          </w:tcPr>
          <w:p w14:paraId="6E53B560"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24" w:type="dxa"/>
          </w:tcPr>
          <w:p w14:paraId="1C621060" w14:textId="2AD0DD74"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791AE6F2"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17" w:type="dxa"/>
          </w:tcPr>
          <w:p w14:paraId="181ADB56" w14:textId="25F0F938" w:rsidR="00C55EBD" w:rsidRPr="00D522AE" w:rsidRDefault="00C55EBD" w:rsidP="00FE121C">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595D2AD0"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66404CB8" w14:textId="4BED2784" w:rsidR="00C55EBD" w:rsidRPr="008101AF" w:rsidRDefault="00057BDA" w:rsidP="00FE121C">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145</w:t>
            </w:r>
          </w:p>
        </w:tc>
        <w:tc>
          <w:tcPr>
            <w:tcW w:w="236" w:type="dxa"/>
          </w:tcPr>
          <w:p w14:paraId="4BCC22E8"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716405FB" w14:textId="1E5460D4" w:rsidR="00C55EBD" w:rsidRPr="008101AF" w:rsidRDefault="00C55EBD" w:rsidP="00FE121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689</w:t>
            </w:r>
          </w:p>
        </w:tc>
      </w:tr>
      <w:tr w:rsidR="00C55EBD" w:rsidRPr="004634E1" w14:paraId="15FA4D80" w14:textId="77777777" w:rsidTr="00122DD0">
        <w:tc>
          <w:tcPr>
            <w:tcW w:w="3960" w:type="dxa"/>
          </w:tcPr>
          <w:p w14:paraId="637AC30E" w14:textId="74078FFE" w:rsidR="00C55EBD" w:rsidRPr="008101AF" w:rsidRDefault="00C55EBD" w:rsidP="00FE121C">
            <w:pPr>
              <w:spacing w:line="30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FA0D5C">
              <w:rPr>
                <w:rFonts w:asciiTheme="minorHAnsi" w:hAnsiTheme="minorHAnsi" w:cstheme="minorHAnsi"/>
                <w:sz w:val="22"/>
                <w:szCs w:val="22"/>
              </w:rPr>
              <w:t>6 - 12 months</w:t>
            </w:r>
          </w:p>
        </w:tc>
        <w:tc>
          <w:tcPr>
            <w:tcW w:w="236" w:type="dxa"/>
          </w:tcPr>
          <w:p w14:paraId="7799DAB5"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24" w:type="dxa"/>
          </w:tcPr>
          <w:p w14:paraId="64683DCC" w14:textId="29CC6E94"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0E17B89E" w14:textId="77777777" w:rsidR="00C55EBD" w:rsidRPr="008101AF" w:rsidRDefault="00C55EBD" w:rsidP="00FE121C">
            <w:pPr>
              <w:tabs>
                <w:tab w:val="decimal" w:pos="972"/>
              </w:tabs>
              <w:spacing w:line="300" w:lineRule="exact"/>
              <w:ind w:right="-43"/>
              <w:rPr>
                <w:rFonts w:asciiTheme="minorHAnsi" w:hAnsiTheme="minorHAnsi" w:cstheme="minorHAnsi"/>
                <w:sz w:val="22"/>
                <w:szCs w:val="22"/>
                <w:u w:val="single"/>
              </w:rPr>
            </w:pPr>
          </w:p>
        </w:tc>
        <w:tc>
          <w:tcPr>
            <w:tcW w:w="1017" w:type="dxa"/>
          </w:tcPr>
          <w:p w14:paraId="3F124264" w14:textId="28959F2E" w:rsidR="00C55EBD" w:rsidRPr="00D522AE" w:rsidRDefault="00C55EBD" w:rsidP="00FE121C">
            <w:pPr>
              <w:tabs>
                <w:tab w:val="decimal" w:pos="290"/>
              </w:tabs>
              <w:spacing w:line="300" w:lineRule="exact"/>
              <w:ind w:right="-43"/>
              <w:jc w:val="center"/>
              <w:rPr>
                <w:rFonts w:asciiTheme="minorHAnsi" w:hAnsiTheme="minorHAnsi" w:cstheme="minorHAnsi"/>
                <w:sz w:val="22"/>
                <w:szCs w:val="22"/>
              </w:rPr>
            </w:pPr>
            <w:r w:rsidRPr="00A10B42">
              <w:rPr>
                <w:rFonts w:asciiTheme="minorHAnsi" w:hAnsiTheme="minorHAnsi" w:cstheme="minorHAnsi"/>
                <w:sz w:val="22"/>
                <w:szCs w:val="22"/>
              </w:rPr>
              <w:t>-</w:t>
            </w:r>
          </w:p>
        </w:tc>
        <w:tc>
          <w:tcPr>
            <w:tcW w:w="236" w:type="dxa"/>
          </w:tcPr>
          <w:p w14:paraId="3A89CAA0"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532F1CDD" w14:textId="609AC1E5" w:rsidR="00C55EBD" w:rsidRPr="008101AF" w:rsidRDefault="00057BDA" w:rsidP="00FE121C">
            <w:pPr>
              <w:tabs>
                <w:tab w:val="decimal" w:pos="972"/>
              </w:tabs>
              <w:spacing w:line="300" w:lineRule="exact"/>
              <w:ind w:right="-43"/>
              <w:rPr>
                <w:rFonts w:asciiTheme="minorHAnsi" w:hAnsiTheme="minorHAnsi" w:cstheme="minorHAnsi"/>
                <w:sz w:val="22"/>
                <w:szCs w:val="22"/>
                <w:cs/>
              </w:rPr>
            </w:pPr>
            <w:r>
              <w:rPr>
                <w:rFonts w:asciiTheme="minorHAnsi" w:hAnsiTheme="minorHAnsi" w:cstheme="minorHAnsi"/>
                <w:sz w:val="22"/>
                <w:szCs w:val="22"/>
              </w:rPr>
              <w:t>290</w:t>
            </w:r>
          </w:p>
        </w:tc>
        <w:tc>
          <w:tcPr>
            <w:tcW w:w="236" w:type="dxa"/>
          </w:tcPr>
          <w:p w14:paraId="517321BA" w14:textId="77777777" w:rsidR="00C55EBD" w:rsidRPr="008101AF" w:rsidRDefault="00C55EBD"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48E1B56F" w14:textId="51503343" w:rsidR="00C55EBD" w:rsidRPr="008101AF" w:rsidRDefault="00C55EBD" w:rsidP="00FE121C">
            <w:pPr>
              <w:tabs>
                <w:tab w:val="decimal" w:pos="972"/>
              </w:tabs>
              <w:spacing w:line="300" w:lineRule="exact"/>
              <w:ind w:right="-43"/>
              <w:rPr>
                <w:rFonts w:asciiTheme="minorHAnsi" w:hAnsiTheme="minorHAnsi" w:cstheme="minorHAnsi"/>
                <w:sz w:val="22"/>
                <w:szCs w:val="22"/>
                <w:cs/>
              </w:rPr>
            </w:pPr>
            <w:r w:rsidRPr="00CD35AC">
              <w:rPr>
                <w:rFonts w:asciiTheme="minorHAnsi" w:hAnsiTheme="minorHAnsi" w:cstheme="minorHAnsi"/>
                <w:sz w:val="22"/>
                <w:szCs w:val="22"/>
              </w:rPr>
              <w:t>1,397</w:t>
            </w:r>
          </w:p>
        </w:tc>
      </w:tr>
      <w:tr w:rsidR="00C55EBD" w:rsidRPr="004634E1" w14:paraId="791D4212" w14:textId="77777777" w:rsidTr="00122DD0">
        <w:tc>
          <w:tcPr>
            <w:tcW w:w="3960" w:type="dxa"/>
          </w:tcPr>
          <w:p w14:paraId="791D420D" w14:textId="71414E16" w:rsidR="00C55EBD" w:rsidRPr="008101AF" w:rsidRDefault="00C55EBD" w:rsidP="00FE121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FA0D5C">
              <w:rPr>
                <w:rFonts w:asciiTheme="minorHAnsi" w:hAnsiTheme="minorHAnsi" w:cstheme="minorHAnsi"/>
                <w:sz w:val="22"/>
                <w:szCs w:val="22"/>
              </w:rPr>
              <w:t>Over 12 months</w:t>
            </w:r>
          </w:p>
        </w:tc>
        <w:tc>
          <w:tcPr>
            <w:tcW w:w="236" w:type="dxa"/>
          </w:tcPr>
          <w:p w14:paraId="02212360" w14:textId="77777777" w:rsidR="00C55EBD" w:rsidRPr="008101AF" w:rsidRDefault="00C55EBD" w:rsidP="00FE121C">
            <w:pPr>
              <w:tabs>
                <w:tab w:val="decimal" w:pos="75"/>
              </w:tabs>
              <w:spacing w:line="300" w:lineRule="exact"/>
              <w:ind w:right="-43"/>
              <w:jc w:val="center"/>
              <w:rPr>
                <w:rFonts w:asciiTheme="minorHAnsi" w:hAnsiTheme="minorHAnsi" w:cstheme="minorHAnsi"/>
                <w:sz w:val="22"/>
                <w:szCs w:val="22"/>
              </w:rPr>
            </w:pPr>
          </w:p>
        </w:tc>
        <w:tc>
          <w:tcPr>
            <w:tcW w:w="1024" w:type="dxa"/>
            <w:tcBorders>
              <w:bottom w:val="single" w:sz="4" w:space="0" w:color="auto"/>
            </w:tcBorders>
            <w:vAlign w:val="bottom"/>
          </w:tcPr>
          <w:p w14:paraId="791D420E" w14:textId="22BAE987"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29BA09E6" w14:textId="77777777" w:rsidR="00C55EBD" w:rsidRPr="008101AF" w:rsidRDefault="00C55EBD" w:rsidP="00FE121C">
            <w:pPr>
              <w:tabs>
                <w:tab w:val="decimal" w:pos="75"/>
              </w:tabs>
              <w:spacing w:line="300" w:lineRule="exact"/>
              <w:ind w:right="-43"/>
              <w:jc w:val="center"/>
              <w:rPr>
                <w:rFonts w:asciiTheme="minorHAnsi" w:hAnsiTheme="minorHAnsi" w:cstheme="minorHAnsi"/>
                <w:sz w:val="22"/>
                <w:szCs w:val="22"/>
              </w:rPr>
            </w:pPr>
          </w:p>
        </w:tc>
        <w:tc>
          <w:tcPr>
            <w:tcW w:w="1017" w:type="dxa"/>
            <w:tcBorders>
              <w:bottom w:val="single" w:sz="4" w:space="0" w:color="auto"/>
            </w:tcBorders>
            <w:vAlign w:val="bottom"/>
          </w:tcPr>
          <w:p w14:paraId="791D420F" w14:textId="08232871" w:rsidR="00C55EBD" w:rsidRPr="008101AF" w:rsidRDefault="00C55EBD" w:rsidP="00FE121C">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110178F7" w14:textId="77777777" w:rsidR="00C55EBD" w:rsidRPr="004979A7"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10" w14:textId="16F43863" w:rsidR="00C55EBD" w:rsidRPr="004979A7" w:rsidRDefault="00057BDA"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2,94</w:t>
            </w:r>
            <w:r w:rsidR="00561506">
              <w:rPr>
                <w:rFonts w:asciiTheme="minorHAnsi" w:hAnsiTheme="minorHAnsi" w:cstheme="minorHAnsi"/>
                <w:sz w:val="22"/>
                <w:szCs w:val="22"/>
              </w:rPr>
              <w:t>4</w:t>
            </w:r>
          </w:p>
        </w:tc>
        <w:tc>
          <w:tcPr>
            <w:tcW w:w="236" w:type="dxa"/>
          </w:tcPr>
          <w:p w14:paraId="0CD23408"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11" w14:textId="7248FBFA"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7,440</w:t>
            </w:r>
          </w:p>
        </w:tc>
      </w:tr>
      <w:tr w:rsidR="00C55EBD" w:rsidRPr="004634E1" w14:paraId="791D4218" w14:textId="77777777" w:rsidTr="00122DD0">
        <w:tc>
          <w:tcPr>
            <w:tcW w:w="3960" w:type="dxa"/>
          </w:tcPr>
          <w:p w14:paraId="443BF1A4" w14:textId="77777777" w:rsidR="00C55EBD" w:rsidRPr="00C951D4" w:rsidRDefault="00C55EBD" w:rsidP="00FE121C">
            <w:pPr>
              <w:tabs>
                <w:tab w:val="decimal" w:pos="1002"/>
              </w:tabs>
              <w:spacing w:line="300" w:lineRule="exact"/>
              <w:ind w:right="-290"/>
              <w:rPr>
                <w:rFonts w:asciiTheme="minorHAnsi" w:hAnsiTheme="minorHAnsi" w:cstheme="minorHAnsi"/>
                <w:spacing w:val="-4"/>
                <w:sz w:val="22"/>
                <w:szCs w:val="22"/>
              </w:rPr>
            </w:pPr>
            <w:r w:rsidRPr="00C951D4">
              <w:rPr>
                <w:rFonts w:asciiTheme="minorHAnsi" w:hAnsiTheme="minorHAnsi" w:cstheme="minorHAnsi"/>
                <w:spacing w:val="-4"/>
                <w:sz w:val="22"/>
                <w:szCs w:val="22"/>
              </w:rPr>
              <w:t>Total trade accounts receivable</w:t>
            </w:r>
          </w:p>
          <w:p w14:paraId="791D4213" w14:textId="10D80457" w:rsidR="00C55EBD" w:rsidRPr="008101AF" w:rsidRDefault="00C55EBD" w:rsidP="00FE121C">
            <w:pPr>
              <w:tabs>
                <w:tab w:val="decimal" w:pos="1002"/>
              </w:tabs>
              <w:spacing w:line="300" w:lineRule="exact"/>
              <w:ind w:right="-108"/>
              <w:rPr>
                <w:rFonts w:asciiTheme="minorHAnsi" w:hAnsiTheme="minorHAnsi" w:cstheme="minorHAnsi"/>
                <w:spacing w:val="-2"/>
                <w:sz w:val="22"/>
                <w:szCs w:val="22"/>
                <w:cs/>
              </w:rPr>
            </w:pPr>
            <w:r w:rsidRPr="00C951D4">
              <w:rPr>
                <w:rFonts w:asciiTheme="minorHAnsi" w:hAnsiTheme="minorHAnsi" w:cstheme="minorHAnsi"/>
                <w:spacing w:val="-4"/>
                <w:sz w:val="22"/>
                <w:szCs w:val="22"/>
              </w:rPr>
              <w:t xml:space="preserve">    - related</w:t>
            </w:r>
            <w:r w:rsidRPr="00C951D4">
              <w:rPr>
                <w:rFonts w:asciiTheme="minorHAnsi" w:hAnsiTheme="minorHAnsi" w:cstheme="minorBidi" w:hint="cs"/>
                <w:spacing w:val="-4"/>
                <w:sz w:val="22"/>
                <w:szCs w:val="22"/>
                <w:cs/>
              </w:rPr>
              <w:t xml:space="preserve"> </w:t>
            </w:r>
            <w:r w:rsidRPr="00C951D4">
              <w:rPr>
                <w:rFonts w:asciiTheme="minorHAnsi" w:hAnsiTheme="minorHAnsi" w:cstheme="minorHAnsi"/>
                <w:spacing w:val="-4"/>
                <w:sz w:val="22"/>
                <w:szCs w:val="22"/>
              </w:rPr>
              <w:t>parties</w:t>
            </w:r>
          </w:p>
        </w:tc>
        <w:tc>
          <w:tcPr>
            <w:tcW w:w="236" w:type="dxa"/>
          </w:tcPr>
          <w:p w14:paraId="4CBCFD38" w14:textId="77777777" w:rsidR="00C55EBD" w:rsidRPr="008101AF" w:rsidRDefault="00C55EBD" w:rsidP="00FE121C">
            <w:pPr>
              <w:tabs>
                <w:tab w:val="decimal" w:pos="75"/>
              </w:tabs>
              <w:spacing w:line="300" w:lineRule="exact"/>
              <w:ind w:right="-43"/>
              <w:jc w:val="center"/>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14" w14:textId="779D97A3" w:rsidR="00C55EBD" w:rsidRPr="00D522AE" w:rsidRDefault="00CA07E7"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43" w:type="dxa"/>
          </w:tcPr>
          <w:p w14:paraId="19793A6F" w14:textId="77777777" w:rsidR="00C55EBD" w:rsidRPr="008101AF" w:rsidRDefault="00C55EBD" w:rsidP="00FE121C">
            <w:pPr>
              <w:tabs>
                <w:tab w:val="decimal" w:pos="75"/>
              </w:tabs>
              <w:spacing w:line="300" w:lineRule="exact"/>
              <w:ind w:right="-43"/>
              <w:jc w:val="center"/>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215" w14:textId="0D8BB244" w:rsidR="00C55EBD" w:rsidRPr="008101AF" w:rsidRDefault="00C55EBD" w:rsidP="00FE121C">
            <w:pPr>
              <w:tabs>
                <w:tab w:val="decimal" w:pos="290"/>
              </w:tabs>
              <w:spacing w:line="300" w:lineRule="exact"/>
              <w:ind w:right="-43"/>
              <w:jc w:val="center"/>
              <w:rPr>
                <w:rFonts w:asciiTheme="minorHAnsi" w:hAnsiTheme="minorHAnsi" w:cstheme="minorHAnsi"/>
                <w:sz w:val="22"/>
                <w:szCs w:val="22"/>
              </w:rPr>
            </w:pPr>
            <w:r w:rsidRPr="008101AF">
              <w:rPr>
                <w:rFonts w:asciiTheme="minorHAnsi" w:hAnsiTheme="minorHAnsi" w:cstheme="minorHAnsi"/>
                <w:sz w:val="22"/>
                <w:szCs w:val="22"/>
              </w:rPr>
              <w:t>-</w:t>
            </w:r>
          </w:p>
        </w:tc>
        <w:tc>
          <w:tcPr>
            <w:tcW w:w="236" w:type="dxa"/>
          </w:tcPr>
          <w:p w14:paraId="2B713B1A" w14:textId="77777777" w:rsidR="00C55EBD" w:rsidRPr="004979A7"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16" w14:textId="29217478" w:rsidR="00C55EBD" w:rsidRPr="004979A7" w:rsidRDefault="00362565"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3,81</w:t>
            </w:r>
            <w:r w:rsidR="00561506">
              <w:rPr>
                <w:rFonts w:asciiTheme="minorHAnsi" w:hAnsiTheme="minorHAnsi" w:cstheme="minorHAnsi"/>
                <w:sz w:val="22"/>
                <w:szCs w:val="22"/>
              </w:rPr>
              <w:t>4</w:t>
            </w:r>
          </w:p>
        </w:tc>
        <w:tc>
          <w:tcPr>
            <w:tcW w:w="236" w:type="dxa"/>
          </w:tcPr>
          <w:p w14:paraId="14AEDD32"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17" w14:textId="5898494E"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CD35AC">
              <w:rPr>
                <w:rFonts w:asciiTheme="minorHAnsi" w:hAnsiTheme="minorHAnsi" w:cstheme="minorHAnsi"/>
                <w:sz w:val="22"/>
                <w:szCs w:val="22"/>
              </w:rPr>
              <w:t>10,343</w:t>
            </w:r>
          </w:p>
        </w:tc>
      </w:tr>
      <w:tr w:rsidR="007F0C4C" w:rsidRPr="004634E1" w14:paraId="45EFDA6C" w14:textId="77777777" w:rsidTr="00122DD0">
        <w:trPr>
          <w:trHeight w:val="369"/>
        </w:trPr>
        <w:tc>
          <w:tcPr>
            <w:tcW w:w="5221" w:type="dxa"/>
            <w:gridSpan w:val="3"/>
          </w:tcPr>
          <w:p w14:paraId="14C241E0" w14:textId="77777777" w:rsidR="00D11316" w:rsidRDefault="00D11316" w:rsidP="00FE121C">
            <w:pPr>
              <w:tabs>
                <w:tab w:val="decimal" w:pos="972"/>
              </w:tabs>
              <w:spacing w:line="300" w:lineRule="exact"/>
              <w:ind w:right="-43"/>
              <w:rPr>
                <w:rFonts w:asciiTheme="minorHAnsi" w:hAnsiTheme="minorHAnsi" w:cstheme="minorHAnsi"/>
                <w:spacing w:val="-4"/>
                <w:sz w:val="22"/>
                <w:szCs w:val="22"/>
                <w:u w:val="single"/>
              </w:rPr>
            </w:pPr>
          </w:p>
          <w:p w14:paraId="0F28D346" w14:textId="77777777" w:rsidR="00D11316" w:rsidRDefault="00D11316" w:rsidP="00FE121C">
            <w:pPr>
              <w:tabs>
                <w:tab w:val="decimal" w:pos="972"/>
              </w:tabs>
              <w:spacing w:line="300" w:lineRule="exact"/>
              <w:ind w:right="-43"/>
              <w:rPr>
                <w:rFonts w:asciiTheme="minorHAnsi" w:hAnsiTheme="minorHAnsi" w:cstheme="minorHAnsi"/>
                <w:spacing w:val="-4"/>
                <w:sz w:val="22"/>
                <w:szCs w:val="22"/>
                <w:u w:val="single"/>
              </w:rPr>
            </w:pPr>
          </w:p>
          <w:p w14:paraId="6CE7BD06" w14:textId="7B65E5AB" w:rsidR="007F0C4C" w:rsidRPr="00A64D61" w:rsidRDefault="007F0C4C" w:rsidP="00FE121C">
            <w:pPr>
              <w:tabs>
                <w:tab w:val="decimal" w:pos="972"/>
              </w:tabs>
              <w:spacing w:line="300" w:lineRule="exact"/>
              <w:ind w:right="-43"/>
              <w:rPr>
                <w:rFonts w:asciiTheme="minorHAnsi" w:hAnsiTheme="minorHAnsi" w:cstheme="minorHAnsi"/>
                <w:spacing w:val="-4"/>
                <w:sz w:val="22"/>
                <w:szCs w:val="22"/>
                <w:u w:val="single"/>
              </w:rPr>
            </w:pPr>
            <w:r w:rsidRPr="00A64D61">
              <w:rPr>
                <w:rFonts w:asciiTheme="minorHAnsi" w:hAnsiTheme="minorHAnsi" w:cstheme="minorHAnsi"/>
                <w:spacing w:val="-4"/>
                <w:sz w:val="22"/>
                <w:szCs w:val="22"/>
                <w:u w:val="single"/>
              </w:rPr>
              <w:lastRenderedPageBreak/>
              <w:t>Trade accounts receivable - unrelated parties</w:t>
            </w:r>
          </w:p>
        </w:tc>
        <w:tc>
          <w:tcPr>
            <w:tcW w:w="243" w:type="dxa"/>
          </w:tcPr>
          <w:p w14:paraId="114B86FE" w14:textId="77777777" w:rsidR="007F0C4C" w:rsidRPr="008101AF" w:rsidRDefault="007F0C4C" w:rsidP="00FE121C">
            <w:pPr>
              <w:tabs>
                <w:tab w:val="decimal" w:pos="972"/>
              </w:tabs>
              <w:spacing w:line="300" w:lineRule="exact"/>
              <w:ind w:right="-43"/>
              <w:rPr>
                <w:rFonts w:asciiTheme="minorHAnsi" w:hAnsiTheme="minorHAnsi" w:cstheme="minorHAnsi"/>
                <w:sz w:val="22"/>
                <w:szCs w:val="22"/>
                <w:cs/>
              </w:rPr>
            </w:pPr>
          </w:p>
        </w:tc>
        <w:tc>
          <w:tcPr>
            <w:tcW w:w="1017" w:type="dxa"/>
            <w:vAlign w:val="bottom"/>
          </w:tcPr>
          <w:p w14:paraId="198682D6" w14:textId="77777777" w:rsidR="007F0C4C" w:rsidRPr="008101AF" w:rsidRDefault="007F0C4C" w:rsidP="00FE121C">
            <w:pPr>
              <w:tabs>
                <w:tab w:val="decimal" w:pos="972"/>
              </w:tabs>
              <w:spacing w:line="300" w:lineRule="exact"/>
              <w:ind w:right="-43"/>
              <w:rPr>
                <w:rFonts w:asciiTheme="minorHAnsi" w:hAnsiTheme="minorHAnsi" w:cstheme="minorHAnsi"/>
                <w:sz w:val="22"/>
                <w:szCs w:val="22"/>
                <w:cs/>
              </w:rPr>
            </w:pPr>
          </w:p>
        </w:tc>
        <w:tc>
          <w:tcPr>
            <w:tcW w:w="236" w:type="dxa"/>
          </w:tcPr>
          <w:p w14:paraId="585606EF" w14:textId="77777777" w:rsidR="007F0C4C" w:rsidRPr="004979A7" w:rsidRDefault="007F0C4C" w:rsidP="00FE121C">
            <w:pPr>
              <w:tabs>
                <w:tab w:val="decimal" w:pos="972"/>
              </w:tabs>
              <w:spacing w:line="320" w:lineRule="exact"/>
              <w:ind w:right="-43"/>
              <w:rPr>
                <w:rFonts w:asciiTheme="minorHAnsi" w:hAnsiTheme="minorHAnsi" w:cstheme="minorHAnsi"/>
                <w:sz w:val="22"/>
                <w:szCs w:val="22"/>
                <w:cs/>
              </w:rPr>
            </w:pPr>
          </w:p>
        </w:tc>
        <w:tc>
          <w:tcPr>
            <w:tcW w:w="1024" w:type="dxa"/>
            <w:vAlign w:val="bottom"/>
          </w:tcPr>
          <w:p w14:paraId="7754EBB1" w14:textId="77777777" w:rsidR="007F0C4C" w:rsidRPr="004979A7" w:rsidRDefault="007F0C4C" w:rsidP="00FE121C">
            <w:pPr>
              <w:tabs>
                <w:tab w:val="decimal" w:pos="972"/>
              </w:tabs>
              <w:spacing w:line="320" w:lineRule="exact"/>
              <w:ind w:right="-43"/>
              <w:rPr>
                <w:rFonts w:asciiTheme="minorHAnsi" w:hAnsiTheme="minorHAnsi" w:cstheme="minorHAnsi"/>
                <w:sz w:val="22"/>
                <w:szCs w:val="22"/>
                <w:cs/>
              </w:rPr>
            </w:pPr>
          </w:p>
        </w:tc>
        <w:tc>
          <w:tcPr>
            <w:tcW w:w="236" w:type="dxa"/>
          </w:tcPr>
          <w:p w14:paraId="0FE2E296" w14:textId="77777777" w:rsidR="007F0C4C" w:rsidRPr="008101AF" w:rsidRDefault="007F0C4C"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0E1B3C95" w14:textId="77777777" w:rsidR="007F0C4C" w:rsidRPr="008101AF" w:rsidRDefault="007F0C4C" w:rsidP="00FE121C">
            <w:pPr>
              <w:tabs>
                <w:tab w:val="decimal" w:pos="972"/>
              </w:tabs>
              <w:spacing w:line="300" w:lineRule="exact"/>
              <w:ind w:right="-43"/>
              <w:rPr>
                <w:rFonts w:asciiTheme="minorHAnsi" w:hAnsiTheme="minorHAnsi" w:cstheme="minorHAnsi"/>
                <w:sz w:val="22"/>
                <w:szCs w:val="22"/>
                <w:cs/>
              </w:rPr>
            </w:pPr>
          </w:p>
        </w:tc>
      </w:tr>
      <w:tr w:rsidR="006012CE" w:rsidRPr="004634E1" w14:paraId="791D4224" w14:textId="77777777" w:rsidTr="00122DD0">
        <w:tc>
          <w:tcPr>
            <w:tcW w:w="3960" w:type="dxa"/>
          </w:tcPr>
          <w:p w14:paraId="791D421F" w14:textId="77777777" w:rsidR="006012CE" w:rsidRPr="008101AF" w:rsidRDefault="006012CE" w:rsidP="00FE121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Aged on the basis of due dates</w:t>
            </w:r>
          </w:p>
        </w:tc>
        <w:tc>
          <w:tcPr>
            <w:tcW w:w="236" w:type="dxa"/>
          </w:tcPr>
          <w:p w14:paraId="0F8CF543" w14:textId="77777777" w:rsidR="006012CE" w:rsidRPr="000A4DAF" w:rsidRDefault="006012CE" w:rsidP="00FE121C">
            <w:pPr>
              <w:tabs>
                <w:tab w:val="decimal" w:pos="972"/>
              </w:tabs>
              <w:spacing w:line="300" w:lineRule="exact"/>
              <w:ind w:right="-43"/>
              <w:rPr>
                <w:rFonts w:asciiTheme="minorHAnsi" w:hAnsiTheme="minorHAnsi" w:cstheme="minorHAnsi"/>
                <w:sz w:val="22"/>
                <w:szCs w:val="22"/>
                <w:highlight w:val="yellow"/>
                <w:cs/>
              </w:rPr>
            </w:pPr>
          </w:p>
        </w:tc>
        <w:tc>
          <w:tcPr>
            <w:tcW w:w="1024" w:type="dxa"/>
            <w:vAlign w:val="bottom"/>
          </w:tcPr>
          <w:p w14:paraId="791D4220" w14:textId="72AA6FB9" w:rsidR="006012CE" w:rsidRPr="000A4DAF" w:rsidRDefault="006012CE" w:rsidP="00FE121C">
            <w:pPr>
              <w:tabs>
                <w:tab w:val="decimal" w:pos="972"/>
              </w:tabs>
              <w:spacing w:line="300" w:lineRule="exact"/>
              <w:ind w:right="-43"/>
              <w:rPr>
                <w:rFonts w:asciiTheme="minorHAnsi" w:hAnsiTheme="minorHAnsi" w:cstheme="minorHAnsi"/>
                <w:sz w:val="22"/>
                <w:szCs w:val="22"/>
                <w:highlight w:val="yellow"/>
                <w:cs/>
              </w:rPr>
            </w:pPr>
          </w:p>
        </w:tc>
        <w:tc>
          <w:tcPr>
            <w:tcW w:w="243" w:type="dxa"/>
          </w:tcPr>
          <w:p w14:paraId="2CFD5B9C" w14:textId="77777777"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1017" w:type="dxa"/>
            <w:vAlign w:val="bottom"/>
          </w:tcPr>
          <w:p w14:paraId="791D4221" w14:textId="6F65BC80"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236" w:type="dxa"/>
          </w:tcPr>
          <w:p w14:paraId="04A8EC19" w14:textId="77777777" w:rsidR="006012CE" w:rsidRPr="004979A7" w:rsidRDefault="006012CE" w:rsidP="00FE121C">
            <w:pPr>
              <w:tabs>
                <w:tab w:val="decimal" w:pos="972"/>
              </w:tabs>
              <w:spacing w:line="320" w:lineRule="exact"/>
              <w:ind w:right="-43"/>
              <w:rPr>
                <w:rFonts w:asciiTheme="minorHAnsi" w:hAnsiTheme="minorHAnsi" w:cstheme="minorHAnsi"/>
                <w:sz w:val="22"/>
                <w:szCs w:val="22"/>
                <w:cs/>
              </w:rPr>
            </w:pPr>
          </w:p>
        </w:tc>
        <w:tc>
          <w:tcPr>
            <w:tcW w:w="1024" w:type="dxa"/>
            <w:vAlign w:val="bottom"/>
          </w:tcPr>
          <w:p w14:paraId="791D4222" w14:textId="341E2CC9" w:rsidR="006012CE" w:rsidRPr="004979A7" w:rsidRDefault="006012CE" w:rsidP="00FE121C">
            <w:pPr>
              <w:tabs>
                <w:tab w:val="decimal" w:pos="972"/>
              </w:tabs>
              <w:spacing w:line="320" w:lineRule="exact"/>
              <w:ind w:right="-43"/>
              <w:rPr>
                <w:rFonts w:asciiTheme="minorHAnsi" w:hAnsiTheme="minorHAnsi" w:cstheme="minorHAnsi"/>
                <w:sz w:val="22"/>
                <w:szCs w:val="22"/>
                <w:cs/>
              </w:rPr>
            </w:pPr>
          </w:p>
        </w:tc>
        <w:tc>
          <w:tcPr>
            <w:tcW w:w="236" w:type="dxa"/>
          </w:tcPr>
          <w:p w14:paraId="3A55752A" w14:textId="77777777"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c>
          <w:tcPr>
            <w:tcW w:w="1024" w:type="dxa"/>
            <w:vAlign w:val="bottom"/>
          </w:tcPr>
          <w:p w14:paraId="791D4223" w14:textId="6F3AB598" w:rsidR="006012CE" w:rsidRPr="008101AF" w:rsidRDefault="006012CE" w:rsidP="00FE121C">
            <w:pPr>
              <w:tabs>
                <w:tab w:val="decimal" w:pos="972"/>
              </w:tabs>
              <w:spacing w:line="300" w:lineRule="exact"/>
              <w:ind w:right="-43"/>
              <w:rPr>
                <w:rFonts w:asciiTheme="minorHAnsi" w:hAnsiTheme="minorHAnsi" w:cstheme="minorHAnsi"/>
                <w:sz w:val="22"/>
                <w:szCs w:val="22"/>
                <w:cs/>
              </w:rPr>
            </w:pPr>
          </w:p>
        </w:tc>
      </w:tr>
      <w:tr w:rsidR="00C55EBD" w:rsidRPr="004634E1" w14:paraId="791D422A" w14:textId="77777777" w:rsidTr="00122DD0">
        <w:tc>
          <w:tcPr>
            <w:tcW w:w="3960" w:type="dxa"/>
          </w:tcPr>
          <w:p w14:paraId="791D4225" w14:textId="50D4E54D" w:rsidR="00C55EBD" w:rsidRPr="008101AF" w:rsidRDefault="00C55EBD" w:rsidP="00FE121C">
            <w:pPr>
              <w:spacing w:line="300" w:lineRule="exact"/>
              <w:ind w:right="-45"/>
              <w:jc w:val="thaiDistribute"/>
              <w:rPr>
                <w:rFonts w:asciiTheme="minorHAnsi" w:hAnsiTheme="minorHAnsi" w:cstheme="minorHAnsi"/>
                <w:sz w:val="22"/>
                <w:szCs w:val="22"/>
              </w:rPr>
            </w:pPr>
            <w:r w:rsidRPr="008101AF">
              <w:rPr>
                <w:rFonts w:asciiTheme="minorHAnsi" w:hAnsiTheme="minorHAnsi" w:cstheme="minorHAnsi"/>
                <w:sz w:val="22"/>
                <w:szCs w:val="22"/>
              </w:rPr>
              <w:t xml:space="preserve">  </w:t>
            </w:r>
            <w:r>
              <w:rPr>
                <w:rFonts w:asciiTheme="minorHAnsi" w:hAnsiTheme="minorHAnsi" w:cstheme="minorHAnsi"/>
                <w:sz w:val="22"/>
                <w:szCs w:val="22"/>
              </w:rPr>
              <w:t xml:space="preserve"> </w:t>
            </w:r>
            <w:r w:rsidRPr="00A82B40">
              <w:rPr>
                <w:rFonts w:asciiTheme="minorHAnsi" w:hAnsiTheme="minorHAnsi" w:cstheme="minorHAnsi"/>
                <w:sz w:val="22"/>
                <w:szCs w:val="22"/>
              </w:rPr>
              <w:t>Within credit terms</w:t>
            </w:r>
          </w:p>
        </w:tc>
        <w:tc>
          <w:tcPr>
            <w:tcW w:w="236" w:type="dxa"/>
          </w:tcPr>
          <w:p w14:paraId="328E5ACF" w14:textId="77777777" w:rsidR="00C55EBD" w:rsidRPr="004979A7"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26" w14:textId="7AC2887C" w:rsidR="00C55EBD" w:rsidRPr="004979A7" w:rsidRDefault="00A12C40" w:rsidP="00A12C40">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43" w:type="dxa"/>
          </w:tcPr>
          <w:p w14:paraId="2966C585"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tcBorders>
              <w:bottom w:val="single" w:sz="4" w:space="0" w:color="auto"/>
            </w:tcBorders>
            <w:vAlign w:val="bottom"/>
          </w:tcPr>
          <w:p w14:paraId="791D4227" w14:textId="61ED53C7"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0AC64C23" w14:textId="77777777" w:rsidR="00C55EBD" w:rsidRPr="004979A7"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28" w14:textId="171F7C47" w:rsidR="00C55EBD" w:rsidRPr="004979A7" w:rsidRDefault="00BB6649"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6" w:type="dxa"/>
          </w:tcPr>
          <w:p w14:paraId="6CB24D42"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29" w14:textId="204CEA5D"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C55EBD" w:rsidRPr="004634E1" w14:paraId="791D4230" w14:textId="77777777" w:rsidTr="00122DD0">
        <w:tc>
          <w:tcPr>
            <w:tcW w:w="3960" w:type="dxa"/>
          </w:tcPr>
          <w:p w14:paraId="717A0C14" w14:textId="77777777" w:rsidR="00C55EBD" w:rsidRDefault="00C55EBD" w:rsidP="00FE121C">
            <w:pPr>
              <w:spacing w:line="300" w:lineRule="exact"/>
              <w:ind w:left="235" w:right="-108" w:hanging="235"/>
              <w:rPr>
                <w:rFonts w:asciiTheme="minorHAnsi" w:hAnsiTheme="minorHAnsi" w:cstheme="minorHAnsi"/>
                <w:sz w:val="22"/>
                <w:szCs w:val="22"/>
              </w:rPr>
            </w:pPr>
            <w:r w:rsidRPr="008101AF">
              <w:rPr>
                <w:rFonts w:asciiTheme="minorHAnsi" w:hAnsiTheme="minorHAnsi" w:cstheme="minorHAnsi"/>
                <w:sz w:val="22"/>
                <w:szCs w:val="22"/>
              </w:rPr>
              <w:t>Total trade accounts receivable</w:t>
            </w:r>
          </w:p>
          <w:p w14:paraId="791D422B" w14:textId="126DA7FF" w:rsidR="00C55EBD" w:rsidRPr="008101AF" w:rsidRDefault="00C55EBD" w:rsidP="00FE121C">
            <w:pPr>
              <w:spacing w:line="300" w:lineRule="exact"/>
              <w:ind w:left="235" w:right="-108" w:hanging="235"/>
              <w:rPr>
                <w:rFonts w:asciiTheme="minorHAnsi" w:hAnsiTheme="minorHAnsi" w:cstheme="minorHAnsi"/>
                <w:spacing w:val="-2"/>
                <w:sz w:val="22"/>
                <w:szCs w:val="22"/>
                <w:cs/>
              </w:rPr>
            </w:pPr>
            <w:r>
              <w:rPr>
                <w:rFonts w:asciiTheme="minorHAnsi" w:hAnsiTheme="minorHAnsi" w:cstheme="minorHAnsi"/>
                <w:sz w:val="22"/>
                <w:szCs w:val="22"/>
              </w:rPr>
              <w:t xml:space="preserve">  </w:t>
            </w:r>
            <w:r w:rsidRPr="008101AF">
              <w:rPr>
                <w:rFonts w:asciiTheme="minorHAnsi" w:hAnsiTheme="minorHAnsi" w:cstheme="minorHAnsi"/>
                <w:sz w:val="22"/>
                <w:szCs w:val="22"/>
              </w:rPr>
              <w:t xml:space="preserve"> - unrelated parties</w:t>
            </w:r>
          </w:p>
        </w:tc>
        <w:tc>
          <w:tcPr>
            <w:tcW w:w="236" w:type="dxa"/>
          </w:tcPr>
          <w:p w14:paraId="6DB724C6" w14:textId="77777777" w:rsidR="00C55EBD" w:rsidRPr="004979A7"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2C" w14:textId="7D94675D" w:rsidR="00C55EBD" w:rsidRPr="00446F94" w:rsidRDefault="003B0287" w:rsidP="003B0287">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7,799</w:t>
            </w:r>
          </w:p>
        </w:tc>
        <w:tc>
          <w:tcPr>
            <w:tcW w:w="243" w:type="dxa"/>
          </w:tcPr>
          <w:p w14:paraId="0EF84988"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vAlign w:val="bottom"/>
          </w:tcPr>
          <w:p w14:paraId="791D422D" w14:textId="57FC36E6"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7,601</w:t>
            </w:r>
          </w:p>
        </w:tc>
        <w:tc>
          <w:tcPr>
            <w:tcW w:w="236" w:type="dxa"/>
          </w:tcPr>
          <w:p w14:paraId="0CED5C71" w14:textId="77777777" w:rsidR="00C55EBD" w:rsidRPr="004979A7" w:rsidRDefault="00C55EBD" w:rsidP="00FE121C">
            <w:pPr>
              <w:tabs>
                <w:tab w:val="decimal" w:pos="972"/>
              </w:tabs>
              <w:spacing w:line="32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2E" w14:textId="4750D040" w:rsidR="00C55EBD" w:rsidRPr="004979A7" w:rsidRDefault="00BB6649" w:rsidP="00FE121C">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1,366</w:t>
            </w:r>
          </w:p>
        </w:tc>
        <w:tc>
          <w:tcPr>
            <w:tcW w:w="236" w:type="dxa"/>
          </w:tcPr>
          <w:p w14:paraId="5F53891D"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vAlign w:val="bottom"/>
          </w:tcPr>
          <w:p w14:paraId="791D422F" w14:textId="23246CA0"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1,577</w:t>
            </w:r>
          </w:p>
        </w:tc>
      </w:tr>
      <w:tr w:rsidR="00F04700" w:rsidRPr="004634E1" w14:paraId="36215429" w14:textId="77777777" w:rsidTr="00122DD0">
        <w:tc>
          <w:tcPr>
            <w:tcW w:w="3960" w:type="dxa"/>
          </w:tcPr>
          <w:p w14:paraId="27D87E93" w14:textId="77777777" w:rsidR="00F04700" w:rsidRPr="008101AF" w:rsidRDefault="00F04700" w:rsidP="00FE121C">
            <w:pPr>
              <w:spacing w:line="300" w:lineRule="exact"/>
              <w:ind w:left="235" w:right="-108" w:hanging="235"/>
              <w:rPr>
                <w:rFonts w:asciiTheme="minorHAnsi" w:hAnsiTheme="minorHAnsi" w:cstheme="minorHAnsi"/>
                <w:sz w:val="22"/>
                <w:szCs w:val="22"/>
              </w:rPr>
            </w:pPr>
          </w:p>
        </w:tc>
        <w:tc>
          <w:tcPr>
            <w:tcW w:w="236" w:type="dxa"/>
          </w:tcPr>
          <w:p w14:paraId="377C9B7A" w14:textId="77777777" w:rsidR="00F04700" w:rsidRPr="004979A7" w:rsidRDefault="00F04700"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tcBorders>
            <w:vAlign w:val="bottom"/>
          </w:tcPr>
          <w:p w14:paraId="42657B80" w14:textId="77777777" w:rsidR="00F04700" w:rsidRDefault="00F04700" w:rsidP="00FE121C">
            <w:pPr>
              <w:tabs>
                <w:tab w:val="decimal" w:pos="290"/>
              </w:tabs>
              <w:spacing w:line="300" w:lineRule="exact"/>
              <w:ind w:right="-43"/>
              <w:jc w:val="center"/>
              <w:rPr>
                <w:rFonts w:asciiTheme="minorHAnsi" w:hAnsiTheme="minorHAnsi" w:cstheme="minorHAnsi"/>
                <w:sz w:val="22"/>
                <w:szCs w:val="22"/>
              </w:rPr>
            </w:pPr>
          </w:p>
        </w:tc>
        <w:tc>
          <w:tcPr>
            <w:tcW w:w="243" w:type="dxa"/>
          </w:tcPr>
          <w:p w14:paraId="4A3FB1B8" w14:textId="77777777" w:rsidR="00F04700" w:rsidRDefault="00F04700" w:rsidP="00FE121C">
            <w:pPr>
              <w:tabs>
                <w:tab w:val="decimal" w:pos="972"/>
              </w:tabs>
              <w:spacing w:line="300" w:lineRule="exact"/>
              <w:ind w:right="-43"/>
              <w:rPr>
                <w:rFonts w:asciiTheme="minorHAnsi" w:hAnsiTheme="minorHAnsi" w:cstheme="minorHAnsi"/>
                <w:sz w:val="22"/>
                <w:szCs w:val="22"/>
              </w:rPr>
            </w:pPr>
          </w:p>
        </w:tc>
        <w:tc>
          <w:tcPr>
            <w:tcW w:w="1017" w:type="dxa"/>
            <w:tcBorders>
              <w:top w:val="single" w:sz="4" w:space="0" w:color="auto"/>
            </w:tcBorders>
            <w:vAlign w:val="bottom"/>
          </w:tcPr>
          <w:p w14:paraId="0891BFFB" w14:textId="77777777" w:rsidR="00F04700" w:rsidRPr="00FA0D5C" w:rsidRDefault="00F04700" w:rsidP="00FE121C">
            <w:pPr>
              <w:tabs>
                <w:tab w:val="decimal" w:pos="972"/>
              </w:tabs>
              <w:spacing w:line="300" w:lineRule="exact"/>
              <w:ind w:right="-43"/>
              <w:rPr>
                <w:rFonts w:asciiTheme="minorHAnsi" w:hAnsiTheme="minorHAnsi" w:cstheme="minorHAnsi"/>
                <w:sz w:val="22"/>
                <w:szCs w:val="22"/>
              </w:rPr>
            </w:pPr>
          </w:p>
        </w:tc>
        <w:tc>
          <w:tcPr>
            <w:tcW w:w="236" w:type="dxa"/>
          </w:tcPr>
          <w:p w14:paraId="5A7EB562" w14:textId="77777777" w:rsidR="00F04700" w:rsidRPr="004979A7" w:rsidRDefault="00F04700" w:rsidP="00FE121C">
            <w:pPr>
              <w:tabs>
                <w:tab w:val="decimal" w:pos="972"/>
              </w:tabs>
              <w:spacing w:line="320" w:lineRule="exact"/>
              <w:ind w:right="-43"/>
              <w:rPr>
                <w:rFonts w:asciiTheme="minorHAnsi" w:hAnsiTheme="minorHAnsi" w:cstheme="minorHAnsi"/>
                <w:sz w:val="22"/>
                <w:szCs w:val="22"/>
              </w:rPr>
            </w:pPr>
          </w:p>
        </w:tc>
        <w:tc>
          <w:tcPr>
            <w:tcW w:w="1024" w:type="dxa"/>
            <w:tcBorders>
              <w:top w:val="single" w:sz="4" w:space="0" w:color="auto"/>
            </w:tcBorders>
            <w:vAlign w:val="bottom"/>
          </w:tcPr>
          <w:p w14:paraId="4A014917" w14:textId="77777777" w:rsidR="00F04700" w:rsidRDefault="00F04700" w:rsidP="00FE121C">
            <w:pPr>
              <w:tabs>
                <w:tab w:val="decimal" w:pos="972"/>
              </w:tabs>
              <w:spacing w:line="320" w:lineRule="exact"/>
              <w:ind w:right="-43"/>
              <w:rPr>
                <w:rFonts w:asciiTheme="minorHAnsi" w:hAnsiTheme="minorHAnsi" w:cstheme="minorHAnsi"/>
                <w:sz w:val="22"/>
                <w:szCs w:val="22"/>
              </w:rPr>
            </w:pPr>
          </w:p>
        </w:tc>
        <w:tc>
          <w:tcPr>
            <w:tcW w:w="236" w:type="dxa"/>
          </w:tcPr>
          <w:p w14:paraId="2E5DE50D" w14:textId="77777777" w:rsidR="00F04700" w:rsidRDefault="00F04700"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tcBorders>
            <w:vAlign w:val="bottom"/>
          </w:tcPr>
          <w:p w14:paraId="6328FA90" w14:textId="77777777" w:rsidR="00F04700" w:rsidRPr="00FA0D5C" w:rsidRDefault="00F04700" w:rsidP="00FE121C">
            <w:pPr>
              <w:tabs>
                <w:tab w:val="decimal" w:pos="972"/>
              </w:tabs>
              <w:spacing w:line="300" w:lineRule="exact"/>
              <w:ind w:right="-43"/>
              <w:rPr>
                <w:rFonts w:asciiTheme="minorHAnsi" w:hAnsiTheme="minorHAnsi" w:cstheme="minorHAnsi"/>
                <w:sz w:val="22"/>
                <w:szCs w:val="22"/>
              </w:rPr>
            </w:pPr>
          </w:p>
        </w:tc>
      </w:tr>
      <w:tr w:rsidR="00F04700" w:rsidRPr="004634E1" w14:paraId="0D00629C" w14:textId="77777777" w:rsidTr="00122DD0">
        <w:tc>
          <w:tcPr>
            <w:tcW w:w="3960" w:type="dxa"/>
          </w:tcPr>
          <w:p w14:paraId="000DFB51" w14:textId="516F61EC" w:rsidR="00F04700" w:rsidRPr="00B73AA0" w:rsidRDefault="00B73AA0" w:rsidP="00FE121C">
            <w:pPr>
              <w:spacing w:line="300" w:lineRule="exact"/>
              <w:ind w:left="235" w:right="-108" w:hanging="235"/>
              <w:rPr>
                <w:rFonts w:asciiTheme="minorHAnsi" w:hAnsiTheme="minorHAnsi" w:cstheme="minorHAnsi"/>
                <w:sz w:val="22"/>
                <w:szCs w:val="22"/>
                <w:u w:val="single"/>
              </w:rPr>
            </w:pPr>
            <w:r w:rsidRPr="00B73AA0">
              <w:rPr>
                <w:rFonts w:asciiTheme="minorHAnsi" w:hAnsiTheme="minorHAnsi" w:cstheme="minorHAnsi"/>
                <w:sz w:val="22"/>
                <w:szCs w:val="22"/>
                <w:u w:val="single"/>
              </w:rPr>
              <w:t>Other receivables</w:t>
            </w:r>
          </w:p>
        </w:tc>
        <w:tc>
          <w:tcPr>
            <w:tcW w:w="236" w:type="dxa"/>
          </w:tcPr>
          <w:p w14:paraId="336EFBB6" w14:textId="77777777" w:rsidR="00F04700" w:rsidRPr="004979A7" w:rsidRDefault="00F04700"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43BB522E" w14:textId="77777777" w:rsidR="00F04700" w:rsidRDefault="00F04700" w:rsidP="00FE121C">
            <w:pPr>
              <w:tabs>
                <w:tab w:val="decimal" w:pos="290"/>
              </w:tabs>
              <w:spacing w:line="300" w:lineRule="exact"/>
              <w:ind w:right="-43"/>
              <w:jc w:val="center"/>
              <w:rPr>
                <w:rFonts w:asciiTheme="minorHAnsi" w:hAnsiTheme="minorHAnsi" w:cstheme="minorHAnsi"/>
                <w:sz w:val="22"/>
                <w:szCs w:val="22"/>
              </w:rPr>
            </w:pPr>
          </w:p>
        </w:tc>
        <w:tc>
          <w:tcPr>
            <w:tcW w:w="243" w:type="dxa"/>
          </w:tcPr>
          <w:p w14:paraId="044C86C1" w14:textId="77777777" w:rsidR="00F04700" w:rsidRDefault="00F04700" w:rsidP="00FE121C">
            <w:pPr>
              <w:tabs>
                <w:tab w:val="decimal" w:pos="972"/>
              </w:tabs>
              <w:spacing w:line="300" w:lineRule="exact"/>
              <w:ind w:right="-43"/>
              <w:rPr>
                <w:rFonts w:asciiTheme="minorHAnsi" w:hAnsiTheme="minorHAnsi" w:cstheme="minorHAnsi"/>
                <w:sz w:val="22"/>
                <w:szCs w:val="22"/>
              </w:rPr>
            </w:pPr>
          </w:p>
        </w:tc>
        <w:tc>
          <w:tcPr>
            <w:tcW w:w="1017" w:type="dxa"/>
            <w:vAlign w:val="bottom"/>
          </w:tcPr>
          <w:p w14:paraId="06DA5E01" w14:textId="77777777" w:rsidR="00F04700" w:rsidRPr="00FA0D5C" w:rsidRDefault="00F04700" w:rsidP="00FE121C">
            <w:pPr>
              <w:tabs>
                <w:tab w:val="decimal" w:pos="972"/>
              </w:tabs>
              <w:spacing w:line="300" w:lineRule="exact"/>
              <w:ind w:right="-43"/>
              <w:rPr>
                <w:rFonts w:asciiTheme="minorHAnsi" w:hAnsiTheme="minorHAnsi" w:cstheme="minorHAnsi"/>
                <w:sz w:val="22"/>
                <w:szCs w:val="22"/>
              </w:rPr>
            </w:pPr>
          </w:p>
        </w:tc>
        <w:tc>
          <w:tcPr>
            <w:tcW w:w="236" w:type="dxa"/>
          </w:tcPr>
          <w:p w14:paraId="0254EF36" w14:textId="77777777" w:rsidR="00F04700" w:rsidRPr="004979A7" w:rsidRDefault="00F04700" w:rsidP="00FE121C">
            <w:pPr>
              <w:tabs>
                <w:tab w:val="decimal" w:pos="972"/>
              </w:tabs>
              <w:spacing w:line="320" w:lineRule="exact"/>
              <w:ind w:right="-43"/>
              <w:rPr>
                <w:rFonts w:asciiTheme="minorHAnsi" w:hAnsiTheme="minorHAnsi" w:cstheme="minorHAnsi"/>
                <w:sz w:val="22"/>
                <w:szCs w:val="22"/>
              </w:rPr>
            </w:pPr>
          </w:p>
        </w:tc>
        <w:tc>
          <w:tcPr>
            <w:tcW w:w="1024" w:type="dxa"/>
            <w:vAlign w:val="bottom"/>
          </w:tcPr>
          <w:p w14:paraId="0F69897E" w14:textId="77777777" w:rsidR="00F04700" w:rsidRDefault="00F04700" w:rsidP="00FE121C">
            <w:pPr>
              <w:tabs>
                <w:tab w:val="decimal" w:pos="972"/>
              </w:tabs>
              <w:spacing w:line="320" w:lineRule="exact"/>
              <w:ind w:right="-43"/>
              <w:rPr>
                <w:rFonts w:asciiTheme="minorHAnsi" w:hAnsiTheme="minorHAnsi" w:cstheme="minorHAnsi"/>
                <w:sz w:val="22"/>
                <w:szCs w:val="22"/>
              </w:rPr>
            </w:pPr>
          </w:p>
        </w:tc>
        <w:tc>
          <w:tcPr>
            <w:tcW w:w="236" w:type="dxa"/>
          </w:tcPr>
          <w:p w14:paraId="5ECC53F5" w14:textId="77777777" w:rsidR="00F04700" w:rsidRDefault="00F04700"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5FBDBCC9" w14:textId="77777777" w:rsidR="00F04700" w:rsidRPr="00FA0D5C" w:rsidRDefault="00F04700" w:rsidP="00FE121C">
            <w:pPr>
              <w:tabs>
                <w:tab w:val="decimal" w:pos="972"/>
              </w:tabs>
              <w:spacing w:line="300" w:lineRule="exact"/>
              <w:ind w:right="-43"/>
              <w:rPr>
                <w:rFonts w:asciiTheme="minorHAnsi" w:hAnsiTheme="minorHAnsi" w:cstheme="minorHAnsi"/>
                <w:sz w:val="22"/>
                <w:szCs w:val="22"/>
              </w:rPr>
            </w:pPr>
          </w:p>
        </w:tc>
      </w:tr>
      <w:tr w:rsidR="00C55EBD" w:rsidRPr="004634E1" w14:paraId="791D4248" w14:textId="77777777" w:rsidTr="00122DD0">
        <w:tc>
          <w:tcPr>
            <w:tcW w:w="3960" w:type="dxa"/>
          </w:tcPr>
          <w:p w14:paraId="791D4243" w14:textId="650CD1A4" w:rsidR="00C55EBD" w:rsidRPr="005966D6" w:rsidRDefault="00C55EBD" w:rsidP="00FE121C">
            <w:pPr>
              <w:tabs>
                <w:tab w:val="left" w:pos="162"/>
              </w:tabs>
              <w:spacing w:line="300" w:lineRule="exact"/>
              <w:ind w:left="162" w:right="-203" w:hanging="162"/>
              <w:rPr>
                <w:rFonts w:asciiTheme="minorHAnsi" w:hAnsiTheme="minorHAnsi" w:cstheme="minorHAnsi"/>
                <w:sz w:val="22"/>
                <w:szCs w:val="22"/>
              </w:rPr>
            </w:pPr>
            <w:r w:rsidRPr="005966D6">
              <w:rPr>
                <w:rFonts w:asciiTheme="minorHAnsi" w:hAnsiTheme="minorHAnsi" w:cstheme="minorHAnsi"/>
                <w:sz w:val="22"/>
                <w:szCs w:val="22"/>
              </w:rPr>
              <w:t>Accrued interest income - related parties</w:t>
            </w:r>
            <w:r>
              <w:rPr>
                <w:rFonts w:asciiTheme="minorHAnsi" w:hAnsiTheme="minorHAnsi" w:cstheme="minorHAnsi"/>
                <w:sz w:val="22"/>
                <w:szCs w:val="22"/>
              </w:rPr>
              <w:t xml:space="preserve"> (Note 4)</w:t>
            </w:r>
          </w:p>
        </w:tc>
        <w:tc>
          <w:tcPr>
            <w:tcW w:w="236" w:type="dxa"/>
          </w:tcPr>
          <w:p w14:paraId="0D621611" w14:textId="77777777" w:rsidR="00C55EBD" w:rsidRPr="00B82683" w:rsidRDefault="00C55EBD" w:rsidP="00FE121C">
            <w:pPr>
              <w:tabs>
                <w:tab w:val="decimal" w:pos="0"/>
              </w:tabs>
              <w:spacing w:line="300" w:lineRule="exact"/>
              <w:ind w:right="-43"/>
              <w:jc w:val="center"/>
              <w:rPr>
                <w:rFonts w:asciiTheme="minorHAnsi" w:hAnsiTheme="minorHAnsi" w:cstheme="minorHAnsi"/>
                <w:sz w:val="22"/>
                <w:szCs w:val="22"/>
              </w:rPr>
            </w:pPr>
          </w:p>
        </w:tc>
        <w:tc>
          <w:tcPr>
            <w:tcW w:w="1024" w:type="dxa"/>
            <w:vAlign w:val="bottom"/>
          </w:tcPr>
          <w:p w14:paraId="791D4244" w14:textId="414E62EF" w:rsidR="00C55EBD" w:rsidRPr="009C141D" w:rsidRDefault="003B0287" w:rsidP="00FE121C">
            <w:pPr>
              <w:tabs>
                <w:tab w:val="decimal" w:pos="290"/>
              </w:tabs>
              <w:spacing w:line="300" w:lineRule="exact"/>
              <w:ind w:right="-43"/>
              <w:jc w:val="center"/>
              <w:rPr>
                <w:rFonts w:asciiTheme="minorHAnsi" w:hAnsiTheme="minorHAnsi" w:cstheme="minorHAnsi"/>
                <w:sz w:val="22"/>
                <w:szCs w:val="22"/>
              </w:rPr>
            </w:pPr>
            <w:r w:rsidRPr="009C141D">
              <w:rPr>
                <w:rFonts w:asciiTheme="minorHAnsi" w:hAnsiTheme="minorHAnsi" w:cstheme="minorHAnsi"/>
                <w:sz w:val="22"/>
                <w:szCs w:val="22"/>
              </w:rPr>
              <w:t>-</w:t>
            </w:r>
          </w:p>
        </w:tc>
        <w:tc>
          <w:tcPr>
            <w:tcW w:w="243" w:type="dxa"/>
          </w:tcPr>
          <w:p w14:paraId="759ED69B" w14:textId="77777777" w:rsidR="00C55EBD" w:rsidRDefault="00C55EBD" w:rsidP="00FE121C">
            <w:pPr>
              <w:tabs>
                <w:tab w:val="decimal" w:pos="0"/>
              </w:tabs>
              <w:spacing w:line="300" w:lineRule="exact"/>
              <w:ind w:right="-43"/>
              <w:jc w:val="center"/>
              <w:rPr>
                <w:rFonts w:asciiTheme="minorHAnsi" w:hAnsiTheme="minorHAnsi" w:cstheme="minorHAnsi"/>
                <w:sz w:val="22"/>
                <w:szCs w:val="22"/>
              </w:rPr>
            </w:pPr>
          </w:p>
        </w:tc>
        <w:tc>
          <w:tcPr>
            <w:tcW w:w="1017" w:type="dxa"/>
            <w:vAlign w:val="bottom"/>
          </w:tcPr>
          <w:p w14:paraId="791D4245" w14:textId="15E0343A" w:rsidR="00C55EBD" w:rsidRPr="008101AF" w:rsidRDefault="00C55EBD" w:rsidP="00FE121C">
            <w:pPr>
              <w:tabs>
                <w:tab w:val="decimal" w:pos="290"/>
              </w:tabs>
              <w:spacing w:line="300" w:lineRule="exact"/>
              <w:ind w:right="-43"/>
              <w:jc w:val="center"/>
              <w:rPr>
                <w:rFonts w:asciiTheme="minorHAnsi" w:hAnsiTheme="minorHAnsi" w:cstheme="minorHAnsi"/>
                <w:sz w:val="22"/>
                <w:szCs w:val="22"/>
              </w:rPr>
            </w:pPr>
            <w:r w:rsidRPr="00B82683">
              <w:rPr>
                <w:rFonts w:asciiTheme="minorHAnsi" w:hAnsiTheme="minorHAnsi" w:cstheme="minorHAnsi"/>
                <w:sz w:val="22"/>
                <w:szCs w:val="22"/>
              </w:rPr>
              <w:t>-</w:t>
            </w:r>
          </w:p>
        </w:tc>
        <w:tc>
          <w:tcPr>
            <w:tcW w:w="236" w:type="dxa"/>
          </w:tcPr>
          <w:p w14:paraId="1F075B1E" w14:textId="77777777" w:rsidR="00C55EBD" w:rsidRPr="00B82683" w:rsidRDefault="00C55EBD" w:rsidP="00FE121C">
            <w:pPr>
              <w:tabs>
                <w:tab w:val="decimal" w:pos="972"/>
              </w:tabs>
              <w:spacing w:line="320" w:lineRule="exact"/>
              <w:ind w:right="-43"/>
              <w:rPr>
                <w:rFonts w:asciiTheme="minorHAnsi" w:hAnsiTheme="minorHAnsi" w:cstheme="minorHAnsi"/>
                <w:sz w:val="22"/>
                <w:szCs w:val="22"/>
              </w:rPr>
            </w:pPr>
          </w:p>
        </w:tc>
        <w:tc>
          <w:tcPr>
            <w:tcW w:w="1024" w:type="dxa"/>
          </w:tcPr>
          <w:p w14:paraId="30D4107F" w14:textId="77777777" w:rsidR="00C55EBD" w:rsidRDefault="00C55EBD" w:rsidP="00FE121C">
            <w:pPr>
              <w:tabs>
                <w:tab w:val="decimal" w:pos="972"/>
              </w:tabs>
              <w:spacing w:line="300" w:lineRule="exact"/>
              <w:ind w:right="-43"/>
              <w:rPr>
                <w:rFonts w:asciiTheme="minorHAnsi" w:hAnsiTheme="minorHAnsi" w:cstheme="minorHAnsi"/>
                <w:sz w:val="22"/>
                <w:szCs w:val="22"/>
              </w:rPr>
            </w:pPr>
          </w:p>
          <w:p w14:paraId="791D4246" w14:textId="29335FDB" w:rsidR="007E44F9" w:rsidRPr="00FA0D5C" w:rsidRDefault="007E44F9"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114</w:t>
            </w:r>
          </w:p>
        </w:tc>
        <w:tc>
          <w:tcPr>
            <w:tcW w:w="236" w:type="dxa"/>
          </w:tcPr>
          <w:p w14:paraId="306BA728"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Pr>
          <w:p w14:paraId="7C4DBE84" w14:textId="77777777" w:rsidR="00C55EBD" w:rsidRDefault="00C55EBD" w:rsidP="00FE121C">
            <w:pPr>
              <w:tabs>
                <w:tab w:val="decimal" w:pos="0"/>
              </w:tabs>
              <w:spacing w:line="300" w:lineRule="exact"/>
              <w:ind w:right="-480"/>
              <w:jc w:val="center"/>
              <w:rPr>
                <w:rFonts w:asciiTheme="minorHAnsi" w:hAnsiTheme="minorHAnsi" w:cstheme="minorHAnsi"/>
                <w:sz w:val="22"/>
                <w:szCs w:val="22"/>
              </w:rPr>
            </w:pPr>
          </w:p>
          <w:p w14:paraId="791D4247" w14:textId="4D92B581"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353</w:t>
            </w:r>
          </w:p>
        </w:tc>
      </w:tr>
      <w:tr w:rsidR="00C55EBD" w:rsidRPr="004634E1" w14:paraId="4E801B46" w14:textId="77777777" w:rsidTr="00122DD0">
        <w:tc>
          <w:tcPr>
            <w:tcW w:w="4197" w:type="dxa"/>
            <w:gridSpan w:val="2"/>
          </w:tcPr>
          <w:p w14:paraId="2A764EC7" w14:textId="7A830F74" w:rsidR="00C55EBD" w:rsidRPr="00F94B92" w:rsidRDefault="00C55EBD" w:rsidP="00D24943">
            <w:pPr>
              <w:tabs>
                <w:tab w:val="decimal" w:pos="787"/>
              </w:tabs>
              <w:spacing w:line="300" w:lineRule="exact"/>
              <w:ind w:right="-43"/>
              <w:rPr>
                <w:rFonts w:asciiTheme="minorHAnsi" w:hAnsiTheme="minorHAnsi" w:cstheme="minorHAnsi"/>
                <w:sz w:val="22"/>
                <w:szCs w:val="22"/>
              </w:rPr>
            </w:pPr>
            <w:r w:rsidRPr="008C65DF">
              <w:rPr>
                <w:rFonts w:asciiTheme="minorHAnsi" w:hAnsiTheme="minorHAnsi" w:cstheme="minorHAnsi"/>
                <w:sz w:val="22"/>
                <w:szCs w:val="22"/>
              </w:rPr>
              <w:t xml:space="preserve">Accrued interest income </w:t>
            </w:r>
            <w:r w:rsidR="00122DD0">
              <w:rPr>
                <w:rFonts w:asciiTheme="minorHAnsi" w:hAnsiTheme="minorHAnsi" w:cstheme="minorHAnsi"/>
                <w:sz w:val="22"/>
                <w:szCs w:val="22"/>
              </w:rPr>
              <w:t>-</w:t>
            </w:r>
            <w:r w:rsidRPr="008C65DF">
              <w:rPr>
                <w:rFonts w:asciiTheme="minorHAnsi" w:hAnsiTheme="minorHAnsi" w:cstheme="minorHAnsi"/>
                <w:sz w:val="22"/>
                <w:szCs w:val="22"/>
              </w:rPr>
              <w:t xml:space="preserve"> </w:t>
            </w:r>
            <w:r>
              <w:rPr>
                <w:rFonts w:asciiTheme="minorHAnsi" w:hAnsiTheme="minorHAnsi" w:cstheme="minorHAnsi"/>
                <w:sz w:val="22"/>
                <w:szCs w:val="22"/>
              </w:rPr>
              <w:t>un</w:t>
            </w:r>
            <w:r w:rsidRPr="008C65DF">
              <w:rPr>
                <w:rFonts w:asciiTheme="minorHAnsi" w:hAnsiTheme="minorHAnsi" w:cstheme="minorHAnsi"/>
                <w:sz w:val="22"/>
                <w:szCs w:val="22"/>
              </w:rPr>
              <w:t>related</w:t>
            </w:r>
            <w:r w:rsidR="00122DD0">
              <w:rPr>
                <w:rFonts w:asciiTheme="minorHAnsi" w:hAnsiTheme="minorHAnsi" w:cstheme="minorHAnsi"/>
                <w:sz w:val="22"/>
                <w:szCs w:val="22"/>
              </w:rPr>
              <w:t xml:space="preserve"> p</w:t>
            </w:r>
            <w:r w:rsidRPr="008C65DF">
              <w:rPr>
                <w:rFonts w:asciiTheme="minorHAnsi" w:hAnsiTheme="minorHAnsi" w:cstheme="minorHAnsi"/>
                <w:sz w:val="22"/>
                <w:szCs w:val="22"/>
              </w:rPr>
              <w:t>art</w:t>
            </w:r>
            <w:r w:rsidR="00D24943">
              <w:rPr>
                <w:rFonts w:asciiTheme="minorHAnsi" w:hAnsiTheme="minorHAnsi" w:cstheme="minorHAnsi"/>
                <w:sz w:val="22"/>
                <w:szCs w:val="22"/>
              </w:rPr>
              <w:t>ies</w:t>
            </w:r>
          </w:p>
        </w:tc>
        <w:tc>
          <w:tcPr>
            <w:tcW w:w="1024" w:type="dxa"/>
            <w:vAlign w:val="bottom"/>
          </w:tcPr>
          <w:p w14:paraId="6AF89781" w14:textId="4A5BDC9E" w:rsidR="00C55EBD" w:rsidRPr="009C141D" w:rsidRDefault="003B0287" w:rsidP="00FE121C">
            <w:pPr>
              <w:tabs>
                <w:tab w:val="decimal" w:pos="972"/>
              </w:tabs>
              <w:spacing w:line="300" w:lineRule="exact"/>
              <w:ind w:right="-43"/>
              <w:rPr>
                <w:rFonts w:asciiTheme="minorHAnsi" w:hAnsiTheme="minorHAnsi" w:cstheme="minorHAnsi"/>
                <w:sz w:val="22"/>
                <w:szCs w:val="22"/>
              </w:rPr>
            </w:pPr>
            <w:r w:rsidRPr="009C141D">
              <w:rPr>
                <w:rFonts w:asciiTheme="minorHAnsi" w:hAnsiTheme="minorHAnsi" w:cstheme="minorHAnsi"/>
                <w:sz w:val="22"/>
                <w:szCs w:val="22"/>
              </w:rPr>
              <w:t>140</w:t>
            </w:r>
          </w:p>
        </w:tc>
        <w:tc>
          <w:tcPr>
            <w:tcW w:w="243" w:type="dxa"/>
          </w:tcPr>
          <w:p w14:paraId="3BD461BF"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vAlign w:val="bottom"/>
          </w:tcPr>
          <w:p w14:paraId="5DD92580" w14:textId="534E39A3" w:rsidR="00C55EBD" w:rsidRDefault="00C55EBD"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37</w:t>
            </w:r>
          </w:p>
        </w:tc>
        <w:tc>
          <w:tcPr>
            <w:tcW w:w="236" w:type="dxa"/>
            <w:vAlign w:val="bottom"/>
          </w:tcPr>
          <w:p w14:paraId="4DA78EEF" w14:textId="3D1FE46B" w:rsidR="00C55EBD" w:rsidRPr="00F94B92" w:rsidRDefault="00C55EBD" w:rsidP="00FE121C">
            <w:pPr>
              <w:tabs>
                <w:tab w:val="decimal" w:pos="972"/>
              </w:tabs>
              <w:spacing w:line="320" w:lineRule="exact"/>
              <w:ind w:right="-43"/>
              <w:rPr>
                <w:rFonts w:asciiTheme="minorHAnsi" w:hAnsiTheme="minorHAnsi" w:cstheme="minorHAnsi"/>
                <w:sz w:val="22"/>
                <w:szCs w:val="22"/>
              </w:rPr>
            </w:pPr>
          </w:p>
        </w:tc>
        <w:tc>
          <w:tcPr>
            <w:tcW w:w="1024" w:type="dxa"/>
          </w:tcPr>
          <w:p w14:paraId="6E80803B" w14:textId="11DE2569" w:rsidR="00C55EBD" w:rsidRPr="00F94B92" w:rsidRDefault="007E44F9"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w:t>
            </w:r>
            <w:r w:rsidR="00681DD1">
              <w:rPr>
                <w:rFonts w:asciiTheme="minorHAnsi" w:hAnsiTheme="minorHAnsi" w:cstheme="minorHAnsi"/>
                <w:sz w:val="22"/>
                <w:szCs w:val="22"/>
              </w:rPr>
              <w:t>1</w:t>
            </w:r>
          </w:p>
        </w:tc>
        <w:tc>
          <w:tcPr>
            <w:tcW w:w="236" w:type="dxa"/>
          </w:tcPr>
          <w:p w14:paraId="7FD4F2A5"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52C44461" w14:textId="5CD909B6" w:rsidR="00C55EBD" w:rsidRDefault="00C55EBD" w:rsidP="00FE121C">
            <w:pPr>
              <w:tabs>
                <w:tab w:val="decimal" w:pos="972"/>
              </w:tabs>
              <w:spacing w:line="300" w:lineRule="exact"/>
              <w:ind w:right="-43"/>
              <w:rPr>
                <w:rFonts w:asciiTheme="minorHAnsi" w:hAnsiTheme="minorHAnsi" w:cstheme="minorHAnsi"/>
                <w:sz w:val="22"/>
                <w:szCs w:val="22"/>
              </w:rPr>
            </w:pPr>
            <w:r w:rsidRPr="00F94B92">
              <w:rPr>
                <w:rFonts w:asciiTheme="minorHAnsi" w:hAnsiTheme="minorHAnsi" w:cstheme="minorHAnsi"/>
                <w:sz w:val="22"/>
                <w:szCs w:val="22"/>
              </w:rPr>
              <w:t>1</w:t>
            </w:r>
            <w:r>
              <w:rPr>
                <w:rFonts w:asciiTheme="minorHAnsi" w:hAnsiTheme="minorHAnsi" w:cstheme="minorHAnsi"/>
                <w:sz w:val="22"/>
                <w:szCs w:val="22"/>
              </w:rPr>
              <w:t>2</w:t>
            </w:r>
          </w:p>
        </w:tc>
      </w:tr>
      <w:tr w:rsidR="00C55EBD" w:rsidRPr="004634E1" w14:paraId="6A085F3E" w14:textId="77777777" w:rsidTr="00122DD0">
        <w:tc>
          <w:tcPr>
            <w:tcW w:w="3960" w:type="dxa"/>
          </w:tcPr>
          <w:p w14:paraId="6CEFCF39" w14:textId="46B25074" w:rsidR="00C55EBD" w:rsidRPr="008C65DF" w:rsidRDefault="00C55EBD" w:rsidP="00FE121C">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 related parties</w:t>
            </w:r>
            <w:r>
              <w:rPr>
                <w:rFonts w:asciiTheme="minorHAnsi" w:hAnsiTheme="minorHAnsi" w:cstheme="minorHAnsi"/>
                <w:sz w:val="22"/>
                <w:szCs w:val="22"/>
              </w:rPr>
              <w:br/>
              <w:t>(Note 4)</w:t>
            </w:r>
          </w:p>
        </w:tc>
        <w:tc>
          <w:tcPr>
            <w:tcW w:w="236" w:type="dxa"/>
          </w:tcPr>
          <w:p w14:paraId="46EDC1E1" w14:textId="77777777" w:rsidR="00C55EBD" w:rsidRPr="00F94B92" w:rsidRDefault="00C55EBD"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2A33BE77" w14:textId="412B7D6E" w:rsidR="00C55EBD" w:rsidRPr="009C141D" w:rsidRDefault="003B0287" w:rsidP="00FE121C">
            <w:pPr>
              <w:tabs>
                <w:tab w:val="decimal" w:pos="290"/>
              </w:tabs>
              <w:spacing w:line="300" w:lineRule="exact"/>
              <w:ind w:right="-43"/>
              <w:jc w:val="center"/>
              <w:rPr>
                <w:rFonts w:asciiTheme="minorHAnsi" w:hAnsiTheme="minorHAnsi" w:cstheme="minorHAnsi"/>
                <w:sz w:val="22"/>
                <w:szCs w:val="22"/>
              </w:rPr>
            </w:pPr>
            <w:r w:rsidRPr="009C141D">
              <w:rPr>
                <w:rFonts w:asciiTheme="minorHAnsi" w:hAnsiTheme="minorHAnsi" w:cstheme="minorHAnsi"/>
                <w:sz w:val="22"/>
                <w:szCs w:val="22"/>
              </w:rPr>
              <w:t>-</w:t>
            </w:r>
          </w:p>
        </w:tc>
        <w:tc>
          <w:tcPr>
            <w:tcW w:w="243" w:type="dxa"/>
          </w:tcPr>
          <w:p w14:paraId="1E1E9A06"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vAlign w:val="bottom"/>
          </w:tcPr>
          <w:p w14:paraId="170793E6" w14:textId="6B6A5E10" w:rsidR="00C55EBD" w:rsidRPr="00F94B92" w:rsidRDefault="00C55EBD"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18C1AF7B" w14:textId="77777777" w:rsidR="00C55EBD" w:rsidRPr="00F94B92" w:rsidRDefault="00C55EBD" w:rsidP="00FE121C">
            <w:pPr>
              <w:tabs>
                <w:tab w:val="decimal" w:pos="972"/>
              </w:tabs>
              <w:spacing w:line="320" w:lineRule="exact"/>
              <w:ind w:right="-43"/>
              <w:rPr>
                <w:rFonts w:asciiTheme="minorHAnsi" w:hAnsiTheme="minorHAnsi" w:cstheme="minorHAnsi"/>
                <w:sz w:val="22"/>
                <w:szCs w:val="22"/>
              </w:rPr>
            </w:pPr>
          </w:p>
        </w:tc>
        <w:tc>
          <w:tcPr>
            <w:tcW w:w="1024" w:type="dxa"/>
            <w:vAlign w:val="bottom"/>
          </w:tcPr>
          <w:p w14:paraId="5975BBC0" w14:textId="748A092E" w:rsidR="00C55EBD" w:rsidRPr="00FA0D5C" w:rsidRDefault="007E44F9"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119</w:t>
            </w:r>
          </w:p>
        </w:tc>
        <w:tc>
          <w:tcPr>
            <w:tcW w:w="236" w:type="dxa"/>
          </w:tcPr>
          <w:p w14:paraId="14B0AC30"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58CA7571" w14:textId="7FAB9BFD" w:rsidR="00C55EBD" w:rsidRPr="00F94B92"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76</w:t>
            </w:r>
          </w:p>
        </w:tc>
      </w:tr>
      <w:tr w:rsidR="003B0287" w:rsidRPr="004634E1" w14:paraId="23707A63" w14:textId="77777777" w:rsidTr="00122DD0">
        <w:tc>
          <w:tcPr>
            <w:tcW w:w="3960" w:type="dxa"/>
          </w:tcPr>
          <w:p w14:paraId="3057BED8" w14:textId="75C31E63" w:rsidR="003B0287" w:rsidRPr="00FA0D5C" w:rsidRDefault="003B0287" w:rsidP="00FE121C">
            <w:pPr>
              <w:tabs>
                <w:tab w:val="left" w:pos="162"/>
              </w:tabs>
              <w:spacing w:line="300" w:lineRule="exact"/>
              <w:ind w:left="162" w:right="-203" w:hanging="162"/>
              <w:rPr>
                <w:rFonts w:asciiTheme="minorHAnsi" w:hAnsiTheme="minorHAnsi" w:cstheme="minorHAnsi"/>
                <w:sz w:val="22"/>
                <w:szCs w:val="22"/>
              </w:rPr>
            </w:pPr>
            <w:r w:rsidRPr="00FA0D5C">
              <w:rPr>
                <w:rFonts w:asciiTheme="minorHAnsi" w:hAnsiTheme="minorHAnsi" w:cstheme="minorHAnsi"/>
                <w:sz w:val="22"/>
                <w:szCs w:val="22"/>
              </w:rPr>
              <w:t>Other receivables</w:t>
            </w:r>
            <w:r>
              <w:rPr>
                <w:rFonts w:asciiTheme="minorHAnsi" w:hAnsiTheme="minorHAnsi" w:cstheme="minorHAnsi"/>
                <w:sz w:val="22"/>
                <w:szCs w:val="22"/>
              </w:rPr>
              <w:t xml:space="preserve"> </w:t>
            </w:r>
            <w:r w:rsidRPr="005966D6">
              <w:rPr>
                <w:rFonts w:asciiTheme="minorHAnsi" w:hAnsiTheme="minorHAnsi" w:cstheme="minorHAnsi"/>
                <w:sz w:val="22"/>
                <w:szCs w:val="22"/>
              </w:rPr>
              <w:t>-</w:t>
            </w:r>
            <w:r w:rsidR="00BF7901">
              <w:rPr>
                <w:rFonts w:asciiTheme="minorHAnsi" w:hAnsiTheme="minorHAnsi" w:cstheme="minorHAnsi"/>
                <w:sz w:val="22"/>
                <w:szCs w:val="22"/>
              </w:rPr>
              <w:t xml:space="preserve"> </w:t>
            </w:r>
            <w:r>
              <w:rPr>
                <w:rFonts w:asciiTheme="minorHAnsi" w:hAnsiTheme="minorHAnsi" w:cstheme="minorHAnsi"/>
                <w:sz w:val="22"/>
                <w:szCs w:val="22"/>
              </w:rPr>
              <w:t>un</w:t>
            </w:r>
            <w:r w:rsidRPr="008C65DF">
              <w:rPr>
                <w:rFonts w:asciiTheme="minorHAnsi" w:hAnsiTheme="minorHAnsi" w:cstheme="minorHAnsi"/>
                <w:sz w:val="22"/>
                <w:szCs w:val="22"/>
              </w:rPr>
              <w:t>related part</w:t>
            </w:r>
            <w:r w:rsidR="00347B82">
              <w:rPr>
                <w:rFonts w:asciiTheme="minorHAnsi" w:hAnsiTheme="minorHAnsi" w:cstheme="minorHAnsi"/>
                <w:sz w:val="22"/>
                <w:szCs w:val="22"/>
              </w:rPr>
              <w:t>ies</w:t>
            </w:r>
          </w:p>
        </w:tc>
        <w:tc>
          <w:tcPr>
            <w:tcW w:w="236" w:type="dxa"/>
          </w:tcPr>
          <w:p w14:paraId="3141250F" w14:textId="77777777" w:rsidR="003B0287" w:rsidRPr="00F94B92" w:rsidRDefault="003B0287"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2B3779F5" w14:textId="148A10EB" w:rsidR="003B0287" w:rsidRPr="004067F9" w:rsidRDefault="00514C28" w:rsidP="00BF7901">
            <w:pPr>
              <w:tabs>
                <w:tab w:val="decimal" w:pos="972"/>
              </w:tabs>
              <w:spacing w:line="300" w:lineRule="exact"/>
              <w:ind w:right="-43"/>
              <w:rPr>
                <w:rFonts w:asciiTheme="minorHAnsi" w:hAnsiTheme="minorHAnsi" w:cstheme="minorBidi"/>
                <w:sz w:val="22"/>
                <w:szCs w:val="22"/>
              </w:rPr>
            </w:pPr>
            <w:r w:rsidRPr="009C141D">
              <w:rPr>
                <w:rFonts w:asciiTheme="minorHAnsi" w:hAnsiTheme="minorHAnsi" w:cstheme="minorHAnsi"/>
                <w:sz w:val="22"/>
                <w:szCs w:val="22"/>
              </w:rPr>
              <w:t>99</w:t>
            </w:r>
            <w:r w:rsidR="004067F9">
              <w:rPr>
                <w:rFonts w:asciiTheme="minorHAnsi" w:hAnsiTheme="minorHAnsi" w:cstheme="minorHAnsi"/>
                <w:sz w:val="22"/>
                <w:szCs w:val="22"/>
              </w:rPr>
              <w:t>3</w:t>
            </w:r>
          </w:p>
        </w:tc>
        <w:tc>
          <w:tcPr>
            <w:tcW w:w="243" w:type="dxa"/>
          </w:tcPr>
          <w:p w14:paraId="0A4E66C0" w14:textId="77777777" w:rsidR="003B0287" w:rsidRDefault="003B0287" w:rsidP="00FE121C">
            <w:pPr>
              <w:tabs>
                <w:tab w:val="decimal" w:pos="972"/>
              </w:tabs>
              <w:spacing w:line="300" w:lineRule="exact"/>
              <w:ind w:right="-43"/>
              <w:rPr>
                <w:rFonts w:asciiTheme="minorHAnsi" w:hAnsiTheme="minorHAnsi" w:cstheme="minorHAnsi"/>
                <w:sz w:val="22"/>
                <w:szCs w:val="22"/>
              </w:rPr>
            </w:pPr>
          </w:p>
        </w:tc>
        <w:tc>
          <w:tcPr>
            <w:tcW w:w="1017" w:type="dxa"/>
            <w:vAlign w:val="bottom"/>
          </w:tcPr>
          <w:p w14:paraId="7CC896CF" w14:textId="7A4342B4" w:rsidR="003B0287" w:rsidRDefault="00BF7901"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364E72D8" w14:textId="77777777" w:rsidR="003B0287" w:rsidRPr="00F94B92" w:rsidRDefault="003B0287" w:rsidP="00FE121C">
            <w:pPr>
              <w:tabs>
                <w:tab w:val="decimal" w:pos="972"/>
              </w:tabs>
              <w:spacing w:line="320" w:lineRule="exact"/>
              <w:ind w:right="-43"/>
              <w:rPr>
                <w:rFonts w:asciiTheme="minorHAnsi" w:hAnsiTheme="minorHAnsi" w:cstheme="minorHAnsi"/>
                <w:sz w:val="22"/>
                <w:szCs w:val="22"/>
              </w:rPr>
            </w:pPr>
          </w:p>
        </w:tc>
        <w:tc>
          <w:tcPr>
            <w:tcW w:w="1024" w:type="dxa"/>
            <w:vAlign w:val="bottom"/>
          </w:tcPr>
          <w:p w14:paraId="7A9894D1" w14:textId="0162F9E4" w:rsidR="003B0287" w:rsidRDefault="00BF7901" w:rsidP="00BF7901">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4A9219A6" w14:textId="77777777" w:rsidR="003B0287" w:rsidRDefault="003B0287"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61EEDBBB" w14:textId="4D19551A" w:rsidR="003B0287" w:rsidRPr="00FA0D5C" w:rsidRDefault="00BF7901" w:rsidP="00BF7901">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r>
      <w:tr w:rsidR="00C55EBD" w:rsidRPr="004634E1" w14:paraId="791D4254" w14:textId="77777777" w:rsidTr="00122DD0">
        <w:tc>
          <w:tcPr>
            <w:tcW w:w="3960" w:type="dxa"/>
          </w:tcPr>
          <w:p w14:paraId="791D424F" w14:textId="77777777" w:rsidR="00C55EBD" w:rsidRPr="008101AF" w:rsidRDefault="00C55EBD" w:rsidP="00FE121C">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Prepaid expenses</w:t>
            </w:r>
          </w:p>
        </w:tc>
        <w:tc>
          <w:tcPr>
            <w:tcW w:w="236" w:type="dxa"/>
          </w:tcPr>
          <w:p w14:paraId="4E80196A" w14:textId="77777777" w:rsidR="00C55EBD" w:rsidRPr="00F94B92" w:rsidRDefault="00C55EBD" w:rsidP="00FE121C">
            <w:pPr>
              <w:tabs>
                <w:tab w:val="decimal" w:pos="972"/>
              </w:tabs>
              <w:spacing w:line="300" w:lineRule="exact"/>
              <w:ind w:right="-43"/>
              <w:rPr>
                <w:rFonts w:asciiTheme="minorHAnsi" w:hAnsiTheme="minorHAnsi" w:cstheme="minorHAnsi"/>
                <w:sz w:val="22"/>
                <w:szCs w:val="22"/>
              </w:rPr>
            </w:pPr>
          </w:p>
        </w:tc>
        <w:tc>
          <w:tcPr>
            <w:tcW w:w="1024" w:type="dxa"/>
            <w:vAlign w:val="bottom"/>
          </w:tcPr>
          <w:p w14:paraId="791D4250" w14:textId="659FCF53" w:rsidR="00C55EBD" w:rsidRPr="009C141D" w:rsidRDefault="00514C28" w:rsidP="00FE121C">
            <w:pPr>
              <w:tabs>
                <w:tab w:val="decimal" w:pos="972"/>
              </w:tabs>
              <w:spacing w:line="300" w:lineRule="exact"/>
              <w:ind w:right="-43"/>
              <w:rPr>
                <w:rFonts w:asciiTheme="minorHAnsi" w:hAnsiTheme="minorHAnsi" w:cstheme="minorHAnsi"/>
                <w:sz w:val="22"/>
                <w:szCs w:val="22"/>
              </w:rPr>
            </w:pPr>
            <w:r w:rsidRPr="009C141D">
              <w:rPr>
                <w:rFonts w:asciiTheme="minorHAnsi" w:hAnsiTheme="minorHAnsi" w:cstheme="minorHAnsi"/>
                <w:sz w:val="22"/>
                <w:szCs w:val="22"/>
              </w:rPr>
              <w:t>234</w:t>
            </w:r>
          </w:p>
        </w:tc>
        <w:tc>
          <w:tcPr>
            <w:tcW w:w="243" w:type="dxa"/>
          </w:tcPr>
          <w:p w14:paraId="1F90BFF8"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vAlign w:val="bottom"/>
          </w:tcPr>
          <w:p w14:paraId="791D4251" w14:textId="33EABE4B" w:rsidR="00C55EBD" w:rsidRPr="008101AF" w:rsidRDefault="00C55EBD"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586</w:t>
            </w:r>
          </w:p>
        </w:tc>
        <w:tc>
          <w:tcPr>
            <w:tcW w:w="236" w:type="dxa"/>
          </w:tcPr>
          <w:p w14:paraId="6C55AB58" w14:textId="77777777" w:rsidR="00C55EBD" w:rsidRPr="00F94B92" w:rsidRDefault="00C55EBD" w:rsidP="00FE121C">
            <w:pPr>
              <w:tabs>
                <w:tab w:val="decimal" w:pos="972"/>
              </w:tabs>
              <w:spacing w:line="320" w:lineRule="exact"/>
              <w:ind w:right="-43"/>
              <w:rPr>
                <w:rFonts w:asciiTheme="minorHAnsi" w:hAnsiTheme="minorHAnsi" w:cstheme="minorHAnsi"/>
                <w:sz w:val="22"/>
                <w:szCs w:val="22"/>
              </w:rPr>
            </w:pPr>
          </w:p>
        </w:tc>
        <w:tc>
          <w:tcPr>
            <w:tcW w:w="1024" w:type="dxa"/>
          </w:tcPr>
          <w:p w14:paraId="791D4252" w14:textId="69661493" w:rsidR="00C55EBD" w:rsidRPr="00F94B92" w:rsidRDefault="007E44F9"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122</w:t>
            </w:r>
          </w:p>
        </w:tc>
        <w:tc>
          <w:tcPr>
            <w:tcW w:w="236" w:type="dxa"/>
          </w:tcPr>
          <w:p w14:paraId="15ECF7B6"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Pr>
          <w:p w14:paraId="791D4253" w14:textId="21048D70"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482</w:t>
            </w:r>
          </w:p>
        </w:tc>
      </w:tr>
      <w:tr w:rsidR="00C55EBD" w:rsidRPr="004634E1" w14:paraId="791D425A" w14:textId="77777777" w:rsidTr="00122DD0">
        <w:tc>
          <w:tcPr>
            <w:tcW w:w="3960" w:type="dxa"/>
          </w:tcPr>
          <w:p w14:paraId="791D4255" w14:textId="77777777" w:rsidR="00C55EBD" w:rsidRPr="008101AF" w:rsidRDefault="00C55EBD" w:rsidP="00FE121C">
            <w:pPr>
              <w:tabs>
                <w:tab w:val="left" w:pos="162"/>
              </w:tabs>
              <w:spacing w:line="300" w:lineRule="exact"/>
              <w:ind w:left="162" w:right="-17" w:hanging="162"/>
              <w:rPr>
                <w:rFonts w:asciiTheme="minorHAnsi" w:hAnsiTheme="minorHAnsi" w:cstheme="minorHAnsi"/>
                <w:sz w:val="22"/>
                <w:szCs w:val="22"/>
              </w:rPr>
            </w:pPr>
            <w:r w:rsidRPr="008101AF">
              <w:rPr>
                <w:rFonts w:asciiTheme="minorHAnsi" w:hAnsiTheme="minorHAnsi" w:cstheme="minorHAnsi"/>
                <w:sz w:val="22"/>
                <w:szCs w:val="22"/>
              </w:rPr>
              <w:t>Value added tax refundable</w:t>
            </w:r>
          </w:p>
        </w:tc>
        <w:tc>
          <w:tcPr>
            <w:tcW w:w="236" w:type="dxa"/>
          </w:tcPr>
          <w:p w14:paraId="4690D657" w14:textId="77777777" w:rsidR="00C55EBD" w:rsidRPr="00F94B92"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bottom w:val="single" w:sz="4" w:space="0" w:color="auto"/>
            </w:tcBorders>
            <w:vAlign w:val="bottom"/>
          </w:tcPr>
          <w:p w14:paraId="791D4256" w14:textId="179BDC17" w:rsidR="00C55EBD" w:rsidRPr="009C141D" w:rsidRDefault="00514C28" w:rsidP="00FE121C">
            <w:pPr>
              <w:tabs>
                <w:tab w:val="decimal" w:pos="972"/>
              </w:tabs>
              <w:spacing w:line="300" w:lineRule="exact"/>
              <w:ind w:right="-43"/>
              <w:rPr>
                <w:rFonts w:asciiTheme="minorHAnsi" w:hAnsiTheme="minorHAnsi" w:cstheme="minorHAnsi"/>
                <w:sz w:val="22"/>
                <w:szCs w:val="22"/>
              </w:rPr>
            </w:pPr>
            <w:r w:rsidRPr="009C141D">
              <w:rPr>
                <w:rFonts w:asciiTheme="minorHAnsi" w:hAnsiTheme="minorHAnsi" w:cstheme="minorHAnsi"/>
                <w:sz w:val="22"/>
                <w:szCs w:val="22"/>
              </w:rPr>
              <w:t>14</w:t>
            </w:r>
            <w:r w:rsidR="004067F9">
              <w:rPr>
                <w:rFonts w:asciiTheme="minorHAnsi" w:hAnsiTheme="minorHAnsi" w:cstheme="minorHAnsi"/>
                <w:sz w:val="22"/>
                <w:szCs w:val="22"/>
              </w:rPr>
              <w:t>7</w:t>
            </w:r>
          </w:p>
        </w:tc>
        <w:tc>
          <w:tcPr>
            <w:tcW w:w="243" w:type="dxa"/>
          </w:tcPr>
          <w:p w14:paraId="1F13DC51"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tcBorders>
              <w:bottom w:val="single" w:sz="4" w:space="0" w:color="auto"/>
            </w:tcBorders>
            <w:vAlign w:val="bottom"/>
          </w:tcPr>
          <w:p w14:paraId="791D4257" w14:textId="596B0B30"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97</w:t>
            </w:r>
          </w:p>
        </w:tc>
        <w:tc>
          <w:tcPr>
            <w:tcW w:w="236" w:type="dxa"/>
          </w:tcPr>
          <w:p w14:paraId="0B4EA655" w14:textId="77777777" w:rsidR="00C55EBD" w:rsidRPr="00F94B92" w:rsidRDefault="00C55EBD" w:rsidP="00FE121C">
            <w:pPr>
              <w:tabs>
                <w:tab w:val="decimal" w:pos="126"/>
              </w:tabs>
              <w:spacing w:line="320" w:lineRule="exact"/>
              <w:ind w:right="-43"/>
              <w:jc w:val="center"/>
              <w:rPr>
                <w:rFonts w:asciiTheme="minorHAnsi" w:hAnsiTheme="minorHAnsi" w:cstheme="minorHAnsi"/>
                <w:sz w:val="22"/>
                <w:szCs w:val="22"/>
              </w:rPr>
            </w:pPr>
          </w:p>
        </w:tc>
        <w:tc>
          <w:tcPr>
            <w:tcW w:w="1024" w:type="dxa"/>
            <w:tcBorders>
              <w:bottom w:val="single" w:sz="4" w:space="0" w:color="auto"/>
            </w:tcBorders>
          </w:tcPr>
          <w:p w14:paraId="791D4258" w14:textId="3A895DB6" w:rsidR="00C55EBD" w:rsidRPr="00F94B92" w:rsidRDefault="00AB5CB2" w:rsidP="00FE121C">
            <w:pPr>
              <w:tabs>
                <w:tab w:val="decimal" w:pos="290"/>
              </w:tabs>
              <w:spacing w:line="300" w:lineRule="exact"/>
              <w:ind w:right="-43"/>
              <w:jc w:val="center"/>
              <w:rPr>
                <w:rFonts w:asciiTheme="minorHAnsi" w:hAnsiTheme="minorHAnsi" w:cstheme="minorHAnsi"/>
                <w:sz w:val="22"/>
                <w:szCs w:val="22"/>
              </w:rPr>
            </w:pPr>
            <w:r>
              <w:rPr>
                <w:rFonts w:asciiTheme="minorHAnsi" w:hAnsiTheme="minorHAnsi" w:cstheme="minorHAnsi"/>
                <w:sz w:val="22"/>
                <w:szCs w:val="22"/>
              </w:rPr>
              <w:t>-</w:t>
            </w:r>
          </w:p>
        </w:tc>
        <w:tc>
          <w:tcPr>
            <w:tcW w:w="236" w:type="dxa"/>
          </w:tcPr>
          <w:p w14:paraId="7AA86971" w14:textId="77777777" w:rsidR="00C55EBD" w:rsidRDefault="00C55EBD" w:rsidP="00FE121C">
            <w:pPr>
              <w:tabs>
                <w:tab w:val="decimal" w:pos="126"/>
              </w:tabs>
              <w:spacing w:line="300" w:lineRule="exact"/>
              <w:ind w:right="-43"/>
              <w:jc w:val="center"/>
              <w:rPr>
                <w:rFonts w:asciiTheme="minorHAnsi" w:hAnsiTheme="minorHAnsi" w:cstheme="minorHAnsi"/>
                <w:sz w:val="22"/>
                <w:szCs w:val="22"/>
              </w:rPr>
            </w:pPr>
          </w:p>
        </w:tc>
        <w:tc>
          <w:tcPr>
            <w:tcW w:w="1024" w:type="dxa"/>
            <w:tcBorders>
              <w:bottom w:val="single" w:sz="4" w:space="0" w:color="auto"/>
            </w:tcBorders>
          </w:tcPr>
          <w:p w14:paraId="791D4259" w14:textId="52DC86E9" w:rsidR="00C55EBD" w:rsidRPr="008101AF" w:rsidRDefault="00C55EBD" w:rsidP="00FE121C">
            <w:pPr>
              <w:tabs>
                <w:tab w:val="decimal" w:pos="290"/>
              </w:tabs>
              <w:spacing w:line="300" w:lineRule="exact"/>
              <w:ind w:right="-43"/>
              <w:jc w:val="center"/>
              <w:rPr>
                <w:rFonts w:asciiTheme="minorHAnsi" w:hAnsiTheme="minorHAnsi" w:cstheme="minorHAnsi"/>
                <w:sz w:val="22"/>
                <w:szCs w:val="22"/>
              </w:rPr>
            </w:pPr>
            <w:r w:rsidRPr="00FA0D5C">
              <w:rPr>
                <w:rFonts w:asciiTheme="minorHAnsi" w:hAnsiTheme="minorHAnsi" w:cstheme="minorHAnsi"/>
                <w:sz w:val="22"/>
                <w:szCs w:val="22"/>
              </w:rPr>
              <w:t>-</w:t>
            </w:r>
          </w:p>
        </w:tc>
      </w:tr>
      <w:tr w:rsidR="00C55EBD" w:rsidRPr="004634E1" w14:paraId="791D4266" w14:textId="77777777" w:rsidTr="00122DD0">
        <w:tc>
          <w:tcPr>
            <w:tcW w:w="3960" w:type="dxa"/>
          </w:tcPr>
          <w:p w14:paraId="791D4261" w14:textId="77777777" w:rsidR="00C55EBD" w:rsidRPr="008101AF" w:rsidRDefault="00C55EBD" w:rsidP="00FE121C">
            <w:pPr>
              <w:spacing w:line="300" w:lineRule="exact"/>
              <w:ind w:right="-17"/>
              <w:rPr>
                <w:rFonts w:asciiTheme="minorHAnsi" w:hAnsiTheme="minorHAnsi" w:cstheme="minorHAnsi"/>
                <w:sz w:val="22"/>
                <w:szCs w:val="22"/>
              </w:rPr>
            </w:pPr>
            <w:r w:rsidRPr="008101AF">
              <w:rPr>
                <w:rFonts w:asciiTheme="minorHAnsi" w:hAnsiTheme="minorHAnsi" w:cstheme="minorHAnsi"/>
                <w:sz w:val="22"/>
                <w:szCs w:val="22"/>
              </w:rPr>
              <w:t xml:space="preserve">Total other receivables </w:t>
            </w:r>
          </w:p>
        </w:tc>
        <w:tc>
          <w:tcPr>
            <w:tcW w:w="236" w:type="dxa"/>
          </w:tcPr>
          <w:p w14:paraId="23DC6506" w14:textId="77777777" w:rsidR="00C55EBD" w:rsidRPr="001A6692"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tcPr>
          <w:p w14:paraId="791D4262" w14:textId="321144DF" w:rsidR="00C55EBD" w:rsidRPr="00743B10" w:rsidRDefault="00514C28" w:rsidP="00FE121C">
            <w:pPr>
              <w:tabs>
                <w:tab w:val="decimal" w:pos="972"/>
              </w:tabs>
              <w:spacing w:line="300" w:lineRule="exact"/>
              <w:ind w:right="-43"/>
              <w:rPr>
                <w:rFonts w:asciiTheme="minorHAnsi" w:hAnsiTheme="minorHAnsi" w:cstheme="minorBidi"/>
                <w:sz w:val="22"/>
                <w:szCs w:val="22"/>
                <w:cs/>
              </w:rPr>
            </w:pPr>
            <w:r w:rsidRPr="009C141D">
              <w:rPr>
                <w:rFonts w:asciiTheme="minorHAnsi" w:hAnsiTheme="minorHAnsi" w:cstheme="minorHAnsi"/>
                <w:sz w:val="22"/>
                <w:szCs w:val="22"/>
              </w:rPr>
              <w:t>1,51</w:t>
            </w:r>
            <w:r w:rsidR="00F75BF0">
              <w:rPr>
                <w:rFonts w:asciiTheme="minorHAnsi" w:hAnsiTheme="minorHAnsi" w:cstheme="minorHAnsi"/>
                <w:sz w:val="22"/>
                <w:szCs w:val="22"/>
              </w:rPr>
              <w:t>4</w:t>
            </w:r>
          </w:p>
        </w:tc>
        <w:tc>
          <w:tcPr>
            <w:tcW w:w="243" w:type="dxa"/>
          </w:tcPr>
          <w:p w14:paraId="1D1AE9DB"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17" w:type="dxa"/>
            <w:tcBorders>
              <w:top w:val="single" w:sz="4" w:space="0" w:color="auto"/>
              <w:bottom w:val="single" w:sz="4" w:space="0" w:color="auto"/>
            </w:tcBorders>
          </w:tcPr>
          <w:p w14:paraId="791D4263" w14:textId="607905EE" w:rsidR="00C55EBD" w:rsidRPr="001A6692"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720</w:t>
            </w:r>
          </w:p>
        </w:tc>
        <w:tc>
          <w:tcPr>
            <w:tcW w:w="236" w:type="dxa"/>
          </w:tcPr>
          <w:p w14:paraId="258912A0" w14:textId="77777777" w:rsidR="00C55EBD" w:rsidRPr="001A6692" w:rsidRDefault="00C55EBD" w:rsidP="00FE121C">
            <w:pPr>
              <w:tabs>
                <w:tab w:val="decimal" w:pos="972"/>
              </w:tabs>
              <w:spacing w:line="32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tcPr>
          <w:p w14:paraId="791D4264" w14:textId="230B6498" w:rsidR="00C55EBD" w:rsidRPr="001A6692" w:rsidRDefault="0087790F" w:rsidP="00FE121C">
            <w:pPr>
              <w:tabs>
                <w:tab w:val="decimal" w:pos="972"/>
              </w:tabs>
              <w:spacing w:line="300" w:lineRule="exact"/>
              <w:ind w:right="-43"/>
              <w:rPr>
                <w:rFonts w:asciiTheme="minorHAnsi" w:hAnsiTheme="minorHAnsi" w:cstheme="minorHAnsi"/>
                <w:sz w:val="22"/>
                <w:szCs w:val="22"/>
              </w:rPr>
            </w:pPr>
            <w:r>
              <w:rPr>
                <w:rFonts w:asciiTheme="minorHAnsi" w:hAnsiTheme="minorHAnsi" w:cstheme="minorHAnsi"/>
                <w:sz w:val="22"/>
                <w:szCs w:val="22"/>
              </w:rPr>
              <w:t>47</w:t>
            </w:r>
            <w:r w:rsidR="00F97EA4">
              <w:rPr>
                <w:rFonts w:asciiTheme="minorHAnsi" w:hAnsiTheme="minorHAnsi" w:cstheme="minorHAnsi"/>
                <w:sz w:val="22"/>
                <w:szCs w:val="22"/>
              </w:rPr>
              <w:t>6</w:t>
            </w:r>
          </w:p>
        </w:tc>
        <w:tc>
          <w:tcPr>
            <w:tcW w:w="236" w:type="dxa"/>
          </w:tcPr>
          <w:p w14:paraId="5278541E"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single" w:sz="4" w:space="0" w:color="auto"/>
            </w:tcBorders>
          </w:tcPr>
          <w:p w14:paraId="791D4265" w14:textId="69E15983"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923</w:t>
            </w:r>
          </w:p>
        </w:tc>
      </w:tr>
      <w:tr w:rsidR="00C55EBD" w:rsidRPr="004634E1" w14:paraId="791D426C" w14:textId="77777777" w:rsidTr="00122DD0">
        <w:trPr>
          <w:trHeight w:val="80"/>
        </w:trPr>
        <w:tc>
          <w:tcPr>
            <w:tcW w:w="3960" w:type="dxa"/>
          </w:tcPr>
          <w:p w14:paraId="791D4267" w14:textId="4F7F5154" w:rsidR="00C55EBD" w:rsidRPr="008101AF" w:rsidRDefault="00C55EBD" w:rsidP="00FE121C">
            <w:pPr>
              <w:spacing w:line="300" w:lineRule="exact"/>
              <w:ind w:left="162" w:right="-17" w:hanging="162"/>
              <w:rPr>
                <w:rFonts w:asciiTheme="minorHAnsi" w:hAnsiTheme="minorHAnsi" w:cstheme="minorHAnsi"/>
                <w:sz w:val="22"/>
                <w:szCs w:val="22"/>
                <w:cs/>
              </w:rPr>
            </w:pPr>
            <w:r w:rsidRPr="008101AF">
              <w:rPr>
                <w:rFonts w:asciiTheme="minorHAnsi" w:hAnsiTheme="minorHAnsi" w:cstheme="minorHAnsi"/>
                <w:sz w:val="22"/>
                <w:szCs w:val="22"/>
              </w:rPr>
              <w:t xml:space="preserve">Total </w:t>
            </w:r>
          </w:p>
        </w:tc>
        <w:tc>
          <w:tcPr>
            <w:tcW w:w="236" w:type="dxa"/>
          </w:tcPr>
          <w:p w14:paraId="6CE64E0F" w14:textId="77777777" w:rsidR="00C55EBD" w:rsidRPr="001A6692"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double" w:sz="4" w:space="0" w:color="auto"/>
            </w:tcBorders>
          </w:tcPr>
          <w:p w14:paraId="791D4268" w14:textId="2D2E76F4" w:rsidR="00C55EBD" w:rsidRPr="009C141D" w:rsidRDefault="00514C28" w:rsidP="00FE121C">
            <w:pPr>
              <w:tabs>
                <w:tab w:val="decimal" w:pos="972"/>
              </w:tabs>
              <w:spacing w:line="300" w:lineRule="exact"/>
              <w:ind w:right="-43"/>
              <w:rPr>
                <w:rFonts w:asciiTheme="minorHAnsi" w:hAnsiTheme="minorHAnsi" w:cstheme="minorHAnsi"/>
                <w:sz w:val="22"/>
                <w:szCs w:val="22"/>
              </w:rPr>
            </w:pPr>
            <w:r w:rsidRPr="009C141D">
              <w:rPr>
                <w:rFonts w:asciiTheme="minorHAnsi" w:hAnsiTheme="minorHAnsi" w:cstheme="minorHAnsi"/>
                <w:sz w:val="22"/>
                <w:szCs w:val="22"/>
              </w:rPr>
              <w:t>9,313</w:t>
            </w:r>
          </w:p>
        </w:tc>
        <w:tc>
          <w:tcPr>
            <w:tcW w:w="243" w:type="dxa"/>
          </w:tcPr>
          <w:p w14:paraId="70E8D848" w14:textId="77777777" w:rsidR="00C55EBD" w:rsidRPr="001A6692" w:rsidRDefault="00C55EBD" w:rsidP="00FE121C">
            <w:pPr>
              <w:tabs>
                <w:tab w:val="decimal" w:pos="972"/>
              </w:tabs>
              <w:spacing w:line="300" w:lineRule="exact"/>
              <w:ind w:right="-43"/>
              <w:rPr>
                <w:rFonts w:asciiTheme="minorHAnsi" w:hAnsiTheme="minorHAnsi" w:cstheme="minorHAnsi"/>
                <w:sz w:val="22"/>
                <w:szCs w:val="22"/>
              </w:rPr>
            </w:pPr>
          </w:p>
        </w:tc>
        <w:tc>
          <w:tcPr>
            <w:tcW w:w="1017" w:type="dxa"/>
            <w:tcBorders>
              <w:top w:val="single" w:sz="4" w:space="0" w:color="auto"/>
              <w:bottom w:val="double" w:sz="4" w:space="0" w:color="auto"/>
            </w:tcBorders>
          </w:tcPr>
          <w:p w14:paraId="791D4269" w14:textId="06E5C485" w:rsidR="00C55EBD" w:rsidRPr="001A6692"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8,321</w:t>
            </w:r>
          </w:p>
        </w:tc>
        <w:tc>
          <w:tcPr>
            <w:tcW w:w="236" w:type="dxa"/>
          </w:tcPr>
          <w:p w14:paraId="60EE4893" w14:textId="77777777" w:rsidR="00C55EBD" w:rsidRPr="001A6692" w:rsidRDefault="00C55EBD" w:rsidP="00FE121C">
            <w:pPr>
              <w:tabs>
                <w:tab w:val="decimal" w:pos="972"/>
              </w:tabs>
              <w:spacing w:line="320" w:lineRule="exact"/>
              <w:ind w:right="-43"/>
              <w:rPr>
                <w:rFonts w:asciiTheme="minorHAnsi" w:hAnsiTheme="minorHAnsi" w:cstheme="minorHAnsi"/>
                <w:sz w:val="22"/>
                <w:szCs w:val="22"/>
              </w:rPr>
            </w:pPr>
          </w:p>
        </w:tc>
        <w:tc>
          <w:tcPr>
            <w:tcW w:w="1024" w:type="dxa"/>
            <w:tcBorders>
              <w:top w:val="single" w:sz="4" w:space="0" w:color="auto"/>
              <w:bottom w:val="double" w:sz="4" w:space="0" w:color="auto"/>
            </w:tcBorders>
          </w:tcPr>
          <w:p w14:paraId="791D426A" w14:textId="462E1A57" w:rsidR="00C55EBD" w:rsidRPr="001A6692" w:rsidRDefault="0087790F" w:rsidP="00FE121C">
            <w:pPr>
              <w:tabs>
                <w:tab w:val="decimal" w:pos="972"/>
              </w:tabs>
              <w:spacing w:line="320" w:lineRule="exact"/>
              <w:ind w:right="-43"/>
              <w:rPr>
                <w:rFonts w:asciiTheme="minorHAnsi" w:hAnsiTheme="minorHAnsi" w:cstheme="minorHAnsi"/>
                <w:sz w:val="22"/>
                <w:szCs w:val="22"/>
              </w:rPr>
            </w:pPr>
            <w:r>
              <w:rPr>
                <w:rFonts w:asciiTheme="minorHAnsi" w:hAnsiTheme="minorHAnsi" w:cstheme="minorHAnsi"/>
                <w:sz w:val="22"/>
                <w:szCs w:val="22"/>
              </w:rPr>
              <w:t>5,65</w:t>
            </w:r>
            <w:r w:rsidR="00F97EA4">
              <w:rPr>
                <w:rFonts w:asciiTheme="minorHAnsi" w:hAnsiTheme="minorHAnsi" w:cstheme="minorHAnsi"/>
                <w:sz w:val="22"/>
                <w:szCs w:val="22"/>
              </w:rPr>
              <w:t>6</w:t>
            </w:r>
          </w:p>
        </w:tc>
        <w:tc>
          <w:tcPr>
            <w:tcW w:w="236" w:type="dxa"/>
          </w:tcPr>
          <w:p w14:paraId="12FF8A3A" w14:textId="77777777" w:rsidR="00C55EBD" w:rsidRDefault="00C55EBD" w:rsidP="00FE121C">
            <w:pPr>
              <w:tabs>
                <w:tab w:val="decimal" w:pos="972"/>
              </w:tabs>
              <w:spacing w:line="300" w:lineRule="exact"/>
              <w:ind w:right="-43"/>
              <w:rPr>
                <w:rFonts w:asciiTheme="minorHAnsi" w:hAnsiTheme="minorHAnsi" w:cstheme="minorHAnsi"/>
                <w:sz w:val="22"/>
                <w:szCs w:val="22"/>
              </w:rPr>
            </w:pPr>
          </w:p>
        </w:tc>
        <w:tc>
          <w:tcPr>
            <w:tcW w:w="1024" w:type="dxa"/>
            <w:tcBorders>
              <w:top w:val="single" w:sz="4" w:space="0" w:color="auto"/>
              <w:bottom w:val="double" w:sz="4" w:space="0" w:color="auto"/>
            </w:tcBorders>
          </w:tcPr>
          <w:p w14:paraId="791D426B" w14:textId="3184C9FA" w:rsidR="00C55EBD" w:rsidRPr="008101AF" w:rsidRDefault="00C55EBD" w:rsidP="00FE121C">
            <w:pPr>
              <w:tabs>
                <w:tab w:val="decimal" w:pos="972"/>
              </w:tabs>
              <w:spacing w:line="300" w:lineRule="exact"/>
              <w:ind w:right="-43"/>
              <w:rPr>
                <w:rFonts w:asciiTheme="minorHAnsi" w:hAnsiTheme="minorHAnsi" w:cstheme="minorHAnsi"/>
                <w:sz w:val="22"/>
                <w:szCs w:val="22"/>
              </w:rPr>
            </w:pPr>
            <w:r w:rsidRPr="00FA0D5C">
              <w:rPr>
                <w:rFonts w:asciiTheme="minorHAnsi" w:hAnsiTheme="minorHAnsi" w:cstheme="minorHAnsi"/>
                <w:sz w:val="22"/>
                <w:szCs w:val="22"/>
              </w:rPr>
              <w:t>12,843</w:t>
            </w:r>
          </w:p>
        </w:tc>
      </w:tr>
    </w:tbl>
    <w:p w14:paraId="75193F57" w14:textId="54C8C65A" w:rsidR="00354DBB" w:rsidRPr="00E06ED4" w:rsidRDefault="00CE41A4" w:rsidP="00763788">
      <w:pPr>
        <w:pStyle w:val="ListParagraph"/>
        <w:numPr>
          <w:ilvl w:val="0"/>
          <w:numId w:val="3"/>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8"/>
        </w:rPr>
        <w:t>Project</w:t>
      </w:r>
      <w:r w:rsidR="003F1797">
        <w:rPr>
          <w:rFonts w:asciiTheme="minorHAnsi" w:hAnsiTheme="minorHAnsi" w:cstheme="minorHAnsi"/>
          <w:b/>
          <w:bCs/>
          <w:sz w:val="22"/>
          <w:szCs w:val="28"/>
        </w:rPr>
        <w:t>s</w:t>
      </w:r>
      <w:r w:rsidRPr="00E06ED4">
        <w:rPr>
          <w:rFonts w:asciiTheme="minorHAnsi" w:hAnsiTheme="minorHAnsi" w:cstheme="minorHAnsi"/>
          <w:b/>
          <w:bCs/>
          <w:sz w:val="22"/>
          <w:szCs w:val="28"/>
        </w:rPr>
        <w:t xml:space="preserve"> in progress</w:t>
      </w:r>
    </w:p>
    <w:p w14:paraId="791D426E" w14:textId="760E4B8E" w:rsidR="00216500" w:rsidRDefault="00EB65D6"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22"/>
          <w:szCs w:val="22"/>
        </w:rPr>
        <w:tab/>
      </w:r>
      <w:r w:rsidR="00216500" w:rsidRPr="005F59A4">
        <w:rPr>
          <w:rFonts w:asciiTheme="minorHAnsi" w:hAnsiTheme="minorHAnsi" w:cstheme="minorHAnsi"/>
          <w:sz w:val="22"/>
          <w:szCs w:val="22"/>
        </w:rPr>
        <w:t>The net book value of project</w:t>
      </w:r>
      <w:r w:rsidR="00871C74">
        <w:rPr>
          <w:rFonts w:asciiTheme="minorHAnsi" w:hAnsiTheme="minorHAnsi" w:cstheme="minorHAnsi"/>
          <w:sz w:val="22"/>
          <w:szCs w:val="22"/>
        </w:rPr>
        <w:t>s</w:t>
      </w:r>
      <w:r w:rsidR="00216500" w:rsidRPr="005F59A4">
        <w:rPr>
          <w:rFonts w:asciiTheme="minorHAnsi" w:hAnsiTheme="minorHAnsi" w:cstheme="minorHAnsi"/>
          <w:sz w:val="22"/>
          <w:szCs w:val="22"/>
        </w:rPr>
        <w:t xml:space="preserve"> in progress as at 3</w:t>
      </w:r>
      <w:r w:rsidR="006A7847">
        <w:rPr>
          <w:rFonts w:asciiTheme="minorHAnsi" w:hAnsiTheme="minorHAnsi" w:cstheme="minorBidi"/>
          <w:sz w:val="22"/>
          <w:szCs w:val="22"/>
        </w:rPr>
        <w:t>1</w:t>
      </w:r>
      <w:r w:rsidR="00216500" w:rsidRPr="005F59A4">
        <w:rPr>
          <w:rFonts w:asciiTheme="minorHAnsi" w:hAnsiTheme="minorHAnsi" w:cstheme="minorHAnsi"/>
          <w:sz w:val="22"/>
          <w:szCs w:val="22"/>
        </w:rPr>
        <w:t xml:space="preserve"> </w:t>
      </w:r>
      <w:r w:rsidR="006A7847">
        <w:rPr>
          <w:rFonts w:asciiTheme="minorHAnsi" w:hAnsiTheme="minorHAnsi" w:cstheme="minorHAnsi"/>
          <w:sz w:val="22"/>
          <w:szCs w:val="22"/>
        </w:rPr>
        <w:t>Dec</w:t>
      </w:r>
      <w:r w:rsidR="000A4DAF">
        <w:rPr>
          <w:rFonts w:asciiTheme="minorHAnsi" w:hAnsiTheme="minorHAnsi" w:cs="Browallia New"/>
          <w:sz w:val="22"/>
          <w:szCs w:val="28"/>
        </w:rPr>
        <w:t>ember</w:t>
      </w:r>
      <w:r w:rsidR="00216500" w:rsidRPr="005F59A4">
        <w:rPr>
          <w:rFonts w:asciiTheme="minorHAnsi" w:hAnsiTheme="minorHAnsi" w:cstheme="minorHAnsi"/>
          <w:sz w:val="22"/>
          <w:szCs w:val="22"/>
        </w:rPr>
        <w:t xml:space="preserve"> 20</w:t>
      </w:r>
      <w:r w:rsidR="00F20AE9">
        <w:rPr>
          <w:rFonts w:asciiTheme="minorHAnsi" w:hAnsiTheme="minorHAnsi" w:cstheme="minorHAnsi"/>
          <w:sz w:val="22"/>
          <w:szCs w:val="22"/>
        </w:rPr>
        <w:t>2</w:t>
      </w:r>
      <w:r w:rsidR="00FC6A41">
        <w:rPr>
          <w:rFonts w:asciiTheme="minorHAnsi" w:hAnsiTheme="minorHAnsi" w:cstheme="minorHAnsi"/>
          <w:sz w:val="22"/>
          <w:szCs w:val="22"/>
        </w:rPr>
        <w:t>2</w:t>
      </w:r>
      <w:r w:rsidR="00216500" w:rsidRPr="005F59A4">
        <w:rPr>
          <w:rFonts w:asciiTheme="minorHAnsi" w:hAnsiTheme="minorHAnsi" w:cstheme="minorHAnsi"/>
          <w:sz w:val="22"/>
          <w:szCs w:val="22"/>
        </w:rPr>
        <w:t xml:space="preserve"> and 20</w:t>
      </w:r>
      <w:r w:rsidR="007A0F34">
        <w:rPr>
          <w:rFonts w:asciiTheme="minorHAnsi" w:hAnsiTheme="minorHAnsi" w:cstheme="minorHAnsi"/>
          <w:sz w:val="22"/>
          <w:szCs w:val="22"/>
        </w:rPr>
        <w:t>2</w:t>
      </w:r>
      <w:r w:rsidR="00FC6A41">
        <w:rPr>
          <w:rFonts w:asciiTheme="minorHAnsi" w:hAnsiTheme="minorHAnsi" w:cstheme="minorHAnsi"/>
          <w:sz w:val="22"/>
          <w:szCs w:val="22"/>
        </w:rPr>
        <w:t>1</w:t>
      </w:r>
      <w:r w:rsidR="00216500" w:rsidRPr="005F59A4">
        <w:rPr>
          <w:rFonts w:asciiTheme="minorHAnsi" w:hAnsiTheme="minorHAnsi" w:cstheme="minorHAnsi"/>
          <w:sz w:val="22"/>
          <w:szCs w:val="22"/>
        </w:rPr>
        <w:t xml:space="preserve"> </w:t>
      </w:r>
      <w:r w:rsidR="008B6FCD">
        <w:rPr>
          <w:rFonts w:asciiTheme="minorHAnsi" w:hAnsiTheme="minorHAnsi" w:cstheme="minorHAnsi"/>
          <w:sz w:val="22"/>
          <w:szCs w:val="22"/>
        </w:rPr>
        <w:t>is</w:t>
      </w:r>
      <w:r w:rsidR="00216500" w:rsidRPr="005F59A4">
        <w:rPr>
          <w:rFonts w:asciiTheme="minorHAnsi" w:hAnsiTheme="minorHAnsi" w:cstheme="minorHAnsi"/>
          <w:sz w:val="22"/>
          <w:szCs w:val="22"/>
        </w:rPr>
        <w:t xml:space="preserve"> presented below.</w:t>
      </w:r>
    </w:p>
    <w:tbl>
      <w:tblPr>
        <w:tblW w:w="9054" w:type="dxa"/>
        <w:tblInd w:w="423" w:type="dxa"/>
        <w:tblLayout w:type="fixed"/>
        <w:tblLook w:val="0000" w:firstRow="0" w:lastRow="0" w:firstColumn="0" w:lastColumn="0" w:noHBand="0" w:noVBand="0"/>
      </w:tblPr>
      <w:tblGrid>
        <w:gridCol w:w="2637"/>
        <w:gridCol w:w="864"/>
        <w:gridCol w:w="240"/>
        <w:gridCol w:w="858"/>
        <w:gridCol w:w="239"/>
        <w:gridCol w:w="868"/>
        <w:gridCol w:w="261"/>
        <w:gridCol w:w="873"/>
        <w:gridCol w:w="236"/>
        <w:gridCol w:w="862"/>
        <w:gridCol w:w="236"/>
        <w:gridCol w:w="880"/>
      </w:tblGrid>
      <w:tr w:rsidR="003252DD" w:rsidRPr="00A918CF" w14:paraId="5B65CFD9" w14:textId="6BD65EDC" w:rsidTr="003252DD">
        <w:tc>
          <w:tcPr>
            <w:tcW w:w="2637" w:type="dxa"/>
            <w:vAlign w:val="bottom"/>
          </w:tcPr>
          <w:p w14:paraId="6B0FE5D6" w14:textId="21BEB81A" w:rsidR="003252DD" w:rsidRPr="00B044E7" w:rsidRDefault="003252DD" w:rsidP="00CD14AB">
            <w:pPr>
              <w:spacing w:line="340" w:lineRule="exact"/>
              <w:ind w:right="-36"/>
              <w:jc w:val="thaiDistribute"/>
              <w:rPr>
                <w:rFonts w:asciiTheme="minorHAnsi" w:hAnsiTheme="minorHAnsi" w:cstheme="minorHAnsi"/>
                <w:sz w:val="22"/>
                <w:szCs w:val="22"/>
              </w:rPr>
            </w:pPr>
          </w:p>
        </w:tc>
        <w:tc>
          <w:tcPr>
            <w:tcW w:w="6417" w:type="dxa"/>
            <w:gridSpan w:val="11"/>
            <w:tcBorders>
              <w:bottom w:val="single" w:sz="4" w:space="0" w:color="auto"/>
            </w:tcBorders>
            <w:shd w:val="clear" w:color="auto" w:fill="auto"/>
            <w:vAlign w:val="bottom"/>
          </w:tcPr>
          <w:p w14:paraId="3A2ADBDC" w14:textId="77777777" w:rsidR="003252DD" w:rsidRPr="00A918CF" w:rsidRDefault="003252DD" w:rsidP="00C906FF">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Consolidated financial statements</w:t>
            </w:r>
          </w:p>
        </w:tc>
      </w:tr>
      <w:tr w:rsidR="003252DD" w:rsidRPr="00A918CF" w14:paraId="07DE52F2" w14:textId="649E633D" w:rsidTr="003252DD">
        <w:tc>
          <w:tcPr>
            <w:tcW w:w="2637" w:type="dxa"/>
            <w:vAlign w:val="bottom"/>
          </w:tcPr>
          <w:p w14:paraId="6BE39112" w14:textId="23AB6DC2" w:rsidR="003252DD" w:rsidRPr="00A918CF" w:rsidRDefault="003252DD" w:rsidP="00CD14AB">
            <w:pPr>
              <w:spacing w:line="340" w:lineRule="exact"/>
              <w:ind w:right="-36"/>
              <w:jc w:val="thaiDistribute"/>
              <w:rPr>
                <w:rFonts w:asciiTheme="minorHAnsi" w:hAnsiTheme="minorHAnsi" w:cstheme="minorHAnsi"/>
                <w:sz w:val="22"/>
                <w:szCs w:val="22"/>
              </w:rPr>
            </w:pPr>
          </w:p>
        </w:tc>
        <w:tc>
          <w:tcPr>
            <w:tcW w:w="1962" w:type="dxa"/>
            <w:gridSpan w:val="3"/>
            <w:tcBorders>
              <w:top w:val="single" w:sz="4" w:space="0" w:color="auto"/>
              <w:bottom w:val="single" w:sz="4" w:space="0" w:color="auto"/>
            </w:tcBorders>
            <w:shd w:val="clear" w:color="auto" w:fill="auto"/>
            <w:vAlign w:val="bottom"/>
          </w:tcPr>
          <w:p w14:paraId="2E13ABA1" w14:textId="1A892969" w:rsidR="003252DD" w:rsidRPr="00A918CF"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Cost</w:t>
            </w:r>
          </w:p>
        </w:tc>
        <w:tc>
          <w:tcPr>
            <w:tcW w:w="239" w:type="dxa"/>
            <w:tcBorders>
              <w:top w:val="single" w:sz="4" w:space="0" w:color="auto"/>
            </w:tcBorders>
            <w:shd w:val="clear" w:color="auto" w:fill="auto"/>
            <w:vAlign w:val="bottom"/>
          </w:tcPr>
          <w:p w14:paraId="41D4B214" w14:textId="072EEBAB" w:rsidR="003252DD" w:rsidRPr="00A918CF" w:rsidRDefault="003252DD" w:rsidP="00CD14AB">
            <w:pPr>
              <w:tabs>
                <w:tab w:val="decimal" w:pos="704"/>
              </w:tabs>
              <w:spacing w:line="340" w:lineRule="exact"/>
              <w:ind w:right="-11"/>
              <w:rPr>
                <w:rFonts w:asciiTheme="minorHAnsi" w:hAnsiTheme="minorHAnsi" w:cstheme="minorHAnsi"/>
                <w:sz w:val="22"/>
                <w:szCs w:val="22"/>
              </w:rPr>
            </w:pPr>
          </w:p>
        </w:tc>
        <w:tc>
          <w:tcPr>
            <w:tcW w:w="2002" w:type="dxa"/>
            <w:gridSpan w:val="3"/>
            <w:tcBorders>
              <w:top w:val="single" w:sz="4" w:space="0" w:color="auto"/>
              <w:bottom w:val="single" w:sz="4" w:space="0" w:color="auto"/>
            </w:tcBorders>
            <w:shd w:val="clear" w:color="auto" w:fill="auto"/>
            <w:vAlign w:val="bottom"/>
          </w:tcPr>
          <w:p w14:paraId="42AFFE7D" w14:textId="2CF505F0" w:rsidR="003252DD" w:rsidRPr="00A918CF"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Translation adjustment</w:t>
            </w:r>
          </w:p>
        </w:tc>
        <w:tc>
          <w:tcPr>
            <w:tcW w:w="236" w:type="dxa"/>
            <w:tcBorders>
              <w:top w:val="single" w:sz="4" w:space="0" w:color="auto"/>
            </w:tcBorders>
            <w:shd w:val="clear" w:color="auto" w:fill="auto"/>
            <w:vAlign w:val="bottom"/>
          </w:tcPr>
          <w:p w14:paraId="0E5FAF8C" w14:textId="70A69BB2" w:rsidR="003252DD" w:rsidRPr="00A918CF" w:rsidRDefault="003252DD" w:rsidP="00CD14AB">
            <w:pPr>
              <w:tabs>
                <w:tab w:val="decimal" w:pos="882"/>
              </w:tabs>
              <w:spacing w:line="340" w:lineRule="exact"/>
              <w:ind w:right="-11"/>
              <w:rPr>
                <w:rFonts w:asciiTheme="minorHAnsi" w:hAnsiTheme="minorHAnsi" w:cstheme="minorHAnsi"/>
                <w:sz w:val="22"/>
                <w:szCs w:val="22"/>
              </w:rPr>
            </w:pPr>
          </w:p>
        </w:tc>
        <w:tc>
          <w:tcPr>
            <w:tcW w:w="1978" w:type="dxa"/>
            <w:gridSpan w:val="3"/>
            <w:tcBorders>
              <w:top w:val="single" w:sz="4" w:space="0" w:color="auto"/>
              <w:bottom w:val="single" w:sz="4" w:space="0" w:color="auto"/>
            </w:tcBorders>
          </w:tcPr>
          <w:p w14:paraId="79DE10C1" w14:textId="77777777" w:rsidR="003252DD" w:rsidRPr="00A918CF"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 xml:space="preserve">Project in </w:t>
            </w:r>
          </w:p>
          <w:p w14:paraId="4F0BD591" w14:textId="6DD40559" w:rsidR="003252DD" w:rsidRPr="00A918CF" w:rsidRDefault="003252DD" w:rsidP="00C906FF">
            <w:pPr>
              <w:tabs>
                <w:tab w:val="center" w:pos="6480"/>
                <w:tab w:val="center" w:pos="8820"/>
              </w:tabs>
              <w:spacing w:line="340" w:lineRule="exact"/>
              <w:ind w:right="-14"/>
              <w:jc w:val="center"/>
              <w:rPr>
                <w:rFonts w:asciiTheme="minorHAnsi" w:hAnsiTheme="minorHAnsi" w:cstheme="minorHAnsi"/>
                <w:sz w:val="22"/>
                <w:szCs w:val="22"/>
              </w:rPr>
            </w:pPr>
            <w:r w:rsidRPr="00A918CF">
              <w:rPr>
                <w:rFonts w:asciiTheme="minorHAnsi" w:hAnsiTheme="minorHAnsi" w:cstheme="minorHAnsi"/>
                <w:sz w:val="22"/>
                <w:szCs w:val="22"/>
              </w:rPr>
              <w:t>progress-net</w:t>
            </w:r>
          </w:p>
        </w:tc>
      </w:tr>
      <w:tr w:rsidR="003252DD" w:rsidRPr="00A918CF" w14:paraId="5465C7E4" w14:textId="4AB6E6A6" w:rsidTr="003252DD">
        <w:tc>
          <w:tcPr>
            <w:tcW w:w="2637" w:type="dxa"/>
            <w:vAlign w:val="bottom"/>
          </w:tcPr>
          <w:p w14:paraId="7720D385" w14:textId="4ABE5CC2" w:rsidR="003252DD" w:rsidRPr="00A918CF" w:rsidRDefault="003252DD" w:rsidP="00C906FF">
            <w:pPr>
              <w:spacing w:line="340" w:lineRule="exact"/>
              <w:ind w:right="-36"/>
              <w:jc w:val="thaiDistribute"/>
              <w:rPr>
                <w:rFonts w:asciiTheme="minorHAnsi" w:hAnsiTheme="minorHAnsi" w:cstheme="minorHAnsi"/>
                <w:sz w:val="22"/>
                <w:szCs w:val="22"/>
              </w:rPr>
            </w:pPr>
          </w:p>
        </w:tc>
        <w:tc>
          <w:tcPr>
            <w:tcW w:w="864" w:type="dxa"/>
            <w:tcBorders>
              <w:top w:val="single" w:sz="4" w:space="0" w:color="auto"/>
              <w:bottom w:val="single" w:sz="4" w:space="0" w:color="auto"/>
            </w:tcBorders>
            <w:shd w:val="clear" w:color="auto" w:fill="auto"/>
            <w:vAlign w:val="bottom"/>
          </w:tcPr>
          <w:p w14:paraId="415F8BB4" w14:textId="721AFB02" w:rsidR="003252DD" w:rsidRPr="00A918CF" w:rsidRDefault="003252DD" w:rsidP="00C906FF">
            <w:pPr>
              <w:tabs>
                <w:tab w:val="left" w:pos="519"/>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2</w:t>
            </w:r>
          </w:p>
        </w:tc>
        <w:tc>
          <w:tcPr>
            <w:tcW w:w="240" w:type="dxa"/>
            <w:tcBorders>
              <w:top w:val="single" w:sz="4" w:space="0" w:color="auto"/>
            </w:tcBorders>
            <w:shd w:val="clear" w:color="auto" w:fill="auto"/>
          </w:tcPr>
          <w:p w14:paraId="097F51EF" w14:textId="27B723B0" w:rsidR="003252DD" w:rsidRPr="00A918CF" w:rsidRDefault="003252DD" w:rsidP="00C906FF">
            <w:pPr>
              <w:tabs>
                <w:tab w:val="left" w:pos="600"/>
                <w:tab w:val="decimal" w:pos="702"/>
                <w:tab w:val="left" w:pos="900"/>
                <w:tab w:val="right" w:pos="7280"/>
                <w:tab w:val="right" w:pos="8540"/>
              </w:tabs>
              <w:spacing w:line="340" w:lineRule="exact"/>
              <w:ind w:right="-43"/>
              <w:jc w:val="center"/>
              <w:rPr>
                <w:rFonts w:asciiTheme="minorHAnsi" w:hAnsiTheme="minorHAnsi" w:cstheme="minorHAnsi"/>
                <w:sz w:val="22"/>
                <w:szCs w:val="22"/>
              </w:rPr>
            </w:pPr>
          </w:p>
        </w:tc>
        <w:tc>
          <w:tcPr>
            <w:tcW w:w="858" w:type="dxa"/>
            <w:tcBorders>
              <w:top w:val="single" w:sz="4" w:space="0" w:color="auto"/>
              <w:bottom w:val="single" w:sz="4" w:space="0" w:color="auto"/>
            </w:tcBorders>
            <w:vAlign w:val="bottom"/>
          </w:tcPr>
          <w:p w14:paraId="3A766F4B" w14:textId="2CDCED0A" w:rsidR="003252DD" w:rsidRPr="00A918CF" w:rsidRDefault="003252DD" w:rsidP="00C906FF">
            <w:pPr>
              <w:tabs>
                <w:tab w:val="left" w:pos="600"/>
                <w:tab w:val="decimal" w:pos="704"/>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1</w:t>
            </w:r>
          </w:p>
        </w:tc>
        <w:tc>
          <w:tcPr>
            <w:tcW w:w="239" w:type="dxa"/>
            <w:shd w:val="clear" w:color="auto" w:fill="auto"/>
            <w:vAlign w:val="bottom"/>
          </w:tcPr>
          <w:p w14:paraId="7476F39F" w14:textId="4D791DBB" w:rsidR="003252DD" w:rsidRPr="00A918CF" w:rsidRDefault="003252DD" w:rsidP="00C906FF">
            <w:pPr>
              <w:tabs>
                <w:tab w:val="decimal" w:pos="704"/>
              </w:tabs>
              <w:spacing w:line="340" w:lineRule="exact"/>
              <w:ind w:right="-11"/>
              <w:rPr>
                <w:rFonts w:asciiTheme="minorHAnsi" w:hAnsiTheme="minorHAnsi" w:cstheme="minorHAnsi"/>
                <w:sz w:val="22"/>
                <w:szCs w:val="22"/>
              </w:rPr>
            </w:pPr>
          </w:p>
        </w:tc>
        <w:tc>
          <w:tcPr>
            <w:tcW w:w="868" w:type="dxa"/>
            <w:tcBorders>
              <w:bottom w:val="single" w:sz="4" w:space="0" w:color="auto"/>
            </w:tcBorders>
            <w:shd w:val="clear" w:color="auto" w:fill="auto"/>
            <w:vAlign w:val="bottom"/>
          </w:tcPr>
          <w:p w14:paraId="126D04A3" w14:textId="3476A61C"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2</w:t>
            </w:r>
          </w:p>
        </w:tc>
        <w:tc>
          <w:tcPr>
            <w:tcW w:w="261" w:type="dxa"/>
            <w:shd w:val="clear" w:color="auto" w:fill="auto"/>
          </w:tcPr>
          <w:p w14:paraId="7B57AE03" w14:textId="13092D28"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73" w:type="dxa"/>
            <w:tcBorders>
              <w:bottom w:val="single" w:sz="4" w:space="0" w:color="auto"/>
            </w:tcBorders>
            <w:vAlign w:val="bottom"/>
          </w:tcPr>
          <w:p w14:paraId="09B31315" w14:textId="1980F080"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1</w:t>
            </w:r>
          </w:p>
        </w:tc>
        <w:tc>
          <w:tcPr>
            <w:tcW w:w="236" w:type="dxa"/>
            <w:shd w:val="clear" w:color="auto" w:fill="auto"/>
            <w:vAlign w:val="bottom"/>
          </w:tcPr>
          <w:p w14:paraId="6DBBB042" w14:textId="705861F6" w:rsidR="003252DD" w:rsidRPr="00A918CF" w:rsidRDefault="003252DD" w:rsidP="00C906FF">
            <w:pPr>
              <w:tabs>
                <w:tab w:val="decimal" w:pos="882"/>
              </w:tabs>
              <w:spacing w:line="340" w:lineRule="exact"/>
              <w:ind w:right="-11"/>
              <w:rPr>
                <w:rFonts w:asciiTheme="minorHAnsi" w:hAnsiTheme="minorHAnsi" w:cstheme="minorHAnsi"/>
                <w:sz w:val="22"/>
                <w:szCs w:val="22"/>
              </w:rPr>
            </w:pPr>
          </w:p>
        </w:tc>
        <w:tc>
          <w:tcPr>
            <w:tcW w:w="862" w:type="dxa"/>
            <w:tcBorders>
              <w:bottom w:val="single" w:sz="4" w:space="0" w:color="auto"/>
            </w:tcBorders>
            <w:vAlign w:val="bottom"/>
          </w:tcPr>
          <w:p w14:paraId="183D23BF" w14:textId="7AB2FD4E"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2</w:t>
            </w:r>
          </w:p>
        </w:tc>
        <w:tc>
          <w:tcPr>
            <w:tcW w:w="236" w:type="dxa"/>
          </w:tcPr>
          <w:p w14:paraId="33B59E4F" w14:textId="77777777"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p>
        </w:tc>
        <w:tc>
          <w:tcPr>
            <w:tcW w:w="880" w:type="dxa"/>
            <w:tcBorders>
              <w:bottom w:val="single" w:sz="4" w:space="0" w:color="auto"/>
            </w:tcBorders>
            <w:vAlign w:val="bottom"/>
          </w:tcPr>
          <w:p w14:paraId="14358A05" w14:textId="5AF8927A" w:rsidR="003252DD" w:rsidRPr="00A918CF" w:rsidRDefault="003252DD" w:rsidP="00C906FF">
            <w:pPr>
              <w:tabs>
                <w:tab w:val="left" w:pos="600"/>
                <w:tab w:val="left" w:pos="900"/>
                <w:tab w:val="right" w:pos="7280"/>
                <w:tab w:val="right" w:pos="8540"/>
              </w:tabs>
              <w:spacing w:line="340" w:lineRule="exact"/>
              <w:ind w:right="-43"/>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1</w:t>
            </w:r>
          </w:p>
        </w:tc>
      </w:tr>
      <w:tr w:rsidR="003252DD" w:rsidRPr="00A918CF" w14:paraId="7FD80ACC" w14:textId="3F3B92D0" w:rsidTr="003252DD">
        <w:tc>
          <w:tcPr>
            <w:tcW w:w="2637" w:type="dxa"/>
            <w:vAlign w:val="bottom"/>
          </w:tcPr>
          <w:p w14:paraId="22DEFD3F" w14:textId="77777777" w:rsidR="003252DD" w:rsidRPr="00A918CF" w:rsidRDefault="003252DD" w:rsidP="00CD14AB">
            <w:pPr>
              <w:spacing w:line="340" w:lineRule="exact"/>
              <w:ind w:right="-36"/>
              <w:jc w:val="thaiDistribute"/>
              <w:rPr>
                <w:rFonts w:asciiTheme="minorHAnsi" w:hAnsiTheme="minorHAnsi" w:cstheme="minorHAnsi"/>
                <w:sz w:val="22"/>
                <w:szCs w:val="22"/>
              </w:rPr>
            </w:pPr>
          </w:p>
        </w:tc>
        <w:tc>
          <w:tcPr>
            <w:tcW w:w="6417" w:type="dxa"/>
            <w:gridSpan w:val="11"/>
            <w:shd w:val="clear" w:color="auto" w:fill="auto"/>
            <w:vAlign w:val="bottom"/>
          </w:tcPr>
          <w:p w14:paraId="39C02400" w14:textId="625CC36C" w:rsidR="003252DD" w:rsidRPr="00A918CF" w:rsidRDefault="003252DD" w:rsidP="00C906FF">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i/>
                <w:iCs/>
                <w:sz w:val="22"/>
                <w:szCs w:val="22"/>
              </w:rPr>
              <w:t>(in thousand Baht)</w:t>
            </w:r>
          </w:p>
        </w:tc>
      </w:tr>
      <w:tr w:rsidR="00FC6A41" w:rsidRPr="00A918CF" w14:paraId="08317334" w14:textId="5F0BE0B8">
        <w:tc>
          <w:tcPr>
            <w:tcW w:w="2637" w:type="dxa"/>
            <w:vAlign w:val="bottom"/>
          </w:tcPr>
          <w:p w14:paraId="1E233344" w14:textId="469E009B" w:rsidR="00FC6A41" w:rsidRPr="00A918CF" w:rsidRDefault="00FC6A41" w:rsidP="00FC6A41">
            <w:pPr>
              <w:spacing w:line="340" w:lineRule="exact"/>
              <w:ind w:right="-36"/>
              <w:jc w:val="thaiDistribute"/>
              <w:rPr>
                <w:rFonts w:asciiTheme="minorHAnsi" w:hAnsiTheme="minorHAnsi" w:cstheme="minorHAnsi"/>
                <w:sz w:val="22"/>
                <w:szCs w:val="22"/>
              </w:rPr>
            </w:pPr>
            <w:r w:rsidRPr="00A918CF">
              <w:rPr>
                <w:rFonts w:asciiTheme="minorHAnsi" w:hAnsiTheme="minorHAnsi" w:cstheme="minorHAnsi"/>
                <w:sz w:val="22"/>
                <w:szCs w:val="22"/>
              </w:rPr>
              <w:t>Grid application</w:t>
            </w:r>
          </w:p>
        </w:tc>
        <w:tc>
          <w:tcPr>
            <w:tcW w:w="864" w:type="dxa"/>
            <w:shd w:val="clear" w:color="auto" w:fill="auto"/>
            <w:vAlign w:val="bottom"/>
          </w:tcPr>
          <w:p w14:paraId="4772749F" w14:textId="00D3E353" w:rsidR="00FC6A41" w:rsidRPr="00A918CF" w:rsidRDefault="00254716" w:rsidP="00FC6A41">
            <w:pPr>
              <w:tabs>
                <w:tab w:val="decimal" w:pos="789"/>
              </w:tabs>
              <w:spacing w:line="340" w:lineRule="exact"/>
              <w:ind w:right="-11"/>
              <w:rPr>
                <w:rFonts w:asciiTheme="minorHAnsi" w:hAnsiTheme="minorHAnsi" w:cstheme="minorBidi"/>
                <w:sz w:val="22"/>
                <w:szCs w:val="22"/>
              </w:rPr>
            </w:pPr>
            <w:r w:rsidRPr="00A918CF">
              <w:rPr>
                <w:rFonts w:asciiTheme="minorHAnsi" w:hAnsiTheme="minorHAnsi" w:cstheme="minorBidi"/>
                <w:sz w:val="22"/>
                <w:szCs w:val="22"/>
              </w:rPr>
              <w:t>112</w:t>
            </w:r>
          </w:p>
        </w:tc>
        <w:tc>
          <w:tcPr>
            <w:tcW w:w="240" w:type="dxa"/>
            <w:shd w:val="clear" w:color="auto" w:fill="auto"/>
            <w:vAlign w:val="bottom"/>
          </w:tcPr>
          <w:p w14:paraId="0CF0C517" w14:textId="77777777" w:rsidR="00FC6A41" w:rsidRPr="00A918CF" w:rsidRDefault="00FC6A41" w:rsidP="00FC6A41">
            <w:pPr>
              <w:tabs>
                <w:tab w:val="decimal" w:pos="702"/>
              </w:tabs>
              <w:spacing w:line="340" w:lineRule="exact"/>
              <w:ind w:right="-11"/>
              <w:rPr>
                <w:rFonts w:asciiTheme="minorHAnsi" w:hAnsiTheme="minorHAnsi" w:cstheme="minorHAnsi"/>
                <w:sz w:val="22"/>
                <w:szCs w:val="22"/>
              </w:rPr>
            </w:pPr>
          </w:p>
        </w:tc>
        <w:tc>
          <w:tcPr>
            <w:tcW w:w="858" w:type="dxa"/>
            <w:vAlign w:val="bottom"/>
          </w:tcPr>
          <w:p w14:paraId="4951D15C" w14:textId="1C3CAD79" w:rsidR="00FC6A41" w:rsidRPr="00A918CF" w:rsidRDefault="00FC6A41" w:rsidP="00FC6A41">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121</w:t>
            </w:r>
          </w:p>
        </w:tc>
        <w:tc>
          <w:tcPr>
            <w:tcW w:w="239" w:type="dxa"/>
            <w:shd w:val="clear" w:color="auto" w:fill="auto"/>
            <w:vAlign w:val="bottom"/>
          </w:tcPr>
          <w:p w14:paraId="0BC5C838" w14:textId="4B4FA3F5" w:rsidR="00FC6A41" w:rsidRPr="00A918CF" w:rsidRDefault="00FC6A41" w:rsidP="00FC6A41">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3D9EBD0C" w14:textId="3590BAEF" w:rsidR="00FC6A41" w:rsidRPr="00A918CF" w:rsidRDefault="00601EB7" w:rsidP="00601EB7">
            <w:pPr>
              <w:tabs>
                <w:tab w:val="decimal" w:pos="160"/>
              </w:tabs>
              <w:spacing w:line="340" w:lineRule="exact"/>
              <w:ind w:left="-110" w:right="-11" w:hanging="200"/>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61" w:type="dxa"/>
            <w:shd w:val="clear" w:color="auto" w:fill="auto"/>
            <w:vAlign w:val="bottom"/>
          </w:tcPr>
          <w:p w14:paraId="0DC751C0" w14:textId="77777777" w:rsidR="00FC6A41" w:rsidRPr="00A918CF" w:rsidRDefault="00FC6A41" w:rsidP="00FC6A41">
            <w:pPr>
              <w:tabs>
                <w:tab w:val="decimal" w:pos="877"/>
              </w:tabs>
              <w:spacing w:line="340" w:lineRule="exact"/>
              <w:ind w:right="-11"/>
              <w:rPr>
                <w:rFonts w:asciiTheme="minorHAnsi" w:hAnsiTheme="minorHAnsi" w:cstheme="minorHAnsi"/>
                <w:sz w:val="22"/>
                <w:szCs w:val="22"/>
              </w:rPr>
            </w:pPr>
          </w:p>
        </w:tc>
        <w:tc>
          <w:tcPr>
            <w:tcW w:w="873" w:type="dxa"/>
            <w:vAlign w:val="bottom"/>
          </w:tcPr>
          <w:p w14:paraId="57A19375" w14:textId="1C4ECCA8"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5</w:t>
            </w:r>
          </w:p>
        </w:tc>
        <w:tc>
          <w:tcPr>
            <w:tcW w:w="236" w:type="dxa"/>
            <w:shd w:val="clear" w:color="auto" w:fill="auto"/>
            <w:vAlign w:val="bottom"/>
          </w:tcPr>
          <w:p w14:paraId="3297E4CE" w14:textId="3EC99D3A"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62" w:type="dxa"/>
          </w:tcPr>
          <w:p w14:paraId="1596301D" w14:textId="61BA119E" w:rsidR="00FC6A41" w:rsidRPr="00A918CF" w:rsidRDefault="00601EB7"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112</w:t>
            </w:r>
          </w:p>
        </w:tc>
        <w:tc>
          <w:tcPr>
            <w:tcW w:w="236" w:type="dxa"/>
          </w:tcPr>
          <w:p w14:paraId="6708EFE3"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80" w:type="dxa"/>
          </w:tcPr>
          <w:p w14:paraId="46CED84F" w14:textId="2FAD4161"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126</w:t>
            </w:r>
          </w:p>
        </w:tc>
      </w:tr>
      <w:tr w:rsidR="00FC6A41" w:rsidRPr="00A918CF" w14:paraId="72A67B81" w14:textId="799D5FAA">
        <w:tc>
          <w:tcPr>
            <w:tcW w:w="2637" w:type="dxa"/>
            <w:vAlign w:val="bottom"/>
          </w:tcPr>
          <w:p w14:paraId="5FB24FAA" w14:textId="368A02B1" w:rsidR="00FC6A41" w:rsidRPr="00A918CF" w:rsidRDefault="00FC6A41" w:rsidP="00FC6A41">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Grid interconnection</w:t>
            </w:r>
          </w:p>
        </w:tc>
        <w:tc>
          <w:tcPr>
            <w:tcW w:w="864" w:type="dxa"/>
            <w:shd w:val="clear" w:color="auto" w:fill="auto"/>
            <w:vAlign w:val="bottom"/>
          </w:tcPr>
          <w:p w14:paraId="56A724CB" w14:textId="5BC4A8CA" w:rsidR="00FC6A41" w:rsidRPr="00A918CF" w:rsidRDefault="00254716" w:rsidP="00076E1E">
            <w:pPr>
              <w:tabs>
                <w:tab w:val="decimal" w:pos="160"/>
              </w:tabs>
              <w:spacing w:line="340" w:lineRule="exact"/>
              <w:ind w:left="-110" w:right="-11" w:hanging="200"/>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40" w:type="dxa"/>
            <w:shd w:val="clear" w:color="auto" w:fill="auto"/>
            <w:vAlign w:val="bottom"/>
          </w:tcPr>
          <w:p w14:paraId="653B5922" w14:textId="5E4C312D" w:rsidR="00FC6A41" w:rsidRPr="00A918CF" w:rsidRDefault="00FC6A41" w:rsidP="00FC6A41">
            <w:pPr>
              <w:tabs>
                <w:tab w:val="decimal" w:pos="702"/>
              </w:tabs>
              <w:spacing w:line="340" w:lineRule="exact"/>
              <w:ind w:right="-11"/>
              <w:rPr>
                <w:rFonts w:asciiTheme="minorHAnsi" w:hAnsiTheme="minorHAnsi" w:cstheme="minorHAnsi"/>
                <w:sz w:val="22"/>
                <w:szCs w:val="22"/>
              </w:rPr>
            </w:pPr>
          </w:p>
        </w:tc>
        <w:tc>
          <w:tcPr>
            <w:tcW w:w="858" w:type="dxa"/>
            <w:vAlign w:val="bottom"/>
          </w:tcPr>
          <w:p w14:paraId="544B35E7" w14:textId="128B12AA" w:rsidR="00FC6A41" w:rsidRPr="00A918CF" w:rsidRDefault="00FC6A41" w:rsidP="00FC6A41">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8,451</w:t>
            </w:r>
          </w:p>
        </w:tc>
        <w:tc>
          <w:tcPr>
            <w:tcW w:w="239" w:type="dxa"/>
            <w:shd w:val="clear" w:color="auto" w:fill="auto"/>
            <w:vAlign w:val="bottom"/>
          </w:tcPr>
          <w:p w14:paraId="30D761F1" w14:textId="22CAAC93" w:rsidR="00FC6A41" w:rsidRPr="00A918CF" w:rsidRDefault="00FC6A41" w:rsidP="00FC6A41">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51D5264D" w14:textId="0C603F5D" w:rsidR="00FC6A41" w:rsidRPr="00A918CF" w:rsidRDefault="00601EB7" w:rsidP="00601EB7">
            <w:pPr>
              <w:tabs>
                <w:tab w:val="decimal" w:pos="160"/>
              </w:tabs>
              <w:spacing w:line="340" w:lineRule="exact"/>
              <w:ind w:left="-110" w:right="-11" w:hanging="200"/>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61" w:type="dxa"/>
            <w:shd w:val="clear" w:color="auto" w:fill="auto"/>
            <w:vAlign w:val="bottom"/>
          </w:tcPr>
          <w:p w14:paraId="792B4A4F" w14:textId="116D19B4" w:rsidR="00FC6A41" w:rsidRPr="00A918CF" w:rsidRDefault="00FC6A41" w:rsidP="00FC6A41">
            <w:pPr>
              <w:tabs>
                <w:tab w:val="decimal" w:pos="877"/>
              </w:tabs>
              <w:spacing w:line="340" w:lineRule="exact"/>
              <w:ind w:right="-11"/>
              <w:rPr>
                <w:rFonts w:asciiTheme="minorHAnsi" w:hAnsiTheme="minorHAnsi" w:cstheme="minorHAnsi"/>
                <w:sz w:val="22"/>
                <w:szCs w:val="22"/>
              </w:rPr>
            </w:pPr>
          </w:p>
        </w:tc>
        <w:tc>
          <w:tcPr>
            <w:tcW w:w="873" w:type="dxa"/>
            <w:vAlign w:val="bottom"/>
          </w:tcPr>
          <w:p w14:paraId="4F9EA294" w14:textId="33DE9EE8"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(70)</w:t>
            </w:r>
          </w:p>
        </w:tc>
        <w:tc>
          <w:tcPr>
            <w:tcW w:w="236" w:type="dxa"/>
            <w:shd w:val="clear" w:color="auto" w:fill="auto"/>
            <w:vAlign w:val="bottom"/>
          </w:tcPr>
          <w:p w14:paraId="0CCEBFF3" w14:textId="09244603"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62" w:type="dxa"/>
          </w:tcPr>
          <w:p w14:paraId="6CE818DB" w14:textId="3A42C998" w:rsidR="00FC6A41" w:rsidRPr="00A918CF" w:rsidRDefault="00601EB7" w:rsidP="00601EB7">
            <w:pPr>
              <w:tabs>
                <w:tab w:val="decimal" w:pos="160"/>
              </w:tabs>
              <w:spacing w:line="340" w:lineRule="exact"/>
              <w:ind w:left="-110" w:right="-11" w:hanging="200"/>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36" w:type="dxa"/>
          </w:tcPr>
          <w:p w14:paraId="795928B8"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80" w:type="dxa"/>
          </w:tcPr>
          <w:p w14:paraId="17FB0D60" w14:textId="5905101B"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8,381</w:t>
            </w:r>
          </w:p>
        </w:tc>
      </w:tr>
      <w:tr w:rsidR="00FC6A41" w:rsidRPr="00A918CF" w14:paraId="451CF8B3" w14:textId="77777777">
        <w:tc>
          <w:tcPr>
            <w:tcW w:w="2637" w:type="dxa"/>
            <w:vAlign w:val="bottom"/>
          </w:tcPr>
          <w:p w14:paraId="257224B3" w14:textId="6796059B" w:rsidR="00FC6A41" w:rsidRPr="00A918CF" w:rsidRDefault="00FC6A41" w:rsidP="00FC6A41">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Consultation fee</w:t>
            </w:r>
          </w:p>
        </w:tc>
        <w:tc>
          <w:tcPr>
            <w:tcW w:w="864" w:type="dxa"/>
            <w:shd w:val="clear" w:color="auto" w:fill="auto"/>
            <w:vAlign w:val="bottom"/>
          </w:tcPr>
          <w:p w14:paraId="26F6B508" w14:textId="1C70008B" w:rsidR="00FC6A41" w:rsidRPr="00927A40" w:rsidRDefault="004F4E7C" w:rsidP="00FC6A41">
            <w:pPr>
              <w:tabs>
                <w:tab w:val="decimal" w:pos="789"/>
              </w:tabs>
              <w:spacing w:line="340" w:lineRule="exact"/>
              <w:ind w:right="-11"/>
              <w:rPr>
                <w:rFonts w:asciiTheme="minorHAnsi" w:hAnsiTheme="minorHAnsi" w:cstheme="minorBidi"/>
                <w:sz w:val="22"/>
                <w:szCs w:val="22"/>
              </w:rPr>
            </w:pPr>
            <w:r w:rsidRPr="00A918CF">
              <w:rPr>
                <w:rFonts w:asciiTheme="minorHAnsi" w:hAnsiTheme="minorHAnsi" w:cstheme="minorHAnsi"/>
                <w:sz w:val="22"/>
                <w:szCs w:val="22"/>
              </w:rPr>
              <w:t>4</w:t>
            </w:r>
            <w:r w:rsidR="00254716" w:rsidRPr="00A918CF">
              <w:rPr>
                <w:rFonts w:asciiTheme="minorHAnsi" w:hAnsiTheme="minorHAnsi" w:cstheme="minorHAnsi"/>
                <w:sz w:val="22"/>
                <w:szCs w:val="22"/>
              </w:rPr>
              <w:t>,</w:t>
            </w:r>
            <w:r w:rsidRPr="00A918CF">
              <w:rPr>
                <w:rFonts w:asciiTheme="minorHAnsi" w:hAnsiTheme="minorHAnsi" w:cstheme="minorHAnsi"/>
                <w:sz w:val="22"/>
                <w:szCs w:val="22"/>
              </w:rPr>
              <w:t>92</w:t>
            </w:r>
            <w:r w:rsidR="004746C4">
              <w:rPr>
                <w:rFonts w:asciiTheme="minorHAnsi" w:hAnsiTheme="minorHAnsi" w:cstheme="minorBidi"/>
                <w:sz w:val="22"/>
                <w:szCs w:val="22"/>
              </w:rPr>
              <w:t>6</w:t>
            </w:r>
          </w:p>
        </w:tc>
        <w:tc>
          <w:tcPr>
            <w:tcW w:w="240" w:type="dxa"/>
            <w:shd w:val="clear" w:color="auto" w:fill="auto"/>
            <w:vAlign w:val="bottom"/>
          </w:tcPr>
          <w:p w14:paraId="618BAAC1" w14:textId="77777777" w:rsidR="00FC6A41" w:rsidRPr="00A918CF" w:rsidRDefault="00FC6A41" w:rsidP="00FC6A41">
            <w:pPr>
              <w:tabs>
                <w:tab w:val="decimal" w:pos="702"/>
              </w:tabs>
              <w:spacing w:line="340" w:lineRule="exact"/>
              <w:ind w:right="-11"/>
              <w:rPr>
                <w:rFonts w:asciiTheme="minorHAnsi" w:hAnsiTheme="minorHAnsi" w:cstheme="minorHAnsi"/>
                <w:sz w:val="22"/>
                <w:szCs w:val="22"/>
              </w:rPr>
            </w:pPr>
          </w:p>
        </w:tc>
        <w:tc>
          <w:tcPr>
            <w:tcW w:w="858" w:type="dxa"/>
            <w:vAlign w:val="bottom"/>
          </w:tcPr>
          <w:p w14:paraId="46228674" w14:textId="4D2E5E2F" w:rsidR="00FC6A41" w:rsidRPr="00A918CF" w:rsidRDefault="00FC6A41" w:rsidP="00FC6A41">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1,942</w:t>
            </w:r>
          </w:p>
        </w:tc>
        <w:tc>
          <w:tcPr>
            <w:tcW w:w="239" w:type="dxa"/>
            <w:shd w:val="clear" w:color="auto" w:fill="auto"/>
            <w:vAlign w:val="bottom"/>
          </w:tcPr>
          <w:p w14:paraId="358CEFE6" w14:textId="77777777" w:rsidR="00FC6A41" w:rsidRPr="00A918CF" w:rsidRDefault="00FC6A41" w:rsidP="00FC6A41">
            <w:pPr>
              <w:tabs>
                <w:tab w:val="decimal" w:pos="704"/>
              </w:tabs>
              <w:spacing w:line="340" w:lineRule="exact"/>
              <w:ind w:right="-11"/>
              <w:rPr>
                <w:rFonts w:asciiTheme="minorHAnsi" w:hAnsiTheme="minorHAnsi" w:cstheme="minorHAnsi"/>
                <w:sz w:val="22"/>
                <w:szCs w:val="22"/>
              </w:rPr>
            </w:pPr>
          </w:p>
        </w:tc>
        <w:tc>
          <w:tcPr>
            <w:tcW w:w="868" w:type="dxa"/>
            <w:shd w:val="clear" w:color="auto" w:fill="auto"/>
            <w:vAlign w:val="bottom"/>
          </w:tcPr>
          <w:p w14:paraId="7ADC29A3" w14:textId="03EAAC10" w:rsidR="00FC6A41" w:rsidRPr="00A918CF" w:rsidRDefault="00601EB7" w:rsidP="00FC6A41">
            <w:pPr>
              <w:tabs>
                <w:tab w:val="decimal" w:pos="707"/>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(261)</w:t>
            </w:r>
          </w:p>
        </w:tc>
        <w:tc>
          <w:tcPr>
            <w:tcW w:w="261" w:type="dxa"/>
            <w:shd w:val="clear" w:color="auto" w:fill="auto"/>
            <w:vAlign w:val="bottom"/>
          </w:tcPr>
          <w:p w14:paraId="6B363F4F" w14:textId="77777777" w:rsidR="00FC6A41" w:rsidRPr="00A918CF" w:rsidRDefault="00FC6A41" w:rsidP="00FC6A41">
            <w:pPr>
              <w:tabs>
                <w:tab w:val="decimal" w:pos="877"/>
              </w:tabs>
              <w:spacing w:line="340" w:lineRule="exact"/>
              <w:ind w:right="-11"/>
              <w:rPr>
                <w:rFonts w:asciiTheme="minorHAnsi" w:hAnsiTheme="minorHAnsi" w:cstheme="minorHAnsi"/>
                <w:sz w:val="22"/>
                <w:szCs w:val="22"/>
              </w:rPr>
            </w:pPr>
          </w:p>
        </w:tc>
        <w:tc>
          <w:tcPr>
            <w:tcW w:w="873" w:type="dxa"/>
            <w:vAlign w:val="bottom"/>
          </w:tcPr>
          <w:p w14:paraId="1B27A586" w14:textId="7FC9B2E4"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(14)</w:t>
            </w:r>
          </w:p>
        </w:tc>
        <w:tc>
          <w:tcPr>
            <w:tcW w:w="236" w:type="dxa"/>
            <w:shd w:val="clear" w:color="auto" w:fill="auto"/>
            <w:vAlign w:val="bottom"/>
          </w:tcPr>
          <w:p w14:paraId="5B05C7D7"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62" w:type="dxa"/>
          </w:tcPr>
          <w:p w14:paraId="07D06BDC" w14:textId="76DB3049" w:rsidR="00FC6A41" w:rsidRPr="00A918CF" w:rsidRDefault="001964CF"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4</w:t>
            </w:r>
            <w:r w:rsidR="00601EB7" w:rsidRPr="00A918CF">
              <w:rPr>
                <w:rFonts w:asciiTheme="minorHAnsi" w:hAnsiTheme="minorHAnsi" w:cstheme="minorHAnsi"/>
                <w:sz w:val="22"/>
                <w:szCs w:val="22"/>
              </w:rPr>
              <w:t>,</w:t>
            </w:r>
            <w:r w:rsidR="004F4E7C" w:rsidRPr="00A918CF">
              <w:rPr>
                <w:rFonts w:asciiTheme="minorHAnsi" w:hAnsiTheme="minorHAnsi" w:cstheme="minorHAnsi"/>
                <w:sz w:val="22"/>
                <w:szCs w:val="22"/>
              </w:rPr>
              <w:t>66</w:t>
            </w:r>
            <w:r w:rsidR="004746C4">
              <w:rPr>
                <w:rFonts w:asciiTheme="minorHAnsi" w:hAnsiTheme="minorHAnsi" w:cstheme="minorHAnsi"/>
                <w:sz w:val="22"/>
                <w:szCs w:val="22"/>
              </w:rPr>
              <w:t>5</w:t>
            </w:r>
          </w:p>
        </w:tc>
        <w:tc>
          <w:tcPr>
            <w:tcW w:w="236" w:type="dxa"/>
          </w:tcPr>
          <w:p w14:paraId="61C687D9"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80" w:type="dxa"/>
          </w:tcPr>
          <w:p w14:paraId="18568120" w14:textId="035B5B21"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1,928</w:t>
            </w:r>
          </w:p>
        </w:tc>
      </w:tr>
      <w:tr w:rsidR="00FC6A41" w:rsidRPr="00A918CF" w14:paraId="28F423EC" w14:textId="77777777">
        <w:tc>
          <w:tcPr>
            <w:tcW w:w="2637" w:type="dxa"/>
            <w:vAlign w:val="bottom"/>
          </w:tcPr>
          <w:p w14:paraId="2B141D59" w14:textId="01620C30" w:rsidR="00FC6A41" w:rsidRPr="00A918CF" w:rsidRDefault="00FC6A41" w:rsidP="00FC6A41">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Others</w:t>
            </w:r>
          </w:p>
        </w:tc>
        <w:tc>
          <w:tcPr>
            <w:tcW w:w="864" w:type="dxa"/>
            <w:tcBorders>
              <w:bottom w:val="single" w:sz="4" w:space="0" w:color="auto"/>
            </w:tcBorders>
            <w:shd w:val="clear" w:color="auto" w:fill="auto"/>
            <w:vAlign w:val="bottom"/>
          </w:tcPr>
          <w:p w14:paraId="3DB69C40" w14:textId="753448AD" w:rsidR="00FC6A41" w:rsidRPr="00927A40" w:rsidRDefault="00062DF4" w:rsidP="00927A40">
            <w:pPr>
              <w:tabs>
                <w:tab w:val="decimal" w:pos="789"/>
              </w:tabs>
              <w:spacing w:line="340" w:lineRule="exact"/>
              <w:ind w:right="-11"/>
              <w:rPr>
                <w:rFonts w:asciiTheme="minorHAnsi" w:hAnsiTheme="minorHAnsi" w:cstheme="minorBidi"/>
                <w:sz w:val="22"/>
                <w:szCs w:val="22"/>
              </w:rPr>
            </w:pPr>
            <w:r w:rsidRPr="00A918CF">
              <w:rPr>
                <w:rFonts w:asciiTheme="minorHAnsi" w:hAnsiTheme="minorHAnsi" w:cstheme="minorBidi"/>
                <w:sz w:val="22"/>
                <w:szCs w:val="22"/>
              </w:rPr>
              <w:t>11</w:t>
            </w:r>
            <w:r w:rsidR="004746C4">
              <w:rPr>
                <w:rFonts w:asciiTheme="minorHAnsi" w:hAnsiTheme="minorHAnsi" w:cstheme="minorBidi"/>
                <w:sz w:val="22"/>
                <w:szCs w:val="22"/>
              </w:rPr>
              <w:t>6</w:t>
            </w:r>
          </w:p>
        </w:tc>
        <w:tc>
          <w:tcPr>
            <w:tcW w:w="240" w:type="dxa"/>
            <w:shd w:val="clear" w:color="auto" w:fill="auto"/>
            <w:vAlign w:val="bottom"/>
          </w:tcPr>
          <w:p w14:paraId="21951094" w14:textId="77777777" w:rsidR="00FC6A41" w:rsidRPr="00A918CF" w:rsidRDefault="00FC6A41" w:rsidP="00FC6A41">
            <w:pPr>
              <w:tabs>
                <w:tab w:val="decimal" w:pos="702"/>
              </w:tabs>
              <w:spacing w:line="340" w:lineRule="exact"/>
              <w:ind w:right="-11"/>
              <w:rPr>
                <w:rFonts w:asciiTheme="minorHAnsi" w:hAnsiTheme="minorHAnsi" w:cstheme="minorHAnsi"/>
                <w:sz w:val="22"/>
                <w:szCs w:val="22"/>
              </w:rPr>
            </w:pPr>
          </w:p>
        </w:tc>
        <w:tc>
          <w:tcPr>
            <w:tcW w:w="858" w:type="dxa"/>
            <w:tcBorders>
              <w:bottom w:val="single" w:sz="4" w:space="0" w:color="auto"/>
            </w:tcBorders>
            <w:vAlign w:val="bottom"/>
          </w:tcPr>
          <w:p w14:paraId="6EA9C29F" w14:textId="5AD352E7" w:rsidR="00FC6A41" w:rsidRPr="00A918CF" w:rsidRDefault="00FC6A41" w:rsidP="00FC6A41">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510</w:t>
            </w:r>
          </w:p>
        </w:tc>
        <w:tc>
          <w:tcPr>
            <w:tcW w:w="239" w:type="dxa"/>
            <w:shd w:val="clear" w:color="auto" w:fill="auto"/>
            <w:vAlign w:val="bottom"/>
          </w:tcPr>
          <w:p w14:paraId="019C4B32" w14:textId="77777777" w:rsidR="00FC6A41" w:rsidRPr="00A918CF" w:rsidRDefault="00FC6A41" w:rsidP="00FC6A41">
            <w:pPr>
              <w:tabs>
                <w:tab w:val="decimal" w:pos="704"/>
              </w:tabs>
              <w:spacing w:line="340" w:lineRule="exact"/>
              <w:ind w:right="-11"/>
              <w:rPr>
                <w:rFonts w:asciiTheme="minorHAnsi" w:hAnsiTheme="minorHAnsi" w:cstheme="minorHAnsi"/>
                <w:sz w:val="22"/>
                <w:szCs w:val="22"/>
              </w:rPr>
            </w:pPr>
          </w:p>
        </w:tc>
        <w:tc>
          <w:tcPr>
            <w:tcW w:w="868" w:type="dxa"/>
            <w:tcBorders>
              <w:bottom w:val="single" w:sz="4" w:space="0" w:color="auto"/>
            </w:tcBorders>
            <w:shd w:val="clear" w:color="auto" w:fill="auto"/>
            <w:vAlign w:val="bottom"/>
          </w:tcPr>
          <w:p w14:paraId="63FD7356" w14:textId="5DC01A68" w:rsidR="00FC6A41" w:rsidRPr="00A918CF" w:rsidRDefault="00601EB7" w:rsidP="00601EB7">
            <w:pPr>
              <w:tabs>
                <w:tab w:val="decimal" w:pos="160"/>
              </w:tabs>
              <w:spacing w:line="340" w:lineRule="exact"/>
              <w:ind w:left="-110" w:right="-11" w:hanging="200"/>
              <w:jc w:val="center"/>
              <w:rPr>
                <w:rFonts w:asciiTheme="minorHAnsi" w:hAnsiTheme="minorHAnsi" w:cstheme="minorHAnsi"/>
                <w:sz w:val="22"/>
                <w:szCs w:val="22"/>
              </w:rPr>
            </w:pPr>
            <w:r w:rsidRPr="00A918CF">
              <w:rPr>
                <w:rFonts w:asciiTheme="minorHAnsi" w:hAnsiTheme="minorHAnsi" w:cstheme="minorHAnsi"/>
                <w:sz w:val="22"/>
                <w:szCs w:val="22"/>
              </w:rPr>
              <w:t>-</w:t>
            </w:r>
          </w:p>
        </w:tc>
        <w:tc>
          <w:tcPr>
            <w:tcW w:w="261" w:type="dxa"/>
            <w:shd w:val="clear" w:color="auto" w:fill="auto"/>
            <w:vAlign w:val="bottom"/>
          </w:tcPr>
          <w:p w14:paraId="0D3E9099" w14:textId="77777777" w:rsidR="00FC6A41" w:rsidRPr="00A918CF" w:rsidRDefault="00FC6A41" w:rsidP="00FC6A41">
            <w:pPr>
              <w:tabs>
                <w:tab w:val="decimal" w:pos="877"/>
              </w:tabs>
              <w:spacing w:line="340" w:lineRule="exact"/>
              <w:ind w:right="-11"/>
              <w:rPr>
                <w:rFonts w:asciiTheme="minorHAnsi" w:hAnsiTheme="minorHAnsi" w:cstheme="minorHAnsi"/>
                <w:sz w:val="22"/>
                <w:szCs w:val="22"/>
              </w:rPr>
            </w:pPr>
          </w:p>
        </w:tc>
        <w:tc>
          <w:tcPr>
            <w:tcW w:w="873" w:type="dxa"/>
            <w:tcBorders>
              <w:bottom w:val="single" w:sz="4" w:space="0" w:color="auto"/>
            </w:tcBorders>
            <w:vAlign w:val="bottom"/>
          </w:tcPr>
          <w:p w14:paraId="343E012B" w14:textId="08679980"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(2)</w:t>
            </w:r>
          </w:p>
        </w:tc>
        <w:tc>
          <w:tcPr>
            <w:tcW w:w="236" w:type="dxa"/>
            <w:shd w:val="clear" w:color="auto" w:fill="auto"/>
            <w:vAlign w:val="bottom"/>
          </w:tcPr>
          <w:p w14:paraId="49BFA251"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62" w:type="dxa"/>
            <w:tcBorders>
              <w:bottom w:val="single" w:sz="4" w:space="0" w:color="auto"/>
            </w:tcBorders>
          </w:tcPr>
          <w:p w14:paraId="57C2D325" w14:textId="1783FAD0" w:rsidR="00FC6A41" w:rsidRPr="00A918CF" w:rsidRDefault="00B37782" w:rsidP="00927A40">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11</w:t>
            </w:r>
            <w:r w:rsidR="004746C4">
              <w:rPr>
                <w:rFonts w:asciiTheme="minorHAnsi" w:hAnsiTheme="minorHAnsi" w:cstheme="minorHAnsi"/>
                <w:sz w:val="22"/>
                <w:szCs w:val="22"/>
              </w:rPr>
              <w:t>6</w:t>
            </w:r>
          </w:p>
        </w:tc>
        <w:tc>
          <w:tcPr>
            <w:tcW w:w="236" w:type="dxa"/>
          </w:tcPr>
          <w:p w14:paraId="682B047C"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80" w:type="dxa"/>
            <w:tcBorders>
              <w:bottom w:val="single" w:sz="4" w:space="0" w:color="auto"/>
            </w:tcBorders>
          </w:tcPr>
          <w:p w14:paraId="55580547" w14:textId="0787BB12"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508</w:t>
            </w:r>
          </w:p>
        </w:tc>
      </w:tr>
      <w:tr w:rsidR="00FC6A41" w:rsidRPr="00B044E7" w14:paraId="3EB37432" w14:textId="616C7BF1">
        <w:tc>
          <w:tcPr>
            <w:tcW w:w="2637" w:type="dxa"/>
            <w:vAlign w:val="bottom"/>
          </w:tcPr>
          <w:p w14:paraId="77DD06D6" w14:textId="297A5119" w:rsidR="00FC6A41" w:rsidRPr="00A918CF" w:rsidRDefault="00FC6A41" w:rsidP="00FC6A41">
            <w:pPr>
              <w:spacing w:line="340" w:lineRule="exact"/>
              <w:ind w:right="-14"/>
              <w:jc w:val="thaiDistribute"/>
              <w:rPr>
                <w:rFonts w:asciiTheme="minorHAnsi" w:hAnsiTheme="minorHAnsi" w:cstheme="minorHAnsi"/>
                <w:sz w:val="22"/>
                <w:szCs w:val="22"/>
              </w:rPr>
            </w:pPr>
            <w:r w:rsidRPr="00A918CF">
              <w:rPr>
                <w:rFonts w:asciiTheme="minorHAnsi" w:hAnsiTheme="minorHAnsi" w:cstheme="minorHAnsi"/>
                <w:sz w:val="22"/>
                <w:szCs w:val="22"/>
              </w:rPr>
              <w:t>Total</w:t>
            </w:r>
          </w:p>
        </w:tc>
        <w:tc>
          <w:tcPr>
            <w:tcW w:w="864" w:type="dxa"/>
            <w:tcBorders>
              <w:top w:val="single" w:sz="4" w:space="0" w:color="auto"/>
              <w:bottom w:val="double" w:sz="4" w:space="0" w:color="auto"/>
            </w:tcBorders>
            <w:shd w:val="clear" w:color="auto" w:fill="auto"/>
            <w:vAlign w:val="bottom"/>
          </w:tcPr>
          <w:p w14:paraId="755C2D0F" w14:textId="6EA65D9A" w:rsidR="00FC6A41" w:rsidRPr="00A918CF" w:rsidRDefault="001964CF" w:rsidP="00FC6A41">
            <w:pPr>
              <w:tabs>
                <w:tab w:val="decimal" w:pos="789"/>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5</w:t>
            </w:r>
            <w:r w:rsidR="00254716" w:rsidRPr="00A918CF">
              <w:rPr>
                <w:rFonts w:asciiTheme="minorHAnsi" w:hAnsiTheme="minorHAnsi" w:cstheme="minorHAnsi"/>
                <w:sz w:val="22"/>
                <w:szCs w:val="22"/>
              </w:rPr>
              <w:t>,</w:t>
            </w:r>
            <w:r w:rsidRPr="00A918CF">
              <w:rPr>
                <w:rFonts w:asciiTheme="minorHAnsi" w:hAnsiTheme="minorHAnsi" w:cstheme="minorHAnsi"/>
                <w:sz w:val="22"/>
                <w:szCs w:val="22"/>
              </w:rPr>
              <w:t>154</w:t>
            </w:r>
          </w:p>
        </w:tc>
        <w:tc>
          <w:tcPr>
            <w:tcW w:w="240" w:type="dxa"/>
            <w:shd w:val="clear" w:color="auto" w:fill="auto"/>
            <w:vAlign w:val="bottom"/>
          </w:tcPr>
          <w:p w14:paraId="6C399940" w14:textId="16B2AFA7" w:rsidR="00FC6A41" w:rsidRPr="00A918CF" w:rsidRDefault="00FC6A41" w:rsidP="00FC6A41">
            <w:pPr>
              <w:tabs>
                <w:tab w:val="decimal" w:pos="702"/>
              </w:tabs>
              <w:spacing w:line="340" w:lineRule="exact"/>
              <w:ind w:right="-11"/>
              <w:rPr>
                <w:rFonts w:asciiTheme="minorHAnsi" w:hAnsiTheme="minorHAnsi" w:cstheme="minorHAnsi"/>
                <w:sz w:val="22"/>
                <w:szCs w:val="22"/>
              </w:rPr>
            </w:pPr>
          </w:p>
        </w:tc>
        <w:tc>
          <w:tcPr>
            <w:tcW w:w="858" w:type="dxa"/>
            <w:tcBorders>
              <w:top w:val="single" w:sz="4" w:space="0" w:color="auto"/>
              <w:bottom w:val="double" w:sz="4" w:space="0" w:color="auto"/>
            </w:tcBorders>
            <w:vAlign w:val="bottom"/>
          </w:tcPr>
          <w:p w14:paraId="4345B398" w14:textId="0D27CBDF" w:rsidR="00FC6A41" w:rsidRPr="00A918CF" w:rsidRDefault="00FC6A41" w:rsidP="00FC6A41">
            <w:pPr>
              <w:tabs>
                <w:tab w:val="decimal" w:pos="704"/>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11,024</w:t>
            </w:r>
          </w:p>
        </w:tc>
        <w:tc>
          <w:tcPr>
            <w:tcW w:w="239" w:type="dxa"/>
            <w:shd w:val="clear" w:color="auto" w:fill="auto"/>
            <w:vAlign w:val="bottom"/>
          </w:tcPr>
          <w:p w14:paraId="78B90F61" w14:textId="5B18035B" w:rsidR="00FC6A41" w:rsidRPr="00A918CF" w:rsidRDefault="00FC6A41" w:rsidP="00FC6A41">
            <w:pPr>
              <w:tabs>
                <w:tab w:val="decimal" w:pos="704"/>
              </w:tabs>
              <w:spacing w:line="340" w:lineRule="exact"/>
              <w:ind w:right="-11"/>
              <w:rPr>
                <w:rFonts w:asciiTheme="minorHAnsi" w:hAnsiTheme="minorHAnsi" w:cstheme="minorHAnsi"/>
                <w:sz w:val="22"/>
                <w:szCs w:val="22"/>
              </w:rPr>
            </w:pPr>
          </w:p>
        </w:tc>
        <w:tc>
          <w:tcPr>
            <w:tcW w:w="868" w:type="dxa"/>
            <w:tcBorders>
              <w:top w:val="single" w:sz="4" w:space="0" w:color="auto"/>
              <w:bottom w:val="double" w:sz="4" w:space="0" w:color="auto"/>
            </w:tcBorders>
            <w:shd w:val="clear" w:color="auto" w:fill="auto"/>
            <w:vAlign w:val="bottom"/>
          </w:tcPr>
          <w:p w14:paraId="6E8FE210" w14:textId="43B41B7E" w:rsidR="00FC6A41" w:rsidRPr="00A918CF" w:rsidRDefault="00601EB7" w:rsidP="00FC6A41">
            <w:pPr>
              <w:tabs>
                <w:tab w:val="decimal" w:pos="707"/>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(261)</w:t>
            </w:r>
          </w:p>
        </w:tc>
        <w:tc>
          <w:tcPr>
            <w:tcW w:w="261" w:type="dxa"/>
            <w:shd w:val="clear" w:color="auto" w:fill="auto"/>
            <w:vAlign w:val="bottom"/>
          </w:tcPr>
          <w:p w14:paraId="20E07A53" w14:textId="19F74D0B" w:rsidR="00FC6A41" w:rsidRPr="00A918CF" w:rsidRDefault="00FC6A41" w:rsidP="00FC6A41">
            <w:pPr>
              <w:tabs>
                <w:tab w:val="decimal" w:pos="877"/>
              </w:tabs>
              <w:spacing w:line="340" w:lineRule="exact"/>
              <w:ind w:right="-11"/>
              <w:rPr>
                <w:rFonts w:asciiTheme="minorHAnsi" w:hAnsiTheme="minorHAnsi" w:cstheme="minorHAnsi"/>
                <w:sz w:val="22"/>
                <w:szCs w:val="22"/>
              </w:rPr>
            </w:pPr>
          </w:p>
        </w:tc>
        <w:tc>
          <w:tcPr>
            <w:tcW w:w="873" w:type="dxa"/>
            <w:tcBorders>
              <w:top w:val="single" w:sz="4" w:space="0" w:color="auto"/>
              <w:bottom w:val="double" w:sz="4" w:space="0" w:color="auto"/>
            </w:tcBorders>
            <w:vAlign w:val="bottom"/>
          </w:tcPr>
          <w:p w14:paraId="38AF4214" w14:textId="6DE66193" w:rsidR="00FC6A41" w:rsidRPr="00A918CF"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(81)</w:t>
            </w:r>
          </w:p>
        </w:tc>
        <w:tc>
          <w:tcPr>
            <w:tcW w:w="236" w:type="dxa"/>
            <w:shd w:val="clear" w:color="auto" w:fill="auto"/>
            <w:vAlign w:val="bottom"/>
          </w:tcPr>
          <w:p w14:paraId="5EC17507" w14:textId="70990059"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62" w:type="dxa"/>
            <w:tcBorders>
              <w:top w:val="single" w:sz="4" w:space="0" w:color="auto"/>
              <w:bottom w:val="double" w:sz="4" w:space="0" w:color="auto"/>
            </w:tcBorders>
          </w:tcPr>
          <w:p w14:paraId="269A1FE5" w14:textId="2CD8A82F" w:rsidR="00FC6A41" w:rsidRPr="00A918CF" w:rsidRDefault="001964CF"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4</w:t>
            </w:r>
            <w:r w:rsidR="00601EB7" w:rsidRPr="00A918CF">
              <w:rPr>
                <w:rFonts w:asciiTheme="minorHAnsi" w:hAnsiTheme="minorHAnsi" w:cstheme="minorHAnsi"/>
                <w:sz w:val="22"/>
                <w:szCs w:val="22"/>
              </w:rPr>
              <w:t>,</w:t>
            </w:r>
            <w:r w:rsidRPr="00A918CF">
              <w:rPr>
                <w:rFonts w:asciiTheme="minorHAnsi" w:hAnsiTheme="minorHAnsi" w:cstheme="minorHAnsi"/>
                <w:sz w:val="22"/>
                <w:szCs w:val="22"/>
              </w:rPr>
              <w:t>893</w:t>
            </w:r>
          </w:p>
        </w:tc>
        <w:tc>
          <w:tcPr>
            <w:tcW w:w="236" w:type="dxa"/>
          </w:tcPr>
          <w:p w14:paraId="68EDDFBB"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880" w:type="dxa"/>
            <w:tcBorders>
              <w:top w:val="single" w:sz="4" w:space="0" w:color="auto"/>
              <w:bottom w:val="double" w:sz="4" w:space="0" w:color="auto"/>
            </w:tcBorders>
          </w:tcPr>
          <w:p w14:paraId="50155E1C" w14:textId="5ECE9094" w:rsidR="00FC6A41" w:rsidRPr="00B044E7" w:rsidRDefault="00FC6A41" w:rsidP="00FC6A41">
            <w:pPr>
              <w:tabs>
                <w:tab w:val="decimal" w:pos="882"/>
              </w:tabs>
              <w:spacing w:line="340" w:lineRule="exact"/>
              <w:ind w:right="-11"/>
              <w:rPr>
                <w:rFonts w:asciiTheme="minorHAnsi" w:hAnsiTheme="minorHAnsi" w:cstheme="minorHAnsi"/>
                <w:sz w:val="22"/>
                <w:szCs w:val="22"/>
              </w:rPr>
            </w:pPr>
            <w:r w:rsidRPr="00A918CF">
              <w:rPr>
                <w:rFonts w:asciiTheme="minorHAnsi" w:hAnsiTheme="minorHAnsi" w:cstheme="minorHAnsi"/>
                <w:sz w:val="22"/>
                <w:szCs w:val="22"/>
              </w:rPr>
              <w:t>10,943</w:t>
            </w:r>
          </w:p>
        </w:tc>
      </w:tr>
    </w:tbl>
    <w:p w14:paraId="3CFB0268" w14:textId="40251A22" w:rsidR="00CD14AB" w:rsidRPr="00673E53" w:rsidRDefault="00CD14AB" w:rsidP="00CB5D4B">
      <w:pPr>
        <w:tabs>
          <w:tab w:val="left" w:pos="900"/>
          <w:tab w:val="left" w:pos="1440"/>
          <w:tab w:val="right" w:pos="5490"/>
          <w:tab w:val="right" w:pos="7740"/>
          <w:tab w:val="right" w:pos="9180"/>
        </w:tabs>
        <w:spacing w:after="120" w:line="340" w:lineRule="exact"/>
        <w:ind w:left="547" w:right="-43" w:hanging="547"/>
        <w:jc w:val="thaiDistribute"/>
        <w:rPr>
          <w:rFonts w:asciiTheme="minorHAnsi" w:hAnsiTheme="minorHAnsi" w:cstheme="minorHAnsi"/>
          <w:sz w:val="10"/>
          <w:szCs w:val="10"/>
        </w:rPr>
      </w:pPr>
    </w:p>
    <w:p w14:paraId="6A686B75" w14:textId="77777777" w:rsidR="002F347F" w:rsidRDefault="002F347F">
      <w:pPr>
        <w:overflowPunct/>
        <w:autoSpaceDE/>
        <w:autoSpaceDN/>
        <w:adjustRightInd/>
        <w:spacing w:after="160" w:line="259" w:lineRule="auto"/>
        <w:textAlignment w:val="auto"/>
        <w:rPr>
          <w:rFonts w:asciiTheme="minorHAnsi" w:hAnsiTheme="minorHAnsi" w:cstheme="minorHAnsi"/>
          <w:sz w:val="10"/>
          <w:szCs w:val="10"/>
        </w:rPr>
      </w:pPr>
      <w:r>
        <w:rPr>
          <w:rFonts w:asciiTheme="minorHAnsi" w:hAnsiTheme="minorHAnsi" w:cstheme="minorHAnsi"/>
          <w:sz w:val="10"/>
          <w:szCs w:val="10"/>
        </w:rPr>
        <w:br w:type="page"/>
      </w:r>
    </w:p>
    <w:tbl>
      <w:tblPr>
        <w:tblW w:w="9046" w:type="dxa"/>
        <w:tblInd w:w="423" w:type="dxa"/>
        <w:tblLayout w:type="fixed"/>
        <w:tblLook w:val="0000" w:firstRow="0" w:lastRow="0" w:firstColumn="0" w:lastColumn="0" w:noHBand="0" w:noVBand="0"/>
      </w:tblPr>
      <w:tblGrid>
        <w:gridCol w:w="4635"/>
        <w:gridCol w:w="236"/>
        <w:gridCol w:w="1969"/>
        <w:gridCol w:w="244"/>
        <w:gridCol w:w="1962"/>
      </w:tblGrid>
      <w:tr w:rsidR="003252DD" w:rsidRPr="00B044E7" w14:paraId="03F7A2F9" w14:textId="77777777" w:rsidTr="002754B2">
        <w:tc>
          <w:tcPr>
            <w:tcW w:w="4635" w:type="dxa"/>
            <w:vAlign w:val="bottom"/>
          </w:tcPr>
          <w:p w14:paraId="0629C1E1" w14:textId="6E067847" w:rsidR="003252DD" w:rsidRPr="00A918CF"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0989AE00" w14:textId="77777777" w:rsidR="003252DD" w:rsidRPr="00A918CF" w:rsidRDefault="003252DD" w:rsidP="006D43D4">
            <w:pPr>
              <w:tabs>
                <w:tab w:val="decimal" w:pos="882"/>
              </w:tabs>
              <w:spacing w:line="340" w:lineRule="exact"/>
              <w:ind w:right="-11"/>
              <w:rPr>
                <w:rFonts w:asciiTheme="minorHAnsi" w:hAnsiTheme="minorHAnsi" w:cstheme="minorHAnsi"/>
                <w:sz w:val="22"/>
                <w:szCs w:val="22"/>
              </w:rPr>
            </w:pPr>
          </w:p>
        </w:tc>
        <w:tc>
          <w:tcPr>
            <w:tcW w:w="4175" w:type="dxa"/>
            <w:gridSpan w:val="3"/>
            <w:tcBorders>
              <w:bottom w:val="single" w:sz="4" w:space="0" w:color="auto"/>
            </w:tcBorders>
            <w:vAlign w:val="bottom"/>
          </w:tcPr>
          <w:p w14:paraId="62AAB31C" w14:textId="0B40A6D5" w:rsidR="003252DD" w:rsidRPr="00A918CF" w:rsidRDefault="003252DD" w:rsidP="009B0003">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Separate financial statements</w:t>
            </w:r>
          </w:p>
        </w:tc>
      </w:tr>
      <w:tr w:rsidR="003252DD" w:rsidRPr="00B044E7" w14:paraId="7208A47F" w14:textId="77777777" w:rsidTr="00E552FE">
        <w:tc>
          <w:tcPr>
            <w:tcW w:w="4635" w:type="dxa"/>
            <w:vAlign w:val="bottom"/>
          </w:tcPr>
          <w:p w14:paraId="35FBC74E" w14:textId="77777777" w:rsidR="003252DD" w:rsidRPr="00A918CF"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1719D21B" w14:textId="77777777" w:rsidR="003252DD" w:rsidRPr="00A918CF" w:rsidRDefault="003252DD" w:rsidP="006D43D4">
            <w:pPr>
              <w:tabs>
                <w:tab w:val="decimal" w:pos="882"/>
              </w:tabs>
              <w:spacing w:line="340" w:lineRule="exact"/>
              <w:ind w:right="-11"/>
              <w:rPr>
                <w:rFonts w:asciiTheme="minorHAnsi" w:hAnsiTheme="minorHAnsi" w:cstheme="minorHAnsi"/>
                <w:sz w:val="22"/>
                <w:szCs w:val="22"/>
              </w:rPr>
            </w:pPr>
          </w:p>
        </w:tc>
        <w:tc>
          <w:tcPr>
            <w:tcW w:w="1969" w:type="dxa"/>
            <w:tcBorders>
              <w:top w:val="single" w:sz="4" w:space="0" w:color="auto"/>
              <w:bottom w:val="single" w:sz="4" w:space="0" w:color="auto"/>
            </w:tcBorders>
            <w:vAlign w:val="bottom"/>
          </w:tcPr>
          <w:p w14:paraId="549E1652" w14:textId="75C17747" w:rsidR="003252DD" w:rsidRPr="00A918CF" w:rsidRDefault="003252DD" w:rsidP="00E552FE">
            <w:pPr>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2</w:t>
            </w:r>
          </w:p>
        </w:tc>
        <w:tc>
          <w:tcPr>
            <w:tcW w:w="244" w:type="dxa"/>
            <w:tcBorders>
              <w:top w:val="single" w:sz="4" w:space="0" w:color="auto"/>
            </w:tcBorders>
          </w:tcPr>
          <w:p w14:paraId="4FCB30B0" w14:textId="77777777" w:rsidR="003252DD" w:rsidRPr="00A918CF" w:rsidRDefault="003252DD" w:rsidP="006D43D4">
            <w:pPr>
              <w:tabs>
                <w:tab w:val="decimal" w:pos="882"/>
              </w:tabs>
              <w:spacing w:line="340" w:lineRule="exact"/>
              <w:ind w:right="-11"/>
              <w:rPr>
                <w:rFonts w:asciiTheme="minorHAnsi" w:hAnsiTheme="minorHAnsi" w:cstheme="minorHAnsi"/>
                <w:sz w:val="22"/>
                <w:szCs w:val="22"/>
              </w:rPr>
            </w:pPr>
          </w:p>
        </w:tc>
        <w:tc>
          <w:tcPr>
            <w:tcW w:w="1962" w:type="dxa"/>
            <w:tcBorders>
              <w:top w:val="single" w:sz="4" w:space="0" w:color="auto"/>
              <w:bottom w:val="single" w:sz="4" w:space="0" w:color="auto"/>
            </w:tcBorders>
            <w:vAlign w:val="bottom"/>
          </w:tcPr>
          <w:p w14:paraId="4117B52A" w14:textId="03D73B30" w:rsidR="003252DD" w:rsidRPr="00A918CF" w:rsidRDefault="003252DD" w:rsidP="00E552FE">
            <w:pPr>
              <w:spacing w:line="340" w:lineRule="exact"/>
              <w:ind w:right="-11"/>
              <w:jc w:val="center"/>
              <w:rPr>
                <w:rFonts w:asciiTheme="minorHAnsi" w:hAnsiTheme="minorHAnsi" w:cstheme="minorHAnsi"/>
                <w:sz w:val="22"/>
                <w:szCs w:val="22"/>
              </w:rPr>
            </w:pPr>
            <w:r w:rsidRPr="00A918CF">
              <w:rPr>
                <w:rFonts w:asciiTheme="minorHAnsi" w:hAnsiTheme="minorHAnsi" w:cstheme="minorHAnsi"/>
                <w:sz w:val="22"/>
                <w:szCs w:val="22"/>
              </w:rPr>
              <w:t>202</w:t>
            </w:r>
            <w:r w:rsidR="00FC6A41" w:rsidRPr="00A918CF">
              <w:rPr>
                <w:rFonts w:asciiTheme="minorHAnsi" w:hAnsiTheme="minorHAnsi" w:cstheme="minorHAnsi"/>
                <w:sz w:val="22"/>
                <w:szCs w:val="22"/>
              </w:rPr>
              <w:t>1</w:t>
            </w:r>
          </w:p>
        </w:tc>
      </w:tr>
      <w:tr w:rsidR="003252DD" w:rsidRPr="00B044E7" w14:paraId="351B33DF" w14:textId="77777777" w:rsidTr="006A5F62">
        <w:tc>
          <w:tcPr>
            <w:tcW w:w="4635" w:type="dxa"/>
            <w:vAlign w:val="bottom"/>
          </w:tcPr>
          <w:p w14:paraId="12A681C1" w14:textId="77777777" w:rsidR="003252DD" w:rsidRPr="00A918CF" w:rsidRDefault="003252DD" w:rsidP="006D43D4">
            <w:pPr>
              <w:spacing w:line="340" w:lineRule="exact"/>
              <w:ind w:right="-36"/>
              <w:jc w:val="thaiDistribute"/>
              <w:rPr>
                <w:rFonts w:asciiTheme="minorHAnsi" w:hAnsiTheme="minorHAnsi" w:cstheme="minorHAnsi"/>
                <w:sz w:val="22"/>
                <w:szCs w:val="22"/>
              </w:rPr>
            </w:pPr>
          </w:p>
        </w:tc>
        <w:tc>
          <w:tcPr>
            <w:tcW w:w="236" w:type="dxa"/>
            <w:shd w:val="clear" w:color="auto" w:fill="auto"/>
            <w:vAlign w:val="bottom"/>
          </w:tcPr>
          <w:p w14:paraId="18CC952B" w14:textId="77777777" w:rsidR="003252DD" w:rsidRPr="00A918CF" w:rsidRDefault="003252DD" w:rsidP="006D43D4">
            <w:pPr>
              <w:tabs>
                <w:tab w:val="decimal" w:pos="882"/>
              </w:tabs>
              <w:spacing w:line="340" w:lineRule="exact"/>
              <w:ind w:right="-11"/>
              <w:rPr>
                <w:rFonts w:asciiTheme="minorHAnsi" w:hAnsiTheme="minorHAnsi" w:cstheme="minorHAnsi"/>
                <w:sz w:val="22"/>
                <w:szCs w:val="22"/>
              </w:rPr>
            </w:pPr>
          </w:p>
        </w:tc>
        <w:tc>
          <w:tcPr>
            <w:tcW w:w="4175" w:type="dxa"/>
            <w:gridSpan w:val="3"/>
          </w:tcPr>
          <w:p w14:paraId="11BD6523" w14:textId="4FF13CED" w:rsidR="003252DD" w:rsidRPr="00A918CF" w:rsidRDefault="003252DD" w:rsidP="009B0003">
            <w:pPr>
              <w:tabs>
                <w:tab w:val="decimal" w:pos="882"/>
              </w:tabs>
              <w:spacing w:line="340" w:lineRule="exact"/>
              <w:ind w:right="-11"/>
              <w:jc w:val="center"/>
              <w:rPr>
                <w:rFonts w:asciiTheme="minorHAnsi" w:hAnsiTheme="minorHAnsi" w:cstheme="minorHAnsi"/>
                <w:sz w:val="22"/>
                <w:szCs w:val="22"/>
              </w:rPr>
            </w:pPr>
            <w:r w:rsidRPr="00A918CF">
              <w:rPr>
                <w:rFonts w:asciiTheme="minorHAnsi" w:hAnsiTheme="minorHAnsi" w:cstheme="minorHAnsi"/>
                <w:i/>
                <w:iCs/>
                <w:sz w:val="22"/>
                <w:szCs w:val="22"/>
              </w:rPr>
              <w:t>(in thousand Baht)</w:t>
            </w:r>
          </w:p>
        </w:tc>
      </w:tr>
      <w:tr w:rsidR="00FC6A41" w:rsidRPr="00B044E7" w14:paraId="64D37AFE" w14:textId="77777777" w:rsidTr="00927A40">
        <w:tc>
          <w:tcPr>
            <w:tcW w:w="4635" w:type="dxa"/>
          </w:tcPr>
          <w:p w14:paraId="49CA0A93" w14:textId="47BAB4ED" w:rsidR="00FC6A41" w:rsidRPr="00A918CF" w:rsidRDefault="00ED6411" w:rsidP="00FC6A41">
            <w:pPr>
              <w:spacing w:line="340" w:lineRule="exact"/>
              <w:ind w:right="-43"/>
              <w:rPr>
                <w:rFonts w:asciiTheme="minorHAnsi" w:hAnsiTheme="minorHAnsi" w:cstheme="minorBidi"/>
                <w:sz w:val="22"/>
                <w:szCs w:val="22"/>
                <w:cs/>
              </w:rPr>
            </w:pPr>
            <w:r w:rsidRPr="00A918CF">
              <w:rPr>
                <w:rFonts w:asciiTheme="minorHAnsi" w:hAnsiTheme="minorHAnsi" w:cstheme="minorHAnsi"/>
                <w:sz w:val="22"/>
                <w:szCs w:val="22"/>
              </w:rPr>
              <w:t>Grid application</w:t>
            </w:r>
          </w:p>
        </w:tc>
        <w:tc>
          <w:tcPr>
            <w:tcW w:w="236" w:type="dxa"/>
            <w:shd w:val="clear" w:color="auto" w:fill="auto"/>
            <w:vAlign w:val="bottom"/>
          </w:tcPr>
          <w:p w14:paraId="5375D241"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1969" w:type="dxa"/>
            <w:vAlign w:val="bottom"/>
          </w:tcPr>
          <w:p w14:paraId="6A0FEE7D" w14:textId="2D956BFF" w:rsidR="00FC6A41" w:rsidRPr="00A918CF" w:rsidRDefault="006A5F62" w:rsidP="00FC6A41">
            <w:pPr>
              <w:spacing w:line="340" w:lineRule="exact"/>
              <w:ind w:right="-11"/>
              <w:jc w:val="right"/>
              <w:rPr>
                <w:rFonts w:asciiTheme="minorHAnsi" w:hAnsiTheme="minorHAnsi" w:cstheme="minorHAnsi"/>
                <w:sz w:val="22"/>
                <w:szCs w:val="22"/>
              </w:rPr>
            </w:pPr>
            <w:r w:rsidRPr="00A918CF">
              <w:rPr>
                <w:rFonts w:asciiTheme="minorHAnsi" w:hAnsiTheme="minorHAnsi" w:cstheme="minorHAnsi"/>
                <w:sz w:val="22"/>
                <w:szCs w:val="22"/>
              </w:rPr>
              <w:t>112</w:t>
            </w:r>
          </w:p>
        </w:tc>
        <w:tc>
          <w:tcPr>
            <w:tcW w:w="244" w:type="dxa"/>
          </w:tcPr>
          <w:p w14:paraId="003D1A50" w14:textId="77777777" w:rsidR="00FC6A41" w:rsidRPr="00A918CF" w:rsidRDefault="00FC6A41" w:rsidP="00FC6A41">
            <w:pPr>
              <w:tabs>
                <w:tab w:val="decimal" w:pos="882"/>
              </w:tabs>
              <w:spacing w:line="340" w:lineRule="exact"/>
              <w:ind w:right="-11"/>
              <w:rPr>
                <w:rFonts w:asciiTheme="minorHAnsi" w:hAnsiTheme="minorHAnsi" w:cstheme="minorHAnsi"/>
                <w:sz w:val="22"/>
                <w:szCs w:val="22"/>
              </w:rPr>
            </w:pPr>
          </w:p>
        </w:tc>
        <w:tc>
          <w:tcPr>
            <w:tcW w:w="1962" w:type="dxa"/>
            <w:vAlign w:val="bottom"/>
          </w:tcPr>
          <w:p w14:paraId="43272DED" w14:textId="62F02D69" w:rsidR="00FC6A41" w:rsidRPr="00A918CF" w:rsidRDefault="006A5F62" w:rsidP="006A5F62">
            <w:pPr>
              <w:spacing w:line="340" w:lineRule="exact"/>
              <w:ind w:right="-11" w:firstLine="480"/>
              <w:jc w:val="center"/>
              <w:rPr>
                <w:rFonts w:asciiTheme="minorHAnsi" w:hAnsiTheme="minorHAnsi" w:cstheme="minorHAnsi"/>
                <w:sz w:val="22"/>
                <w:szCs w:val="22"/>
              </w:rPr>
            </w:pPr>
            <w:r w:rsidRPr="00A918CF">
              <w:rPr>
                <w:rFonts w:asciiTheme="minorHAnsi" w:hAnsiTheme="minorHAnsi" w:cstheme="minorHAnsi"/>
                <w:sz w:val="22"/>
                <w:szCs w:val="22"/>
              </w:rPr>
              <w:t>-</w:t>
            </w:r>
          </w:p>
        </w:tc>
      </w:tr>
      <w:tr w:rsidR="006A5F62" w:rsidRPr="00B044E7" w14:paraId="623BD83D" w14:textId="77777777" w:rsidTr="00927A40">
        <w:tc>
          <w:tcPr>
            <w:tcW w:w="4635" w:type="dxa"/>
          </w:tcPr>
          <w:p w14:paraId="4F7BBD40" w14:textId="6EAB8120" w:rsidR="006A5F62" w:rsidRPr="00A918CF" w:rsidRDefault="006A5F62" w:rsidP="00FC6A41">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Consultation fee</w:t>
            </w:r>
          </w:p>
        </w:tc>
        <w:tc>
          <w:tcPr>
            <w:tcW w:w="236" w:type="dxa"/>
            <w:shd w:val="clear" w:color="auto" w:fill="auto"/>
            <w:vAlign w:val="bottom"/>
          </w:tcPr>
          <w:p w14:paraId="591816CA" w14:textId="77777777" w:rsidR="006A5F62" w:rsidRPr="00A918CF" w:rsidRDefault="006A5F62" w:rsidP="00FC6A41">
            <w:pPr>
              <w:tabs>
                <w:tab w:val="decimal" w:pos="882"/>
              </w:tabs>
              <w:spacing w:line="340" w:lineRule="exact"/>
              <w:ind w:right="-11"/>
              <w:rPr>
                <w:rFonts w:asciiTheme="minorHAnsi" w:hAnsiTheme="minorHAnsi" w:cstheme="minorHAnsi"/>
                <w:sz w:val="22"/>
                <w:szCs w:val="22"/>
              </w:rPr>
            </w:pPr>
          </w:p>
        </w:tc>
        <w:tc>
          <w:tcPr>
            <w:tcW w:w="1969" w:type="dxa"/>
            <w:vAlign w:val="bottom"/>
          </w:tcPr>
          <w:p w14:paraId="0C2F3BB9" w14:textId="6BCD8155" w:rsidR="006A5F62" w:rsidRPr="00A918CF" w:rsidRDefault="006A5F62" w:rsidP="00FC6A41">
            <w:pPr>
              <w:spacing w:line="340" w:lineRule="exact"/>
              <w:ind w:right="-11"/>
              <w:jc w:val="right"/>
              <w:rPr>
                <w:rFonts w:asciiTheme="minorHAnsi" w:hAnsiTheme="minorHAnsi" w:cstheme="minorHAnsi"/>
                <w:sz w:val="22"/>
                <w:szCs w:val="22"/>
              </w:rPr>
            </w:pPr>
            <w:r w:rsidRPr="00A918CF">
              <w:rPr>
                <w:rFonts w:asciiTheme="minorHAnsi" w:hAnsiTheme="minorHAnsi" w:cstheme="minorHAnsi"/>
                <w:sz w:val="22"/>
                <w:szCs w:val="22"/>
              </w:rPr>
              <w:t>4,</w:t>
            </w:r>
            <w:r w:rsidR="00FA1448" w:rsidRPr="00A918CF">
              <w:rPr>
                <w:rFonts w:asciiTheme="minorHAnsi" w:hAnsiTheme="minorHAnsi" w:cstheme="minorHAnsi"/>
                <w:sz w:val="22"/>
                <w:szCs w:val="22"/>
              </w:rPr>
              <w:t>851</w:t>
            </w:r>
          </w:p>
        </w:tc>
        <w:tc>
          <w:tcPr>
            <w:tcW w:w="244" w:type="dxa"/>
          </w:tcPr>
          <w:p w14:paraId="0B12D0BF" w14:textId="77777777" w:rsidR="006A5F62" w:rsidRPr="00A918CF" w:rsidRDefault="006A5F62" w:rsidP="00FC6A41">
            <w:pPr>
              <w:tabs>
                <w:tab w:val="decimal" w:pos="882"/>
              </w:tabs>
              <w:spacing w:line="340" w:lineRule="exact"/>
              <w:ind w:right="-11"/>
              <w:rPr>
                <w:rFonts w:asciiTheme="minorHAnsi" w:hAnsiTheme="minorHAnsi" w:cstheme="minorHAnsi"/>
                <w:sz w:val="22"/>
                <w:szCs w:val="22"/>
              </w:rPr>
            </w:pPr>
          </w:p>
        </w:tc>
        <w:tc>
          <w:tcPr>
            <w:tcW w:w="1962" w:type="dxa"/>
            <w:vAlign w:val="bottom"/>
          </w:tcPr>
          <w:p w14:paraId="6BDEED20" w14:textId="66CBB711" w:rsidR="006A5F62" w:rsidRPr="00A918CF" w:rsidRDefault="006A5F62" w:rsidP="00FC6A41">
            <w:pPr>
              <w:spacing w:line="340" w:lineRule="exact"/>
              <w:ind w:right="-11"/>
              <w:jc w:val="right"/>
              <w:rPr>
                <w:rFonts w:asciiTheme="minorHAnsi" w:hAnsiTheme="minorHAnsi" w:cstheme="minorHAnsi"/>
                <w:sz w:val="22"/>
                <w:szCs w:val="22"/>
              </w:rPr>
            </w:pPr>
            <w:r w:rsidRPr="00A918CF">
              <w:rPr>
                <w:rFonts w:asciiTheme="minorHAnsi" w:hAnsiTheme="minorHAnsi" w:cstheme="minorHAnsi"/>
                <w:sz w:val="22"/>
                <w:szCs w:val="22"/>
              </w:rPr>
              <w:t>657</w:t>
            </w:r>
          </w:p>
        </w:tc>
      </w:tr>
      <w:tr w:rsidR="00134A19" w:rsidRPr="00B044E7" w14:paraId="340E4132" w14:textId="77777777" w:rsidTr="00927A40">
        <w:tc>
          <w:tcPr>
            <w:tcW w:w="4635" w:type="dxa"/>
          </w:tcPr>
          <w:p w14:paraId="6B3A087C" w14:textId="1737C71E" w:rsidR="00134A19" w:rsidRPr="00A918CF" w:rsidRDefault="00134A19" w:rsidP="00134A19">
            <w:pPr>
              <w:spacing w:line="340" w:lineRule="exact"/>
              <w:ind w:right="-43"/>
              <w:rPr>
                <w:rFonts w:asciiTheme="minorHAnsi" w:hAnsiTheme="minorHAnsi" w:cstheme="minorHAnsi"/>
                <w:sz w:val="22"/>
                <w:szCs w:val="22"/>
              </w:rPr>
            </w:pPr>
            <w:r w:rsidRPr="00A918CF">
              <w:rPr>
                <w:rFonts w:asciiTheme="minorHAnsi" w:hAnsiTheme="minorHAnsi" w:cstheme="minorHAnsi"/>
                <w:sz w:val="22"/>
                <w:szCs w:val="22"/>
              </w:rPr>
              <w:t>Others</w:t>
            </w:r>
          </w:p>
        </w:tc>
        <w:tc>
          <w:tcPr>
            <w:tcW w:w="236" w:type="dxa"/>
            <w:shd w:val="clear" w:color="auto" w:fill="auto"/>
            <w:vAlign w:val="bottom"/>
          </w:tcPr>
          <w:p w14:paraId="2C6460A1" w14:textId="77777777" w:rsidR="00134A19" w:rsidRPr="00A918CF" w:rsidRDefault="00134A19" w:rsidP="00134A19">
            <w:pPr>
              <w:tabs>
                <w:tab w:val="decimal" w:pos="882"/>
              </w:tabs>
              <w:spacing w:line="340" w:lineRule="exact"/>
              <w:ind w:right="-11"/>
              <w:rPr>
                <w:rFonts w:asciiTheme="minorHAnsi" w:hAnsiTheme="minorHAnsi" w:cstheme="minorHAnsi"/>
                <w:sz w:val="22"/>
                <w:szCs w:val="22"/>
              </w:rPr>
            </w:pPr>
          </w:p>
        </w:tc>
        <w:tc>
          <w:tcPr>
            <w:tcW w:w="1969" w:type="dxa"/>
            <w:tcBorders>
              <w:bottom w:val="single" w:sz="4" w:space="0" w:color="auto"/>
            </w:tcBorders>
            <w:vAlign w:val="bottom"/>
          </w:tcPr>
          <w:p w14:paraId="21DBC367" w14:textId="48507DEE" w:rsidR="00134A19" w:rsidRPr="00A918CF" w:rsidRDefault="00134A19" w:rsidP="00134A19">
            <w:pPr>
              <w:spacing w:line="340" w:lineRule="exact"/>
              <w:ind w:right="-11"/>
              <w:jc w:val="right"/>
              <w:rPr>
                <w:rFonts w:asciiTheme="minorHAnsi" w:hAnsiTheme="minorHAnsi" w:cstheme="minorHAnsi"/>
                <w:sz w:val="22"/>
                <w:szCs w:val="22"/>
              </w:rPr>
            </w:pPr>
            <w:r w:rsidRPr="00927A40">
              <w:rPr>
                <w:rFonts w:asciiTheme="minorHAnsi" w:hAnsiTheme="minorHAnsi" w:cstheme="minorHAnsi"/>
                <w:sz w:val="22"/>
                <w:szCs w:val="22"/>
              </w:rPr>
              <w:t>116</w:t>
            </w:r>
          </w:p>
        </w:tc>
        <w:tc>
          <w:tcPr>
            <w:tcW w:w="244" w:type="dxa"/>
          </w:tcPr>
          <w:p w14:paraId="06E401C4" w14:textId="77777777" w:rsidR="00134A19" w:rsidRPr="00A918CF" w:rsidRDefault="00134A19" w:rsidP="00134A19">
            <w:pPr>
              <w:tabs>
                <w:tab w:val="decimal" w:pos="882"/>
              </w:tabs>
              <w:spacing w:line="340" w:lineRule="exact"/>
              <w:ind w:right="-11"/>
              <w:rPr>
                <w:rFonts w:asciiTheme="minorHAnsi" w:hAnsiTheme="minorHAnsi" w:cstheme="minorHAnsi"/>
                <w:sz w:val="22"/>
                <w:szCs w:val="22"/>
              </w:rPr>
            </w:pPr>
          </w:p>
        </w:tc>
        <w:tc>
          <w:tcPr>
            <w:tcW w:w="1962" w:type="dxa"/>
            <w:tcBorders>
              <w:bottom w:val="single" w:sz="4" w:space="0" w:color="auto"/>
            </w:tcBorders>
            <w:vAlign w:val="bottom"/>
          </w:tcPr>
          <w:p w14:paraId="74246A48" w14:textId="6D1C851E" w:rsidR="00134A19" w:rsidRPr="00A918CF" w:rsidRDefault="00134A19" w:rsidP="00927A40">
            <w:pPr>
              <w:spacing w:line="340" w:lineRule="exact"/>
              <w:ind w:right="-11" w:firstLine="480"/>
              <w:jc w:val="center"/>
              <w:rPr>
                <w:rFonts w:asciiTheme="minorHAnsi" w:hAnsiTheme="minorHAnsi" w:cstheme="minorHAnsi"/>
                <w:sz w:val="22"/>
                <w:szCs w:val="22"/>
              </w:rPr>
            </w:pPr>
            <w:r w:rsidRPr="00A918CF">
              <w:rPr>
                <w:rFonts w:asciiTheme="minorHAnsi" w:hAnsiTheme="minorHAnsi" w:cstheme="minorHAnsi"/>
                <w:sz w:val="22"/>
                <w:szCs w:val="22"/>
              </w:rPr>
              <w:t>-</w:t>
            </w:r>
          </w:p>
        </w:tc>
      </w:tr>
      <w:tr w:rsidR="00134A19" w:rsidRPr="00B044E7" w14:paraId="21F85E73" w14:textId="77777777">
        <w:tc>
          <w:tcPr>
            <w:tcW w:w="4635" w:type="dxa"/>
            <w:vAlign w:val="bottom"/>
          </w:tcPr>
          <w:p w14:paraId="20223E4A" w14:textId="6424EA20" w:rsidR="00134A19" w:rsidRPr="00A918CF" w:rsidRDefault="00134A19" w:rsidP="00134A19">
            <w:pPr>
              <w:spacing w:line="340" w:lineRule="exact"/>
              <w:ind w:right="-14"/>
              <w:jc w:val="thaiDistribute"/>
              <w:rPr>
                <w:rFonts w:asciiTheme="minorHAnsi" w:hAnsiTheme="minorHAnsi" w:cstheme="minorHAnsi"/>
                <w:sz w:val="22"/>
                <w:szCs w:val="22"/>
              </w:rPr>
            </w:pPr>
            <w:r w:rsidRPr="00A918CF">
              <w:rPr>
                <w:rFonts w:asciiTheme="minorHAnsi" w:hAnsiTheme="minorHAnsi" w:cstheme="minorHAnsi"/>
                <w:sz w:val="22"/>
                <w:szCs w:val="22"/>
              </w:rPr>
              <w:t>Total</w:t>
            </w:r>
          </w:p>
        </w:tc>
        <w:tc>
          <w:tcPr>
            <w:tcW w:w="236" w:type="dxa"/>
            <w:shd w:val="clear" w:color="auto" w:fill="auto"/>
            <w:vAlign w:val="bottom"/>
          </w:tcPr>
          <w:p w14:paraId="31E612CD" w14:textId="77777777" w:rsidR="00134A19" w:rsidRPr="00A918CF" w:rsidRDefault="00134A19" w:rsidP="00134A19">
            <w:pPr>
              <w:tabs>
                <w:tab w:val="decimal" w:pos="882"/>
              </w:tabs>
              <w:spacing w:line="340" w:lineRule="exact"/>
              <w:ind w:right="-11"/>
              <w:rPr>
                <w:rFonts w:asciiTheme="minorHAnsi" w:hAnsiTheme="minorHAnsi" w:cstheme="minorHAnsi"/>
                <w:sz w:val="22"/>
                <w:szCs w:val="22"/>
              </w:rPr>
            </w:pPr>
          </w:p>
        </w:tc>
        <w:tc>
          <w:tcPr>
            <w:tcW w:w="1969" w:type="dxa"/>
            <w:tcBorders>
              <w:top w:val="single" w:sz="4" w:space="0" w:color="auto"/>
              <w:bottom w:val="double" w:sz="4" w:space="0" w:color="auto"/>
            </w:tcBorders>
          </w:tcPr>
          <w:p w14:paraId="626C109F" w14:textId="57834A63" w:rsidR="00134A19" w:rsidRPr="00A918CF" w:rsidRDefault="00134A19" w:rsidP="00134A19">
            <w:pPr>
              <w:spacing w:line="340" w:lineRule="exact"/>
              <w:ind w:right="-11"/>
              <w:jc w:val="right"/>
              <w:rPr>
                <w:rFonts w:asciiTheme="minorHAnsi" w:hAnsiTheme="minorHAnsi" w:cstheme="minorHAnsi"/>
                <w:sz w:val="22"/>
                <w:szCs w:val="22"/>
              </w:rPr>
            </w:pPr>
            <w:r w:rsidRPr="00A918CF">
              <w:rPr>
                <w:rFonts w:asciiTheme="minorHAnsi" w:hAnsiTheme="minorHAnsi" w:cstheme="minorHAnsi"/>
                <w:sz w:val="22"/>
                <w:szCs w:val="22"/>
              </w:rPr>
              <w:t>4,809</w:t>
            </w:r>
          </w:p>
        </w:tc>
        <w:tc>
          <w:tcPr>
            <w:tcW w:w="244" w:type="dxa"/>
          </w:tcPr>
          <w:p w14:paraId="66C68EE8" w14:textId="77777777" w:rsidR="00134A19" w:rsidRPr="00A918CF" w:rsidRDefault="00134A19" w:rsidP="00134A19">
            <w:pPr>
              <w:tabs>
                <w:tab w:val="decimal" w:pos="882"/>
              </w:tabs>
              <w:spacing w:line="340" w:lineRule="exact"/>
              <w:ind w:right="-11"/>
              <w:rPr>
                <w:rFonts w:asciiTheme="minorHAnsi" w:hAnsiTheme="minorHAnsi" w:cstheme="minorHAnsi"/>
                <w:sz w:val="22"/>
                <w:szCs w:val="22"/>
              </w:rPr>
            </w:pPr>
          </w:p>
        </w:tc>
        <w:tc>
          <w:tcPr>
            <w:tcW w:w="1962" w:type="dxa"/>
            <w:tcBorders>
              <w:top w:val="single" w:sz="4" w:space="0" w:color="auto"/>
              <w:bottom w:val="double" w:sz="4" w:space="0" w:color="auto"/>
            </w:tcBorders>
          </w:tcPr>
          <w:p w14:paraId="6A6550BE" w14:textId="02A0E8C3" w:rsidR="00134A19" w:rsidRPr="00A918CF" w:rsidRDefault="00134A19" w:rsidP="00134A19">
            <w:pPr>
              <w:spacing w:line="340" w:lineRule="exact"/>
              <w:ind w:right="-11"/>
              <w:jc w:val="right"/>
              <w:rPr>
                <w:rFonts w:asciiTheme="minorHAnsi" w:hAnsiTheme="minorHAnsi" w:cstheme="minorHAnsi"/>
                <w:sz w:val="22"/>
                <w:szCs w:val="22"/>
              </w:rPr>
            </w:pPr>
            <w:r w:rsidRPr="00A918CF">
              <w:rPr>
                <w:rFonts w:asciiTheme="minorHAnsi" w:hAnsiTheme="minorHAnsi" w:cstheme="minorHAnsi"/>
                <w:sz w:val="22"/>
                <w:szCs w:val="22"/>
              </w:rPr>
              <w:t>657</w:t>
            </w:r>
          </w:p>
        </w:tc>
      </w:tr>
    </w:tbl>
    <w:p w14:paraId="4EBCCEFA" w14:textId="45E7973C" w:rsidR="00673E53" w:rsidRDefault="002A294E" w:rsidP="00442269">
      <w:pPr>
        <w:pStyle w:val="ListParagraph"/>
        <w:tabs>
          <w:tab w:val="left" w:pos="1440"/>
          <w:tab w:val="left" w:pos="1530"/>
        </w:tabs>
        <w:spacing w:before="240" w:after="120" w:line="380" w:lineRule="exact"/>
        <w:ind w:left="547" w:right="-43"/>
        <w:jc w:val="both"/>
        <w:rPr>
          <w:rFonts w:asciiTheme="minorHAnsi" w:hAnsiTheme="minorHAnsi" w:cstheme="minorBidi"/>
          <w:sz w:val="22"/>
          <w:szCs w:val="22"/>
        </w:rPr>
      </w:pPr>
      <w:r w:rsidRPr="002A294E">
        <w:rPr>
          <w:rFonts w:asciiTheme="minorHAnsi" w:hAnsiTheme="minorHAnsi" w:cstheme="minorHAnsi"/>
          <w:sz w:val="22"/>
          <w:szCs w:val="22"/>
        </w:rPr>
        <w:t>During the year</w:t>
      </w:r>
      <w:r w:rsidR="00FE6CDF">
        <w:rPr>
          <w:rFonts w:asciiTheme="minorHAnsi" w:hAnsiTheme="minorHAnsi" w:cstheme="minorHAnsi"/>
          <w:sz w:val="22"/>
          <w:szCs w:val="22"/>
        </w:rPr>
        <w:t xml:space="preserve"> 202</w:t>
      </w:r>
      <w:r w:rsidR="00FC6A41">
        <w:rPr>
          <w:rFonts w:asciiTheme="minorHAnsi" w:hAnsiTheme="minorHAnsi" w:cstheme="minorHAnsi"/>
          <w:sz w:val="22"/>
          <w:szCs w:val="22"/>
        </w:rPr>
        <w:t>2</w:t>
      </w:r>
      <w:r w:rsidRPr="002A294E">
        <w:rPr>
          <w:rFonts w:asciiTheme="minorHAnsi" w:hAnsiTheme="minorHAnsi" w:cstheme="minorHAnsi"/>
          <w:sz w:val="22"/>
          <w:szCs w:val="22"/>
        </w:rPr>
        <w:t xml:space="preserve">, </w:t>
      </w:r>
      <w:r w:rsidR="00F06646">
        <w:rPr>
          <w:rFonts w:asciiTheme="minorHAnsi" w:hAnsiTheme="minorHAnsi" w:cstheme="minorHAnsi"/>
          <w:sz w:val="22"/>
          <w:szCs w:val="22"/>
        </w:rPr>
        <w:t>the Company</w:t>
      </w:r>
      <w:r w:rsidR="00E749DD">
        <w:rPr>
          <w:rFonts w:asciiTheme="minorHAnsi" w:hAnsiTheme="minorHAnsi" w:cstheme="minorHAnsi"/>
          <w:sz w:val="22"/>
          <w:szCs w:val="22"/>
        </w:rPr>
        <w:t xml:space="preserve"> </w:t>
      </w:r>
      <w:r w:rsidR="00E20381">
        <w:rPr>
          <w:rFonts w:asciiTheme="minorHAnsi" w:hAnsiTheme="minorHAnsi" w:cstheme="minorHAnsi"/>
          <w:sz w:val="22"/>
          <w:szCs w:val="22"/>
        </w:rPr>
        <w:t xml:space="preserve">has </w:t>
      </w:r>
      <w:r w:rsidR="00E749DD">
        <w:rPr>
          <w:rFonts w:asciiTheme="minorHAnsi" w:hAnsiTheme="minorHAnsi" w:cstheme="minorHAnsi"/>
          <w:sz w:val="22"/>
          <w:szCs w:val="22"/>
        </w:rPr>
        <w:t>w</w:t>
      </w:r>
      <w:r w:rsidR="00A25DD1" w:rsidRPr="00A25DD1">
        <w:rPr>
          <w:rFonts w:asciiTheme="minorHAnsi" w:hAnsiTheme="minorHAnsi" w:cstheme="minorHAnsi"/>
          <w:sz w:val="22"/>
          <w:szCs w:val="22"/>
        </w:rPr>
        <w:t xml:space="preserve">ritten off </w:t>
      </w:r>
      <w:r w:rsidR="00E749DD">
        <w:rPr>
          <w:rFonts w:asciiTheme="minorHAnsi" w:hAnsiTheme="minorHAnsi" w:cstheme="minorHAnsi"/>
          <w:sz w:val="22"/>
          <w:szCs w:val="22"/>
        </w:rPr>
        <w:t xml:space="preserve">of </w:t>
      </w:r>
      <w:r w:rsidR="00A25DD1" w:rsidRPr="00A25DD1">
        <w:rPr>
          <w:rFonts w:asciiTheme="minorHAnsi" w:hAnsiTheme="minorHAnsi" w:cstheme="minorHAnsi"/>
          <w:sz w:val="22"/>
          <w:szCs w:val="22"/>
        </w:rPr>
        <w:t>projects in progress of Baht 0.</w:t>
      </w:r>
      <w:r w:rsidR="003C70E2">
        <w:rPr>
          <w:rFonts w:asciiTheme="minorHAnsi" w:hAnsiTheme="minorHAnsi" w:cstheme="minorHAnsi"/>
          <w:sz w:val="22"/>
          <w:szCs w:val="22"/>
        </w:rPr>
        <w:t>07</w:t>
      </w:r>
      <w:r w:rsidR="00A25DD1" w:rsidRPr="00A25DD1">
        <w:rPr>
          <w:rFonts w:asciiTheme="minorHAnsi" w:hAnsiTheme="minorHAnsi" w:cstheme="minorHAnsi"/>
          <w:sz w:val="22"/>
          <w:szCs w:val="22"/>
        </w:rPr>
        <w:t xml:space="preserve"> million </w:t>
      </w:r>
      <w:r w:rsidR="00C37B05">
        <w:rPr>
          <w:rFonts w:asciiTheme="minorHAnsi" w:hAnsiTheme="minorHAnsi" w:cstheme="minorHAnsi"/>
          <w:sz w:val="22"/>
          <w:szCs w:val="22"/>
        </w:rPr>
        <w:t>which</w:t>
      </w:r>
      <w:r w:rsidR="00A25DD1" w:rsidRPr="00A25DD1">
        <w:rPr>
          <w:rFonts w:asciiTheme="minorHAnsi" w:hAnsiTheme="minorHAnsi" w:cstheme="minorHAnsi"/>
          <w:sz w:val="22"/>
          <w:szCs w:val="22"/>
        </w:rPr>
        <w:t xml:space="preserve"> was </w:t>
      </w:r>
      <w:r w:rsidR="0011236B">
        <w:rPr>
          <w:rFonts w:asciiTheme="minorHAnsi" w:hAnsiTheme="minorHAnsi" w:cstheme="minorHAnsi"/>
          <w:sz w:val="22"/>
          <w:szCs w:val="22"/>
        </w:rPr>
        <w:t>recognized</w:t>
      </w:r>
      <w:r w:rsidR="00A25DD1" w:rsidRPr="00A25DD1">
        <w:rPr>
          <w:rFonts w:asciiTheme="minorHAnsi" w:hAnsiTheme="minorHAnsi" w:cstheme="minorHAnsi"/>
          <w:sz w:val="22"/>
          <w:szCs w:val="22"/>
        </w:rPr>
        <w:t xml:space="preserve"> </w:t>
      </w:r>
      <w:r w:rsidR="00DE56B2">
        <w:rPr>
          <w:rFonts w:asciiTheme="minorHAnsi" w:hAnsiTheme="minorHAnsi" w:cstheme="minorHAnsi"/>
          <w:sz w:val="22"/>
          <w:szCs w:val="22"/>
        </w:rPr>
        <w:t>as an</w:t>
      </w:r>
      <w:r w:rsidR="00A25DD1" w:rsidRPr="00A25DD1">
        <w:rPr>
          <w:rFonts w:asciiTheme="minorHAnsi" w:hAnsiTheme="minorHAnsi" w:cstheme="minorHAnsi"/>
          <w:sz w:val="22"/>
          <w:szCs w:val="22"/>
        </w:rPr>
        <w:t xml:space="preserve"> expens</w:t>
      </w:r>
      <w:r w:rsidR="00DE56B2">
        <w:rPr>
          <w:rFonts w:asciiTheme="minorHAnsi" w:hAnsiTheme="minorHAnsi" w:cstheme="minorHAnsi"/>
          <w:sz w:val="22"/>
          <w:szCs w:val="22"/>
        </w:rPr>
        <w:t>e</w:t>
      </w:r>
      <w:r w:rsidR="00A25DD1" w:rsidRPr="00A25DD1">
        <w:rPr>
          <w:rFonts w:asciiTheme="minorHAnsi" w:hAnsiTheme="minorHAnsi" w:cstheme="minorHAnsi"/>
          <w:sz w:val="22"/>
          <w:szCs w:val="22"/>
        </w:rPr>
        <w:t xml:space="preserve"> in the statement </w:t>
      </w:r>
      <w:r w:rsidR="00DE56B2">
        <w:rPr>
          <w:rFonts w:asciiTheme="minorHAnsi" w:hAnsiTheme="minorHAnsi" w:cstheme="minorHAnsi"/>
          <w:sz w:val="22"/>
          <w:szCs w:val="22"/>
        </w:rPr>
        <w:t xml:space="preserve">of income </w:t>
      </w:r>
      <w:r w:rsidR="00E20381">
        <w:rPr>
          <w:rFonts w:asciiTheme="minorHAnsi" w:hAnsiTheme="minorHAnsi" w:cstheme="minorHAnsi"/>
          <w:sz w:val="22"/>
          <w:szCs w:val="22"/>
        </w:rPr>
        <w:t>because</w:t>
      </w:r>
      <w:r w:rsidR="00A25DD1" w:rsidRPr="00A25DD1">
        <w:rPr>
          <w:rFonts w:asciiTheme="minorHAnsi" w:hAnsiTheme="minorHAnsi" w:cstheme="minorHAnsi"/>
          <w:sz w:val="22"/>
          <w:szCs w:val="22"/>
        </w:rPr>
        <w:t xml:space="preserve"> th</w:t>
      </w:r>
      <w:r w:rsidR="009E6651">
        <w:rPr>
          <w:rFonts w:asciiTheme="minorHAnsi" w:hAnsiTheme="minorHAnsi" w:cs="Browallia New"/>
          <w:sz w:val="22"/>
          <w:szCs w:val="28"/>
        </w:rPr>
        <w:t>e</w:t>
      </w:r>
      <w:r w:rsidR="00A25DD1" w:rsidRPr="00A25DD1">
        <w:rPr>
          <w:rFonts w:asciiTheme="minorHAnsi" w:hAnsiTheme="minorHAnsi" w:cstheme="minorHAnsi"/>
          <w:sz w:val="22"/>
          <w:szCs w:val="22"/>
        </w:rPr>
        <w:t xml:space="preserve"> compan</w:t>
      </w:r>
      <w:r w:rsidR="009E6651">
        <w:rPr>
          <w:rFonts w:asciiTheme="minorHAnsi" w:hAnsiTheme="minorHAnsi" w:cstheme="minorHAnsi"/>
          <w:sz w:val="22"/>
          <w:szCs w:val="22"/>
        </w:rPr>
        <w:t>y</w:t>
      </w:r>
      <w:r w:rsidR="00A25DD1" w:rsidRPr="00A25DD1">
        <w:rPr>
          <w:rFonts w:asciiTheme="minorHAnsi" w:hAnsiTheme="minorHAnsi" w:cstheme="minorHAnsi"/>
          <w:sz w:val="22"/>
          <w:szCs w:val="22"/>
        </w:rPr>
        <w:t xml:space="preserve"> considered that those </w:t>
      </w:r>
      <w:r w:rsidR="00E20381">
        <w:rPr>
          <w:rFonts w:asciiTheme="minorHAnsi" w:hAnsiTheme="minorHAnsi" w:cstheme="minorHAnsi"/>
          <w:sz w:val="22"/>
          <w:szCs w:val="22"/>
        </w:rPr>
        <w:t>costs</w:t>
      </w:r>
      <w:r w:rsidR="00A25DD1" w:rsidRPr="00A25DD1">
        <w:rPr>
          <w:rFonts w:asciiTheme="minorHAnsi" w:hAnsiTheme="minorHAnsi" w:cstheme="minorHAnsi"/>
          <w:sz w:val="22"/>
          <w:szCs w:val="22"/>
        </w:rPr>
        <w:t xml:space="preserve"> did not have a future economic benefit.</w:t>
      </w:r>
      <w:r w:rsidRPr="0047430C">
        <w:rPr>
          <w:rFonts w:asciiTheme="minorHAnsi" w:hAnsiTheme="minorHAnsi" w:cstheme="minorHAnsi"/>
          <w:sz w:val="22"/>
          <w:szCs w:val="22"/>
        </w:rPr>
        <w:t xml:space="preserve"> </w:t>
      </w:r>
      <w:r w:rsidR="00251F31" w:rsidRPr="00914138">
        <w:rPr>
          <w:rFonts w:asciiTheme="minorHAnsi" w:hAnsiTheme="minorHAnsi" w:cstheme="minorHAnsi"/>
          <w:sz w:val="22"/>
          <w:szCs w:val="22"/>
        </w:rPr>
        <w:t>(20</w:t>
      </w:r>
      <w:r w:rsidR="00475923" w:rsidRPr="00914138">
        <w:rPr>
          <w:rFonts w:asciiTheme="minorHAnsi" w:hAnsiTheme="minorHAnsi" w:cstheme="minorHAnsi"/>
          <w:sz w:val="22"/>
          <w:szCs w:val="22"/>
        </w:rPr>
        <w:t>2</w:t>
      </w:r>
      <w:r w:rsidR="00FC6A41" w:rsidRPr="00914138">
        <w:rPr>
          <w:rFonts w:asciiTheme="minorHAnsi" w:hAnsiTheme="minorHAnsi" w:cstheme="minorHAnsi"/>
          <w:sz w:val="22"/>
          <w:szCs w:val="22"/>
        </w:rPr>
        <w:t>1</w:t>
      </w:r>
      <w:r w:rsidR="00251F31" w:rsidRPr="00914138">
        <w:rPr>
          <w:rFonts w:asciiTheme="minorHAnsi" w:hAnsiTheme="minorHAnsi" w:cstheme="minorHAnsi"/>
          <w:sz w:val="22"/>
          <w:szCs w:val="22"/>
        </w:rPr>
        <w:t>:</w:t>
      </w:r>
      <w:r w:rsidR="000B2121" w:rsidRPr="00914138">
        <w:rPr>
          <w:rFonts w:asciiTheme="minorHAnsi" w:hAnsiTheme="minorHAnsi" w:cstheme="minorBidi" w:hint="cs"/>
          <w:sz w:val="22"/>
          <w:szCs w:val="22"/>
          <w:cs/>
        </w:rPr>
        <w:t xml:space="preserve"> </w:t>
      </w:r>
      <w:r w:rsidR="00A04644" w:rsidRPr="00A04644">
        <w:rPr>
          <w:rFonts w:asciiTheme="minorHAnsi" w:hAnsiTheme="minorHAnsi" w:cstheme="minorBidi"/>
          <w:sz w:val="22"/>
          <w:szCs w:val="22"/>
        </w:rPr>
        <w:t>the Group ha</w:t>
      </w:r>
      <w:r w:rsidR="005B4ECB">
        <w:rPr>
          <w:rFonts w:asciiTheme="minorHAnsi" w:hAnsiTheme="minorHAnsi" w:cstheme="minorBidi"/>
          <w:sz w:val="22"/>
          <w:szCs w:val="22"/>
        </w:rPr>
        <w:t>d</w:t>
      </w:r>
      <w:r w:rsidR="00A04644" w:rsidRPr="00A04644">
        <w:rPr>
          <w:rFonts w:asciiTheme="minorHAnsi" w:hAnsiTheme="minorHAnsi" w:cstheme="minorBidi"/>
          <w:sz w:val="22"/>
          <w:szCs w:val="22"/>
        </w:rPr>
        <w:t xml:space="preserve"> no writ</w:t>
      </w:r>
      <w:r w:rsidR="00F702A0">
        <w:rPr>
          <w:rFonts w:asciiTheme="minorHAnsi" w:hAnsiTheme="minorHAnsi" w:cstheme="minorBidi"/>
          <w:sz w:val="22"/>
          <w:szCs w:val="22"/>
        </w:rPr>
        <w:t>e</w:t>
      </w:r>
      <w:r w:rsidR="00A04644" w:rsidRPr="00A04644">
        <w:rPr>
          <w:rFonts w:asciiTheme="minorHAnsi" w:hAnsiTheme="minorHAnsi" w:cstheme="minorBidi"/>
          <w:sz w:val="22"/>
          <w:szCs w:val="22"/>
        </w:rPr>
        <w:t xml:space="preserve"> off </w:t>
      </w:r>
      <w:r w:rsidR="0036577E">
        <w:rPr>
          <w:rFonts w:asciiTheme="minorHAnsi" w:hAnsiTheme="minorHAnsi" w:cstheme="minorBidi"/>
          <w:sz w:val="22"/>
          <w:szCs w:val="22"/>
        </w:rPr>
        <w:t xml:space="preserve">of </w:t>
      </w:r>
      <w:r w:rsidR="00A04644" w:rsidRPr="00A04644">
        <w:rPr>
          <w:rFonts w:asciiTheme="minorHAnsi" w:hAnsiTheme="minorHAnsi" w:cstheme="minorBidi"/>
          <w:sz w:val="22"/>
          <w:szCs w:val="22"/>
        </w:rPr>
        <w:t>projects in progress</w:t>
      </w:r>
      <w:r w:rsidR="00C80382">
        <w:rPr>
          <w:rFonts w:asciiTheme="minorHAnsi" w:hAnsiTheme="minorHAnsi" w:cstheme="minorBidi"/>
          <w:sz w:val="22"/>
          <w:szCs w:val="22"/>
        </w:rPr>
        <w:t>)</w:t>
      </w:r>
    </w:p>
    <w:p w14:paraId="50F76B2A" w14:textId="6A4CE6C5" w:rsidR="00677A2A" w:rsidRPr="00E06ED4" w:rsidRDefault="00677A2A" w:rsidP="00763788">
      <w:pPr>
        <w:pStyle w:val="ListParagraph"/>
        <w:numPr>
          <w:ilvl w:val="0"/>
          <w:numId w:val="3"/>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 xml:space="preserve">Investments in subsidiaries </w:t>
      </w:r>
    </w:p>
    <w:p w14:paraId="0C8E1556" w14:textId="0A173C17" w:rsidR="00E90FB2" w:rsidRDefault="001E3AD7" w:rsidP="000850CB">
      <w:pPr>
        <w:tabs>
          <w:tab w:val="left" w:pos="540"/>
        </w:tabs>
        <w:overflowPunct/>
        <w:autoSpaceDE/>
        <w:autoSpaceDN/>
        <w:adjustRightInd/>
        <w:spacing w:before="120" w:after="120" w:line="380" w:lineRule="exact"/>
        <w:ind w:left="547" w:hanging="547"/>
        <w:jc w:val="thaiDistribute"/>
        <w:textAlignment w:val="auto"/>
        <w:rPr>
          <w:rFonts w:asciiTheme="minorHAnsi" w:hAnsiTheme="minorHAnsi" w:cstheme="minorHAnsi"/>
          <w:sz w:val="22"/>
          <w:szCs w:val="22"/>
        </w:rPr>
      </w:pPr>
      <w:r w:rsidRPr="005F59A4">
        <w:rPr>
          <w:rFonts w:asciiTheme="minorHAnsi" w:hAnsiTheme="minorHAnsi" w:cstheme="minorHAnsi"/>
          <w:sz w:val="22"/>
          <w:szCs w:val="22"/>
        </w:rPr>
        <w:tab/>
        <w:t>Details of investments in subsidiaries as presented in</w:t>
      </w:r>
      <w:r w:rsidR="00E40FE4">
        <w:rPr>
          <w:rFonts w:asciiTheme="minorHAnsi" w:hAnsiTheme="minorHAnsi" w:cstheme="minorHAnsi"/>
          <w:sz w:val="22"/>
          <w:szCs w:val="22"/>
        </w:rPr>
        <w:t xml:space="preserve"> the</w:t>
      </w:r>
      <w:r w:rsidRPr="005F59A4">
        <w:rPr>
          <w:rFonts w:asciiTheme="minorHAnsi" w:hAnsiTheme="minorHAnsi" w:cstheme="minorHAnsi"/>
          <w:sz w:val="22"/>
          <w:szCs w:val="22"/>
        </w:rPr>
        <w:t xml:space="preserve"> separate financial statements are as follows:</w:t>
      </w:r>
    </w:p>
    <w:tbl>
      <w:tblPr>
        <w:tblW w:w="8901" w:type="dxa"/>
        <w:tblInd w:w="567" w:type="dxa"/>
        <w:tblLayout w:type="fixed"/>
        <w:tblCellMar>
          <w:left w:w="0" w:type="dxa"/>
          <w:right w:w="0" w:type="dxa"/>
        </w:tblCellMar>
        <w:tblLook w:val="0000" w:firstRow="0" w:lastRow="0" w:firstColumn="0" w:lastColumn="0" w:noHBand="0" w:noVBand="0"/>
      </w:tblPr>
      <w:tblGrid>
        <w:gridCol w:w="2493"/>
        <w:gridCol w:w="72"/>
        <w:gridCol w:w="774"/>
        <w:gridCol w:w="63"/>
        <w:gridCol w:w="747"/>
        <w:gridCol w:w="72"/>
        <w:gridCol w:w="639"/>
        <w:gridCol w:w="72"/>
        <w:gridCol w:w="648"/>
        <w:gridCol w:w="72"/>
        <w:gridCol w:w="765"/>
        <w:gridCol w:w="72"/>
        <w:gridCol w:w="792"/>
        <w:gridCol w:w="72"/>
        <w:gridCol w:w="738"/>
        <w:gridCol w:w="72"/>
        <w:gridCol w:w="738"/>
      </w:tblGrid>
      <w:tr w:rsidR="00C73D38" w:rsidRPr="00E90FB2" w14:paraId="00B17D90" w14:textId="77777777" w:rsidTr="00FD3B9D">
        <w:tc>
          <w:tcPr>
            <w:tcW w:w="2493" w:type="dxa"/>
            <w:tcBorders>
              <w:bottom w:val="single" w:sz="4" w:space="0" w:color="auto"/>
            </w:tcBorders>
            <w:vAlign w:val="bottom"/>
          </w:tcPr>
          <w:p w14:paraId="58F89F5B" w14:textId="3BF9FD44" w:rsidR="00C73D38" w:rsidRPr="00FD3B9D" w:rsidRDefault="00C73D38" w:rsidP="00C73D38">
            <w:pPr>
              <w:spacing w:line="320" w:lineRule="exact"/>
              <w:jc w:val="center"/>
              <w:rPr>
                <w:rFonts w:asciiTheme="minorHAnsi" w:hAnsiTheme="minorHAnsi" w:cstheme="minorHAnsi"/>
                <w:sz w:val="19"/>
                <w:szCs w:val="19"/>
                <w:cs/>
              </w:rPr>
            </w:pPr>
            <w:r w:rsidRPr="00FD3B9D">
              <w:rPr>
                <w:rFonts w:asciiTheme="minorHAnsi" w:hAnsiTheme="minorHAnsi" w:cstheme="minorHAnsi"/>
                <w:sz w:val="19"/>
                <w:szCs w:val="19"/>
              </w:rPr>
              <w:t>Company’s name</w:t>
            </w:r>
          </w:p>
        </w:tc>
        <w:tc>
          <w:tcPr>
            <w:tcW w:w="72" w:type="dxa"/>
          </w:tcPr>
          <w:p w14:paraId="55065ADF" w14:textId="77777777" w:rsidR="00C73D38" w:rsidRPr="00FD3B9D" w:rsidRDefault="00C73D38" w:rsidP="00C73D38">
            <w:pPr>
              <w:spacing w:line="320" w:lineRule="exact"/>
              <w:jc w:val="center"/>
              <w:rPr>
                <w:rFonts w:asciiTheme="minorHAnsi" w:hAnsiTheme="minorHAnsi" w:cstheme="minorHAnsi"/>
                <w:sz w:val="19"/>
                <w:szCs w:val="19"/>
                <w:cs/>
              </w:rPr>
            </w:pPr>
          </w:p>
        </w:tc>
        <w:tc>
          <w:tcPr>
            <w:tcW w:w="1584" w:type="dxa"/>
            <w:gridSpan w:val="3"/>
            <w:tcBorders>
              <w:bottom w:val="single" w:sz="4" w:space="0" w:color="auto"/>
            </w:tcBorders>
            <w:vAlign w:val="bottom"/>
          </w:tcPr>
          <w:p w14:paraId="6FD8FDAB" w14:textId="7E0BCE3C"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Paid-up capital</w:t>
            </w:r>
          </w:p>
        </w:tc>
        <w:tc>
          <w:tcPr>
            <w:tcW w:w="72" w:type="dxa"/>
          </w:tcPr>
          <w:p w14:paraId="72886F19" w14:textId="77777777" w:rsidR="00C73D38" w:rsidRPr="00FD3B9D" w:rsidRDefault="00C73D38" w:rsidP="00C73D38">
            <w:pPr>
              <w:spacing w:line="320" w:lineRule="exact"/>
              <w:jc w:val="center"/>
              <w:rPr>
                <w:rFonts w:asciiTheme="minorHAnsi" w:hAnsiTheme="minorHAnsi" w:cstheme="minorHAnsi"/>
                <w:sz w:val="19"/>
                <w:szCs w:val="19"/>
                <w:cs/>
              </w:rPr>
            </w:pPr>
          </w:p>
        </w:tc>
        <w:tc>
          <w:tcPr>
            <w:tcW w:w="1359" w:type="dxa"/>
            <w:gridSpan w:val="3"/>
            <w:tcBorders>
              <w:bottom w:val="single" w:sz="4" w:space="0" w:color="auto"/>
            </w:tcBorders>
            <w:vAlign w:val="bottom"/>
          </w:tcPr>
          <w:p w14:paraId="771AF429" w14:textId="283820F0"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Shareholding percentage</w:t>
            </w:r>
          </w:p>
        </w:tc>
        <w:tc>
          <w:tcPr>
            <w:tcW w:w="72" w:type="dxa"/>
          </w:tcPr>
          <w:p w14:paraId="6015C041" w14:textId="77777777" w:rsidR="00C73D38" w:rsidRPr="00FD3B9D" w:rsidRDefault="00C73D38" w:rsidP="00C73D38">
            <w:pPr>
              <w:spacing w:line="320" w:lineRule="exact"/>
              <w:jc w:val="center"/>
              <w:rPr>
                <w:rFonts w:asciiTheme="minorHAnsi" w:hAnsiTheme="minorHAnsi" w:cstheme="minorHAnsi"/>
                <w:sz w:val="19"/>
                <w:szCs w:val="19"/>
              </w:rPr>
            </w:pPr>
          </w:p>
        </w:tc>
        <w:tc>
          <w:tcPr>
            <w:tcW w:w="1629" w:type="dxa"/>
            <w:gridSpan w:val="3"/>
            <w:tcBorders>
              <w:bottom w:val="single" w:sz="4" w:space="0" w:color="auto"/>
            </w:tcBorders>
          </w:tcPr>
          <w:p w14:paraId="203A8237" w14:textId="77777777" w:rsidR="005A5FA4" w:rsidRPr="00FD3B9D" w:rsidRDefault="005A5FA4" w:rsidP="00C73D38">
            <w:pPr>
              <w:spacing w:line="320" w:lineRule="exact"/>
              <w:jc w:val="center"/>
              <w:rPr>
                <w:rFonts w:asciiTheme="minorHAnsi" w:hAnsiTheme="minorHAnsi" w:cstheme="minorHAnsi"/>
                <w:sz w:val="19"/>
                <w:szCs w:val="19"/>
              </w:rPr>
            </w:pPr>
          </w:p>
          <w:p w14:paraId="0E9BF747" w14:textId="63787C04"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Cost</w:t>
            </w:r>
          </w:p>
        </w:tc>
        <w:tc>
          <w:tcPr>
            <w:tcW w:w="72" w:type="dxa"/>
          </w:tcPr>
          <w:p w14:paraId="106A230E" w14:textId="77777777" w:rsidR="00C73D38" w:rsidRPr="00FD3B9D" w:rsidRDefault="00C73D38" w:rsidP="00C73D38">
            <w:pPr>
              <w:spacing w:line="320" w:lineRule="exact"/>
              <w:jc w:val="center"/>
              <w:rPr>
                <w:rFonts w:asciiTheme="minorHAnsi" w:hAnsiTheme="minorHAnsi" w:cstheme="minorHAnsi"/>
                <w:sz w:val="19"/>
                <w:szCs w:val="19"/>
              </w:rPr>
            </w:pPr>
          </w:p>
        </w:tc>
        <w:tc>
          <w:tcPr>
            <w:tcW w:w="1548" w:type="dxa"/>
            <w:gridSpan w:val="3"/>
            <w:tcBorders>
              <w:bottom w:val="single" w:sz="4" w:space="0" w:color="auto"/>
            </w:tcBorders>
          </w:tcPr>
          <w:p w14:paraId="52CF95C5" w14:textId="252AEE14"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 xml:space="preserve">Dividend received during the </w:t>
            </w:r>
            <w:r w:rsidR="0047430C" w:rsidRPr="00FD3B9D">
              <w:rPr>
                <w:rFonts w:asciiTheme="minorHAnsi" w:hAnsiTheme="minorHAnsi" w:cstheme="minorHAnsi"/>
                <w:sz w:val="19"/>
                <w:szCs w:val="19"/>
              </w:rPr>
              <w:t>years</w:t>
            </w:r>
          </w:p>
        </w:tc>
      </w:tr>
      <w:tr w:rsidR="00C73D38" w:rsidRPr="00E90FB2" w14:paraId="01BFCA8D" w14:textId="77777777" w:rsidTr="00FD3B9D">
        <w:tc>
          <w:tcPr>
            <w:tcW w:w="2493" w:type="dxa"/>
            <w:tcBorders>
              <w:top w:val="single" w:sz="4" w:space="0" w:color="auto"/>
            </w:tcBorders>
            <w:vAlign w:val="bottom"/>
          </w:tcPr>
          <w:p w14:paraId="342AAC5E" w14:textId="77777777" w:rsidR="00C73D38" w:rsidRPr="00FD3B9D" w:rsidRDefault="00C73D38" w:rsidP="00C73D38">
            <w:pPr>
              <w:spacing w:line="320" w:lineRule="exact"/>
              <w:jc w:val="center"/>
              <w:rPr>
                <w:rFonts w:asciiTheme="minorHAnsi" w:hAnsiTheme="minorHAnsi" w:cstheme="minorHAnsi"/>
                <w:sz w:val="19"/>
                <w:szCs w:val="19"/>
                <w:cs/>
              </w:rPr>
            </w:pPr>
          </w:p>
        </w:tc>
        <w:tc>
          <w:tcPr>
            <w:tcW w:w="72" w:type="dxa"/>
          </w:tcPr>
          <w:p w14:paraId="64236EAF" w14:textId="77777777" w:rsidR="00C73D38" w:rsidRPr="00FD3B9D" w:rsidRDefault="00C73D38" w:rsidP="00C73D38">
            <w:pPr>
              <w:spacing w:line="320" w:lineRule="exact"/>
              <w:jc w:val="center"/>
              <w:rPr>
                <w:rFonts w:asciiTheme="minorHAnsi" w:hAnsiTheme="minorHAnsi" w:cstheme="minorHAnsi"/>
                <w:sz w:val="19"/>
                <w:szCs w:val="19"/>
                <w:cs/>
              </w:rPr>
            </w:pPr>
          </w:p>
        </w:tc>
        <w:tc>
          <w:tcPr>
            <w:tcW w:w="774" w:type="dxa"/>
            <w:tcBorders>
              <w:top w:val="single" w:sz="4" w:space="0" w:color="auto"/>
              <w:bottom w:val="single" w:sz="4" w:space="0" w:color="auto"/>
            </w:tcBorders>
            <w:vAlign w:val="bottom"/>
          </w:tcPr>
          <w:p w14:paraId="3E5A216E" w14:textId="56FA6531" w:rsidR="00C73D38" w:rsidRPr="00FD3B9D" w:rsidRDefault="00C73D38" w:rsidP="00C73D38">
            <w:pPr>
              <w:spacing w:line="320" w:lineRule="exact"/>
              <w:jc w:val="center"/>
              <w:rPr>
                <w:rFonts w:asciiTheme="minorHAnsi" w:hAnsiTheme="minorHAnsi" w:cstheme="minorBidi"/>
                <w:sz w:val="19"/>
                <w:szCs w:val="19"/>
              </w:rPr>
            </w:pPr>
            <w:r w:rsidRPr="00FD3B9D">
              <w:rPr>
                <w:rFonts w:asciiTheme="minorHAnsi" w:hAnsiTheme="minorHAnsi" w:cstheme="minorHAnsi"/>
                <w:sz w:val="19"/>
                <w:szCs w:val="19"/>
              </w:rPr>
              <w:t>202</w:t>
            </w:r>
            <w:r w:rsidR="00913098" w:rsidRPr="00FD3B9D">
              <w:rPr>
                <w:rFonts w:asciiTheme="minorHAnsi" w:hAnsiTheme="minorHAnsi" w:cstheme="minorBidi"/>
                <w:sz w:val="19"/>
                <w:szCs w:val="19"/>
              </w:rPr>
              <w:t>2</w:t>
            </w:r>
          </w:p>
        </w:tc>
        <w:tc>
          <w:tcPr>
            <w:tcW w:w="63" w:type="dxa"/>
            <w:tcBorders>
              <w:top w:val="single" w:sz="4" w:space="0" w:color="auto"/>
            </w:tcBorders>
          </w:tcPr>
          <w:p w14:paraId="22C13FB2" w14:textId="77777777" w:rsidR="00C73D38" w:rsidRPr="00FD3B9D" w:rsidRDefault="00C73D38" w:rsidP="00C73D38">
            <w:pPr>
              <w:spacing w:line="320" w:lineRule="exact"/>
              <w:jc w:val="center"/>
              <w:rPr>
                <w:rFonts w:asciiTheme="minorHAnsi" w:hAnsiTheme="minorHAnsi" w:cstheme="minorHAnsi"/>
                <w:sz w:val="19"/>
                <w:szCs w:val="19"/>
              </w:rPr>
            </w:pPr>
          </w:p>
        </w:tc>
        <w:tc>
          <w:tcPr>
            <w:tcW w:w="747" w:type="dxa"/>
            <w:tcBorders>
              <w:top w:val="single" w:sz="4" w:space="0" w:color="auto"/>
              <w:bottom w:val="single" w:sz="4" w:space="0" w:color="auto"/>
            </w:tcBorders>
            <w:vAlign w:val="bottom"/>
          </w:tcPr>
          <w:p w14:paraId="6AB5551F" w14:textId="754A03F6"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202</w:t>
            </w:r>
            <w:r w:rsidR="00913098" w:rsidRPr="00FD3B9D">
              <w:rPr>
                <w:rFonts w:asciiTheme="minorHAnsi" w:hAnsiTheme="minorHAnsi" w:cstheme="minorHAnsi"/>
                <w:sz w:val="19"/>
                <w:szCs w:val="19"/>
              </w:rPr>
              <w:t>1</w:t>
            </w:r>
          </w:p>
        </w:tc>
        <w:tc>
          <w:tcPr>
            <w:tcW w:w="72" w:type="dxa"/>
          </w:tcPr>
          <w:p w14:paraId="498F6EB6" w14:textId="77777777" w:rsidR="00C73D38" w:rsidRPr="00FD3B9D" w:rsidRDefault="00C73D38" w:rsidP="00C73D38">
            <w:pPr>
              <w:spacing w:line="320" w:lineRule="exact"/>
              <w:jc w:val="center"/>
              <w:rPr>
                <w:rFonts w:asciiTheme="minorHAnsi" w:hAnsiTheme="minorHAnsi" w:cstheme="minorHAnsi"/>
                <w:sz w:val="19"/>
                <w:szCs w:val="19"/>
                <w:cs/>
              </w:rPr>
            </w:pPr>
          </w:p>
        </w:tc>
        <w:tc>
          <w:tcPr>
            <w:tcW w:w="639" w:type="dxa"/>
            <w:tcBorders>
              <w:top w:val="single" w:sz="4" w:space="0" w:color="auto"/>
              <w:bottom w:val="single" w:sz="4" w:space="0" w:color="auto"/>
            </w:tcBorders>
            <w:vAlign w:val="bottom"/>
          </w:tcPr>
          <w:p w14:paraId="1E971DE7" w14:textId="577BE396"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202</w:t>
            </w:r>
            <w:r w:rsidR="00913098" w:rsidRPr="00FD3B9D">
              <w:rPr>
                <w:rFonts w:asciiTheme="minorHAnsi" w:hAnsiTheme="minorHAnsi" w:cstheme="minorHAnsi"/>
                <w:sz w:val="19"/>
                <w:szCs w:val="19"/>
              </w:rPr>
              <w:t>2</w:t>
            </w:r>
          </w:p>
        </w:tc>
        <w:tc>
          <w:tcPr>
            <w:tcW w:w="72" w:type="dxa"/>
            <w:tcBorders>
              <w:top w:val="single" w:sz="4" w:space="0" w:color="auto"/>
            </w:tcBorders>
          </w:tcPr>
          <w:p w14:paraId="2662DBF8" w14:textId="77777777" w:rsidR="00C73D38" w:rsidRPr="00FD3B9D" w:rsidRDefault="00C73D38" w:rsidP="00C73D38">
            <w:pPr>
              <w:spacing w:line="320" w:lineRule="exact"/>
              <w:jc w:val="center"/>
              <w:rPr>
                <w:rFonts w:asciiTheme="minorHAnsi" w:hAnsiTheme="minorHAnsi" w:cstheme="minorHAnsi"/>
                <w:sz w:val="19"/>
                <w:szCs w:val="19"/>
              </w:rPr>
            </w:pPr>
          </w:p>
        </w:tc>
        <w:tc>
          <w:tcPr>
            <w:tcW w:w="648" w:type="dxa"/>
            <w:tcBorders>
              <w:top w:val="single" w:sz="4" w:space="0" w:color="auto"/>
              <w:bottom w:val="single" w:sz="4" w:space="0" w:color="auto"/>
            </w:tcBorders>
            <w:vAlign w:val="bottom"/>
          </w:tcPr>
          <w:p w14:paraId="399D83A6" w14:textId="3AC75C18" w:rsidR="00C73D38" w:rsidRPr="00FD3B9D" w:rsidRDefault="00C73D38" w:rsidP="00C73D38">
            <w:pPr>
              <w:spacing w:line="320" w:lineRule="exact"/>
              <w:jc w:val="center"/>
              <w:rPr>
                <w:rFonts w:asciiTheme="minorHAnsi" w:hAnsiTheme="minorHAnsi" w:cstheme="minorBidi"/>
                <w:sz w:val="19"/>
                <w:szCs w:val="19"/>
                <w:cs/>
              </w:rPr>
            </w:pPr>
            <w:r w:rsidRPr="00FD3B9D">
              <w:rPr>
                <w:rFonts w:asciiTheme="minorHAnsi" w:hAnsiTheme="minorHAnsi" w:cstheme="minorHAnsi"/>
                <w:sz w:val="19"/>
                <w:szCs w:val="19"/>
              </w:rPr>
              <w:t>202</w:t>
            </w:r>
            <w:r w:rsidR="00913098" w:rsidRPr="00FD3B9D">
              <w:rPr>
                <w:rFonts w:asciiTheme="minorHAnsi" w:hAnsiTheme="minorHAnsi" w:cstheme="minorHAnsi"/>
                <w:sz w:val="19"/>
                <w:szCs w:val="19"/>
              </w:rPr>
              <w:t>1</w:t>
            </w:r>
          </w:p>
        </w:tc>
        <w:tc>
          <w:tcPr>
            <w:tcW w:w="72" w:type="dxa"/>
          </w:tcPr>
          <w:p w14:paraId="6AD046E0" w14:textId="77777777" w:rsidR="00C73D38" w:rsidRPr="00FD3B9D" w:rsidRDefault="00C73D38" w:rsidP="00C73D38">
            <w:pPr>
              <w:spacing w:line="320" w:lineRule="exact"/>
              <w:jc w:val="center"/>
              <w:rPr>
                <w:rFonts w:asciiTheme="minorHAnsi" w:hAnsiTheme="minorHAnsi" w:cstheme="minorHAnsi"/>
                <w:sz w:val="19"/>
                <w:szCs w:val="19"/>
              </w:rPr>
            </w:pPr>
          </w:p>
        </w:tc>
        <w:tc>
          <w:tcPr>
            <w:tcW w:w="765" w:type="dxa"/>
            <w:tcBorders>
              <w:top w:val="single" w:sz="4" w:space="0" w:color="auto"/>
              <w:bottom w:val="single" w:sz="4" w:space="0" w:color="auto"/>
            </w:tcBorders>
            <w:vAlign w:val="bottom"/>
          </w:tcPr>
          <w:p w14:paraId="533BFBD4" w14:textId="15375633" w:rsidR="00C73D38" w:rsidRPr="00FD3B9D" w:rsidRDefault="00C73D38" w:rsidP="00C73D38">
            <w:pPr>
              <w:spacing w:line="320" w:lineRule="exact"/>
              <w:jc w:val="center"/>
              <w:rPr>
                <w:rFonts w:asciiTheme="minorHAnsi" w:hAnsiTheme="minorHAnsi" w:cstheme="minorBidi"/>
                <w:sz w:val="19"/>
                <w:szCs w:val="19"/>
              </w:rPr>
            </w:pPr>
            <w:r w:rsidRPr="00FD3B9D">
              <w:rPr>
                <w:rFonts w:asciiTheme="minorHAnsi" w:hAnsiTheme="minorHAnsi" w:cstheme="minorHAnsi"/>
                <w:sz w:val="19"/>
                <w:szCs w:val="19"/>
              </w:rPr>
              <w:t>202</w:t>
            </w:r>
            <w:r w:rsidR="00E03846" w:rsidRPr="00FD3B9D">
              <w:rPr>
                <w:rFonts w:asciiTheme="minorHAnsi" w:hAnsiTheme="minorHAnsi" w:cstheme="minorHAnsi"/>
                <w:sz w:val="19"/>
                <w:szCs w:val="19"/>
              </w:rPr>
              <w:t>2</w:t>
            </w:r>
          </w:p>
        </w:tc>
        <w:tc>
          <w:tcPr>
            <w:tcW w:w="72" w:type="dxa"/>
            <w:tcBorders>
              <w:top w:val="single" w:sz="4" w:space="0" w:color="auto"/>
            </w:tcBorders>
          </w:tcPr>
          <w:p w14:paraId="3F38E8FB" w14:textId="77777777" w:rsidR="00C73D38" w:rsidRPr="00FD3B9D" w:rsidRDefault="00C73D38" w:rsidP="00C73D38">
            <w:pPr>
              <w:spacing w:line="320" w:lineRule="exact"/>
              <w:jc w:val="center"/>
              <w:rPr>
                <w:rFonts w:asciiTheme="minorHAnsi" w:hAnsiTheme="minorHAnsi" w:cstheme="minorHAnsi"/>
                <w:sz w:val="19"/>
                <w:szCs w:val="19"/>
              </w:rPr>
            </w:pPr>
          </w:p>
        </w:tc>
        <w:tc>
          <w:tcPr>
            <w:tcW w:w="792" w:type="dxa"/>
            <w:tcBorders>
              <w:top w:val="single" w:sz="4" w:space="0" w:color="auto"/>
              <w:bottom w:val="single" w:sz="4" w:space="0" w:color="auto"/>
            </w:tcBorders>
            <w:vAlign w:val="bottom"/>
          </w:tcPr>
          <w:p w14:paraId="054EAD6B" w14:textId="22A55F38"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202</w:t>
            </w:r>
            <w:r w:rsidR="00E03846" w:rsidRPr="00FD3B9D">
              <w:rPr>
                <w:rFonts w:asciiTheme="minorHAnsi" w:hAnsiTheme="minorHAnsi" w:cstheme="minorHAnsi"/>
                <w:sz w:val="19"/>
                <w:szCs w:val="19"/>
              </w:rPr>
              <w:t>1</w:t>
            </w:r>
          </w:p>
        </w:tc>
        <w:tc>
          <w:tcPr>
            <w:tcW w:w="72" w:type="dxa"/>
          </w:tcPr>
          <w:p w14:paraId="365F993E" w14:textId="77777777" w:rsidR="00C73D38" w:rsidRPr="00FD3B9D" w:rsidRDefault="00C73D38" w:rsidP="00C73D38">
            <w:pPr>
              <w:spacing w:line="320" w:lineRule="exact"/>
              <w:jc w:val="center"/>
              <w:rPr>
                <w:rFonts w:asciiTheme="minorHAnsi" w:hAnsiTheme="minorHAnsi" w:cstheme="minorHAnsi"/>
                <w:sz w:val="19"/>
                <w:szCs w:val="19"/>
              </w:rPr>
            </w:pPr>
          </w:p>
        </w:tc>
        <w:tc>
          <w:tcPr>
            <w:tcW w:w="738" w:type="dxa"/>
            <w:tcBorders>
              <w:top w:val="single" w:sz="4" w:space="0" w:color="auto"/>
              <w:bottom w:val="single" w:sz="4" w:space="0" w:color="auto"/>
            </w:tcBorders>
            <w:vAlign w:val="bottom"/>
          </w:tcPr>
          <w:p w14:paraId="0C86C248" w14:textId="42C3B339"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202</w:t>
            </w:r>
            <w:r w:rsidR="00E03846" w:rsidRPr="00FD3B9D">
              <w:rPr>
                <w:rFonts w:asciiTheme="minorHAnsi" w:hAnsiTheme="minorHAnsi" w:cstheme="minorHAnsi"/>
                <w:sz w:val="19"/>
                <w:szCs w:val="19"/>
              </w:rPr>
              <w:t>2</w:t>
            </w:r>
          </w:p>
        </w:tc>
        <w:tc>
          <w:tcPr>
            <w:tcW w:w="72" w:type="dxa"/>
            <w:tcBorders>
              <w:top w:val="single" w:sz="4" w:space="0" w:color="auto"/>
            </w:tcBorders>
          </w:tcPr>
          <w:p w14:paraId="28D80712" w14:textId="77777777" w:rsidR="00C73D38" w:rsidRPr="00FD3B9D" w:rsidRDefault="00C73D38" w:rsidP="00C73D38">
            <w:pPr>
              <w:spacing w:line="320" w:lineRule="exact"/>
              <w:jc w:val="center"/>
              <w:rPr>
                <w:rFonts w:asciiTheme="minorHAnsi" w:hAnsiTheme="minorHAnsi" w:cstheme="minorHAnsi"/>
                <w:sz w:val="19"/>
                <w:szCs w:val="19"/>
              </w:rPr>
            </w:pPr>
          </w:p>
        </w:tc>
        <w:tc>
          <w:tcPr>
            <w:tcW w:w="738" w:type="dxa"/>
            <w:tcBorders>
              <w:top w:val="single" w:sz="4" w:space="0" w:color="auto"/>
              <w:bottom w:val="single" w:sz="4" w:space="0" w:color="auto"/>
            </w:tcBorders>
            <w:vAlign w:val="bottom"/>
          </w:tcPr>
          <w:p w14:paraId="0293F8E3" w14:textId="136B0193" w:rsidR="00C73D38" w:rsidRPr="00FD3B9D" w:rsidRDefault="00C73D38" w:rsidP="00C73D38">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202</w:t>
            </w:r>
            <w:r w:rsidR="00E03846" w:rsidRPr="00FD3B9D">
              <w:rPr>
                <w:rFonts w:asciiTheme="minorHAnsi" w:hAnsiTheme="minorHAnsi" w:cstheme="minorHAnsi"/>
                <w:sz w:val="19"/>
                <w:szCs w:val="19"/>
              </w:rPr>
              <w:t>1</w:t>
            </w:r>
          </w:p>
        </w:tc>
      </w:tr>
      <w:tr w:rsidR="00E90FB2" w:rsidRPr="00E90FB2" w14:paraId="736BF826" w14:textId="77777777" w:rsidTr="00FD3B9D">
        <w:tc>
          <w:tcPr>
            <w:tcW w:w="2493" w:type="dxa"/>
            <w:vAlign w:val="bottom"/>
          </w:tcPr>
          <w:p w14:paraId="35CA2B8A" w14:textId="77777777" w:rsidR="00E90FB2" w:rsidRPr="00FD3B9D" w:rsidRDefault="00E90FB2" w:rsidP="00E90FB2">
            <w:pPr>
              <w:spacing w:line="320" w:lineRule="exact"/>
              <w:jc w:val="center"/>
              <w:rPr>
                <w:rFonts w:asciiTheme="minorHAnsi" w:hAnsiTheme="minorHAnsi" w:cstheme="minorHAnsi"/>
                <w:sz w:val="19"/>
                <w:szCs w:val="19"/>
                <w:cs/>
              </w:rPr>
            </w:pPr>
          </w:p>
        </w:tc>
        <w:tc>
          <w:tcPr>
            <w:tcW w:w="72" w:type="dxa"/>
          </w:tcPr>
          <w:p w14:paraId="27F50CF8" w14:textId="77777777" w:rsidR="00E90FB2" w:rsidRPr="00FD3B9D" w:rsidRDefault="00E90FB2" w:rsidP="00E90FB2">
            <w:pPr>
              <w:spacing w:line="320" w:lineRule="exact"/>
              <w:jc w:val="center"/>
              <w:rPr>
                <w:rFonts w:asciiTheme="minorHAnsi" w:hAnsiTheme="minorHAnsi" w:cstheme="minorHAnsi"/>
                <w:sz w:val="19"/>
                <w:szCs w:val="19"/>
                <w:cs/>
              </w:rPr>
            </w:pPr>
          </w:p>
        </w:tc>
        <w:tc>
          <w:tcPr>
            <w:tcW w:w="1584" w:type="dxa"/>
            <w:gridSpan w:val="3"/>
          </w:tcPr>
          <w:p w14:paraId="7EFF4EFF" w14:textId="5A0EDFB8" w:rsidR="00E90FB2" w:rsidRPr="00FD3B9D" w:rsidRDefault="00C73D38" w:rsidP="00E90FB2">
            <w:pPr>
              <w:spacing w:line="320" w:lineRule="exact"/>
              <w:jc w:val="center"/>
              <w:rPr>
                <w:rFonts w:asciiTheme="minorHAnsi" w:hAnsiTheme="minorHAnsi" w:cstheme="minorHAnsi"/>
                <w:sz w:val="19"/>
                <w:szCs w:val="19"/>
              </w:rPr>
            </w:pPr>
            <w:r w:rsidRPr="00FD3B9D">
              <w:rPr>
                <w:rFonts w:asciiTheme="minorHAnsi" w:hAnsiTheme="minorHAnsi" w:cstheme="minorHAnsi"/>
                <w:i/>
                <w:iCs/>
                <w:spacing w:val="-4"/>
                <w:sz w:val="19"/>
                <w:szCs w:val="19"/>
              </w:rPr>
              <w:t>(in thousand Baht)</w:t>
            </w:r>
          </w:p>
        </w:tc>
        <w:tc>
          <w:tcPr>
            <w:tcW w:w="72" w:type="dxa"/>
          </w:tcPr>
          <w:p w14:paraId="238682BA" w14:textId="77777777" w:rsidR="00E90FB2" w:rsidRPr="00FD3B9D" w:rsidRDefault="00E90FB2" w:rsidP="00E90FB2">
            <w:pPr>
              <w:spacing w:line="320" w:lineRule="exact"/>
              <w:jc w:val="center"/>
              <w:rPr>
                <w:rFonts w:asciiTheme="minorHAnsi" w:hAnsiTheme="minorHAnsi" w:cstheme="minorHAnsi"/>
                <w:sz w:val="19"/>
                <w:szCs w:val="19"/>
                <w:cs/>
              </w:rPr>
            </w:pPr>
          </w:p>
        </w:tc>
        <w:tc>
          <w:tcPr>
            <w:tcW w:w="1359" w:type="dxa"/>
            <w:gridSpan w:val="3"/>
            <w:vAlign w:val="bottom"/>
          </w:tcPr>
          <w:p w14:paraId="7A51D73C" w14:textId="289481B0" w:rsidR="00E90FB2" w:rsidRPr="00FD3B9D" w:rsidRDefault="00C73D38" w:rsidP="00E90FB2">
            <w:pPr>
              <w:spacing w:line="320" w:lineRule="exact"/>
              <w:jc w:val="center"/>
              <w:rPr>
                <w:rFonts w:asciiTheme="minorHAnsi" w:hAnsiTheme="minorHAnsi" w:cstheme="minorHAnsi"/>
                <w:sz w:val="19"/>
                <w:szCs w:val="19"/>
              </w:rPr>
            </w:pPr>
            <w:r w:rsidRPr="00FD3B9D">
              <w:rPr>
                <w:rFonts w:asciiTheme="minorHAnsi" w:hAnsiTheme="minorHAnsi" w:cstheme="minorHAnsi"/>
                <w:i/>
                <w:iCs/>
                <w:sz w:val="19"/>
                <w:szCs w:val="19"/>
              </w:rPr>
              <w:t>(percent)</w:t>
            </w:r>
          </w:p>
        </w:tc>
        <w:tc>
          <w:tcPr>
            <w:tcW w:w="72" w:type="dxa"/>
          </w:tcPr>
          <w:p w14:paraId="30BB0572" w14:textId="77777777" w:rsidR="00E90FB2" w:rsidRPr="00FD3B9D" w:rsidRDefault="00E90FB2" w:rsidP="00E90FB2">
            <w:pPr>
              <w:spacing w:line="320" w:lineRule="exact"/>
              <w:jc w:val="center"/>
              <w:rPr>
                <w:rFonts w:asciiTheme="minorHAnsi" w:hAnsiTheme="minorHAnsi" w:cstheme="minorHAnsi"/>
                <w:sz w:val="19"/>
                <w:szCs w:val="19"/>
              </w:rPr>
            </w:pPr>
          </w:p>
        </w:tc>
        <w:tc>
          <w:tcPr>
            <w:tcW w:w="3249" w:type="dxa"/>
            <w:gridSpan w:val="7"/>
          </w:tcPr>
          <w:p w14:paraId="11CCA894" w14:textId="3AA01206" w:rsidR="00E90FB2" w:rsidRPr="00FD3B9D" w:rsidRDefault="00C73D38" w:rsidP="00E90FB2">
            <w:pPr>
              <w:spacing w:line="320" w:lineRule="exact"/>
              <w:jc w:val="center"/>
              <w:rPr>
                <w:rFonts w:asciiTheme="minorHAnsi" w:hAnsiTheme="minorHAnsi" w:cstheme="minorHAnsi"/>
                <w:sz w:val="19"/>
                <w:szCs w:val="19"/>
              </w:rPr>
            </w:pPr>
            <w:r w:rsidRPr="00FD3B9D">
              <w:rPr>
                <w:rFonts w:asciiTheme="minorHAnsi" w:hAnsiTheme="minorHAnsi" w:cstheme="minorHAnsi"/>
                <w:i/>
                <w:iCs/>
                <w:sz w:val="19"/>
                <w:szCs w:val="19"/>
              </w:rPr>
              <w:t>(in thousand Baht)</w:t>
            </w:r>
          </w:p>
        </w:tc>
      </w:tr>
      <w:tr w:rsidR="00E76707" w:rsidRPr="00E90FB2" w14:paraId="570EF3AD" w14:textId="77777777" w:rsidTr="00FD3B9D">
        <w:tc>
          <w:tcPr>
            <w:tcW w:w="2493" w:type="dxa"/>
            <w:vAlign w:val="bottom"/>
          </w:tcPr>
          <w:p w14:paraId="101BC776" w14:textId="19AE645D"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One Co., Ltd.</w:t>
            </w:r>
          </w:p>
        </w:tc>
        <w:tc>
          <w:tcPr>
            <w:tcW w:w="72" w:type="dxa"/>
          </w:tcPr>
          <w:p w14:paraId="14BFC4E0"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tcPr>
          <w:p w14:paraId="1BF07209" w14:textId="726C0F8E" w:rsidR="00E76707" w:rsidRPr="00FD3B9D" w:rsidRDefault="00E76707" w:rsidP="00E76707">
            <w:pPr>
              <w:spacing w:line="320" w:lineRule="exact"/>
              <w:ind w:right="-56" w:firstLine="13"/>
              <w:jc w:val="center"/>
              <w:rPr>
                <w:rFonts w:asciiTheme="minorHAnsi" w:hAnsiTheme="minorHAnsi" w:cstheme="minorHAnsi"/>
                <w:sz w:val="19"/>
                <w:szCs w:val="19"/>
                <w:cs/>
              </w:rPr>
            </w:pPr>
            <w:r>
              <w:rPr>
                <w:rFonts w:asciiTheme="minorHAnsi" w:hAnsiTheme="minorHAnsi" w:cstheme="minorHAnsi"/>
                <w:sz w:val="19"/>
                <w:szCs w:val="19"/>
              </w:rPr>
              <w:t>4,000</w:t>
            </w:r>
          </w:p>
        </w:tc>
        <w:tc>
          <w:tcPr>
            <w:tcW w:w="63" w:type="dxa"/>
          </w:tcPr>
          <w:p w14:paraId="725380A2"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tcPr>
          <w:p w14:paraId="087ABDFE" w14:textId="168A1361" w:rsidR="00E76707" w:rsidRPr="00FD3B9D" w:rsidRDefault="00E76707" w:rsidP="00E76707">
            <w:pPr>
              <w:spacing w:line="320" w:lineRule="exact"/>
              <w:ind w:right="-56"/>
              <w:jc w:val="center"/>
              <w:rPr>
                <w:rFonts w:asciiTheme="minorHAnsi" w:hAnsiTheme="minorHAnsi" w:cstheme="minorHAnsi"/>
                <w:sz w:val="19"/>
                <w:szCs w:val="19"/>
              </w:rPr>
            </w:pPr>
            <w:r w:rsidRPr="00FD3B9D">
              <w:rPr>
                <w:rFonts w:asciiTheme="minorHAnsi" w:hAnsiTheme="minorHAnsi" w:cstheme="minorHAnsi"/>
                <w:sz w:val="19"/>
                <w:szCs w:val="19"/>
              </w:rPr>
              <w:t>4,000</w:t>
            </w:r>
          </w:p>
        </w:tc>
        <w:tc>
          <w:tcPr>
            <w:tcW w:w="72" w:type="dxa"/>
          </w:tcPr>
          <w:p w14:paraId="67D7658E"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4D5FDFD6" w14:textId="41EAAF9E"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99.99</w:t>
            </w:r>
          </w:p>
        </w:tc>
        <w:tc>
          <w:tcPr>
            <w:tcW w:w="72" w:type="dxa"/>
          </w:tcPr>
          <w:p w14:paraId="721AFA1E"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0FFA47E3" w14:textId="19DB615C"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99.99</w:t>
            </w:r>
          </w:p>
        </w:tc>
        <w:tc>
          <w:tcPr>
            <w:tcW w:w="72" w:type="dxa"/>
          </w:tcPr>
          <w:p w14:paraId="0FA49407"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tcPr>
          <w:p w14:paraId="37CF8BBD" w14:textId="5514A101" w:rsidR="00E76707" w:rsidRPr="00FD3B9D" w:rsidRDefault="00E76707" w:rsidP="00E76707">
            <w:pPr>
              <w:spacing w:line="320" w:lineRule="exact"/>
              <w:ind w:right="-123"/>
              <w:jc w:val="center"/>
              <w:rPr>
                <w:rFonts w:asciiTheme="minorHAnsi" w:hAnsiTheme="minorHAnsi" w:cstheme="minorHAnsi"/>
                <w:sz w:val="19"/>
                <w:szCs w:val="19"/>
              </w:rPr>
            </w:pPr>
            <w:r>
              <w:rPr>
                <w:rFonts w:asciiTheme="minorHAnsi" w:hAnsiTheme="minorHAnsi" w:cstheme="minorHAnsi"/>
                <w:sz w:val="19"/>
                <w:szCs w:val="19"/>
              </w:rPr>
              <w:t>4,000</w:t>
            </w:r>
          </w:p>
        </w:tc>
        <w:tc>
          <w:tcPr>
            <w:tcW w:w="72" w:type="dxa"/>
          </w:tcPr>
          <w:p w14:paraId="3030982B"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tcPr>
          <w:p w14:paraId="534A8089" w14:textId="707446B2" w:rsidR="00E76707" w:rsidRPr="00FD3B9D" w:rsidRDefault="00E76707" w:rsidP="00E76707">
            <w:pPr>
              <w:spacing w:line="320" w:lineRule="exact"/>
              <w:ind w:right="-159"/>
              <w:jc w:val="center"/>
              <w:rPr>
                <w:rFonts w:asciiTheme="minorHAnsi" w:hAnsiTheme="minorHAnsi" w:cstheme="minorHAnsi"/>
                <w:sz w:val="19"/>
                <w:szCs w:val="19"/>
              </w:rPr>
            </w:pPr>
            <w:r w:rsidRPr="00FD3B9D">
              <w:rPr>
                <w:rFonts w:asciiTheme="minorHAnsi" w:hAnsiTheme="minorHAnsi" w:cstheme="minorHAnsi"/>
                <w:sz w:val="19"/>
                <w:szCs w:val="19"/>
              </w:rPr>
              <w:t>4,000</w:t>
            </w:r>
          </w:p>
        </w:tc>
        <w:tc>
          <w:tcPr>
            <w:tcW w:w="72" w:type="dxa"/>
          </w:tcPr>
          <w:p w14:paraId="6C31FC95"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54B3C0C9" w14:textId="3F6767CC"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4,700</w:t>
            </w:r>
          </w:p>
        </w:tc>
        <w:tc>
          <w:tcPr>
            <w:tcW w:w="72" w:type="dxa"/>
          </w:tcPr>
          <w:p w14:paraId="0EF7C526"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52530C62" w14:textId="743A4378" w:rsidR="00E76707" w:rsidRPr="00FD3B9D" w:rsidRDefault="00E76707" w:rsidP="00E76707">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4,200</w:t>
            </w:r>
          </w:p>
        </w:tc>
      </w:tr>
      <w:tr w:rsidR="00E76707" w:rsidRPr="00E90FB2" w14:paraId="5061FE05" w14:textId="77777777" w:rsidTr="00FD3B9D">
        <w:tc>
          <w:tcPr>
            <w:tcW w:w="2493" w:type="dxa"/>
            <w:vAlign w:val="bottom"/>
          </w:tcPr>
          <w:p w14:paraId="73A71926" w14:textId="71B30919"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Two Co., Ltd.</w:t>
            </w:r>
          </w:p>
        </w:tc>
        <w:tc>
          <w:tcPr>
            <w:tcW w:w="72" w:type="dxa"/>
          </w:tcPr>
          <w:p w14:paraId="6C7CB6D2"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tcPr>
          <w:p w14:paraId="077E8569" w14:textId="546F70D7" w:rsidR="00E76707" w:rsidRPr="00FD3B9D" w:rsidRDefault="00E76707" w:rsidP="00E76707">
            <w:pPr>
              <w:spacing w:line="320" w:lineRule="exact"/>
              <w:ind w:left="-83" w:right="-312" w:firstLine="314"/>
              <w:rPr>
                <w:rFonts w:asciiTheme="minorHAnsi" w:hAnsiTheme="minorHAnsi" w:cstheme="minorHAnsi"/>
                <w:sz w:val="19"/>
                <w:szCs w:val="19"/>
                <w:cs/>
              </w:rPr>
            </w:pPr>
            <w:r>
              <w:rPr>
                <w:rFonts w:asciiTheme="minorHAnsi" w:hAnsiTheme="minorHAnsi" w:cstheme="minorHAnsi"/>
                <w:sz w:val="19"/>
                <w:szCs w:val="19"/>
              </w:rPr>
              <w:t>1,500</w:t>
            </w:r>
          </w:p>
        </w:tc>
        <w:tc>
          <w:tcPr>
            <w:tcW w:w="63" w:type="dxa"/>
          </w:tcPr>
          <w:p w14:paraId="1BD0CF02"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tcPr>
          <w:p w14:paraId="34A24C9B" w14:textId="4F846838" w:rsidR="00E76707" w:rsidRPr="00FD3B9D" w:rsidRDefault="00E76707" w:rsidP="00E76707">
            <w:pPr>
              <w:spacing w:line="320" w:lineRule="exact"/>
              <w:ind w:right="-56"/>
              <w:jc w:val="center"/>
              <w:rPr>
                <w:rFonts w:asciiTheme="minorHAnsi" w:hAnsiTheme="minorHAnsi" w:cstheme="minorHAnsi"/>
                <w:sz w:val="19"/>
                <w:szCs w:val="19"/>
              </w:rPr>
            </w:pPr>
            <w:r w:rsidRPr="00FD3B9D">
              <w:rPr>
                <w:rFonts w:asciiTheme="minorHAnsi" w:hAnsiTheme="minorHAnsi" w:cstheme="minorHAnsi"/>
                <w:sz w:val="19"/>
                <w:szCs w:val="19"/>
              </w:rPr>
              <w:t>1,500</w:t>
            </w:r>
          </w:p>
        </w:tc>
        <w:tc>
          <w:tcPr>
            <w:tcW w:w="72" w:type="dxa"/>
          </w:tcPr>
          <w:p w14:paraId="516197B8"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28065DA3" w14:textId="3B0E5CFE"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99.98</w:t>
            </w:r>
          </w:p>
        </w:tc>
        <w:tc>
          <w:tcPr>
            <w:tcW w:w="72" w:type="dxa"/>
          </w:tcPr>
          <w:p w14:paraId="1743105B"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02D73A3F" w14:textId="07FAFCBC"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99.98</w:t>
            </w:r>
          </w:p>
        </w:tc>
        <w:tc>
          <w:tcPr>
            <w:tcW w:w="72" w:type="dxa"/>
          </w:tcPr>
          <w:p w14:paraId="15E2256E"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tcPr>
          <w:p w14:paraId="1FC2BCB0" w14:textId="578DEC4A" w:rsidR="00E76707" w:rsidRPr="00FD3B9D" w:rsidRDefault="00E76707" w:rsidP="00E76707">
            <w:pPr>
              <w:spacing w:line="320" w:lineRule="exact"/>
              <w:ind w:right="-123"/>
              <w:jc w:val="center"/>
              <w:rPr>
                <w:rFonts w:asciiTheme="minorHAnsi" w:hAnsiTheme="minorHAnsi" w:cstheme="minorHAnsi"/>
                <w:sz w:val="19"/>
                <w:szCs w:val="19"/>
              </w:rPr>
            </w:pPr>
            <w:r>
              <w:rPr>
                <w:rFonts w:asciiTheme="minorHAnsi" w:hAnsiTheme="minorHAnsi" w:cstheme="minorHAnsi"/>
                <w:sz w:val="19"/>
                <w:szCs w:val="19"/>
              </w:rPr>
              <w:t>1,500</w:t>
            </w:r>
          </w:p>
        </w:tc>
        <w:tc>
          <w:tcPr>
            <w:tcW w:w="72" w:type="dxa"/>
          </w:tcPr>
          <w:p w14:paraId="0CCD809C"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tcPr>
          <w:p w14:paraId="42CB9DE3" w14:textId="38F32A27" w:rsidR="00E76707" w:rsidRPr="00FD3B9D" w:rsidRDefault="00E76707" w:rsidP="00E76707">
            <w:pPr>
              <w:spacing w:line="320" w:lineRule="exact"/>
              <w:ind w:right="-159"/>
              <w:jc w:val="center"/>
              <w:rPr>
                <w:rFonts w:asciiTheme="minorHAnsi" w:hAnsiTheme="minorHAnsi" w:cstheme="minorHAnsi"/>
                <w:sz w:val="19"/>
                <w:szCs w:val="19"/>
              </w:rPr>
            </w:pPr>
            <w:r w:rsidRPr="00FD3B9D">
              <w:rPr>
                <w:rFonts w:asciiTheme="minorHAnsi" w:hAnsiTheme="minorHAnsi" w:cstheme="minorHAnsi"/>
                <w:sz w:val="19"/>
                <w:szCs w:val="19"/>
              </w:rPr>
              <w:t>1,500</w:t>
            </w:r>
          </w:p>
        </w:tc>
        <w:tc>
          <w:tcPr>
            <w:tcW w:w="72" w:type="dxa"/>
          </w:tcPr>
          <w:p w14:paraId="1874F6AB"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5A27B27F" w14:textId="57CA6FAD"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2,799</w:t>
            </w:r>
          </w:p>
        </w:tc>
        <w:tc>
          <w:tcPr>
            <w:tcW w:w="72" w:type="dxa"/>
          </w:tcPr>
          <w:p w14:paraId="3FF78AB4"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1690E9B2" w14:textId="4C7A80C1" w:rsidR="00E76707" w:rsidRPr="00FD3B9D" w:rsidRDefault="00E76707" w:rsidP="00E76707">
            <w:pPr>
              <w:tabs>
                <w:tab w:val="left" w:pos="732"/>
              </w:tabs>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2,799</w:t>
            </w:r>
          </w:p>
        </w:tc>
      </w:tr>
      <w:tr w:rsidR="00E76707" w:rsidRPr="00E90FB2" w14:paraId="645899DF" w14:textId="77777777" w:rsidTr="00FD3B9D">
        <w:tc>
          <w:tcPr>
            <w:tcW w:w="2493" w:type="dxa"/>
            <w:vAlign w:val="bottom"/>
          </w:tcPr>
          <w:p w14:paraId="5A5AF409" w14:textId="15E69FE5"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Three Co., Ltd.</w:t>
            </w:r>
          </w:p>
        </w:tc>
        <w:tc>
          <w:tcPr>
            <w:tcW w:w="72" w:type="dxa"/>
          </w:tcPr>
          <w:p w14:paraId="6E50DE86"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tcPr>
          <w:p w14:paraId="2F75B20B" w14:textId="399AC218" w:rsidR="00E76707" w:rsidRPr="00FD3B9D" w:rsidRDefault="00E76707" w:rsidP="00E76707">
            <w:pPr>
              <w:tabs>
                <w:tab w:val="left" w:pos="637"/>
              </w:tabs>
              <w:spacing w:line="320" w:lineRule="exact"/>
              <w:ind w:left="-83" w:right="-56" w:firstLine="83"/>
              <w:jc w:val="center"/>
              <w:rPr>
                <w:rFonts w:asciiTheme="minorHAnsi" w:hAnsiTheme="minorHAnsi" w:cstheme="minorHAnsi"/>
                <w:sz w:val="19"/>
                <w:szCs w:val="19"/>
                <w:cs/>
              </w:rPr>
            </w:pPr>
            <w:r>
              <w:rPr>
                <w:rFonts w:asciiTheme="minorHAnsi" w:hAnsiTheme="minorHAnsi" w:cstheme="minorHAnsi"/>
                <w:sz w:val="19"/>
                <w:szCs w:val="19"/>
              </w:rPr>
              <w:t>30,000</w:t>
            </w:r>
          </w:p>
        </w:tc>
        <w:tc>
          <w:tcPr>
            <w:tcW w:w="63" w:type="dxa"/>
          </w:tcPr>
          <w:p w14:paraId="513C111C"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tcPr>
          <w:p w14:paraId="08693318" w14:textId="62273A73" w:rsidR="00E76707" w:rsidRPr="00FD3B9D" w:rsidRDefault="00E76707" w:rsidP="00E76707">
            <w:pPr>
              <w:tabs>
                <w:tab w:val="left" w:pos="637"/>
              </w:tabs>
              <w:spacing w:line="320" w:lineRule="exact"/>
              <w:ind w:left="-83" w:right="-56"/>
              <w:jc w:val="center"/>
              <w:rPr>
                <w:rFonts w:asciiTheme="minorHAnsi" w:hAnsiTheme="minorHAnsi" w:cstheme="minorHAnsi"/>
                <w:sz w:val="19"/>
                <w:szCs w:val="19"/>
              </w:rPr>
            </w:pPr>
            <w:r w:rsidRPr="00FD3B9D">
              <w:rPr>
                <w:rFonts w:asciiTheme="minorHAnsi" w:hAnsiTheme="minorHAnsi" w:cstheme="minorHAnsi"/>
                <w:sz w:val="19"/>
                <w:szCs w:val="19"/>
              </w:rPr>
              <w:t>30,000</w:t>
            </w:r>
          </w:p>
        </w:tc>
        <w:tc>
          <w:tcPr>
            <w:tcW w:w="72" w:type="dxa"/>
          </w:tcPr>
          <w:p w14:paraId="46D9E3FA"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300BD9DE" w14:textId="5D0CF195"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99.99</w:t>
            </w:r>
          </w:p>
        </w:tc>
        <w:tc>
          <w:tcPr>
            <w:tcW w:w="72" w:type="dxa"/>
          </w:tcPr>
          <w:p w14:paraId="51B1F0A4"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326998FF" w14:textId="1F2DB19C"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99.99</w:t>
            </w:r>
          </w:p>
        </w:tc>
        <w:tc>
          <w:tcPr>
            <w:tcW w:w="72" w:type="dxa"/>
          </w:tcPr>
          <w:p w14:paraId="181F4B2D"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tcPr>
          <w:p w14:paraId="0393BD57" w14:textId="463D2DD0" w:rsidR="00E76707" w:rsidRPr="00FD3B9D" w:rsidRDefault="00E76707" w:rsidP="00E76707">
            <w:pPr>
              <w:tabs>
                <w:tab w:val="left" w:pos="637"/>
              </w:tabs>
              <w:spacing w:line="320" w:lineRule="exact"/>
              <w:ind w:left="-83" w:right="-123"/>
              <w:jc w:val="center"/>
              <w:rPr>
                <w:rFonts w:asciiTheme="minorHAnsi" w:hAnsiTheme="minorHAnsi" w:cstheme="minorHAnsi"/>
                <w:sz w:val="19"/>
                <w:szCs w:val="19"/>
              </w:rPr>
            </w:pPr>
            <w:r>
              <w:rPr>
                <w:rFonts w:asciiTheme="minorHAnsi" w:hAnsiTheme="minorHAnsi" w:cstheme="minorHAnsi"/>
                <w:sz w:val="19"/>
                <w:szCs w:val="19"/>
              </w:rPr>
              <w:t>30,000</w:t>
            </w:r>
          </w:p>
        </w:tc>
        <w:tc>
          <w:tcPr>
            <w:tcW w:w="72" w:type="dxa"/>
          </w:tcPr>
          <w:p w14:paraId="55D36ABA"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tcPr>
          <w:p w14:paraId="2AB23D49" w14:textId="48BEF315" w:rsidR="00E76707" w:rsidRPr="00FD3B9D" w:rsidRDefault="00E76707" w:rsidP="00E76707">
            <w:pPr>
              <w:spacing w:line="320" w:lineRule="exact"/>
              <w:ind w:right="-69"/>
              <w:jc w:val="center"/>
              <w:rPr>
                <w:rFonts w:asciiTheme="minorHAnsi" w:hAnsiTheme="minorHAnsi" w:cstheme="minorHAnsi"/>
                <w:sz w:val="19"/>
                <w:szCs w:val="19"/>
              </w:rPr>
            </w:pPr>
            <w:r w:rsidRPr="00FD3B9D">
              <w:rPr>
                <w:rFonts w:asciiTheme="minorHAnsi" w:hAnsiTheme="minorHAnsi" w:cstheme="minorHAnsi"/>
                <w:sz w:val="19"/>
                <w:szCs w:val="19"/>
              </w:rPr>
              <w:t>30,000</w:t>
            </w:r>
          </w:p>
        </w:tc>
        <w:tc>
          <w:tcPr>
            <w:tcW w:w="72" w:type="dxa"/>
          </w:tcPr>
          <w:p w14:paraId="12E5D996"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16D90E96" w14:textId="0C2B338A"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c>
          <w:tcPr>
            <w:tcW w:w="72" w:type="dxa"/>
          </w:tcPr>
          <w:p w14:paraId="201141B9"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511316A5" w14:textId="2C91CD8D" w:rsidR="00E76707" w:rsidRPr="00FD3B9D" w:rsidRDefault="00E76707" w:rsidP="00E76707">
            <w:pPr>
              <w:spacing w:line="320" w:lineRule="exact"/>
              <w:ind w:left="-90"/>
              <w:jc w:val="center"/>
              <w:rPr>
                <w:rFonts w:asciiTheme="minorHAnsi" w:hAnsiTheme="minorHAnsi" w:cstheme="minorHAnsi"/>
                <w:sz w:val="19"/>
                <w:szCs w:val="19"/>
              </w:rPr>
            </w:pPr>
            <w:r w:rsidRPr="00FD3B9D">
              <w:rPr>
                <w:rFonts w:asciiTheme="minorHAnsi" w:hAnsiTheme="minorHAnsi" w:cstheme="minorHAnsi"/>
                <w:sz w:val="19"/>
                <w:szCs w:val="19"/>
              </w:rPr>
              <w:t>-</w:t>
            </w:r>
          </w:p>
        </w:tc>
      </w:tr>
      <w:tr w:rsidR="00E76707" w:rsidRPr="00E90FB2" w14:paraId="1E89E836" w14:textId="77777777" w:rsidTr="00FD3B9D">
        <w:tc>
          <w:tcPr>
            <w:tcW w:w="2493" w:type="dxa"/>
            <w:vAlign w:val="bottom"/>
          </w:tcPr>
          <w:p w14:paraId="3613E95D" w14:textId="331D93DB"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Solutions Co., Ltd.</w:t>
            </w:r>
            <w:r w:rsidRPr="00FD3B9D">
              <w:rPr>
                <w:rFonts w:asciiTheme="minorHAnsi" w:hAnsiTheme="minorHAnsi" w:cstheme="minorHAnsi"/>
                <w:sz w:val="19"/>
                <w:szCs w:val="19"/>
                <w:cs/>
              </w:rPr>
              <w:t xml:space="preserve">       </w:t>
            </w:r>
          </w:p>
        </w:tc>
        <w:tc>
          <w:tcPr>
            <w:tcW w:w="72" w:type="dxa"/>
          </w:tcPr>
          <w:p w14:paraId="34EC5719"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tcPr>
          <w:p w14:paraId="69D62A67" w14:textId="02A7588E" w:rsidR="00E76707" w:rsidRPr="00FD3B9D" w:rsidRDefault="00E76707" w:rsidP="00E76707">
            <w:pPr>
              <w:tabs>
                <w:tab w:val="left" w:pos="780"/>
              </w:tabs>
              <w:spacing w:line="320" w:lineRule="exact"/>
              <w:ind w:right="-56"/>
              <w:jc w:val="center"/>
              <w:rPr>
                <w:rFonts w:asciiTheme="minorHAnsi" w:hAnsiTheme="minorHAnsi" w:cstheme="minorHAnsi"/>
                <w:sz w:val="19"/>
                <w:szCs w:val="19"/>
                <w:cs/>
              </w:rPr>
            </w:pPr>
            <w:r>
              <w:rPr>
                <w:rFonts w:asciiTheme="minorHAnsi" w:hAnsiTheme="minorHAnsi" w:cstheme="minorHAnsi"/>
                <w:sz w:val="19"/>
                <w:szCs w:val="19"/>
              </w:rPr>
              <w:t>40,000</w:t>
            </w:r>
          </w:p>
        </w:tc>
        <w:tc>
          <w:tcPr>
            <w:tcW w:w="63" w:type="dxa"/>
          </w:tcPr>
          <w:p w14:paraId="5825A6D4"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tcPr>
          <w:p w14:paraId="377E050F" w14:textId="3B698C11" w:rsidR="00E76707" w:rsidRPr="00FD3B9D" w:rsidRDefault="00E76707" w:rsidP="00E76707">
            <w:pPr>
              <w:spacing w:line="320" w:lineRule="exact"/>
              <w:ind w:right="-56"/>
              <w:jc w:val="center"/>
              <w:rPr>
                <w:rFonts w:asciiTheme="minorHAnsi" w:hAnsiTheme="minorHAnsi" w:cstheme="minorHAnsi"/>
                <w:sz w:val="19"/>
                <w:szCs w:val="19"/>
              </w:rPr>
            </w:pPr>
            <w:r w:rsidRPr="00FD3B9D">
              <w:rPr>
                <w:rFonts w:asciiTheme="minorHAnsi" w:hAnsiTheme="minorHAnsi" w:cstheme="minorHAnsi"/>
                <w:sz w:val="19"/>
                <w:szCs w:val="19"/>
              </w:rPr>
              <w:t>2,250</w:t>
            </w:r>
          </w:p>
        </w:tc>
        <w:tc>
          <w:tcPr>
            <w:tcW w:w="72" w:type="dxa"/>
          </w:tcPr>
          <w:p w14:paraId="7894D574"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00CDCE83" w14:textId="1DBD36BF"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99.99</w:t>
            </w:r>
          </w:p>
        </w:tc>
        <w:tc>
          <w:tcPr>
            <w:tcW w:w="72" w:type="dxa"/>
          </w:tcPr>
          <w:p w14:paraId="7278255E"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063E86AE" w14:textId="1CA0A7B4"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99.99</w:t>
            </w:r>
          </w:p>
        </w:tc>
        <w:tc>
          <w:tcPr>
            <w:tcW w:w="72" w:type="dxa"/>
          </w:tcPr>
          <w:p w14:paraId="27C18612"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tcPr>
          <w:p w14:paraId="4641379B" w14:textId="3EF42789" w:rsidR="00E76707" w:rsidRPr="00FD3B9D" w:rsidRDefault="00E76707" w:rsidP="00E76707">
            <w:pPr>
              <w:tabs>
                <w:tab w:val="left" w:pos="637"/>
              </w:tabs>
              <w:spacing w:line="320" w:lineRule="exact"/>
              <w:ind w:left="-83" w:right="-123"/>
              <w:jc w:val="center"/>
              <w:rPr>
                <w:rFonts w:asciiTheme="minorHAnsi" w:hAnsiTheme="minorHAnsi" w:cstheme="minorHAnsi"/>
                <w:sz w:val="19"/>
                <w:szCs w:val="19"/>
              </w:rPr>
            </w:pPr>
            <w:r>
              <w:rPr>
                <w:rFonts w:asciiTheme="minorHAnsi" w:hAnsiTheme="minorHAnsi" w:cstheme="minorHAnsi"/>
                <w:sz w:val="19"/>
                <w:szCs w:val="19"/>
              </w:rPr>
              <w:t>40,000</w:t>
            </w:r>
          </w:p>
        </w:tc>
        <w:tc>
          <w:tcPr>
            <w:tcW w:w="72" w:type="dxa"/>
          </w:tcPr>
          <w:p w14:paraId="4EFF11B2"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tcPr>
          <w:p w14:paraId="2A56B215" w14:textId="3339257C" w:rsidR="00E76707" w:rsidRPr="00FD3B9D" w:rsidRDefault="00E76707" w:rsidP="00E76707">
            <w:pPr>
              <w:spacing w:line="320" w:lineRule="exact"/>
              <w:ind w:right="-159"/>
              <w:jc w:val="center"/>
              <w:rPr>
                <w:rFonts w:asciiTheme="minorHAnsi" w:hAnsiTheme="minorHAnsi" w:cstheme="minorHAnsi"/>
                <w:sz w:val="19"/>
                <w:szCs w:val="19"/>
              </w:rPr>
            </w:pPr>
            <w:r w:rsidRPr="00FD3B9D">
              <w:rPr>
                <w:rFonts w:asciiTheme="minorHAnsi" w:hAnsiTheme="minorHAnsi" w:cstheme="minorHAnsi"/>
                <w:sz w:val="19"/>
                <w:szCs w:val="19"/>
                <w:cs/>
              </w:rPr>
              <w:t>2</w:t>
            </w:r>
            <w:r w:rsidRPr="00FD3B9D">
              <w:rPr>
                <w:rFonts w:asciiTheme="minorHAnsi" w:hAnsiTheme="minorHAnsi" w:cstheme="minorHAnsi"/>
                <w:sz w:val="19"/>
                <w:szCs w:val="19"/>
              </w:rPr>
              <w:t>,250</w:t>
            </w:r>
          </w:p>
        </w:tc>
        <w:tc>
          <w:tcPr>
            <w:tcW w:w="72" w:type="dxa"/>
          </w:tcPr>
          <w:p w14:paraId="5AFA8FFE"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tcPr>
          <w:p w14:paraId="5972DE3C" w14:textId="7064F9FD"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c>
          <w:tcPr>
            <w:tcW w:w="72" w:type="dxa"/>
          </w:tcPr>
          <w:p w14:paraId="26C49145"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tcPr>
          <w:p w14:paraId="5E05C600" w14:textId="154EB494" w:rsidR="00E76707" w:rsidRPr="00FD3B9D" w:rsidRDefault="00E76707" w:rsidP="00E76707">
            <w:pPr>
              <w:spacing w:line="320" w:lineRule="exact"/>
              <w:ind w:left="-90"/>
              <w:jc w:val="center"/>
              <w:rPr>
                <w:rFonts w:asciiTheme="minorHAnsi" w:hAnsiTheme="minorHAnsi" w:cstheme="minorHAnsi"/>
                <w:sz w:val="19"/>
                <w:szCs w:val="19"/>
              </w:rPr>
            </w:pPr>
            <w:r w:rsidRPr="00FD3B9D">
              <w:rPr>
                <w:rFonts w:asciiTheme="minorHAnsi" w:hAnsiTheme="minorHAnsi" w:cstheme="minorHAnsi"/>
                <w:sz w:val="19"/>
                <w:szCs w:val="19"/>
              </w:rPr>
              <w:t>-</w:t>
            </w:r>
          </w:p>
        </w:tc>
      </w:tr>
      <w:tr w:rsidR="00E76707" w:rsidRPr="00E90FB2" w14:paraId="7501D4AB" w14:textId="77777777">
        <w:tc>
          <w:tcPr>
            <w:tcW w:w="2493" w:type="dxa"/>
            <w:vAlign w:val="bottom"/>
          </w:tcPr>
          <w:p w14:paraId="2B9E1CE9" w14:textId="51173ECE"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Solar Power One Co., Ltd.</w:t>
            </w:r>
          </w:p>
        </w:tc>
        <w:tc>
          <w:tcPr>
            <w:tcW w:w="72" w:type="dxa"/>
          </w:tcPr>
          <w:p w14:paraId="6BC7E072"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vAlign w:val="bottom"/>
          </w:tcPr>
          <w:p w14:paraId="6DFA7264" w14:textId="7654781F"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40,000</w:t>
            </w:r>
          </w:p>
        </w:tc>
        <w:tc>
          <w:tcPr>
            <w:tcW w:w="63" w:type="dxa"/>
          </w:tcPr>
          <w:p w14:paraId="3C0365A2"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vAlign w:val="bottom"/>
          </w:tcPr>
          <w:p w14:paraId="695EC2B4" w14:textId="3F6620BA" w:rsidR="00E76707" w:rsidRPr="00FD3B9D" w:rsidRDefault="00E76707" w:rsidP="00E76707">
            <w:pPr>
              <w:spacing w:line="320" w:lineRule="exact"/>
              <w:ind w:right="20"/>
              <w:jc w:val="center"/>
              <w:rPr>
                <w:rFonts w:asciiTheme="minorHAnsi" w:hAnsiTheme="minorHAnsi" w:cstheme="minorHAnsi"/>
                <w:sz w:val="19"/>
                <w:szCs w:val="19"/>
              </w:rPr>
            </w:pPr>
            <w:r w:rsidRPr="00FD3B9D">
              <w:rPr>
                <w:rFonts w:asciiTheme="minorHAnsi" w:hAnsiTheme="minorHAnsi" w:cstheme="minorHAnsi"/>
                <w:sz w:val="19"/>
                <w:szCs w:val="19"/>
              </w:rPr>
              <w:t>40,000</w:t>
            </w:r>
          </w:p>
        </w:tc>
        <w:tc>
          <w:tcPr>
            <w:tcW w:w="72" w:type="dxa"/>
          </w:tcPr>
          <w:p w14:paraId="73605ED6"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532323B7" w14:textId="74C66689"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99.99</w:t>
            </w:r>
          </w:p>
        </w:tc>
        <w:tc>
          <w:tcPr>
            <w:tcW w:w="72" w:type="dxa"/>
          </w:tcPr>
          <w:p w14:paraId="061DF395"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46165546" w14:textId="0F535A5C"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99.99</w:t>
            </w:r>
          </w:p>
        </w:tc>
        <w:tc>
          <w:tcPr>
            <w:tcW w:w="72" w:type="dxa"/>
          </w:tcPr>
          <w:p w14:paraId="61D23678"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vAlign w:val="bottom"/>
          </w:tcPr>
          <w:p w14:paraId="588083D7" w14:textId="0F8B634D" w:rsidR="00E76707" w:rsidRPr="00FD3B9D" w:rsidRDefault="00E76707" w:rsidP="00E76707">
            <w:pPr>
              <w:tabs>
                <w:tab w:val="left" w:pos="637"/>
              </w:tabs>
              <w:spacing w:line="320" w:lineRule="exact"/>
              <w:ind w:left="-83" w:right="-123"/>
              <w:jc w:val="center"/>
              <w:rPr>
                <w:rFonts w:asciiTheme="minorHAnsi" w:hAnsiTheme="minorHAnsi" w:cstheme="minorHAnsi"/>
                <w:sz w:val="19"/>
                <w:szCs w:val="19"/>
              </w:rPr>
            </w:pPr>
            <w:r>
              <w:rPr>
                <w:rFonts w:asciiTheme="minorHAnsi" w:hAnsiTheme="minorHAnsi" w:cstheme="minorHAnsi"/>
                <w:sz w:val="19"/>
                <w:szCs w:val="19"/>
              </w:rPr>
              <w:t>39,999</w:t>
            </w:r>
          </w:p>
        </w:tc>
        <w:tc>
          <w:tcPr>
            <w:tcW w:w="72" w:type="dxa"/>
          </w:tcPr>
          <w:p w14:paraId="554EBEAC"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vAlign w:val="bottom"/>
          </w:tcPr>
          <w:p w14:paraId="48F5B815" w14:textId="20179BED" w:rsidR="00E76707" w:rsidRPr="00FD3B9D" w:rsidRDefault="00E76707" w:rsidP="00E76707">
            <w:pPr>
              <w:spacing w:line="320" w:lineRule="exact"/>
              <w:ind w:right="-69"/>
              <w:jc w:val="center"/>
              <w:rPr>
                <w:rFonts w:asciiTheme="minorHAnsi" w:hAnsiTheme="minorHAnsi" w:cstheme="minorHAnsi"/>
                <w:sz w:val="19"/>
                <w:szCs w:val="19"/>
              </w:rPr>
            </w:pPr>
            <w:r w:rsidRPr="00FD3B9D">
              <w:rPr>
                <w:rFonts w:asciiTheme="minorHAnsi" w:hAnsiTheme="minorHAnsi" w:cstheme="minorHAnsi"/>
                <w:sz w:val="19"/>
                <w:szCs w:val="19"/>
              </w:rPr>
              <w:t>39,999</w:t>
            </w:r>
          </w:p>
        </w:tc>
        <w:tc>
          <w:tcPr>
            <w:tcW w:w="72" w:type="dxa"/>
          </w:tcPr>
          <w:p w14:paraId="15A3D12D"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489C7321" w14:textId="4D2D8A04"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6,000</w:t>
            </w:r>
          </w:p>
        </w:tc>
        <w:tc>
          <w:tcPr>
            <w:tcW w:w="72" w:type="dxa"/>
          </w:tcPr>
          <w:p w14:paraId="34F99347"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vAlign w:val="bottom"/>
          </w:tcPr>
          <w:p w14:paraId="6593DFE9" w14:textId="44DA3893" w:rsidR="00E76707" w:rsidRPr="00FD3B9D" w:rsidRDefault="00E76707" w:rsidP="00E76707">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3,500</w:t>
            </w:r>
          </w:p>
        </w:tc>
      </w:tr>
      <w:tr w:rsidR="00E76707" w:rsidRPr="00E90FB2" w14:paraId="421D4423" w14:textId="77777777">
        <w:tc>
          <w:tcPr>
            <w:tcW w:w="2493" w:type="dxa"/>
            <w:vAlign w:val="bottom"/>
          </w:tcPr>
          <w:p w14:paraId="62489AF5" w14:textId="0FD6A812" w:rsidR="00E76707" w:rsidRPr="00FD3B9D" w:rsidRDefault="00E76707" w:rsidP="00E76707">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SAAM Solar Power Two Co., Ltd.</w:t>
            </w:r>
          </w:p>
        </w:tc>
        <w:tc>
          <w:tcPr>
            <w:tcW w:w="72" w:type="dxa"/>
          </w:tcPr>
          <w:p w14:paraId="166D8625" w14:textId="77777777" w:rsidR="00E76707" w:rsidRPr="00FD3B9D" w:rsidRDefault="00E76707" w:rsidP="00E76707">
            <w:pPr>
              <w:spacing w:line="320" w:lineRule="exact"/>
              <w:jc w:val="center"/>
              <w:rPr>
                <w:rFonts w:asciiTheme="minorHAnsi" w:hAnsiTheme="minorHAnsi" w:cstheme="minorHAnsi"/>
                <w:sz w:val="19"/>
                <w:szCs w:val="19"/>
                <w:cs/>
              </w:rPr>
            </w:pPr>
          </w:p>
        </w:tc>
        <w:tc>
          <w:tcPr>
            <w:tcW w:w="774" w:type="dxa"/>
            <w:vAlign w:val="bottom"/>
          </w:tcPr>
          <w:p w14:paraId="02BFE474" w14:textId="082FA3C1"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40,000</w:t>
            </w:r>
          </w:p>
        </w:tc>
        <w:tc>
          <w:tcPr>
            <w:tcW w:w="63" w:type="dxa"/>
          </w:tcPr>
          <w:p w14:paraId="16ABF3A9" w14:textId="77777777" w:rsidR="00E76707" w:rsidRPr="00FD3B9D" w:rsidRDefault="00E76707" w:rsidP="00E76707">
            <w:pPr>
              <w:spacing w:line="320" w:lineRule="exact"/>
              <w:jc w:val="center"/>
              <w:rPr>
                <w:rFonts w:asciiTheme="minorHAnsi" w:hAnsiTheme="minorHAnsi" w:cstheme="minorHAnsi"/>
                <w:sz w:val="19"/>
                <w:szCs w:val="19"/>
              </w:rPr>
            </w:pPr>
          </w:p>
        </w:tc>
        <w:tc>
          <w:tcPr>
            <w:tcW w:w="747" w:type="dxa"/>
            <w:vAlign w:val="bottom"/>
          </w:tcPr>
          <w:p w14:paraId="5DAF52BE" w14:textId="131B4C93" w:rsidR="00E76707" w:rsidRPr="00FD3B9D" w:rsidRDefault="00E76707" w:rsidP="00E76707">
            <w:pPr>
              <w:spacing w:line="320" w:lineRule="exact"/>
              <w:ind w:right="20"/>
              <w:jc w:val="center"/>
              <w:rPr>
                <w:rFonts w:asciiTheme="minorHAnsi" w:hAnsiTheme="minorHAnsi" w:cstheme="minorHAnsi"/>
                <w:sz w:val="19"/>
                <w:szCs w:val="19"/>
              </w:rPr>
            </w:pPr>
            <w:r w:rsidRPr="00FD3B9D">
              <w:rPr>
                <w:rFonts w:asciiTheme="minorHAnsi" w:hAnsiTheme="minorHAnsi" w:cstheme="minorHAnsi"/>
                <w:sz w:val="19"/>
                <w:szCs w:val="19"/>
              </w:rPr>
              <w:t>40,000</w:t>
            </w:r>
          </w:p>
        </w:tc>
        <w:tc>
          <w:tcPr>
            <w:tcW w:w="72" w:type="dxa"/>
          </w:tcPr>
          <w:p w14:paraId="2A062448" w14:textId="77777777" w:rsidR="00E76707" w:rsidRPr="00FD3B9D" w:rsidRDefault="00E76707" w:rsidP="00E76707">
            <w:pPr>
              <w:spacing w:line="320" w:lineRule="exact"/>
              <w:jc w:val="center"/>
              <w:rPr>
                <w:rFonts w:asciiTheme="minorHAnsi" w:hAnsiTheme="minorHAnsi" w:cstheme="minorHAnsi"/>
                <w:sz w:val="19"/>
                <w:szCs w:val="19"/>
                <w:cs/>
              </w:rPr>
            </w:pPr>
          </w:p>
        </w:tc>
        <w:tc>
          <w:tcPr>
            <w:tcW w:w="639" w:type="dxa"/>
          </w:tcPr>
          <w:p w14:paraId="48AAAF27" w14:textId="2F7371C3"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99.99</w:t>
            </w:r>
          </w:p>
        </w:tc>
        <w:tc>
          <w:tcPr>
            <w:tcW w:w="72" w:type="dxa"/>
          </w:tcPr>
          <w:p w14:paraId="570E5291" w14:textId="77777777" w:rsidR="00E76707" w:rsidRPr="00FD3B9D" w:rsidRDefault="00E76707" w:rsidP="00E76707">
            <w:pPr>
              <w:spacing w:line="320" w:lineRule="exact"/>
              <w:jc w:val="center"/>
              <w:rPr>
                <w:rFonts w:asciiTheme="minorHAnsi" w:hAnsiTheme="minorHAnsi" w:cstheme="minorHAnsi"/>
                <w:sz w:val="19"/>
                <w:szCs w:val="19"/>
              </w:rPr>
            </w:pPr>
          </w:p>
        </w:tc>
        <w:tc>
          <w:tcPr>
            <w:tcW w:w="648" w:type="dxa"/>
          </w:tcPr>
          <w:p w14:paraId="5B8277FD" w14:textId="1C05891D" w:rsidR="00E76707" w:rsidRPr="00FD3B9D" w:rsidRDefault="00E76707" w:rsidP="00E76707">
            <w:pPr>
              <w:spacing w:line="320" w:lineRule="exact"/>
              <w:jc w:val="center"/>
              <w:rPr>
                <w:rFonts w:asciiTheme="minorHAnsi" w:hAnsiTheme="minorHAnsi" w:cstheme="minorHAnsi"/>
                <w:sz w:val="19"/>
                <w:szCs w:val="19"/>
                <w:cs/>
              </w:rPr>
            </w:pPr>
            <w:r>
              <w:rPr>
                <w:rFonts w:asciiTheme="minorHAnsi" w:hAnsiTheme="minorHAnsi" w:cstheme="minorHAnsi"/>
                <w:sz w:val="19"/>
                <w:szCs w:val="19"/>
              </w:rPr>
              <w:t>99.99</w:t>
            </w:r>
          </w:p>
        </w:tc>
        <w:tc>
          <w:tcPr>
            <w:tcW w:w="72" w:type="dxa"/>
          </w:tcPr>
          <w:p w14:paraId="374213A8" w14:textId="77777777" w:rsidR="00E76707" w:rsidRPr="00FD3B9D" w:rsidRDefault="00E76707" w:rsidP="00E76707">
            <w:pPr>
              <w:spacing w:line="320" w:lineRule="exact"/>
              <w:jc w:val="center"/>
              <w:rPr>
                <w:rFonts w:asciiTheme="minorHAnsi" w:hAnsiTheme="minorHAnsi" w:cstheme="minorHAnsi"/>
                <w:sz w:val="19"/>
                <w:szCs w:val="19"/>
              </w:rPr>
            </w:pPr>
          </w:p>
        </w:tc>
        <w:tc>
          <w:tcPr>
            <w:tcW w:w="765" w:type="dxa"/>
            <w:vAlign w:val="bottom"/>
          </w:tcPr>
          <w:p w14:paraId="7CF8D956" w14:textId="1238F114" w:rsidR="00E76707" w:rsidRPr="00FD3B9D" w:rsidRDefault="00E76707" w:rsidP="00E76707">
            <w:pPr>
              <w:tabs>
                <w:tab w:val="left" w:pos="637"/>
              </w:tabs>
              <w:spacing w:line="320" w:lineRule="exact"/>
              <w:ind w:left="-83" w:right="-123"/>
              <w:jc w:val="center"/>
              <w:rPr>
                <w:rFonts w:asciiTheme="minorHAnsi" w:hAnsiTheme="minorHAnsi" w:cstheme="minorHAnsi"/>
                <w:sz w:val="19"/>
                <w:szCs w:val="19"/>
              </w:rPr>
            </w:pPr>
            <w:r>
              <w:rPr>
                <w:rFonts w:asciiTheme="minorHAnsi" w:hAnsiTheme="minorHAnsi" w:cstheme="minorHAnsi"/>
                <w:sz w:val="19"/>
                <w:szCs w:val="19"/>
              </w:rPr>
              <w:t>39,999</w:t>
            </w:r>
          </w:p>
        </w:tc>
        <w:tc>
          <w:tcPr>
            <w:tcW w:w="72" w:type="dxa"/>
          </w:tcPr>
          <w:p w14:paraId="71B6B91E" w14:textId="77777777" w:rsidR="00E76707" w:rsidRPr="00FD3B9D" w:rsidRDefault="00E76707" w:rsidP="00E76707">
            <w:pPr>
              <w:spacing w:line="320" w:lineRule="exact"/>
              <w:jc w:val="center"/>
              <w:rPr>
                <w:rFonts w:asciiTheme="minorHAnsi" w:hAnsiTheme="minorHAnsi" w:cstheme="minorHAnsi"/>
                <w:sz w:val="19"/>
                <w:szCs w:val="19"/>
              </w:rPr>
            </w:pPr>
          </w:p>
        </w:tc>
        <w:tc>
          <w:tcPr>
            <w:tcW w:w="792" w:type="dxa"/>
            <w:vAlign w:val="bottom"/>
          </w:tcPr>
          <w:p w14:paraId="09E89DED" w14:textId="6DDEAC7D" w:rsidR="00E76707" w:rsidRPr="00FD3B9D" w:rsidRDefault="00E76707" w:rsidP="00E76707">
            <w:pPr>
              <w:spacing w:line="320" w:lineRule="exact"/>
              <w:ind w:right="-69"/>
              <w:jc w:val="center"/>
              <w:rPr>
                <w:rFonts w:asciiTheme="minorHAnsi" w:hAnsiTheme="minorHAnsi" w:cstheme="minorHAnsi"/>
                <w:sz w:val="19"/>
                <w:szCs w:val="19"/>
              </w:rPr>
            </w:pPr>
            <w:r w:rsidRPr="00FD3B9D">
              <w:rPr>
                <w:rFonts w:asciiTheme="minorHAnsi" w:hAnsiTheme="minorHAnsi" w:cstheme="minorHAnsi"/>
                <w:sz w:val="19"/>
                <w:szCs w:val="19"/>
              </w:rPr>
              <w:t>39,999</w:t>
            </w:r>
          </w:p>
        </w:tc>
        <w:tc>
          <w:tcPr>
            <w:tcW w:w="72" w:type="dxa"/>
          </w:tcPr>
          <w:p w14:paraId="3BFF4179"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tcPr>
          <w:p w14:paraId="4A7F9786" w14:textId="6714A241" w:rsidR="00E76707" w:rsidRPr="00FD3B9D" w:rsidRDefault="00E76707" w:rsidP="00E76707">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c>
          <w:tcPr>
            <w:tcW w:w="72" w:type="dxa"/>
          </w:tcPr>
          <w:p w14:paraId="1BE4BDFB" w14:textId="77777777" w:rsidR="00E76707" w:rsidRPr="00FD3B9D" w:rsidRDefault="00E76707" w:rsidP="00E76707">
            <w:pPr>
              <w:spacing w:line="320" w:lineRule="exact"/>
              <w:jc w:val="center"/>
              <w:rPr>
                <w:rFonts w:asciiTheme="minorHAnsi" w:hAnsiTheme="minorHAnsi" w:cstheme="minorHAnsi"/>
                <w:sz w:val="19"/>
                <w:szCs w:val="19"/>
              </w:rPr>
            </w:pPr>
          </w:p>
        </w:tc>
        <w:tc>
          <w:tcPr>
            <w:tcW w:w="738" w:type="dxa"/>
          </w:tcPr>
          <w:p w14:paraId="315918E8" w14:textId="195F73F8" w:rsidR="00E76707" w:rsidRPr="00FD3B9D" w:rsidRDefault="00E76707" w:rsidP="00E76707">
            <w:pPr>
              <w:spacing w:line="320" w:lineRule="exact"/>
              <w:ind w:left="-90"/>
              <w:jc w:val="center"/>
              <w:rPr>
                <w:rFonts w:asciiTheme="minorHAnsi" w:hAnsiTheme="minorHAnsi" w:cstheme="minorHAnsi"/>
                <w:sz w:val="19"/>
                <w:szCs w:val="19"/>
              </w:rPr>
            </w:pPr>
            <w:r w:rsidRPr="00FD3B9D">
              <w:rPr>
                <w:rFonts w:asciiTheme="minorHAnsi" w:hAnsiTheme="minorHAnsi" w:cstheme="minorHAnsi"/>
                <w:sz w:val="19"/>
                <w:szCs w:val="19"/>
              </w:rPr>
              <w:t>-</w:t>
            </w:r>
          </w:p>
        </w:tc>
      </w:tr>
      <w:tr w:rsidR="00092A8D" w:rsidRPr="00E90FB2" w14:paraId="0A4198C4" w14:textId="77777777" w:rsidTr="00FD3B9D">
        <w:tc>
          <w:tcPr>
            <w:tcW w:w="2493" w:type="dxa"/>
          </w:tcPr>
          <w:p w14:paraId="77CBD3F8" w14:textId="40BBEF35" w:rsidR="00092A8D" w:rsidRPr="00FD3B9D" w:rsidRDefault="00092A8D" w:rsidP="00092A8D">
            <w:pPr>
              <w:spacing w:line="320" w:lineRule="exact"/>
              <w:ind w:right="-108"/>
              <w:rPr>
                <w:rFonts w:asciiTheme="minorHAnsi" w:hAnsiTheme="minorHAnsi" w:cstheme="minorHAnsi"/>
                <w:sz w:val="19"/>
                <w:szCs w:val="19"/>
                <w:cs/>
              </w:rPr>
            </w:pPr>
            <w:r w:rsidRPr="00FD3B9D">
              <w:rPr>
                <w:rFonts w:asciiTheme="minorHAnsi" w:hAnsiTheme="minorHAnsi" w:cstheme="minorHAnsi"/>
                <w:sz w:val="19"/>
                <w:szCs w:val="19"/>
              </w:rPr>
              <w:t xml:space="preserve">SAAM International Limited </w:t>
            </w:r>
          </w:p>
        </w:tc>
        <w:tc>
          <w:tcPr>
            <w:tcW w:w="72" w:type="dxa"/>
          </w:tcPr>
          <w:p w14:paraId="618FC874" w14:textId="77777777" w:rsidR="00092A8D" w:rsidRPr="00FD3B9D" w:rsidRDefault="00092A8D" w:rsidP="00092A8D">
            <w:pPr>
              <w:spacing w:line="320" w:lineRule="exact"/>
              <w:jc w:val="center"/>
              <w:rPr>
                <w:rFonts w:asciiTheme="minorHAnsi" w:hAnsiTheme="minorHAnsi" w:cstheme="minorHAnsi"/>
                <w:sz w:val="19"/>
                <w:szCs w:val="19"/>
                <w:cs/>
              </w:rPr>
            </w:pPr>
          </w:p>
        </w:tc>
        <w:tc>
          <w:tcPr>
            <w:tcW w:w="774" w:type="dxa"/>
          </w:tcPr>
          <w:p w14:paraId="6409F19D" w14:textId="4013B817" w:rsidR="00092A8D" w:rsidRPr="00FD3B9D" w:rsidRDefault="00092A8D" w:rsidP="00092A8D">
            <w:pPr>
              <w:spacing w:line="320" w:lineRule="exact"/>
              <w:jc w:val="center"/>
              <w:rPr>
                <w:rFonts w:asciiTheme="minorHAnsi" w:hAnsiTheme="minorHAnsi" w:cstheme="minorHAnsi"/>
                <w:sz w:val="19"/>
                <w:szCs w:val="19"/>
              </w:rPr>
            </w:pPr>
            <w:r w:rsidRPr="00FD3B9D">
              <w:rPr>
                <w:rFonts w:asciiTheme="minorHAnsi" w:hAnsiTheme="minorHAnsi" w:cstheme="minorHAnsi"/>
                <w:spacing w:val="-6"/>
                <w:sz w:val="19"/>
                <w:szCs w:val="19"/>
              </w:rPr>
              <w:t>HKD 1.5</w:t>
            </w:r>
            <w:r w:rsidRPr="00FD3B9D">
              <w:rPr>
                <w:rFonts w:asciiTheme="minorHAnsi" w:hAnsiTheme="minorHAnsi" w:cstheme="minorHAnsi"/>
                <w:sz w:val="19"/>
                <w:szCs w:val="19"/>
              </w:rPr>
              <w:t xml:space="preserve"> million</w:t>
            </w:r>
          </w:p>
        </w:tc>
        <w:tc>
          <w:tcPr>
            <w:tcW w:w="63" w:type="dxa"/>
          </w:tcPr>
          <w:p w14:paraId="6C870E51" w14:textId="77777777" w:rsidR="00092A8D" w:rsidRPr="00FD3B9D" w:rsidRDefault="00092A8D" w:rsidP="00092A8D">
            <w:pPr>
              <w:spacing w:line="320" w:lineRule="exact"/>
              <w:jc w:val="center"/>
              <w:rPr>
                <w:rFonts w:asciiTheme="minorHAnsi" w:hAnsiTheme="minorHAnsi" w:cstheme="minorHAnsi"/>
                <w:sz w:val="19"/>
                <w:szCs w:val="19"/>
              </w:rPr>
            </w:pPr>
          </w:p>
        </w:tc>
        <w:tc>
          <w:tcPr>
            <w:tcW w:w="747" w:type="dxa"/>
          </w:tcPr>
          <w:p w14:paraId="143D240D" w14:textId="7CE3E586" w:rsidR="00092A8D" w:rsidRPr="00FD3B9D" w:rsidRDefault="00092A8D" w:rsidP="00092A8D">
            <w:pPr>
              <w:spacing w:line="320" w:lineRule="exact"/>
              <w:jc w:val="center"/>
              <w:rPr>
                <w:rFonts w:asciiTheme="minorHAnsi" w:hAnsiTheme="minorHAnsi" w:cstheme="minorHAnsi"/>
                <w:sz w:val="19"/>
                <w:szCs w:val="19"/>
              </w:rPr>
            </w:pPr>
            <w:r w:rsidRPr="00FD3B9D">
              <w:rPr>
                <w:rFonts w:asciiTheme="minorHAnsi" w:hAnsiTheme="minorHAnsi" w:cstheme="minorHAnsi"/>
                <w:spacing w:val="-6"/>
                <w:sz w:val="19"/>
                <w:szCs w:val="19"/>
              </w:rPr>
              <w:t>HKD 1.5</w:t>
            </w:r>
            <w:r w:rsidRPr="00FD3B9D">
              <w:rPr>
                <w:rFonts w:asciiTheme="minorHAnsi" w:hAnsiTheme="minorHAnsi" w:cstheme="minorHAnsi"/>
                <w:sz w:val="19"/>
                <w:szCs w:val="19"/>
              </w:rPr>
              <w:t xml:space="preserve"> million</w:t>
            </w:r>
          </w:p>
        </w:tc>
        <w:tc>
          <w:tcPr>
            <w:tcW w:w="72" w:type="dxa"/>
          </w:tcPr>
          <w:p w14:paraId="089CCC7C" w14:textId="77777777" w:rsidR="00092A8D" w:rsidRPr="00FD3B9D" w:rsidRDefault="00092A8D" w:rsidP="00092A8D">
            <w:pPr>
              <w:spacing w:line="320" w:lineRule="exact"/>
              <w:jc w:val="center"/>
              <w:rPr>
                <w:rFonts w:asciiTheme="minorHAnsi" w:hAnsiTheme="minorHAnsi" w:cstheme="minorHAnsi"/>
                <w:sz w:val="19"/>
                <w:szCs w:val="19"/>
                <w:cs/>
              </w:rPr>
            </w:pPr>
          </w:p>
        </w:tc>
        <w:tc>
          <w:tcPr>
            <w:tcW w:w="639" w:type="dxa"/>
          </w:tcPr>
          <w:p w14:paraId="025D68A6" w14:textId="79981527" w:rsidR="00092A8D" w:rsidRPr="00FD3B9D" w:rsidRDefault="00DA6A77" w:rsidP="00092A8D">
            <w:pPr>
              <w:spacing w:line="320" w:lineRule="exact"/>
              <w:jc w:val="center"/>
              <w:rPr>
                <w:rFonts w:asciiTheme="minorHAnsi" w:hAnsiTheme="minorHAnsi" w:cstheme="minorHAnsi"/>
                <w:sz w:val="19"/>
                <w:szCs w:val="19"/>
              </w:rPr>
            </w:pPr>
            <w:r>
              <w:rPr>
                <w:rFonts w:asciiTheme="minorHAnsi" w:hAnsiTheme="minorHAnsi" w:cstheme="minorHAnsi"/>
                <w:sz w:val="19"/>
                <w:szCs w:val="19"/>
              </w:rPr>
              <w:t>100</w:t>
            </w:r>
          </w:p>
        </w:tc>
        <w:tc>
          <w:tcPr>
            <w:tcW w:w="72" w:type="dxa"/>
          </w:tcPr>
          <w:p w14:paraId="5484533D" w14:textId="77777777" w:rsidR="00092A8D" w:rsidRPr="00FD3B9D" w:rsidRDefault="00092A8D" w:rsidP="00092A8D">
            <w:pPr>
              <w:spacing w:line="320" w:lineRule="exact"/>
              <w:jc w:val="center"/>
              <w:rPr>
                <w:rFonts w:asciiTheme="minorHAnsi" w:hAnsiTheme="minorHAnsi" w:cstheme="minorHAnsi"/>
                <w:sz w:val="19"/>
                <w:szCs w:val="19"/>
              </w:rPr>
            </w:pPr>
          </w:p>
        </w:tc>
        <w:tc>
          <w:tcPr>
            <w:tcW w:w="648" w:type="dxa"/>
          </w:tcPr>
          <w:p w14:paraId="737A2812" w14:textId="24840206" w:rsidR="00092A8D" w:rsidRPr="00FD3B9D" w:rsidRDefault="00092A8D" w:rsidP="00092A8D">
            <w:pPr>
              <w:spacing w:line="320" w:lineRule="exact"/>
              <w:jc w:val="center"/>
              <w:rPr>
                <w:rFonts w:asciiTheme="minorHAnsi" w:hAnsiTheme="minorHAnsi" w:cstheme="minorHAnsi"/>
                <w:sz w:val="19"/>
                <w:szCs w:val="19"/>
                <w:cs/>
              </w:rPr>
            </w:pPr>
            <w:r w:rsidRPr="00FD3B9D">
              <w:rPr>
                <w:rFonts w:asciiTheme="minorHAnsi" w:hAnsiTheme="minorHAnsi" w:cstheme="minorHAnsi"/>
                <w:sz w:val="19"/>
                <w:szCs w:val="19"/>
              </w:rPr>
              <w:t>100</w:t>
            </w:r>
          </w:p>
        </w:tc>
        <w:tc>
          <w:tcPr>
            <w:tcW w:w="72" w:type="dxa"/>
          </w:tcPr>
          <w:p w14:paraId="30603460" w14:textId="77777777" w:rsidR="00092A8D" w:rsidRPr="00FD3B9D" w:rsidRDefault="00092A8D" w:rsidP="00092A8D">
            <w:pPr>
              <w:spacing w:line="320" w:lineRule="exact"/>
              <w:jc w:val="center"/>
              <w:rPr>
                <w:rFonts w:asciiTheme="minorHAnsi" w:hAnsiTheme="minorHAnsi" w:cstheme="minorHAnsi"/>
                <w:sz w:val="19"/>
                <w:szCs w:val="19"/>
              </w:rPr>
            </w:pPr>
          </w:p>
        </w:tc>
        <w:tc>
          <w:tcPr>
            <w:tcW w:w="765" w:type="dxa"/>
          </w:tcPr>
          <w:p w14:paraId="75C607D6" w14:textId="463BA237" w:rsidR="00092A8D" w:rsidRPr="00FD3B9D" w:rsidRDefault="0097696B" w:rsidP="00090C39">
            <w:pPr>
              <w:tabs>
                <w:tab w:val="left" w:pos="730"/>
              </w:tabs>
              <w:spacing w:line="320" w:lineRule="exact"/>
              <w:ind w:right="-123"/>
              <w:jc w:val="center"/>
              <w:rPr>
                <w:rFonts w:asciiTheme="minorHAnsi" w:hAnsiTheme="minorHAnsi" w:cstheme="minorHAnsi"/>
                <w:sz w:val="19"/>
                <w:szCs w:val="19"/>
              </w:rPr>
            </w:pPr>
            <w:r>
              <w:rPr>
                <w:rFonts w:asciiTheme="minorHAnsi" w:hAnsiTheme="minorHAnsi" w:cstheme="minorHAnsi"/>
                <w:sz w:val="19"/>
                <w:szCs w:val="19"/>
              </w:rPr>
              <w:t>5,912</w:t>
            </w:r>
          </w:p>
        </w:tc>
        <w:tc>
          <w:tcPr>
            <w:tcW w:w="72" w:type="dxa"/>
          </w:tcPr>
          <w:p w14:paraId="49278917" w14:textId="77777777" w:rsidR="00092A8D" w:rsidRPr="00FD3B9D" w:rsidRDefault="00092A8D" w:rsidP="00092A8D">
            <w:pPr>
              <w:spacing w:line="320" w:lineRule="exact"/>
              <w:jc w:val="center"/>
              <w:rPr>
                <w:rFonts w:asciiTheme="minorHAnsi" w:hAnsiTheme="minorHAnsi" w:cstheme="minorHAnsi"/>
                <w:sz w:val="19"/>
                <w:szCs w:val="19"/>
              </w:rPr>
            </w:pPr>
          </w:p>
        </w:tc>
        <w:tc>
          <w:tcPr>
            <w:tcW w:w="792" w:type="dxa"/>
          </w:tcPr>
          <w:p w14:paraId="0CC30403" w14:textId="245EA07A" w:rsidR="00092A8D" w:rsidRPr="00FD3B9D" w:rsidRDefault="00092A8D" w:rsidP="00090C39">
            <w:pPr>
              <w:spacing w:line="320" w:lineRule="exact"/>
              <w:ind w:right="-159"/>
              <w:jc w:val="center"/>
              <w:rPr>
                <w:rFonts w:asciiTheme="minorHAnsi" w:hAnsiTheme="minorHAnsi" w:cstheme="minorHAnsi"/>
                <w:sz w:val="19"/>
                <w:szCs w:val="19"/>
              </w:rPr>
            </w:pPr>
            <w:r w:rsidRPr="00FD3B9D">
              <w:rPr>
                <w:rFonts w:asciiTheme="minorHAnsi" w:hAnsiTheme="minorHAnsi" w:cstheme="minorHAnsi"/>
                <w:sz w:val="19"/>
                <w:szCs w:val="19"/>
              </w:rPr>
              <w:t>5,912</w:t>
            </w:r>
          </w:p>
        </w:tc>
        <w:tc>
          <w:tcPr>
            <w:tcW w:w="72" w:type="dxa"/>
          </w:tcPr>
          <w:p w14:paraId="307D9399"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Pr>
          <w:p w14:paraId="5C942A60" w14:textId="1DA1798C" w:rsidR="00092A8D" w:rsidRPr="00FD3B9D" w:rsidRDefault="00625CE1" w:rsidP="00092A8D">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c>
          <w:tcPr>
            <w:tcW w:w="72" w:type="dxa"/>
          </w:tcPr>
          <w:p w14:paraId="3B2A7DE4"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Pr>
          <w:p w14:paraId="682C6593" w14:textId="17FCAEA4" w:rsidR="00092A8D" w:rsidRPr="00FD3B9D" w:rsidRDefault="00092A8D" w:rsidP="00092A8D">
            <w:pPr>
              <w:spacing w:line="320" w:lineRule="exact"/>
              <w:ind w:left="-90"/>
              <w:jc w:val="center"/>
              <w:rPr>
                <w:rFonts w:asciiTheme="minorHAnsi" w:hAnsiTheme="minorHAnsi" w:cstheme="minorHAnsi"/>
                <w:sz w:val="19"/>
                <w:szCs w:val="19"/>
              </w:rPr>
            </w:pPr>
            <w:r w:rsidRPr="00FD3B9D">
              <w:rPr>
                <w:rFonts w:asciiTheme="minorHAnsi" w:hAnsiTheme="minorHAnsi" w:cstheme="minorHAnsi"/>
                <w:sz w:val="19"/>
                <w:szCs w:val="19"/>
              </w:rPr>
              <w:t>-</w:t>
            </w:r>
          </w:p>
        </w:tc>
      </w:tr>
      <w:tr w:rsidR="00092A8D" w:rsidRPr="00E90FB2" w14:paraId="74320245" w14:textId="77777777" w:rsidTr="00FD3B9D">
        <w:tc>
          <w:tcPr>
            <w:tcW w:w="2493" w:type="dxa"/>
          </w:tcPr>
          <w:p w14:paraId="118E3AF2" w14:textId="7CC829D6" w:rsidR="00092A8D" w:rsidRPr="00FD3B9D" w:rsidRDefault="00092A8D" w:rsidP="00092A8D">
            <w:pPr>
              <w:spacing w:line="320" w:lineRule="exact"/>
              <w:ind w:right="-108"/>
              <w:rPr>
                <w:rFonts w:asciiTheme="minorHAnsi" w:hAnsiTheme="minorHAnsi" w:cstheme="minorHAnsi"/>
                <w:sz w:val="19"/>
                <w:szCs w:val="19"/>
                <w:cs/>
              </w:rPr>
            </w:pPr>
            <w:r w:rsidRPr="00FD3B9D">
              <w:rPr>
                <w:rFonts w:asciiTheme="minorHAnsi" w:hAnsiTheme="minorHAnsi" w:cstheme="minorHAnsi"/>
                <w:sz w:val="19"/>
                <w:szCs w:val="19"/>
              </w:rPr>
              <w:t>SAAM Japan Energy GK</w:t>
            </w:r>
          </w:p>
        </w:tc>
        <w:tc>
          <w:tcPr>
            <w:tcW w:w="72" w:type="dxa"/>
          </w:tcPr>
          <w:p w14:paraId="1878220B" w14:textId="77777777" w:rsidR="00092A8D" w:rsidRPr="00FD3B9D" w:rsidRDefault="00092A8D" w:rsidP="00092A8D">
            <w:pPr>
              <w:spacing w:line="320" w:lineRule="exact"/>
              <w:jc w:val="center"/>
              <w:rPr>
                <w:rFonts w:asciiTheme="minorHAnsi" w:hAnsiTheme="minorHAnsi" w:cstheme="minorHAnsi"/>
                <w:sz w:val="19"/>
                <w:szCs w:val="19"/>
                <w:cs/>
              </w:rPr>
            </w:pPr>
          </w:p>
        </w:tc>
        <w:tc>
          <w:tcPr>
            <w:tcW w:w="774" w:type="dxa"/>
          </w:tcPr>
          <w:p w14:paraId="53BEC873" w14:textId="4F8A20BF" w:rsidR="00092A8D" w:rsidRPr="00FD3B9D" w:rsidRDefault="00092A8D" w:rsidP="00092A8D">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JPY 1 million</w:t>
            </w:r>
          </w:p>
        </w:tc>
        <w:tc>
          <w:tcPr>
            <w:tcW w:w="63" w:type="dxa"/>
          </w:tcPr>
          <w:p w14:paraId="591CD66B" w14:textId="77777777" w:rsidR="00092A8D" w:rsidRPr="00FD3B9D" w:rsidRDefault="00092A8D" w:rsidP="00092A8D">
            <w:pPr>
              <w:spacing w:line="320" w:lineRule="exact"/>
              <w:jc w:val="center"/>
              <w:rPr>
                <w:rFonts w:asciiTheme="minorHAnsi" w:hAnsiTheme="minorHAnsi" w:cstheme="minorHAnsi"/>
                <w:sz w:val="19"/>
                <w:szCs w:val="19"/>
              </w:rPr>
            </w:pPr>
          </w:p>
        </w:tc>
        <w:tc>
          <w:tcPr>
            <w:tcW w:w="747" w:type="dxa"/>
          </w:tcPr>
          <w:p w14:paraId="425A9D43" w14:textId="0844CB33" w:rsidR="00092A8D" w:rsidRPr="00FD3B9D" w:rsidRDefault="00092A8D" w:rsidP="00092A8D">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JPY 1 million</w:t>
            </w:r>
          </w:p>
        </w:tc>
        <w:tc>
          <w:tcPr>
            <w:tcW w:w="72" w:type="dxa"/>
          </w:tcPr>
          <w:p w14:paraId="294FFDBD" w14:textId="77777777" w:rsidR="00092A8D" w:rsidRPr="00FD3B9D" w:rsidRDefault="00092A8D" w:rsidP="00092A8D">
            <w:pPr>
              <w:spacing w:line="320" w:lineRule="exact"/>
              <w:jc w:val="center"/>
              <w:rPr>
                <w:rFonts w:asciiTheme="minorHAnsi" w:hAnsiTheme="minorHAnsi" w:cstheme="minorHAnsi"/>
                <w:sz w:val="19"/>
                <w:szCs w:val="19"/>
                <w:cs/>
              </w:rPr>
            </w:pPr>
          </w:p>
        </w:tc>
        <w:tc>
          <w:tcPr>
            <w:tcW w:w="639" w:type="dxa"/>
          </w:tcPr>
          <w:p w14:paraId="7CC612CC" w14:textId="74856262" w:rsidR="00092A8D" w:rsidRPr="00FD3B9D" w:rsidRDefault="00DA6A77" w:rsidP="00092A8D">
            <w:pPr>
              <w:spacing w:line="320" w:lineRule="exact"/>
              <w:jc w:val="center"/>
              <w:rPr>
                <w:rFonts w:asciiTheme="minorHAnsi" w:hAnsiTheme="minorHAnsi" w:cstheme="minorHAnsi"/>
                <w:sz w:val="19"/>
                <w:szCs w:val="19"/>
              </w:rPr>
            </w:pPr>
            <w:r>
              <w:rPr>
                <w:rFonts w:asciiTheme="minorHAnsi" w:hAnsiTheme="minorHAnsi" w:cstheme="minorHAnsi"/>
                <w:sz w:val="19"/>
                <w:szCs w:val="19"/>
              </w:rPr>
              <w:t>100</w:t>
            </w:r>
          </w:p>
        </w:tc>
        <w:tc>
          <w:tcPr>
            <w:tcW w:w="72" w:type="dxa"/>
          </w:tcPr>
          <w:p w14:paraId="55CC25D4" w14:textId="77777777" w:rsidR="00092A8D" w:rsidRPr="00FD3B9D" w:rsidRDefault="00092A8D" w:rsidP="00092A8D">
            <w:pPr>
              <w:spacing w:line="320" w:lineRule="exact"/>
              <w:jc w:val="center"/>
              <w:rPr>
                <w:rFonts w:asciiTheme="minorHAnsi" w:hAnsiTheme="minorHAnsi" w:cstheme="minorHAnsi"/>
                <w:sz w:val="19"/>
                <w:szCs w:val="19"/>
              </w:rPr>
            </w:pPr>
          </w:p>
        </w:tc>
        <w:tc>
          <w:tcPr>
            <w:tcW w:w="648" w:type="dxa"/>
          </w:tcPr>
          <w:p w14:paraId="13D40A76" w14:textId="4A13AF45" w:rsidR="00092A8D" w:rsidRPr="00FD3B9D" w:rsidRDefault="00092A8D" w:rsidP="00092A8D">
            <w:pPr>
              <w:spacing w:line="320" w:lineRule="exact"/>
              <w:jc w:val="center"/>
              <w:rPr>
                <w:rFonts w:asciiTheme="minorHAnsi" w:hAnsiTheme="minorHAnsi" w:cstheme="minorHAnsi"/>
                <w:sz w:val="19"/>
                <w:szCs w:val="19"/>
                <w:cs/>
              </w:rPr>
            </w:pPr>
            <w:r w:rsidRPr="00FD3B9D">
              <w:rPr>
                <w:rFonts w:asciiTheme="minorHAnsi" w:hAnsiTheme="minorHAnsi" w:cstheme="minorHAnsi"/>
                <w:sz w:val="19"/>
                <w:szCs w:val="19"/>
              </w:rPr>
              <w:t>100</w:t>
            </w:r>
          </w:p>
        </w:tc>
        <w:tc>
          <w:tcPr>
            <w:tcW w:w="72" w:type="dxa"/>
          </w:tcPr>
          <w:p w14:paraId="48A21F8B" w14:textId="77777777" w:rsidR="00092A8D" w:rsidRPr="00FD3B9D" w:rsidRDefault="00092A8D" w:rsidP="00092A8D">
            <w:pPr>
              <w:spacing w:line="320" w:lineRule="exact"/>
              <w:jc w:val="center"/>
              <w:rPr>
                <w:rFonts w:asciiTheme="minorHAnsi" w:hAnsiTheme="minorHAnsi" w:cstheme="minorHAnsi"/>
                <w:sz w:val="19"/>
                <w:szCs w:val="19"/>
              </w:rPr>
            </w:pPr>
          </w:p>
        </w:tc>
        <w:tc>
          <w:tcPr>
            <w:tcW w:w="765" w:type="dxa"/>
            <w:tcBorders>
              <w:bottom w:val="single" w:sz="4" w:space="0" w:color="auto"/>
            </w:tcBorders>
          </w:tcPr>
          <w:p w14:paraId="0EA0E6B3" w14:textId="3AC77047" w:rsidR="00092A8D" w:rsidRPr="00FD3B9D" w:rsidRDefault="0097696B" w:rsidP="003C5A60">
            <w:pPr>
              <w:tabs>
                <w:tab w:val="left" w:pos="730"/>
              </w:tabs>
              <w:spacing w:line="320" w:lineRule="exact"/>
              <w:ind w:right="-213" w:firstLine="67"/>
              <w:jc w:val="center"/>
              <w:rPr>
                <w:rFonts w:asciiTheme="minorHAnsi" w:hAnsiTheme="minorHAnsi" w:cstheme="minorBidi"/>
                <w:sz w:val="19"/>
                <w:szCs w:val="19"/>
              </w:rPr>
            </w:pPr>
            <w:r w:rsidRPr="003C5A60">
              <w:rPr>
                <w:rFonts w:asciiTheme="minorHAnsi" w:hAnsiTheme="minorHAnsi" w:cstheme="minorHAnsi"/>
                <w:sz w:val="19"/>
                <w:szCs w:val="19"/>
              </w:rPr>
              <w:t>302</w:t>
            </w:r>
          </w:p>
        </w:tc>
        <w:tc>
          <w:tcPr>
            <w:tcW w:w="72" w:type="dxa"/>
          </w:tcPr>
          <w:p w14:paraId="4DBF1447" w14:textId="77777777" w:rsidR="00092A8D" w:rsidRPr="00FD3B9D" w:rsidRDefault="00092A8D" w:rsidP="00092A8D">
            <w:pPr>
              <w:spacing w:line="320" w:lineRule="exact"/>
              <w:jc w:val="center"/>
              <w:rPr>
                <w:rFonts w:asciiTheme="minorHAnsi" w:hAnsiTheme="minorHAnsi" w:cstheme="minorHAnsi"/>
                <w:sz w:val="19"/>
                <w:szCs w:val="19"/>
              </w:rPr>
            </w:pPr>
          </w:p>
        </w:tc>
        <w:tc>
          <w:tcPr>
            <w:tcW w:w="792" w:type="dxa"/>
            <w:tcBorders>
              <w:bottom w:val="single" w:sz="4" w:space="0" w:color="auto"/>
            </w:tcBorders>
          </w:tcPr>
          <w:p w14:paraId="3679CAED" w14:textId="5B78B77E" w:rsidR="00092A8D" w:rsidRPr="00FD3B9D" w:rsidRDefault="00092A8D" w:rsidP="00090C39">
            <w:pPr>
              <w:spacing w:line="320" w:lineRule="exact"/>
              <w:ind w:right="-339"/>
              <w:jc w:val="center"/>
              <w:rPr>
                <w:rFonts w:asciiTheme="minorHAnsi" w:hAnsiTheme="minorHAnsi" w:cstheme="minorHAnsi"/>
                <w:sz w:val="19"/>
                <w:szCs w:val="19"/>
              </w:rPr>
            </w:pPr>
            <w:r w:rsidRPr="00FD3B9D">
              <w:rPr>
                <w:rFonts w:asciiTheme="minorHAnsi" w:hAnsiTheme="minorHAnsi" w:cstheme="minorHAnsi"/>
                <w:sz w:val="19"/>
                <w:szCs w:val="19"/>
              </w:rPr>
              <w:t>302</w:t>
            </w:r>
          </w:p>
        </w:tc>
        <w:tc>
          <w:tcPr>
            <w:tcW w:w="72" w:type="dxa"/>
          </w:tcPr>
          <w:p w14:paraId="796AA57C"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Borders>
              <w:bottom w:val="single" w:sz="4" w:space="0" w:color="auto"/>
            </w:tcBorders>
          </w:tcPr>
          <w:p w14:paraId="0B5B7984" w14:textId="56C0B2D8" w:rsidR="00092A8D" w:rsidRPr="00FD3B9D" w:rsidRDefault="00625CE1" w:rsidP="00092A8D">
            <w:pPr>
              <w:spacing w:line="320" w:lineRule="exact"/>
              <w:jc w:val="center"/>
              <w:rPr>
                <w:rFonts w:asciiTheme="minorHAnsi" w:hAnsiTheme="minorHAnsi" w:cstheme="minorHAnsi"/>
                <w:sz w:val="19"/>
                <w:szCs w:val="19"/>
              </w:rPr>
            </w:pPr>
            <w:r>
              <w:rPr>
                <w:rFonts w:asciiTheme="minorHAnsi" w:hAnsiTheme="minorHAnsi" w:cstheme="minorHAnsi"/>
                <w:sz w:val="19"/>
                <w:szCs w:val="19"/>
              </w:rPr>
              <w:t>-</w:t>
            </w:r>
          </w:p>
        </w:tc>
        <w:tc>
          <w:tcPr>
            <w:tcW w:w="72" w:type="dxa"/>
          </w:tcPr>
          <w:p w14:paraId="4F516CFB"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Borders>
              <w:bottom w:val="single" w:sz="4" w:space="0" w:color="auto"/>
            </w:tcBorders>
          </w:tcPr>
          <w:p w14:paraId="01CEC396" w14:textId="37BE6890" w:rsidR="00092A8D" w:rsidRPr="00FD3B9D" w:rsidRDefault="00092A8D" w:rsidP="00092A8D">
            <w:pPr>
              <w:spacing w:line="320" w:lineRule="exact"/>
              <w:ind w:left="-90"/>
              <w:jc w:val="center"/>
              <w:rPr>
                <w:rFonts w:asciiTheme="minorHAnsi" w:hAnsiTheme="minorHAnsi" w:cstheme="minorHAnsi"/>
                <w:sz w:val="19"/>
                <w:szCs w:val="19"/>
              </w:rPr>
            </w:pPr>
            <w:r w:rsidRPr="00FD3B9D">
              <w:rPr>
                <w:rFonts w:asciiTheme="minorHAnsi" w:hAnsiTheme="minorHAnsi" w:cstheme="minorHAnsi"/>
                <w:sz w:val="19"/>
                <w:szCs w:val="19"/>
              </w:rPr>
              <w:t>-</w:t>
            </w:r>
          </w:p>
        </w:tc>
      </w:tr>
      <w:tr w:rsidR="00092A8D" w:rsidRPr="00E90FB2" w14:paraId="2A05F535" w14:textId="77777777" w:rsidTr="00FD3B9D">
        <w:tc>
          <w:tcPr>
            <w:tcW w:w="2493" w:type="dxa"/>
            <w:vAlign w:val="bottom"/>
          </w:tcPr>
          <w:p w14:paraId="3D8DF46D" w14:textId="37B0B992" w:rsidR="00092A8D" w:rsidRPr="00FD3B9D" w:rsidRDefault="00092A8D" w:rsidP="00092A8D">
            <w:pPr>
              <w:spacing w:line="320" w:lineRule="exact"/>
              <w:ind w:left="84" w:right="-108" w:hanging="84"/>
              <w:rPr>
                <w:rFonts w:asciiTheme="minorHAnsi" w:hAnsiTheme="minorHAnsi" w:cstheme="minorHAnsi"/>
                <w:sz w:val="19"/>
                <w:szCs w:val="19"/>
                <w:cs/>
              </w:rPr>
            </w:pPr>
            <w:r w:rsidRPr="00FD3B9D">
              <w:rPr>
                <w:rFonts w:asciiTheme="minorHAnsi" w:hAnsiTheme="minorHAnsi" w:cstheme="minorHAnsi"/>
                <w:sz w:val="19"/>
                <w:szCs w:val="19"/>
              </w:rPr>
              <w:t>Total</w:t>
            </w:r>
          </w:p>
        </w:tc>
        <w:tc>
          <w:tcPr>
            <w:tcW w:w="72" w:type="dxa"/>
          </w:tcPr>
          <w:p w14:paraId="09E6BE9C" w14:textId="77777777" w:rsidR="00092A8D" w:rsidRPr="00FD3B9D" w:rsidRDefault="00092A8D" w:rsidP="00092A8D">
            <w:pPr>
              <w:spacing w:line="320" w:lineRule="exact"/>
              <w:jc w:val="center"/>
              <w:rPr>
                <w:rFonts w:asciiTheme="minorHAnsi" w:hAnsiTheme="minorHAnsi" w:cstheme="minorHAnsi"/>
                <w:sz w:val="19"/>
                <w:szCs w:val="19"/>
                <w:cs/>
              </w:rPr>
            </w:pPr>
          </w:p>
        </w:tc>
        <w:tc>
          <w:tcPr>
            <w:tcW w:w="774" w:type="dxa"/>
          </w:tcPr>
          <w:p w14:paraId="742B254F" w14:textId="77777777" w:rsidR="00092A8D" w:rsidRPr="00FD3B9D" w:rsidRDefault="00092A8D" w:rsidP="00092A8D">
            <w:pPr>
              <w:spacing w:line="320" w:lineRule="exact"/>
              <w:jc w:val="center"/>
              <w:rPr>
                <w:rFonts w:asciiTheme="minorHAnsi" w:hAnsiTheme="minorHAnsi" w:cstheme="minorHAnsi"/>
                <w:sz w:val="19"/>
                <w:szCs w:val="19"/>
              </w:rPr>
            </w:pPr>
          </w:p>
        </w:tc>
        <w:tc>
          <w:tcPr>
            <w:tcW w:w="63" w:type="dxa"/>
          </w:tcPr>
          <w:p w14:paraId="36434235" w14:textId="77777777" w:rsidR="00092A8D" w:rsidRPr="00FD3B9D" w:rsidRDefault="00092A8D" w:rsidP="00092A8D">
            <w:pPr>
              <w:spacing w:line="320" w:lineRule="exact"/>
              <w:jc w:val="center"/>
              <w:rPr>
                <w:rFonts w:asciiTheme="minorHAnsi" w:hAnsiTheme="minorHAnsi" w:cstheme="minorHAnsi"/>
                <w:sz w:val="19"/>
                <w:szCs w:val="19"/>
              </w:rPr>
            </w:pPr>
          </w:p>
        </w:tc>
        <w:tc>
          <w:tcPr>
            <w:tcW w:w="747" w:type="dxa"/>
          </w:tcPr>
          <w:p w14:paraId="4D4FC47E" w14:textId="77777777" w:rsidR="00092A8D" w:rsidRPr="00FD3B9D" w:rsidRDefault="00092A8D" w:rsidP="00092A8D">
            <w:pPr>
              <w:spacing w:line="320" w:lineRule="exact"/>
              <w:jc w:val="center"/>
              <w:rPr>
                <w:rFonts w:asciiTheme="minorHAnsi" w:hAnsiTheme="minorHAnsi" w:cstheme="minorHAnsi"/>
                <w:sz w:val="19"/>
                <w:szCs w:val="19"/>
              </w:rPr>
            </w:pPr>
          </w:p>
        </w:tc>
        <w:tc>
          <w:tcPr>
            <w:tcW w:w="72" w:type="dxa"/>
          </w:tcPr>
          <w:p w14:paraId="0831FC6E" w14:textId="77777777" w:rsidR="00092A8D" w:rsidRPr="00FD3B9D" w:rsidRDefault="00092A8D" w:rsidP="00092A8D">
            <w:pPr>
              <w:spacing w:line="320" w:lineRule="exact"/>
              <w:jc w:val="center"/>
              <w:rPr>
                <w:rFonts w:asciiTheme="minorHAnsi" w:hAnsiTheme="minorHAnsi" w:cstheme="minorHAnsi"/>
                <w:sz w:val="19"/>
                <w:szCs w:val="19"/>
                <w:cs/>
              </w:rPr>
            </w:pPr>
          </w:p>
        </w:tc>
        <w:tc>
          <w:tcPr>
            <w:tcW w:w="639" w:type="dxa"/>
          </w:tcPr>
          <w:p w14:paraId="00ADB599" w14:textId="77777777" w:rsidR="00092A8D" w:rsidRPr="00FD3B9D" w:rsidRDefault="00092A8D" w:rsidP="00092A8D">
            <w:pPr>
              <w:spacing w:line="320" w:lineRule="exact"/>
              <w:jc w:val="center"/>
              <w:rPr>
                <w:rFonts w:asciiTheme="minorHAnsi" w:hAnsiTheme="minorHAnsi" w:cstheme="minorHAnsi"/>
                <w:sz w:val="19"/>
                <w:szCs w:val="19"/>
              </w:rPr>
            </w:pPr>
          </w:p>
        </w:tc>
        <w:tc>
          <w:tcPr>
            <w:tcW w:w="72" w:type="dxa"/>
          </w:tcPr>
          <w:p w14:paraId="231C5373" w14:textId="77777777" w:rsidR="00092A8D" w:rsidRPr="00FD3B9D" w:rsidRDefault="00092A8D" w:rsidP="00092A8D">
            <w:pPr>
              <w:spacing w:line="320" w:lineRule="exact"/>
              <w:jc w:val="center"/>
              <w:rPr>
                <w:rFonts w:asciiTheme="minorHAnsi" w:hAnsiTheme="minorHAnsi" w:cstheme="minorHAnsi"/>
                <w:sz w:val="19"/>
                <w:szCs w:val="19"/>
              </w:rPr>
            </w:pPr>
          </w:p>
        </w:tc>
        <w:tc>
          <w:tcPr>
            <w:tcW w:w="648" w:type="dxa"/>
          </w:tcPr>
          <w:p w14:paraId="10BA2458" w14:textId="77777777" w:rsidR="00092A8D" w:rsidRPr="00FD3B9D" w:rsidRDefault="00092A8D" w:rsidP="00092A8D">
            <w:pPr>
              <w:spacing w:line="320" w:lineRule="exact"/>
              <w:jc w:val="center"/>
              <w:rPr>
                <w:rFonts w:asciiTheme="minorHAnsi" w:hAnsiTheme="minorHAnsi" w:cstheme="minorHAnsi"/>
                <w:sz w:val="19"/>
                <w:szCs w:val="19"/>
                <w:cs/>
              </w:rPr>
            </w:pPr>
          </w:p>
        </w:tc>
        <w:tc>
          <w:tcPr>
            <w:tcW w:w="72" w:type="dxa"/>
          </w:tcPr>
          <w:p w14:paraId="50110079" w14:textId="77777777" w:rsidR="00092A8D" w:rsidRPr="00FD3B9D" w:rsidRDefault="00092A8D" w:rsidP="00092A8D">
            <w:pPr>
              <w:spacing w:line="320" w:lineRule="exact"/>
              <w:jc w:val="center"/>
              <w:rPr>
                <w:rFonts w:asciiTheme="minorHAnsi" w:hAnsiTheme="minorHAnsi" w:cstheme="minorHAnsi"/>
                <w:sz w:val="19"/>
                <w:szCs w:val="19"/>
              </w:rPr>
            </w:pPr>
          </w:p>
        </w:tc>
        <w:tc>
          <w:tcPr>
            <w:tcW w:w="765" w:type="dxa"/>
            <w:tcBorders>
              <w:top w:val="single" w:sz="4" w:space="0" w:color="auto"/>
              <w:bottom w:val="double" w:sz="4" w:space="0" w:color="auto"/>
            </w:tcBorders>
            <w:vAlign w:val="bottom"/>
          </w:tcPr>
          <w:p w14:paraId="374C0281" w14:textId="11C07DFE" w:rsidR="00092A8D" w:rsidRPr="00FD3B9D" w:rsidRDefault="00625CE1" w:rsidP="003C5A60">
            <w:pPr>
              <w:spacing w:line="320" w:lineRule="exact"/>
              <w:ind w:left="-78" w:right="-33"/>
              <w:jc w:val="center"/>
              <w:rPr>
                <w:rFonts w:asciiTheme="minorHAnsi" w:hAnsiTheme="minorHAnsi" w:cstheme="minorHAnsi"/>
                <w:sz w:val="19"/>
                <w:szCs w:val="19"/>
              </w:rPr>
            </w:pPr>
            <w:r>
              <w:rPr>
                <w:rFonts w:asciiTheme="minorHAnsi" w:hAnsiTheme="minorHAnsi" w:cstheme="minorHAnsi"/>
                <w:sz w:val="19"/>
                <w:szCs w:val="19"/>
              </w:rPr>
              <w:t>161,</w:t>
            </w:r>
            <w:r w:rsidR="0072726C">
              <w:rPr>
                <w:rFonts w:asciiTheme="minorHAnsi" w:hAnsiTheme="minorHAnsi" w:cstheme="minorHAnsi"/>
                <w:sz w:val="19"/>
                <w:szCs w:val="19"/>
              </w:rPr>
              <w:t>712</w:t>
            </w:r>
          </w:p>
        </w:tc>
        <w:tc>
          <w:tcPr>
            <w:tcW w:w="72" w:type="dxa"/>
          </w:tcPr>
          <w:p w14:paraId="7A08D73E" w14:textId="77777777" w:rsidR="00092A8D" w:rsidRPr="00FD3B9D" w:rsidRDefault="00092A8D" w:rsidP="00092A8D">
            <w:pPr>
              <w:spacing w:line="320" w:lineRule="exact"/>
              <w:jc w:val="center"/>
              <w:rPr>
                <w:rFonts w:asciiTheme="minorHAnsi" w:hAnsiTheme="minorHAnsi" w:cstheme="minorHAnsi"/>
                <w:sz w:val="19"/>
                <w:szCs w:val="19"/>
              </w:rPr>
            </w:pPr>
          </w:p>
        </w:tc>
        <w:tc>
          <w:tcPr>
            <w:tcW w:w="792" w:type="dxa"/>
            <w:tcBorders>
              <w:top w:val="single" w:sz="4" w:space="0" w:color="auto"/>
              <w:bottom w:val="double" w:sz="4" w:space="0" w:color="auto"/>
            </w:tcBorders>
            <w:vAlign w:val="bottom"/>
          </w:tcPr>
          <w:p w14:paraId="40365132" w14:textId="272A415F" w:rsidR="00092A8D" w:rsidRPr="00FD3B9D" w:rsidRDefault="00092A8D" w:rsidP="00090C39">
            <w:pPr>
              <w:spacing w:line="320" w:lineRule="exact"/>
              <w:ind w:right="-69"/>
              <w:jc w:val="center"/>
              <w:rPr>
                <w:rFonts w:asciiTheme="minorHAnsi" w:hAnsiTheme="minorHAnsi" w:cstheme="minorHAnsi"/>
                <w:sz w:val="19"/>
                <w:szCs w:val="19"/>
              </w:rPr>
            </w:pPr>
            <w:r w:rsidRPr="00FD3B9D">
              <w:rPr>
                <w:rFonts w:asciiTheme="minorHAnsi" w:hAnsiTheme="minorHAnsi" w:cstheme="minorHAnsi"/>
                <w:sz w:val="19"/>
                <w:szCs w:val="19"/>
              </w:rPr>
              <w:t>123,962</w:t>
            </w:r>
          </w:p>
        </w:tc>
        <w:tc>
          <w:tcPr>
            <w:tcW w:w="72" w:type="dxa"/>
          </w:tcPr>
          <w:p w14:paraId="7ED5C5C0"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Borders>
              <w:top w:val="single" w:sz="4" w:space="0" w:color="auto"/>
              <w:bottom w:val="double" w:sz="4" w:space="0" w:color="auto"/>
            </w:tcBorders>
            <w:vAlign w:val="bottom"/>
          </w:tcPr>
          <w:p w14:paraId="6A1047BD" w14:textId="7226525E" w:rsidR="00092A8D" w:rsidRPr="00FD3B9D" w:rsidRDefault="006040D3" w:rsidP="00092A8D">
            <w:pPr>
              <w:spacing w:line="320" w:lineRule="exact"/>
              <w:jc w:val="center"/>
              <w:rPr>
                <w:rFonts w:asciiTheme="minorHAnsi" w:hAnsiTheme="minorHAnsi" w:cstheme="minorHAnsi"/>
                <w:sz w:val="19"/>
                <w:szCs w:val="19"/>
              </w:rPr>
            </w:pPr>
            <w:r>
              <w:rPr>
                <w:rFonts w:asciiTheme="minorHAnsi" w:hAnsiTheme="minorHAnsi" w:cstheme="minorHAnsi"/>
                <w:sz w:val="19"/>
                <w:szCs w:val="19"/>
              </w:rPr>
              <w:t>13,499</w:t>
            </w:r>
          </w:p>
        </w:tc>
        <w:tc>
          <w:tcPr>
            <w:tcW w:w="72" w:type="dxa"/>
          </w:tcPr>
          <w:p w14:paraId="0D9D1A92" w14:textId="77777777" w:rsidR="00092A8D" w:rsidRPr="00FD3B9D" w:rsidRDefault="00092A8D" w:rsidP="00092A8D">
            <w:pPr>
              <w:spacing w:line="320" w:lineRule="exact"/>
              <w:jc w:val="center"/>
              <w:rPr>
                <w:rFonts w:asciiTheme="minorHAnsi" w:hAnsiTheme="minorHAnsi" w:cstheme="minorHAnsi"/>
                <w:sz w:val="19"/>
                <w:szCs w:val="19"/>
              </w:rPr>
            </w:pPr>
          </w:p>
        </w:tc>
        <w:tc>
          <w:tcPr>
            <w:tcW w:w="738" w:type="dxa"/>
            <w:tcBorders>
              <w:top w:val="single" w:sz="4" w:space="0" w:color="auto"/>
              <w:bottom w:val="double" w:sz="4" w:space="0" w:color="auto"/>
            </w:tcBorders>
            <w:vAlign w:val="bottom"/>
          </w:tcPr>
          <w:p w14:paraId="5F10FEA5" w14:textId="02D1409A" w:rsidR="00092A8D" w:rsidRPr="00FD3B9D" w:rsidRDefault="00092A8D" w:rsidP="00092A8D">
            <w:pPr>
              <w:spacing w:line="320" w:lineRule="exact"/>
              <w:jc w:val="center"/>
              <w:rPr>
                <w:rFonts w:asciiTheme="minorHAnsi" w:hAnsiTheme="minorHAnsi" w:cstheme="minorHAnsi"/>
                <w:sz w:val="19"/>
                <w:szCs w:val="19"/>
              </w:rPr>
            </w:pPr>
            <w:r w:rsidRPr="00FD3B9D">
              <w:rPr>
                <w:rFonts w:asciiTheme="minorHAnsi" w:hAnsiTheme="minorHAnsi" w:cstheme="minorHAnsi"/>
                <w:sz w:val="19"/>
                <w:szCs w:val="19"/>
              </w:rPr>
              <w:t>10,499</w:t>
            </w:r>
          </w:p>
        </w:tc>
      </w:tr>
    </w:tbl>
    <w:p w14:paraId="768B25AF" w14:textId="77777777" w:rsidR="00D33C76" w:rsidRPr="005C378E" w:rsidRDefault="00D33C76" w:rsidP="00D33C76">
      <w:pPr>
        <w:tabs>
          <w:tab w:val="left" w:pos="2160"/>
          <w:tab w:val="right" w:pos="7200"/>
          <w:tab w:val="right" w:pos="8540"/>
        </w:tabs>
        <w:spacing w:before="240" w:line="320" w:lineRule="atLeast"/>
        <w:ind w:left="547" w:right="-43" w:hanging="547"/>
        <w:jc w:val="thaiDistribute"/>
        <w:rPr>
          <w:rFonts w:asciiTheme="minorHAnsi" w:hAnsiTheme="minorHAnsi" w:cstheme="minorBidi"/>
          <w:b/>
          <w:bCs/>
          <w:sz w:val="22"/>
          <w:szCs w:val="22"/>
        </w:rPr>
      </w:pPr>
      <w:r w:rsidRPr="005C378E">
        <w:rPr>
          <w:rFonts w:asciiTheme="minorHAnsi" w:hAnsiTheme="minorHAnsi" w:cstheme="minorBidi"/>
          <w:b/>
          <w:bCs/>
          <w:i/>
          <w:iCs/>
          <w:sz w:val="22"/>
          <w:szCs w:val="22"/>
        </w:rPr>
        <w:t>9.1</w:t>
      </w:r>
      <w:r w:rsidRPr="005C378E">
        <w:rPr>
          <w:rFonts w:asciiTheme="minorHAnsi" w:hAnsiTheme="minorHAnsi" w:cstheme="minorBidi"/>
          <w:b/>
          <w:bCs/>
          <w:sz w:val="22"/>
          <w:szCs w:val="22"/>
        </w:rPr>
        <w:tab/>
      </w:r>
      <w:r w:rsidRPr="005C378E">
        <w:rPr>
          <w:rFonts w:asciiTheme="minorHAnsi" w:hAnsiTheme="minorHAnsi" w:cstheme="minorBidi"/>
          <w:b/>
          <w:bCs/>
          <w:i/>
          <w:iCs/>
          <w:sz w:val="22"/>
          <w:szCs w:val="22"/>
        </w:rPr>
        <w:t>SAAM Solutions Co., Ltd.</w:t>
      </w:r>
    </w:p>
    <w:p w14:paraId="53319379" w14:textId="627C6063" w:rsidR="00D33C76" w:rsidRPr="005C378E" w:rsidRDefault="00D33C76" w:rsidP="00D33C76">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r w:rsidRPr="005C378E">
        <w:rPr>
          <w:rFonts w:asciiTheme="minorHAnsi" w:hAnsiTheme="minorHAnsi" w:cstheme="minorBidi"/>
          <w:sz w:val="22"/>
          <w:szCs w:val="22"/>
        </w:rPr>
        <w:t>On 22</w:t>
      </w:r>
      <w:r w:rsidRPr="005C378E">
        <w:rPr>
          <w:rFonts w:asciiTheme="minorHAnsi" w:hAnsiTheme="minorHAnsi" w:cstheme="minorBidi" w:hint="cs"/>
          <w:sz w:val="22"/>
          <w:szCs w:val="22"/>
          <w:cs/>
        </w:rPr>
        <w:t xml:space="preserve"> </w:t>
      </w:r>
      <w:r w:rsidRPr="005C378E">
        <w:rPr>
          <w:rFonts w:asciiTheme="minorHAnsi" w:hAnsiTheme="minorHAnsi" w:cstheme="minorBidi"/>
          <w:sz w:val="22"/>
          <w:szCs w:val="22"/>
        </w:rPr>
        <w:t>March 2022, SAAM Solutions Co., Ltd.</w:t>
      </w:r>
      <w:r w:rsidR="005D12B6">
        <w:rPr>
          <w:rFonts w:asciiTheme="minorHAnsi" w:hAnsiTheme="minorHAnsi" w:cstheme="minorBidi"/>
          <w:sz w:val="22"/>
          <w:szCs w:val="22"/>
        </w:rPr>
        <w:t>, “the subsidiary”</w:t>
      </w:r>
      <w:r w:rsidR="00764307">
        <w:rPr>
          <w:rFonts w:asciiTheme="minorHAnsi" w:hAnsiTheme="minorHAnsi" w:cstheme="minorBidi"/>
          <w:sz w:val="22"/>
          <w:szCs w:val="22"/>
        </w:rPr>
        <w:t>,</w:t>
      </w:r>
      <w:r w:rsidRPr="005C378E">
        <w:rPr>
          <w:rFonts w:asciiTheme="minorHAnsi" w:hAnsiTheme="minorHAnsi" w:cstheme="minorBidi"/>
          <w:sz w:val="22"/>
          <w:szCs w:val="22"/>
        </w:rPr>
        <w:t xml:space="preserve"> called up share capital in total of Baht 3.75 million which increased the paid-up share capital from Baht 25 to Baht 100 per share of 50,000 ordinary shares.</w:t>
      </w:r>
      <w:r w:rsidR="005D12B6">
        <w:rPr>
          <w:rFonts w:asciiTheme="minorHAnsi" w:hAnsiTheme="minorHAnsi" w:cstheme="minorBidi"/>
          <w:sz w:val="22"/>
          <w:szCs w:val="22"/>
        </w:rPr>
        <w:t xml:space="preserve"> </w:t>
      </w:r>
      <w:r w:rsidRPr="005C378E">
        <w:rPr>
          <w:rFonts w:asciiTheme="minorHAnsi" w:hAnsiTheme="minorHAnsi" w:cstheme="minorBidi"/>
          <w:sz w:val="22"/>
          <w:szCs w:val="22"/>
        </w:rPr>
        <w:t xml:space="preserve">The Company made payment for the </w:t>
      </w:r>
      <w:r w:rsidR="005D12B6">
        <w:rPr>
          <w:rFonts w:asciiTheme="minorHAnsi" w:hAnsiTheme="minorHAnsi" w:cstheme="minorBidi"/>
          <w:sz w:val="22"/>
          <w:szCs w:val="22"/>
        </w:rPr>
        <w:t xml:space="preserve">increase of paid-up </w:t>
      </w:r>
      <w:r w:rsidRPr="005C378E">
        <w:rPr>
          <w:rFonts w:asciiTheme="minorHAnsi" w:hAnsiTheme="minorHAnsi" w:cstheme="minorBidi"/>
          <w:sz w:val="22"/>
          <w:szCs w:val="22"/>
        </w:rPr>
        <w:t>share</w:t>
      </w:r>
      <w:r w:rsidR="005D12B6">
        <w:rPr>
          <w:rFonts w:asciiTheme="minorHAnsi" w:hAnsiTheme="minorHAnsi" w:cstheme="minorBidi"/>
          <w:sz w:val="22"/>
          <w:szCs w:val="22"/>
        </w:rPr>
        <w:t xml:space="preserve"> capital</w:t>
      </w:r>
      <w:r w:rsidRPr="005C378E">
        <w:rPr>
          <w:rFonts w:asciiTheme="minorHAnsi" w:hAnsiTheme="minorHAnsi" w:cstheme="minorBidi"/>
          <w:sz w:val="22"/>
          <w:szCs w:val="22"/>
        </w:rPr>
        <w:t xml:space="preserve"> on 24 March 2022.</w:t>
      </w:r>
    </w:p>
    <w:p w14:paraId="5C9031F2" w14:textId="77777777" w:rsidR="002F347F" w:rsidRDefault="002F347F">
      <w:pPr>
        <w:overflowPunct/>
        <w:autoSpaceDE/>
        <w:autoSpaceDN/>
        <w:adjustRightInd/>
        <w:spacing w:after="160" w:line="259" w:lineRule="auto"/>
        <w:textAlignment w:val="auto"/>
        <w:rPr>
          <w:rFonts w:asciiTheme="minorHAnsi" w:hAnsiTheme="minorHAnsi" w:cstheme="minorBidi"/>
          <w:sz w:val="22"/>
          <w:szCs w:val="22"/>
        </w:rPr>
      </w:pPr>
      <w:r>
        <w:rPr>
          <w:rFonts w:asciiTheme="minorHAnsi" w:hAnsiTheme="minorHAnsi" w:cstheme="minorBidi"/>
          <w:sz w:val="22"/>
          <w:szCs w:val="22"/>
        </w:rPr>
        <w:br w:type="page"/>
      </w:r>
    </w:p>
    <w:p w14:paraId="6B6937C0" w14:textId="6C9E9621" w:rsidR="00450563" w:rsidRPr="005C378E" w:rsidRDefault="00D33C76" w:rsidP="00450563">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r w:rsidRPr="00837C10">
        <w:rPr>
          <w:rFonts w:asciiTheme="minorHAnsi" w:hAnsiTheme="minorHAnsi" w:cstheme="minorBidi"/>
          <w:sz w:val="22"/>
          <w:szCs w:val="22"/>
        </w:rPr>
        <w:lastRenderedPageBreak/>
        <w:t xml:space="preserve">On 30 August 2022, the Extraordinary General Meeting of shareholders of </w:t>
      </w:r>
      <w:r w:rsidR="005D12B6" w:rsidRPr="00837C10">
        <w:rPr>
          <w:rFonts w:asciiTheme="minorHAnsi" w:hAnsiTheme="minorHAnsi" w:cstheme="minorBidi"/>
          <w:sz w:val="22"/>
          <w:szCs w:val="22"/>
        </w:rPr>
        <w:t>the</w:t>
      </w:r>
      <w:r w:rsidRPr="00837C10">
        <w:rPr>
          <w:rFonts w:asciiTheme="minorHAnsi" w:hAnsiTheme="minorHAnsi" w:cstheme="minorBidi"/>
          <w:sz w:val="22"/>
          <w:szCs w:val="22"/>
        </w:rPr>
        <w:t xml:space="preserve"> subsidiary passed on the resolution to approve the increase </w:t>
      </w:r>
      <w:r w:rsidR="005D12B6" w:rsidRPr="00837C10">
        <w:rPr>
          <w:rFonts w:asciiTheme="minorHAnsi" w:hAnsiTheme="minorHAnsi" w:cstheme="minorBidi"/>
          <w:sz w:val="22"/>
          <w:szCs w:val="22"/>
        </w:rPr>
        <w:t>of the</w:t>
      </w:r>
      <w:r w:rsidRPr="00837C10">
        <w:rPr>
          <w:rFonts w:asciiTheme="minorHAnsi" w:hAnsiTheme="minorHAnsi" w:cstheme="minorBidi"/>
          <w:sz w:val="22"/>
          <w:szCs w:val="22"/>
        </w:rPr>
        <w:t xml:space="preserve"> registered </w:t>
      </w:r>
      <w:r w:rsidR="002038C0" w:rsidRPr="00837C10">
        <w:rPr>
          <w:rFonts w:asciiTheme="minorHAnsi" w:hAnsiTheme="minorHAnsi" w:cstheme="minorBidi"/>
          <w:sz w:val="22"/>
          <w:szCs w:val="22"/>
        </w:rPr>
        <w:t xml:space="preserve">share </w:t>
      </w:r>
      <w:r w:rsidRPr="00837C10">
        <w:rPr>
          <w:rFonts w:asciiTheme="minorHAnsi" w:hAnsiTheme="minorHAnsi" w:cstheme="minorBidi"/>
          <w:sz w:val="22"/>
          <w:szCs w:val="22"/>
        </w:rPr>
        <w:t>capital amount</w:t>
      </w:r>
      <w:r w:rsidR="002038C0" w:rsidRPr="00837C10">
        <w:rPr>
          <w:rFonts w:asciiTheme="minorHAnsi" w:hAnsiTheme="minorHAnsi" w:cstheme="minorBidi"/>
          <w:sz w:val="22"/>
          <w:szCs w:val="22"/>
        </w:rPr>
        <w:t>ing</w:t>
      </w:r>
      <w:r w:rsidRPr="00837C10">
        <w:rPr>
          <w:rFonts w:asciiTheme="minorHAnsi" w:hAnsiTheme="minorHAnsi" w:cstheme="minorBidi"/>
          <w:sz w:val="22"/>
          <w:szCs w:val="22"/>
        </w:rPr>
        <w:t xml:space="preserve"> </w:t>
      </w:r>
      <w:r w:rsidR="002038C0" w:rsidRPr="00837C10">
        <w:rPr>
          <w:rFonts w:asciiTheme="minorHAnsi" w:hAnsiTheme="minorHAnsi" w:cstheme="minorBidi"/>
          <w:sz w:val="22"/>
          <w:szCs w:val="22"/>
        </w:rPr>
        <w:t>to</w:t>
      </w:r>
      <w:r w:rsidRPr="00837C10">
        <w:rPr>
          <w:rFonts w:asciiTheme="minorHAnsi" w:hAnsiTheme="minorHAnsi" w:cstheme="minorBidi"/>
          <w:sz w:val="22"/>
          <w:szCs w:val="22"/>
        </w:rPr>
        <w:t xml:space="preserve"> Baht 44 million from the</w:t>
      </w:r>
      <w:r w:rsidR="002038C0" w:rsidRPr="00837C10">
        <w:rPr>
          <w:rFonts w:asciiTheme="minorHAnsi" w:hAnsiTheme="minorHAnsi" w:cstheme="minorBidi"/>
          <w:sz w:val="22"/>
          <w:szCs w:val="22"/>
        </w:rPr>
        <w:t xml:space="preserve"> </w:t>
      </w:r>
      <w:r w:rsidRPr="00837C10">
        <w:rPr>
          <w:rFonts w:asciiTheme="minorHAnsi" w:hAnsiTheme="minorHAnsi" w:cstheme="minorBidi"/>
          <w:sz w:val="22"/>
          <w:szCs w:val="22"/>
        </w:rPr>
        <w:t xml:space="preserve">registered </w:t>
      </w:r>
      <w:r w:rsidR="002038C0" w:rsidRPr="00837C10">
        <w:rPr>
          <w:rFonts w:asciiTheme="minorHAnsi" w:hAnsiTheme="minorHAnsi" w:cstheme="minorBidi"/>
          <w:sz w:val="22"/>
          <w:szCs w:val="22"/>
        </w:rPr>
        <w:t xml:space="preserve">share </w:t>
      </w:r>
      <w:r w:rsidRPr="00837C10">
        <w:rPr>
          <w:rFonts w:asciiTheme="minorHAnsi" w:hAnsiTheme="minorHAnsi" w:cstheme="minorBidi"/>
          <w:sz w:val="22"/>
          <w:szCs w:val="22"/>
        </w:rPr>
        <w:t>capital of Baht 6 million</w:t>
      </w:r>
      <w:r w:rsidR="002038C0" w:rsidRPr="00837C10">
        <w:rPr>
          <w:rFonts w:asciiTheme="minorHAnsi" w:hAnsiTheme="minorHAnsi" w:cstheme="minorBidi"/>
          <w:sz w:val="22"/>
          <w:szCs w:val="22"/>
        </w:rPr>
        <w:t xml:space="preserve"> to </w:t>
      </w:r>
      <w:r w:rsidRPr="00837C10">
        <w:rPr>
          <w:rFonts w:asciiTheme="minorHAnsi" w:hAnsiTheme="minorHAnsi" w:cstheme="minorBidi"/>
          <w:sz w:val="22"/>
          <w:szCs w:val="22"/>
        </w:rPr>
        <w:t xml:space="preserve">be Baht 50 million by issuing </w:t>
      </w:r>
      <w:r w:rsidR="00FD12AE">
        <w:rPr>
          <w:rFonts w:asciiTheme="minorHAnsi" w:hAnsiTheme="minorHAnsi" w:cstheme="minorBidi"/>
          <w:sz w:val="22"/>
          <w:szCs w:val="22"/>
        </w:rPr>
        <w:t xml:space="preserve">440,000 </w:t>
      </w:r>
      <w:r w:rsidR="00F35509">
        <w:rPr>
          <w:rFonts w:asciiTheme="minorHAnsi" w:hAnsiTheme="minorHAnsi" w:cstheme="minorBidi"/>
          <w:sz w:val="22"/>
          <w:szCs w:val="22"/>
        </w:rPr>
        <w:t>shares</w:t>
      </w:r>
      <w:r w:rsidRPr="00837C10">
        <w:rPr>
          <w:rFonts w:asciiTheme="minorHAnsi" w:hAnsiTheme="minorHAnsi" w:cstheme="minorBidi"/>
          <w:sz w:val="22"/>
          <w:szCs w:val="22"/>
        </w:rPr>
        <w:t xml:space="preserve"> new ordinary shares of </w:t>
      </w:r>
      <w:r w:rsidR="002038C0" w:rsidRPr="00837C10">
        <w:rPr>
          <w:rFonts w:asciiTheme="minorHAnsi" w:hAnsiTheme="minorHAnsi" w:cstheme="minorBidi"/>
          <w:sz w:val="22"/>
          <w:szCs w:val="22"/>
        </w:rPr>
        <w:t xml:space="preserve">Baht </w:t>
      </w:r>
      <w:r w:rsidRPr="00837C10">
        <w:rPr>
          <w:rFonts w:asciiTheme="minorHAnsi" w:hAnsiTheme="minorHAnsi" w:cstheme="minorBidi"/>
          <w:sz w:val="22"/>
          <w:szCs w:val="22"/>
        </w:rPr>
        <w:t>100 Baht per share</w:t>
      </w:r>
      <w:r w:rsidR="002038C0">
        <w:rPr>
          <w:rFonts w:asciiTheme="minorHAnsi" w:hAnsiTheme="minorHAnsi" w:cstheme="minorBidi"/>
          <w:sz w:val="22"/>
          <w:szCs w:val="22"/>
        </w:rPr>
        <w:t xml:space="preserve">. On 1 September 2022, the subsidiary called up </w:t>
      </w:r>
      <w:r w:rsidR="00CA7C76">
        <w:rPr>
          <w:rFonts w:asciiTheme="minorHAnsi" w:hAnsiTheme="minorHAnsi" w:cstheme="minorBidi"/>
          <w:sz w:val="22"/>
          <w:szCs w:val="22"/>
        </w:rPr>
        <w:br/>
      </w:r>
      <w:r w:rsidR="005D12B6">
        <w:rPr>
          <w:rFonts w:asciiTheme="minorHAnsi" w:hAnsiTheme="minorHAnsi" w:cstheme="minorBidi"/>
          <w:sz w:val="22"/>
          <w:szCs w:val="22"/>
        </w:rPr>
        <w:t xml:space="preserve">the increase of </w:t>
      </w:r>
      <w:r w:rsidR="00E65E94">
        <w:rPr>
          <w:rFonts w:asciiTheme="minorHAnsi" w:hAnsiTheme="minorHAnsi" w:cstheme="minorBidi"/>
          <w:sz w:val="22"/>
          <w:szCs w:val="22"/>
        </w:rPr>
        <w:t xml:space="preserve">the </w:t>
      </w:r>
      <w:r w:rsidR="005D12B6">
        <w:rPr>
          <w:rFonts w:asciiTheme="minorHAnsi" w:hAnsiTheme="minorHAnsi" w:cstheme="minorBidi"/>
          <w:sz w:val="22"/>
          <w:szCs w:val="22"/>
        </w:rPr>
        <w:t xml:space="preserve">registered share capital </w:t>
      </w:r>
      <w:r w:rsidR="00C71791">
        <w:rPr>
          <w:rFonts w:asciiTheme="minorHAnsi" w:hAnsiTheme="minorHAnsi" w:cstheme="minorBidi"/>
          <w:sz w:val="22"/>
          <w:szCs w:val="22"/>
        </w:rPr>
        <w:t>at</w:t>
      </w:r>
      <w:r w:rsidR="005D12B6">
        <w:rPr>
          <w:rFonts w:asciiTheme="minorHAnsi" w:hAnsiTheme="minorHAnsi" w:cstheme="minorBidi"/>
          <w:sz w:val="22"/>
          <w:szCs w:val="22"/>
        </w:rPr>
        <w:t xml:space="preserve"> </w:t>
      </w:r>
      <w:r w:rsidR="00AF557C">
        <w:rPr>
          <w:rFonts w:asciiTheme="minorHAnsi" w:hAnsiTheme="minorHAnsi" w:cstheme="minorBidi"/>
          <w:sz w:val="22"/>
          <w:szCs w:val="22"/>
        </w:rPr>
        <w:t>34,000</w:t>
      </w:r>
      <w:r w:rsidR="0041436B">
        <w:rPr>
          <w:rFonts w:asciiTheme="minorHAnsi" w:hAnsiTheme="minorHAnsi" w:cstheme="minorBidi"/>
          <w:sz w:val="22"/>
          <w:szCs w:val="22"/>
        </w:rPr>
        <w:t xml:space="preserve"> </w:t>
      </w:r>
      <w:r w:rsidR="00021FCC">
        <w:rPr>
          <w:rFonts w:asciiTheme="minorHAnsi" w:hAnsiTheme="minorHAnsi" w:cstheme="minorBidi"/>
          <w:sz w:val="22"/>
          <w:szCs w:val="22"/>
        </w:rPr>
        <w:t>shares of</w:t>
      </w:r>
      <w:r w:rsidR="008153E6">
        <w:rPr>
          <w:rFonts w:asciiTheme="minorHAnsi" w:hAnsiTheme="minorHAnsi" w:cstheme="minorBidi"/>
          <w:sz w:val="22"/>
          <w:szCs w:val="22"/>
        </w:rPr>
        <w:t xml:space="preserve"> Baht 100 </w:t>
      </w:r>
      <w:r w:rsidR="003544C4">
        <w:rPr>
          <w:rFonts w:asciiTheme="minorHAnsi" w:hAnsiTheme="minorHAnsi" w:cstheme="minorBidi"/>
          <w:sz w:val="22"/>
          <w:szCs w:val="22"/>
        </w:rPr>
        <w:t>per share. The Company</w:t>
      </w:r>
      <w:r w:rsidR="00403240">
        <w:rPr>
          <w:rFonts w:asciiTheme="minorHAnsi" w:hAnsiTheme="minorHAnsi" w:cstheme="minorBidi"/>
          <w:sz w:val="22"/>
          <w:szCs w:val="22"/>
        </w:rPr>
        <w:t xml:space="preserve"> paid 100%</w:t>
      </w:r>
      <w:r w:rsidR="009D491C">
        <w:rPr>
          <w:rFonts w:asciiTheme="minorHAnsi" w:hAnsiTheme="minorHAnsi" w:cstheme="minorBidi"/>
          <w:sz w:val="22"/>
          <w:szCs w:val="22"/>
        </w:rPr>
        <w:t xml:space="preserve"> of subs</w:t>
      </w:r>
      <w:r w:rsidR="00C43977">
        <w:rPr>
          <w:rFonts w:asciiTheme="minorHAnsi" w:hAnsiTheme="minorHAnsi" w:cstheme="minorBidi"/>
          <w:sz w:val="22"/>
          <w:szCs w:val="22"/>
        </w:rPr>
        <w:t>cription price in proportion to its shareholding</w:t>
      </w:r>
      <w:r w:rsidR="00450563">
        <w:rPr>
          <w:rFonts w:asciiTheme="minorHAnsi" w:hAnsiTheme="minorHAnsi" w:cstheme="minorBidi"/>
          <w:sz w:val="22"/>
          <w:szCs w:val="22"/>
        </w:rPr>
        <w:t xml:space="preserve">, totaling Baht 34 million. </w:t>
      </w:r>
      <w:r w:rsidR="005C5493">
        <w:rPr>
          <w:rFonts w:asciiTheme="minorHAnsi" w:hAnsiTheme="minorHAnsi" w:cstheme="minorBidi"/>
          <w:sz w:val="22"/>
          <w:szCs w:val="22"/>
        </w:rPr>
        <w:br/>
      </w:r>
      <w:r w:rsidR="00450563">
        <w:rPr>
          <w:rFonts w:asciiTheme="minorHAnsi" w:hAnsiTheme="minorHAnsi" w:cstheme="minorBidi"/>
          <w:sz w:val="22"/>
          <w:szCs w:val="22"/>
        </w:rPr>
        <w:t xml:space="preserve">The subsidiary registered the increase of its share capital on </w:t>
      </w:r>
      <w:r w:rsidR="005C5493">
        <w:rPr>
          <w:rFonts w:asciiTheme="minorHAnsi" w:hAnsiTheme="minorHAnsi" w:cstheme="minorBidi"/>
          <w:sz w:val="22"/>
          <w:szCs w:val="22"/>
        </w:rPr>
        <w:t>1</w:t>
      </w:r>
      <w:r w:rsidR="00450563">
        <w:rPr>
          <w:rFonts w:asciiTheme="minorHAnsi" w:hAnsiTheme="minorHAnsi" w:cstheme="minorBidi"/>
          <w:sz w:val="22"/>
          <w:szCs w:val="22"/>
        </w:rPr>
        <w:t xml:space="preserve"> September 2022. </w:t>
      </w:r>
    </w:p>
    <w:p w14:paraId="57E09A6D" w14:textId="77777777" w:rsidR="00D33C76" w:rsidRPr="00F65AAF" w:rsidRDefault="00D33C76" w:rsidP="00D33C76">
      <w:pPr>
        <w:tabs>
          <w:tab w:val="left" w:pos="2160"/>
          <w:tab w:val="right" w:pos="7200"/>
          <w:tab w:val="right" w:pos="8540"/>
        </w:tabs>
        <w:spacing w:before="240" w:after="120" w:line="320" w:lineRule="atLeast"/>
        <w:ind w:left="547" w:right="-43" w:hanging="547"/>
        <w:jc w:val="thaiDistribute"/>
        <w:rPr>
          <w:rFonts w:asciiTheme="minorHAnsi" w:hAnsiTheme="minorHAnsi" w:cstheme="minorBidi"/>
          <w:b/>
          <w:bCs/>
          <w:sz w:val="22"/>
          <w:szCs w:val="22"/>
        </w:rPr>
      </w:pPr>
      <w:r w:rsidRPr="005C378E">
        <w:rPr>
          <w:rFonts w:asciiTheme="minorHAnsi" w:hAnsiTheme="minorHAnsi" w:cstheme="minorBidi"/>
          <w:b/>
          <w:bCs/>
          <w:i/>
          <w:iCs/>
          <w:sz w:val="22"/>
          <w:szCs w:val="22"/>
        </w:rPr>
        <w:t>9.2</w:t>
      </w:r>
      <w:r w:rsidRPr="005C378E">
        <w:rPr>
          <w:rFonts w:asciiTheme="minorHAnsi" w:hAnsiTheme="minorHAnsi" w:cstheme="minorBidi"/>
          <w:b/>
          <w:bCs/>
          <w:sz w:val="22"/>
          <w:szCs w:val="22"/>
        </w:rPr>
        <w:tab/>
      </w:r>
      <w:r w:rsidRPr="005C378E">
        <w:rPr>
          <w:rFonts w:asciiTheme="minorHAnsi" w:hAnsiTheme="minorHAnsi" w:cstheme="minorBidi"/>
          <w:b/>
          <w:bCs/>
          <w:i/>
          <w:iCs/>
          <w:sz w:val="22"/>
          <w:szCs w:val="22"/>
        </w:rPr>
        <w:t>Biomass Power Three GK (“BMP-3”) and Biomass Power Four GK (“BMP-4”)</w:t>
      </w:r>
      <w:r w:rsidRPr="00F65AAF">
        <w:rPr>
          <w:rFonts w:asciiTheme="minorHAnsi" w:hAnsiTheme="minorHAnsi" w:cstheme="minorBidi"/>
          <w:b/>
          <w:bCs/>
          <w:sz w:val="22"/>
          <w:szCs w:val="22"/>
        </w:rPr>
        <w:t xml:space="preserve"> </w:t>
      </w:r>
    </w:p>
    <w:p w14:paraId="5E912867" w14:textId="77777777" w:rsidR="00D33C76" w:rsidRPr="00F65AAF" w:rsidRDefault="00D33C76" w:rsidP="00D33C76">
      <w:pPr>
        <w:tabs>
          <w:tab w:val="left" w:pos="2160"/>
          <w:tab w:val="right" w:pos="7200"/>
          <w:tab w:val="right" w:pos="8540"/>
        </w:tabs>
        <w:spacing w:before="120" w:after="120" w:line="380" w:lineRule="exact"/>
        <w:ind w:left="547" w:right="-43"/>
        <w:jc w:val="thaiDistribute"/>
        <w:rPr>
          <w:rFonts w:asciiTheme="minorHAnsi" w:hAnsiTheme="minorHAnsi" w:cstheme="minorBidi"/>
          <w:sz w:val="22"/>
          <w:szCs w:val="22"/>
        </w:rPr>
      </w:pPr>
      <w:bookmarkStart w:id="5" w:name="_Hlk102074623"/>
      <w:r w:rsidRPr="00F65AAF">
        <w:rPr>
          <w:rFonts w:asciiTheme="minorHAnsi" w:hAnsiTheme="minorHAnsi" w:cstheme="minorBidi"/>
          <w:sz w:val="22"/>
          <w:szCs w:val="22"/>
        </w:rPr>
        <w:t xml:space="preserve">On </w:t>
      </w:r>
      <w:r w:rsidRPr="00AF47F7">
        <w:rPr>
          <w:rFonts w:asciiTheme="minorHAnsi" w:hAnsiTheme="minorHAnsi" w:cstheme="minorBidi"/>
          <w:sz w:val="22"/>
          <w:szCs w:val="22"/>
        </w:rPr>
        <w:t>22</w:t>
      </w:r>
      <w:r w:rsidRPr="00F65AAF">
        <w:rPr>
          <w:rFonts w:asciiTheme="minorHAnsi" w:hAnsiTheme="minorHAnsi" w:cstheme="minorBidi"/>
          <w:sz w:val="22"/>
          <w:szCs w:val="22"/>
        </w:rPr>
        <w:t xml:space="preserve"> </w:t>
      </w:r>
      <w:r w:rsidRPr="00AF47F7">
        <w:rPr>
          <w:rFonts w:asciiTheme="minorHAnsi" w:hAnsiTheme="minorHAnsi" w:cstheme="minorBidi"/>
          <w:sz w:val="22"/>
          <w:szCs w:val="22"/>
        </w:rPr>
        <w:t>February</w:t>
      </w:r>
      <w:r w:rsidRPr="00F65AAF">
        <w:rPr>
          <w:rFonts w:asciiTheme="minorHAnsi" w:hAnsiTheme="minorHAnsi" w:cstheme="minorBidi"/>
          <w:sz w:val="22"/>
          <w:szCs w:val="22"/>
        </w:rPr>
        <w:t xml:space="preserve"> 20</w:t>
      </w:r>
      <w:r w:rsidRPr="00AF47F7">
        <w:rPr>
          <w:rFonts w:asciiTheme="minorHAnsi" w:hAnsiTheme="minorHAnsi" w:cstheme="minorBidi"/>
          <w:sz w:val="22"/>
          <w:szCs w:val="22"/>
        </w:rPr>
        <w:t>22</w:t>
      </w:r>
      <w:r w:rsidRPr="00F65AAF">
        <w:rPr>
          <w:rFonts w:asciiTheme="minorHAnsi" w:hAnsiTheme="minorHAnsi" w:cstheme="minorBidi"/>
          <w:sz w:val="22"/>
          <w:szCs w:val="22"/>
        </w:rPr>
        <w:t>, the Executive Committee Meeting approved the disposition of investments in BMP-3 and BMP-4 which the Company indirectly held 100% stake, in a total price of Yen 218.8</w:t>
      </w:r>
      <w:r w:rsidRPr="00F65AAF">
        <w:rPr>
          <w:rFonts w:asciiTheme="minorHAnsi" w:hAnsiTheme="minorHAnsi" w:cstheme="minorBidi"/>
          <w:sz w:val="22"/>
          <w:szCs w:val="22"/>
          <w:cs/>
        </w:rPr>
        <w:t xml:space="preserve"> </w:t>
      </w:r>
      <w:r w:rsidRPr="00F65AAF">
        <w:rPr>
          <w:rFonts w:asciiTheme="minorHAnsi" w:hAnsiTheme="minorHAnsi" w:cstheme="minorBidi"/>
          <w:sz w:val="22"/>
          <w:szCs w:val="22"/>
        </w:rPr>
        <w:t>million or equivalent to Baht 61.6 million</w:t>
      </w:r>
      <w:bookmarkEnd w:id="5"/>
      <w:r>
        <w:rPr>
          <w:rFonts w:asciiTheme="minorHAnsi" w:hAnsiTheme="minorHAnsi" w:cstheme="minorBidi"/>
          <w:sz w:val="22"/>
          <w:szCs w:val="22"/>
        </w:rPr>
        <w:t xml:space="preserve">. </w:t>
      </w:r>
      <w:r w:rsidRPr="00F65AAF">
        <w:rPr>
          <w:rFonts w:asciiTheme="minorHAnsi" w:hAnsiTheme="minorHAnsi" w:cstheme="minorBidi"/>
          <w:sz w:val="22"/>
          <w:szCs w:val="22"/>
        </w:rPr>
        <w:t>The effect of the disposal of investment in BMP-3 and BMP-4 on the consolidated statement of financial position at the date that the Group’s control over BMP-3 and BMP-4 ceased was as follows:</w:t>
      </w:r>
    </w:p>
    <w:tbl>
      <w:tblPr>
        <w:tblW w:w="9108" w:type="dxa"/>
        <w:tblInd w:w="450" w:type="dxa"/>
        <w:tblLook w:val="01E0" w:firstRow="1" w:lastRow="1" w:firstColumn="1" w:lastColumn="1" w:noHBand="0" w:noVBand="0"/>
      </w:tblPr>
      <w:tblGrid>
        <w:gridCol w:w="6571"/>
        <w:gridCol w:w="555"/>
        <w:gridCol w:w="1982"/>
      </w:tblGrid>
      <w:tr w:rsidR="00D33C76" w14:paraId="07B2FF75" w14:textId="77777777">
        <w:trPr>
          <w:tblHeader/>
        </w:trPr>
        <w:tc>
          <w:tcPr>
            <w:tcW w:w="6624" w:type="dxa"/>
          </w:tcPr>
          <w:p w14:paraId="01C7EB56" w14:textId="77777777" w:rsidR="00D33C76" w:rsidRDefault="00D33C76">
            <w:pPr>
              <w:tabs>
                <w:tab w:val="center" w:pos="4536"/>
                <w:tab w:val="right" w:pos="9072"/>
              </w:tabs>
              <w:spacing w:line="360" w:lineRule="exact"/>
              <w:rPr>
                <w:rFonts w:asciiTheme="minorHAnsi" w:hAnsiTheme="minorHAnsi" w:cstheme="minorHAnsi"/>
                <w:sz w:val="22"/>
                <w:szCs w:val="22"/>
                <w:cs/>
              </w:rPr>
            </w:pPr>
          </w:p>
        </w:tc>
        <w:tc>
          <w:tcPr>
            <w:tcW w:w="558" w:type="dxa"/>
          </w:tcPr>
          <w:p w14:paraId="6D9BF5A4" w14:textId="77777777" w:rsidR="00D33C76" w:rsidRDefault="00D33C76">
            <w:pPr>
              <w:tabs>
                <w:tab w:val="center" w:pos="4536"/>
                <w:tab w:val="right" w:pos="9072"/>
              </w:tabs>
              <w:spacing w:line="360" w:lineRule="exact"/>
              <w:ind w:left="-120" w:right="-107"/>
              <w:jc w:val="center"/>
              <w:rPr>
                <w:rFonts w:asciiTheme="minorHAnsi" w:hAnsiTheme="minorHAnsi" w:cstheme="minorHAnsi"/>
                <w:i/>
                <w:iCs/>
                <w:sz w:val="22"/>
                <w:szCs w:val="22"/>
                <w:cs/>
                <w:lang w:bidi="ar-SA"/>
              </w:rPr>
            </w:pPr>
          </w:p>
        </w:tc>
        <w:tc>
          <w:tcPr>
            <w:tcW w:w="1926" w:type="dxa"/>
            <w:vAlign w:val="bottom"/>
            <w:hideMark/>
          </w:tcPr>
          <w:p w14:paraId="132B85A6" w14:textId="77777777" w:rsidR="00D33C76" w:rsidRDefault="00D33C76">
            <w:pPr>
              <w:tabs>
                <w:tab w:val="center" w:pos="4536"/>
                <w:tab w:val="right" w:pos="9072"/>
              </w:tabs>
              <w:spacing w:line="360" w:lineRule="exact"/>
              <w:ind w:left="-90" w:right="-47"/>
              <w:jc w:val="center"/>
              <w:rPr>
                <w:rFonts w:asciiTheme="minorHAnsi" w:hAnsiTheme="minorHAnsi" w:cstheme="minorHAnsi"/>
                <w:i/>
                <w:iCs/>
                <w:sz w:val="22"/>
                <w:szCs w:val="22"/>
              </w:rPr>
            </w:pPr>
            <w:r>
              <w:rPr>
                <w:rFonts w:asciiTheme="minorHAnsi" w:hAnsiTheme="minorHAnsi" w:cstheme="minorHAnsi"/>
                <w:i/>
                <w:iCs/>
                <w:sz w:val="22"/>
                <w:szCs w:val="22"/>
                <w:lang w:bidi="ar-SA"/>
              </w:rPr>
              <w:t>(in thousand Baht)</w:t>
            </w:r>
          </w:p>
        </w:tc>
      </w:tr>
      <w:tr w:rsidR="00D33C76" w14:paraId="581BED36" w14:textId="77777777">
        <w:trPr>
          <w:tblHeader/>
        </w:trPr>
        <w:tc>
          <w:tcPr>
            <w:tcW w:w="6624" w:type="dxa"/>
            <w:vAlign w:val="bottom"/>
            <w:hideMark/>
          </w:tcPr>
          <w:p w14:paraId="78FEF049" w14:textId="77777777" w:rsidR="00D33C76" w:rsidRDefault="00D33C76">
            <w:pPr>
              <w:tabs>
                <w:tab w:val="center" w:pos="4536"/>
                <w:tab w:val="right" w:pos="9072"/>
              </w:tabs>
              <w:spacing w:line="360" w:lineRule="exact"/>
              <w:ind w:left="-19"/>
              <w:rPr>
                <w:rFonts w:asciiTheme="minorHAnsi" w:hAnsiTheme="minorHAnsi" w:cstheme="minorHAnsi"/>
                <w:sz w:val="22"/>
                <w:szCs w:val="22"/>
                <w:cs/>
              </w:rPr>
            </w:pPr>
            <w:r>
              <w:rPr>
                <w:rFonts w:asciiTheme="minorHAnsi" w:hAnsiTheme="minorHAnsi" w:cstheme="minorHAnsi"/>
                <w:sz w:val="22"/>
                <w:szCs w:val="22"/>
                <w:lang w:bidi="ar-SA"/>
              </w:rPr>
              <w:t>Projects in progress</w:t>
            </w:r>
          </w:p>
        </w:tc>
        <w:tc>
          <w:tcPr>
            <w:tcW w:w="558" w:type="dxa"/>
          </w:tcPr>
          <w:p w14:paraId="675516FB"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szCs w:val="22"/>
                <w:cs/>
              </w:rPr>
            </w:pPr>
          </w:p>
        </w:tc>
        <w:tc>
          <w:tcPr>
            <w:tcW w:w="1926" w:type="dxa"/>
            <w:tcBorders>
              <w:bottom w:val="single" w:sz="4" w:space="0" w:color="auto"/>
            </w:tcBorders>
            <w:vAlign w:val="bottom"/>
            <w:hideMark/>
          </w:tcPr>
          <w:p w14:paraId="465F7BC4" w14:textId="77777777" w:rsidR="00D33C76" w:rsidRPr="00A526D2" w:rsidRDefault="00D33C76">
            <w:pPr>
              <w:pStyle w:val="acctfourfigures"/>
              <w:tabs>
                <w:tab w:val="clear" w:pos="765"/>
                <w:tab w:val="decimal" w:pos="1530"/>
              </w:tabs>
              <w:spacing w:line="360" w:lineRule="exact"/>
              <w:ind w:left="540" w:right="96"/>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10,314</w:t>
            </w:r>
          </w:p>
        </w:tc>
      </w:tr>
      <w:tr w:rsidR="00D33C76" w14:paraId="21B33924" w14:textId="77777777">
        <w:trPr>
          <w:tblHeader/>
        </w:trPr>
        <w:tc>
          <w:tcPr>
            <w:tcW w:w="6624" w:type="dxa"/>
            <w:hideMark/>
          </w:tcPr>
          <w:p w14:paraId="426816BF" w14:textId="77777777" w:rsidR="00D33C76" w:rsidRDefault="00D33C76">
            <w:pPr>
              <w:pStyle w:val="BodyText"/>
              <w:tabs>
                <w:tab w:val="center" w:pos="4536"/>
                <w:tab w:val="right" w:pos="9072"/>
              </w:tabs>
              <w:spacing w:after="0" w:line="360" w:lineRule="exact"/>
              <w:ind w:left="-19"/>
              <w:rPr>
                <w:rFonts w:asciiTheme="minorHAnsi" w:hAnsiTheme="minorHAnsi" w:cstheme="minorHAnsi"/>
                <w:bCs/>
                <w:i/>
                <w:iCs/>
                <w:sz w:val="22"/>
                <w:szCs w:val="22"/>
                <w:lang w:bidi="ar-SA"/>
              </w:rPr>
            </w:pPr>
            <w:r>
              <w:rPr>
                <w:rFonts w:asciiTheme="minorHAnsi" w:hAnsiTheme="minorHAnsi" w:cstheme="minorHAnsi"/>
                <w:b/>
                <w:bCs/>
                <w:sz w:val="22"/>
                <w:szCs w:val="22"/>
              </w:rPr>
              <w:t>Net assets</w:t>
            </w:r>
          </w:p>
        </w:tc>
        <w:tc>
          <w:tcPr>
            <w:tcW w:w="558" w:type="dxa"/>
          </w:tcPr>
          <w:p w14:paraId="2E3D66F8"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b/>
                <w:bCs/>
                <w:szCs w:val="22"/>
                <w:lang w:val="en-US" w:bidi="th-TH"/>
              </w:rPr>
            </w:pPr>
          </w:p>
        </w:tc>
        <w:tc>
          <w:tcPr>
            <w:tcW w:w="1926" w:type="dxa"/>
            <w:tcBorders>
              <w:top w:val="single" w:sz="4" w:space="0" w:color="auto"/>
              <w:left w:val="nil"/>
              <w:bottom w:val="single" w:sz="4" w:space="0" w:color="auto"/>
              <w:right w:val="nil"/>
            </w:tcBorders>
            <w:vAlign w:val="bottom"/>
            <w:hideMark/>
          </w:tcPr>
          <w:p w14:paraId="04A3F9CF" w14:textId="77777777" w:rsidR="00D33C76" w:rsidRPr="00A526D2" w:rsidRDefault="00D33C76">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10,314</w:t>
            </w:r>
          </w:p>
        </w:tc>
      </w:tr>
      <w:tr w:rsidR="00D33C76" w14:paraId="7543AB35" w14:textId="77777777">
        <w:trPr>
          <w:tblHeader/>
        </w:trPr>
        <w:tc>
          <w:tcPr>
            <w:tcW w:w="6624" w:type="dxa"/>
            <w:hideMark/>
          </w:tcPr>
          <w:p w14:paraId="73A3E3BB" w14:textId="77777777" w:rsidR="00D33C76" w:rsidRDefault="00D33C76">
            <w:pPr>
              <w:tabs>
                <w:tab w:val="center" w:pos="4536"/>
                <w:tab w:val="right" w:pos="9072"/>
              </w:tabs>
              <w:spacing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Translating foreign operation</w:t>
            </w:r>
          </w:p>
        </w:tc>
        <w:tc>
          <w:tcPr>
            <w:tcW w:w="558" w:type="dxa"/>
          </w:tcPr>
          <w:p w14:paraId="71646BFA"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single" w:sz="4" w:space="0" w:color="auto"/>
            </w:tcBorders>
            <w:vAlign w:val="bottom"/>
          </w:tcPr>
          <w:p w14:paraId="348F3727" w14:textId="77777777" w:rsidR="00D33C76" w:rsidRPr="00A526D2" w:rsidRDefault="00D33C76">
            <w:pPr>
              <w:pStyle w:val="acctfourfigures"/>
              <w:tabs>
                <w:tab w:val="clear" w:pos="765"/>
                <w:tab w:val="decimal" w:pos="1620"/>
              </w:tabs>
              <w:spacing w:line="360" w:lineRule="exact"/>
              <w:ind w:left="540" w:right="79"/>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(117)</w:t>
            </w:r>
          </w:p>
        </w:tc>
      </w:tr>
      <w:tr w:rsidR="00D33C76" w14:paraId="25E8FE42" w14:textId="77777777">
        <w:trPr>
          <w:tblHeader/>
        </w:trPr>
        <w:tc>
          <w:tcPr>
            <w:tcW w:w="6624" w:type="dxa"/>
            <w:hideMark/>
          </w:tcPr>
          <w:p w14:paraId="400BFA81" w14:textId="77777777" w:rsidR="00D33C76" w:rsidRDefault="00D33C76">
            <w:pPr>
              <w:pStyle w:val="BodyText"/>
              <w:tabs>
                <w:tab w:val="center" w:pos="4536"/>
                <w:tab w:val="right" w:pos="9072"/>
              </w:tabs>
              <w:spacing w:after="0" w:line="360" w:lineRule="exact"/>
              <w:ind w:left="-19"/>
              <w:rPr>
                <w:rFonts w:asciiTheme="minorHAnsi" w:hAnsiTheme="minorHAnsi" w:cstheme="minorHAnsi"/>
                <w:b/>
                <w:i/>
                <w:iCs/>
                <w:sz w:val="22"/>
                <w:szCs w:val="22"/>
                <w:rtl/>
                <w:cs/>
              </w:rPr>
            </w:pPr>
            <w:r>
              <w:rPr>
                <w:rFonts w:asciiTheme="minorHAnsi" w:hAnsiTheme="minorHAnsi" w:cstheme="minorHAnsi"/>
                <w:i/>
                <w:iCs/>
                <w:sz w:val="22"/>
                <w:szCs w:val="22"/>
              </w:rPr>
              <w:t>Add</w:t>
            </w:r>
            <w:r>
              <w:rPr>
                <w:rFonts w:asciiTheme="minorHAnsi" w:hAnsiTheme="minorHAnsi" w:cstheme="minorHAnsi"/>
                <w:sz w:val="22"/>
                <w:szCs w:val="22"/>
              </w:rPr>
              <w:t xml:space="preserve"> Deficit on business combination under common control</w:t>
            </w:r>
          </w:p>
        </w:tc>
        <w:tc>
          <w:tcPr>
            <w:tcW w:w="558" w:type="dxa"/>
          </w:tcPr>
          <w:p w14:paraId="2695F038"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b/>
                <w:szCs w:val="22"/>
                <w:cs/>
                <w:lang w:val="en-US" w:bidi="th-TH"/>
              </w:rPr>
            </w:pPr>
          </w:p>
        </w:tc>
        <w:tc>
          <w:tcPr>
            <w:tcW w:w="1926" w:type="dxa"/>
            <w:tcBorders>
              <w:top w:val="nil"/>
              <w:left w:val="nil"/>
              <w:bottom w:val="single" w:sz="4" w:space="0" w:color="auto"/>
              <w:right w:val="nil"/>
            </w:tcBorders>
            <w:vAlign w:val="bottom"/>
            <w:hideMark/>
          </w:tcPr>
          <w:p w14:paraId="612D6783" w14:textId="77777777" w:rsidR="00D33C76" w:rsidRPr="00A526D2" w:rsidRDefault="00D33C76">
            <w:pPr>
              <w:pStyle w:val="acctfourfigures"/>
              <w:tabs>
                <w:tab w:val="clear" w:pos="765"/>
                <w:tab w:val="decimal" w:pos="1530"/>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112</w:t>
            </w:r>
          </w:p>
        </w:tc>
      </w:tr>
      <w:tr w:rsidR="00D33C76" w14:paraId="58BD17B6" w14:textId="77777777">
        <w:trPr>
          <w:tblHeader/>
        </w:trPr>
        <w:tc>
          <w:tcPr>
            <w:tcW w:w="6624" w:type="dxa"/>
            <w:hideMark/>
          </w:tcPr>
          <w:p w14:paraId="766EF281" w14:textId="77777777" w:rsidR="00D33C76" w:rsidRPr="00E84693" w:rsidRDefault="00D33C76">
            <w:pPr>
              <w:pStyle w:val="BodyText"/>
              <w:tabs>
                <w:tab w:val="center" w:pos="4536"/>
                <w:tab w:val="right" w:pos="9072"/>
              </w:tabs>
              <w:spacing w:after="0" w:line="360" w:lineRule="exact"/>
              <w:ind w:left="-19"/>
              <w:rPr>
                <w:rFonts w:asciiTheme="minorHAnsi" w:hAnsiTheme="minorHAnsi" w:cstheme="minorHAnsi"/>
                <w:b/>
                <w:bCs/>
                <w:i/>
                <w:iCs/>
                <w:sz w:val="22"/>
                <w:szCs w:val="22"/>
                <w:lang w:bidi="ar-SA"/>
              </w:rPr>
            </w:pPr>
            <w:r w:rsidRPr="00E84693">
              <w:rPr>
                <w:rFonts w:asciiTheme="minorHAnsi" w:hAnsiTheme="minorHAnsi" w:cstheme="minorHAnsi"/>
                <w:b/>
                <w:bCs/>
                <w:sz w:val="22"/>
                <w:szCs w:val="22"/>
              </w:rPr>
              <w:t>Carrying amounts of interest in indirect subsidiaries</w:t>
            </w:r>
          </w:p>
        </w:tc>
        <w:tc>
          <w:tcPr>
            <w:tcW w:w="558" w:type="dxa"/>
          </w:tcPr>
          <w:p w14:paraId="195A3879" w14:textId="77777777" w:rsidR="00D33C76" w:rsidRPr="00EC34F4" w:rsidRDefault="00D33C76">
            <w:pPr>
              <w:pStyle w:val="acctfourfigures"/>
              <w:tabs>
                <w:tab w:val="clear" w:pos="765"/>
                <w:tab w:val="decimal" w:pos="1332"/>
              </w:tabs>
              <w:spacing w:line="360" w:lineRule="exact"/>
              <w:ind w:left="540" w:right="-110"/>
              <w:rPr>
                <w:rFonts w:asciiTheme="minorHAnsi" w:hAnsiTheme="minorHAnsi" w:cstheme="minorHAnsi"/>
                <w:szCs w:val="22"/>
                <w:lang w:val="en-US" w:bidi="th-TH"/>
              </w:rPr>
            </w:pPr>
          </w:p>
        </w:tc>
        <w:tc>
          <w:tcPr>
            <w:tcW w:w="1926" w:type="dxa"/>
            <w:tcBorders>
              <w:top w:val="single" w:sz="4" w:space="0" w:color="auto"/>
              <w:left w:val="nil"/>
              <w:bottom w:val="double" w:sz="4" w:space="0" w:color="auto"/>
              <w:right w:val="nil"/>
            </w:tcBorders>
            <w:vAlign w:val="bottom"/>
            <w:hideMark/>
          </w:tcPr>
          <w:p w14:paraId="35354C4E" w14:textId="77777777" w:rsidR="00D33C76" w:rsidRPr="00A526D2" w:rsidRDefault="00D33C76">
            <w:pPr>
              <w:pStyle w:val="acctfourfigures"/>
              <w:tabs>
                <w:tab w:val="clear" w:pos="765"/>
                <w:tab w:val="decimal" w:pos="1530"/>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10,309</w:t>
            </w:r>
          </w:p>
        </w:tc>
      </w:tr>
    </w:tbl>
    <w:p w14:paraId="694396FA" w14:textId="05AD526C" w:rsidR="00D33C76" w:rsidRPr="00FF1361" w:rsidRDefault="00D33C76" w:rsidP="00D33C76">
      <w:pPr>
        <w:tabs>
          <w:tab w:val="left" w:pos="2160"/>
          <w:tab w:val="right" w:pos="7200"/>
          <w:tab w:val="right" w:pos="8540"/>
        </w:tabs>
        <w:spacing w:before="120" w:after="120" w:line="360" w:lineRule="exact"/>
        <w:ind w:left="547" w:right="-43"/>
        <w:jc w:val="thaiDistribute"/>
        <w:rPr>
          <w:rFonts w:asciiTheme="minorHAnsi" w:eastAsia="Calibri" w:hAnsiTheme="minorHAnsi" w:cstheme="minorBidi"/>
          <w:sz w:val="22"/>
          <w:lang w:eastAsia="x-none"/>
        </w:rPr>
      </w:pPr>
      <w:r w:rsidRPr="00E640E6">
        <w:rPr>
          <w:rFonts w:asciiTheme="minorHAnsi" w:eastAsia="Calibri" w:hAnsiTheme="minorHAnsi" w:cstheme="minorBidi"/>
          <w:sz w:val="22"/>
          <w:lang w:eastAsia="x-none"/>
        </w:rPr>
        <w:t>Gain on sales of investment in indirect subsidiaries</w:t>
      </w:r>
      <w:r>
        <w:rPr>
          <w:rFonts w:asciiTheme="minorHAnsi" w:eastAsia="Calibri" w:hAnsiTheme="minorHAnsi" w:cstheme="minorBidi"/>
          <w:sz w:val="22"/>
          <w:lang w:eastAsia="x-none"/>
        </w:rPr>
        <w:t xml:space="preserve"> </w:t>
      </w:r>
      <w:r w:rsidRPr="00AD0AD0">
        <w:rPr>
          <w:rFonts w:asciiTheme="minorHAnsi" w:eastAsia="Calibri" w:hAnsiTheme="minorHAnsi" w:cstheme="minorBidi"/>
          <w:sz w:val="22"/>
          <w:lang w:eastAsia="x-none"/>
        </w:rPr>
        <w:t>recogni</w:t>
      </w:r>
      <w:r w:rsidR="002E755F">
        <w:rPr>
          <w:rFonts w:asciiTheme="minorHAnsi" w:eastAsia="Calibri" w:hAnsiTheme="minorHAnsi" w:cstheme="minorBidi"/>
          <w:sz w:val="22"/>
          <w:lang w:eastAsia="x-none"/>
        </w:rPr>
        <w:t>z</w:t>
      </w:r>
      <w:r w:rsidRPr="00AD0AD0">
        <w:rPr>
          <w:rFonts w:asciiTheme="minorHAnsi" w:eastAsia="Calibri" w:hAnsiTheme="minorHAnsi" w:cstheme="minorBidi"/>
          <w:sz w:val="22"/>
          <w:lang w:eastAsia="x-none"/>
        </w:rPr>
        <w:t xml:space="preserve">ed in the consolidated statement of comprehensive income </w:t>
      </w:r>
      <w:r>
        <w:rPr>
          <w:rFonts w:asciiTheme="minorHAnsi" w:eastAsia="Calibri" w:hAnsiTheme="minorHAnsi" w:cstheme="minorBidi"/>
          <w:sz w:val="22"/>
          <w:lang w:eastAsia="x-none"/>
        </w:rPr>
        <w:t>was</w:t>
      </w:r>
      <w:r w:rsidRPr="00AD0AD0">
        <w:rPr>
          <w:rFonts w:asciiTheme="minorHAnsi" w:eastAsia="Calibri" w:hAnsiTheme="minorHAnsi" w:cstheme="minorBidi"/>
          <w:sz w:val="22"/>
          <w:lang w:eastAsia="x-none"/>
        </w:rPr>
        <w:t xml:space="preserve"> as follow:</w:t>
      </w:r>
    </w:p>
    <w:tbl>
      <w:tblPr>
        <w:tblW w:w="9116" w:type="dxa"/>
        <w:tblInd w:w="450" w:type="dxa"/>
        <w:tblLook w:val="01E0" w:firstRow="1" w:lastRow="1" w:firstColumn="1" w:lastColumn="1" w:noHBand="0" w:noVBand="0"/>
      </w:tblPr>
      <w:tblGrid>
        <w:gridCol w:w="6624"/>
        <w:gridCol w:w="562"/>
        <w:gridCol w:w="1930"/>
      </w:tblGrid>
      <w:tr w:rsidR="00D33C76" w14:paraId="36FEE7DF" w14:textId="77777777">
        <w:trPr>
          <w:trHeight w:val="315"/>
          <w:tblHeader/>
        </w:trPr>
        <w:tc>
          <w:tcPr>
            <w:tcW w:w="6624" w:type="dxa"/>
          </w:tcPr>
          <w:p w14:paraId="6103EA4E" w14:textId="77777777" w:rsidR="00D33C76" w:rsidRDefault="00D33C76">
            <w:pPr>
              <w:tabs>
                <w:tab w:val="center" w:pos="4536"/>
                <w:tab w:val="right" w:pos="9072"/>
              </w:tabs>
              <w:spacing w:line="360" w:lineRule="exact"/>
              <w:ind w:left="540"/>
              <w:rPr>
                <w:rFonts w:asciiTheme="minorHAnsi" w:hAnsiTheme="minorHAnsi" w:cstheme="minorHAnsi"/>
                <w:sz w:val="22"/>
                <w:szCs w:val="22"/>
              </w:rPr>
            </w:pPr>
          </w:p>
        </w:tc>
        <w:tc>
          <w:tcPr>
            <w:tcW w:w="562" w:type="dxa"/>
          </w:tcPr>
          <w:p w14:paraId="6E40AB58" w14:textId="77777777" w:rsidR="00D33C76" w:rsidRDefault="00D33C76">
            <w:pPr>
              <w:tabs>
                <w:tab w:val="center" w:pos="4536"/>
                <w:tab w:val="right" w:pos="9072"/>
              </w:tabs>
              <w:spacing w:line="360" w:lineRule="exact"/>
              <w:ind w:left="540"/>
              <w:jc w:val="center"/>
              <w:rPr>
                <w:rFonts w:asciiTheme="minorHAnsi" w:hAnsiTheme="minorHAnsi" w:cstheme="minorHAnsi"/>
                <w:i/>
                <w:iCs/>
                <w:sz w:val="22"/>
                <w:szCs w:val="22"/>
                <w:cs/>
              </w:rPr>
            </w:pPr>
          </w:p>
        </w:tc>
        <w:tc>
          <w:tcPr>
            <w:tcW w:w="1930" w:type="dxa"/>
            <w:vAlign w:val="bottom"/>
            <w:hideMark/>
          </w:tcPr>
          <w:p w14:paraId="41FA3638" w14:textId="77777777" w:rsidR="00D33C76" w:rsidRDefault="00D33C76">
            <w:pPr>
              <w:tabs>
                <w:tab w:val="center" w:pos="4536"/>
                <w:tab w:val="right" w:pos="9072"/>
              </w:tabs>
              <w:spacing w:line="360" w:lineRule="exact"/>
              <w:ind w:left="-90" w:right="-47"/>
              <w:jc w:val="center"/>
              <w:rPr>
                <w:rFonts w:asciiTheme="minorHAnsi" w:hAnsiTheme="minorHAnsi" w:cstheme="minorHAnsi"/>
                <w:sz w:val="22"/>
                <w:szCs w:val="22"/>
                <w:cs/>
              </w:rPr>
            </w:pPr>
            <w:r>
              <w:rPr>
                <w:rFonts w:asciiTheme="minorHAnsi" w:hAnsiTheme="minorHAnsi" w:cstheme="minorHAnsi"/>
                <w:i/>
                <w:iCs/>
                <w:sz w:val="22"/>
                <w:szCs w:val="22"/>
                <w:lang w:bidi="ar-SA"/>
              </w:rPr>
              <w:t>(in thousand Baht)</w:t>
            </w:r>
          </w:p>
        </w:tc>
      </w:tr>
      <w:tr w:rsidR="00D33C76" w14:paraId="20631781" w14:textId="77777777">
        <w:trPr>
          <w:trHeight w:val="360"/>
          <w:tblHeader/>
        </w:trPr>
        <w:tc>
          <w:tcPr>
            <w:tcW w:w="6624" w:type="dxa"/>
            <w:vAlign w:val="bottom"/>
            <w:hideMark/>
          </w:tcPr>
          <w:p w14:paraId="6C123492" w14:textId="77777777" w:rsidR="00D33C76" w:rsidRDefault="00D33C76">
            <w:pPr>
              <w:tabs>
                <w:tab w:val="center" w:pos="4536"/>
                <w:tab w:val="right" w:pos="9072"/>
              </w:tabs>
              <w:spacing w:line="360" w:lineRule="exact"/>
              <w:rPr>
                <w:rFonts w:asciiTheme="minorHAnsi" w:hAnsiTheme="minorHAnsi" w:cstheme="minorHAnsi"/>
                <w:sz w:val="22"/>
                <w:szCs w:val="22"/>
                <w:cs/>
              </w:rPr>
            </w:pPr>
            <w:r>
              <w:rPr>
                <w:rFonts w:asciiTheme="minorHAnsi" w:hAnsiTheme="minorHAnsi" w:cstheme="minorHAnsi"/>
                <w:sz w:val="22"/>
                <w:szCs w:val="22"/>
                <w:lang w:bidi="ar-SA"/>
              </w:rPr>
              <w:t>Disposal proceeds</w:t>
            </w:r>
          </w:p>
        </w:tc>
        <w:tc>
          <w:tcPr>
            <w:tcW w:w="562" w:type="dxa"/>
          </w:tcPr>
          <w:p w14:paraId="1177A7B9"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vAlign w:val="bottom"/>
            <w:hideMark/>
          </w:tcPr>
          <w:p w14:paraId="366A203A" w14:textId="77777777" w:rsidR="00D33C76" w:rsidRPr="00A526D2" w:rsidRDefault="00D33C76">
            <w:pPr>
              <w:pStyle w:val="acctfourfigures"/>
              <w:tabs>
                <w:tab w:val="clear" w:pos="765"/>
              </w:tabs>
              <w:spacing w:line="360" w:lineRule="exact"/>
              <w:ind w:left="540" w:right="96"/>
              <w:jc w:val="right"/>
              <w:rPr>
                <w:rFonts w:asciiTheme="minorHAnsi" w:hAnsiTheme="minorHAnsi" w:cstheme="minorHAnsi"/>
                <w:bCs/>
                <w:szCs w:val="22"/>
                <w:lang w:val="en-US" w:bidi="th-TH"/>
              </w:rPr>
            </w:pPr>
            <w:r w:rsidRPr="00A526D2">
              <w:rPr>
                <w:rFonts w:asciiTheme="minorHAnsi" w:hAnsiTheme="minorHAnsi" w:cstheme="minorHAnsi"/>
                <w:bCs/>
                <w:szCs w:val="22"/>
                <w:lang w:val="en-US" w:bidi="th-TH"/>
              </w:rPr>
              <w:t>61,636</w:t>
            </w:r>
          </w:p>
        </w:tc>
      </w:tr>
      <w:tr w:rsidR="00D33C76" w14:paraId="6C74316C" w14:textId="77777777">
        <w:trPr>
          <w:trHeight w:val="360"/>
          <w:tblHeader/>
        </w:trPr>
        <w:tc>
          <w:tcPr>
            <w:tcW w:w="6624" w:type="dxa"/>
            <w:vAlign w:val="bottom"/>
            <w:hideMark/>
          </w:tcPr>
          <w:p w14:paraId="14897FD1" w14:textId="77777777" w:rsidR="00D33C76" w:rsidRDefault="00D33C76">
            <w:pPr>
              <w:tabs>
                <w:tab w:val="center" w:pos="4536"/>
                <w:tab w:val="right" w:pos="9072"/>
              </w:tabs>
              <w:spacing w:line="360" w:lineRule="exact"/>
              <w:ind w:left="-19"/>
              <w:rPr>
                <w:rFonts w:asciiTheme="minorHAnsi" w:hAnsiTheme="minorHAnsi" w:cstheme="minorHAnsi"/>
                <w:sz w:val="22"/>
                <w:szCs w:val="22"/>
              </w:rPr>
            </w:pPr>
            <w:r>
              <w:rPr>
                <w:rFonts w:asciiTheme="minorHAnsi" w:hAnsiTheme="minorHAnsi" w:cstheme="minorHAnsi"/>
                <w:i/>
                <w:iCs/>
                <w:sz w:val="22"/>
                <w:szCs w:val="22"/>
                <w:lang w:bidi="ar-SA"/>
              </w:rPr>
              <w:t xml:space="preserve">Less </w:t>
            </w:r>
            <w:r>
              <w:rPr>
                <w:rFonts w:asciiTheme="minorHAnsi" w:hAnsiTheme="minorHAnsi" w:cstheme="minorHAnsi"/>
                <w:sz w:val="22"/>
                <w:szCs w:val="22"/>
                <w:lang w:bidi="ar-SA"/>
              </w:rPr>
              <w:t>carrying amounts of interest in indirect subsidiaries</w:t>
            </w:r>
          </w:p>
        </w:tc>
        <w:tc>
          <w:tcPr>
            <w:tcW w:w="562" w:type="dxa"/>
          </w:tcPr>
          <w:p w14:paraId="79F92121" w14:textId="77777777" w:rsidR="00D33C76" w:rsidRDefault="00D33C76">
            <w:pPr>
              <w:pStyle w:val="acctfourfigures"/>
              <w:tabs>
                <w:tab w:val="clear" w:pos="765"/>
                <w:tab w:val="decimal" w:pos="1332"/>
              </w:tabs>
              <w:spacing w:line="360" w:lineRule="exact"/>
              <w:ind w:left="540" w:right="-110"/>
              <w:rPr>
                <w:rFonts w:asciiTheme="minorHAnsi" w:hAnsiTheme="minorHAnsi" w:cstheme="minorHAnsi"/>
                <w:szCs w:val="22"/>
                <w:cs/>
                <w:lang w:val="en-US" w:bidi="th-TH"/>
              </w:rPr>
            </w:pPr>
          </w:p>
        </w:tc>
        <w:tc>
          <w:tcPr>
            <w:tcW w:w="1930" w:type="dxa"/>
            <w:tcBorders>
              <w:top w:val="nil"/>
              <w:left w:val="nil"/>
              <w:bottom w:val="single" w:sz="4" w:space="0" w:color="auto"/>
              <w:right w:val="nil"/>
            </w:tcBorders>
            <w:vAlign w:val="bottom"/>
            <w:hideMark/>
          </w:tcPr>
          <w:p w14:paraId="6578F5A2" w14:textId="77777777" w:rsidR="00D33C76" w:rsidRPr="00A526D2" w:rsidRDefault="00D33C76">
            <w:pPr>
              <w:pStyle w:val="acctfourfigures"/>
              <w:tabs>
                <w:tab w:val="clear" w:pos="765"/>
              </w:tabs>
              <w:spacing w:line="360" w:lineRule="exact"/>
              <w:ind w:left="540" w:right="81"/>
              <w:jc w:val="right"/>
              <w:rPr>
                <w:rFonts w:asciiTheme="minorHAnsi" w:hAnsiTheme="minorHAnsi" w:cstheme="minorHAnsi"/>
                <w:szCs w:val="22"/>
                <w:lang w:val="en-US" w:bidi="th-TH"/>
              </w:rPr>
            </w:pPr>
            <w:r w:rsidRPr="00A526D2">
              <w:rPr>
                <w:rFonts w:asciiTheme="minorHAnsi" w:hAnsiTheme="minorHAnsi" w:cstheme="minorHAnsi"/>
                <w:szCs w:val="22"/>
                <w:lang w:val="en-US" w:bidi="th-TH"/>
              </w:rPr>
              <w:t>(10,309)</w:t>
            </w:r>
          </w:p>
        </w:tc>
      </w:tr>
      <w:tr w:rsidR="00D33C76" w14:paraId="7B42B2B0" w14:textId="77777777">
        <w:trPr>
          <w:trHeight w:val="350"/>
          <w:tblHeader/>
        </w:trPr>
        <w:tc>
          <w:tcPr>
            <w:tcW w:w="6624" w:type="dxa"/>
            <w:vAlign w:val="bottom"/>
            <w:hideMark/>
          </w:tcPr>
          <w:p w14:paraId="4098F9D1" w14:textId="77777777" w:rsidR="00D33C76" w:rsidRPr="005E29E1" w:rsidRDefault="00D33C76">
            <w:pPr>
              <w:spacing w:line="360" w:lineRule="exact"/>
              <w:rPr>
                <w:rFonts w:asciiTheme="minorHAnsi" w:hAnsiTheme="minorHAnsi" w:cstheme="minorHAnsi"/>
                <w:b/>
                <w:bCs/>
                <w:sz w:val="22"/>
                <w:szCs w:val="22"/>
              </w:rPr>
            </w:pPr>
            <w:r w:rsidRPr="005E29E1">
              <w:rPr>
                <w:rFonts w:asciiTheme="minorHAnsi" w:eastAsiaTheme="minorHAnsi" w:hAnsiTheme="minorHAnsi" w:cstheme="minorHAnsi"/>
                <w:b/>
                <w:bCs/>
                <w:sz w:val="22"/>
                <w:szCs w:val="22"/>
                <w:lang w:bidi="ar-SA"/>
              </w:rPr>
              <w:t>Gain on sales of investment in indirect subsidiaries</w:t>
            </w:r>
          </w:p>
        </w:tc>
        <w:tc>
          <w:tcPr>
            <w:tcW w:w="562" w:type="dxa"/>
          </w:tcPr>
          <w:p w14:paraId="47B48AE3" w14:textId="77777777" w:rsidR="00D33C76" w:rsidRPr="005E29E1" w:rsidRDefault="00D33C76">
            <w:pPr>
              <w:pStyle w:val="acctfourfigures"/>
              <w:tabs>
                <w:tab w:val="clear" w:pos="765"/>
                <w:tab w:val="decimal" w:pos="1332"/>
              </w:tabs>
              <w:spacing w:line="360" w:lineRule="exact"/>
              <w:ind w:left="540" w:right="-110"/>
              <w:rPr>
                <w:rFonts w:asciiTheme="minorHAnsi" w:hAnsiTheme="minorHAnsi" w:cstheme="minorHAnsi"/>
                <w:b/>
                <w:bCs/>
                <w:szCs w:val="22"/>
                <w:cs/>
                <w:lang w:val="en-US" w:bidi="th-TH"/>
              </w:rPr>
            </w:pPr>
          </w:p>
        </w:tc>
        <w:tc>
          <w:tcPr>
            <w:tcW w:w="1930" w:type="dxa"/>
            <w:tcBorders>
              <w:top w:val="single" w:sz="4" w:space="0" w:color="auto"/>
              <w:left w:val="nil"/>
              <w:bottom w:val="double" w:sz="4" w:space="0" w:color="auto"/>
              <w:right w:val="nil"/>
            </w:tcBorders>
            <w:vAlign w:val="bottom"/>
            <w:hideMark/>
          </w:tcPr>
          <w:p w14:paraId="7440F6A3" w14:textId="77777777" w:rsidR="00D33C76" w:rsidRPr="00A526D2" w:rsidRDefault="00D33C76">
            <w:pPr>
              <w:pStyle w:val="acctfourfigures"/>
              <w:tabs>
                <w:tab w:val="clear" w:pos="765"/>
              </w:tabs>
              <w:spacing w:line="360" w:lineRule="exact"/>
              <w:ind w:left="540" w:right="96"/>
              <w:jc w:val="right"/>
              <w:rPr>
                <w:rFonts w:asciiTheme="minorHAnsi" w:hAnsiTheme="minorHAnsi" w:cstheme="minorHAnsi"/>
                <w:b/>
                <w:bCs/>
                <w:szCs w:val="22"/>
                <w:lang w:val="en-US" w:bidi="th-TH"/>
              </w:rPr>
            </w:pPr>
            <w:r w:rsidRPr="00A526D2">
              <w:rPr>
                <w:rFonts w:asciiTheme="minorHAnsi" w:hAnsiTheme="minorHAnsi" w:cstheme="minorHAnsi"/>
                <w:b/>
                <w:bCs/>
                <w:szCs w:val="22"/>
                <w:lang w:val="en-US" w:bidi="th-TH"/>
              </w:rPr>
              <w:t>51,327</w:t>
            </w:r>
          </w:p>
        </w:tc>
      </w:tr>
    </w:tbl>
    <w:p w14:paraId="76B87F86" w14:textId="77777777" w:rsidR="002F347F" w:rsidRDefault="002F347F" w:rsidP="002F347F">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 w:val="22"/>
          <w:szCs w:val="22"/>
        </w:rPr>
      </w:pPr>
    </w:p>
    <w:p w14:paraId="0B7C39DB" w14:textId="77777777" w:rsidR="002F347F" w:rsidRDefault="002F347F">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35CC795D" w14:textId="1F012F31" w:rsidR="000E315A" w:rsidRDefault="00D6698C" w:rsidP="000E315A">
      <w:pPr>
        <w:pStyle w:val="ListParagraph"/>
        <w:numPr>
          <w:ilvl w:val="0"/>
          <w:numId w:val="3"/>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5C378E">
        <w:rPr>
          <w:rFonts w:asciiTheme="minorHAnsi" w:hAnsiTheme="minorHAnsi" w:cstheme="minorHAnsi"/>
          <w:b/>
          <w:bCs/>
          <w:sz w:val="22"/>
          <w:szCs w:val="22"/>
        </w:rPr>
        <w:lastRenderedPageBreak/>
        <w:t>Invest</w:t>
      </w:r>
      <w:r w:rsidR="00853AFA" w:rsidRPr="005C378E">
        <w:rPr>
          <w:rFonts w:asciiTheme="minorHAnsi" w:hAnsiTheme="minorHAnsi" w:cstheme="minorHAnsi"/>
          <w:b/>
          <w:bCs/>
          <w:sz w:val="22"/>
          <w:szCs w:val="22"/>
        </w:rPr>
        <w:t>ment in associate</w:t>
      </w:r>
    </w:p>
    <w:p w14:paraId="4A8904BA" w14:textId="3EFCE669" w:rsidR="00051438" w:rsidRPr="000601FB" w:rsidRDefault="00922493" w:rsidP="000E315A">
      <w:pPr>
        <w:pStyle w:val="ListParagraph"/>
        <w:numPr>
          <w:ilvl w:val="1"/>
          <w:numId w:val="11"/>
        </w:numPr>
        <w:tabs>
          <w:tab w:val="left" w:pos="1440"/>
          <w:tab w:val="left" w:pos="1530"/>
        </w:tabs>
        <w:spacing w:before="240" w:after="120" w:line="380" w:lineRule="exact"/>
        <w:ind w:left="540" w:right="-43" w:hanging="540"/>
        <w:contextualSpacing w:val="0"/>
        <w:jc w:val="both"/>
        <w:rPr>
          <w:rFonts w:asciiTheme="minorHAnsi" w:hAnsiTheme="minorHAnsi" w:cstheme="minorHAnsi"/>
          <w:b/>
          <w:bCs/>
          <w:i/>
          <w:iCs/>
          <w:sz w:val="22"/>
          <w:szCs w:val="22"/>
        </w:rPr>
      </w:pPr>
      <w:r w:rsidRPr="000601FB">
        <w:rPr>
          <w:rFonts w:asciiTheme="minorHAnsi" w:eastAsia="Calibri" w:hAnsiTheme="minorHAnsi" w:cstheme="minorBidi"/>
          <w:b/>
          <w:bCs/>
          <w:i/>
          <w:iCs/>
          <w:sz w:val="22"/>
          <w:lang w:eastAsia="x-none"/>
        </w:rPr>
        <w:t>Detail of in</w:t>
      </w:r>
      <w:r w:rsidR="00C83113" w:rsidRPr="000601FB">
        <w:rPr>
          <w:rFonts w:asciiTheme="minorHAnsi" w:eastAsia="Calibri" w:hAnsiTheme="minorHAnsi" w:cstheme="minorBidi"/>
          <w:b/>
          <w:bCs/>
          <w:i/>
          <w:iCs/>
          <w:sz w:val="22"/>
          <w:lang w:eastAsia="x-none"/>
        </w:rPr>
        <w:t>v</w:t>
      </w:r>
      <w:r w:rsidRPr="000601FB">
        <w:rPr>
          <w:rFonts w:asciiTheme="minorHAnsi" w:eastAsia="Calibri" w:hAnsiTheme="minorHAnsi" w:cstheme="minorBidi"/>
          <w:b/>
          <w:bCs/>
          <w:i/>
          <w:iCs/>
          <w:sz w:val="22"/>
          <w:lang w:eastAsia="x-none"/>
        </w:rPr>
        <w:t>estment</w:t>
      </w:r>
      <w:r w:rsidR="00C83113" w:rsidRPr="000601FB">
        <w:rPr>
          <w:rFonts w:asciiTheme="minorHAnsi" w:eastAsia="Calibri" w:hAnsiTheme="minorHAnsi" w:cstheme="minorBidi"/>
          <w:b/>
          <w:bCs/>
          <w:i/>
          <w:iCs/>
          <w:sz w:val="22"/>
          <w:lang w:eastAsia="x-none"/>
        </w:rPr>
        <w:t xml:space="preserve"> in associate</w:t>
      </w:r>
    </w:p>
    <w:tbl>
      <w:tblPr>
        <w:tblW w:w="9180" w:type="dxa"/>
        <w:tblInd w:w="426" w:type="dxa"/>
        <w:tblLayout w:type="fixed"/>
        <w:tblLook w:val="0000" w:firstRow="0" w:lastRow="0" w:firstColumn="0" w:lastColumn="0" w:noHBand="0" w:noVBand="0"/>
      </w:tblPr>
      <w:tblGrid>
        <w:gridCol w:w="1530"/>
        <w:gridCol w:w="2069"/>
        <w:gridCol w:w="1081"/>
        <w:gridCol w:w="720"/>
        <w:gridCol w:w="630"/>
        <w:gridCol w:w="810"/>
        <w:gridCol w:w="720"/>
        <w:gridCol w:w="810"/>
        <w:gridCol w:w="810"/>
      </w:tblGrid>
      <w:tr w:rsidR="00AD7DBE" w:rsidRPr="00AD7DBE" w14:paraId="3098144C" w14:textId="77777777" w:rsidTr="00133AF9">
        <w:tc>
          <w:tcPr>
            <w:tcW w:w="1530" w:type="dxa"/>
            <w:tcBorders>
              <w:left w:val="nil"/>
              <w:bottom w:val="nil"/>
              <w:right w:val="nil"/>
            </w:tcBorders>
            <w:vAlign w:val="bottom"/>
          </w:tcPr>
          <w:p w14:paraId="04687E80" w14:textId="77777777" w:rsidR="00AD7DBE" w:rsidRPr="00AD7DBE" w:rsidRDefault="00AD7DBE">
            <w:pPr>
              <w:spacing w:line="300" w:lineRule="exact"/>
              <w:jc w:val="center"/>
              <w:rPr>
                <w:rFonts w:ascii="Calibri" w:hAnsi="Calibri" w:cs="Calibri"/>
                <w:sz w:val="18"/>
                <w:szCs w:val="18"/>
                <w:cs/>
              </w:rPr>
            </w:pPr>
          </w:p>
        </w:tc>
        <w:tc>
          <w:tcPr>
            <w:tcW w:w="2069" w:type="dxa"/>
            <w:tcBorders>
              <w:left w:val="nil"/>
              <w:bottom w:val="nil"/>
              <w:right w:val="nil"/>
            </w:tcBorders>
            <w:vAlign w:val="bottom"/>
          </w:tcPr>
          <w:p w14:paraId="37C9A847" w14:textId="77777777" w:rsidR="00AD7DBE" w:rsidRPr="00AD7DBE" w:rsidRDefault="00AD7DBE">
            <w:pPr>
              <w:spacing w:line="300" w:lineRule="exact"/>
              <w:jc w:val="center"/>
              <w:rPr>
                <w:rFonts w:ascii="Calibri" w:hAnsi="Calibri" w:cs="Calibri"/>
                <w:sz w:val="18"/>
                <w:szCs w:val="18"/>
                <w:cs/>
              </w:rPr>
            </w:pPr>
          </w:p>
        </w:tc>
        <w:tc>
          <w:tcPr>
            <w:tcW w:w="1081" w:type="dxa"/>
            <w:tcBorders>
              <w:top w:val="nil"/>
              <w:left w:val="nil"/>
              <w:bottom w:val="nil"/>
              <w:right w:val="nil"/>
            </w:tcBorders>
            <w:vAlign w:val="bottom"/>
          </w:tcPr>
          <w:p w14:paraId="4E4972F9" w14:textId="77777777" w:rsidR="00AD7DBE" w:rsidRPr="00AD7DBE" w:rsidRDefault="00AD7DBE">
            <w:pPr>
              <w:spacing w:line="300" w:lineRule="exact"/>
              <w:jc w:val="center"/>
              <w:rPr>
                <w:rFonts w:ascii="Calibri" w:hAnsi="Calibri" w:cs="Calibri"/>
                <w:sz w:val="18"/>
                <w:szCs w:val="18"/>
                <w:cs/>
              </w:rPr>
            </w:pPr>
          </w:p>
        </w:tc>
        <w:tc>
          <w:tcPr>
            <w:tcW w:w="4500" w:type="dxa"/>
            <w:gridSpan w:val="6"/>
            <w:tcBorders>
              <w:top w:val="nil"/>
              <w:left w:val="nil"/>
              <w:bottom w:val="nil"/>
              <w:right w:val="nil"/>
            </w:tcBorders>
            <w:vAlign w:val="bottom"/>
          </w:tcPr>
          <w:p w14:paraId="72CCA9B9" w14:textId="77777777" w:rsidR="00AD7DBE" w:rsidRPr="00AD7DBE" w:rsidRDefault="00AD7DBE">
            <w:pPr>
              <w:pBdr>
                <w:bottom w:val="single" w:sz="4" w:space="1" w:color="auto"/>
              </w:pBdr>
              <w:spacing w:line="300" w:lineRule="exact"/>
              <w:jc w:val="center"/>
              <w:rPr>
                <w:rFonts w:ascii="Calibri" w:hAnsi="Calibri" w:cs="Calibri"/>
                <w:sz w:val="18"/>
                <w:szCs w:val="18"/>
                <w:cs/>
              </w:rPr>
            </w:pPr>
            <w:r w:rsidRPr="00AD7DBE">
              <w:rPr>
                <w:rFonts w:ascii="Calibri" w:hAnsi="Calibri" w:cs="Calibri"/>
                <w:sz w:val="18"/>
                <w:szCs w:val="18"/>
              </w:rPr>
              <w:t>Consolidated financial statements</w:t>
            </w:r>
          </w:p>
        </w:tc>
      </w:tr>
      <w:tr w:rsidR="00AD7DBE" w:rsidRPr="00AD7DBE" w14:paraId="3808E267" w14:textId="77777777" w:rsidTr="00133AF9">
        <w:tc>
          <w:tcPr>
            <w:tcW w:w="1530" w:type="dxa"/>
            <w:vMerge w:val="restart"/>
            <w:tcBorders>
              <w:left w:val="nil"/>
              <w:right w:val="nil"/>
            </w:tcBorders>
            <w:vAlign w:val="bottom"/>
          </w:tcPr>
          <w:p w14:paraId="554F6546" w14:textId="77777777" w:rsidR="00AD7DBE" w:rsidRPr="00AD7DBE" w:rsidRDefault="00AD7DBE">
            <w:pPr>
              <w:pBdr>
                <w:bottom w:val="single" w:sz="4" w:space="1" w:color="auto"/>
              </w:pBdr>
              <w:spacing w:line="300" w:lineRule="exact"/>
              <w:jc w:val="center"/>
              <w:rPr>
                <w:rFonts w:ascii="Calibri" w:hAnsi="Calibri" w:cs="Calibri"/>
                <w:sz w:val="18"/>
                <w:szCs w:val="18"/>
                <w:cs/>
              </w:rPr>
            </w:pPr>
            <w:r w:rsidRPr="00AD7DBE">
              <w:rPr>
                <w:rFonts w:ascii="Calibri" w:hAnsi="Calibri" w:cs="Calibri"/>
                <w:sz w:val="18"/>
                <w:szCs w:val="18"/>
              </w:rPr>
              <w:t>Company’s name</w:t>
            </w:r>
          </w:p>
        </w:tc>
        <w:tc>
          <w:tcPr>
            <w:tcW w:w="2069" w:type="dxa"/>
            <w:vMerge w:val="restart"/>
            <w:tcBorders>
              <w:left w:val="nil"/>
              <w:right w:val="nil"/>
            </w:tcBorders>
            <w:vAlign w:val="bottom"/>
          </w:tcPr>
          <w:p w14:paraId="61ED1B13" w14:textId="77777777" w:rsidR="00AD7DBE" w:rsidRPr="00AD7DBE" w:rsidRDefault="00AD7DBE">
            <w:pPr>
              <w:pBdr>
                <w:bottom w:val="single" w:sz="4" w:space="1" w:color="auto"/>
              </w:pBdr>
              <w:spacing w:line="300" w:lineRule="exact"/>
              <w:jc w:val="center"/>
              <w:rPr>
                <w:rFonts w:ascii="Calibri" w:hAnsi="Calibri" w:cs="Calibri"/>
                <w:sz w:val="18"/>
                <w:szCs w:val="18"/>
                <w:cs/>
              </w:rPr>
            </w:pPr>
            <w:r w:rsidRPr="00AD7DBE">
              <w:rPr>
                <w:rFonts w:ascii="Calibri" w:hAnsi="Calibri" w:cs="Calibri"/>
                <w:sz w:val="18"/>
                <w:szCs w:val="18"/>
              </w:rPr>
              <w:t>Nature of business</w:t>
            </w:r>
          </w:p>
        </w:tc>
        <w:tc>
          <w:tcPr>
            <w:tcW w:w="1081" w:type="dxa"/>
            <w:vMerge w:val="restart"/>
            <w:tcBorders>
              <w:top w:val="nil"/>
              <w:left w:val="nil"/>
              <w:right w:val="nil"/>
            </w:tcBorders>
            <w:vAlign w:val="bottom"/>
          </w:tcPr>
          <w:p w14:paraId="60349047" w14:textId="77777777" w:rsidR="00AD7DBE" w:rsidRPr="00AD7DBE" w:rsidRDefault="00AD7DBE">
            <w:pPr>
              <w:pBdr>
                <w:bottom w:val="single" w:sz="4" w:space="1" w:color="auto"/>
              </w:pBdr>
              <w:spacing w:line="300" w:lineRule="exact"/>
              <w:ind w:left="-110" w:right="-110"/>
              <w:jc w:val="center"/>
              <w:rPr>
                <w:rFonts w:ascii="Calibri" w:hAnsi="Calibri" w:cs="Calibri"/>
                <w:sz w:val="18"/>
                <w:szCs w:val="18"/>
                <w:cs/>
              </w:rPr>
            </w:pPr>
            <w:r w:rsidRPr="00AD7DBE">
              <w:rPr>
                <w:rFonts w:ascii="Calibri" w:hAnsi="Calibri" w:cs="Calibri"/>
                <w:sz w:val="18"/>
                <w:szCs w:val="18"/>
              </w:rPr>
              <w:t xml:space="preserve">Country of </w:t>
            </w:r>
            <w:r w:rsidRPr="00AD7DBE">
              <w:rPr>
                <w:rFonts w:ascii="Calibri" w:hAnsi="Calibri" w:cs="Calibri"/>
                <w:spacing w:val="-8"/>
                <w:sz w:val="18"/>
                <w:szCs w:val="18"/>
              </w:rPr>
              <w:t>incorporation</w:t>
            </w:r>
          </w:p>
        </w:tc>
        <w:tc>
          <w:tcPr>
            <w:tcW w:w="1350" w:type="dxa"/>
            <w:gridSpan w:val="2"/>
            <w:tcBorders>
              <w:top w:val="nil"/>
              <w:left w:val="nil"/>
              <w:bottom w:val="nil"/>
              <w:right w:val="nil"/>
            </w:tcBorders>
            <w:vAlign w:val="bottom"/>
          </w:tcPr>
          <w:p w14:paraId="5B8FCE9B" w14:textId="77777777" w:rsidR="00AD7DBE" w:rsidRPr="00AD7DBE" w:rsidRDefault="00AD7DBE">
            <w:pPr>
              <w:pBdr>
                <w:bottom w:val="single" w:sz="4" w:space="1" w:color="auto"/>
              </w:pBdr>
              <w:spacing w:line="300" w:lineRule="exact"/>
              <w:jc w:val="center"/>
              <w:rPr>
                <w:rFonts w:ascii="Calibri" w:hAnsi="Calibri" w:cs="Calibri"/>
                <w:sz w:val="18"/>
                <w:szCs w:val="18"/>
                <w:cs/>
              </w:rPr>
            </w:pPr>
            <w:r w:rsidRPr="00AD7DBE">
              <w:rPr>
                <w:rFonts w:ascii="Calibri" w:hAnsi="Calibri" w:cs="Calibri"/>
                <w:sz w:val="18"/>
                <w:szCs w:val="18"/>
              </w:rPr>
              <w:t>Shareholding percentage</w:t>
            </w:r>
          </w:p>
        </w:tc>
        <w:tc>
          <w:tcPr>
            <w:tcW w:w="1530" w:type="dxa"/>
            <w:gridSpan w:val="2"/>
            <w:tcBorders>
              <w:top w:val="nil"/>
              <w:left w:val="nil"/>
              <w:bottom w:val="nil"/>
              <w:right w:val="nil"/>
            </w:tcBorders>
            <w:vAlign w:val="bottom"/>
          </w:tcPr>
          <w:p w14:paraId="36F5EFD8" w14:textId="77777777" w:rsidR="00AD7DBE" w:rsidRPr="00AD7DBE" w:rsidRDefault="00AD7DBE">
            <w:pPr>
              <w:pBdr>
                <w:bottom w:val="single" w:sz="4" w:space="1" w:color="auto"/>
              </w:pBdr>
              <w:spacing w:line="300" w:lineRule="exact"/>
              <w:ind w:left="-18" w:right="-18"/>
              <w:jc w:val="center"/>
              <w:rPr>
                <w:rFonts w:ascii="Calibri" w:hAnsi="Calibri" w:cs="Calibri"/>
                <w:sz w:val="18"/>
                <w:szCs w:val="18"/>
                <w:cs/>
              </w:rPr>
            </w:pPr>
            <w:r w:rsidRPr="00AD7DBE">
              <w:rPr>
                <w:rFonts w:ascii="Calibri" w:hAnsi="Calibri" w:cs="Calibri"/>
                <w:sz w:val="18"/>
                <w:szCs w:val="18"/>
              </w:rPr>
              <w:t>Cost</w:t>
            </w:r>
          </w:p>
        </w:tc>
        <w:tc>
          <w:tcPr>
            <w:tcW w:w="1620" w:type="dxa"/>
            <w:gridSpan w:val="2"/>
            <w:tcBorders>
              <w:left w:val="nil"/>
              <w:right w:val="nil"/>
            </w:tcBorders>
            <w:shd w:val="clear" w:color="auto" w:fill="auto"/>
            <w:vAlign w:val="bottom"/>
          </w:tcPr>
          <w:p w14:paraId="13FEFBA7" w14:textId="77777777" w:rsidR="00AD7DBE" w:rsidRPr="00AD7DBE" w:rsidRDefault="00AD7DBE">
            <w:pPr>
              <w:pBdr>
                <w:bottom w:val="single" w:sz="4" w:space="1" w:color="auto"/>
              </w:pBdr>
              <w:spacing w:line="300" w:lineRule="exact"/>
              <w:ind w:right="-17"/>
              <w:jc w:val="center"/>
              <w:rPr>
                <w:rFonts w:ascii="Calibri" w:hAnsi="Calibri" w:cs="Calibri"/>
                <w:sz w:val="18"/>
                <w:szCs w:val="18"/>
                <w:cs/>
              </w:rPr>
            </w:pPr>
            <w:r w:rsidRPr="00AD7DBE">
              <w:rPr>
                <w:rFonts w:ascii="Calibri" w:hAnsi="Calibri" w:cs="Calibri"/>
                <w:sz w:val="18"/>
                <w:szCs w:val="18"/>
              </w:rPr>
              <w:t>Carrying amounts based on equity method</w:t>
            </w:r>
          </w:p>
        </w:tc>
      </w:tr>
      <w:tr w:rsidR="00AD7DBE" w:rsidRPr="00AD7DBE" w14:paraId="6683BF75" w14:textId="77777777" w:rsidTr="00133AF9">
        <w:tc>
          <w:tcPr>
            <w:tcW w:w="1530" w:type="dxa"/>
            <w:vMerge/>
            <w:tcBorders>
              <w:left w:val="nil"/>
              <w:bottom w:val="nil"/>
              <w:right w:val="nil"/>
            </w:tcBorders>
          </w:tcPr>
          <w:p w14:paraId="47E24DC1" w14:textId="77777777" w:rsidR="00AD7DBE" w:rsidRPr="00AD7DBE" w:rsidRDefault="00AD7DBE">
            <w:pPr>
              <w:spacing w:line="300" w:lineRule="exact"/>
              <w:jc w:val="center"/>
              <w:rPr>
                <w:rFonts w:ascii="Calibri" w:hAnsi="Calibri" w:cs="Calibri"/>
                <w:sz w:val="18"/>
                <w:szCs w:val="18"/>
                <w:cs/>
              </w:rPr>
            </w:pPr>
          </w:p>
        </w:tc>
        <w:tc>
          <w:tcPr>
            <w:tcW w:w="2069" w:type="dxa"/>
            <w:vMerge/>
            <w:tcBorders>
              <w:left w:val="nil"/>
              <w:bottom w:val="nil"/>
              <w:right w:val="nil"/>
            </w:tcBorders>
          </w:tcPr>
          <w:p w14:paraId="4FCDB1C4" w14:textId="77777777" w:rsidR="00AD7DBE" w:rsidRPr="00AD7DBE" w:rsidRDefault="00AD7DBE">
            <w:pPr>
              <w:tabs>
                <w:tab w:val="right" w:pos="7200"/>
                <w:tab w:val="right" w:pos="8540"/>
              </w:tabs>
              <w:spacing w:line="300" w:lineRule="exact"/>
              <w:jc w:val="center"/>
              <w:rPr>
                <w:rFonts w:ascii="Calibri" w:hAnsi="Calibri" w:cs="Calibri"/>
                <w:sz w:val="18"/>
                <w:szCs w:val="18"/>
                <w:u w:val="single"/>
                <w:cs/>
              </w:rPr>
            </w:pPr>
          </w:p>
        </w:tc>
        <w:tc>
          <w:tcPr>
            <w:tcW w:w="1081" w:type="dxa"/>
            <w:vMerge/>
            <w:tcBorders>
              <w:left w:val="nil"/>
              <w:bottom w:val="nil"/>
              <w:right w:val="nil"/>
            </w:tcBorders>
          </w:tcPr>
          <w:p w14:paraId="21297F13" w14:textId="77777777" w:rsidR="00AD7DBE" w:rsidRPr="00AD7DBE" w:rsidRDefault="00AD7DBE">
            <w:pPr>
              <w:tabs>
                <w:tab w:val="right" w:pos="7200"/>
                <w:tab w:val="right" w:pos="8540"/>
              </w:tabs>
              <w:spacing w:line="300" w:lineRule="exact"/>
              <w:jc w:val="center"/>
              <w:rPr>
                <w:rFonts w:ascii="Calibri" w:hAnsi="Calibri" w:cs="Calibri"/>
                <w:sz w:val="18"/>
                <w:szCs w:val="18"/>
                <w:u w:val="single"/>
                <w:cs/>
              </w:rPr>
            </w:pPr>
          </w:p>
        </w:tc>
        <w:tc>
          <w:tcPr>
            <w:tcW w:w="720" w:type="dxa"/>
            <w:tcBorders>
              <w:top w:val="nil"/>
              <w:left w:val="nil"/>
              <w:bottom w:val="nil"/>
              <w:right w:val="nil"/>
            </w:tcBorders>
            <w:vAlign w:val="bottom"/>
          </w:tcPr>
          <w:p w14:paraId="4FFCD1B2" w14:textId="532C0676" w:rsidR="00AD7DBE" w:rsidRPr="000F52CF" w:rsidRDefault="00AD7DBE">
            <w:pPr>
              <w:pBdr>
                <w:bottom w:val="single" w:sz="4" w:space="1" w:color="auto"/>
              </w:pBdr>
              <w:tabs>
                <w:tab w:val="right" w:pos="7200"/>
                <w:tab w:val="right" w:pos="8540"/>
              </w:tabs>
              <w:spacing w:line="300" w:lineRule="exact"/>
              <w:jc w:val="center"/>
              <w:rPr>
                <w:rFonts w:ascii="Calibri" w:hAnsi="Calibri" w:cs="Calibri"/>
                <w:sz w:val="18"/>
                <w:szCs w:val="18"/>
              </w:rPr>
            </w:pPr>
            <w:r w:rsidRPr="000F52CF">
              <w:rPr>
                <w:rFonts w:ascii="Calibri" w:hAnsi="Calibri" w:cs="Calibri"/>
                <w:sz w:val="18"/>
                <w:szCs w:val="18"/>
              </w:rPr>
              <w:t>2022</w:t>
            </w:r>
          </w:p>
        </w:tc>
        <w:tc>
          <w:tcPr>
            <w:tcW w:w="630" w:type="dxa"/>
            <w:tcBorders>
              <w:top w:val="nil"/>
              <w:left w:val="nil"/>
              <w:bottom w:val="nil"/>
              <w:right w:val="nil"/>
            </w:tcBorders>
            <w:vAlign w:val="bottom"/>
          </w:tcPr>
          <w:p w14:paraId="310572AE" w14:textId="5043FD18" w:rsidR="00AD7DBE" w:rsidRPr="00AD7DBE" w:rsidRDefault="00AD7DBE">
            <w:pPr>
              <w:pBdr>
                <w:bottom w:val="single" w:sz="4" w:space="1" w:color="auto"/>
              </w:pBdr>
              <w:tabs>
                <w:tab w:val="right" w:pos="7200"/>
                <w:tab w:val="right" w:pos="8540"/>
              </w:tabs>
              <w:spacing w:line="300" w:lineRule="exact"/>
              <w:jc w:val="center"/>
              <w:rPr>
                <w:rFonts w:ascii="Calibri" w:hAnsi="Calibri" w:cs="Calibri"/>
                <w:sz w:val="18"/>
                <w:szCs w:val="18"/>
              </w:rPr>
            </w:pPr>
            <w:r w:rsidRPr="00AD7DBE">
              <w:rPr>
                <w:rFonts w:ascii="Calibri" w:hAnsi="Calibri" w:cs="Calibri"/>
                <w:sz w:val="18"/>
                <w:szCs w:val="18"/>
              </w:rPr>
              <w:t>202</w:t>
            </w:r>
            <w:r>
              <w:rPr>
                <w:rFonts w:ascii="Calibri" w:hAnsi="Calibri" w:cs="Calibri"/>
                <w:sz w:val="18"/>
                <w:szCs w:val="18"/>
              </w:rPr>
              <w:t>1</w:t>
            </w:r>
          </w:p>
        </w:tc>
        <w:tc>
          <w:tcPr>
            <w:tcW w:w="810" w:type="dxa"/>
            <w:tcBorders>
              <w:top w:val="nil"/>
              <w:left w:val="nil"/>
              <w:bottom w:val="nil"/>
              <w:right w:val="nil"/>
            </w:tcBorders>
            <w:vAlign w:val="bottom"/>
          </w:tcPr>
          <w:p w14:paraId="390D4EF5" w14:textId="680C0D53" w:rsidR="00AD7DBE" w:rsidRPr="00AD7DBE" w:rsidRDefault="00AD7DBE" w:rsidP="000F52CF">
            <w:pPr>
              <w:pBdr>
                <w:bottom w:val="single" w:sz="4" w:space="1" w:color="auto"/>
              </w:pBdr>
              <w:tabs>
                <w:tab w:val="right" w:pos="7200"/>
                <w:tab w:val="right" w:pos="8540"/>
              </w:tabs>
              <w:spacing w:line="300" w:lineRule="exact"/>
              <w:jc w:val="center"/>
              <w:rPr>
                <w:rFonts w:ascii="Calibri" w:hAnsi="Calibri" w:cs="Calibri"/>
                <w:sz w:val="18"/>
                <w:szCs w:val="18"/>
              </w:rPr>
            </w:pPr>
            <w:r w:rsidRPr="000F52CF">
              <w:rPr>
                <w:rFonts w:ascii="Calibri" w:hAnsi="Calibri" w:cs="Calibri"/>
                <w:sz w:val="18"/>
                <w:szCs w:val="18"/>
              </w:rPr>
              <w:t>202</w:t>
            </w:r>
            <w:r w:rsidR="00775754" w:rsidRPr="000F52CF">
              <w:rPr>
                <w:rFonts w:ascii="Calibri" w:hAnsi="Calibri" w:cs="Calibri"/>
                <w:sz w:val="18"/>
                <w:szCs w:val="18"/>
              </w:rPr>
              <w:t>2</w:t>
            </w:r>
          </w:p>
        </w:tc>
        <w:tc>
          <w:tcPr>
            <w:tcW w:w="720" w:type="dxa"/>
            <w:tcBorders>
              <w:top w:val="nil"/>
              <w:left w:val="nil"/>
              <w:bottom w:val="nil"/>
              <w:right w:val="nil"/>
            </w:tcBorders>
            <w:vAlign w:val="bottom"/>
          </w:tcPr>
          <w:p w14:paraId="4E9AED5C" w14:textId="0010A763" w:rsidR="00AD7DBE" w:rsidRPr="00AD7DBE" w:rsidRDefault="00AD7DBE">
            <w:pPr>
              <w:pBdr>
                <w:bottom w:val="single" w:sz="4" w:space="1" w:color="auto"/>
              </w:pBdr>
              <w:tabs>
                <w:tab w:val="right" w:pos="7200"/>
                <w:tab w:val="right" w:pos="8540"/>
              </w:tabs>
              <w:spacing w:line="300" w:lineRule="exact"/>
              <w:jc w:val="center"/>
              <w:rPr>
                <w:rFonts w:ascii="Calibri" w:hAnsi="Calibri" w:cs="Calibri"/>
                <w:spacing w:val="-10"/>
                <w:sz w:val="18"/>
                <w:szCs w:val="18"/>
              </w:rPr>
            </w:pPr>
            <w:r w:rsidRPr="00AD7DBE">
              <w:rPr>
                <w:rFonts w:ascii="Calibri" w:hAnsi="Calibri" w:cs="Calibri"/>
                <w:spacing w:val="-10"/>
                <w:sz w:val="18"/>
                <w:szCs w:val="18"/>
              </w:rPr>
              <w:t>202</w:t>
            </w:r>
            <w:r w:rsidR="00775754">
              <w:rPr>
                <w:rFonts w:ascii="Calibri" w:hAnsi="Calibri" w:cs="Calibri"/>
                <w:spacing w:val="-10"/>
                <w:sz w:val="18"/>
                <w:szCs w:val="18"/>
              </w:rPr>
              <w:t>1</w:t>
            </w:r>
          </w:p>
        </w:tc>
        <w:tc>
          <w:tcPr>
            <w:tcW w:w="810" w:type="dxa"/>
            <w:tcBorders>
              <w:top w:val="nil"/>
              <w:left w:val="nil"/>
              <w:right w:val="nil"/>
            </w:tcBorders>
            <w:vAlign w:val="bottom"/>
          </w:tcPr>
          <w:p w14:paraId="2890D2E4" w14:textId="7B4B8ACD" w:rsidR="00AD7DBE" w:rsidRPr="00AD7DBE" w:rsidRDefault="00AD7DBE">
            <w:pPr>
              <w:pBdr>
                <w:bottom w:val="single" w:sz="4" w:space="1" w:color="auto"/>
              </w:pBdr>
              <w:tabs>
                <w:tab w:val="right" w:pos="7200"/>
                <w:tab w:val="right" w:pos="8540"/>
              </w:tabs>
              <w:spacing w:line="300" w:lineRule="exact"/>
              <w:jc w:val="center"/>
              <w:rPr>
                <w:rFonts w:ascii="Calibri" w:hAnsi="Calibri" w:cs="Calibri"/>
                <w:sz w:val="18"/>
                <w:szCs w:val="18"/>
              </w:rPr>
            </w:pPr>
            <w:r w:rsidRPr="000F52CF">
              <w:rPr>
                <w:rFonts w:ascii="Calibri" w:hAnsi="Calibri" w:cs="Calibri"/>
                <w:sz w:val="18"/>
                <w:szCs w:val="18"/>
              </w:rPr>
              <w:t>202</w:t>
            </w:r>
            <w:r w:rsidR="00775754" w:rsidRPr="000F52CF">
              <w:rPr>
                <w:rFonts w:ascii="Calibri" w:hAnsi="Calibri" w:cs="Calibri"/>
                <w:sz w:val="18"/>
                <w:szCs w:val="18"/>
              </w:rPr>
              <w:t>2</w:t>
            </w:r>
          </w:p>
        </w:tc>
        <w:tc>
          <w:tcPr>
            <w:tcW w:w="810" w:type="dxa"/>
            <w:tcBorders>
              <w:top w:val="nil"/>
              <w:left w:val="nil"/>
              <w:right w:val="nil"/>
            </w:tcBorders>
            <w:vAlign w:val="bottom"/>
          </w:tcPr>
          <w:p w14:paraId="56F740F4" w14:textId="7D0CB0C3" w:rsidR="00AD7DBE" w:rsidRPr="00AD7DBE" w:rsidRDefault="00AD7DBE">
            <w:pPr>
              <w:pBdr>
                <w:bottom w:val="single" w:sz="4" w:space="1" w:color="auto"/>
              </w:pBdr>
              <w:tabs>
                <w:tab w:val="right" w:pos="7200"/>
                <w:tab w:val="right" w:pos="8540"/>
              </w:tabs>
              <w:spacing w:line="300" w:lineRule="exact"/>
              <w:ind w:right="-17"/>
              <w:jc w:val="center"/>
              <w:rPr>
                <w:rFonts w:ascii="Calibri" w:hAnsi="Calibri" w:cs="Calibri"/>
                <w:spacing w:val="-10"/>
                <w:sz w:val="18"/>
                <w:szCs w:val="18"/>
              </w:rPr>
            </w:pPr>
            <w:r w:rsidRPr="00AD7DBE">
              <w:rPr>
                <w:rFonts w:ascii="Calibri" w:hAnsi="Calibri" w:cs="Calibri"/>
                <w:spacing w:val="-10"/>
                <w:sz w:val="18"/>
                <w:szCs w:val="18"/>
              </w:rPr>
              <w:t>202</w:t>
            </w:r>
            <w:r w:rsidR="00775754">
              <w:rPr>
                <w:rFonts w:ascii="Calibri" w:hAnsi="Calibri" w:cs="Calibri"/>
                <w:spacing w:val="-10"/>
                <w:sz w:val="18"/>
                <w:szCs w:val="18"/>
              </w:rPr>
              <w:t>1</w:t>
            </w:r>
          </w:p>
        </w:tc>
      </w:tr>
      <w:tr w:rsidR="00AD7DBE" w:rsidRPr="00AD7DBE" w14:paraId="5DCBC981" w14:textId="77777777" w:rsidTr="00133AF9">
        <w:tc>
          <w:tcPr>
            <w:tcW w:w="1530" w:type="dxa"/>
            <w:tcBorders>
              <w:top w:val="nil"/>
              <w:left w:val="nil"/>
              <w:bottom w:val="nil"/>
              <w:right w:val="nil"/>
            </w:tcBorders>
          </w:tcPr>
          <w:p w14:paraId="6754DE24" w14:textId="77777777" w:rsidR="00AD7DBE" w:rsidRPr="00AD7DBE" w:rsidRDefault="00AD7DBE">
            <w:pPr>
              <w:spacing w:line="300" w:lineRule="exact"/>
              <w:jc w:val="center"/>
              <w:rPr>
                <w:rFonts w:ascii="Calibri" w:hAnsi="Calibri" w:cs="Calibri"/>
                <w:sz w:val="18"/>
                <w:szCs w:val="18"/>
              </w:rPr>
            </w:pPr>
          </w:p>
        </w:tc>
        <w:tc>
          <w:tcPr>
            <w:tcW w:w="2069" w:type="dxa"/>
            <w:tcBorders>
              <w:top w:val="nil"/>
              <w:left w:val="nil"/>
              <w:bottom w:val="nil"/>
              <w:right w:val="nil"/>
            </w:tcBorders>
          </w:tcPr>
          <w:p w14:paraId="3DDB07D6" w14:textId="77777777" w:rsidR="00AD7DBE" w:rsidRPr="00AD7DBE" w:rsidRDefault="00AD7DBE">
            <w:pPr>
              <w:tabs>
                <w:tab w:val="right" w:pos="7200"/>
                <w:tab w:val="right" w:pos="8540"/>
              </w:tabs>
              <w:spacing w:line="300" w:lineRule="exact"/>
              <w:ind w:right="-108"/>
              <w:jc w:val="center"/>
              <w:rPr>
                <w:rFonts w:ascii="Calibri" w:hAnsi="Calibri" w:cs="Calibri"/>
                <w:sz w:val="18"/>
                <w:szCs w:val="18"/>
              </w:rPr>
            </w:pPr>
          </w:p>
        </w:tc>
        <w:tc>
          <w:tcPr>
            <w:tcW w:w="1081" w:type="dxa"/>
            <w:tcBorders>
              <w:top w:val="nil"/>
              <w:left w:val="nil"/>
              <w:bottom w:val="nil"/>
              <w:right w:val="nil"/>
            </w:tcBorders>
          </w:tcPr>
          <w:p w14:paraId="16C860C8" w14:textId="77777777" w:rsidR="00AD7DBE" w:rsidRPr="00AD7DBE" w:rsidRDefault="00AD7DBE">
            <w:pPr>
              <w:tabs>
                <w:tab w:val="right" w:pos="7200"/>
                <w:tab w:val="right" w:pos="8540"/>
              </w:tabs>
              <w:spacing w:line="300" w:lineRule="exact"/>
              <w:jc w:val="center"/>
              <w:rPr>
                <w:rFonts w:ascii="Calibri" w:hAnsi="Calibri" w:cs="Calibri"/>
                <w:sz w:val="18"/>
                <w:szCs w:val="18"/>
              </w:rPr>
            </w:pPr>
          </w:p>
        </w:tc>
        <w:tc>
          <w:tcPr>
            <w:tcW w:w="1350" w:type="dxa"/>
            <w:gridSpan w:val="2"/>
            <w:tcBorders>
              <w:top w:val="nil"/>
              <w:left w:val="nil"/>
              <w:bottom w:val="nil"/>
              <w:right w:val="nil"/>
            </w:tcBorders>
          </w:tcPr>
          <w:p w14:paraId="20358970" w14:textId="77777777" w:rsidR="00AD7DBE" w:rsidRPr="00AD7DBE" w:rsidRDefault="00AD7DBE">
            <w:pPr>
              <w:spacing w:line="300" w:lineRule="exact"/>
              <w:jc w:val="center"/>
              <w:rPr>
                <w:rFonts w:ascii="Calibri" w:hAnsi="Calibri" w:cs="Calibri"/>
                <w:i/>
                <w:iCs/>
                <w:sz w:val="18"/>
                <w:szCs w:val="18"/>
              </w:rPr>
            </w:pPr>
            <w:r w:rsidRPr="00AD7DBE">
              <w:rPr>
                <w:rFonts w:ascii="Calibri" w:hAnsi="Calibri" w:cs="Calibri"/>
                <w:i/>
                <w:iCs/>
                <w:sz w:val="18"/>
                <w:szCs w:val="18"/>
              </w:rPr>
              <w:t>(%)</w:t>
            </w:r>
          </w:p>
        </w:tc>
        <w:tc>
          <w:tcPr>
            <w:tcW w:w="3150" w:type="dxa"/>
            <w:gridSpan w:val="4"/>
          </w:tcPr>
          <w:p w14:paraId="40E64AAE" w14:textId="77777777" w:rsidR="00AD7DBE" w:rsidRPr="00AD7DBE" w:rsidRDefault="00AD7DBE">
            <w:pPr>
              <w:tabs>
                <w:tab w:val="decimal" w:pos="612"/>
              </w:tabs>
              <w:spacing w:line="300" w:lineRule="exact"/>
              <w:jc w:val="center"/>
              <w:rPr>
                <w:rFonts w:ascii="Calibri" w:hAnsi="Calibri" w:cs="Calibri"/>
                <w:i/>
                <w:iCs/>
                <w:sz w:val="18"/>
                <w:szCs w:val="18"/>
              </w:rPr>
            </w:pPr>
            <w:r w:rsidRPr="00AD7DBE">
              <w:rPr>
                <w:rFonts w:ascii="Calibri" w:hAnsi="Calibri" w:cs="Calibri"/>
                <w:i/>
                <w:iCs/>
                <w:sz w:val="18"/>
                <w:szCs w:val="18"/>
              </w:rPr>
              <w:t>(in thousand Baht)</w:t>
            </w:r>
          </w:p>
        </w:tc>
      </w:tr>
      <w:tr w:rsidR="00AD7DBE" w:rsidRPr="00AD7DBE" w14:paraId="6E4C0CC3" w14:textId="77777777" w:rsidTr="00133AF9">
        <w:tc>
          <w:tcPr>
            <w:tcW w:w="1530" w:type="dxa"/>
            <w:tcBorders>
              <w:top w:val="nil"/>
              <w:left w:val="nil"/>
              <w:bottom w:val="nil"/>
              <w:right w:val="nil"/>
            </w:tcBorders>
          </w:tcPr>
          <w:p w14:paraId="34923FED" w14:textId="1C138CB5" w:rsidR="00AD7DBE" w:rsidRPr="00C949F1" w:rsidRDefault="00AD7DBE">
            <w:pPr>
              <w:spacing w:line="300" w:lineRule="exact"/>
              <w:ind w:right="-108"/>
              <w:rPr>
                <w:rFonts w:ascii="Calibri" w:hAnsi="Calibri" w:cstheme="minorBidi"/>
                <w:spacing w:val="-4"/>
                <w:sz w:val="18"/>
                <w:szCs w:val="18"/>
              </w:rPr>
            </w:pPr>
            <w:r w:rsidRPr="00AD7DBE">
              <w:rPr>
                <w:rFonts w:ascii="Calibri" w:hAnsi="Calibri" w:cs="Calibri"/>
                <w:sz w:val="18"/>
                <w:szCs w:val="18"/>
              </w:rPr>
              <w:t>Nanuq Co., Ltd.</w:t>
            </w:r>
            <w:r w:rsidR="00C949F1">
              <w:rPr>
                <w:rFonts w:ascii="Calibri" w:hAnsi="Calibri" w:cstheme="minorBidi" w:hint="cs"/>
                <w:sz w:val="18"/>
                <w:szCs w:val="18"/>
                <w:cs/>
              </w:rPr>
              <w:t xml:space="preserve"> </w:t>
            </w:r>
            <w:r w:rsidR="00C949F1">
              <w:rPr>
                <w:rFonts w:ascii="Calibri" w:hAnsi="Calibri" w:cstheme="minorBidi"/>
                <w:sz w:val="18"/>
                <w:szCs w:val="18"/>
              </w:rPr>
              <w:t xml:space="preserve">and </w:t>
            </w:r>
            <w:r w:rsidR="0026132F">
              <w:rPr>
                <w:rFonts w:ascii="Calibri" w:hAnsi="Calibri" w:cstheme="minorBidi"/>
                <w:sz w:val="18"/>
                <w:szCs w:val="18"/>
              </w:rPr>
              <w:t>its subsidia</w:t>
            </w:r>
            <w:r w:rsidR="00975693">
              <w:rPr>
                <w:rFonts w:ascii="Calibri" w:hAnsi="Calibri" w:cstheme="minorBidi"/>
                <w:sz w:val="18"/>
                <w:szCs w:val="18"/>
              </w:rPr>
              <w:t>ry</w:t>
            </w:r>
          </w:p>
        </w:tc>
        <w:tc>
          <w:tcPr>
            <w:tcW w:w="2069" w:type="dxa"/>
            <w:tcBorders>
              <w:top w:val="nil"/>
              <w:left w:val="nil"/>
              <w:bottom w:val="nil"/>
              <w:right w:val="nil"/>
            </w:tcBorders>
          </w:tcPr>
          <w:p w14:paraId="67A542DA" w14:textId="4657DC13" w:rsidR="00AD7DBE" w:rsidRPr="00AD7DBE" w:rsidRDefault="00AD7DBE" w:rsidP="00AD7DBE">
            <w:pPr>
              <w:spacing w:line="300" w:lineRule="exact"/>
              <w:ind w:left="70" w:right="265" w:hanging="70"/>
              <w:jc w:val="thaiDistribute"/>
              <w:rPr>
                <w:rFonts w:ascii="Calibri" w:hAnsi="Calibri" w:cs="Calibri"/>
                <w:spacing w:val="-4"/>
                <w:sz w:val="18"/>
                <w:szCs w:val="18"/>
              </w:rPr>
            </w:pPr>
            <w:r w:rsidRPr="00AD7DBE">
              <w:rPr>
                <w:rFonts w:ascii="Calibri" w:hAnsi="Calibri" w:cs="Calibri"/>
                <w:sz w:val="18"/>
                <w:szCs w:val="18"/>
              </w:rPr>
              <w:t xml:space="preserve">Manufacture of other </w:t>
            </w:r>
            <w:r>
              <w:rPr>
                <w:rFonts w:ascii="Calibri" w:hAnsi="Calibri" w:cs="Calibri"/>
                <w:sz w:val="18"/>
                <w:szCs w:val="18"/>
              </w:rPr>
              <w:t xml:space="preserve"> </w:t>
            </w:r>
            <w:r w:rsidRPr="00AD7DBE">
              <w:rPr>
                <w:rFonts w:ascii="Calibri" w:hAnsi="Calibri" w:cs="Calibri"/>
                <w:sz w:val="18"/>
                <w:szCs w:val="18"/>
              </w:rPr>
              <w:t>games and toys, not elsewhere classified</w:t>
            </w:r>
          </w:p>
        </w:tc>
        <w:tc>
          <w:tcPr>
            <w:tcW w:w="1081" w:type="dxa"/>
            <w:tcBorders>
              <w:top w:val="nil"/>
              <w:left w:val="nil"/>
              <w:bottom w:val="nil"/>
              <w:right w:val="nil"/>
            </w:tcBorders>
          </w:tcPr>
          <w:p w14:paraId="2DFBC978" w14:textId="3029DEED" w:rsidR="00AD7DBE" w:rsidRPr="00AD7DBE" w:rsidRDefault="00AD7DBE">
            <w:pPr>
              <w:tabs>
                <w:tab w:val="right" w:pos="7200"/>
                <w:tab w:val="right" w:pos="8540"/>
              </w:tabs>
              <w:spacing w:line="300" w:lineRule="exact"/>
              <w:ind w:left="-41" w:right="-85"/>
              <w:jc w:val="center"/>
              <w:rPr>
                <w:rFonts w:ascii="Calibri" w:hAnsi="Calibri" w:cs="Calibri"/>
                <w:sz w:val="18"/>
                <w:szCs w:val="18"/>
              </w:rPr>
            </w:pPr>
            <w:r>
              <w:rPr>
                <w:rFonts w:ascii="Calibri" w:hAnsi="Calibri" w:cs="Calibri"/>
                <w:sz w:val="18"/>
                <w:szCs w:val="18"/>
              </w:rPr>
              <w:t>Thailand</w:t>
            </w:r>
          </w:p>
        </w:tc>
        <w:tc>
          <w:tcPr>
            <w:tcW w:w="720" w:type="dxa"/>
            <w:tcBorders>
              <w:top w:val="nil"/>
              <w:left w:val="nil"/>
              <w:bottom w:val="nil"/>
              <w:right w:val="nil"/>
            </w:tcBorders>
          </w:tcPr>
          <w:p w14:paraId="2F6CCB00" w14:textId="54E634CD" w:rsidR="00AD7DBE" w:rsidRPr="00AD7DBE" w:rsidRDefault="00AD7DBE">
            <w:pPr>
              <w:spacing w:line="300" w:lineRule="exact"/>
              <w:ind w:left="-110" w:right="-110"/>
              <w:jc w:val="center"/>
              <w:rPr>
                <w:rFonts w:ascii="Calibri" w:hAnsi="Calibri" w:cs="Calibri"/>
                <w:sz w:val="18"/>
                <w:szCs w:val="18"/>
              </w:rPr>
            </w:pPr>
            <w:r>
              <w:rPr>
                <w:rFonts w:ascii="Calibri" w:hAnsi="Calibri" w:cs="Calibri"/>
                <w:sz w:val="18"/>
                <w:szCs w:val="18"/>
              </w:rPr>
              <w:t>40</w:t>
            </w:r>
          </w:p>
        </w:tc>
        <w:tc>
          <w:tcPr>
            <w:tcW w:w="630" w:type="dxa"/>
            <w:tcBorders>
              <w:top w:val="nil"/>
              <w:left w:val="nil"/>
              <w:bottom w:val="nil"/>
              <w:right w:val="nil"/>
            </w:tcBorders>
          </w:tcPr>
          <w:p w14:paraId="6408AE12" w14:textId="5B352E7E" w:rsidR="00AD7DBE" w:rsidRPr="00AD7DBE" w:rsidRDefault="00AD7DBE">
            <w:pPr>
              <w:spacing w:line="300" w:lineRule="exact"/>
              <w:jc w:val="center"/>
              <w:rPr>
                <w:rFonts w:ascii="Calibri" w:hAnsi="Calibri" w:cs="Calibri"/>
                <w:sz w:val="18"/>
                <w:szCs w:val="18"/>
              </w:rPr>
            </w:pPr>
            <w:r>
              <w:rPr>
                <w:rFonts w:ascii="Calibri" w:hAnsi="Calibri" w:cs="Calibri"/>
                <w:sz w:val="18"/>
                <w:szCs w:val="18"/>
              </w:rPr>
              <w:t>-</w:t>
            </w:r>
          </w:p>
        </w:tc>
        <w:tc>
          <w:tcPr>
            <w:tcW w:w="810" w:type="dxa"/>
          </w:tcPr>
          <w:p w14:paraId="3C0ADE2D" w14:textId="7BF273B5" w:rsidR="00AD7DBE" w:rsidRPr="00AD7DBE" w:rsidRDefault="00F5694F">
            <w:pPr>
              <w:tabs>
                <w:tab w:val="decimal" w:pos="688"/>
              </w:tabs>
              <w:spacing w:line="300" w:lineRule="exact"/>
              <w:ind w:right="-18"/>
              <w:rPr>
                <w:rFonts w:ascii="Calibri" w:hAnsi="Calibri" w:cs="Calibri"/>
                <w:sz w:val="18"/>
                <w:szCs w:val="18"/>
              </w:rPr>
            </w:pPr>
            <w:r>
              <w:rPr>
                <w:rFonts w:ascii="Calibri" w:hAnsi="Calibri" w:cs="Calibri"/>
                <w:sz w:val="18"/>
                <w:szCs w:val="18"/>
              </w:rPr>
              <w:t>30,000</w:t>
            </w:r>
          </w:p>
        </w:tc>
        <w:tc>
          <w:tcPr>
            <w:tcW w:w="720" w:type="dxa"/>
          </w:tcPr>
          <w:p w14:paraId="73CA0AB8" w14:textId="2D21CF99" w:rsidR="00AD7DBE" w:rsidRPr="00AD7DBE" w:rsidRDefault="00F5694F" w:rsidP="00F5694F">
            <w:pPr>
              <w:tabs>
                <w:tab w:val="decimal" w:pos="546"/>
                <w:tab w:val="decimal" w:pos="612"/>
              </w:tabs>
              <w:spacing w:line="300" w:lineRule="exact"/>
              <w:ind w:right="-18"/>
              <w:jc w:val="center"/>
              <w:rPr>
                <w:rFonts w:ascii="Calibri" w:hAnsi="Calibri" w:cs="Calibri"/>
                <w:sz w:val="18"/>
                <w:szCs w:val="18"/>
              </w:rPr>
            </w:pPr>
            <w:r>
              <w:rPr>
                <w:rFonts w:ascii="Calibri" w:hAnsi="Calibri" w:cs="Calibri"/>
                <w:sz w:val="18"/>
                <w:szCs w:val="18"/>
              </w:rPr>
              <w:t>-</w:t>
            </w:r>
          </w:p>
        </w:tc>
        <w:tc>
          <w:tcPr>
            <w:tcW w:w="810" w:type="dxa"/>
            <w:shd w:val="clear" w:color="auto" w:fill="auto"/>
          </w:tcPr>
          <w:p w14:paraId="290A24CA" w14:textId="3E20AACA" w:rsidR="00AD7DBE" w:rsidRPr="00AD7DBE" w:rsidRDefault="002A4483" w:rsidP="00F5694F">
            <w:pPr>
              <w:tabs>
                <w:tab w:val="decimal" w:pos="546"/>
                <w:tab w:val="decimal" w:pos="612"/>
              </w:tabs>
              <w:spacing w:line="300" w:lineRule="exact"/>
              <w:ind w:right="-18"/>
              <w:jc w:val="center"/>
              <w:rPr>
                <w:rFonts w:ascii="Calibri" w:hAnsi="Calibri" w:cs="Calibri"/>
                <w:sz w:val="18"/>
                <w:szCs w:val="18"/>
              </w:rPr>
            </w:pPr>
            <w:r>
              <w:rPr>
                <w:rFonts w:ascii="Calibri" w:hAnsi="Calibri" w:cs="Calibri"/>
                <w:sz w:val="18"/>
                <w:szCs w:val="18"/>
              </w:rPr>
              <w:t>30,40</w:t>
            </w:r>
            <w:r w:rsidR="00FF39C7">
              <w:rPr>
                <w:rFonts w:ascii="Calibri" w:hAnsi="Calibri" w:cs="Calibri"/>
                <w:sz w:val="18"/>
                <w:szCs w:val="18"/>
              </w:rPr>
              <w:t>8</w:t>
            </w:r>
          </w:p>
        </w:tc>
        <w:tc>
          <w:tcPr>
            <w:tcW w:w="810" w:type="dxa"/>
            <w:shd w:val="clear" w:color="auto" w:fill="auto"/>
          </w:tcPr>
          <w:p w14:paraId="05321B40" w14:textId="7D261EB9" w:rsidR="00AD7DBE" w:rsidRPr="00AD7DBE" w:rsidRDefault="00F5694F" w:rsidP="00F5694F">
            <w:pPr>
              <w:tabs>
                <w:tab w:val="decimal" w:pos="546"/>
                <w:tab w:val="decimal" w:pos="612"/>
              </w:tabs>
              <w:spacing w:line="300" w:lineRule="exact"/>
              <w:ind w:right="-18"/>
              <w:jc w:val="center"/>
              <w:rPr>
                <w:rFonts w:ascii="Calibri" w:hAnsi="Calibri" w:cs="Calibri"/>
                <w:sz w:val="18"/>
                <w:szCs w:val="18"/>
              </w:rPr>
            </w:pPr>
            <w:r>
              <w:rPr>
                <w:rFonts w:ascii="Calibri" w:hAnsi="Calibri" w:cs="Calibri"/>
                <w:sz w:val="18"/>
                <w:szCs w:val="18"/>
              </w:rPr>
              <w:t>-</w:t>
            </w:r>
          </w:p>
        </w:tc>
      </w:tr>
      <w:tr w:rsidR="00AD7DBE" w:rsidRPr="00AD7DBE" w14:paraId="61CB1434" w14:textId="77777777" w:rsidTr="00133AF9">
        <w:tc>
          <w:tcPr>
            <w:tcW w:w="1530" w:type="dxa"/>
            <w:tcBorders>
              <w:top w:val="nil"/>
              <w:left w:val="nil"/>
              <w:bottom w:val="nil"/>
              <w:right w:val="nil"/>
            </w:tcBorders>
          </w:tcPr>
          <w:p w14:paraId="4CC53474" w14:textId="77777777" w:rsidR="00AD7DBE" w:rsidRPr="00AD7DBE" w:rsidRDefault="00AD7DBE" w:rsidP="00F5694F">
            <w:pPr>
              <w:spacing w:line="300" w:lineRule="exact"/>
              <w:rPr>
                <w:rFonts w:ascii="Calibri" w:hAnsi="Calibri" w:cs="Calibri"/>
                <w:b/>
                <w:bCs/>
                <w:sz w:val="18"/>
                <w:szCs w:val="18"/>
              </w:rPr>
            </w:pPr>
            <w:r w:rsidRPr="00AD7DBE">
              <w:rPr>
                <w:rFonts w:ascii="Calibri" w:hAnsi="Calibri" w:cs="Calibri"/>
                <w:b/>
                <w:bCs/>
                <w:sz w:val="18"/>
                <w:szCs w:val="18"/>
              </w:rPr>
              <w:t>Total</w:t>
            </w:r>
          </w:p>
        </w:tc>
        <w:tc>
          <w:tcPr>
            <w:tcW w:w="2069" w:type="dxa"/>
            <w:tcBorders>
              <w:top w:val="nil"/>
              <w:left w:val="nil"/>
              <w:bottom w:val="nil"/>
              <w:right w:val="nil"/>
            </w:tcBorders>
          </w:tcPr>
          <w:p w14:paraId="447A229A" w14:textId="77777777" w:rsidR="00AD7DBE" w:rsidRPr="00AD7DBE" w:rsidRDefault="00AD7DBE">
            <w:pPr>
              <w:spacing w:line="300" w:lineRule="exact"/>
              <w:rPr>
                <w:rFonts w:ascii="Calibri" w:hAnsi="Calibri" w:cs="Calibri"/>
                <w:b/>
                <w:bCs/>
                <w:sz w:val="18"/>
                <w:szCs w:val="18"/>
              </w:rPr>
            </w:pPr>
          </w:p>
        </w:tc>
        <w:tc>
          <w:tcPr>
            <w:tcW w:w="1081" w:type="dxa"/>
            <w:tcBorders>
              <w:top w:val="nil"/>
              <w:left w:val="nil"/>
              <w:bottom w:val="nil"/>
              <w:right w:val="nil"/>
            </w:tcBorders>
          </w:tcPr>
          <w:p w14:paraId="1C8E4D55" w14:textId="77777777" w:rsidR="00AD7DBE" w:rsidRPr="00AD7DBE" w:rsidRDefault="00AD7DBE">
            <w:pPr>
              <w:spacing w:line="300" w:lineRule="exact"/>
              <w:rPr>
                <w:rFonts w:ascii="Calibri" w:hAnsi="Calibri" w:cs="Calibri"/>
                <w:b/>
                <w:bCs/>
                <w:sz w:val="18"/>
                <w:szCs w:val="18"/>
              </w:rPr>
            </w:pPr>
          </w:p>
        </w:tc>
        <w:tc>
          <w:tcPr>
            <w:tcW w:w="720" w:type="dxa"/>
            <w:tcBorders>
              <w:top w:val="nil"/>
              <w:left w:val="nil"/>
              <w:bottom w:val="nil"/>
              <w:right w:val="nil"/>
            </w:tcBorders>
          </w:tcPr>
          <w:p w14:paraId="1A397220" w14:textId="77777777" w:rsidR="00AD7DBE" w:rsidRPr="00AD7DBE" w:rsidRDefault="00AD7DBE">
            <w:pPr>
              <w:spacing w:line="300" w:lineRule="exact"/>
              <w:rPr>
                <w:rFonts w:ascii="Calibri" w:hAnsi="Calibri" w:cs="Calibri"/>
                <w:b/>
                <w:bCs/>
                <w:sz w:val="18"/>
                <w:szCs w:val="18"/>
              </w:rPr>
            </w:pPr>
          </w:p>
        </w:tc>
        <w:tc>
          <w:tcPr>
            <w:tcW w:w="630" w:type="dxa"/>
            <w:tcBorders>
              <w:top w:val="nil"/>
              <w:left w:val="nil"/>
              <w:bottom w:val="nil"/>
              <w:right w:val="nil"/>
            </w:tcBorders>
          </w:tcPr>
          <w:p w14:paraId="28DBEA9A" w14:textId="77777777" w:rsidR="00AD7DBE" w:rsidRPr="00AD7DBE" w:rsidRDefault="00AD7DBE">
            <w:pPr>
              <w:spacing w:line="300" w:lineRule="exact"/>
              <w:rPr>
                <w:rFonts w:ascii="Calibri" w:hAnsi="Calibri" w:cs="Calibri"/>
                <w:b/>
                <w:bCs/>
                <w:sz w:val="18"/>
                <w:szCs w:val="18"/>
              </w:rPr>
            </w:pPr>
          </w:p>
        </w:tc>
        <w:tc>
          <w:tcPr>
            <w:tcW w:w="810" w:type="dxa"/>
            <w:tcBorders>
              <w:top w:val="nil"/>
              <w:left w:val="nil"/>
              <w:bottom w:val="nil"/>
              <w:right w:val="nil"/>
            </w:tcBorders>
          </w:tcPr>
          <w:p w14:paraId="17C3D989" w14:textId="38FB2746" w:rsidR="00AD7DBE" w:rsidRPr="00AD7DBE" w:rsidRDefault="00F5694F" w:rsidP="00F5694F">
            <w:pPr>
              <w:pBdr>
                <w:top w:val="single" w:sz="4" w:space="1" w:color="auto"/>
                <w:bottom w:val="double" w:sz="4" w:space="1" w:color="auto"/>
              </w:pBdr>
              <w:tabs>
                <w:tab w:val="decimal" w:pos="687"/>
              </w:tabs>
              <w:spacing w:line="300" w:lineRule="exact"/>
              <w:ind w:right="-18"/>
              <w:rPr>
                <w:rFonts w:ascii="Calibri" w:hAnsi="Calibri" w:cs="Calibri"/>
                <w:b/>
                <w:bCs/>
                <w:sz w:val="18"/>
                <w:szCs w:val="18"/>
              </w:rPr>
            </w:pPr>
            <w:r>
              <w:rPr>
                <w:rFonts w:ascii="Calibri" w:hAnsi="Calibri" w:cs="Calibri"/>
                <w:b/>
                <w:bCs/>
                <w:sz w:val="18"/>
                <w:szCs w:val="18"/>
              </w:rPr>
              <w:t>30,000</w:t>
            </w:r>
          </w:p>
        </w:tc>
        <w:tc>
          <w:tcPr>
            <w:tcW w:w="720" w:type="dxa"/>
            <w:tcBorders>
              <w:top w:val="nil"/>
              <w:left w:val="nil"/>
              <w:bottom w:val="nil"/>
              <w:right w:val="nil"/>
            </w:tcBorders>
            <w:vAlign w:val="bottom"/>
          </w:tcPr>
          <w:p w14:paraId="4F7D0A1A" w14:textId="1D890CF6" w:rsidR="00AD7DBE" w:rsidRPr="00AD7DBE" w:rsidRDefault="00F5694F" w:rsidP="00F5694F">
            <w:pPr>
              <w:pBdr>
                <w:top w:val="single" w:sz="4" w:space="1" w:color="auto"/>
                <w:bottom w:val="double" w:sz="4" w:space="1" w:color="auto"/>
              </w:pBdr>
              <w:tabs>
                <w:tab w:val="decimal" w:pos="546"/>
                <w:tab w:val="decimal" w:pos="612"/>
              </w:tabs>
              <w:spacing w:line="300" w:lineRule="exact"/>
              <w:ind w:right="-18"/>
              <w:jc w:val="center"/>
              <w:rPr>
                <w:rFonts w:ascii="Calibri" w:hAnsi="Calibri" w:cs="Calibri"/>
                <w:b/>
                <w:bCs/>
                <w:sz w:val="18"/>
                <w:szCs w:val="18"/>
              </w:rPr>
            </w:pPr>
            <w:r>
              <w:rPr>
                <w:rFonts w:ascii="Calibri" w:hAnsi="Calibri" w:cs="Calibri"/>
                <w:b/>
                <w:bCs/>
                <w:sz w:val="18"/>
                <w:szCs w:val="18"/>
              </w:rPr>
              <w:t>-</w:t>
            </w:r>
          </w:p>
        </w:tc>
        <w:tc>
          <w:tcPr>
            <w:tcW w:w="810" w:type="dxa"/>
            <w:tcBorders>
              <w:left w:val="nil"/>
              <w:right w:val="nil"/>
            </w:tcBorders>
          </w:tcPr>
          <w:p w14:paraId="0AF95D2B" w14:textId="50133D2E" w:rsidR="00AD7DBE" w:rsidRPr="00AD7DBE" w:rsidRDefault="002A4483" w:rsidP="00F5694F">
            <w:pPr>
              <w:pBdr>
                <w:top w:val="single" w:sz="4" w:space="1" w:color="auto"/>
                <w:bottom w:val="double" w:sz="4" w:space="1" w:color="auto"/>
              </w:pBdr>
              <w:tabs>
                <w:tab w:val="decimal" w:pos="546"/>
                <w:tab w:val="decimal" w:pos="612"/>
              </w:tabs>
              <w:spacing w:line="300" w:lineRule="exact"/>
              <w:ind w:right="-18"/>
              <w:jc w:val="center"/>
              <w:rPr>
                <w:rFonts w:ascii="Calibri" w:hAnsi="Calibri" w:cs="Calibri"/>
                <w:b/>
                <w:bCs/>
                <w:sz w:val="18"/>
                <w:szCs w:val="18"/>
              </w:rPr>
            </w:pPr>
            <w:r>
              <w:rPr>
                <w:rFonts w:ascii="Calibri" w:hAnsi="Calibri" w:cs="Calibri"/>
                <w:b/>
                <w:bCs/>
                <w:sz w:val="18"/>
                <w:szCs w:val="18"/>
              </w:rPr>
              <w:t>30,4</w:t>
            </w:r>
            <w:r w:rsidR="00FF39C7">
              <w:rPr>
                <w:rFonts w:ascii="Calibri" w:hAnsi="Calibri" w:cs="Calibri"/>
                <w:b/>
                <w:bCs/>
                <w:sz w:val="18"/>
                <w:szCs w:val="18"/>
              </w:rPr>
              <w:t>08</w:t>
            </w:r>
          </w:p>
        </w:tc>
        <w:tc>
          <w:tcPr>
            <w:tcW w:w="810" w:type="dxa"/>
          </w:tcPr>
          <w:p w14:paraId="1B77E64F" w14:textId="4F7C795A" w:rsidR="00AD7DBE" w:rsidRPr="00AD7DBE" w:rsidRDefault="00F5694F" w:rsidP="00F5694F">
            <w:pPr>
              <w:pBdr>
                <w:top w:val="single" w:sz="4" w:space="1" w:color="auto"/>
                <w:bottom w:val="double" w:sz="4" w:space="1" w:color="auto"/>
              </w:pBdr>
              <w:tabs>
                <w:tab w:val="decimal" w:pos="546"/>
                <w:tab w:val="decimal" w:pos="612"/>
              </w:tabs>
              <w:spacing w:line="300" w:lineRule="exact"/>
              <w:ind w:right="-18"/>
              <w:jc w:val="center"/>
              <w:rPr>
                <w:rFonts w:ascii="Calibri" w:hAnsi="Calibri" w:cs="Calibri"/>
                <w:b/>
                <w:bCs/>
                <w:sz w:val="18"/>
                <w:szCs w:val="18"/>
              </w:rPr>
            </w:pPr>
            <w:r>
              <w:rPr>
                <w:rFonts w:ascii="Calibri" w:hAnsi="Calibri" w:cs="Calibri"/>
                <w:b/>
                <w:bCs/>
                <w:sz w:val="18"/>
                <w:szCs w:val="18"/>
              </w:rPr>
              <w:t>-</w:t>
            </w:r>
          </w:p>
        </w:tc>
      </w:tr>
    </w:tbl>
    <w:p w14:paraId="50F70304" w14:textId="116DCAC3" w:rsidR="007D7F9A" w:rsidRPr="007D7F9A" w:rsidRDefault="007D7F9A" w:rsidP="007D7F9A">
      <w:pPr>
        <w:pStyle w:val="ListParagraph"/>
        <w:tabs>
          <w:tab w:val="left" w:pos="1440"/>
          <w:tab w:val="left" w:pos="1530"/>
        </w:tabs>
        <w:spacing w:before="240" w:after="120" w:line="380" w:lineRule="exact"/>
        <w:ind w:left="540" w:right="-43"/>
        <w:jc w:val="both"/>
        <w:rPr>
          <w:rFonts w:asciiTheme="minorHAnsi" w:hAnsiTheme="minorHAnsi" w:cstheme="minorHAnsi"/>
          <w:b/>
          <w:bCs/>
          <w:i/>
          <w:iCs/>
          <w:sz w:val="22"/>
          <w:szCs w:val="22"/>
        </w:rPr>
      </w:pPr>
      <w:r w:rsidRPr="007D7F9A">
        <w:rPr>
          <w:rFonts w:asciiTheme="minorHAnsi" w:hAnsiTheme="minorHAnsi" w:cstheme="minorHAnsi"/>
          <w:b/>
          <w:bCs/>
          <w:i/>
          <w:iCs/>
          <w:sz w:val="22"/>
          <w:szCs w:val="22"/>
        </w:rPr>
        <w:t>Nanuq Company Limited (“NANUQ”)</w:t>
      </w:r>
    </w:p>
    <w:p w14:paraId="03C5E3B9" w14:textId="4E28CEBD" w:rsidR="007D7F9A" w:rsidRDefault="007D7F9A" w:rsidP="007D7F9A">
      <w:pPr>
        <w:pStyle w:val="ListParagraph"/>
        <w:tabs>
          <w:tab w:val="left" w:pos="1440"/>
          <w:tab w:val="left" w:pos="1530"/>
        </w:tabs>
        <w:spacing w:before="240" w:after="120" w:line="380" w:lineRule="exact"/>
        <w:ind w:left="540" w:right="-43"/>
        <w:contextualSpacing w:val="0"/>
        <w:jc w:val="both"/>
        <w:rPr>
          <w:rFonts w:asciiTheme="minorHAnsi" w:hAnsiTheme="minorHAnsi" w:cstheme="minorHAnsi"/>
          <w:sz w:val="22"/>
          <w:szCs w:val="22"/>
        </w:rPr>
      </w:pPr>
      <w:r w:rsidRPr="00D52D66">
        <w:rPr>
          <w:rFonts w:asciiTheme="minorHAnsi" w:hAnsiTheme="minorHAnsi" w:cstheme="minorHAnsi"/>
          <w:spacing w:val="-4"/>
          <w:sz w:val="22"/>
          <w:szCs w:val="22"/>
        </w:rPr>
        <w:t>On 17 June 2022, the Board of Directors Meeting passed a resolution approving SAAM Solutions Co</w:t>
      </w:r>
      <w:r w:rsidR="001D59C6" w:rsidRPr="00D52D66">
        <w:rPr>
          <w:rFonts w:asciiTheme="minorHAnsi" w:hAnsiTheme="minorHAnsi" w:cstheme="minorHAnsi"/>
          <w:spacing w:val="-4"/>
          <w:sz w:val="22"/>
          <w:szCs w:val="22"/>
        </w:rPr>
        <w:t>., Ltd.</w:t>
      </w:r>
      <w:r w:rsidR="00417295" w:rsidRPr="00D52D66">
        <w:rPr>
          <w:rFonts w:asciiTheme="minorHAnsi" w:hAnsiTheme="minorHAnsi" w:cstheme="minorHAnsi"/>
          <w:spacing w:val="-4"/>
          <w:sz w:val="22"/>
          <w:szCs w:val="22"/>
        </w:rPr>
        <w:t>,</w:t>
      </w:r>
      <w:r w:rsidRPr="007D7F9A">
        <w:rPr>
          <w:rFonts w:asciiTheme="minorHAnsi" w:hAnsiTheme="minorHAnsi" w:cstheme="minorHAnsi"/>
          <w:sz w:val="22"/>
          <w:szCs w:val="22"/>
        </w:rPr>
        <w:t xml:space="preserve"> </w:t>
      </w:r>
      <w:r w:rsidR="00417295">
        <w:rPr>
          <w:rFonts w:asciiTheme="minorHAnsi" w:hAnsiTheme="minorHAnsi" w:cstheme="minorHAnsi"/>
          <w:sz w:val="22"/>
          <w:szCs w:val="22"/>
        </w:rPr>
        <w:t>the</w:t>
      </w:r>
      <w:r w:rsidRPr="007D7F9A">
        <w:rPr>
          <w:rFonts w:asciiTheme="minorHAnsi" w:hAnsiTheme="minorHAnsi" w:cstheme="minorHAnsi"/>
          <w:sz w:val="22"/>
          <w:szCs w:val="22"/>
        </w:rPr>
        <w:t xml:space="preserve"> subsidiary of the Company, to invest in additional ordinary shares of NANUQ, totaling 8,000 ordinary shares representing 40% of </w:t>
      </w:r>
      <w:r w:rsidR="00DE07A0">
        <w:rPr>
          <w:rFonts w:asciiTheme="minorHAnsi" w:hAnsiTheme="minorHAnsi" w:cstheme="minorHAnsi"/>
          <w:sz w:val="22"/>
          <w:szCs w:val="22"/>
        </w:rPr>
        <w:t>i</w:t>
      </w:r>
      <w:r w:rsidR="008D0BED">
        <w:rPr>
          <w:rFonts w:asciiTheme="minorHAnsi" w:hAnsiTheme="minorHAnsi" w:cstheme="minorHAnsi"/>
          <w:sz w:val="22"/>
          <w:szCs w:val="22"/>
        </w:rPr>
        <w:t>ts shares</w:t>
      </w:r>
      <w:r w:rsidRPr="007D7F9A">
        <w:rPr>
          <w:rFonts w:asciiTheme="minorHAnsi" w:hAnsiTheme="minorHAnsi" w:cstheme="minorHAnsi"/>
          <w:sz w:val="22"/>
          <w:szCs w:val="22"/>
        </w:rPr>
        <w:t xml:space="preserve"> in total price of Baht 30 million. The investment in NANUQ is accounted as </w:t>
      </w:r>
      <w:r w:rsidR="008D0BED">
        <w:rPr>
          <w:rFonts w:asciiTheme="minorHAnsi" w:hAnsiTheme="minorHAnsi" w:cstheme="minorHAnsi"/>
          <w:sz w:val="22"/>
          <w:szCs w:val="22"/>
        </w:rPr>
        <w:t>an</w:t>
      </w:r>
      <w:r w:rsidRPr="007D7F9A">
        <w:rPr>
          <w:rFonts w:asciiTheme="minorHAnsi" w:hAnsiTheme="minorHAnsi" w:cstheme="minorHAnsi"/>
          <w:sz w:val="22"/>
          <w:szCs w:val="22"/>
        </w:rPr>
        <w:t xml:space="preserve"> associate because the Group has significant influence in NANUQ. NANUQ’s main business operations are to provide comprehensive game design and </w:t>
      </w:r>
      <w:r w:rsidR="000466C3">
        <w:rPr>
          <w:rFonts w:asciiTheme="minorHAnsi" w:hAnsiTheme="minorHAnsi" w:cstheme="minorHAnsi"/>
          <w:sz w:val="22"/>
          <w:szCs w:val="22"/>
        </w:rPr>
        <w:t xml:space="preserve">game </w:t>
      </w:r>
      <w:r w:rsidRPr="007D7F9A">
        <w:rPr>
          <w:rFonts w:asciiTheme="minorHAnsi" w:hAnsiTheme="minorHAnsi" w:cstheme="minorHAnsi"/>
          <w:sz w:val="22"/>
          <w:szCs w:val="22"/>
        </w:rPr>
        <w:t>production services.</w:t>
      </w:r>
    </w:p>
    <w:p w14:paraId="76E90E07" w14:textId="3FCDEA5F" w:rsidR="00C83113" w:rsidRPr="008A2FF6" w:rsidRDefault="00C83113" w:rsidP="001963FE">
      <w:pPr>
        <w:pStyle w:val="ListParagraph"/>
        <w:numPr>
          <w:ilvl w:val="1"/>
          <w:numId w:val="11"/>
        </w:numPr>
        <w:tabs>
          <w:tab w:val="left" w:pos="1440"/>
          <w:tab w:val="left" w:pos="1530"/>
        </w:tabs>
        <w:spacing w:line="380" w:lineRule="exact"/>
        <w:ind w:left="540" w:right="-43" w:hanging="540"/>
        <w:contextualSpacing w:val="0"/>
        <w:jc w:val="both"/>
        <w:rPr>
          <w:rFonts w:asciiTheme="minorHAnsi" w:hAnsiTheme="minorHAnsi" w:cstheme="minorHAnsi"/>
          <w:b/>
          <w:bCs/>
          <w:i/>
          <w:iCs/>
          <w:sz w:val="22"/>
          <w:szCs w:val="22"/>
        </w:rPr>
      </w:pPr>
      <w:r w:rsidRPr="008A2FF6">
        <w:rPr>
          <w:rFonts w:asciiTheme="minorHAnsi" w:eastAsia="Calibri" w:hAnsiTheme="minorHAnsi" w:cstheme="minorBidi"/>
          <w:b/>
          <w:bCs/>
          <w:i/>
          <w:iCs/>
          <w:sz w:val="22"/>
          <w:lang w:eastAsia="x-none"/>
        </w:rPr>
        <w:t xml:space="preserve">Share of gain </w:t>
      </w:r>
      <w:r w:rsidR="005609BD" w:rsidRPr="008A2FF6">
        <w:rPr>
          <w:rFonts w:asciiTheme="minorHAnsi" w:eastAsia="Calibri" w:hAnsiTheme="minorHAnsi" w:cstheme="minorBidi"/>
          <w:b/>
          <w:bCs/>
          <w:i/>
          <w:iCs/>
          <w:sz w:val="22"/>
          <w:lang w:eastAsia="x-none"/>
        </w:rPr>
        <w:t>of associate from using equity method</w:t>
      </w:r>
    </w:p>
    <w:p w14:paraId="21681B2F" w14:textId="60A1AE4A" w:rsidR="00673E53" w:rsidRDefault="001963FE" w:rsidP="001F4965">
      <w:pPr>
        <w:pStyle w:val="ListParagraph"/>
        <w:tabs>
          <w:tab w:val="left" w:pos="1440"/>
          <w:tab w:val="left" w:pos="1530"/>
        </w:tabs>
        <w:spacing w:before="240" w:after="120" w:line="380" w:lineRule="exact"/>
        <w:ind w:left="540" w:right="-43"/>
        <w:contextualSpacing w:val="0"/>
        <w:jc w:val="thaiDistribute"/>
        <w:rPr>
          <w:rFonts w:asciiTheme="minorHAnsi" w:hAnsiTheme="minorHAnsi" w:cstheme="minorHAnsi"/>
          <w:sz w:val="22"/>
          <w:szCs w:val="22"/>
        </w:rPr>
      </w:pPr>
      <w:r w:rsidRPr="001963FE">
        <w:rPr>
          <w:rFonts w:asciiTheme="minorHAnsi" w:hAnsiTheme="minorHAnsi" w:cstheme="minorHAnsi"/>
          <w:sz w:val="22"/>
          <w:szCs w:val="22"/>
        </w:rPr>
        <w:t xml:space="preserve">During the </w:t>
      </w:r>
      <w:r w:rsidR="00975900">
        <w:rPr>
          <w:rFonts w:asciiTheme="minorHAnsi" w:hAnsiTheme="minorHAnsi" w:cstheme="minorHAnsi"/>
          <w:sz w:val="22"/>
          <w:szCs w:val="22"/>
        </w:rPr>
        <w:t xml:space="preserve">period </w:t>
      </w:r>
      <w:r w:rsidR="005E73B6">
        <w:rPr>
          <w:rFonts w:asciiTheme="minorHAnsi" w:hAnsiTheme="minorHAnsi" w:cstheme="minorHAnsi"/>
          <w:sz w:val="22"/>
          <w:szCs w:val="22"/>
        </w:rPr>
        <w:t>from</w:t>
      </w:r>
      <w:r w:rsidR="00975900">
        <w:rPr>
          <w:rFonts w:asciiTheme="minorHAnsi" w:hAnsiTheme="minorHAnsi" w:cstheme="minorHAnsi"/>
          <w:sz w:val="22"/>
          <w:szCs w:val="22"/>
        </w:rPr>
        <w:t xml:space="preserve"> 17 June 2022 to 31 December 2022,</w:t>
      </w:r>
      <w:r w:rsidRPr="001963FE">
        <w:rPr>
          <w:rFonts w:asciiTheme="minorHAnsi" w:hAnsiTheme="minorHAnsi" w:cstheme="minorHAnsi"/>
          <w:sz w:val="22"/>
          <w:szCs w:val="22"/>
        </w:rPr>
        <w:t xml:space="preserve"> the Company recognised its share of </w:t>
      </w:r>
      <w:r w:rsidR="00975900">
        <w:rPr>
          <w:rFonts w:asciiTheme="minorHAnsi" w:hAnsiTheme="minorHAnsi" w:cstheme="minorHAnsi"/>
          <w:sz w:val="22"/>
          <w:szCs w:val="22"/>
        </w:rPr>
        <w:br/>
      </w:r>
      <w:r w:rsidRPr="001963FE">
        <w:rPr>
          <w:rFonts w:asciiTheme="minorHAnsi" w:hAnsiTheme="minorHAnsi" w:cstheme="minorHAnsi"/>
          <w:sz w:val="22"/>
          <w:szCs w:val="22"/>
        </w:rPr>
        <w:t xml:space="preserve">gain from investment in </w:t>
      </w:r>
      <w:r w:rsidR="00FE1D17">
        <w:rPr>
          <w:rFonts w:asciiTheme="minorHAnsi" w:hAnsiTheme="minorHAnsi" w:cstheme="minorHAnsi"/>
          <w:sz w:val="22"/>
          <w:szCs w:val="22"/>
        </w:rPr>
        <w:t>associate</w:t>
      </w:r>
      <w:r w:rsidRPr="001963FE">
        <w:rPr>
          <w:rFonts w:asciiTheme="minorHAnsi" w:hAnsiTheme="minorHAnsi" w:cstheme="minorHAnsi"/>
          <w:sz w:val="22"/>
          <w:szCs w:val="22"/>
        </w:rPr>
        <w:t xml:space="preserve"> in the consolidated financial statements as follows:</w:t>
      </w:r>
    </w:p>
    <w:tbl>
      <w:tblPr>
        <w:tblW w:w="4932" w:type="pct"/>
        <w:tblInd w:w="270" w:type="dxa"/>
        <w:tblLayout w:type="fixed"/>
        <w:tblLook w:val="0000" w:firstRow="0" w:lastRow="0" w:firstColumn="0" w:lastColumn="0" w:noHBand="0" w:noVBand="0"/>
      </w:tblPr>
      <w:tblGrid>
        <w:gridCol w:w="4627"/>
        <w:gridCol w:w="1034"/>
        <w:gridCol w:w="640"/>
        <w:gridCol w:w="799"/>
        <w:gridCol w:w="2232"/>
      </w:tblGrid>
      <w:tr w:rsidR="0028578F" w:rsidRPr="008325B7" w14:paraId="57ED095D" w14:textId="77777777" w:rsidTr="00345A51">
        <w:tc>
          <w:tcPr>
            <w:tcW w:w="3376" w:type="pct"/>
            <w:gridSpan w:val="3"/>
            <w:tcBorders>
              <w:bottom w:val="single" w:sz="4" w:space="0" w:color="auto"/>
            </w:tcBorders>
            <w:vAlign w:val="bottom"/>
          </w:tcPr>
          <w:p w14:paraId="5BCE7C14" w14:textId="77777777" w:rsidR="0028578F" w:rsidRPr="0028578F" w:rsidRDefault="0028578F" w:rsidP="005B4999">
            <w:pPr>
              <w:tabs>
                <w:tab w:val="left" w:pos="822"/>
              </w:tabs>
              <w:spacing w:line="380" w:lineRule="exact"/>
              <w:jc w:val="center"/>
              <w:rPr>
                <w:rFonts w:ascii="Calibri" w:hAnsi="Calibri" w:cs="Calibri"/>
                <w:sz w:val="22"/>
                <w:szCs w:val="22"/>
              </w:rPr>
            </w:pPr>
            <w:r w:rsidRPr="0028578F">
              <w:rPr>
                <w:rFonts w:ascii="Calibri" w:hAnsi="Calibri" w:cs="Calibri"/>
                <w:sz w:val="22"/>
                <w:szCs w:val="22"/>
              </w:rPr>
              <w:t>Company’s name</w:t>
            </w:r>
          </w:p>
        </w:tc>
        <w:tc>
          <w:tcPr>
            <w:tcW w:w="428" w:type="pct"/>
          </w:tcPr>
          <w:p w14:paraId="705B6995" w14:textId="77777777" w:rsidR="0028578F" w:rsidRPr="0028578F" w:rsidRDefault="0028578F" w:rsidP="005B4999">
            <w:pPr>
              <w:tabs>
                <w:tab w:val="left" w:pos="822"/>
              </w:tabs>
              <w:spacing w:line="380" w:lineRule="exact"/>
              <w:jc w:val="center"/>
              <w:rPr>
                <w:rFonts w:ascii="Calibri" w:hAnsi="Calibri" w:cs="Calibri"/>
                <w:sz w:val="22"/>
                <w:szCs w:val="22"/>
              </w:rPr>
            </w:pPr>
          </w:p>
        </w:tc>
        <w:tc>
          <w:tcPr>
            <w:tcW w:w="1196" w:type="pct"/>
            <w:tcBorders>
              <w:bottom w:val="single" w:sz="4" w:space="0" w:color="auto"/>
            </w:tcBorders>
          </w:tcPr>
          <w:p w14:paraId="2AF16B6D" w14:textId="4DB9511D" w:rsidR="0028578F" w:rsidRPr="0028578F" w:rsidRDefault="0028578F" w:rsidP="005B4999">
            <w:pPr>
              <w:tabs>
                <w:tab w:val="left" w:pos="822"/>
              </w:tabs>
              <w:spacing w:line="380" w:lineRule="exact"/>
              <w:jc w:val="center"/>
              <w:rPr>
                <w:rFonts w:ascii="Calibri" w:hAnsi="Calibri" w:cs="Calibri"/>
                <w:sz w:val="22"/>
                <w:szCs w:val="22"/>
              </w:rPr>
            </w:pPr>
            <w:r w:rsidRPr="0028578F">
              <w:rPr>
                <w:rFonts w:ascii="Calibri" w:hAnsi="Calibri" w:cs="Calibri"/>
                <w:sz w:val="22"/>
                <w:szCs w:val="22"/>
              </w:rPr>
              <w:t>Consolidated financial statements</w:t>
            </w:r>
          </w:p>
        </w:tc>
      </w:tr>
      <w:tr w:rsidR="0028578F" w:rsidRPr="008325B7" w14:paraId="4C60E526" w14:textId="77777777" w:rsidTr="00345A51">
        <w:tc>
          <w:tcPr>
            <w:tcW w:w="3376" w:type="pct"/>
            <w:gridSpan w:val="3"/>
            <w:tcBorders>
              <w:top w:val="single" w:sz="4" w:space="0" w:color="auto"/>
            </w:tcBorders>
            <w:vAlign w:val="bottom"/>
          </w:tcPr>
          <w:p w14:paraId="3B8D14B2" w14:textId="77777777" w:rsidR="0028578F" w:rsidRPr="0028578F" w:rsidRDefault="0028578F" w:rsidP="005B4999">
            <w:pPr>
              <w:tabs>
                <w:tab w:val="right" w:pos="7200"/>
                <w:tab w:val="right" w:pos="8540"/>
              </w:tabs>
              <w:spacing w:line="380" w:lineRule="exact"/>
              <w:jc w:val="center"/>
              <w:rPr>
                <w:rFonts w:ascii="Calibri" w:hAnsi="Calibri" w:cs="Calibri"/>
                <w:sz w:val="22"/>
                <w:szCs w:val="22"/>
              </w:rPr>
            </w:pPr>
          </w:p>
        </w:tc>
        <w:tc>
          <w:tcPr>
            <w:tcW w:w="428" w:type="pct"/>
          </w:tcPr>
          <w:p w14:paraId="64179639" w14:textId="77777777" w:rsidR="0028578F" w:rsidRPr="0028578F" w:rsidRDefault="0028578F" w:rsidP="005B4999">
            <w:pPr>
              <w:tabs>
                <w:tab w:val="right" w:pos="7200"/>
                <w:tab w:val="right" w:pos="8540"/>
              </w:tabs>
              <w:spacing w:line="380" w:lineRule="exact"/>
              <w:jc w:val="center"/>
              <w:rPr>
                <w:rFonts w:ascii="Calibri" w:hAnsi="Calibri" w:cs="Calibri"/>
                <w:sz w:val="22"/>
                <w:szCs w:val="22"/>
              </w:rPr>
            </w:pPr>
          </w:p>
        </w:tc>
        <w:tc>
          <w:tcPr>
            <w:tcW w:w="1196" w:type="pct"/>
            <w:tcBorders>
              <w:top w:val="single" w:sz="4" w:space="0" w:color="auto"/>
              <w:bottom w:val="single" w:sz="4" w:space="0" w:color="auto"/>
            </w:tcBorders>
          </w:tcPr>
          <w:p w14:paraId="6A8F29D0" w14:textId="77EC38DC" w:rsidR="0028578F" w:rsidRPr="0028578F" w:rsidRDefault="0028578F" w:rsidP="005B4999">
            <w:pPr>
              <w:tabs>
                <w:tab w:val="right" w:pos="7200"/>
                <w:tab w:val="right" w:pos="8540"/>
              </w:tabs>
              <w:spacing w:line="380" w:lineRule="exact"/>
              <w:jc w:val="center"/>
              <w:rPr>
                <w:rFonts w:ascii="Calibri" w:hAnsi="Calibri" w:cs="Calibri"/>
                <w:sz w:val="22"/>
                <w:szCs w:val="22"/>
              </w:rPr>
            </w:pPr>
            <w:r w:rsidRPr="0028578F">
              <w:rPr>
                <w:rFonts w:ascii="Calibri" w:hAnsi="Calibri" w:cs="Calibri"/>
                <w:sz w:val="22"/>
                <w:szCs w:val="22"/>
              </w:rPr>
              <w:t>2022</w:t>
            </w:r>
          </w:p>
        </w:tc>
      </w:tr>
      <w:tr w:rsidR="0028578F" w:rsidRPr="008325B7" w14:paraId="73FB774D" w14:textId="77777777" w:rsidTr="00345A51">
        <w:tc>
          <w:tcPr>
            <w:tcW w:w="2479" w:type="pct"/>
          </w:tcPr>
          <w:p w14:paraId="3C43C436" w14:textId="77777777" w:rsidR="0028578F" w:rsidRPr="0028578F" w:rsidRDefault="0028578F" w:rsidP="005B4999">
            <w:pPr>
              <w:spacing w:line="380" w:lineRule="exact"/>
              <w:ind w:left="162"/>
              <w:jc w:val="center"/>
              <w:rPr>
                <w:rFonts w:ascii="Calibri" w:hAnsi="Calibri" w:cs="Calibri"/>
                <w:i/>
                <w:iCs/>
                <w:sz w:val="22"/>
                <w:szCs w:val="22"/>
              </w:rPr>
            </w:pPr>
          </w:p>
        </w:tc>
        <w:tc>
          <w:tcPr>
            <w:tcW w:w="897" w:type="pct"/>
            <w:gridSpan w:val="2"/>
          </w:tcPr>
          <w:p w14:paraId="0ECB2A8E" w14:textId="77777777" w:rsidR="0028578F" w:rsidRPr="0028578F" w:rsidRDefault="0028578F" w:rsidP="005B4999">
            <w:pPr>
              <w:tabs>
                <w:tab w:val="decimal" w:pos="1231"/>
              </w:tabs>
              <w:spacing w:line="380" w:lineRule="exact"/>
              <w:jc w:val="center"/>
              <w:rPr>
                <w:rFonts w:ascii="Calibri" w:hAnsi="Calibri" w:cs="Calibri"/>
                <w:i/>
                <w:iCs/>
                <w:sz w:val="22"/>
                <w:szCs w:val="22"/>
              </w:rPr>
            </w:pPr>
          </w:p>
        </w:tc>
        <w:tc>
          <w:tcPr>
            <w:tcW w:w="428" w:type="pct"/>
          </w:tcPr>
          <w:p w14:paraId="10F0A8D1" w14:textId="77777777" w:rsidR="0028578F" w:rsidRPr="0028578F" w:rsidRDefault="0028578F" w:rsidP="005B4999">
            <w:pPr>
              <w:tabs>
                <w:tab w:val="decimal" w:pos="1231"/>
              </w:tabs>
              <w:spacing w:line="380" w:lineRule="exact"/>
              <w:jc w:val="center"/>
              <w:rPr>
                <w:rFonts w:ascii="Calibri" w:hAnsi="Calibri" w:cs="Calibri"/>
                <w:i/>
                <w:iCs/>
                <w:sz w:val="22"/>
                <w:szCs w:val="22"/>
              </w:rPr>
            </w:pPr>
          </w:p>
        </w:tc>
        <w:tc>
          <w:tcPr>
            <w:tcW w:w="1196" w:type="pct"/>
            <w:tcBorders>
              <w:top w:val="single" w:sz="4" w:space="0" w:color="auto"/>
            </w:tcBorders>
          </w:tcPr>
          <w:p w14:paraId="726819A8" w14:textId="2D4ECA8F" w:rsidR="0028578F" w:rsidRPr="0028578F" w:rsidRDefault="0028578F" w:rsidP="005B4999">
            <w:pPr>
              <w:tabs>
                <w:tab w:val="decimal" w:pos="1231"/>
              </w:tabs>
              <w:spacing w:line="380" w:lineRule="exact"/>
              <w:jc w:val="center"/>
              <w:rPr>
                <w:rFonts w:ascii="Calibri" w:hAnsi="Calibri" w:cs="Calibri"/>
                <w:i/>
                <w:iCs/>
                <w:sz w:val="22"/>
                <w:szCs w:val="22"/>
              </w:rPr>
            </w:pPr>
            <w:r w:rsidRPr="0028578F">
              <w:rPr>
                <w:rFonts w:ascii="Calibri" w:hAnsi="Calibri" w:cs="Calibri"/>
                <w:i/>
                <w:iCs/>
                <w:sz w:val="22"/>
                <w:szCs w:val="22"/>
              </w:rPr>
              <w:t>(in thousand Baht)</w:t>
            </w:r>
          </w:p>
        </w:tc>
      </w:tr>
      <w:tr w:rsidR="0028578F" w:rsidRPr="008325B7" w14:paraId="6EC7F935" w14:textId="77777777" w:rsidTr="00345A51">
        <w:trPr>
          <w:trHeight w:val="369"/>
        </w:trPr>
        <w:tc>
          <w:tcPr>
            <w:tcW w:w="2479" w:type="pct"/>
          </w:tcPr>
          <w:p w14:paraId="03406BCE" w14:textId="0CA5C838" w:rsidR="0028578F" w:rsidRPr="0028578F" w:rsidRDefault="0028578F" w:rsidP="005B4999">
            <w:pPr>
              <w:spacing w:line="380" w:lineRule="exact"/>
              <w:ind w:left="255" w:hanging="90"/>
              <w:rPr>
                <w:rFonts w:ascii="Calibri" w:hAnsi="Calibri" w:cs="Calibri"/>
                <w:sz w:val="22"/>
                <w:szCs w:val="22"/>
              </w:rPr>
            </w:pPr>
            <w:r w:rsidRPr="0028578F">
              <w:rPr>
                <w:rFonts w:ascii="Calibri" w:hAnsi="Calibri" w:cs="Calibri"/>
                <w:sz w:val="22"/>
                <w:szCs w:val="22"/>
              </w:rPr>
              <w:t>Nanuq Co.,Ltd.</w:t>
            </w:r>
            <w:r w:rsidR="00975900">
              <w:rPr>
                <w:rFonts w:ascii="Calibri" w:hAnsi="Calibri" w:cs="Calibri"/>
                <w:sz w:val="22"/>
                <w:szCs w:val="22"/>
              </w:rPr>
              <w:t xml:space="preserve"> and its</w:t>
            </w:r>
            <w:r w:rsidR="00E95CB6">
              <w:rPr>
                <w:rFonts w:ascii="Calibri" w:hAnsi="Calibri" w:cs="Calibri"/>
                <w:sz w:val="22"/>
                <w:szCs w:val="22"/>
              </w:rPr>
              <w:t xml:space="preserve"> subsidiary</w:t>
            </w:r>
          </w:p>
        </w:tc>
        <w:tc>
          <w:tcPr>
            <w:tcW w:w="554" w:type="pct"/>
          </w:tcPr>
          <w:p w14:paraId="59746E03" w14:textId="77777777" w:rsidR="0028578F" w:rsidRPr="0028578F" w:rsidRDefault="0028578F" w:rsidP="005B4999">
            <w:pPr>
              <w:tabs>
                <w:tab w:val="decimal" w:pos="1231"/>
              </w:tabs>
              <w:spacing w:line="380" w:lineRule="exact"/>
              <w:jc w:val="right"/>
              <w:rPr>
                <w:rFonts w:ascii="Calibri" w:hAnsi="Calibri" w:cs="Calibri"/>
                <w:sz w:val="22"/>
                <w:szCs w:val="22"/>
              </w:rPr>
            </w:pPr>
          </w:p>
        </w:tc>
        <w:tc>
          <w:tcPr>
            <w:tcW w:w="343" w:type="pct"/>
          </w:tcPr>
          <w:p w14:paraId="62AD616D" w14:textId="77777777" w:rsidR="0028578F" w:rsidRPr="0028578F" w:rsidRDefault="0028578F" w:rsidP="005B4999">
            <w:pPr>
              <w:tabs>
                <w:tab w:val="decimal" w:pos="1003"/>
              </w:tabs>
              <w:spacing w:line="380" w:lineRule="exact"/>
              <w:jc w:val="right"/>
              <w:rPr>
                <w:rFonts w:ascii="Calibri" w:hAnsi="Calibri" w:cs="Calibri"/>
                <w:sz w:val="22"/>
                <w:szCs w:val="22"/>
              </w:rPr>
            </w:pPr>
          </w:p>
        </w:tc>
        <w:tc>
          <w:tcPr>
            <w:tcW w:w="428" w:type="pct"/>
          </w:tcPr>
          <w:p w14:paraId="1B96C471" w14:textId="77777777" w:rsidR="0028578F" w:rsidRPr="0028578F" w:rsidRDefault="0028578F" w:rsidP="005B4999">
            <w:pPr>
              <w:tabs>
                <w:tab w:val="decimal" w:pos="933"/>
              </w:tabs>
              <w:spacing w:line="380" w:lineRule="exact"/>
              <w:rPr>
                <w:rFonts w:ascii="Calibri" w:hAnsi="Calibri" w:cs="Calibri"/>
                <w:sz w:val="22"/>
                <w:szCs w:val="22"/>
              </w:rPr>
            </w:pPr>
          </w:p>
        </w:tc>
        <w:tc>
          <w:tcPr>
            <w:tcW w:w="1196" w:type="pct"/>
            <w:tcBorders>
              <w:bottom w:val="single" w:sz="4" w:space="0" w:color="auto"/>
            </w:tcBorders>
          </w:tcPr>
          <w:p w14:paraId="361321D9" w14:textId="217607B5" w:rsidR="0028578F" w:rsidRPr="00FF39C7" w:rsidRDefault="00FF39C7" w:rsidP="00F46861">
            <w:pPr>
              <w:spacing w:line="380" w:lineRule="exact"/>
              <w:ind w:right="159"/>
              <w:jc w:val="right"/>
              <w:rPr>
                <w:rFonts w:ascii="Calibri" w:hAnsi="Calibri" w:cstheme="minorBidi"/>
                <w:sz w:val="22"/>
                <w:szCs w:val="22"/>
              </w:rPr>
            </w:pPr>
            <w:r>
              <w:rPr>
                <w:rFonts w:ascii="Calibri" w:hAnsi="Calibri" w:cstheme="minorBidi"/>
                <w:sz w:val="22"/>
                <w:szCs w:val="22"/>
              </w:rPr>
              <w:t>408</w:t>
            </w:r>
          </w:p>
        </w:tc>
      </w:tr>
      <w:tr w:rsidR="0028578F" w:rsidRPr="008325B7" w14:paraId="0DA9D3AF" w14:textId="77777777" w:rsidTr="00345A51">
        <w:tc>
          <w:tcPr>
            <w:tcW w:w="2479" w:type="pct"/>
          </w:tcPr>
          <w:p w14:paraId="08B04A70" w14:textId="77777777" w:rsidR="0028578F" w:rsidRPr="00FF39C7" w:rsidRDefault="0028578F" w:rsidP="005B4999">
            <w:pPr>
              <w:spacing w:line="380" w:lineRule="exact"/>
              <w:ind w:left="255" w:hanging="90"/>
              <w:rPr>
                <w:rFonts w:ascii="Calibri" w:hAnsi="Calibri" w:cstheme="minorBidi"/>
                <w:sz w:val="22"/>
                <w:szCs w:val="22"/>
              </w:rPr>
            </w:pPr>
            <w:r w:rsidRPr="00F46861">
              <w:rPr>
                <w:rFonts w:ascii="Calibri" w:hAnsi="Calibri" w:cs="Calibri"/>
                <w:sz w:val="22"/>
                <w:szCs w:val="22"/>
              </w:rPr>
              <w:t>Total</w:t>
            </w:r>
          </w:p>
        </w:tc>
        <w:tc>
          <w:tcPr>
            <w:tcW w:w="554" w:type="pct"/>
          </w:tcPr>
          <w:p w14:paraId="6E24589E" w14:textId="77777777" w:rsidR="0028578F" w:rsidRPr="00F46861" w:rsidRDefault="0028578F" w:rsidP="005B4999">
            <w:pPr>
              <w:tabs>
                <w:tab w:val="decimal" w:pos="1231"/>
              </w:tabs>
              <w:spacing w:line="380" w:lineRule="exact"/>
              <w:rPr>
                <w:rFonts w:ascii="Calibri" w:hAnsi="Calibri" w:cs="Calibri"/>
                <w:sz w:val="22"/>
                <w:szCs w:val="22"/>
              </w:rPr>
            </w:pPr>
          </w:p>
        </w:tc>
        <w:tc>
          <w:tcPr>
            <w:tcW w:w="343" w:type="pct"/>
          </w:tcPr>
          <w:p w14:paraId="03688C81" w14:textId="77777777" w:rsidR="0028578F" w:rsidRPr="00F46861" w:rsidRDefault="0028578F" w:rsidP="005B4999">
            <w:pPr>
              <w:tabs>
                <w:tab w:val="decimal" w:pos="1003"/>
              </w:tabs>
              <w:spacing w:line="380" w:lineRule="exact"/>
              <w:rPr>
                <w:rFonts w:ascii="Calibri" w:hAnsi="Calibri" w:cs="Calibri"/>
                <w:sz w:val="22"/>
                <w:szCs w:val="22"/>
              </w:rPr>
            </w:pPr>
          </w:p>
        </w:tc>
        <w:tc>
          <w:tcPr>
            <w:tcW w:w="428" w:type="pct"/>
          </w:tcPr>
          <w:p w14:paraId="3DA7CF7B" w14:textId="77777777" w:rsidR="0028578F" w:rsidRPr="00F46861" w:rsidRDefault="0028578F" w:rsidP="005B4999">
            <w:pPr>
              <w:tabs>
                <w:tab w:val="decimal" w:pos="933"/>
              </w:tabs>
              <w:spacing w:line="380" w:lineRule="exact"/>
              <w:rPr>
                <w:rFonts w:ascii="Calibri" w:hAnsi="Calibri" w:cs="Calibri"/>
                <w:sz w:val="22"/>
                <w:szCs w:val="22"/>
              </w:rPr>
            </w:pPr>
          </w:p>
        </w:tc>
        <w:tc>
          <w:tcPr>
            <w:tcW w:w="1196" w:type="pct"/>
            <w:tcBorders>
              <w:top w:val="single" w:sz="4" w:space="0" w:color="auto"/>
              <w:bottom w:val="double" w:sz="4" w:space="0" w:color="auto"/>
            </w:tcBorders>
          </w:tcPr>
          <w:p w14:paraId="39124CC3" w14:textId="2026739B" w:rsidR="0028578F" w:rsidRPr="00F46861" w:rsidRDefault="00F46861" w:rsidP="00F46861">
            <w:pPr>
              <w:spacing w:line="380" w:lineRule="exact"/>
              <w:ind w:right="159"/>
              <w:jc w:val="right"/>
              <w:rPr>
                <w:rFonts w:ascii="Calibri" w:hAnsi="Calibri" w:cs="Calibri"/>
                <w:sz w:val="22"/>
                <w:szCs w:val="22"/>
              </w:rPr>
            </w:pPr>
            <w:r w:rsidRPr="00F46861">
              <w:rPr>
                <w:rFonts w:ascii="Calibri" w:hAnsi="Calibri" w:cs="Calibri"/>
                <w:sz w:val="22"/>
                <w:szCs w:val="22"/>
              </w:rPr>
              <w:t>40</w:t>
            </w:r>
            <w:r w:rsidR="00FF39C7">
              <w:rPr>
                <w:rFonts w:ascii="Calibri" w:hAnsi="Calibri" w:cs="Calibri"/>
                <w:sz w:val="22"/>
                <w:szCs w:val="22"/>
              </w:rPr>
              <w:t>8</w:t>
            </w:r>
          </w:p>
        </w:tc>
      </w:tr>
    </w:tbl>
    <w:p w14:paraId="0C6D2F75" w14:textId="77777777" w:rsidR="002F347F" w:rsidRDefault="002F347F" w:rsidP="002F347F">
      <w:pPr>
        <w:pStyle w:val="ListParagraph"/>
        <w:tabs>
          <w:tab w:val="left" w:pos="1440"/>
          <w:tab w:val="left" w:pos="1530"/>
        </w:tabs>
        <w:spacing w:before="240" w:after="120" w:line="380" w:lineRule="exact"/>
        <w:ind w:left="540" w:right="-43"/>
        <w:contextualSpacing w:val="0"/>
        <w:jc w:val="both"/>
        <w:rPr>
          <w:rFonts w:asciiTheme="minorHAnsi" w:hAnsiTheme="minorHAnsi" w:cstheme="minorHAnsi"/>
          <w:b/>
          <w:bCs/>
          <w:sz w:val="22"/>
          <w:szCs w:val="22"/>
        </w:rPr>
      </w:pPr>
    </w:p>
    <w:p w14:paraId="6042E605" w14:textId="77777777" w:rsidR="002F347F" w:rsidRDefault="002F347F">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4E3272D5" w14:textId="53C24E4E" w:rsidR="00C83113" w:rsidRPr="000601FB" w:rsidRDefault="007D7F9A" w:rsidP="000E315A">
      <w:pPr>
        <w:pStyle w:val="ListParagraph"/>
        <w:numPr>
          <w:ilvl w:val="1"/>
          <w:numId w:val="11"/>
        </w:numPr>
        <w:tabs>
          <w:tab w:val="left" w:pos="1440"/>
          <w:tab w:val="left" w:pos="1530"/>
        </w:tabs>
        <w:spacing w:before="240" w:after="120" w:line="380" w:lineRule="exact"/>
        <w:ind w:left="540" w:right="-43" w:hanging="540"/>
        <w:contextualSpacing w:val="0"/>
        <w:jc w:val="both"/>
        <w:rPr>
          <w:rFonts w:asciiTheme="minorHAnsi" w:hAnsiTheme="minorHAnsi" w:cstheme="minorHAnsi"/>
          <w:b/>
          <w:bCs/>
          <w:i/>
          <w:iCs/>
          <w:sz w:val="22"/>
          <w:szCs w:val="22"/>
        </w:rPr>
      </w:pPr>
      <w:r w:rsidRPr="000601FB">
        <w:rPr>
          <w:rFonts w:asciiTheme="minorHAnsi" w:hAnsiTheme="minorHAnsi" w:cstheme="minorHAnsi"/>
          <w:b/>
          <w:bCs/>
          <w:i/>
          <w:iCs/>
          <w:sz w:val="22"/>
          <w:szCs w:val="22"/>
        </w:rPr>
        <w:lastRenderedPageBreak/>
        <w:t xml:space="preserve">Summarised financial information about </w:t>
      </w:r>
      <w:r w:rsidR="00E95CB6" w:rsidRPr="000601FB">
        <w:rPr>
          <w:rFonts w:asciiTheme="minorHAnsi" w:hAnsiTheme="minorHAnsi" w:cstheme="minorHAnsi"/>
          <w:b/>
          <w:bCs/>
          <w:i/>
          <w:iCs/>
          <w:sz w:val="22"/>
          <w:szCs w:val="22"/>
        </w:rPr>
        <w:t>investment in associate</w:t>
      </w:r>
    </w:p>
    <w:p w14:paraId="48A42156" w14:textId="2A4EAE69" w:rsidR="000D1C2D" w:rsidRDefault="00DA030A" w:rsidP="00A866C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sidRPr="00DA030A">
        <w:rPr>
          <w:rFonts w:asciiTheme="minorHAnsi" w:hAnsiTheme="minorHAnsi" w:cstheme="minorHAnsi"/>
          <w:sz w:val="22"/>
          <w:szCs w:val="22"/>
        </w:rPr>
        <w:t>Summarised information about financial position as at 31 December 202</w:t>
      </w:r>
      <w:r>
        <w:rPr>
          <w:rFonts w:asciiTheme="minorHAnsi" w:hAnsiTheme="minorHAnsi" w:cstheme="minorHAnsi"/>
          <w:sz w:val="22"/>
          <w:szCs w:val="22"/>
        </w:rPr>
        <w:t>2</w:t>
      </w:r>
      <w:r w:rsidRPr="00DA030A">
        <w:rPr>
          <w:rFonts w:asciiTheme="minorHAnsi" w:hAnsiTheme="minorHAnsi" w:cstheme="minorHAnsi"/>
          <w:sz w:val="22"/>
          <w:szCs w:val="22"/>
        </w:rPr>
        <w:t>.</w:t>
      </w:r>
    </w:p>
    <w:tbl>
      <w:tblPr>
        <w:tblW w:w="9048" w:type="dxa"/>
        <w:tblInd w:w="450" w:type="dxa"/>
        <w:tblLayout w:type="fixed"/>
        <w:tblLook w:val="0000" w:firstRow="0" w:lastRow="0" w:firstColumn="0" w:lastColumn="0" w:noHBand="0" w:noVBand="0"/>
      </w:tblPr>
      <w:tblGrid>
        <w:gridCol w:w="6921"/>
        <w:gridCol w:w="2127"/>
      </w:tblGrid>
      <w:tr w:rsidR="00955E85" w:rsidRPr="00542D45" w14:paraId="3DF16421" w14:textId="77777777" w:rsidTr="00345A51">
        <w:tc>
          <w:tcPr>
            <w:tcW w:w="6921" w:type="dxa"/>
            <w:tcBorders>
              <w:top w:val="nil"/>
              <w:left w:val="nil"/>
              <w:right w:val="nil"/>
            </w:tcBorders>
            <w:vAlign w:val="bottom"/>
          </w:tcPr>
          <w:p w14:paraId="0DA7E3AD" w14:textId="77777777" w:rsidR="00955E85" w:rsidRPr="00542D45" w:rsidRDefault="00955E85" w:rsidP="00D979B8">
            <w:pPr>
              <w:spacing w:line="320" w:lineRule="exact"/>
              <w:jc w:val="center"/>
              <w:rPr>
                <w:rFonts w:ascii="Calibri" w:hAnsi="Calibri" w:cs="Calibri"/>
                <w:sz w:val="22"/>
                <w:szCs w:val="22"/>
                <w:cs/>
              </w:rPr>
            </w:pPr>
          </w:p>
        </w:tc>
        <w:tc>
          <w:tcPr>
            <w:tcW w:w="2127" w:type="dxa"/>
            <w:tcBorders>
              <w:top w:val="nil"/>
              <w:left w:val="nil"/>
              <w:bottom w:val="single" w:sz="4" w:space="0" w:color="auto"/>
              <w:right w:val="nil"/>
            </w:tcBorders>
          </w:tcPr>
          <w:p w14:paraId="77300737" w14:textId="7DBB3763" w:rsidR="00955E85" w:rsidRDefault="00955E85" w:rsidP="00D979B8">
            <w:pPr>
              <w:tabs>
                <w:tab w:val="right" w:pos="7200"/>
                <w:tab w:val="right" w:pos="8540"/>
              </w:tabs>
              <w:spacing w:line="320" w:lineRule="exact"/>
              <w:jc w:val="center"/>
              <w:rPr>
                <w:rFonts w:ascii="Calibri" w:hAnsi="Calibri" w:cs="Calibri"/>
                <w:sz w:val="22"/>
                <w:szCs w:val="22"/>
              </w:rPr>
            </w:pPr>
            <w:r w:rsidRPr="0054052D">
              <w:rPr>
                <w:rFonts w:ascii="Calibri" w:hAnsi="Calibri" w:cs="Calibri"/>
                <w:sz w:val="22"/>
                <w:szCs w:val="22"/>
              </w:rPr>
              <w:t xml:space="preserve">Nanuq Co., Ltd. </w:t>
            </w:r>
            <w:r w:rsidR="001F4965">
              <w:rPr>
                <w:rFonts w:ascii="Calibri" w:hAnsi="Calibri" w:cs="Calibri"/>
                <w:sz w:val="22"/>
                <w:szCs w:val="22"/>
              </w:rPr>
              <w:br/>
            </w:r>
            <w:r w:rsidRPr="0054052D">
              <w:rPr>
                <w:rFonts w:ascii="Calibri" w:hAnsi="Calibri" w:cs="Calibri"/>
                <w:sz w:val="22"/>
                <w:szCs w:val="22"/>
              </w:rPr>
              <w:t xml:space="preserve">and </w:t>
            </w:r>
            <w:r w:rsidR="00EA7559">
              <w:rPr>
                <w:rFonts w:ascii="Calibri" w:hAnsi="Calibri" w:cs="Calibri"/>
                <w:sz w:val="22"/>
                <w:szCs w:val="22"/>
              </w:rPr>
              <w:t xml:space="preserve">its </w:t>
            </w:r>
            <w:r w:rsidRPr="0054052D">
              <w:rPr>
                <w:rFonts w:ascii="Calibri" w:hAnsi="Calibri" w:cs="Calibri"/>
                <w:sz w:val="22"/>
                <w:szCs w:val="22"/>
              </w:rPr>
              <w:t>subsidiary</w:t>
            </w:r>
          </w:p>
        </w:tc>
      </w:tr>
      <w:tr w:rsidR="00955E85" w:rsidRPr="00542D45" w14:paraId="26FC2E19" w14:textId="77777777" w:rsidTr="00345A51">
        <w:trPr>
          <w:trHeight w:val="297"/>
        </w:trPr>
        <w:tc>
          <w:tcPr>
            <w:tcW w:w="6921" w:type="dxa"/>
            <w:tcBorders>
              <w:top w:val="nil"/>
              <w:left w:val="nil"/>
              <w:right w:val="nil"/>
            </w:tcBorders>
            <w:vAlign w:val="bottom"/>
          </w:tcPr>
          <w:p w14:paraId="709B2CF0" w14:textId="77777777" w:rsidR="00955E85" w:rsidRPr="00542D45" w:rsidRDefault="00955E85" w:rsidP="00D979B8">
            <w:pPr>
              <w:spacing w:line="320" w:lineRule="exact"/>
              <w:jc w:val="center"/>
              <w:rPr>
                <w:rFonts w:ascii="Calibri" w:hAnsi="Calibri" w:cs="Calibri"/>
                <w:sz w:val="22"/>
                <w:szCs w:val="22"/>
                <w:cs/>
              </w:rPr>
            </w:pPr>
          </w:p>
        </w:tc>
        <w:tc>
          <w:tcPr>
            <w:tcW w:w="2127" w:type="dxa"/>
            <w:tcBorders>
              <w:top w:val="single" w:sz="4" w:space="0" w:color="auto"/>
              <w:left w:val="nil"/>
              <w:bottom w:val="single" w:sz="4" w:space="0" w:color="auto"/>
              <w:right w:val="nil"/>
            </w:tcBorders>
          </w:tcPr>
          <w:p w14:paraId="304CE202" w14:textId="5CB2DD24" w:rsidR="00955E85" w:rsidRPr="00A8407A" w:rsidRDefault="00955E85" w:rsidP="00D979B8">
            <w:pPr>
              <w:tabs>
                <w:tab w:val="right" w:pos="7200"/>
                <w:tab w:val="right" w:pos="8540"/>
              </w:tabs>
              <w:spacing w:line="320" w:lineRule="exact"/>
              <w:jc w:val="center"/>
              <w:rPr>
                <w:rFonts w:ascii="Calibri" w:hAnsi="Calibri" w:cs="Calibri"/>
                <w:sz w:val="22"/>
                <w:szCs w:val="22"/>
              </w:rPr>
            </w:pPr>
            <w:r>
              <w:rPr>
                <w:rFonts w:ascii="Calibri" w:hAnsi="Calibri" w:cs="Calibri"/>
                <w:sz w:val="22"/>
                <w:szCs w:val="22"/>
              </w:rPr>
              <w:t>2022</w:t>
            </w:r>
          </w:p>
        </w:tc>
      </w:tr>
      <w:tr w:rsidR="00955E85" w:rsidRPr="00542D45" w14:paraId="6B99AE52" w14:textId="77777777" w:rsidTr="00345A51">
        <w:tc>
          <w:tcPr>
            <w:tcW w:w="6921" w:type="dxa"/>
            <w:tcBorders>
              <w:top w:val="nil"/>
              <w:left w:val="nil"/>
              <w:right w:val="nil"/>
            </w:tcBorders>
            <w:vAlign w:val="bottom"/>
          </w:tcPr>
          <w:p w14:paraId="33813A3E" w14:textId="673A8491" w:rsidR="00955E85" w:rsidRPr="00542D45" w:rsidRDefault="00955E85" w:rsidP="00D979B8">
            <w:pPr>
              <w:spacing w:line="320" w:lineRule="exact"/>
              <w:ind w:left="72" w:hanging="72"/>
              <w:rPr>
                <w:rFonts w:ascii="Calibri" w:hAnsi="Calibri" w:cs="Calibri"/>
                <w:sz w:val="22"/>
                <w:szCs w:val="22"/>
                <w:cs/>
              </w:rPr>
            </w:pPr>
          </w:p>
        </w:tc>
        <w:tc>
          <w:tcPr>
            <w:tcW w:w="2127" w:type="dxa"/>
            <w:tcBorders>
              <w:top w:val="single" w:sz="4" w:space="0" w:color="auto"/>
              <w:left w:val="nil"/>
              <w:right w:val="nil"/>
            </w:tcBorders>
          </w:tcPr>
          <w:p w14:paraId="00656942" w14:textId="169793D6" w:rsidR="00955E85" w:rsidRPr="00664212" w:rsidRDefault="001F4965" w:rsidP="00D979B8">
            <w:pPr>
              <w:tabs>
                <w:tab w:val="decimal" w:pos="1150"/>
              </w:tabs>
              <w:spacing w:line="320" w:lineRule="exact"/>
              <w:jc w:val="center"/>
              <w:rPr>
                <w:rFonts w:ascii="Calibri" w:hAnsi="Calibri" w:cs="Calibri"/>
                <w:i/>
                <w:iCs/>
                <w:sz w:val="22"/>
                <w:szCs w:val="22"/>
              </w:rPr>
            </w:pPr>
            <w:r w:rsidRPr="00664212">
              <w:rPr>
                <w:rFonts w:ascii="Calibri" w:hAnsi="Calibri" w:cs="Calibri"/>
                <w:i/>
                <w:iCs/>
                <w:sz w:val="22"/>
                <w:szCs w:val="22"/>
              </w:rPr>
              <w:t>(in thousan</w:t>
            </w:r>
            <w:r w:rsidR="00664212" w:rsidRPr="00664212">
              <w:rPr>
                <w:rFonts w:ascii="Calibri" w:hAnsi="Calibri" w:cs="Calibri"/>
                <w:i/>
                <w:iCs/>
                <w:sz w:val="22"/>
                <w:szCs w:val="22"/>
              </w:rPr>
              <w:t>d Baht)</w:t>
            </w:r>
          </w:p>
        </w:tc>
      </w:tr>
      <w:tr w:rsidR="001F4965" w:rsidRPr="00542D45" w14:paraId="2A9FB4E5" w14:textId="77777777" w:rsidTr="00345A51">
        <w:tc>
          <w:tcPr>
            <w:tcW w:w="6921" w:type="dxa"/>
            <w:tcBorders>
              <w:top w:val="nil"/>
              <w:left w:val="nil"/>
              <w:right w:val="nil"/>
            </w:tcBorders>
            <w:vAlign w:val="bottom"/>
          </w:tcPr>
          <w:p w14:paraId="3E41D04A" w14:textId="4AFCA882" w:rsidR="001F4965" w:rsidRPr="00542D45" w:rsidRDefault="001F4965" w:rsidP="00D979B8">
            <w:pPr>
              <w:spacing w:line="320" w:lineRule="exact"/>
              <w:ind w:left="72" w:hanging="72"/>
              <w:rPr>
                <w:rFonts w:ascii="Calibri" w:hAnsi="Calibri" w:cs="Calibri"/>
                <w:sz w:val="22"/>
                <w:szCs w:val="22"/>
              </w:rPr>
            </w:pPr>
            <w:r w:rsidRPr="00542D45">
              <w:rPr>
                <w:rFonts w:ascii="Calibri" w:hAnsi="Calibri" w:cs="Calibri"/>
                <w:sz w:val="22"/>
                <w:szCs w:val="22"/>
              </w:rPr>
              <w:t>Cash and cash equivalents</w:t>
            </w:r>
          </w:p>
        </w:tc>
        <w:tc>
          <w:tcPr>
            <w:tcW w:w="2127" w:type="dxa"/>
            <w:tcBorders>
              <w:top w:val="nil"/>
              <w:left w:val="nil"/>
              <w:right w:val="nil"/>
            </w:tcBorders>
          </w:tcPr>
          <w:p w14:paraId="7DE08D75" w14:textId="6EAA9796" w:rsidR="001F4965" w:rsidRDefault="00775C1F" w:rsidP="00D979B8">
            <w:pPr>
              <w:tabs>
                <w:tab w:val="decimal" w:pos="1150"/>
              </w:tabs>
              <w:spacing w:line="320" w:lineRule="exact"/>
              <w:jc w:val="right"/>
              <w:rPr>
                <w:rFonts w:ascii="Calibri" w:hAnsi="Calibri" w:cs="Calibri"/>
                <w:sz w:val="22"/>
                <w:szCs w:val="22"/>
              </w:rPr>
            </w:pPr>
            <w:r>
              <w:rPr>
                <w:rFonts w:ascii="Calibri" w:hAnsi="Calibri" w:cs="Calibri"/>
                <w:sz w:val="22"/>
                <w:szCs w:val="22"/>
              </w:rPr>
              <w:t>4,886</w:t>
            </w:r>
          </w:p>
        </w:tc>
      </w:tr>
      <w:tr w:rsidR="002F521A" w:rsidRPr="00542D45" w14:paraId="111C4626" w14:textId="77777777" w:rsidTr="00345A51">
        <w:tc>
          <w:tcPr>
            <w:tcW w:w="6921" w:type="dxa"/>
            <w:tcBorders>
              <w:top w:val="nil"/>
              <w:left w:val="nil"/>
              <w:right w:val="nil"/>
            </w:tcBorders>
            <w:vAlign w:val="bottom"/>
          </w:tcPr>
          <w:p w14:paraId="367B2D2A" w14:textId="32E8ED09" w:rsidR="002F521A" w:rsidRPr="00542D45" w:rsidRDefault="008F2B37" w:rsidP="00D979B8">
            <w:pPr>
              <w:spacing w:line="320" w:lineRule="exact"/>
              <w:ind w:left="72" w:hanging="72"/>
              <w:rPr>
                <w:rFonts w:ascii="Calibri" w:hAnsi="Calibri" w:cs="Calibri"/>
                <w:sz w:val="22"/>
                <w:szCs w:val="22"/>
              </w:rPr>
            </w:pPr>
            <w:r w:rsidRPr="008F2B37">
              <w:rPr>
                <w:rFonts w:ascii="Calibri" w:hAnsi="Calibri" w:cs="Calibri"/>
                <w:sz w:val="22"/>
                <w:szCs w:val="22"/>
              </w:rPr>
              <w:t xml:space="preserve">Trade accounts and </w:t>
            </w:r>
            <w:r w:rsidR="002647E6" w:rsidRPr="008F2B37">
              <w:rPr>
                <w:rFonts w:ascii="Calibri" w:hAnsi="Calibri" w:cs="Calibri"/>
                <w:sz w:val="22"/>
                <w:szCs w:val="22"/>
              </w:rPr>
              <w:t>others</w:t>
            </w:r>
            <w:r w:rsidRPr="008F2B37">
              <w:rPr>
                <w:rFonts w:ascii="Calibri" w:hAnsi="Calibri" w:cs="Calibri"/>
                <w:sz w:val="22"/>
                <w:szCs w:val="22"/>
              </w:rPr>
              <w:t xml:space="preserve"> receivable</w:t>
            </w:r>
          </w:p>
        </w:tc>
        <w:tc>
          <w:tcPr>
            <w:tcW w:w="2127" w:type="dxa"/>
            <w:tcBorders>
              <w:top w:val="nil"/>
              <w:left w:val="nil"/>
              <w:right w:val="nil"/>
            </w:tcBorders>
          </w:tcPr>
          <w:p w14:paraId="2E80752F" w14:textId="5428A68E" w:rsidR="002F521A" w:rsidRDefault="008F2B37" w:rsidP="00D979B8">
            <w:pPr>
              <w:tabs>
                <w:tab w:val="decimal" w:pos="1150"/>
              </w:tabs>
              <w:spacing w:line="320" w:lineRule="exact"/>
              <w:jc w:val="right"/>
              <w:rPr>
                <w:rFonts w:ascii="Calibri" w:hAnsi="Calibri" w:cs="Calibri"/>
                <w:sz w:val="22"/>
                <w:szCs w:val="22"/>
              </w:rPr>
            </w:pPr>
            <w:r>
              <w:rPr>
                <w:rFonts w:ascii="Calibri" w:hAnsi="Calibri" w:cs="Calibri"/>
                <w:sz w:val="22"/>
                <w:szCs w:val="22"/>
              </w:rPr>
              <w:t>3,189</w:t>
            </w:r>
          </w:p>
        </w:tc>
      </w:tr>
      <w:tr w:rsidR="00955E85" w:rsidRPr="00542D45" w14:paraId="56A0FA6F" w14:textId="77777777" w:rsidTr="00345A51">
        <w:tc>
          <w:tcPr>
            <w:tcW w:w="6921" w:type="dxa"/>
            <w:tcBorders>
              <w:top w:val="nil"/>
              <w:left w:val="nil"/>
              <w:right w:val="nil"/>
            </w:tcBorders>
            <w:vAlign w:val="bottom"/>
          </w:tcPr>
          <w:p w14:paraId="01C15F67" w14:textId="5027F297" w:rsidR="00955E85" w:rsidRPr="00542D45" w:rsidRDefault="008F2B37" w:rsidP="00D979B8">
            <w:pPr>
              <w:spacing w:line="320" w:lineRule="exact"/>
              <w:ind w:left="72" w:hanging="72"/>
              <w:rPr>
                <w:rFonts w:ascii="Calibri" w:hAnsi="Calibri" w:cs="Calibri"/>
                <w:sz w:val="22"/>
                <w:szCs w:val="22"/>
                <w:cs/>
              </w:rPr>
            </w:pPr>
            <w:r w:rsidRPr="008F2B37">
              <w:rPr>
                <w:rFonts w:ascii="Calibri" w:hAnsi="Calibri" w:cs="Calibri"/>
                <w:sz w:val="22"/>
                <w:szCs w:val="22"/>
              </w:rPr>
              <w:t>Intangible asset</w:t>
            </w:r>
          </w:p>
        </w:tc>
        <w:tc>
          <w:tcPr>
            <w:tcW w:w="2127" w:type="dxa"/>
            <w:tcBorders>
              <w:top w:val="nil"/>
              <w:left w:val="nil"/>
              <w:right w:val="nil"/>
            </w:tcBorders>
          </w:tcPr>
          <w:p w14:paraId="66A23777" w14:textId="413DC322" w:rsidR="00955E85" w:rsidRDefault="008F2B37" w:rsidP="00D979B8">
            <w:pPr>
              <w:tabs>
                <w:tab w:val="decimal" w:pos="1150"/>
              </w:tabs>
              <w:spacing w:line="320" w:lineRule="exact"/>
              <w:jc w:val="right"/>
              <w:rPr>
                <w:rFonts w:ascii="Calibri" w:hAnsi="Calibri" w:cs="Calibri"/>
                <w:sz w:val="22"/>
                <w:szCs w:val="22"/>
              </w:rPr>
            </w:pPr>
            <w:r>
              <w:rPr>
                <w:rFonts w:ascii="Calibri" w:hAnsi="Calibri" w:cs="Calibri"/>
                <w:sz w:val="22"/>
                <w:szCs w:val="22"/>
              </w:rPr>
              <w:t>22,384</w:t>
            </w:r>
          </w:p>
        </w:tc>
      </w:tr>
      <w:tr w:rsidR="008F2B37" w:rsidRPr="00542D45" w14:paraId="61E80918" w14:textId="77777777" w:rsidTr="00345A51">
        <w:tc>
          <w:tcPr>
            <w:tcW w:w="6921" w:type="dxa"/>
            <w:tcBorders>
              <w:top w:val="nil"/>
              <w:left w:val="nil"/>
              <w:right w:val="nil"/>
            </w:tcBorders>
            <w:vAlign w:val="bottom"/>
          </w:tcPr>
          <w:p w14:paraId="24F5F1B9" w14:textId="636E1D25" w:rsidR="008F2B37" w:rsidRPr="008F2B37" w:rsidRDefault="00B17697" w:rsidP="00D979B8">
            <w:pPr>
              <w:spacing w:line="320" w:lineRule="exact"/>
              <w:ind w:left="72" w:hanging="72"/>
              <w:rPr>
                <w:rFonts w:ascii="Calibri" w:hAnsi="Calibri" w:cs="Calibri"/>
                <w:sz w:val="22"/>
                <w:szCs w:val="22"/>
              </w:rPr>
            </w:pPr>
            <w:r w:rsidRPr="00B17697">
              <w:rPr>
                <w:rFonts w:ascii="Calibri" w:hAnsi="Calibri" w:cs="Calibri"/>
                <w:sz w:val="22"/>
                <w:szCs w:val="22"/>
              </w:rPr>
              <w:t>Equipment-net</w:t>
            </w:r>
          </w:p>
        </w:tc>
        <w:tc>
          <w:tcPr>
            <w:tcW w:w="2127" w:type="dxa"/>
            <w:tcBorders>
              <w:top w:val="nil"/>
              <w:left w:val="nil"/>
              <w:right w:val="nil"/>
            </w:tcBorders>
          </w:tcPr>
          <w:p w14:paraId="0A470719" w14:textId="6A2B8F28" w:rsidR="008F2B37"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1,720</w:t>
            </w:r>
          </w:p>
        </w:tc>
      </w:tr>
      <w:tr w:rsidR="00955E85" w:rsidRPr="00542D45" w14:paraId="50323736" w14:textId="77777777" w:rsidTr="00345A51">
        <w:tc>
          <w:tcPr>
            <w:tcW w:w="6921" w:type="dxa"/>
            <w:tcBorders>
              <w:top w:val="nil"/>
              <w:left w:val="nil"/>
              <w:right w:val="nil"/>
            </w:tcBorders>
            <w:vAlign w:val="bottom"/>
          </w:tcPr>
          <w:p w14:paraId="78B461B7" w14:textId="2EF6B38D" w:rsidR="00955E85" w:rsidRPr="00065E27" w:rsidRDefault="00065E27" w:rsidP="00D979B8">
            <w:pPr>
              <w:spacing w:line="320" w:lineRule="exact"/>
              <w:rPr>
                <w:rFonts w:ascii="Calibri" w:hAnsi="Calibri" w:cs="Calibri"/>
                <w:sz w:val="22"/>
                <w:szCs w:val="22"/>
                <w:cs/>
              </w:rPr>
            </w:pPr>
            <w:r w:rsidRPr="00065E27">
              <w:rPr>
                <w:rFonts w:ascii="Calibri" w:hAnsi="Calibri" w:cs="Calibri"/>
                <w:sz w:val="22"/>
                <w:szCs w:val="22"/>
              </w:rPr>
              <w:t>Deferred tax assets</w:t>
            </w:r>
          </w:p>
        </w:tc>
        <w:tc>
          <w:tcPr>
            <w:tcW w:w="2127" w:type="dxa"/>
            <w:tcBorders>
              <w:left w:val="nil"/>
              <w:right w:val="nil"/>
            </w:tcBorders>
          </w:tcPr>
          <w:p w14:paraId="5C0E0397" w14:textId="78BD48A3" w:rsidR="00955E85"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22</w:t>
            </w:r>
          </w:p>
        </w:tc>
      </w:tr>
      <w:tr w:rsidR="00955E85" w:rsidRPr="00542D45" w14:paraId="033B1CB1" w14:textId="77777777" w:rsidTr="00345A51">
        <w:tc>
          <w:tcPr>
            <w:tcW w:w="6921" w:type="dxa"/>
            <w:tcBorders>
              <w:left w:val="nil"/>
              <w:right w:val="nil"/>
            </w:tcBorders>
            <w:vAlign w:val="bottom"/>
          </w:tcPr>
          <w:p w14:paraId="317D0230" w14:textId="77777777" w:rsidR="00955E85" w:rsidRPr="00542D45" w:rsidRDefault="00955E85" w:rsidP="00D979B8">
            <w:pPr>
              <w:spacing w:line="320" w:lineRule="exact"/>
              <w:ind w:left="72" w:hanging="72"/>
              <w:rPr>
                <w:rFonts w:ascii="Calibri" w:hAnsi="Calibri" w:cs="Calibri"/>
                <w:sz w:val="22"/>
                <w:szCs w:val="22"/>
                <w:cs/>
              </w:rPr>
            </w:pPr>
            <w:r w:rsidRPr="00542D45">
              <w:rPr>
                <w:rFonts w:ascii="Calibri" w:hAnsi="Calibri" w:cs="Calibri"/>
                <w:sz w:val="22"/>
                <w:szCs w:val="22"/>
              </w:rPr>
              <w:t xml:space="preserve">Trade and other </w:t>
            </w:r>
            <w:r>
              <w:rPr>
                <w:rFonts w:ascii="Calibri" w:hAnsi="Calibri" w:cs="Calibri"/>
                <w:sz w:val="22"/>
                <w:szCs w:val="22"/>
              </w:rPr>
              <w:t xml:space="preserve">current </w:t>
            </w:r>
            <w:r w:rsidRPr="00542D45">
              <w:rPr>
                <w:rFonts w:ascii="Calibri" w:hAnsi="Calibri" w:cs="Calibri"/>
                <w:sz w:val="22"/>
                <w:szCs w:val="22"/>
              </w:rPr>
              <w:t>payable</w:t>
            </w:r>
            <w:r>
              <w:rPr>
                <w:rFonts w:ascii="Calibri" w:hAnsi="Calibri" w:cs="Calibri"/>
                <w:sz w:val="22"/>
                <w:szCs w:val="22"/>
              </w:rPr>
              <w:t>s</w:t>
            </w:r>
          </w:p>
        </w:tc>
        <w:tc>
          <w:tcPr>
            <w:tcW w:w="2127" w:type="dxa"/>
            <w:tcBorders>
              <w:left w:val="nil"/>
              <w:right w:val="nil"/>
            </w:tcBorders>
          </w:tcPr>
          <w:p w14:paraId="4F34AC43" w14:textId="788493B8" w:rsidR="00955E85"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(1,986)</w:t>
            </w:r>
          </w:p>
        </w:tc>
      </w:tr>
      <w:tr w:rsidR="00B75C22" w:rsidRPr="00542D45" w14:paraId="37DEEB0A" w14:textId="77777777" w:rsidTr="00345A51">
        <w:tc>
          <w:tcPr>
            <w:tcW w:w="6921" w:type="dxa"/>
            <w:tcBorders>
              <w:left w:val="nil"/>
              <w:right w:val="nil"/>
            </w:tcBorders>
            <w:vAlign w:val="bottom"/>
          </w:tcPr>
          <w:p w14:paraId="54CDD1DA" w14:textId="77E46FED" w:rsidR="00B75C22" w:rsidRPr="00542D45" w:rsidRDefault="00E476A0" w:rsidP="00D979B8">
            <w:pPr>
              <w:spacing w:line="320" w:lineRule="exact"/>
              <w:ind w:left="72" w:hanging="72"/>
              <w:rPr>
                <w:rFonts w:ascii="Calibri" w:hAnsi="Calibri" w:cs="Calibri"/>
                <w:sz w:val="22"/>
                <w:szCs w:val="22"/>
              </w:rPr>
            </w:pPr>
            <w:r>
              <w:rPr>
                <w:rFonts w:ascii="Calibri" w:hAnsi="Calibri" w:cs="Calibri"/>
                <w:sz w:val="22"/>
                <w:szCs w:val="22"/>
              </w:rPr>
              <w:t>Contract liabilities</w:t>
            </w:r>
            <w:r w:rsidR="007958EE">
              <w:rPr>
                <w:rFonts w:ascii="Calibri" w:hAnsi="Calibri" w:cs="Calibri"/>
                <w:sz w:val="22"/>
                <w:szCs w:val="22"/>
              </w:rPr>
              <w:t xml:space="preserve"> </w:t>
            </w:r>
          </w:p>
        </w:tc>
        <w:tc>
          <w:tcPr>
            <w:tcW w:w="2127" w:type="dxa"/>
            <w:tcBorders>
              <w:left w:val="nil"/>
              <w:right w:val="nil"/>
            </w:tcBorders>
          </w:tcPr>
          <w:p w14:paraId="76F88A4F" w14:textId="5A6A5D64" w:rsidR="00B75C22"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(7,000)</w:t>
            </w:r>
          </w:p>
        </w:tc>
      </w:tr>
      <w:tr w:rsidR="00955E85" w:rsidRPr="00542D45" w14:paraId="78DC09FF" w14:textId="77777777" w:rsidTr="00345A51">
        <w:tc>
          <w:tcPr>
            <w:tcW w:w="6921" w:type="dxa"/>
            <w:tcBorders>
              <w:left w:val="nil"/>
              <w:right w:val="nil"/>
            </w:tcBorders>
            <w:vAlign w:val="bottom"/>
          </w:tcPr>
          <w:p w14:paraId="0DC8663B" w14:textId="48BA0932" w:rsidR="00955E85" w:rsidRPr="00542D45" w:rsidRDefault="00D306E5" w:rsidP="00D979B8">
            <w:pPr>
              <w:spacing w:line="320" w:lineRule="exact"/>
              <w:ind w:left="72" w:hanging="72"/>
              <w:rPr>
                <w:rFonts w:ascii="Calibri" w:hAnsi="Calibri" w:cs="Calibri"/>
                <w:sz w:val="22"/>
                <w:szCs w:val="22"/>
              </w:rPr>
            </w:pPr>
            <w:r w:rsidRPr="00D306E5">
              <w:rPr>
                <w:rFonts w:ascii="Calibri" w:hAnsi="Calibri" w:cs="Calibri"/>
                <w:sz w:val="22"/>
                <w:szCs w:val="22"/>
              </w:rPr>
              <w:t>Income tax payable</w:t>
            </w:r>
          </w:p>
        </w:tc>
        <w:tc>
          <w:tcPr>
            <w:tcW w:w="2127" w:type="dxa"/>
            <w:tcBorders>
              <w:left w:val="nil"/>
              <w:right w:val="nil"/>
            </w:tcBorders>
          </w:tcPr>
          <w:p w14:paraId="05DA87A3" w14:textId="0360A025" w:rsidR="00955E85"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(96)</w:t>
            </w:r>
          </w:p>
        </w:tc>
      </w:tr>
      <w:tr w:rsidR="00955E85" w:rsidRPr="00542D45" w14:paraId="2A49398C" w14:textId="77777777" w:rsidTr="00345A51">
        <w:tc>
          <w:tcPr>
            <w:tcW w:w="6921" w:type="dxa"/>
            <w:tcBorders>
              <w:left w:val="nil"/>
              <w:bottom w:val="nil"/>
              <w:right w:val="nil"/>
            </w:tcBorders>
            <w:vAlign w:val="bottom"/>
          </w:tcPr>
          <w:p w14:paraId="2C787FD0" w14:textId="46B09B53" w:rsidR="00955E85" w:rsidRPr="00542D45" w:rsidRDefault="00796AF5" w:rsidP="00D979B8">
            <w:pPr>
              <w:spacing w:line="320" w:lineRule="exact"/>
              <w:ind w:left="72" w:hanging="72"/>
              <w:rPr>
                <w:rFonts w:ascii="Calibri" w:hAnsi="Calibri" w:cs="Calibri"/>
                <w:sz w:val="22"/>
                <w:szCs w:val="22"/>
                <w:cs/>
              </w:rPr>
            </w:pPr>
            <w:r w:rsidRPr="00796AF5">
              <w:rPr>
                <w:rFonts w:ascii="Calibri" w:hAnsi="Calibri" w:cs="Calibri"/>
                <w:sz w:val="22"/>
                <w:szCs w:val="22"/>
              </w:rPr>
              <w:t>Employee benefit obligations</w:t>
            </w:r>
          </w:p>
        </w:tc>
        <w:tc>
          <w:tcPr>
            <w:tcW w:w="2127" w:type="dxa"/>
            <w:tcBorders>
              <w:left w:val="nil"/>
              <w:bottom w:val="single" w:sz="4" w:space="0" w:color="auto"/>
              <w:right w:val="nil"/>
            </w:tcBorders>
          </w:tcPr>
          <w:p w14:paraId="1C030D07" w14:textId="03E9218A" w:rsidR="00955E85" w:rsidRDefault="00B17697" w:rsidP="00D979B8">
            <w:pPr>
              <w:tabs>
                <w:tab w:val="decimal" w:pos="1150"/>
              </w:tabs>
              <w:spacing w:line="320" w:lineRule="exact"/>
              <w:jc w:val="right"/>
              <w:rPr>
                <w:rFonts w:ascii="Calibri" w:hAnsi="Calibri" w:cs="Calibri"/>
                <w:sz w:val="22"/>
                <w:szCs w:val="22"/>
              </w:rPr>
            </w:pPr>
            <w:r>
              <w:rPr>
                <w:rFonts w:ascii="Calibri" w:hAnsi="Calibri" w:cs="Calibri"/>
                <w:sz w:val="22"/>
                <w:szCs w:val="22"/>
              </w:rPr>
              <w:t>(615)</w:t>
            </w:r>
          </w:p>
        </w:tc>
      </w:tr>
      <w:tr w:rsidR="00955E85" w:rsidRPr="00542D45" w14:paraId="12C87BF8" w14:textId="77777777" w:rsidTr="00345A51">
        <w:tc>
          <w:tcPr>
            <w:tcW w:w="6921" w:type="dxa"/>
            <w:tcBorders>
              <w:top w:val="nil"/>
              <w:left w:val="nil"/>
              <w:bottom w:val="nil"/>
              <w:right w:val="nil"/>
            </w:tcBorders>
            <w:vAlign w:val="bottom"/>
          </w:tcPr>
          <w:p w14:paraId="563180C8" w14:textId="65240172" w:rsidR="00955E85" w:rsidRPr="00542D45" w:rsidRDefault="00955E85" w:rsidP="00D979B8">
            <w:pPr>
              <w:spacing w:line="320" w:lineRule="exact"/>
              <w:ind w:left="72" w:hanging="72"/>
              <w:rPr>
                <w:rFonts w:ascii="Calibri" w:hAnsi="Calibri" w:cs="Calibri"/>
                <w:sz w:val="22"/>
                <w:szCs w:val="22"/>
                <w:cs/>
              </w:rPr>
            </w:pPr>
            <w:r w:rsidRPr="00542D45">
              <w:rPr>
                <w:rFonts w:ascii="Calibri" w:hAnsi="Calibri" w:cs="Calibri"/>
                <w:sz w:val="22"/>
                <w:szCs w:val="22"/>
              </w:rPr>
              <w:t>Net assets</w:t>
            </w:r>
            <w:r w:rsidR="007C38F3">
              <w:rPr>
                <w:rFonts w:ascii="Calibri" w:hAnsi="Calibri" w:cs="Calibri"/>
                <w:sz w:val="22"/>
                <w:szCs w:val="22"/>
              </w:rPr>
              <w:t xml:space="preserve"> as at 31 December 2022</w:t>
            </w:r>
            <w:r w:rsidR="007958EE">
              <w:rPr>
                <w:rFonts w:ascii="Calibri" w:hAnsi="Calibri" w:cs="Calibri"/>
                <w:sz w:val="22"/>
                <w:szCs w:val="22"/>
              </w:rPr>
              <w:t xml:space="preserve"> (100%)</w:t>
            </w:r>
          </w:p>
        </w:tc>
        <w:tc>
          <w:tcPr>
            <w:tcW w:w="2127" w:type="dxa"/>
            <w:tcBorders>
              <w:top w:val="single" w:sz="4" w:space="0" w:color="auto"/>
              <w:left w:val="nil"/>
              <w:right w:val="nil"/>
            </w:tcBorders>
          </w:tcPr>
          <w:p w14:paraId="18C4A476" w14:textId="08A52AAA" w:rsidR="00955E85" w:rsidRPr="007958EE" w:rsidRDefault="007958EE" w:rsidP="00D979B8">
            <w:pPr>
              <w:tabs>
                <w:tab w:val="decimal" w:pos="1150"/>
              </w:tabs>
              <w:spacing w:line="320" w:lineRule="exact"/>
              <w:jc w:val="right"/>
              <w:rPr>
                <w:rFonts w:ascii="Calibri" w:hAnsi="Calibri" w:cs="Calibri"/>
                <w:b/>
                <w:bCs/>
                <w:sz w:val="22"/>
                <w:szCs w:val="22"/>
              </w:rPr>
            </w:pPr>
            <w:r w:rsidRPr="007958EE">
              <w:rPr>
                <w:rFonts w:ascii="Calibri" w:hAnsi="Calibri" w:cs="Calibri"/>
                <w:b/>
                <w:bCs/>
                <w:sz w:val="22"/>
                <w:szCs w:val="22"/>
              </w:rPr>
              <w:t>22,504</w:t>
            </w:r>
          </w:p>
        </w:tc>
      </w:tr>
      <w:tr w:rsidR="00206E02" w:rsidRPr="00542D45" w14:paraId="64A5536C" w14:textId="77777777" w:rsidTr="00345A51">
        <w:tc>
          <w:tcPr>
            <w:tcW w:w="6921" w:type="dxa"/>
            <w:tcBorders>
              <w:top w:val="nil"/>
              <w:left w:val="nil"/>
              <w:bottom w:val="nil"/>
              <w:right w:val="nil"/>
            </w:tcBorders>
            <w:vAlign w:val="bottom"/>
          </w:tcPr>
          <w:p w14:paraId="12265BB7" w14:textId="6A2A3F40" w:rsidR="00206E02" w:rsidRPr="00542D45" w:rsidRDefault="00C9227E" w:rsidP="007958EE">
            <w:pPr>
              <w:spacing w:line="320" w:lineRule="exact"/>
              <w:ind w:left="72" w:hanging="72"/>
              <w:rPr>
                <w:rFonts w:ascii="Calibri" w:hAnsi="Calibri" w:cs="Calibri"/>
                <w:sz w:val="22"/>
                <w:szCs w:val="22"/>
              </w:rPr>
            </w:pPr>
            <w:r w:rsidRPr="00C9227E">
              <w:rPr>
                <w:rFonts w:ascii="Calibri" w:hAnsi="Calibri" w:cs="Calibri"/>
                <w:sz w:val="22"/>
                <w:szCs w:val="22"/>
              </w:rPr>
              <w:t>Non-controlling interests</w:t>
            </w:r>
          </w:p>
        </w:tc>
        <w:tc>
          <w:tcPr>
            <w:tcW w:w="2127" w:type="dxa"/>
            <w:tcBorders>
              <w:left w:val="nil"/>
              <w:bottom w:val="single" w:sz="4" w:space="0" w:color="auto"/>
              <w:right w:val="nil"/>
            </w:tcBorders>
          </w:tcPr>
          <w:p w14:paraId="64993579" w14:textId="20C4B45D" w:rsidR="00206E02" w:rsidRPr="007150EE" w:rsidRDefault="0038152A" w:rsidP="00D979B8">
            <w:pPr>
              <w:tabs>
                <w:tab w:val="decimal" w:pos="1150"/>
              </w:tabs>
              <w:spacing w:line="320" w:lineRule="exact"/>
              <w:jc w:val="right"/>
              <w:rPr>
                <w:rFonts w:ascii="Calibri" w:hAnsi="Calibri" w:cs="Calibri"/>
                <w:sz w:val="22"/>
                <w:szCs w:val="22"/>
              </w:rPr>
            </w:pPr>
            <w:r w:rsidRPr="007150EE">
              <w:rPr>
                <w:rFonts w:ascii="Calibri" w:hAnsi="Calibri" w:cs="Calibri"/>
                <w:sz w:val="22"/>
                <w:szCs w:val="22"/>
              </w:rPr>
              <w:t>31</w:t>
            </w:r>
          </w:p>
        </w:tc>
      </w:tr>
      <w:tr w:rsidR="00955E85" w:rsidRPr="00542D45" w14:paraId="26B39CE9" w14:textId="77777777" w:rsidTr="00345A51">
        <w:trPr>
          <w:trHeight w:val="333"/>
        </w:trPr>
        <w:tc>
          <w:tcPr>
            <w:tcW w:w="6921" w:type="dxa"/>
            <w:tcBorders>
              <w:top w:val="nil"/>
              <w:left w:val="nil"/>
              <w:bottom w:val="nil"/>
              <w:right w:val="nil"/>
            </w:tcBorders>
            <w:vAlign w:val="bottom"/>
          </w:tcPr>
          <w:p w14:paraId="305E150F" w14:textId="2F218A09" w:rsidR="00955E85" w:rsidRPr="00542D45" w:rsidRDefault="008063A4" w:rsidP="00D979B8">
            <w:pPr>
              <w:spacing w:line="320" w:lineRule="exact"/>
              <w:ind w:left="72" w:hanging="72"/>
              <w:rPr>
                <w:rFonts w:ascii="Calibri" w:hAnsi="Calibri" w:cs="Calibri"/>
                <w:sz w:val="22"/>
                <w:szCs w:val="22"/>
              </w:rPr>
            </w:pPr>
            <w:r>
              <w:rPr>
                <w:rFonts w:ascii="Calibri" w:hAnsi="Calibri" w:cs="Calibri"/>
                <w:sz w:val="22"/>
                <w:szCs w:val="22"/>
              </w:rPr>
              <w:t>Capital ratio</w:t>
            </w:r>
          </w:p>
        </w:tc>
        <w:tc>
          <w:tcPr>
            <w:tcW w:w="2127" w:type="dxa"/>
            <w:tcBorders>
              <w:top w:val="single" w:sz="4" w:space="0" w:color="auto"/>
              <w:left w:val="nil"/>
              <w:right w:val="nil"/>
            </w:tcBorders>
          </w:tcPr>
          <w:p w14:paraId="26928FD7" w14:textId="0E0AEB57" w:rsidR="00955E85" w:rsidRDefault="00C5334E" w:rsidP="0094778D">
            <w:pPr>
              <w:tabs>
                <w:tab w:val="decimal" w:pos="1150"/>
              </w:tabs>
              <w:spacing w:line="320" w:lineRule="exact"/>
              <w:jc w:val="right"/>
              <w:rPr>
                <w:rFonts w:ascii="Calibri" w:hAnsi="Calibri" w:cs="Calibri"/>
                <w:sz w:val="22"/>
                <w:szCs w:val="22"/>
              </w:rPr>
            </w:pPr>
            <w:r>
              <w:rPr>
                <w:rFonts w:ascii="Calibri" w:hAnsi="Calibri" w:cs="Calibri"/>
                <w:sz w:val="22"/>
                <w:szCs w:val="22"/>
              </w:rPr>
              <w:t>40%</w:t>
            </w:r>
          </w:p>
        </w:tc>
      </w:tr>
      <w:tr w:rsidR="00327893" w:rsidRPr="00542D45" w14:paraId="0CAE1D19" w14:textId="77777777" w:rsidTr="00345A51">
        <w:trPr>
          <w:trHeight w:val="333"/>
        </w:trPr>
        <w:tc>
          <w:tcPr>
            <w:tcW w:w="6921" w:type="dxa"/>
            <w:tcBorders>
              <w:top w:val="nil"/>
              <w:left w:val="nil"/>
              <w:bottom w:val="nil"/>
              <w:right w:val="nil"/>
            </w:tcBorders>
            <w:vAlign w:val="bottom"/>
          </w:tcPr>
          <w:p w14:paraId="2BF89A91" w14:textId="5F0A52A7" w:rsidR="00327893" w:rsidRPr="00E96A49" w:rsidRDefault="00327893" w:rsidP="00D979B8">
            <w:pPr>
              <w:spacing w:line="320" w:lineRule="exact"/>
              <w:ind w:left="72" w:hanging="72"/>
              <w:rPr>
                <w:rFonts w:ascii="Calibri" w:hAnsi="Calibri" w:cstheme="minorBidi"/>
                <w:sz w:val="22"/>
                <w:szCs w:val="22"/>
              </w:rPr>
            </w:pPr>
            <w:r w:rsidRPr="00542D45">
              <w:rPr>
                <w:rFonts w:ascii="Calibri" w:hAnsi="Calibri" w:cs="Calibri"/>
                <w:sz w:val="22"/>
                <w:szCs w:val="22"/>
              </w:rPr>
              <w:t>Net assets</w:t>
            </w:r>
            <w:r>
              <w:rPr>
                <w:rFonts w:ascii="Calibri" w:hAnsi="Calibri" w:cs="Calibri"/>
                <w:sz w:val="22"/>
                <w:szCs w:val="22"/>
              </w:rPr>
              <w:t xml:space="preserve"> as at 31 December 2022 </w:t>
            </w:r>
            <w:r w:rsidR="00E96A49">
              <w:rPr>
                <w:rFonts w:ascii="Calibri" w:hAnsi="Calibri" w:cstheme="minorBidi" w:hint="cs"/>
                <w:sz w:val="22"/>
                <w:szCs w:val="22"/>
                <w:cs/>
              </w:rPr>
              <w:t xml:space="preserve">- </w:t>
            </w:r>
            <w:r w:rsidR="00E96A49" w:rsidRPr="00E96A49">
              <w:rPr>
                <w:rFonts w:ascii="Calibri" w:hAnsi="Calibri" w:cstheme="minorBidi"/>
                <w:sz w:val="22"/>
                <w:szCs w:val="22"/>
              </w:rPr>
              <w:t>Equity holders of the Company</w:t>
            </w:r>
          </w:p>
        </w:tc>
        <w:tc>
          <w:tcPr>
            <w:tcW w:w="2127" w:type="dxa"/>
            <w:tcBorders>
              <w:left w:val="nil"/>
              <w:bottom w:val="single" w:sz="4" w:space="0" w:color="auto"/>
              <w:right w:val="nil"/>
            </w:tcBorders>
          </w:tcPr>
          <w:p w14:paraId="7B4E7A13" w14:textId="22CF3F99" w:rsidR="00327893" w:rsidRDefault="0094778D" w:rsidP="0094778D">
            <w:pPr>
              <w:tabs>
                <w:tab w:val="decimal" w:pos="1150"/>
              </w:tabs>
              <w:spacing w:line="320" w:lineRule="exact"/>
              <w:jc w:val="right"/>
              <w:rPr>
                <w:rFonts w:ascii="Calibri" w:hAnsi="Calibri" w:cs="Calibri"/>
                <w:sz w:val="22"/>
                <w:szCs w:val="22"/>
              </w:rPr>
            </w:pPr>
            <w:r w:rsidRPr="0094778D">
              <w:rPr>
                <w:rFonts w:ascii="Calibri" w:hAnsi="Calibri" w:cs="Calibri"/>
                <w:sz w:val="22"/>
                <w:szCs w:val="22"/>
              </w:rPr>
              <w:t>9,014</w:t>
            </w:r>
          </w:p>
        </w:tc>
      </w:tr>
      <w:tr w:rsidR="0094778D" w:rsidRPr="00542D45" w14:paraId="142A38B0" w14:textId="77777777" w:rsidTr="00345A51">
        <w:trPr>
          <w:trHeight w:val="333"/>
        </w:trPr>
        <w:tc>
          <w:tcPr>
            <w:tcW w:w="6921" w:type="dxa"/>
            <w:tcBorders>
              <w:top w:val="nil"/>
              <w:left w:val="nil"/>
              <w:bottom w:val="nil"/>
              <w:right w:val="nil"/>
            </w:tcBorders>
            <w:vAlign w:val="bottom"/>
          </w:tcPr>
          <w:p w14:paraId="34AE1614" w14:textId="05F7D2C4" w:rsidR="0094778D" w:rsidRPr="00542D45" w:rsidRDefault="0094778D" w:rsidP="00D979B8">
            <w:pPr>
              <w:spacing w:line="320" w:lineRule="exact"/>
              <w:ind w:left="72" w:hanging="72"/>
              <w:rPr>
                <w:rFonts w:ascii="Calibri" w:hAnsi="Calibri" w:cs="Calibri"/>
                <w:sz w:val="22"/>
                <w:szCs w:val="22"/>
              </w:rPr>
            </w:pPr>
            <w:r>
              <w:rPr>
                <w:rFonts w:ascii="Calibri" w:hAnsi="Calibri" w:cs="Calibri"/>
                <w:sz w:val="22"/>
                <w:szCs w:val="22"/>
              </w:rPr>
              <w:t>Goodwill</w:t>
            </w:r>
          </w:p>
        </w:tc>
        <w:tc>
          <w:tcPr>
            <w:tcW w:w="2127" w:type="dxa"/>
            <w:tcBorders>
              <w:left w:val="nil"/>
              <w:bottom w:val="single" w:sz="4" w:space="0" w:color="auto"/>
              <w:right w:val="nil"/>
            </w:tcBorders>
          </w:tcPr>
          <w:p w14:paraId="1591C473" w14:textId="2AD98DA4" w:rsidR="0094778D" w:rsidRPr="0094778D" w:rsidRDefault="0094778D" w:rsidP="0094778D">
            <w:pPr>
              <w:tabs>
                <w:tab w:val="decimal" w:pos="1150"/>
              </w:tabs>
              <w:spacing w:line="320" w:lineRule="exact"/>
              <w:jc w:val="right"/>
              <w:rPr>
                <w:rFonts w:ascii="Calibri" w:hAnsi="Calibri" w:cs="Calibri"/>
                <w:sz w:val="22"/>
                <w:szCs w:val="22"/>
              </w:rPr>
            </w:pPr>
            <w:r w:rsidRPr="0094778D">
              <w:rPr>
                <w:rFonts w:ascii="Calibri" w:hAnsi="Calibri" w:cs="Calibri"/>
                <w:sz w:val="22"/>
                <w:szCs w:val="22"/>
              </w:rPr>
              <w:t>21,394</w:t>
            </w:r>
          </w:p>
        </w:tc>
      </w:tr>
      <w:tr w:rsidR="00EA7559" w:rsidRPr="00542D45" w14:paraId="7C763F35" w14:textId="77777777" w:rsidTr="00345A51">
        <w:trPr>
          <w:trHeight w:val="260"/>
        </w:trPr>
        <w:tc>
          <w:tcPr>
            <w:tcW w:w="6921" w:type="dxa"/>
            <w:tcBorders>
              <w:top w:val="nil"/>
              <w:left w:val="nil"/>
              <w:bottom w:val="nil"/>
              <w:right w:val="nil"/>
            </w:tcBorders>
            <w:vAlign w:val="bottom"/>
          </w:tcPr>
          <w:p w14:paraId="081E31F2" w14:textId="44945B97" w:rsidR="00EA7559" w:rsidRPr="00542D45" w:rsidRDefault="00EA7559" w:rsidP="00D979B8">
            <w:pPr>
              <w:spacing w:line="320" w:lineRule="exact"/>
              <w:ind w:left="72" w:hanging="72"/>
              <w:rPr>
                <w:rFonts w:ascii="Calibri" w:hAnsi="Calibri" w:cs="Calibri"/>
                <w:sz w:val="22"/>
                <w:szCs w:val="22"/>
              </w:rPr>
            </w:pPr>
            <w:r w:rsidRPr="00EA7559">
              <w:rPr>
                <w:rFonts w:ascii="Calibri" w:hAnsi="Calibri" w:cs="Calibri"/>
                <w:sz w:val="22"/>
                <w:szCs w:val="22"/>
              </w:rPr>
              <w:t>Carrying amounts of associate based on equity method</w:t>
            </w:r>
          </w:p>
        </w:tc>
        <w:tc>
          <w:tcPr>
            <w:tcW w:w="2127" w:type="dxa"/>
            <w:tcBorders>
              <w:top w:val="single" w:sz="4" w:space="0" w:color="auto"/>
              <w:left w:val="nil"/>
              <w:bottom w:val="double" w:sz="4" w:space="0" w:color="auto"/>
              <w:right w:val="nil"/>
            </w:tcBorders>
          </w:tcPr>
          <w:p w14:paraId="096ED88D" w14:textId="6FB3B9D9" w:rsidR="00EA7559" w:rsidRPr="0094778D" w:rsidRDefault="0094778D" w:rsidP="00D979B8">
            <w:pPr>
              <w:tabs>
                <w:tab w:val="decimal" w:pos="1150"/>
              </w:tabs>
              <w:spacing w:line="320" w:lineRule="exact"/>
              <w:jc w:val="right"/>
              <w:rPr>
                <w:rFonts w:ascii="Calibri" w:hAnsi="Calibri" w:cs="Calibri"/>
                <w:b/>
                <w:bCs/>
                <w:sz w:val="22"/>
                <w:szCs w:val="22"/>
              </w:rPr>
            </w:pPr>
            <w:r w:rsidRPr="0094778D">
              <w:rPr>
                <w:rFonts w:ascii="Calibri" w:hAnsi="Calibri" w:cs="Calibri"/>
                <w:b/>
                <w:bCs/>
                <w:sz w:val="22"/>
                <w:szCs w:val="22"/>
              </w:rPr>
              <w:t>30,408</w:t>
            </w:r>
          </w:p>
        </w:tc>
      </w:tr>
    </w:tbl>
    <w:p w14:paraId="5C8B7042" w14:textId="15A3B5D6" w:rsidR="001E4946" w:rsidRDefault="00006557" w:rsidP="00A866CB">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sz w:val="22"/>
          <w:szCs w:val="22"/>
        </w:rPr>
      </w:pPr>
      <w:r w:rsidRPr="00006557">
        <w:rPr>
          <w:rFonts w:asciiTheme="minorHAnsi" w:hAnsiTheme="minorHAnsi" w:cstheme="minorHAnsi"/>
          <w:sz w:val="22"/>
          <w:szCs w:val="22"/>
        </w:rPr>
        <w:t xml:space="preserve">Summarised information about profit and loss for the year ended 31 December </w:t>
      </w:r>
      <w:r>
        <w:rPr>
          <w:rFonts w:asciiTheme="minorHAnsi" w:hAnsiTheme="minorHAnsi" w:cstheme="minorHAnsi"/>
          <w:sz w:val="22"/>
          <w:szCs w:val="22"/>
        </w:rPr>
        <w:t>2022</w:t>
      </w:r>
      <w:r w:rsidRPr="00006557">
        <w:rPr>
          <w:rFonts w:asciiTheme="minorHAnsi" w:hAnsiTheme="minorHAnsi" w:cstheme="minorHAnsi"/>
          <w:sz w:val="22"/>
          <w:szCs w:val="22"/>
        </w:rPr>
        <w:t>.</w:t>
      </w:r>
    </w:p>
    <w:tbl>
      <w:tblPr>
        <w:tblW w:w="9048" w:type="dxa"/>
        <w:tblInd w:w="450" w:type="dxa"/>
        <w:tblLayout w:type="fixed"/>
        <w:tblLook w:val="0000" w:firstRow="0" w:lastRow="0" w:firstColumn="0" w:lastColumn="0" w:noHBand="0" w:noVBand="0"/>
      </w:tblPr>
      <w:tblGrid>
        <w:gridCol w:w="6921"/>
        <w:gridCol w:w="2127"/>
      </w:tblGrid>
      <w:tr w:rsidR="007A66A9" w:rsidRPr="00542D45" w14:paraId="3314D4BB" w14:textId="77777777" w:rsidTr="00345A51">
        <w:tc>
          <w:tcPr>
            <w:tcW w:w="6921" w:type="dxa"/>
            <w:tcBorders>
              <w:top w:val="nil"/>
              <w:left w:val="nil"/>
              <w:right w:val="nil"/>
            </w:tcBorders>
            <w:vAlign w:val="bottom"/>
          </w:tcPr>
          <w:p w14:paraId="5197263C" w14:textId="77777777" w:rsidR="007A66A9" w:rsidRPr="00542D45" w:rsidRDefault="007A66A9">
            <w:pPr>
              <w:spacing w:line="320" w:lineRule="exact"/>
              <w:jc w:val="center"/>
              <w:rPr>
                <w:rFonts w:ascii="Calibri" w:hAnsi="Calibri" w:cs="Calibri"/>
                <w:sz w:val="22"/>
                <w:szCs w:val="22"/>
                <w:cs/>
              </w:rPr>
            </w:pPr>
          </w:p>
        </w:tc>
        <w:tc>
          <w:tcPr>
            <w:tcW w:w="2127" w:type="dxa"/>
            <w:tcBorders>
              <w:top w:val="nil"/>
              <w:left w:val="nil"/>
              <w:bottom w:val="single" w:sz="4" w:space="0" w:color="auto"/>
              <w:right w:val="nil"/>
            </w:tcBorders>
          </w:tcPr>
          <w:p w14:paraId="2EA2B55F" w14:textId="77777777" w:rsidR="007A66A9" w:rsidRDefault="007A66A9" w:rsidP="00196017">
            <w:pPr>
              <w:tabs>
                <w:tab w:val="right" w:pos="7200"/>
                <w:tab w:val="right" w:pos="8540"/>
              </w:tabs>
              <w:spacing w:line="320" w:lineRule="exact"/>
              <w:jc w:val="center"/>
              <w:rPr>
                <w:rFonts w:ascii="Calibri" w:hAnsi="Calibri" w:cs="Calibri"/>
                <w:sz w:val="22"/>
                <w:szCs w:val="22"/>
              </w:rPr>
            </w:pPr>
            <w:r w:rsidRPr="0054052D">
              <w:rPr>
                <w:rFonts w:ascii="Calibri" w:hAnsi="Calibri" w:cs="Calibri"/>
                <w:sz w:val="22"/>
                <w:szCs w:val="22"/>
              </w:rPr>
              <w:t xml:space="preserve">Nanuq Co., Ltd. </w:t>
            </w:r>
            <w:r>
              <w:rPr>
                <w:rFonts w:ascii="Calibri" w:hAnsi="Calibri" w:cs="Calibri"/>
                <w:sz w:val="22"/>
                <w:szCs w:val="22"/>
              </w:rPr>
              <w:br/>
            </w:r>
            <w:r w:rsidRPr="0054052D">
              <w:rPr>
                <w:rFonts w:ascii="Calibri" w:hAnsi="Calibri" w:cs="Calibri"/>
                <w:sz w:val="22"/>
                <w:szCs w:val="22"/>
              </w:rPr>
              <w:t>and the subsidiary</w:t>
            </w:r>
          </w:p>
        </w:tc>
      </w:tr>
      <w:tr w:rsidR="007A66A9" w:rsidRPr="00542D45" w14:paraId="6192C942" w14:textId="77777777" w:rsidTr="00345A51">
        <w:trPr>
          <w:trHeight w:val="297"/>
        </w:trPr>
        <w:tc>
          <w:tcPr>
            <w:tcW w:w="6921" w:type="dxa"/>
            <w:tcBorders>
              <w:top w:val="nil"/>
              <w:left w:val="nil"/>
              <w:right w:val="nil"/>
            </w:tcBorders>
            <w:vAlign w:val="bottom"/>
          </w:tcPr>
          <w:p w14:paraId="4131CDE5" w14:textId="77777777" w:rsidR="007A66A9" w:rsidRPr="00542D45" w:rsidRDefault="007A66A9">
            <w:pPr>
              <w:spacing w:line="320" w:lineRule="exact"/>
              <w:jc w:val="center"/>
              <w:rPr>
                <w:rFonts w:ascii="Calibri" w:hAnsi="Calibri" w:cs="Calibri"/>
                <w:sz w:val="22"/>
                <w:szCs w:val="22"/>
                <w:cs/>
              </w:rPr>
            </w:pPr>
          </w:p>
        </w:tc>
        <w:tc>
          <w:tcPr>
            <w:tcW w:w="2127" w:type="dxa"/>
            <w:tcBorders>
              <w:top w:val="single" w:sz="4" w:space="0" w:color="auto"/>
              <w:left w:val="nil"/>
              <w:bottom w:val="single" w:sz="4" w:space="0" w:color="auto"/>
              <w:right w:val="nil"/>
            </w:tcBorders>
          </w:tcPr>
          <w:p w14:paraId="2EB49A5E" w14:textId="77777777" w:rsidR="007A66A9" w:rsidRPr="00A8407A" w:rsidRDefault="007A66A9" w:rsidP="00196017">
            <w:pPr>
              <w:tabs>
                <w:tab w:val="right" w:pos="7200"/>
                <w:tab w:val="right" w:pos="8540"/>
              </w:tabs>
              <w:spacing w:line="320" w:lineRule="exact"/>
              <w:jc w:val="center"/>
              <w:rPr>
                <w:rFonts w:ascii="Calibri" w:hAnsi="Calibri" w:cs="Calibri"/>
                <w:sz w:val="22"/>
                <w:szCs w:val="22"/>
              </w:rPr>
            </w:pPr>
            <w:r>
              <w:rPr>
                <w:rFonts w:ascii="Calibri" w:hAnsi="Calibri" w:cs="Calibri"/>
                <w:sz w:val="22"/>
                <w:szCs w:val="22"/>
              </w:rPr>
              <w:t>2022</w:t>
            </w:r>
          </w:p>
        </w:tc>
      </w:tr>
      <w:tr w:rsidR="007A66A9" w:rsidRPr="00542D45" w14:paraId="5DC0EAA1" w14:textId="77777777" w:rsidTr="00345A51">
        <w:tc>
          <w:tcPr>
            <w:tcW w:w="6921" w:type="dxa"/>
            <w:tcBorders>
              <w:top w:val="nil"/>
              <w:left w:val="nil"/>
              <w:right w:val="nil"/>
            </w:tcBorders>
            <w:vAlign w:val="bottom"/>
          </w:tcPr>
          <w:p w14:paraId="573FE342" w14:textId="77777777" w:rsidR="007A66A9" w:rsidRPr="00542D45" w:rsidRDefault="007A66A9">
            <w:pPr>
              <w:spacing w:line="320" w:lineRule="exact"/>
              <w:ind w:left="72" w:hanging="72"/>
              <w:rPr>
                <w:rFonts w:ascii="Calibri" w:hAnsi="Calibri" w:cs="Calibri"/>
                <w:sz w:val="22"/>
                <w:szCs w:val="22"/>
                <w:cs/>
              </w:rPr>
            </w:pPr>
          </w:p>
        </w:tc>
        <w:tc>
          <w:tcPr>
            <w:tcW w:w="2127" w:type="dxa"/>
            <w:tcBorders>
              <w:top w:val="single" w:sz="4" w:space="0" w:color="auto"/>
              <w:left w:val="nil"/>
              <w:right w:val="nil"/>
            </w:tcBorders>
          </w:tcPr>
          <w:p w14:paraId="48FE4599" w14:textId="77777777" w:rsidR="007A66A9" w:rsidRPr="00664212" w:rsidRDefault="007A66A9" w:rsidP="00196017">
            <w:pPr>
              <w:tabs>
                <w:tab w:val="decimal" w:pos="1150"/>
              </w:tabs>
              <w:spacing w:line="320" w:lineRule="exact"/>
              <w:jc w:val="center"/>
              <w:rPr>
                <w:rFonts w:ascii="Calibri" w:hAnsi="Calibri" w:cs="Calibri"/>
                <w:i/>
                <w:iCs/>
                <w:sz w:val="22"/>
                <w:szCs w:val="22"/>
              </w:rPr>
            </w:pPr>
            <w:r w:rsidRPr="00664212">
              <w:rPr>
                <w:rFonts w:ascii="Calibri" w:hAnsi="Calibri" w:cs="Calibri"/>
                <w:i/>
                <w:iCs/>
                <w:sz w:val="22"/>
                <w:szCs w:val="22"/>
              </w:rPr>
              <w:t>(in thousand Baht)</w:t>
            </w:r>
          </w:p>
        </w:tc>
      </w:tr>
      <w:tr w:rsidR="007A66A9" w:rsidRPr="00542D45" w14:paraId="6679F6FB" w14:textId="77777777" w:rsidTr="00345A51">
        <w:tc>
          <w:tcPr>
            <w:tcW w:w="6921" w:type="dxa"/>
            <w:tcBorders>
              <w:top w:val="nil"/>
              <w:left w:val="nil"/>
              <w:right w:val="nil"/>
            </w:tcBorders>
            <w:vAlign w:val="bottom"/>
          </w:tcPr>
          <w:p w14:paraId="4CF5F97B" w14:textId="401217AB" w:rsidR="007A66A9" w:rsidRPr="009323CA" w:rsidRDefault="009323CA">
            <w:pPr>
              <w:spacing w:line="320" w:lineRule="exact"/>
              <w:ind w:left="72" w:hanging="72"/>
              <w:rPr>
                <w:rFonts w:ascii="Calibri" w:hAnsi="Calibri" w:cs="Browallia New"/>
                <w:sz w:val="22"/>
                <w:szCs w:val="28"/>
              </w:rPr>
            </w:pPr>
            <w:r>
              <w:rPr>
                <w:rFonts w:ascii="Calibri" w:hAnsi="Calibri" w:cs="Browallia New"/>
                <w:sz w:val="22"/>
                <w:szCs w:val="28"/>
              </w:rPr>
              <w:t>Revenue from service</w:t>
            </w:r>
          </w:p>
        </w:tc>
        <w:tc>
          <w:tcPr>
            <w:tcW w:w="2127" w:type="dxa"/>
            <w:tcBorders>
              <w:top w:val="nil"/>
              <w:left w:val="nil"/>
              <w:right w:val="nil"/>
            </w:tcBorders>
          </w:tcPr>
          <w:p w14:paraId="1370B91B" w14:textId="08C558DD" w:rsidR="007A66A9" w:rsidRDefault="00512B3E" w:rsidP="00196017">
            <w:pPr>
              <w:tabs>
                <w:tab w:val="decimal" w:pos="1150"/>
              </w:tabs>
              <w:spacing w:line="320" w:lineRule="exact"/>
              <w:jc w:val="right"/>
              <w:rPr>
                <w:rFonts w:ascii="Calibri" w:hAnsi="Calibri" w:cs="Calibri"/>
                <w:sz w:val="22"/>
                <w:szCs w:val="22"/>
              </w:rPr>
            </w:pPr>
            <w:r>
              <w:rPr>
                <w:rFonts w:ascii="Calibri" w:hAnsi="Calibri" w:cs="Calibri"/>
                <w:sz w:val="22"/>
                <w:szCs w:val="22"/>
              </w:rPr>
              <w:t>9,415</w:t>
            </w:r>
          </w:p>
        </w:tc>
      </w:tr>
      <w:tr w:rsidR="007A66A9" w:rsidRPr="00542D45" w14:paraId="584E5066" w14:textId="77777777" w:rsidTr="00345A51">
        <w:tc>
          <w:tcPr>
            <w:tcW w:w="6921" w:type="dxa"/>
            <w:tcBorders>
              <w:top w:val="nil"/>
              <w:left w:val="nil"/>
              <w:right w:val="nil"/>
            </w:tcBorders>
            <w:vAlign w:val="bottom"/>
          </w:tcPr>
          <w:p w14:paraId="7004E188" w14:textId="1C1C03F5" w:rsidR="007A66A9" w:rsidRPr="00542D45" w:rsidRDefault="00552295">
            <w:pPr>
              <w:spacing w:line="320" w:lineRule="exact"/>
              <w:ind w:left="72" w:hanging="72"/>
              <w:rPr>
                <w:rFonts w:ascii="Calibri" w:hAnsi="Calibri" w:cs="Calibri"/>
                <w:sz w:val="22"/>
                <w:szCs w:val="22"/>
              </w:rPr>
            </w:pPr>
            <w:r w:rsidRPr="00552295">
              <w:rPr>
                <w:rFonts w:ascii="Calibri" w:hAnsi="Calibri" w:cs="Calibri"/>
                <w:bCs/>
                <w:sz w:val="22"/>
                <w:szCs w:val="22"/>
                <w:lang w:val="en-GB"/>
              </w:rPr>
              <w:t xml:space="preserve">Profit </w:t>
            </w:r>
            <w:r w:rsidR="00A42E93">
              <w:rPr>
                <w:rFonts w:ascii="Calibri" w:hAnsi="Calibri" w:cs="Calibri"/>
                <w:bCs/>
                <w:sz w:val="22"/>
                <w:szCs w:val="22"/>
                <w:lang w:val="en-GB"/>
              </w:rPr>
              <w:t xml:space="preserve">(loss) </w:t>
            </w:r>
            <w:r w:rsidRPr="00552295">
              <w:rPr>
                <w:rFonts w:ascii="Calibri" w:hAnsi="Calibri" w:cs="Calibri"/>
                <w:bCs/>
                <w:sz w:val="22"/>
                <w:szCs w:val="22"/>
                <w:lang w:val="en-GB"/>
              </w:rPr>
              <w:t>from continuing operations</w:t>
            </w:r>
          </w:p>
        </w:tc>
        <w:tc>
          <w:tcPr>
            <w:tcW w:w="2127" w:type="dxa"/>
            <w:tcBorders>
              <w:top w:val="nil"/>
              <w:left w:val="nil"/>
              <w:right w:val="nil"/>
            </w:tcBorders>
          </w:tcPr>
          <w:p w14:paraId="064D2342" w14:textId="190867D0" w:rsidR="007A66A9" w:rsidRDefault="00512B3E" w:rsidP="00196017">
            <w:pPr>
              <w:tabs>
                <w:tab w:val="decimal" w:pos="1150"/>
              </w:tabs>
              <w:spacing w:line="320" w:lineRule="exact"/>
              <w:jc w:val="right"/>
              <w:rPr>
                <w:rFonts w:ascii="Calibri" w:hAnsi="Calibri" w:cs="Calibri"/>
                <w:sz w:val="22"/>
                <w:szCs w:val="22"/>
              </w:rPr>
            </w:pPr>
            <w:r>
              <w:rPr>
                <w:rFonts w:ascii="Calibri" w:hAnsi="Calibri" w:cs="Calibri"/>
                <w:sz w:val="22"/>
                <w:szCs w:val="22"/>
              </w:rPr>
              <w:t>(3,756)</w:t>
            </w:r>
          </w:p>
        </w:tc>
      </w:tr>
      <w:tr w:rsidR="007A66A9" w:rsidRPr="00542D45" w14:paraId="2C5B8924" w14:textId="77777777" w:rsidTr="00345A51">
        <w:tc>
          <w:tcPr>
            <w:tcW w:w="6921" w:type="dxa"/>
            <w:tcBorders>
              <w:top w:val="nil"/>
              <w:left w:val="nil"/>
              <w:right w:val="nil"/>
            </w:tcBorders>
            <w:vAlign w:val="bottom"/>
          </w:tcPr>
          <w:p w14:paraId="4F6F4673" w14:textId="45B1101A" w:rsidR="007A66A9" w:rsidRPr="00542D45" w:rsidRDefault="003C6318">
            <w:pPr>
              <w:spacing w:line="320" w:lineRule="exact"/>
              <w:ind w:left="72" w:hanging="72"/>
              <w:rPr>
                <w:rFonts w:ascii="Calibri" w:hAnsi="Calibri" w:cs="Calibri"/>
                <w:sz w:val="22"/>
                <w:szCs w:val="22"/>
                <w:cs/>
              </w:rPr>
            </w:pPr>
            <w:r w:rsidRPr="003C6318">
              <w:rPr>
                <w:rFonts w:ascii="Calibri" w:hAnsi="Calibri" w:cs="Calibri"/>
                <w:bCs/>
                <w:sz w:val="22"/>
                <w:szCs w:val="22"/>
                <w:lang w:val="en-GB"/>
              </w:rPr>
              <w:t xml:space="preserve">Post-tax profit </w:t>
            </w:r>
            <w:r w:rsidR="005F1325">
              <w:rPr>
                <w:rFonts w:ascii="Calibri" w:hAnsi="Calibri" w:cs="Calibri"/>
                <w:bCs/>
                <w:sz w:val="22"/>
                <w:szCs w:val="22"/>
                <w:lang w:val="en-GB"/>
              </w:rPr>
              <w:t xml:space="preserve">(loss) </w:t>
            </w:r>
            <w:r w:rsidRPr="003C6318">
              <w:rPr>
                <w:rFonts w:ascii="Calibri" w:hAnsi="Calibri" w:cs="Calibri"/>
                <w:bCs/>
                <w:sz w:val="22"/>
                <w:szCs w:val="22"/>
                <w:lang w:val="en-GB"/>
              </w:rPr>
              <w:t xml:space="preserve">from </w:t>
            </w:r>
            <w:r w:rsidR="005255A8" w:rsidRPr="00552295">
              <w:rPr>
                <w:rFonts w:ascii="Calibri" w:hAnsi="Calibri" w:cs="Calibri"/>
                <w:bCs/>
                <w:sz w:val="22"/>
                <w:szCs w:val="22"/>
                <w:lang w:val="en-GB"/>
              </w:rPr>
              <w:t>continuing operations</w:t>
            </w:r>
          </w:p>
        </w:tc>
        <w:tc>
          <w:tcPr>
            <w:tcW w:w="2127" w:type="dxa"/>
            <w:tcBorders>
              <w:top w:val="nil"/>
              <w:left w:val="nil"/>
              <w:bottom w:val="single" w:sz="4" w:space="0" w:color="auto"/>
              <w:right w:val="nil"/>
            </w:tcBorders>
          </w:tcPr>
          <w:p w14:paraId="7AEE8B1B" w14:textId="7A4F60B7" w:rsidR="007A66A9" w:rsidRDefault="00512B3E" w:rsidP="00196017">
            <w:pPr>
              <w:tabs>
                <w:tab w:val="decimal" w:pos="1150"/>
              </w:tabs>
              <w:spacing w:line="320" w:lineRule="exact"/>
              <w:jc w:val="right"/>
              <w:rPr>
                <w:rFonts w:ascii="Calibri" w:hAnsi="Calibri" w:cs="Calibri"/>
                <w:sz w:val="22"/>
                <w:szCs w:val="22"/>
              </w:rPr>
            </w:pPr>
            <w:r>
              <w:rPr>
                <w:rFonts w:ascii="Calibri" w:hAnsi="Calibri" w:cs="Calibri"/>
                <w:sz w:val="22"/>
                <w:szCs w:val="22"/>
              </w:rPr>
              <w:t>(4,100</w:t>
            </w:r>
            <w:r w:rsidR="00BB28DA">
              <w:rPr>
                <w:rFonts w:ascii="Calibri" w:hAnsi="Calibri" w:cs="Calibri"/>
                <w:sz w:val="22"/>
                <w:szCs w:val="22"/>
              </w:rPr>
              <w:t>)</w:t>
            </w:r>
          </w:p>
        </w:tc>
      </w:tr>
      <w:tr w:rsidR="007A66A9" w:rsidRPr="00542D45" w14:paraId="0A0ACD7E" w14:textId="77777777" w:rsidTr="00345A51">
        <w:tc>
          <w:tcPr>
            <w:tcW w:w="6921" w:type="dxa"/>
            <w:tcBorders>
              <w:left w:val="nil"/>
              <w:right w:val="nil"/>
            </w:tcBorders>
            <w:vAlign w:val="bottom"/>
          </w:tcPr>
          <w:p w14:paraId="36C29954" w14:textId="2E714D61" w:rsidR="007A66A9" w:rsidRPr="00542D45" w:rsidRDefault="005B35FA">
            <w:pPr>
              <w:spacing w:line="320" w:lineRule="exact"/>
              <w:ind w:left="72" w:hanging="72"/>
              <w:rPr>
                <w:rFonts w:ascii="Calibri" w:hAnsi="Calibri" w:cs="Calibri"/>
                <w:sz w:val="22"/>
                <w:szCs w:val="22"/>
                <w:cs/>
              </w:rPr>
            </w:pPr>
            <w:r w:rsidRPr="005B35FA">
              <w:rPr>
                <w:rFonts w:ascii="Calibri" w:hAnsi="Calibri" w:cs="Calibri"/>
                <w:sz w:val="22"/>
                <w:szCs w:val="22"/>
              </w:rPr>
              <w:t>Total comprehensive income</w:t>
            </w:r>
            <w:r w:rsidR="003A10A4">
              <w:rPr>
                <w:rFonts w:ascii="Calibri" w:hAnsi="Calibri" w:cs="Calibri"/>
                <w:sz w:val="22"/>
                <w:szCs w:val="22"/>
              </w:rPr>
              <w:t xml:space="preserve"> (100%)</w:t>
            </w:r>
          </w:p>
        </w:tc>
        <w:tc>
          <w:tcPr>
            <w:tcW w:w="2127" w:type="dxa"/>
            <w:tcBorders>
              <w:top w:val="single" w:sz="4" w:space="0" w:color="auto"/>
              <w:left w:val="nil"/>
              <w:bottom w:val="single" w:sz="4" w:space="0" w:color="auto"/>
              <w:right w:val="nil"/>
            </w:tcBorders>
          </w:tcPr>
          <w:p w14:paraId="628100DB" w14:textId="064F9960" w:rsidR="007A66A9" w:rsidRDefault="003A10A4" w:rsidP="00196017">
            <w:pPr>
              <w:tabs>
                <w:tab w:val="decimal" w:pos="1150"/>
              </w:tabs>
              <w:spacing w:line="320" w:lineRule="exact"/>
              <w:jc w:val="right"/>
              <w:rPr>
                <w:rFonts w:ascii="Calibri" w:hAnsi="Calibri" w:cs="Calibri"/>
                <w:sz w:val="22"/>
                <w:szCs w:val="22"/>
              </w:rPr>
            </w:pPr>
            <w:r>
              <w:rPr>
                <w:rFonts w:ascii="Calibri" w:hAnsi="Calibri" w:cs="Calibri"/>
                <w:sz w:val="22"/>
                <w:szCs w:val="22"/>
              </w:rPr>
              <w:t>1,019</w:t>
            </w:r>
          </w:p>
        </w:tc>
      </w:tr>
      <w:tr w:rsidR="008F2E7F" w:rsidRPr="00542D45" w14:paraId="00491EDC" w14:textId="77777777" w:rsidTr="00345A51">
        <w:tc>
          <w:tcPr>
            <w:tcW w:w="6921" w:type="dxa"/>
            <w:tcBorders>
              <w:left w:val="nil"/>
              <w:right w:val="nil"/>
            </w:tcBorders>
            <w:vAlign w:val="bottom"/>
          </w:tcPr>
          <w:p w14:paraId="40D53BED" w14:textId="19B5822B" w:rsidR="008F2E7F" w:rsidRPr="0071326E" w:rsidRDefault="008F2E7F" w:rsidP="008F2E7F">
            <w:pPr>
              <w:spacing w:line="320" w:lineRule="exact"/>
              <w:ind w:left="72" w:hanging="72"/>
              <w:rPr>
                <w:rFonts w:ascii="Calibri" w:hAnsi="Calibri" w:cs="Calibri"/>
                <w:sz w:val="22"/>
                <w:szCs w:val="22"/>
              </w:rPr>
            </w:pPr>
            <w:r w:rsidRPr="0071326E">
              <w:rPr>
                <w:rFonts w:ascii="Calibri" w:hAnsi="Calibri" w:cs="Calibri"/>
                <w:sz w:val="22"/>
                <w:szCs w:val="22"/>
              </w:rPr>
              <w:t>Group’s share of total comprehensive income</w:t>
            </w:r>
          </w:p>
        </w:tc>
        <w:tc>
          <w:tcPr>
            <w:tcW w:w="2127" w:type="dxa"/>
            <w:tcBorders>
              <w:top w:val="single" w:sz="4" w:space="0" w:color="auto"/>
              <w:left w:val="nil"/>
              <w:bottom w:val="double" w:sz="4" w:space="0" w:color="auto"/>
              <w:right w:val="nil"/>
            </w:tcBorders>
          </w:tcPr>
          <w:p w14:paraId="4F68BDE0" w14:textId="779B4CC4" w:rsidR="008F2E7F" w:rsidRDefault="008F2E7F" w:rsidP="008F2E7F">
            <w:pPr>
              <w:tabs>
                <w:tab w:val="decimal" w:pos="1150"/>
              </w:tabs>
              <w:spacing w:line="320" w:lineRule="exact"/>
              <w:jc w:val="right"/>
              <w:rPr>
                <w:rFonts w:ascii="Calibri" w:hAnsi="Calibri" w:cs="Calibri"/>
                <w:sz w:val="22"/>
                <w:szCs w:val="22"/>
              </w:rPr>
            </w:pPr>
            <w:r>
              <w:rPr>
                <w:rFonts w:ascii="Calibri" w:hAnsi="Calibri" w:cs="Calibri"/>
                <w:sz w:val="22"/>
                <w:szCs w:val="22"/>
              </w:rPr>
              <w:t>408</w:t>
            </w:r>
          </w:p>
        </w:tc>
      </w:tr>
    </w:tbl>
    <w:p w14:paraId="66A6FDC8" w14:textId="77777777" w:rsidR="002F347F" w:rsidRDefault="002F347F" w:rsidP="002F347F">
      <w:pPr>
        <w:pStyle w:val="ListParagraph"/>
        <w:tabs>
          <w:tab w:val="left" w:pos="1440"/>
          <w:tab w:val="left" w:pos="1530"/>
        </w:tabs>
        <w:spacing w:before="240" w:after="120" w:line="380" w:lineRule="exact"/>
        <w:ind w:left="547" w:right="-43"/>
        <w:contextualSpacing w:val="0"/>
        <w:jc w:val="both"/>
        <w:rPr>
          <w:rFonts w:asciiTheme="minorHAnsi" w:hAnsiTheme="minorHAnsi" w:cstheme="minorHAnsi"/>
          <w:b/>
          <w:bCs/>
          <w:sz w:val="22"/>
          <w:szCs w:val="22"/>
        </w:rPr>
      </w:pPr>
    </w:p>
    <w:p w14:paraId="7F826676" w14:textId="77777777" w:rsidR="002F347F" w:rsidRDefault="002F347F">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29947C3F" w14:textId="2F62E1EF" w:rsidR="00497536" w:rsidRPr="00E06ED4" w:rsidRDefault="00497536" w:rsidP="00763788">
      <w:pPr>
        <w:pStyle w:val="ListParagraph"/>
        <w:numPr>
          <w:ilvl w:val="0"/>
          <w:numId w:val="3"/>
        </w:numPr>
        <w:tabs>
          <w:tab w:val="left" w:pos="1440"/>
          <w:tab w:val="left" w:pos="1530"/>
        </w:tabs>
        <w:spacing w:before="240" w:after="120" w:line="380" w:lineRule="exact"/>
        <w:ind w:left="547" w:right="-43" w:hanging="547"/>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Investment propert</w:t>
      </w:r>
      <w:r w:rsidR="0072462B">
        <w:rPr>
          <w:rFonts w:asciiTheme="minorHAnsi" w:hAnsiTheme="minorHAnsi" w:cstheme="minorHAnsi"/>
          <w:b/>
          <w:bCs/>
          <w:sz w:val="22"/>
          <w:szCs w:val="22"/>
        </w:rPr>
        <w:t>ies</w:t>
      </w:r>
    </w:p>
    <w:p w14:paraId="791D4319" w14:textId="4EA47F13" w:rsidR="00496191" w:rsidRPr="005F59A4" w:rsidRDefault="00496191" w:rsidP="00400D86">
      <w:pPr>
        <w:spacing w:before="120" w:after="120" w:line="380" w:lineRule="exact"/>
        <w:ind w:left="547" w:right="-43"/>
        <w:jc w:val="thaiDistribute"/>
        <w:rPr>
          <w:rFonts w:asciiTheme="minorHAnsi" w:eastAsia="Arial Unicode MS" w:hAnsiTheme="minorHAnsi" w:cstheme="minorHAnsi"/>
          <w:sz w:val="22"/>
          <w:szCs w:val="22"/>
        </w:rPr>
      </w:pPr>
      <w:r w:rsidRPr="008870F7">
        <w:rPr>
          <w:rFonts w:asciiTheme="minorHAnsi" w:eastAsia="Arial Unicode MS" w:hAnsiTheme="minorHAnsi" w:cstheme="minorHAnsi"/>
          <w:sz w:val="22"/>
          <w:szCs w:val="22"/>
        </w:rPr>
        <w:t xml:space="preserve">Investment properties of a subsidiary </w:t>
      </w:r>
      <w:r w:rsidRPr="008062EC">
        <w:rPr>
          <w:rFonts w:asciiTheme="minorHAnsi" w:eastAsia="Arial Unicode MS" w:hAnsiTheme="minorHAnsi" w:cstheme="minorHAnsi"/>
          <w:sz w:val="22"/>
          <w:szCs w:val="22"/>
        </w:rPr>
        <w:t>company are land at cost of Baht 82.5 million and are located in Phetchaburi and Prachuap Khiri Khan provinces</w:t>
      </w:r>
      <w:r w:rsidR="00117B57">
        <w:rPr>
          <w:rFonts w:asciiTheme="minorHAnsi" w:eastAsia="Arial Unicode MS" w:hAnsiTheme="minorHAnsi" w:cstheme="minorHAnsi"/>
          <w:sz w:val="22"/>
          <w:szCs w:val="22"/>
        </w:rPr>
        <w:t>. M</w:t>
      </w:r>
      <w:r w:rsidR="00DE6842">
        <w:rPr>
          <w:rFonts w:asciiTheme="minorHAnsi" w:eastAsia="Arial Unicode MS" w:hAnsiTheme="minorHAnsi" w:cstheme="minorHAnsi"/>
          <w:sz w:val="22"/>
          <w:szCs w:val="22"/>
        </w:rPr>
        <w:t>ost</w:t>
      </w:r>
      <w:r w:rsidR="00117B57">
        <w:rPr>
          <w:rFonts w:asciiTheme="minorHAnsi" w:eastAsia="Arial Unicode MS" w:hAnsiTheme="minorHAnsi" w:cstheme="minorHAnsi"/>
          <w:sz w:val="22"/>
          <w:szCs w:val="22"/>
        </w:rPr>
        <w:t xml:space="preserve"> </w:t>
      </w:r>
      <w:r w:rsidR="00673023">
        <w:rPr>
          <w:rFonts w:asciiTheme="minorHAnsi" w:eastAsia="Arial Unicode MS" w:hAnsiTheme="minorHAnsi" w:cstheme="minorHAnsi"/>
          <w:sz w:val="22"/>
          <w:szCs w:val="22"/>
        </w:rPr>
        <w:t>of the investment properties are</w:t>
      </w:r>
      <w:r w:rsidR="00DE6842">
        <w:rPr>
          <w:rFonts w:asciiTheme="minorHAnsi" w:eastAsia="Arial Unicode MS" w:hAnsiTheme="minorHAnsi" w:cstheme="minorHAnsi"/>
          <w:sz w:val="22"/>
          <w:szCs w:val="22"/>
        </w:rPr>
        <w:t xml:space="preserve"> </w:t>
      </w:r>
      <w:r w:rsidRPr="008062EC">
        <w:rPr>
          <w:rFonts w:asciiTheme="minorHAnsi" w:eastAsia="Arial Unicode MS" w:hAnsiTheme="minorHAnsi" w:cstheme="minorHAnsi"/>
          <w:sz w:val="22"/>
          <w:szCs w:val="22"/>
        </w:rPr>
        <w:t>rent</w:t>
      </w:r>
      <w:r w:rsidR="00EF39EB" w:rsidRPr="008062EC">
        <w:rPr>
          <w:rFonts w:asciiTheme="minorHAnsi" w:eastAsia="Arial Unicode MS" w:hAnsiTheme="minorHAnsi" w:cstheme="minorHAnsi"/>
          <w:sz w:val="22"/>
          <w:szCs w:val="22"/>
        </w:rPr>
        <w:t>ed to operators of</w:t>
      </w:r>
      <w:r w:rsidRPr="008062EC">
        <w:rPr>
          <w:rFonts w:asciiTheme="minorHAnsi" w:eastAsia="Arial Unicode MS" w:hAnsiTheme="minorHAnsi" w:cstheme="minorHAnsi"/>
          <w:sz w:val="22"/>
          <w:szCs w:val="22"/>
        </w:rPr>
        <w:t xml:space="preserve"> solar power plant</w:t>
      </w:r>
      <w:r w:rsidR="00F46AFE">
        <w:rPr>
          <w:rFonts w:asciiTheme="minorHAnsi" w:eastAsia="Arial Unicode MS" w:hAnsiTheme="minorHAnsi" w:cstheme="minorHAnsi"/>
          <w:sz w:val="22"/>
          <w:szCs w:val="22"/>
        </w:rPr>
        <w:t xml:space="preserve"> for</w:t>
      </w:r>
      <w:r w:rsidRPr="008062EC">
        <w:rPr>
          <w:rFonts w:asciiTheme="minorHAnsi" w:eastAsia="Arial Unicode MS" w:hAnsiTheme="minorHAnsi" w:cstheme="minorHAnsi"/>
          <w:sz w:val="22"/>
          <w:szCs w:val="22"/>
        </w:rPr>
        <w:t xml:space="preserve"> 25 years</w:t>
      </w:r>
      <w:r w:rsidR="00673023">
        <w:rPr>
          <w:rFonts w:asciiTheme="minorHAnsi" w:eastAsia="Arial Unicode MS" w:hAnsiTheme="minorHAnsi" w:cstheme="minorHAnsi"/>
          <w:sz w:val="22"/>
          <w:szCs w:val="22"/>
        </w:rPr>
        <w:t>, while part of them is</w:t>
      </w:r>
      <w:r w:rsidR="008A6C97">
        <w:rPr>
          <w:rFonts w:asciiTheme="minorHAnsi" w:eastAsia="Arial Unicode MS" w:hAnsiTheme="minorHAnsi" w:cstheme="minorHAnsi"/>
          <w:sz w:val="22"/>
          <w:szCs w:val="22"/>
        </w:rPr>
        <w:t xml:space="preserve"> </w:t>
      </w:r>
      <w:r w:rsidR="00FB0D30" w:rsidRPr="00D456C0">
        <w:rPr>
          <w:rFonts w:asciiTheme="minorHAnsi" w:eastAsia="Arial Unicode MS" w:hAnsiTheme="minorHAnsi" w:cstheme="minorHAnsi"/>
          <w:sz w:val="22"/>
          <w:szCs w:val="22"/>
        </w:rPr>
        <w:t xml:space="preserve">held for </w:t>
      </w:r>
      <w:r w:rsidR="00FB0D30">
        <w:rPr>
          <w:rFonts w:asciiTheme="minorHAnsi" w:eastAsia="Arial Unicode MS" w:hAnsiTheme="minorHAnsi" w:cstheme="minorHAnsi"/>
          <w:sz w:val="22"/>
          <w:szCs w:val="22"/>
        </w:rPr>
        <w:t>long-term investment</w:t>
      </w:r>
      <w:r w:rsidR="00673023">
        <w:rPr>
          <w:rFonts w:asciiTheme="minorHAnsi" w:eastAsia="Arial Unicode MS" w:hAnsiTheme="minorHAnsi" w:cstheme="minorHAnsi"/>
          <w:sz w:val="22"/>
          <w:szCs w:val="22"/>
        </w:rPr>
        <w:t>.</w:t>
      </w:r>
    </w:p>
    <w:p w14:paraId="791D431A" w14:textId="6F259966" w:rsidR="00784F6A" w:rsidRDefault="0036007E" w:rsidP="00400D86">
      <w:pPr>
        <w:spacing w:before="120" w:after="240" w:line="380" w:lineRule="exact"/>
        <w:ind w:left="547" w:right="-43"/>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For the</w:t>
      </w:r>
      <w:r w:rsidR="00AE1979">
        <w:rPr>
          <w:rFonts w:asciiTheme="minorHAnsi" w:eastAsia="Arial Unicode MS" w:hAnsiTheme="minorHAnsi" w:cstheme="minorBidi" w:hint="cs"/>
          <w:sz w:val="22"/>
          <w:szCs w:val="22"/>
          <w:cs/>
        </w:rPr>
        <w:t xml:space="preserve"> </w:t>
      </w:r>
      <w:r w:rsidR="00AE1979">
        <w:rPr>
          <w:rFonts w:asciiTheme="minorHAnsi" w:eastAsia="Arial Unicode MS" w:hAnsiTheme="minorHAnsi" w:cstheme="minorBidi"/>
          <w:sz w:val="22"/>
          <w:szCs w:val="22"/>
        </w:rPr>
        <w:t>year</w:t>
      </w:r>
      <w:r w:rsidR="001F4C72">
        <w:rPr>
          <w:rFonts w:asciiTheme="minorHAnsi" w:eastAsia="Arial Unicode MS" w:hAnsiTheme="minorHAnsi" w:cstheme="minorBidi"/>
          <w:sz w:val="22"/>
          <w:szCs w:val="22"/>
        </w:rPr>
        <w:t>s</w:t>
      </w:r>
      <w:r>
        <w:rPr>
          <w:rFonts w:asciiTheme="minorHAnsi" w:eastAsia="Arial Unicode MS" w:hAnsiTheme="minorHAnsi" w:cstheme="minorHAnsi"/>
          <w:sz w:val="22"/>
          <w:szCs w:val="22"/>
        </w:rPr>
        <w:t xml:space="preserve"> ended</w:t>
      </w:r>
      <w:r w:rsidR="006A10CD" w:rsidRPr="005F59A4">
        <w:rPr>
          <w:rFonts w:asciiTheme="minorHAnsi" w:eastAsia="Arial Unicode MS" w:hAnsiTheme="minorHAnsi" w:cstheme="minorHAnsi"/>
          <w:sz w:val="22"/>
          <w:szCs w:val="22"/>
        </w:rPr>
        <w:t xml:space="preserve"> </w:t>
      </w:r>
      <w:r w:rsidR="006A10CD" w:rsidRPr="005F59A4">
        <w:rPr>
          <w:rFonts w:asciiTheme="minorHAnsi" w:hAnsiTheme="minorHAnsi" w:cstheme="minorHAnsi"/>
          <w:sz w:val="22"/>
          <w:szCs w:val="22"/>
        </w:rPr>
        <w:t>3</w:t>
      </w:r>
      <w:r w:rsidR="00AE1979">
        <w:rPr>
          <w:rFonts w:asciiTheme="minorHAnsi" w:hAnsiTheme="minorHAnsi" w:cstheme="minorHAnsi"/>
          <w:sz w:val="22"/>
          <w:szCs w:val="22"/>
        </w:rPr>
        <w:t>1</w:t>
      </w:r>
      <w:r w:rsidR="006A10CD" w:rsidRPr="005F59A4">
        <w:rPr>
          <w:rFonts w:asciiTheme="minorHAnsi" w:hAnsiTheme="minorHAnsi" w:cstheme="minorHAnsi"/>
          <w:sz w:val="22"/>
          <w:szCs w:val="22"/>
        </w:rPr>
        <w:t xml:space="preserve"> </w:t>
      </w:r>
      <w:r w:rsidR="00AE1979">
        <w:rPr>
          <w:rFonts w:asciiTheme="minorHAnsi" w:hAnsiTheme="minorHAnsi" w:cstheme="minorHAnsi"/>
          <w:sz w:val="22"/>
          <w:szCs w:val="22"/>
        </w:rPr>
        <w:t>Dec</w:t>
      </w:r>
      <w:r w:rsidR="00D058F0">
        <w:rPr>
          <w:rFonts w:asciiTheme="minorHAnsi" w:hAnsiTheme="minorHAnsi" w:cstheme="minorHAnsi"/>
          <w:sz w:val="22"/>
          <w:szCs w:val="22"/>
        </w:rPr>
        <w:t>ember</w:t>
      </w:r>
      <w:r w:rsidR="006A10CD" w:rsidRPr="005F59A4">
        <w:rPr>
          <w:rFonts w:asciiTheme="minorHAnsi" w:hAnsiTheme="minorHAnsi" w:cstheme="minorHAnsi"/>
          <w:sz w:val="22"/>
          <w:szCs w:val="22"/>
        </w:rPr>
        <w:t xml:space="preserve"> </w:t>
      </w:r>
      <w:r w:rsidR="00992148" w:rsidRPr="005F59A4">
        <w:rPr>
          <w:rFonts w:asciiTheme="minorHAnsi" w:hAnsiTheme="minorHAnsi" w:cstheme="minorHAnsi"/>
          <w:sz w:val="22"/>
          <w:szCs w:val="22"/>
        </w:rPr>
        <w:t>20</w:t>
      </w:r>
      <w:r w:rsidR="00992148">
        <w:rPr>
          <w:rFonts w:asciiTheme="minorHAnsi" w:hAnsiTheme="minorHAnsi" w:cstheme="minorHAnsi"/>
          <w:sz w:val="22"/>
          <w:szCs w:val="22"/>
        </w:rPr>
        <w:t>2</w:t>
      </w:r>
      <w:r w:rsidR="00815AAD">
        <w:rPr>
          <w:rFonts w:asciiTheme="minorHAnsi" w:hAnsiTheme="minorHAnsi" w:cstheme="minorHAnsi"/>
          <w:sz w:val="22"/>
          <w:szCs w:val="22"/>
        </w:rPr>
        <w:t>2</w:t>
      </w:r>
      <w:r w:rsidR="00992148" w:rsidRPr="005F59A4">
        <w:rPr>
          <w:rFonts w:asciiTheme="minorHAnsi" w:hAnsiTheme="minorHAnsi" w:cstheme="minorHAnsi"/>
          <w:sz w:val="22"/>
          <w:szCs w:val="22"/>
        </w:rPr>
        <w:t xml:space="preserve"> </w:t>
      </w:r>
      <w:r w:rsidR="006A10CD" w:rsidRPr="005F59A4">
        <w:rPr>
          <w:rFonts w:asciiTheme="minorHAnsi" w:hAnsiTheme="minorHAnsi" w:cstheme="minorHAnsi"/>
          <w:sz w:val="22"/>
          <w:szCs w:val="22"/>
        </w:rPr>
        <w:t xml:space="preserve">and </w:t>
      </w:r>
      <w:r w:rsidR="00992148" w:rsidRPr="005F59A4">
        <w:rPr>
          <w:rFonts w:asciiTheme="minorHAnsi" w:hAnsiTheme="minorHAnsi" w:cstheme="minorHAnsi"/>
          <w:sz w:val="22"/>
          <w:szCs w:val="22"/>
        </w:rPr>
        <w:t>20</w:t>
      </w:r>
      <w:r w:rsidR="00D05A4E">
        <w:rPr>
          <w:rFonts w:asciiTheme="minorHAnsi" w:hAnsiTheme="minorHAnsi" w:cstheme="minorHAnsi"/>
          <w:sz w:val="22"/>
          <w:szCs w:val="22"/>
        </w:rPr>
        <w:t>2</w:t>
      </w:r>
      <w:r w:rsidR="00815AAD">
        <w:rPr>
          <w:rFonts w:asciiTheme="minorHAnsi" w:hAnsiTheme="minorHAnsi" w:cstheme="minorHAnsi"/>
          <w:sz w:val="22"/>
          <w:szCs w:val="22"/>
        </w:rPr>
        <w:t>1</w:t>
      </w:r>
      <w:r w:rsidR="006A10CD" w:rsidRPr="005F59A4">
        <w:rPr>
          <w:rFonts w:asciiTheme="minorHAnsi" w:eastAsia="Arial Unicode MS" w:hAnsiTheme="minorHAnsi" w:cstheme="minorHAnsi"/>
          <w:sz w:val="22"/>
          <w:szCs w:val="22"/>
        </w:rPr>
        <w:t>, the subsidiary company has rental income related to these rental agreements as follows.</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791D431F" w14:textId="2ABAA3FA" w:rsidTr="00D05A4E">
        <w:trPr>
          <w:trHeight w:val="342"/>
        </w:trPr>
        <w:tc>
          <w:tcPr>
            <w:tcW w:w="4869" w:type="dxa"/>
            <w:tcBorders>
              <w:top w:val="nil"/>
              <w:left w:val="nil"/>
              <w:bottom w:val="nil"/>
              <w:right w:val="nil"/>
            </w:tcBorders>
            <w:shd w:val="clear" w:color="auto" w:fill="auto"/>
            <w:vAlign w:val="center"/>
          </w:tcPr>
          <w:p w14:paraId="791D431D" w14:textId="77777777" w:rsidR="00D05A4E" w:rsidRPr="005F59A4" w:rsidRDefault="00D05A4E" w:rsidP="00D05A4E">
            <w:pPr>
              <w:spacing w:line="38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2942C67F" w14:textId="3B184757" w:rsidR="00D05A4E" w:rsidRPr="005F59A4" w:rsidRDefault="00D05A4E" w:rsidP="00D05A4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791D4326" w14:textId="09C514C3" w:rsidTr="00D05A4E">
        <w:trPr>
          <w:trHeight w:val="380"/>
        </w:trPr>
        <w:tc>
          <w:tcPr>
            <w:tcW w:w="4869" w:type="dxa"/>
            <w:tcBorders>
              <w:top w:val="nil"/>
              <w:left w:val="nil"/>
              <w:bottom w:val="nil"/>
              <w:right w:val="nil"/>
            </w:tcBorders>
            <w:shd w:val="clear" w:color="auto" w:fill="auto"/>
            <w:vAlign w:val="center"/>
            <w:hideMark/>
          </w:tcPr>
          <w:p w14:paraId="791D4323" w14:textId="77777777" w:rsidR="00D05A4E" w:rsidRPr="005F59A4" w:rsidRDefault="00D05A4E" w:rsidP="00D05A4E">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791D4324" w14:textId="5143830A" w:rsidR="00D05A4E" w:rsidRPr="008101AF" w:rsidRDefault="00D05A4E" w:rsidP="00D05A4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sidR="00815AAD">
              <w:rPr>
                <w:rFonts w:asciiTheme="minorHAnsi" w:hAnsiTheme="minorHAnsi" w:cstheme="minorHAnsi"/>
                <w:color w:val="000000"/>
                <w:sz w:val="22"/>
                <w:szCs w:val="22"/>
              </w:rPr>
              <w:t>2</w:t>
            </w:r>
          </w:p>
        </w:tc>
        <w:tc>
          <w:tcPr>
            <w:tcW w:w="241" w:type="dxa"/>
            <w:tcBorders>
              <w:top w:val="single" w:sz="4" w:space="0" w:color="auto"/>
              <w:left w:val="nil"/>
              <w:bottom w:val="nil"/>
              <w:right w:val="nil"/>
            </w:tcBorders>
          </w:tcPr>
          <w:p w14:paraId="1FC19A26" w14:textId="77777777" w:rsidR="00D05A4E" w:rsidRPr="008101AF" w:rsidRDefault="00D05A4E" w:rsidP="00D05A4E">
            <w:pPr>
              <w:spacing w:line="38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791D4325" w14:textId="72444F23" w:rsidR="00D05A4E" w:rsidRPr="008101AF" w:rsidRDefault="00D05A4E" w:rsidP="00D05A4E">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815AAD">
              <w:rPr>
                <w:rFonts w:asciiTheme="minorHAnsi" w:hAnsiTheme="minorHAnsi" w:cstheme="minorHAnsi"/>
                <w:color w:val="000000"/>
                <w:sz w:val="22"/>
                <w:szCs w:val="22"/>
              </w:rPr>
              <w:t>1</w:t>
            </w:r>
          </w:p>
        </w:tc>
      </w:tr>
      <w:tr w:rsidR="00D05A4E" w:rsidRPr="005F59A4" w14:paraId="1111FA3D" w14:textId="4980693C" w:rsidTr="00FA0D5C">
        <w:trPr>
          <w:trHeight w:val="380"/>
        </w:trPr>
        <w:tc>
          <w:tcPr>
            <w:tcW w:w="4869" w:type="dxa"/>
            <w:tcBorders>
              <w:top w:val="nil"/>
              <w:left w:val="nil"/>
              <w:bottom w:val="nil"/>
              <w:right w:val="nil"/>
            </w:tcBorders>
            <w:shd w:val="clear" w:color="auto" w:fill="auto"/>
            <w:vAlign w:val="center"/>
          </w:tcPr>
          <w:p w14:paraId="2EFE23D1" w14:textId="77777777" w:rsidR="00D05A4E" w:rsidRPr="005F59A4" w:rsidRDefault="00D05A4E" w:rsidP="00D05A4E">
            <w:pPr>
              <w:spacing w:line="38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A2D1692" w14:textId="403713E4" w:rsidR="00D05A4E" w:rsidRPr="00AD0E09" w:rsidRDefault="00D05A4E" w:rsidP="00D05A4E">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D05A4E" w:rsidRPr="005F59A4" w14:paraId="791D432A" w14:textId="0CC86EB2" w:rsidTr="00D05A4E">
        <w:trPr>
          <w:trHeight w:val="380"/>
        </w:trPr>
        <w:tc>
          <w:tcPr>
            <w:tcW w:w="4869" w:type="dxa"/>
            <w:tcBorders>
              <w:top w:val="nil"/>
              <w:left w:val="nil"/>
              <w:bottom w:val="nil"/>
              <w:right w:val="nil"/>
            </w:tcBorders>
            <w:shd w:val="clear" w:color="auto" w:fill="auto"/>
            <w:vAlign w:val="center"/>
            <w:hideMark/>
          </w:tcPr>
          <w:p w14:paraId="791D4327" w14:textId="77777777" w:rsidR="00D05A4E" w:rsidRPr="005F59A4" w:rsidRDefault="00D05A4E" w:rsidP="00D05A4E">
            <w:pPr>
              <w:spacing w:line="380" w:lineRule="exact"/>
              <w:jc w:val="both"/>
              <w:rPr>
                <w:rFonts w:asciiTheme="minorHAnsi" w:hAnsiTheme="minorHAnsi" w:cstheme="minorHAnsi"/>
                <w:color w:val="000000"/>
                <w:sz w:val="22"/>
                <w:szCs w:val="22"/>
                <w:cs/>
              </w:rPr>
            </w:pPr>
            <w:r w:rsidRPr="005F59A4">
              <w:rPr>
                <w:rFonts w:asciiTheme="minorHAnsi" w:hAnsiTheme="minorHAnsi" w:cstheme="minorHAnsi"/>
                <w:color w:val="000000"/>
                <w:sz w:val="22"/>
                <w:szCs w:val="22"/>
              </w:rPr>
              <w:t>Rental income</w:t>
            </w:r>
          </w:p>
        </w:tc>
        <w:tc>
          <w:tcPr>
            <w:tcW w:w="1998" w:type="dxa"/>
            <w:tcBorders>
              <w:top w:val="nil"/>
              <w:left w:val="nil"/>
              <w:bottom w:val="nil"/>
              <w:right w:val="nil"/>
            </w:tcBorders>
            <w:shd w:val="clear" w:color="auto" w:fill="auto"/>
            <w:vAlign w:val="center"/>
          </w:tcPr>
          <w:p w14:paraId="791D4328" w14:textId="31267FEB" w:rsidR="00D05A4E" w:rsidRPr="005F59A4" w:rsidRDefault="00D05A4E" w:rsidP="00D05A4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c>
          <w:tcPr>
            <w:tcW w:w="241" w:type="dxa"/>
            <w:tcBorders>
              <w:top w:val="nil"/>
              <w:left w:val="nil"/>
              <w:bottom w:val="nil"/>
              <w:right w:val="nil"/>
            </w:tcBorders>
          </w:tcPr>
          <w:p w14:paraId="0CF0AA13" w14:textId="77777777" w:rsidR="00D05A4E" w:rsidRDefault="00D05A4E" w:rsidP="00D05A4E">
            <w:pPr>
              <w:tabs>
                <w:tab w:val="decimal" w:pos="972"/>
              </w:tabs>
              <w:spacing w:line="38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791D4329" w14:textId="312C561F" w:rsidR="00D05A4E" w:rsidRPr="005F59A4" w:rsidRDefault="00D05A4E" w:rsidP="00D05A4E">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152</w:t>
            </w:r>
          </w:p>
        </w:tc>
      </w:tr>
    </w:tbl>
    <w:p w14:paraId="6C8A13A1" w14:textId="35A83063" w:rsidR="0061643C" w:rsidRDefault="00934A99" w:rsidP="00400D86">
      <w:pPr>
        <w:spacing w:before="120" w:after="120" w:line="380" w:lineRule="exact"/>
        <w:ind w:left="547" w:right="-43" w:hanging="547"/>
        <w:jc w:val="thaiDistribute"/>
        <w:rPr>
          <w:rFonts w:asciiTheme="minorHAnsi" w:eastAsia="Arial Unicode MS" w:hAnsiTheme="minorHAnsi" w:cstheme="minorHAnsi"/>
          <w:sz w:val="22"/>
          <w:szCs w:val="22"/>
        </w:rPr>
      </w:pPr>
      <w:r w:rsidRPr="005F59A4">
        <w:rPr>
          <w:rFonts w:asciiTheme="minorHAnsi" w:eastAsia="Arial Unicode MS" w:hAnsiTheme="minorHAnsi" w:cstheme="minorHAnsi"/>
          <w:sz w:val="22"/>
          <w:szCs w:val="22"/>
        </w:rPr>
        <w:tab/>
        <w:t xml:space="preserve">As at </w:t>
      </w:r>
      <w:r w:rsidR="00B03783" w:rsidRPr="005F59A4">
        <w:rPr>
          <w:rFonts w:asciiTheme="minorHAnsi" w:eastAsia="Arial Unicode MS" w:hAnsiTheme="minorHAnsi" w:cstheme="minorHAnsi"/>
          <w:sz w:val="22"/>
          <w:szCs w:val="22"/>
        </w:rPr>
        <w:t>3</w:t>
      </w:r>
      <w:r w:rsidR="00AE1979">
        <w:rPr>
          <w:rFonts w:asciiTheme="minorHAnsi" w:eastAsia="Arial Unicode MS" w:hAnsiTheme="minorHAnsi" w:cstheme="minorBidi"/>
          <w:sz w:val="22"/>
          <w:szCs w:val="22"/>
        </w:rPr>
        <w:t>1</w:t>
      </w:r>
      <w:r w:rsidR="00B03783" w:rsidRPr="005F59A4">
        <w:rPr>
          <w:rFonts w:asciiTheme="minorHAnsi" w:eastAsia="Arial Unicode MS" w:hAnsiTheme="minorHAnsi" w:cstheme="minorHAnsi"/>
          <w:sz w:val="22"/>
          <w:szCs w:val="22"/>
        </w:rPr>
        <w:t xml:space="preserve"> </w:t>
      </w:r>
      <w:r w:rsidR="00AE1979">
        <w:rPr>
          <w:rFonts w:asciiTheme="minorHAnsi" w:eastAsia="Arial Unicode MS" w:hAnsiTheme="minorHAnsi" w:cstheme="minorHAnsi"/>
          <w:sz w:val="22"/>
          <w:szCs w:val="22"/>
        </w:rPr>
        <w:t>Dec</w:t>
      </w:r>
      <w:r w:rsidR="00D058F0">
        <w:rPr>
          <w:rFonts w:asciiTheme="minorHAnsi" w:eastAsia="Arial Unicode MS" w:hAnsiTheme="minorHAnsi" w:cstheme="minorHAnsi"/>
          <w:sz w:val="22"/>
          <w:szCs w:val="22"/>
        </w:rPr>
        <w:t>ember</w:t>
      </w:r>
      <w:r w:rsidR="006A10CD" w:rsidRPr="005F59A4">
        <w:rPr>
          <w:rFonts w:asciiTheme="minorHAnsi" w:eastAsia="Arial Unicode MS" w:hAnsiTheme="minorHAnsi" w:cstheme="minorHAnsi"/>
          <w:sz w:val="22"/>
          <w:szCs w:val="22"/>
        </w:rPr>
        <w:t xml:space="preserve"> 20</w:t>
      </w:r>
      <w:r w:rsidR="00C70F8A">
        <w:rPr>
          <w:rFonts w:asciiTheme="minorHAnsi" w:eastAsia="Arial Unicode MS" w:hAnsiTheme="minorHAnsi" w:cstheme="minorHAnsi"/>
          <w:sz w:val="22"/>
          <w:szCs w:val="22"/>
        </w:rPr>
        <w:t>2</w:t>
      </w:r>
      <w:r w:rsidR="00E84246">
        <w:rPr>
          <w:rFonts w:asciiTheme="minorHAnsi" w:eastAsia="Arial Unicode MS" w:hAnsiTheme="minorHAnsi" w:cstheme="minorBidi"/>
          <w:sz w:val="22"/>
          <w:szCs w:val="22"/>
        </w:rPr>
        <w:t>1</w:t>
      </w:r>
      <w:r w:rsidRPr="005F59A4">
        <w:rPr>
          <w:rFonts w:asciiTheme="minorHAnsi" w:eastAsia="Arial Unicode MS" w:hAnsiTheme="minorHAnsi" w:cstheme="minorHAnsi"/>
          <w:sz w:val="22"/>
          <w:szCs w:val="22"/>
        </w:rPr>
        <w:t xml:space="preserve">, </w:t>
      </w:r>
      <w:r w:rsidR="00B91172" w:rsidRPr="005F59A4">
        <w:rPr>
          <w:rFonts w:asciiTheme="minorHAnsi" w:eastAsia="Arial Unicode MS" w:hAnsiTheme="minorHAnsi" w:cstheme="minorHAnsi"/>
          <w:sz w:val="22"/>
          <w:szCs w:val="22"/>
        </w:rPr>
        <w:t>the</w:t>
      </w:r>
      <w:r w:rsidRPr="005F59A4">
        <w:rPr>
          <w:rFonts w:asciiTheme="minorHAnsi" w:eastAsia="Arial Unicode MS" w:hAnsiTheme="minorHAnsi" w:cstheme="minorHAnsi"/>
          <w:sz w:val="22"/>
          <w:szCs w:val="22"/>
        </w:rPr>
        <w:t xml:space="preserve"> subsidiary company ha</w:t>
      </w:r>
      <w:r w:rsidR="005E73B6">
        <w:rPr>
          <w:rFonts w:asciiTheme="minorHAnsi" w:eastAsia="Arial Unicode MS" w:hAnsiTheme="minorHAnsi" w:cstheme="minorHAnsi"/>
          <w:sz w:val="22"/>
          <w:szCs w:val="22"/>
        </w:rPr>
        <w:t>d</w:t>
      </w:r>
      <w:r w:rsidRPr="005F59A4">
        <w:rPr>
          <w:rFonts w:asciiTheme="minorHAnsi" w:eastAsia="Arial Unicode MS" w:hAnsiTheme="minorHAnsi" w:cstheme="minorHAnsi"/>
          <w:sz w:val="22"/>
          <w:szCs w:val="22"/>
        </w:rPr>
        <w:t xml:space="preserve"> pledged its land which net book value amounting to </w:t>
      </w:r>
      <w:r w:rsidRPr="00EE7209">
        <w:rPr>
          <w:rFonts w:asciiTheme="minorHAnsi" w:eastAsia="Arial Unicode MS" w:hAnsiTheme="minorHAnsi" w:cstheme="minorHAnsi"/>
          <w:sz w:val="22"/>
          <w:szCs w:val="22"/>
        </w:rPr>
        <w:t xml:space="preserve">approximately Baht </w:t>
      </w:r>
      <w:r w:rsidR="00C87C28" w:rsidRPr="00EE7209">
        <w:rPr>
          <w:rFonts w:asciiTheme="minorHAnsi" w:eastAsia="Arial Unicode MS" w:hAnsiTheme="minorHAnsi" w:cstheme="minorHAnsi"/>
          <w:sz w:val="22"/>
          <w:szCs w:val="22"/>
        </w:rPr>
        <w:t>82.5</w:t>
      </w:r>
      <w:r w:rsidRPr="00EE7209">
        <w:rPr>
          <w:rFonts w:asciiTheme="minorHAnsi" w:eastAsia="Arial Unicode MS" w:hAnsiTheme="minorHAnsi" w:cstheme="minorHAnsi"/>
          <w:sz w:val="22"/>
          <w:szCs w:val="22"/>
        </w:rPr>
        <w:t xml:space="preserve"> million </w:t>
      </w:r>
      <w:r w:rsidR="00EB75A7">
        <w:rPr>
          <w:rFonts w:asciiTheme="minorHAnsi" w:eastAsia="Arial Unicode MS" w:hAnsiTheme="minorHAnsi" w:cstheme="minorHAnsi"/>
          <w:sz w:val="22"/>
          <w:szCs w:val="22"/>
        </w:rPr>
        <w:t xml:space="preserve">as collateral against credit facilities </w:t>
      </w:r>
      <w:r w:rsidR="007C3674">
        <w:rPr>
          <w:rFonts w:asciiTheme="minorHAnsi" w:eastAsia="Arial Unicode MS" w:hAnsiTheme="minorHAnsi" w:cstheme="minorHAnsi"/>
          <w:sz w:val="22"/>
          <w:szCs w:val="22"/>
        </w:rPr>
        <w:t>received from a financial institution</w:t>
      </w:r>
      <w:r w:rsidR="002129E5">
        <w:rPr>
          <w:rFonts w:asciiTheme="minorHAnsi" w:eastAsia="Arial Unicode MS" w:hAnsiTheme="minorHAnsi" w:cstheme="minorHAnsi"/>
          <w:sz w:val="22"/>
          <w:szCs w:val="22"/>
        </w:rPr>
        <w:t>.</w:t>
      </w:r>
    </w:p>
    <w:p w14:paraId="792EFE41" w14:textId="10552833" w:rsidR="007940F1" w:rsidRDefault="0061643C" w:rsidP="00EF466F">
      <w:pPr>
        <w:spacing w:before="120" w:after="120" w:line="380" w:lineRule="exact"/>
        <w:ind w:left="547" w:right="-43" w:hanging="547"/>
        <w:jc w:val="thai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ab/>
      </w:r>
      <w:r w:rsidR="00DB51E8">
        <w:rPr>
          <w:rFonts w:asciiTheme="minorHAnsi" w:eastAsia="Arial Unicode MS" w:hAnsiTheme="minorHAnsi" w:cstheme="minorHAnsi"/>
          <w:sz w:val="22"/>
          <w:szCs w:val="22"/>
        </w:rPr>
        <w:t>O</w:t>
      </w:r>
      <w:r w:rsidR="00DB51E8" w:rsidRPr="00B4059F">
        <w:rPr>
          <w:rFonts w:asciiTheme="minorHAnsi" w:eastAsia="Arial Unicode MS" w:hAnsiTheme="minorHAnsi" w:cstheme="minorHAnsi"/>
          <w:sz w:val="22"/>
          <w:szCs w:val="22"/>
        </w:rPr>
        <w:t>n 15 December 2022</w:t>
      </w:r>
      <w:r>
        <w:rPr>
          <w:rFonts w:asciiTheme="minorHAnsi" w:eastAsia="Arial Unicode MS" w:hAnsiTheme="minorHAnsi" w:cstheme="minorHAnsi"/>
          <w:sz w:val="22"/>
          <w:szCs w:val="22"/>
        </w:rPr>
        <w:t>, the subsidiary</w:t>
      </w:r>
      <w:r w:rsidR="00B4059F">
        <w:rPr>
          <w:rFonts w:asciiTheme="minorHAnsi" w:eastAsia="Arial Unicode MS" w:hAnsiTheme="minorHAnsi" w:cstheme="minorHAnsi"/>
          <w:sz w:val="22"/>
          <w:szCs w:val="22"/>
        </w:rPr>
        <w:t xml:space="preserve"> </w:t>
      </w:r>
      <w:r w:rsidR="003A4021">
        <w:rPr>
          <w:rFonts w:asciiTheme="minorHAnsi" w:eastAsia="Arial Unicode MS" w:hAnsiTheme="minorHAnsi" w:cstheme="minorHAnsi"/>
          <w:sz w:val="22"/>
          <w:szCs w:val="22"/>
        </w:rPr>
        <w:t xml:space="preserve">has </w:t>
      </w:r>
      <w:r w:rsidR="00B4059F" w:rsidRPr="00B4059F">
        <w:rPr>
          <w:rFonts w:asciiTheme="minorHAnsi" w:eastAsia="Arial Unicode MS" w:hAnsiTheme="minorHAnsi" w:cstheme="minorHAnsi"/>
          <w:sz w:val="22"/>
          <w:szCs w:val="22"/>
        </w:rPr>
        <w:t>redeemed the land held as investment propert</w:t>
      </w:r>
      <w:r w:rsidR="00874811">
        <w:rPr>
          <w:rFonts w:asciiTheme="minorHAnsi" w:eastAsia="Arial Unicode MS" w:hAnsiTheme="minorHAnsi" w:cstheme="minorHAnsi"/>
          <w:sz w:val="22"/>
          <w:szCs w:val="22"/>
        </w:rPr>
        <w:t>ies</w:t>
      </w:r>
      <w:r w:rsidR="00B4059F" w:rsidRPr="00B4059F">
        <w:rPr>
          <w:rFonts w:asciiTheme="minorHAnsi" w:eastAsia="Arial Unicode MS" w:hAnsiTheme="minorHAnsi" w:cstheme="minorHAnsi"/>
          <w:sz w:val="22"/>
          <w:szCs w:val="22"/>
        </w:rPr>
        <w:t xml:space="preserve"> which had been pledged as collateral against cred</w:t>
      </w:r>
      <w:r w:rsidR="0090723F">
        <w:rPr>
          <w:rFonts w:asciiTheme="minorHAnsi" w:eastAsia="Arial Unicode MS" w:hAnsiTheme="minorHAnsi" w:cstheme="minorHAnsi"/>
          <w:sz w:val="22"/>
          <w:szCs w:val="22"/>
        </w:rPr>
        <w:t>i</w:t>
      </w:r>
      <w:r w:rsidR="00B4059F" w:rsidRPr="00B4059F">
        <w:rPr>
          <w:rFonts w:asciiTheme="minorHAnsi" w:eastAsia="Arial Unicode MS" w:hAnsiTheme="minorHAnsi" w:cstheme="minorHAnsi"/>
          <w:sz w:val="22"/>
          <w:szCs w:val="22"/>
        </w:rPr>
        <w:t>t facilities</w:t>
      </w:r>
      <w:r w:rsidR="000373C8">
        <w:rPr>
          <w:rFonts w:asciiTheme="minorHAnsi" w:eastAsia="Arial Unicode MS" w:hAnsiTheme="minorHAnsi" w:cstheme="minorHAnsi"/>
          <w:sz w:val="22"/>
          <w:szCs w:val="22"/>
        </w:rPr>
        <w:t xml:space="preserve"> because</w:t>
      </w:r>
      <w:r w:rsidR="0090723F">
        <w:rPr>
          <w:rFonts w:asciiTheme="minorHAnsi" w:eastAsia="Arial Unicode MS" w:hAnsiTheme="minorHAnsi" w:cstheme="minorHAnsi"/>
          <w:sz w:val="22"/>
          <w:szCs w:val="22"/>
        </w:rPr>
        <w:t xml:space="preserve"> subsi</w:t>
      </w:r>
      <w:r w:rsidR="00EF466F">
        <w:rPr>
          <w:rFonts w:asciiTheme="minorHAnsi" w:eastAsia="Arial Unicode MS" w:hAnsiTheme="minorHAnsi" w:cstheme="minorHAnsi"/>
          <w:sz w:val="22"/>
          <w:szCs w:val="22"/>
        </w:rPr>
        <w:t xml:space="preserve">diary </w:t>
      </w:r>
      <w:r w:rsidR="000373C8">
        <w:rPr>
          <w:rFonts w:asciiTheme="minorHAnsi" w:eastAsia="Arial Unicode MS" w:hAnsiTheme="minorHAnsi" w:cstheme="minorHAnsi"/>
          <w:sz w:val="22"/>
          <w:szCs w:val="22"/>
        </w:rPr>
        <w:t>ha</w:t>
      </w:r>
      <w:r w:rsidR="005E73B6">
        <w:rPr>
          <w:rFonts w:asciiTheme="minorHAnsi" w:eastAsia="Arial Unicode MS" w:hAnsiTheme="minorHAnsi" w:cstheme="minorHAnsi"/>
          <w:sz w:val="22"/>
          <w:szCs w:val="22"/>
        </w:rPr>
        <w:t>d</w:t>
      </w:r>
      <w:r w:rsidR="000373C8">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paid</w:t>
      </w:r>
      <w:r w:rsidR="000373C8">
        <w:rPr>
          <w:rFonts w:asciiTheme="minorHAnsi" w:eastAsia="Arial Unicode MS" w:hAnsiTheme="minorHAnsi" w:cstheme="minorHAnsi"/>
          <w:sz w:val="22"/>
          <w:szCs w:val="22"/>
        </w:rPr>
        <w:t xml:space="preserve"> </w:t>
      </w:r>
      <w:r>
        <w:rPr>
          <w:rFonts w:asciiTheme="minorHAnsi" w:eastAsia="Arial Unicode MS" w:hAnsiTheme="minorHAnsi" w:cstheme="minorHAnsi"/>
          <w:sz w:val="22"/>
          <w:szCs w:val="22"/>
        </w:rPr>
        <w:t>a</w:t>
      </w:r>
      <w:r w:rsidR="001F7E66">
        <w:rPr>
          <w:rFonts w:asciiTheme="minorHAnsi" w:eastAsia="Arial Unicode MS" w:hAnsiTheme="minorHAnsi" w:cstheme="minorHAnsi"/>
          <w:sz w:val="22"/>
          <w:szCs w:val="22"/>
        </w:rPr>
        <w:t xml:space="preserve"> final installment of long-term loan to financial institution</w:t>
      </w:r>
      <w:r w:rsidR="00EF466F">
        <w:rPr>
          <w:rFonts w:asciiTheme="minorHAnsi" w:eastAsia="Arial Unicode MS" w:hAnsiTheme="minorHAnsi" w:cstheme="minorHAnsi"/>
          <w:sz w:val="22"/>
          <w:szCs w:val="22"/>
        </w:rPr>
        <w:t xml:space="preserve"> </w:t>
      </w:r>
      <w:r w:rsidR="00350B1A">
        <w:rPr>
          <w:rFonts w:asciiTheme="minorHAnsi" w:eastAsia="Arial Unicode MS" w:hAnsiTheme="minorHAnsi" w:cstheme="minorHAnsi"/>
          <w:sz w:val="22"/>
          <w:szCs w:val="22"/>
        </w:rPr>
        <w:t>as</w:t>
      </w:r>
      <w:r w:rsidR="00D41B28">
        <w:rPr>
          <w:rFonts w:asciiTheme="minorHAnsi" w:eastAsia="Arial Unicode MS" w:hAnsiTheme="minorHAnsi" w:cstheme="minorHAnsi"/>
          <w:sz w:val="22"/>
          <w:szCs w:val="22"/>
        </w:rPr>
        <w:t xml:space="preserve"> d</w:t>
      </w:r>
      <w:r w:rsidR="006E0777">
        <w:rPr>
          <w:rFonts w:asciiTheme="minorHAnsi" w:eastAsia="Arial Unicode MS" w:hAnsiTheme="minorHAnsi" w:cstheme="minorHAnsi"/>
          <w:sz w:val="22"/>
          <w:szCs w:val="22"/>
        </w:rPr>
        <w:t>isclosed in</w:t>
      </w:r>
      <w:r w:rsidR="003A4021">
        <w:rPr>
          <w:rFonts w:asciiTheme="minorHAnsi" w:eastAsia="Arial Unicode MS" w:hAnsiTheme="minorHAnsi" w:cstheme="minorHAnsi"/>
          <w:sz w:val="22"/>
          <w:szCs w:val="22"/>
        </w:rPr>
        <w:t xml:space="preserve"> </w:t>
      </w:r>
      <w:r w:rsidR="00E5169F">
        <w:rPr>
          <w:rFonts w:asciiTheme="minorHAnsi" w:eastAsia="Arial Unicode MS" w:hAnsiTheme="minorHAnsi" w:cstheme="minorHAnsi"/>
          <w:sz w:val="22"/>
          <w:szCs w:val="22"/>
        </w:rPr>
        <w:t>N</w:t>
      </w:r>
      <w:r w:rsidR="00EF466F">
        <w:rPr>
          <w:rFonts w:asciiTheme="minorHAnsi" w:eastAsia="Arial Unicode MS" w:hAnsiTheme="minorHAnsi" w:cstheme="minorHAnsi"/>
          <w:sz w:val="22"/>
          <w:szCs w:val="22"/>
        </w:rPr>
        <w:t>ote 18</w:t>
      </w:r>
      <w:r w:rsidR="003A4021">
        <w:rPr>
          <w:rFonts w:asciiTheme="minorHAnsi" w:eastAsia="Arial Unicode MS" w:hAnsiTheme="minorHAnsi" w:cstheme="minorHAnsi"/>
          <w:sz w:val="22"/>
          <w:szCs w:val="22"/>
        </w:rPr>
        <w:t xml:space="preserve"> to </w:t>
      </w:r>
      <w:r w:rsidR="00A8298A">
        <w:rPr>
          <w:rFonts w:asciiTheme="minorHAnsi" w:eastAsia="Arial Unicode MS" w:hAnsiTheme="minorHAnsi" w:cstheme="minorHAnsi"/>
          <w:sz w:val="22"/>
          <w:szCs w:val="22"/>
        </w:rPr>
        <w:t>financial statements.</w:t>
      </w:r>
    </w:p>
    <w:p w14:paraId="37203FFF" w14:textId="5FCA6E09" w:rsidR="00555287" w:rsidRDefault="00AE1979" w:rsidP="0043244F">
      <w:pPr>
        <w:spacing w:before="120" w:after="240" w:line="380" w:lineRule="exact"/>
        <w:ind w:left="547" w:right="-43"/>
        <w:jc w:val="thaiDistribute"/>
        <w:rPr>
          <w:rFonts w:asciiTheme="minorHAnsi" w:eastAsia="Arial Unicode MS" w:hAnsiTheme="minorHAnsi" w:cstheme="minorHAnsi"/>
          <w:sz w:val="22"/>
          <w:szCs w:val="22"/>
        </w:rPr>
      </w:pPr>
      <w:r w:rsidRPr="00AE1979">
        <w:rPr>
          <w:rFonts w:asciiTheme="minorHAnsi" w:eastAsia="Arial Unicode MS" w:hAnsiTheme="minorHAnsi" w:cstheme="minorHAnsi"/>
          <w:sz w:val="22"/>
          <w:szCs w:val="22"/>
        </w:rPr>
        <w:t>The fair value of the investment properties as disclosure as at 31 December 20</w:t>
      </w:r>
      <w:r w:rsidR="00E85B8C">
        <w:rPr>
          <w:rFonts w:asciiTheme="minorHAnsi" w:eastAsia="Arial Unicode MS" w:hAnsiTheme="minorHAnsi" w:cstheme="minorHAnsi"/>
          <w:sz w:val="22"/>
          <w:szCs w:val="22"/>
        </w:rPr>
        <w:t>2</w:t>
      </w:r>
      <w:r w:rsidR="00A5549F">
        <w:rPr>
          <w:rFonts w:asciiTheme="minorHAnsi" w:eastAsia="Arial Unicode MS" w:hAnsiTheme="minorHAnsi" w:cstheme="minorHAnsi"/>
          <w:sz w:val="22"/>
          <w:szCs w:val="22"/>
        </w:rPr>
        <w:t>2</w:t>
      </w:r>
      <w:r w:rsidRPr="00AE1979">
        <w:rPr>
          <w:rFonts w:asciiTheme="minorHAnsi" w:eastAsia="Arial Unicode MS" w:hAnsiTheme="minorHAnsi" w:cstheme="minorHAnsi"/>
          <w:sz w:val="22"/>
          <w:szCs w:val="22"/>
        </w:rPr>
        <w:t xml:space="preserve"> and 20</w:t>
      </w:r>
      <w:r w:rsidR="00D05A4E">
        <w:rPr>
          <w:rFonts w:asciiTheme="minorHAnsi" w:eastAsia="Arial Unicode MS" w:hAnsiTheme="minorHAnsi" w:cstheme="minorHAnsi"/>
          <w:sz w:val="22"/>
          <w:szCs w:val="22"/>
        </w:rPr>
        <w:t>2</w:t>
      </w:r>
      <w:r w:rsidR="00A5549F">
        <w:rPr>
          <w:rFonts w:asciiTheme="minorHAnsi" w:eastAsia="Arial Unicode MS" w:hAnsiTheme="minorHAnsi" w:cstheme="minorHAnsi"/>
          <w:sz w:val="22"/>
          <w:szCs w:val="22"/>
        </w:rPr>
        <w:t>1</w:t>
      </w:r>
      <w:r w:rsidRPr="00AE1979">
        <w:rPr>
          <w:rFonts w:asciiTheme="minorHAnsi" w:eastAsia="Arial Unicode MS" w:hAnsiTheme="minorHAnsi" w:cstheme="minorHAnsi"/>
          <w:sz w:val="22"/>
          <w:szCs w:val="22"/>
        </w:rPr>
        <w:t xml:space="preserve"> stated below:</w:t>
      </w:r>
    </w:p>
    <w:tbl>
      <w:tblPr>
        <w:tblW w:w="9090" w:type="dxa"/>
        <w:tblInd w:w="450" w:type="dxa"/>
        <w:tblLook w:val="04A0" w:firstRow="1" w:lastRow="0" w:firstColumn="1" w:lastColumn="0" w:noHBand="0" w:noVBand="1"/>
      </w:tblPr>
      <w:tblGrid>
        <w:gridCol w:w="4869"/>
        <w:gridCol w:w="1998"/>
        <w:gridCol w:w="241"/>
        <w:gridCol w:w="1982"/>
      </w:tblGrid>
      <w:tr w:rsidR="00D05A4E" w:rsidRPr="005F59A4" w14:paraId="1075497A" w14:textId="77777777" w:rsidTr="00D05A4E">
        <w:trPr>
          <w:trHeight w:val="342"/>
        </w:trPr>
        <w:tc>
          <w:tcPr>
            <w:tcW w:w="4869" w:type="dxa"/>
            <w:tcBorders>
              <w:top w:val="nil"/>
              <w:left w:val="nil"/>
              <w:bottom w:val="nil"/>
              <w:right w:val="nil"/>
            </w:tcBorders>
            <w:shd w:val="clear" w:color="auto" w:fill="auto"/>
            <w:vAlign w:val="center"/>
          </w:tcPr>
          <w:p w14:paraId="64267DF1" w14:textId="77777777" w:rsidR="00D05A4E" w:rsidRPr="005F59A4" w:rsidRDefault="00D05A4E" w:rsidP="00FA0D5C">
            <w:pPr>
              <w:spacing w:line="380" w:lineRule="exact"/>
              <w:jc w:val="right"/>
              <w:rPr>
                <w:rFonts w:asciiTheme="minorHAnsi" w:hAnsiTheme="minorHAnsi" w:cstheme="minorHAnsi"/>
                <w:color w:val="000000"/>
                <w:sz w:val="22"/>
                <w:szCs w:val="22"/>
              </w:rPr>
            </w:pPr>
          </w:p>
        </w:tc>
        <w:tc>
          <w:tcPr>
            <w:tcW w:w="4221" w:type="dxa"/>
            <w:gridSpan w:val="3"/>
            <w:tcBorders>
              <w:top w:val="nil"/>
              <w:left w:val="nil"/>
              <w:bottom w:val="single" w:sz="4" w:space="0" w:color="auto"/>
              <w:right w:val="nil"/>
            </w:tcBorders>
            <w:shd w:val="clear" w:color="auto" w:fill="auto"/>
            <w:vAlign w:val="center"/>
          </w:tcPr>
          <w:p w14:paraId="33BA6303" w14:textId="77777777" w:rsidR="00D05A4E" w:rsidRPr="005F59A4" w:rsidRDefault="00D05A4E" w:rsidP="00FA0D5C">
            <w:pPr>
              <w:spacing w:line="380" w:lineRule="exact"/>
              <w:jc w:val="center"/>
              <w:rPr>
                <w:rFonts w:asciiTheme="minorHAnsi" w:hAnsiTheme="minorHAnsi" w:cstheme="minorHAnsi"/>
                <w:color w:val="000000"/>
                <w:sz w:val="22"/>
                <w:szCs w:val="22"/>
              </w:rPr>
            </w:pPr>
            <w:r w:rsidRPr="005F59A4">
              <w:rPr>
                <w:rFonts w:asciiTheme="minorHAnsi" w:hAnsiTheme="minorHAnsi" w:cstheme="minorHAnsi"/>
                <w:color w:val="000000"/>
                <w:sz w:val="22"/>
                <w:szCs w:val="22"/>
              </w:rPr>
              <w:t>Consolidated financial statements</w:t>
            </w:r>
          </w:p>
        </w:tc>
      </w:tr>
      <w:tr w:rsidR="00D05A4E" w:rsidRPr="005F59A4" w14:paraId="2D68614F" w14:textId="77777777" w:rsidTr="00D05A4E">
        <w:trPr>
          <w:trHeight w:val="380"/>
        </w:trPr>
        <w:tc>
          <w:tcPr>
            <w:tcW w:w="4869" w:type="dxa"/>
            <w:tcBorders>
              <w:top w:val="nil"/>
              <w:left w:val="nil"/>
              <w:bottom w:val="nil"/>
              <w:right w:val="nil"/>
            </w:tcBorders>
            <w:shd w:val="clear" w:color="auto" w:fill="auto"/>
            <w:vAlign w:val="center"/>
            <w:hideMark/>
          </w:tcPr>
          <w:p w14:paraId="7E90898F" w14:textId="77777777" w:rsidR="00D05A4E" w:rsidRPr="005F59A4" w:rsidRDefault="00D05A4E" w:rsidP="00FA0D5C">
            <w:pPr>
              <w:spacing w:line="380" w:lineRule="exact"/>
              <w:jc w:val="center"/>
              <w:rPr>
                <w:rFonts w:asciiTheme="minorHAnsi" w:hAnsiTheme="minorHAnsi" w:cstheme="minorHAnsi"/>
                <w:color w:val="000000"/>
                <w:sz w:val="22"/>
                <w:szCs w:val="22"/>
              </w:rPr>
            </w:pPr>
            <w:r w:rsidRPr="005F59A4">
              <w:rPr>
                <w:rFonts w:asciiTheme="minorHAnsi" w:hAnsiTheme="minorHAnsi" w:cstheme="minorHAnsi"/>
                <w:sz w:val="22"/>
                <w:szCs w:val="22"/>
              </w:rPr>
              <w:br w:type="page"/>
            </w:r>
          </w:p>
        </w:tc>
        <w:tc>
          <w:tcPr>
            <w:tcW w:w="1998" w:type="dxa"/>
            <w:tcBorders>
              <w:top w:val="single" w:sz="4" w:space="0" w:color="auto"/>
              <w:left w:val="nil"/>
              <w:bottom w:val="single" w:sz="4" w:space="0" w:color="auto"/>
              <w:right w:val="nil"/>
            </w:tcBorders>
            <w:shd w:val="clear" w:color="auto" w:fill="auto"/>
            <w:vAlign w:val="center"/>
            <w:hideMark/>
          </w:tcPr>
          <w:p w14:paraId="09FA34A7" w14:textId="58A4E20C" w:rsidR="00D05A4E" w:rsidRPr="008101AF" w:rsidRDefault="00D05A4E" w:rsidP="00FA0D5C">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202</w:t>
            </w:r>
            <w:r w:rsidR="00A5549F">
              <w:rPr>
                <w:rFonts w:asciiTheme="minorHAnsi" w:hAnsiTheme="minorHAnsi" w:cstheme="minorHAnsi"/>
                <w:color w:val="000000"/>
                <w:sz w:val="22"/>
                <w:szCs w:val="22"/>
              </w:rPr>
              <w:t>2</w:t>
            </w:r>
          </w:p>
        </w:tc>
        <w:tc>
          <w:tcPr>
            <w:tcW w:w="241" w:type="dxa"/>
            <w:tcBorders>
              <w:top w:val="single" w:sz="4" w:space="0" w:color="auto"/>
              <w:left w:val="nil"/>
              <w:bottom w:val="nil"/>
              <w:right w:val="nil"/>
            </w:tcBorders>
          </w:tcPr>
          <w:p w14:paraId="5EC2AE54" w14:textId="77777777" w:rsidR="00D05A4E" w:rsidRPr="008101AF" w:rsidRDefault="00D05A4E" w:rsidP="00FA0D5C">
            <w:pPr>
              <w:spacing w:line="380" w:lineRule="exact"/>
              <w:jc w:val="center"/>
              <w:rPr>
                <w:rFonts w:asciiTheme="minorHAnsi" w:hAnsiTheme="minorHAnsi" w:cstheme="minorHAnsi"/>
                <w:color w:val="000000"/>
                <w:sz w:val="22"/>
                <w:szCs w:val="22"/>
              </w:rPr>
            </w:pPr>
          </w:p>
        </w:tc>
        <w:tc>
          <w:tcPr>
            <w:tcW w:w="1982" w:type="dxa"/>
            <w:tcBorders>
              <w:top w:val="single" w:sz="4" w:space="0" w:color="auto"/>
              <w:left w:val="nil"/>
              <w:bottom w:val="single" w:sz="4" w:space="0" w:color="auto"/>
              <w:right w:val="nil"/>
            </w:tcBorders>
            <w:shd w:val="clear" w:color="auto" w:fill="auto"/>
            <w:vAlign w:val="center"/>
            <w:hideMark/>
          </w:tcPr>
          <w:p w14:paraId="6DA6A72D" w14:textId="12C6C33F" w:rsidR="00D05A4E" w:rsidRPr="008101AF" w:rsidRDefault="00D05A4E" w:rsidP="00FA0D5C">
            <w:pPr>
              <w:spacing w:line="380" w:lineRule="exact"/>
              <w:jc w:val="center"/>
              <w:rPr>
                <w:rFonts w:asciiTheme="minorHAnsi" w:hAnsiTheme="minorHAnsi" w:cstheme="minorHAnsi"/>
                <w:color w:val="000000"/>
                <w:sz w:val="22"/>
                <w:szCs w:val="22"/>
              </w:rPr>
            </w:pPr>
            <w:r w:rsidRPr="008101AF">
              <w:rPr>
                <w:rFonts w:asciiTheme="minorHAnsi" w:hAnsiTheme="minorHAnsi" w:cstheme="minorHAnsi"/>
                <w:color w:val="000000"/>
                <w:sz w:val="22"/>
                <w:szCs w:val="22"/>
              </w:rPr>
              <w:t>20</w:t>
            </w:r>
            <w:r>
              <w:rPr>
                <w:rFonts w:asciiTheme="minorHAnsi" w:hAnsiTheme="minorHAnsi" w:cstheme="minorHAnsi"/>
                <w:color w:val="000000"/>
                <w:sz w:val="22"/>
                <w:szCs w:val="22"/>
              </w:rPr>
              <w:t>2</w:t>
            </w:r>
            <w:r w:rsidR="00A5549F">
              <w:rPr>
                <w:rFonts w:asciiTheme="minorHAnsi" w:hAnsiTheme="minorHAnsi" w:cstheme="minorHAnsi"/>
                <w:color w:val="000000"/>
                <w:sz w:val="22"/>
                <w:szCs w:val="22"/>
              </w:rPr>
              <w:t>1</w:t>
            </w:r>
          </w:p>
        </w:tc>
      </w:tr>
      <w:tr w:rsidR="00D05A4E" w:rsidRPr="005F59A4" w14:paraId="6A6066F0" w14:textId="77777777" w:rsidTr="00FA0D5C">
        <w:trPr>
          <w:trHeight w:val="380"/>
        </w:trPr>
        <w:tc>
          <w:tcPr>
            <w:tcW w:w="4869" w:type="dxa"/>
            <w:tcBorders>
              <w:top w:val="nil"/>
              <w:left w:val="nil"/>
              <w:bottom w:val="nil"/>
              <w:right w:val="nil"/>
            </w:tcBorders>
            <w:shd w:val="clear" w:color="auto" w:fill="auto"/>
            <w:vAlign w:val="center"/>
          </w:tcPr>
          <w:p w14:paraId="1869E633" w14:textId="77777777" w:rsidR="00D05A4E" w:rsidRPr="005F59A4" w:rsidRDefault="00D05A4E" w:rsidP="00FA0D5C">
            <w:pPr>
              <w:spacing w:line="380" w:lineRule="exact"/>
              <w:jc w:val="both"/>
              <w:rPr>
                <w:rFonts w:asciiTheme="minorHAnsi" w:hAnsiTheme="minorHAnsi" w:cstheme="minorHAnsi"/>
                <w:color w:val="000000"/>
                <w:sz w:val="22"/>
                <w:szCs w:val="22"/>
              </w:rPr>
            </w:pPr>
          </w:p>
        </w:tc>
        <w:tc>
          <w:tcPr>
            <w:tcW w:w="4221" w:type="dxa"/>
            <w:gridSpan w:val="3"/>
            <w:tcBorders>
              <w:top w:val="nil"/>
              <w:left w:val="nil"/>
              <w:bottom w:val="nil"/>
              <w:right w:val="nil"/>
            </w:tcBorders>
            <w:shd w:val="clear" w:color="auto" w:fill="auto"/>
          </w:tcPr>
          <w:p w14:paraId="31B0E57B" w14:textId="77777777" w:rsidR="00D05A4E" w:rsidRPr="00AD0E09" w:rsidRDefault="00D05A4E" w:rsidP="00FA0D5C">
            <w:pPr>
              <w:tabs>
                <w:tab w:val="decimal" w:pos="972"/>
              </w:tabs>
              <w:spacing w:line="380" w:lineRule="exact"/>
              <w:jc w:val="center"/>
              <w:rPr>
                <w:rFonts w:asciiTheme="minorHAnsi" w:hAnsiTheme="minorHAnsi"/>
                <w:i/>
                <w:iCs/>
                <w:sz w:val="22"/>
                <w:szCs w:val="22"/>
              </w:rPr>
            </w:pPr>
            <w:r w:rsidRPr="00AD0E09">
              <w:rPr>
                <w:rFonts w:asciiTheme="minorHAnsi" w:hAnsiTheme="minorHAnsi"/>
                <w:i/>
                <w:iCs/>
                <w:sz w:val="22"/>
                <w:szCs w:val="22"/>
              </w:rPr>
              <w:t>(in thousand Baht)</w:t>
            </w:r>
          </w:p>
        </w:tc>
      </w:tr>
      <w:tr w:rsidR="00D05A4E" w:rsidRPr="005F59A4" w14:paraId="2DEE0D43" w14:textId="77777777" w:rsidTr="00FA0D5C">
        <w:trPr>
          <w:trHeight w:val="380"/>
        </w:trPr>
        <w:tc>
          <w:tcPr>
            <w:tcW w:w="4869" w:type="dxa"/>
            <w:tcBorders>
              <w:top w:val="nil"/>
              <w:left w:val="nil"/>
              <w:bottom w:val="nil"/>
              <w:right w:val="nil"/>
            </w:tcBorders>
            <w:shd w:val="clear" w:color="auto" w:fill="auto"/>
            <w:vAlign w:val="center"/>
            <w:hideMark/>
          </w:tcPr>
          <w:p w14:paraId="0F59FB6D" w14:textId="1AD7A3D7" w:rsidR="00D05A4E" w:rsidRPr="005F59A4" w:rsidRDefault="00D05A4E" w:rsidP="00FA0D5C">
            <w:pPr>
              <w:spacing w:line="380" w:lineRule="exact"/>
              <w:jc w:val="both"/>
              <w:rPr>
                <w:rFonts w:asciiTheme="minorHAnsi" w:hAnsiTheme="minorHAnsi" w:cstheme="minorHAnsi"/>
                <w:color w:val="000000"/>
                <w:sz w:val="22"/>
                <w:szCs w:val="22"/>
                <w:cs/>
              </w:rPr>
            </w:pPr>
            <w:r>
              <w:rPr>
                <w:rFonts w:asciiTheme="minorHAnsi" w:hAnsiTheme="minorHAnsi" w:cstheme="minorHAnsi"/>
                <w:color w:val="000000"/>
                <w:sz w:val="22"/>
                <w:szCs w:val="22"/>
              </w:rPr>
              <w:t>Land</w:t>
            </w:r>
          </w:p>
        </w:tc>
        <w:tc>
          <w:tcPr>
            <w:tcW w:w="1998" w:type="dxa"/>
            <w:tcBorders>
              <w:top w:val="nil"/>
              <w:left w:val="nil"/>
              <w:bottom w:val="nil"/>
              <w:right w:val="nil"/>
            </w:tcBorders>
            <w:shd w:val="clear" w:color="auto" w:fill="auto"/>
            <w:vAlign w:val="center"/>
          </w:tcPr>
          <w:p w14:paraId="0A0F5034" w14:textId="1CCAA50E" w:rsidR="00D05A4E" w:rsidRPr="005F59A4" w:rsidRDefault="008D3419" w:rsidP="00FA0D5C">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135,906</w:t>
            </w:r>
          </w:p>
        </w:tc>
        <w:tc>
          <w:tcPr>
            <w:tcW w:w="241" w:type="dxa"/>
            <w:tcBorders>
              <w:top w:val="nil"/>
              <w:left w:val="nil"/>
              <w:bottom w:val="nil"/>
              <w:right w:val="nil"/>
            </w:tcBorders>
          </w:tcPr>
          <w:p w14:paraId="088498EF" w14:textId="77777777" w:rsidR="00D05A4E" w:rsidRDefault="00D05A4E" w:rsidP="00FA0D5C">
            <w:pPr>
              <w:tabs>
                <w:tab w:val="decimal" w:pos="972"/>
              </w:tabs>
              <w:spacing w:line="380" w:lineRule="exact"/>
              <w:jc w:val="right"/>
              <w:rPr>
                <w:rFonts w:asciiTheme="minorHAnsi" w:hAnsiTheme="minorHAnsi" w:cstheme="minorHAnsi"/>
                <w:sz w:val="22"/>
                <w:szCs w:val="22"/>
              </w:rPr>
            </w:pPr>
          </w:p>
        </w:tc>
        <w:tc>
          <w:tcPr>
            <w:tcW w:w="1982" w:type="dxa"/>
            <w:tcBorders>
              <w:top w:val="nil"/>
              <w:left w:val="nil"/>
              <w:bottom w:val="nil"/>
              <w:right w:val="nil"/>
            </w:tcBorders>
            <w:shd w:val="clear" w:color="auto" w:fill="auto"/>
            <w:vAlign w:val="center"/>
          </w:tcPr>
          <w:p w14:paraId="61EBCB95" w14:textId="1B9053FF" w:rsidR="00D05A4E" w:rsidRPr="005F59A4" w:rsidRDefault="00A5549F" w:rsidP="00FA0D5C">
            <w:pPr>
              <w:tabs>
                <w:tab w:val="decimal" w:pos="972"/>
              </w:tabs>
              <w:spacing w:line="380" w:lineRule="exact"/>
              <w:jc w:val="right"/>
              <w:rPr>
                <w:rFonts w:asciiTheme="minorHAnsi" w:hAnsiTheme="minorHAnsi" w:cstheme="minorHAnsi"/>
                <w:sz w:val="22"/>
                <w:szCs w:val="22"/>
              </w:rPr>
            </w:pPr>
            <w:r>
              <w:rPr>
                <w:rFonts w:asciiTheme="minorHAnsi" w:hAnsiTheme="minorHAnsi" w:cstheme="minorHAnsi"/>
                <w:sz w:val="22"/>
                <w:szCs w:val="22"/>
              </w:rPr>
              <w:t>1</w:t>
            </w:r>
            <w:r w:rsidRPr="005F59A4">
              <w:rPr>
                <w:rFonts w:asciiTheme="minorHAnsi" w:hAnsiTheme="minorHAnsi" w:cstheme="minorHAnsi"/>
                <w:sz w:val="22"/>
                <w:szCs w:val="22"/>
              </w:rPr>
              <w:t>3</w:t>
            </w:r>
            <w:r>
              <w:rPr>
                <w:rFonts w:asciiTheme="minorHAnsi" w:hAnsiTheme="minorHAnsi" w:cstheme="minorHAnsi"/>
                <w:sz w:val="22"/>
                <w:szCs w:val="22"/>
              </w:rPr>
              <w:t>5,906</w:t>
            </w:r>
          </w:p>
        </w:tc>
      </w:tr>
    </w:tbl>
    <w:p w14:paraId="2695BF0F" w14:textId="24EE363C" w:rsidR="00152981" w:rsidRDefault="00AE1979" w:rsidP="008A74EA">
      <w:pPr>
        <w:spacing w:before="120" w:after="120" w:line="380" w:lineRule="exact"/>
        <w:ind w:left="547" w:right="-43" w:hanging="547"/>
        <w:jc w:val="thaiDistribute"/>
        <w:rPr>
          <w:rFonts w:asciiTheme="minorHAnsi" w:eastAsia="Arial Unicode MS" w:hAnsiTheme="minorHAnsi" w:cstheme="minorBidi"/>
          <w:sz w:val="22"/>
          <w:szCs w:val="22"/>
        </w:rPr>
      </w:pPr>
      <w:r w:rsidRPr="005F59A4">
        <w:rPr>
          <w:rFonts w:asciiTheme="minorHAnsi" w:eastAsia="Arial Unicode MS" w:hAnsiTheme="minorHAnsi" w:cstheme="minorHAnsi"/>
          <w:sz w:val="22"/>
          <w:szCs w:val="22"/>
        </w:rPr>
        <w:tab/>
      </w:r>
      <w:r w:rsidR="00E85B8C" w:rsidRPr="00E85B8C">
        <w:rPr>
          <w:rFonts w:asciiTheme="minorHAnsi" w:eastAsia="Arial Unicode MS" w:hAnsiTheme="minorHAnsi" w:cstheme="minorHAnsi"/>
          <w:sz w:val="22"/>
          <w:szCs w:val="22"/>
        </w:rPr>
        <w:t xml:space="preserve">The fair value of the above investment properties have been determined based on valuation performed by an accredited </w:t>
      </w:r>
      <w:r w:rsidR="00E85B8C" w:rsidRPr="00EE7208">
        <w:rPr>
          <w:rFonts w:asciiTheme="minorHAnsi" w:eastAsia="Arial Unicode MS" w:hAnsiTheme="minorHAnsi" w:cstheme="minorHAnsi"/>
          <w:sz w:val="22"/>
          <w:szCs w:val="22"/>
        </w:rPr>
        <w:t>independent valuer</w:t>
      </w:r>
      <w:r w:rsidR="002B4B03" w:rsidRPr="00EE7208">
        <w:rPr>
          <w:rFonts w:asciiTheme="minorHAnsi" w:eastAsia="Arial Unicode MS" w:hAnsiTheme="minorHAnsi" w:cstheme="minorHAnsi"/>
          <w:sz w:val="22"/>
          <w:szCs w:val="22"/>
        </w:rPr>
        <w:t xml:space="preserve"> on </w:t>
      </w:r>
      <w:r w:rsidR="000550E5" w:rsidRPr="00EE7208">
        <w:rPr>
          <w:rFonts w:asciiTheme="minorHAnsi" w:eastAsia="Arial Unicode MS" w:hAnsiTheme="minorHAnsi" w:cstheme="minorHAnsi"/>
          <w:sz w:val="22"/>
          <w:szCs w:val="22"/>
        </w:rPr>
        <w:t>6</w:t>
      </w:r>
      <w:r w:rsidR="002B4B03" w:rsidRPr="00EE7208">
        <w:rPr>
          <w:rFonts w:asciiTheme="minorHAnsi" w:eastAsia="Arial Unicode MS" w:hAnsiTheme="minorHAnsi" w:cstheme="minorHAnsi"/>
          <w:sz w:val="22"/>
          <w:szCs w:val="22"/>
        </w:rPr>
        <w:t xml:space="preserve"> </w:t>
      </w:r>
      <w:r w:rsidR="00472DED" w:rsidRPr="00EE7208">
        <w:rPr>
          <w:rFonts w:asciiTheme="minorHAnsi" w:eastAsia="Arial Unicode MS" w:hAnsiTheme="minorHAnsi" w:cstheme="minorHAnsi"/>
          <w:sz w:val="22"/>
          <w:szCs w:val="22"/>
        </w:rPr>
        <w:t>October</w:t>
      </w:r>
      <w:r w:rsidR="002B4B03" w:rsidRPr="00EE7208">
        <w:rPr>
          <w:rFonts w:asciiTheme="minorHAnsi" w:eastAsia="Arial Unicode MS" w:hAnsiTheme="minorHAnsi" w:cstheme="minorHAnsi"/>
          <w:sz w:val="22"/>
          <w:szCs w:val="22"/>
        </w:rPr>
        <w:t xml:space="preserve"> 20</w:t>
      </w:r>
      <w:r w:rsidR="000550E5" w:rsidRPr="00EE7208">
        <w:rPr>
          <w:rFonts w:asciiTheme="minorHAnsi" w:eastAsia="Arial Unicode MS" w:hAnsiTheme="minorHAnsi" w:cstheme="minorHAnsi"/>
          <w:sz w:val="22"/>
          <w:szCs w:val="22"/>
        </w:rPr>
        <w:t>21</w:t>
      </w:r>
      <w:r w:rsidR="00E85B8C" w:rsidRPr="00EE7208">
        <w:rPr>
          <w:rFonts w:asciiTheme="minorHAnsi" w:eastAsia="Arial Unicode MS" w:hAnsiTheme="minorHAnsi" w:cstheme="minorHAnsi"/>
          <w:sz w:val="22"/>
          <w:szCs w:val="22"/>
        </w:rPr>
        <w:t>. The</w:t>
      </w:r>
      <w:r w:rsidR="00E85B8C" w:rsidRPr="00E85B8C">
        <w:rPr>
          <w:rFonts w:asciiTheme="minorHAnsi" w:eastAsia="Arial Unicode MS" w:hAnsiTheme="minorHAnsi" w:cstheme="minorHAnsi"/>
          <w:sz w:val="22"/>
          <w:szCs w:val="22"/>
        </w:rPr>
        <w:t xml:space="preserve"> fair value of the land held for </w:t>
      </w:r>
      <w:r w:rsidR="00E85B8C" w:rsidRPr="00D456C0">
        <w:rPr>
          <w:rFonts w:asciiTheme="minorHAnsi" w:eastAsia="Arial Unicode MS" w:hAnsiTheme="minorHAnsi" w:cstheme="minorHAnsi"/>
          <w:sz w:val="22"/>
          <w:szCs w:val="22"/>
        </w:rPr>
        <w:t xml:space="preserve">rent and the land held for </w:t>
      </w:r>
      <w:r w:rsidR="00936845">
        <w:rPr>
          <w:rFonts w:asciiTheme="minorHAnsi" w:eastAsia="Arial Unicode MS" w:hAnsiTheme="minorHAnsi" w:cstheme="minorHAnsi"/>
          <w:sz w:val="22"/>
          <w:szCs w:val="22"/>
        </w:rPr>
        <w:t>long-term investment</w:t>
      </w:r>
      <w:r w:rsidR="00E85B8C" w:rsidRPr="00D456C0">
        <w:rPr>
          <w:rFonts w:asciiTheme="minorHAnsi" w:eastAsia="Arial Unicode MS" w:hAnsiTheme="minorHAnsi" w:cstheme="minorHAnsi"/>
          <w:sz w:val="22"/>
          <w:szCs w:val="22"/>
        </w:rPr>
        <w:t xml:space="preserve"> have been determined using the income approach and market approach, respectively. Key assumptions used in the valuation include yield rate, inflation rate and long-term growth in real rental rates.</w:t>
      </w:r>
      <w:r w:rsidR="00020964" w:rsidRPr="00D456C0">
        <w:rPr>
          <w:rFonts w:asciiTheme="minorHAnsi" w:eastAsia="Arial Unicode MS" w:hAnsiTheme="minorHAnsi" w:cstheme="minorHAnsi"/>
          <w:sz w:val="22"/>
          <w:szCs w:val="22"/>
        </w:rPr>
        <w:t xml:space="preserve"> The fair value of investment property has been categorised as a Level </w:t>
      </w:r>
      <w:r w:rsidR="00F8146C" w:rsidRPr="00D456C0">
        <w:rPr>
          <w:rFonts w:asciiTheme="minorHAnsi" w:eastAsia="Arial Unicode MS" w:hAnsiTheme="minorHAnsi" w:cstheme="minorHAnsi"/>
          <w:sz w:val="22"/>
          <w:szCs w:val="22"/>
        </w:rPr>
        <w:t>2</w:t>
      </w:r>
      <w:r w:rsidR="00020964" w:rsidRPr="00D456C0">
        <w:rPr>
          <w:rFonts w:asciiTheme="minorHAnsi" w:eastAsia="Arial Unicode MS" w:hAnsiTheme="minorHAnsi" w:cstheme="minorHAnsi"/>
          <w:sz w:val="22"/>
          <w:szCs w:val="22"/>
        </w:rPr>
        <w:t xml:space="preserve"> fair value.</w:t>
      </w:r>
      <w:r w:rsidR="00152981">
        <w:rPr>
          <w:rFonts w:asciiTheme="minorHAnsi" w:eastAsia="Arial Unicode MS" w:hAnsiTheme="minorHAnsi" w:cstheme="minorBidi"/>
          <w:sz w:val="22"/>
          <w:szCs w:val="22"/>
        </w:rPr>
        <w:br w:type="page"/>
      </w:r>
    </w:p>
    <w:p w14:paraId="0FA284CC" w14:textId="062C939C" w:rsidR="00A90274" w:rsidRPr="00E06ED4" w:rsidRDefault="00A90274" w:rsidP="00763788">
      <w:pPr>
        <w:pStyle w:val="ListParagraph"/>
        <w:numPr>
          <w:ilvl w:val="0"/>
          <w:numId w:val="3"/>
        </w:numPr>
        <w:tabs>
          <w:tab w:val="left" w:pos="1440"/>
          <w:tab w:val="left" w:pos="1530"/>
        </w:tabs>
        <w:spacing w:before="240" w:after="120" w:line="380" w:lineRule="exact"/>
        <w:ind w:left="547" w:right="-43" w:hanging="547"/>
        <w:jc w:val="both"/>
        <w:rPr>
          <w:rFonts w:asciiTheme="minorHAnsi" w:hAnsiTheme="minorHAnsi" w:cstheme="minorHAnsi"/>
          <w:b/>
          <w:bCs/>
          <w:sz w:val="22"/>
          <w:szCs w:val="22"/>
        </w:rPr>
      </w:pPr>
      <w:r w:rsidRPr="00E06ED4">
        <w:rPr>
          <w:rFonts w:asciiTheme="minorHAnsi" w:hAnsiTheme="minorHAnsi" w:cstheme="minorHAnsi"/>
          <w:b/>
          <w:bCs/>
          <w:sz w:val="22"/>
          <w:szCs w:val="22"/>
        </w:rPr>
        <w:lastRenderedPageBreak/>
        <w:t>Property, plant and equipment</w:t>
      </w:r>
    </w:p>
    <w:tbl>
      <w:tblPr>
        <w:tblW w:w="9813" w:type="dxa"/>
        <w:tblInd w:w="234" w:type="dxa"/>
        <w:tblLayout w:type="fixed"/>
        <w:tblCellMar>
          <w:left w:w="0" w:type="dxa"/>
          <w:right w:w="0" w:type="dxa"/>
        </w:tblCellMar>
        <w:tblLook w:val="0000" w:firstRow="0" w:lastRow="0" w:firstColumn="0" w:lastColumn="0" w:noHBand="0" w:noVBand="0"/>
      </w:tblPr>
      <w:tblGrid>
        <w:gridCol w:w="2286"/>
        <w:gridCol w:w="72"/>
        <w:gridCol w:w="864"/>
        <w:gridCol w:w="72"/>
        <w:gridCol w:w="792"/>
        <w:gridCol w:w="72"/>
        <w:gridCol w:w="1017"/>
        <w:gridCol w:w="72"/>
        <w:gridCol w:w="927"/>
        <w:gridCol w:w="81"/>
        <w:gridCol w:w="828"/>
        <w:gridCol w:w="72"/>
        <w:gridCol w:w="788"/>
        <w:gridCol w:w="72"/>
        <w:gridCol w:w="931"/>
        <w:gridCol w:w="72"/>
        <w:gridCol w:w="795"/>
      </w:tblGrid>
      <w:tr w:rsidR="009D77C8" w:rsidRPr="002E6608" w14:paraId="30179E4D" w14:textId="77777777" w:rsidTr="00CB7C79">
        <w:tc>
          <w:tcPr>
            <w:tcW w:w="2286" w:type="dxa"/>
          </w:tcPr>
          <w:p w14:paraId="1AB2B37C"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549C4A94"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455" w:type="dxa"/>
            <w:gridSpan w:val="15"/>
            <w:tcBorders>
              <w:bottom w:val="single" w:sz="4" w:space="0" w:color="auto"/>
            </w:tcBorders>
            <w:vAlign w:val="bottom"/>
          </w:tcPr>
          <w:p w14:paraId="0AE5E1E4" w14:textId="77777777" w:rsidR="009D77C8" w:rsidRPr="002E6608" w:rsidRDefault="009D77C8" w:rsidP="00FA0D5C">
            <w:pPr>
              <w:tabs>
                <w:tab w:val="decimal" w:pos="1260"/>
              </w:tabs>
              <w:spacing w:line="300" w:lineRule="exact"/>
              <w:ind w:right="-50"/>
              <w:jc w:val="center"/>
              <w:rPr>
                <w:rFonts w:asciiTheme="minorHAnsi" w:hAnsiTheme="minorHAnsi" w:cstheme="minorHAnsi"/>
                <w:b/>
                <w:bCs/>
                <w:sz w:val="18"/>
                <w:szCs w:val="18"/>
              </w:rPr>
            </w:pPr>
            <w:r w:rsidRPr="002E6608">
              <w:rPr>
                <w:rFonts w:asciiTheme="minorHAnsi" w:hAnsiTheme="minorHAnsi" w:cstheme="minorHAnsi"/>
                <w:sz w:val="18"/>
                <w:szCs w:val="18"/>
              </w:rPr>
              <w:t>Consolidated financial statements</w:t>
            </w:r>
          </w:p>
        </w:tc>
      </w:tr>
      <w:tr w:rsidR="009D77C8" w:rsidRPr="002E6608" w14:paraId="0C5A0835" w14:textId="77777777" w:rsidTr="00CB7C79">
        <w:tc>
          <w:tcPr>
            <w:tcW w:w="2286" w:type="dxa"/>
          </w:tcPr>
          <w:p w14:paraId="1520CBD6"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26389EBF"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652EBC3B"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Land</w:t>
            </w:r>
          </w:p>
        </w:tc>
        <w:tc>
          <w:tcPr>
            <w:tcW w:w="72" w:type="dxa"/>
            <w:tcBorders>
              <w:top w:val="single" w:sz="4" w:space="0" w:color="auto"/>
            </w:tcBorders>
          </w:tcPr>
          <w:p w14:paraId="4CF82223" w14:textId="77777777" w:rsidR="009D77C8" w:rsidRPr="002E6608" w:rsidRDefault="009D77C8" w:rsidP="00FA0D5C">
            <w:pPr>
              <w:spacing w:line="300" w:lineRule="exact"/>
              <w:ind w:right="-50"/>
              <w:jc w:val="both"/>
              <w:rPr>
                <w:rFonts w:asciiTheme="minorHAnsi" w:hAnsiTheme="minorHAnsi" w:cstheme="minorHAnsi"/>
                <w:b/>
                <w:bCs/>
                <w:sz w:val="18"/>
                <w:szCs w:val="18"/>
              </w:rPr>
            </w:pPr>
          </w:p>
        </w:tc>
        <w:tc>
          <w:tcPr>
            <w:tcW w:w="792" w:type="dxa"/>
            <w:tcBorders>
              <w:top w:val="single" w:sz="4" w:space="0" w:color="auto"/>
              <w:bottom w:val="single" w:sz="4" w:space="0" w:color="auto"/>
            </w:tcBorders>
            <w:vAlign w:val="bottom"/>
          </w:tcPr>
          <w:p w14:paraId="66427879" w14:textId="77777777" w:rsidR="009D77C8" w:rsidRDefault="009D77C8" w:rsidP="00FA0D5C">
            <w:pPr>
              <w:tabs>
                <w:tab w:val="center" w:pos="8010"/>
              </w:tabs>
              <w:spacing w:line="30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 xml:space="preserve">Power </w:t>
            </w:r>
          </w:p>
          <w:p w14:paraId="1F14990B"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plant</w:t>
            </w:r>
          </w:p>
        </w:tc>
        <w:tc>
          <w:tcPr>
            <w:tcW w:w="72" w:type="dxa"/>
            <w:tcBorders>
              <w:top w:val="single" w:sz="4" w:space="0" w:color="auto"/>
            </w:tcBorders>
          </w:tcPr>
          <w:p w14:paraId="744001BA"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1017" w:type="dxa"/>
            <w:tcBorders>
              <w:top w:val="single" w:sz="4" w:space="0" w:color="auto"/>
              <w:bottom w:val="single" w:sz="4" w:space="0" w:color="auto"/>
            </w:tcBorders>
            <w:vAlign w:val="bottom"/>
          </w:tcPr>
          <w:p w14:paraId="568F2864" w14:textId="77777777" w:rsidR="009D77C8" w:rsidRDefault="009D77C8" w:rsidP="00FA0D5C">
            <w:pPr>
              <w:tabs>
                <w:tab w:val="center" w:pos="8010"/>
              </w:tabs>
              <w:spacing w:line="300" w:lineRule="exact"/>
              <w:ind w:right="-50"/>
              <w:jc w:val="center"/>
              <w:rPr>
                <w:rFonts w:asciiTheme="minorHAnsi" w:hAnsiTheme="minorHAnsi" w:cstheme="minorHAnsi"/>
                <w:sz w:val="18"/>
                <w:szCs w:val="18"/>
              </w:rPr>
            </w:pPr>
            <w:r w:rsidRPr="002E6608">
              <w:rPr>
                <w:rFonts w:asciiTheme="minorHAnsi" w:hAnsiTheme="minorHAnsi" w:cstheme="minorHAnsi"/>
                <w:sz w:val="18"/>
                <w:szCs w:val="18"/>
              </w:rPr>
              <w:t>Buildings and building</w:t>
            </w:r>
          </w:p>
          <w:p w14:paraId="4D0D6CDA"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pacing w:val="-4"/>
                <w:sz w:val="18"/>
                <w:szCs w:val="18"/>
              </w:rPr>
              <w:t>improvement</w:t>
            </w:r>
          </w:p>
        </w:tc>
        <w:tc>
          <w:tcPr>
            <w:tcW w:w="72" w:type="dxa"/>
            <w:tcBorders>
              <w:top w:val="single" w:sz="4" w:space="0" w:color="auto"/>
            </w:tcBorders>
          </w:tcPr>
          <w:p w14:paraId="1715CFF3"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927" w:type="dxa"/>
            <w:tcBorders>
              <w:top w:val="single" w:sz="4" w:space="0" w:color="auto"/>
              <w:bottom w:val="single" w:sz="4" w:space="0" w:color="auto"/>
            </w:tcBorders>
            <w:vAlign w:val="bottom"/>
          </w:tcPr>
          <w:p w14:paraId="3AD74E35"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sz w:val="18"/>
                <w:szCs w:val="18"/>
              </w:rPr>
              <w:t>Tools and equipment</w:t>
            </w:r>
          </w:p>
        </w:tc>
        <w:tc>
          <w:tcPr>
            <w:tcW w:w="81" w:type="dxa"/>
            <w:tcBorders>
              <w:top w:val="single" w:sz="4" w:space="0" w:color="auto"/>
            </w:tcBorders>
          </w:tcPr>
          <w:p w14:paraId="70E0122E"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828" w:type="dxa"/>
            <w:tcBorders>
              <w:top w:val="single" w:sz="4" w:space="0" w:color="auto"/>
              <w:bottom w:val="single" w:sz="4" w:space="0" w:color="auto"/>
            </w:tcBorders>
            <w:vAlign w:val="bottom"/>
          </w:tcPr>
          <w:p w14:paraId="5F266120" w14:textId="77777777" w:rsidR="009D77C8" w:rsidRDefault="009D77C8" w:rsidP="00FA0D5C">
            <w:pPr>
              <w:tabs>
                <w:tab w:val="center" w:pos="8010"/>
              </w:tabs>
              <w:spacing w:line="30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Furniture </w:t>
            </w:r>
            <w:r>
              <w:rPr>
                <w:rFonts w:asciiTheme="minorHAnsi" w:hAnsiTheme="minorHAnsi" w:cstheme="minorHAnsi"/>
                <w:sz w:val="18"/>
                <w:szCs w:val="18"/>
              </w:rPr>
              <w:t xml:space="preserve">   </w:t>
            </w:r>
          </w:p>
          <w:p w14:paraId="5E68F08D" w14:textId="77777777" w:rsidR="009D77C8" w:rsidRPr="00A36100" w:rsidRDefault="009D77C8" w:rsidP="00FA0D5C">
            <w:pPr>
              <w:tabs>
                <w:tab w:val="center" w:pos="8010"/>
              </w:tabs>
              <w:spacing w:line="300" w:lineRule="exact"/>
              <w:ind w:right="-50"/>
              <w:rPr>
                <w:rFonts w:asciiTheme="minorHAnsi" w:hAnsiTheme="minorHAnsi" w:cstheme="minorHAnsi"/>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and office equipment</w:t>
            </w:r>
          </w:p>
        </w:tc>
        <w:tc>
          <w:tcPr>
            <w:tcW w:w="72" w:type="dxa"/>
            <w:tcBorders>
              <w:top w:val="single" w:sz="4" w:space="0" w:color="auto"/>
            </w:tcBorders>
          </w:tcPr>
          <w:p w14:paraId="7AE12896"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788" w:type="dxa"/>
            <w:tcBorders>
              <w:top w:val="single" w:sz="4" w:space="0" w:color="auto"/>
              <w:bottom w:val="single" w:sz="4" w:space="0" w:color="auto"/>
            </w:tcBorders>
            <w:vAlign w:val="bottom"/>
          </w:tcPr>
          <w:p w14:paraId="2ADEFAC1" w14:textId="77777777" w:rsidR="009D77C8" w:rsidRDefault="009D77C8" w:rsidP="00FA0D5C">
            <w:pPr>
              <w:tabs>
                <w:tab w:val="center" w:pos="8010"/>
              </w:tabs>
              <w:spacing w:line="300" w:lineRule="exact"/>
              <w:ind w:right="-50"/>
              <w:rPr>
                <w:rFonts w:asciiTheme="minorHAnsi" w:hAnsiTheme="minorHAnsi" w:cstheme="minorHAnsi"/>
                <w:sz w:val="18"/>
                <w:szCs w:val="18"/>
              </w:rPr>
            </w:pPr>
            <w:r>
              <w:rPr>
                <w:rFonts w:asciiTheme="minorHAnsi" w:hAnsiTheme="minorHAnsi" w:cstheme="minorHAnsi"/>
                <w:sz w:val="18"/>
                <w:szCs w:val="18"/>
              </w:rPr>
              <w:t xml:space="preserve">    </w:t>
            </w:r>
            <w:r w:rsidRPr="002E6608">
              <w:rPr>
                <w:rFonts w:asciiTheme="minorHAnsi" w:hAnsiTheme="minorHAnsi" w:cstheme="minorHAnsi"/>
                <w:sz w:val="18"/>
                <w:szCs w:val="18"/>
              </w:rPr>
              <w:t xml:space="preserve">Motor </w:t>
            </w:r>
            <w:r>
              <w:rPr>
                <w:rFonts w:asciiTheme="minorHAnsi" w:hAnsiTheme="minorHAnsi" w:cstheme="minorHAnsi"/>
                <w:sz w:val="18"/>
                <w:szCs w:val="18"/>
              </w:rPr>
              <w:t xml:space="preserve">  </w:t>
            </w:r>
          </w:p>
          <w:p w14:paraId="4746861F"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vehicles</w:t>
            </w:r>
          </w:p>
        </w:tc>
        <w:tc>
          <w:tcPr>
            <w:tcW w:w="72" w:type="dxa"/>
            <w:tcBorders>
              <w:top w:val="single" w:sz="4" w:space="0" w:color="auto"/>
            </w:tcBorders>
          </w:tcPr>
          <w:p w14:paraId="77941C17"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931" w:type="dxa"/>
            <w:tcBorders>
              <w:top w:val="single" w:sz="4" w:space="0" w:color="auto"/>
              <w:bottom w:val="single" w:sz="4" w:space="0" w:color="auto"/>
            </w:tcBorders>
            <w:vAlign w:val="bottom"/>
          </w:tcPr>
          <w:p w14:paraId="08068D7A" w14:textId="77777777" w:rsidR="009D77C8" w:rsidRPr="002E6608" w:rsidRDefault="009D77C8" w:rsidP="00CB7C79">
            <w:pPr>
              <w:tabs>
                <w:tab w:val="center" w:pos="8010"/>
              </w:tabs>
              <w:spacing w:line="300" w:lineRule="exact"/>
              <w:ind w:left="-62" w:right="-50"/>
              <w:jc w:val="center"/>
              <w:rPr>
                <w:rFonts w:asciiTheme="minorHAnsi" w:hAnsiTheme="minorHAnsi" w:cstheme="minorHAnsi"/>
                <w:b/>
                <w:bCs/>
                <w:sz w:val="18"/>
                <w:szCs w:val="18"/>
                <w:cs/>
              </w:rPr>
            </w:pPr>
            <w:r w:rsidRPr="002E6608">
              <w:rPr>
                <w:rFonts w:asciiTheme="minorHAnsi" w:hAnsiTheme="minorHAnsi" w:cstheme="minorHAnsi"/>
                <w:sz w:val="18"/>
                <w:szCs w:val="18"/>
              </w:rPr>
              <w:t>Assets</w:t>
            </w:r>
            <w:r w:rsidRPr="002E6608">
              <w:rPr>
                <w:rFonts w:asciiTheme="minorHAnsi" w:hAnsiTheme="minorHAnsi" w:cstheme="minorHAnsi"/>
                <w:sz w:val="18"/>
                <w:szCs w:val="18"/>
              </w:rPr>
              <w:br/>
              <w:t xml:space="preserve"> under</w:t>
            </w:r>
            <w:r w:rsidRPr="002E6608">
              <w:rPr>
                <w:rFonts w:asciiTheme="minorHAnsi" w:hAnsiTheme="minorHAnsi" w:cstheme="minorHAnsi"/>
                <w:spacing w:val="-4"/>
                <w:sz w:val="18"/>
                <w:szCs w:val="18"/>
              </w:rPr>
              <w:t xml:space="preserve"> construction</w:t>
            </w:r>
          </w:p>
        </w:tc>
        <w:tc>
          <w:tcPr>
            <w:tcW w:w="72" w:type="dxa"/>
            <w:tcBorders>
              <w:top w:val="single" w:sz="4" w:space="0" w:color="auto"/>
            </w:tcBorders>
          </w:tcPr>
          <w:p w14:paraId="7E6E432E" w14:textId="77777777" w:rsidR="009D77C8" w:rsidRPr="002E6608" w:rsidRDefault="009D77C8" w:rsidP="00FA0D5C">
            <w:pPr>
              <w:tabs>
                <w:tab w:val="decimal" w:pos="1260"/>
              </w:tabs>
              <w:spacing w:line="300" w:lineRule="exact"/>
              <w:ind w:right="-50"/>
              <w:jc w:val="both"/>
              <w:rPr>
                <w:rFonts w:asciiTheme="minorHAnsi" w:hAnsiTheme="minorHAnsi" w:cstheme="minorHAnsi"/>
                <w:b/>
                <w:bCs/>
                <w:sz w:val="18"/>
                <w:szCs w:val="18"/>
              </w:rPr>
            </w:pPr>
          </w:p>
        </w:tc>
        <w:tc>
          <w:tcPr>
            <w:tcW w:w="793" w:type="dxa"/>
            <w:tcBorders>
              <w:top w:val="single" w:sz="4" w:space="0" w:color="auto"/>
              <w:bottom w:val="single" w:sz="4" w:space="0" w:color="auto"/>
            </w:tcBorders>
            <w:vAlign w:val="bottom"/>
          </w:tcPr>
          <w:p w14:paraId="67142EF3" w14:textId="77777777" w:rsidR="009D77C8" w:rsidRPr="002E6608" w:rsidRDefault="009D77C8" w:rsidP="00FA0D5C">
            <w:pPr>
              <w:tabs>
                <w:tab w:val="center" w:pos="8010"/>
              </w:tabs>
              <w:spacing w:line="300" w:lineRule="exact"/>
              <w:ind w:right="-50"/>
              <w:rPr>
                <w:rFonts w:asciiTheme="minorHAnsi" w:hAnsiTheme="minorHAnsi" w:cstheme="minorHAnsi"/>
                <w:b/>
                <w:bCs/>
                <w:sz w:val="18"/>
                <w:szCs w:val="18"/>
                <w:cs/>
              </w:rPr>
            </w:pPr>
            <w:r>
              <w:rPr>
                <w:rFonts w:asciiTheme="minorHAnsi" w:hAnsiTheme="minorHAnsi" w:cstheme="minorHAnsi"/>
                <w:sz w:val="18"/>
                <w:szCs w:val="18"/>
              </w:rPr>
              <w:t xml:space="preserve">     </w:t>
            </w:r>
            <w:r w:rsidRPr="002E6608">
              <w:rPr>
                <w:rFonts w:asciiTheme="minorHAnsi" w:hAnsiTheme="minorHAnsi" w:cstheme="minorHAnsi"/>
                <w:sz w:val="18"/>
                <w:szCs w:val="18"/>
              </w:rPr>
              <w:t>Total</w:t>
            </w:r>
          </w:p>
        </w:tc>
      </w:tr>
      <w:tr w:rsidR="009D77C8" w:rsidRPr="002E6608" w14:paraId="6A4C9C6E" w14:textId="77777777" w:rsidTr="00CB7C79">
        <w:tc>
          <w:tcPr>
            <w:tcW w:w="2286" w:type="dxa"/>
          </w:tcPr>
          <w:p w14:paraId="74F98A41"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2" w:type="dxa"/>
          </w:tcPr>
          <w:p w14:paraId="2439D7E0"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7455" w:type="dxa"/>
            <w:gridSpan w:val="15"/>
            <w:vAlign w:val="bottom"/>
          </w:tcPr>
          <w:p w14:paraId="5A1B7461" w14:textId="77777777" w:rsidR="009D77C8" w:rsidRPr="002E6608" w:rsidRDefault="009D77C8" w:rsidP="00FA0D5C">
            <w:pPr>
              <w:tabs>
                <w:tab w:val="center" w:pos="8010"/>
              </w:tabs>
              <w:spacing w:line="300" w:lineRule="exact"/>
              <w:ind w:right="-50"/>
              <w:jc w:val="center"/>
              <w:rPr>
                <w:rFonts w:asciiTheme="minorHAnsi" w:hAnsiTheme="minorHAnsi" w:cstheme="minorHAnsi"/>
                <w:b/>
                <w:bCs/>
                <w:sz w:val="18"/>
                <w:szCs w:val="18"/>
                <w:cs/>
              </w:rPr>
            </w:pPr>
            <w:r w:rsidRPr="002E6608">
              <w:rPr>
                <w:rFonts w:asciiTheme="minorHAnsi" w:hAnsiTheme="minorHAnsi" w:cstheme="minorHAnsi"/>
                <w:i/>
                <w:iCs/>
                <w:sz w:val="18"/>
                <w:szCs w:val="18"/>
              </w:rPr>
              <w:t>(in thousand Baht)</w:t>
            </w:r>
          </w:p>
        </w:tc>
      </w:tr>
      <w:tr w:rsidR="009D77C8" w:rsidRPr="002E6608" w14:paraId="48E96FFA" w14:textId="77777777" w:rsidTr="00CB7C79">
        <w:tc>
          <w:tcPr>
            <w:tcW w:w="2286" w:type="dxa"/>
            <w:vAlign w:val="bottom"/>
          </w:tcPr>
          <w:p w14:paraId="181A1715" w14:textId="77777777" w:rsidR="009D77C8" w:rsidRPr="002E6608" w:rsidRDefault="009D77C8" w:rsidP="00FA0D5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Cost</w:t>
            </w:r>
          </w:p>
        </w:tc>
        <w:tc>
          <w:tcPr>
            <w:tcW w:w="72" w:type="dxa"/>
          </w:tcPr>
          <w:p w14:paraId="3BF4426B" w14:textId="77777777" w:rsidR="009D77C8" w:rsidRPr="002E6608" w:rsidRDefault="009D77C8" w:rsidP="00FA0D5C">
            <w:pPr>
              <w:spacing w:line="300" w:lineRule="exact"/>
              <w:ind w:right="-50"/>
              <w:jc w:val="both"/>
              <w:rPr>
                <w:rFonts w:asciiTheme="minorHAnsi" w:hAnsiTheme="minorHAnsi" w:cstheme="minorHAnsi"/>
                <w:b/>
                <w:bCs/>
                <w:sz w:val="18"/>
                <w:szCs w:val="18"/>
                <w:cs/>
              </w:rPr>
            </w:pPr>
          </w:p>
        </w:tc>
        <w:tc>
          <w:tcPr>
            <w:tcW w:w="864" w:type="dxa"/>
            <w:vAlign w:val="bottom"/>
          </w:tcPr>
          <w:p w14:paraId="24A4C8C8"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cs/>
              </w:rPr>
            </w:pPr>
          </w:p>
        </w:tc>
        <w:tc>
          <w:tcPr>
            <w:tcW w:w="72" w:type="dxa"/>
          </w:tcPr>
          <w:p w14:paraId="60B76630" w14:textId="77777777" w:rsidR="009D77C8" w:rsidRPr="002E6608" w:rsidRDefault="009D77C8" w:rsidP="00FA0D5C">
            <w:pPr>
              <w:spacing w:line="300" w:lineRule="exact"/>
              <w:ind w:right="-50"/>
              <w:jc w:val="both"/>
              <w:rPr>
                <w:rFonts w:asciiTheme="minorHAnsi" w:hAnsiTheme="minorHAnsi" w:cstheme="minorHAnsi"/>
                <w:sz w:val="18"/>
                <w:szCs w:val="18"/>
              </w:rPr>
            </w:pPr>
          </w:p>
        </w:tc>
        <w:tc>
          <w:tcPr>
            <w:tcW w:w="792" w:type="dxa"/>
            <w:vAlign w:val="bottom"/>
          </w:tcPr>
          <w:p w14:paraId="76D82EDA"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2" w:type="dxa"/>
          </w:tcPr>
          <w:p w14:paraId="5E8A6538"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1017" w:type="dxa"/>
            <w:vAlign w:val="bottom"/>
          </w:tcPr>
          <w:p w14:paraId="7E59F147"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2" w:type="dxa"/>
          </w:tcPr>
          <w:p w14:paraId="5B8A2C20"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927" w:type="dxa"/>
            <w:vAlign w:val="bottom"/>
          </w:tcPr>
          <w:p w14:paraId="5ECBA0DD"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1" w:type="dxa"/>
          </w:tcPr>
          <w:p w14:paraId="44E724F0"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828" w:type="dxa"/>
            <w:vAlign w:val="bottom"/>
          </w:tcPr>
          <w:p w14:paraId="7280DF2E" w14:textId="77777777" w:rsidR="009D77C8" w:rsidRPr="002E6608" w:rsidRDefault="009D77C8" w:rsidP="00FA0D5C">
            <w:pPr>
              <w:spacing w:line="300" w:lineRule="exact"/>
              <w:ind w:right="-50"/>
              <w:jc w:val="both"/>
              <w:rPr>
                <w:rFonts w:asciiTheme="minorHAnsi" w:hAnsiTheme="minorHAnsi" w:cstheme="minorHAnsi"/>
                <w:sz w:val="18"/>
                <w:szCs w:val="18"/>
                <w:cs/>
              </w:rPr>
            </w:pPr>
          </w:p>
        </w:tc>
        <w:tc>
          <w:tcPr>
            <w:tcW w:w="72" w:type="dxa"/>
          </w:tcPr>
          <w:p w14:paraId="54FED94D"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788" w:type="dxa"/>
            <w:vAlign w:val="bottom"/>
          </w:tcPr>
          <w:p w14:paraId="4FE346E6"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2" w:type="dxa"/>
          </w:tcPr>
          <w:p w14:paraId="5D23BCEB" w14:textId="77777777" w:rsidR="009D77C8" w:rsidRPr="002E6608" w:rsidRDefault="009D77C8" w:rsidP="00FA0D5C">
            <w:pPr>
              <w:tabs>
                <w:tab w:val="decimal" w:pos="1260"/>
              </w:tabs>
              <w:spacing w:line="300" w:lineRule="exact"/>
              <w:ind w:right="-50"/>
              <w:jc w:val="both"/>
              <w:rPr>
                <w:rFonts w:asciiTheme="minorHAnsi" w:hAnsiTheme="minorHAnsi" w:cstheme="minorHAnsi"/>
                <w:sz w:val="18"/>
                <w:szCs w:val="18"/>
              </w:rPr>
            </w:pPr>
          </w:p>
        </w:tc>
        <w:tc>
          <w:tcPr>
            <w:tcW w:w="931" w:type="dxa"/>
            <w:vAlign w:val="bottom"/>
          </w:tcPr>
          <w:p w14:paraId="3F137BA2"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2" w:type="dxa"/>
          </w:tcPr>
          <w:p w14:paraId="697ABDC8"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c>
          <w:tcPr>
            <w:tcW w:w="793" w:type="dxa"/>
            <w:vAlign w:val="bottom"/>
          </w:tcPr>
          <w:p w14:paraId="24CF89E2" w14:textId="77777777" w:rsidR="009D77C8" w:rsidRPr="002E6608" w:rsidRDefault="009D77C8" w:rsidP="00FA0D5C">
            <w:pPr>
              <w:tabs>
                <w:tab w:val="decimal" w:pos="431"/>
              </w:tabs>
              <w:spacing w:line="300" w:lineRule="exact"/>
              <w:ind w:right="-50"/>
              <w:jc w:val="both"/>
              <w:rPr>
                <w:rFonts w:asciiTheme="minorHAnsi" w:hAnsiTheme="minorHAnsi" w:cstheme="minorHAnsi"/>
                <w:sz w:val="18"/>
                <w:szCs w:val="18"/>
              </w:rPr>
            </w:pPr>
          </w:p>
        </w:tc>
      </w:tr>
      <w:tr w:rsidR="00D324E3" w:rsidRPr="002E6608" w14:paraId="7AE69748" w14:textId="77777777" w:rsidTr="00CB7C79">
        <w:tc>
          <w:tcPr>
            <w:tcW w:w="2286" w:type="dxa"/>
            <w:vAlign w:val="bottom"/>
          </w:tcPr>
          <w:p w14:paraId="3E79B199" w14:textId="35371AD8" w:rsidR="00D324E3" w:rsidRPr="002E6608" w:rsidRDefault="00D324E3" w:rsidP="00D324E3">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5D9F0403"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vAlign w:val="bottom"/>
          </w:tcPr>
          <w:p w14:paraId="3869C13B" w14:textId="32197486" w:rsidR="00D324E3" w:rsidRPr="002E6608" w:rsidRDefault="00D324E3" w:rsidP="00D324E3">
            <w:pPr>
              <w:tabs>
                <w:tab w:val="decimal" w:pos="678"/>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10,730</w:t>
            </w:r>
          </w:p>
        </w:tc>
        <w:tc>
          <w:tcPr>
            <w:tcW w:w="72" w:type="dxa"/>
          </w:tcPr>
          <w:p w14:paraId="4C26BB9D"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vAlign w:val="bottom"/>
          </w:tcPr>
          <w:p w14:paraId="04F8654F" w14:textId="04229FFA"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127,902</w:t>
            </w:r>
          </w:p>
        </w:tc>
        <w:tc>
          <w:tcPr>
            <w:tcW w:w="72" w:type="dxa"/>
          </w:tcPr>
          <w:p w14:paraId="4853310F"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1017" w:type="dxa"/>
            <w:vAlign w:val="bottom"/>
          </w:tcPr>
          <w:p w14:paraId="3A8DF07B" w14:textId="5F8F3DBA" w:rsidR="00D324E3" w:rsidRPr="002E6608" w:rsidRDefault="00D324E3" w:rsidP="00D324E3">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6,737</w:t>
            </w:r>
          </w:p>
        </w:tc>
        <w:tc>
          <w:tcPr>
            <w:tcW w:w="72" w:type="dxa"/>
          </w:tcPr>
          <w:p w14:paraId="724F64F7"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927" w:type="dxa"/>
            <w:vAlign w:val="bottom"/>
          </w:tcPr>
          <w:p w14:paraId="6AE1401A" w14:textId="503C580A" w:rsidR="00D324E3" w:rsidRPr="002E6608" w:rsidRDefault="00D324E3" w:rsidP="00D324E3">
            <w:pPr>
              <w:tabs>
                <w:tab w:val="decimal" w:pos="691"/>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308</w:t>
            </w:r>
          </w:p>
        </w:tc>
        <w:tc>
          <w:tcPr>
            <w:tcW w:w="81" w:type="dxa"/>
          </w:tcPr>
          <w:p w14:paraId="5E6526B2"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828" w:type="dxa"/>
            <w:vAlign w:val="bottom"/>
          </w:tcPr>
          <w:p w14:paraId="698A613D" w14:textId="4437E863" w:rsidR="00D324E3" w:rsidRPr="002E6608" w:rsidRDefault="00D324E3" w:rsidP="00D324E3">
            <w:pPr>
              <w:tabs>
                <w:tab w:val="decimal" w:pos="671"/>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1,146</w:t>
            </w:r>
          </w:p>
        </w:tc>
        <w:tc>
          <w:tcPr>
            <w:tcW w:w="72" w:type="dxa"/>
          </w:tcPr>
          <w:p w14:paraId="7CC1548C"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788" w:type="dxa"/>
            <w:vAlign w:val="bottom"/>
          </w:tcPr>
          <w:p w14:paraId="1FD57493" w14:textId="00DF8ECD" w:rsidR="00D324E3" w:rsidRPr="002E6608" w:rsidRDefault="00D324E3" w:rsidP="00D324E3">
            <w:pPr>
              <w:tabs>
                <w:tab w:val="decimal" w:pos="669"/>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9,949</w:t>
            </w:r>
          </w:p>
        </w:tc>
        <w:tc>
          <w:tcPr>
            <w:tcW w:w="72" w:type="dxa"/>
          </w:tcPr>
          <w:p w14:paraId="5AE5ECAA"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931" w:type="dxa"/>
            <w:vAlign w:val="bottom"/>
          </w:tcPr>
          <w:p w14:paraId="41B5179D" w14:textId="1A048FA4" w:rsidR="00D324E3" w:rsidRPr="002E6608" w:rsidRDefault="00D324E3" w:rsidP="00D324E3">
            <w:pPr>
              <w:tabs>
                <w:tab w:val="decimal" w:pos="694"/>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5B57C46A" w14:textId="77777777" w:rsidR="00D324E3" w:rsidRPr="002E6608" w:rsidRDefault="00D324E3" w:rsidP="00D324E3">
            <w:pPr>
              <w:tabs>
                <w:tab w:val="decimal" w:pos="1260"/>
              </w:tabs>
              <w:spacing w:line="300" w:lineRule="exact"/>
              <w:ind w:right="-50"/>
              <w:jc w:val="both"/>
              <w:rPr>
                <w:rFonts w:asciiTheme="minorHAnsi" w:hAnsiTheme="minorHAnsi" w:cstheme="minorHAnsi"/>
                <w:sz w:val="18"/>
                <w:szCs w:val="18"/>
              </w:rPr>
            </w:pPr>
          </w:p>
        </w:tc>
        <w:tc>
          <w:tcPr>
            <w:tcW w:w="793" w:type="dxa"/>
            <w:vAlign w:val="bottom"/>
          </w:tcPr>
          <w:p w14:paraId="5117034E" w14:textId="7F79E817" w:rsidR="00D324E3" w:rsidRPr="002E6608" w:rsidRDefault="00D324E3" w:rsidP="00D324E3">
            <w:pPr>
              <w:tabs>
                <w:tab w:val="decimal" w:pos="693"/>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161,334</w:t>
            </w:r>
          </w:p>
        </w:tc>
      </w:tr>
      <w:tr w:rsidR="00D324E3" w:rsidRPr="002E6608" w14:paraId="6E1DE9D0" w14:textId="77777777" w:rsidTr="00CB7C79">
        <w:tc>
          <w:tcPr>
            <w:tcW w:w="2286" w:type="dxa"/>
            <w:vAlign w:val="bottom"/>
          </w:tcPr>
          <w:p w14:paraId="7B469E16" w14:textId="5A3A68AA"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5F2BB8C9"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Pr>
          <w:p w14:paraId="2B5CEE88" w14:textId="47B44B2C" w:rsidR="00D324E3" w:rsidRPr="002E6608" w:rsidRDefault="00D324E3" w:rsidP="007178BD">
            <w:pPr>
              <w:tabs>
                <w:tab w:val="decimal" w:pos="435"/>
              </w:tabs>
              <w:spacing w:line="300" w:lineRule="exact"/>
              <w:ind w:right="-50"/>
              <w:jc w:val="both"/>
              <w:rPr>
                <w:rFonts w:asciiTheme="minorHAnsi" w:hAnsiTheme="minorHAnsi" w:cstheme="minorHAnsi"/>
                <w:sz w:val="18"/>
                <w:szCs w:val="18"/>
                <w:cs/>
              </w:rPr>
            </w:pPr>
            <w:r w:rsidRPr="00B97D9B">
              <w:rPr>
                <w:rFonts w:asciiTheme="minorHAnsi" w:hAnsiTheme="minorHAnsi" w:cstheme="minorHAnsi"/>
                <w:sz w:val="18"/>
                <w:szCs w:val="18"/>
              </w:rPr>
              <w:t>-</w:t>
            </w:r>
          </w:p>
        </w:tc>
        <w:tc>
          <w:tcPr>
            <w:tcW w:w="72" w:type="dxa"/>
          </w:tcPr>
          <w:p w14:paraId="2737A662"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Pr>
          <w:p w14:paraId="1CF6C250" w14:textId="6AB4B5EB" w:rsidR="00D324E3" w:rsidRPr="002E6608" w:rsidRDefault="00D324E3" w:rsidP="00D324E3">
            <w:pPr>
              <w:tabs>
                <w:tab w:val="decimal" w:pos="43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41894031" w14:textId="77777777" w:rsidR="00D324E3" w:rsidRPr="002E6608" w:rsidRDefault="00D324E3" w:rsidP="00D324E3">
            <w:pPr>
              <w:tabs>
                <w:tab w:val="decimal" w:pos="685"/>
                <w:tab w:val="decimal" w:pos="1260"/>
              </w:tabs>
              <w:spacing w:line="300" w:lineRule="exact"/>
              <w:ind w:right="-50"/>
              <w:jc w:val="both"/>
              <w:rPr>
                <w:rFonts w:asciiTheme="minorHAnsi" w:hAnsiTheme="minorHAnsi" w:cstheme="minorHAnsi"/>
                <w:sz w:val="18"/>
                <w:szCs w:val="18"/>
              </w:rPr>
            </w:pPr>
          </w:p>
        </w:tc>
        <w:tc>
          <w:tcPr>
            <w:tcW w:w="1017" w:type="dxa"/>
          </w:tcPr>
          <w:p w14:paraId="49707C6E" w14:textId="31B3D788" w:rsidR="00D324E3" w:rsidRPr="002E6608" w:rsidRDefault="00D324E3" w:rsidP="003D4F3E">
            <w:pPr>
              <w:tabs>
                <w:tab w:val="decimal" w:pos="650"/>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7B625FA0"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07FB6AE6" w14:textId="5B604A1B"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15</w:t>
            </w:r>
          </w:p>
        </w:tc>
        <w:tc>
          <w:tcPr>
            <w:tcW w:w="81" w:type="dxa"/>
          </w:tcPr>
          <w:p w14:paraId="5340B113"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73D61697" w14:textId="1807D583" w:rsidR="00D324E3" w:rsidRPr="002E6608" w:rsidRDefault="00D324E3" w:rsidP="00D324E3">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38</w:t>
            </w:r>
          </w:p>
        </w:tc>
        <w:tc>
          <w:tcPr>
            <w:tcW w:w="72" w:type="dxa"/>
          </w:tcPr>
          <w:p w14:paraId="772DA63F"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Pr>
          <w:p w14:paraId="2D4FC7C8" w14:textId="7F96C50C" w:rsidR="00D324E3" w:rsidRPr="002E6608" w:rsidRDefault="00D324E3" w:rsidP="00AA044B">
            <w:pPr>
              <w:spacing w:line="300" w:lineRule="exact"/>
              <w:ind w:left="-10"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8B01819"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Pr>
          <w:p w14:paraId="46996C1F" w14:textId="561261FB" w:rsidR="00D324E3" w:rsidRPr="002E6608" w:rsidRDefault="00D324E3" w:rsidP="00AA044B">
            <w:pPr>
              <w:tabs>
                <w:tab w:val="decimal" w:pos="43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06D5B077" w14:textId="77777777" w:rsidR="00D324E3" w:rsidRPr="002E6608" w:rsidRDefault="00D324E3" w:rsidP="00D324E3">
            <w:pPr>
              <w:tabs>
                <w:tab w:val="decimal" w:pos="431"/>
                <w:tab w:val="decimal" w:pos="685"/>
              </w:tabs>
              <w:spacing w:line="300" w:lineRule="exact"/>
              <w:ind w:right="-50"/>
              <w:jc w:val="both"/>
              <w:rPr>
                <w:rFonts w:asciiTheme="minorHAnsi" w:hAnsiTheme="minorHAnsi" w:cstheme="minorHAnsi"/>
                <w:sz w:val="18"/>
                <w:szCs w:val="18"/>
              </w:rPr>
            </w:pPr>
          </w:p>
        </w:tc>
        <w:tc>
          <w:tcPr>
            <w:tcW w:w="793" w:type="dxa"/>
            <w:vAlign w:val="bottom"/>
          </w:tcPr>
          <w:p w14:paraId="4EDF787B" w14:textId="1A45C782"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53</w:t>
            </w:r>
          </w:p>
        </w:tc>
      </w:tr>
      <w:tr w:rsidR="00D324E3" w:rsidRPr="002E6608" w14:paraId="0D00BFED" w14:textId="77777777" w:rsidTr="00CB7C79">
        <w:tc>
          <w:tcPr>
            <w:tcW w:w="2286" w:type="dxa"/>
            <w:vAlign w:val="bottom"/>
          </w:tcPr>
          <w:p w14:paraId="42C87134" w14:textId="3AD4026A"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Disposals/write-off</w:t>
            </w:r>
          </w:p>
        </w:tc>
        <w:tc>
          <w:tcPr>
            <w:tcW w:w="72" w:type="dxa"/>
          </w:tcPr>
          <w:p w14:paraId="1EABB7BA"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3CB41A43" w14:textId="02037A3B" w:rsidR="00D324E3" w:rsidRPr="002E6608" w:rsidRDefault="00D324E3" w:rsidP="00D324E3">
            <w:pPr>
              <w:tabs>
                <w:tab w:val="decimal" w:pos="43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4603EF3"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Borders>
              <w:bottom w:val="single" w:sz="4" w:space="0" w:color="auto"/>
            </w:tcBorders>
          </w:tcPr>
          <w:p w14:paraId="5B5BDC79" w14:textId="5A74DF28" w:rsidR="00D324E3" w:rsidRPr="002E6608" w:rsidRDefault="00D324E3" w:rsidP="00D324E3">
            <w:pPr>
              <w:tabs>
                <w:tab w:val="decimal" w:pos="43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E25F2E2" w14:textId="77777777" w:rsidR="00D324E3" w:rsidRPr="002E6608" w:rsidRDefault="00D324E3" w:rsidP="00D324E3">
            <w:pPr>
              <w:tabs>
                <w:tab w:val="decimal" w:pos="548"/>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tcPr>
          <w:p w14:paraId="40E3BBA4" w14:textId="50A1E470" w:rsidR="00D324E3" w:rsidRPr="002E6608" w:rsidRDefault="00D324E3" w:rsidP="003D4F3E">
            <w:pPr>
              <w:tabs>
                <w:tab w:val="decimal" w:pos="650"/>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7BA26003" w14:textId="77777777" w:rsidR="00D324E3" w:rsidRPr="002E6608" w:rsidRDefault="00D324E3" w:rsidP="00D324E3">
            <w:pPr>
              <w:tabs>
                <w:tab w:val="decimal" w:pos="548"/>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1F4A4056" w14:textId="6DC58489"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(14)</w:t>
            </w:r>
          </w:p>
        </w:tc>
        <w:tc>
          <w:tcPr>
            <w:tcW w:w="81" w:type="dxa"/>
          </w:tcPr>
          <w:p w14:paraId="7E92F6C9" w14:textId="77777777" w:rsidR="00D324E3" w:rsidRPr="002E6608" w:rsidRDefault="00D324E3" w:rsidP="00D324E3">
            <w:pPr>
              <w:tabs>
                <w:tab w:val="decimal" w:pos="548"/>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67126B29" w14:textId="4D7A7288" w:rsidR="00D324E3" w:rsidRPr="002E6608" w:rsidRDefault="00D324E3" w:rsidP="00D324E3">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(76)</w:t>
            </w:r>
          </w:p>
        </w:tc>
        <w:tc>
          <w:tcPr>
            <w:tcW w:w="72" w:type="dxa"/>
          </w:tcPr>
          <w:p w14:paraId="48A604B2"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tcPr>
          <w:p w14:paraId="240F03B9" w14:textId="6D88A17F" w:rsidR="00D324E3" w:rsidRPr="002E6608" w:rsidRDefault="00D324E3" w:rsidP="00282733">
            <w:pPr>
              <w:spacing w:line="300" w:lineRule="exact"/>
              <w:ind w:right="-50"/>
              <w:jc w:val="center"/>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6F0E88A0"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Borders>
              <w:bottom w:val="single" w:sz="4" w:space="0" w:color="auto"/>
            </w:tcBorders>
          </w:tcPr>
          <w:p w14:paraId="1B9C59B7" w14:textId="2DA87A07" w:rsidR="00D324E3" w:rsidRPr="002E6608" w:rsidRDefault="00D324E3" w:rsidP="00D324E3">
            <w:pPr>
              <w:tabs>
                <w:tab w:val="decimal" w:pos="435"/>
              </w:tabs>
              <w:spacing w:line="300" w:lineRule="exact"/>
              <w:ind w:right="-50"/>
              <w:jc w:val="both"/>
              <w:rPr>
                <w:rFonts w:asciiTheme="minorHAnsi" w:hAnsiTheme="minorHAnsi" w:cstheme="minorHAnsi"/>
                <w:sz w:val="18"/>
                <w:szCs w:val="18"/>
              </w:rPr>
            </w:pPr>
            <w:r w:rsidRPr="00B97D9B">
              <w:rPr>
                <w:rFonts w:asciiTheme="minorHAnsi" w:hAnsiTheme="minorHAnsi" w:cstheme="minorHAnsi"/>
                <w:sz w:val="18"/>
                <w:szCs w:val="18"/>
              </w:rPr>
              <w:t>-</w:t>
            </w:r>
          </w:p>
        </w:tc>
        <w:tc>
          <w:tcPr>
            <w:tcW w:w="72" w:type="dxa"/>
          </w:tcPr>
          <w:p w14:paraId="582A710F" w14:textId="77777777" w:rsidR="00D324E3" w:rsidRPr="002E6608" w:rsidRDefault="00D324E3" w:rsidP="00D324E3">
            <w:pPr>
              <w:tabs>
                <w:tab w:val="decimal" w:pos="431"/>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6F403366" w14:textId="335E1FCE"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(90)</w:t>
            </w:r>
          </w:p>
        </w:tc>
      </w:tr>
      <w:tr w:rsidR="00D324E3" w:rsidRPr="002E6608" w14:paraId="6B7EF82A" w14:textId="77777777" w:rsidTr="00CB7C79">
        <w:tc>
          <w:tcPr>
            <w:tcW w:w="2286" w:type="dxa"/>
            <w:vAlign w:val="bottom"/>
          </w:tcPr>
          <w:p w14:paraId="70CFA1EA" w14:textId="6C56C202"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 xml:space="preserve">1 </w:t>
            </w:r>
          </w:p>
        </w:tc>
        <w:tc>
          <w:tcPr>
            <w:tcW w:w="72" w:type="dxa"/>
          </w:tcPr>
          <w:p w14:paraId="68837E66"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tcPr>
          <w:p w14:paraId="1794FA94" w14:textId="6B557FAE" w:rsidR="00D324E3" w:rsidRPr="002E6608" w:rsidRDefault="00D324E3" w:rsidP="00D324E3">
            <w:pPr>
              <w:tabs>
                <w:tab w:val="decimal" w:pos="678"/>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10,730</w:t>
            </w:r>
          </w:p>
        </w:tc>
        <w:tc>
          <w:tcPr>
            <w:tcW w:w="72" w:type="dxa"/>
          </w:tcPr>
          <w:p w14:paraId="495DCC58"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E7517DF" w14:textId="681BD3AC"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127,902</w:t>
            </w:r>
          </w:p>
        </w:tc>
        <w:tc>
          <w:tcPr>
            <w:tcW w:w="72" w:type="dxa"/>
          </w:tcPr>
          <w:p w14:paraId="5D219FED"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6E011FBC" w14:textId="6E29F727" w:rsidR="00D324E3" w:rsidRPr="002E6608" w:rsidRDefault="00D324E3" w:rsidP="00D324E3">
            <w:pPr>
              <w:tabs>
                <w:tab w:val="decimal" w:pos="82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6,737</w:t>
            </w:r>
          </w:p>
        </w:tc>
        <w:tc>
          <w:tcPr>
            <w:tcW w:w="72" w:type="dxa"/>
          </w:tcPr>
          <w:p w14:paraId="3C2B6AEE"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68B1FB35" w14:textId="7CEA7C5E"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309</w:t>
            </w:r>
          </w:p>
        </w:tc>
        <w:tc>
          <w:tcPr>
            <w:tcW w:w="81" w:type="dxa"/>
          </w:tcPr>
          <w:p w14:paraId="0EFF1CCA"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C002083" w14:textId="2C33672B" w:rsidR="00D324E3" w:rsidRPr="002E6608" w:rsidRDefault="00D324E3" w:rsidP="00D324E3">
            <w:pPr>
              <w:tabs>
                <w:tab w:val="decimal" w:pos="685"/>
              </w:tabs>
              <w:spacing w:line="300" w:lineRule="exact"/>
              <w:ind w:right="-50"/>
              <w:jc w:val="both"/>
              <w:rPr>
                <w:rFonts w:asciiTheme="minorHAnsi" w:hAnsiTheme="minorHAnsi" w:cstheme="minorHAnsi"/>
                <w:sz w:val="18"/>
                <w:szCs w:val="18"/>
                <w:cs/>
              </w:rPr>
            </w:pPr>
            <w:r w:rsidRPr="002A2679">
              <w:rPr>
                <w:rFonts w:asciiTheme="minorHAnsi" w:hAnsiTheme="minorHAnsi" w:cstheme="minorHAnsi"/>
                <w:sz w:val="18"/>
                <w:szCs w:val="18"/>
              </w:rPr>
              <w:t>1,108</w:t>
            </w:r>
          </w:p>
        </w:tc>
        <w:tc>
          <w:tcPr>
            <w:tcW w:w="72" w:type="dxa"/>
          </w:tcPr>
          <w:p w14:paraId="5BEC2518"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D57EBF4" w14:textId="4D92CB15"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9,949</w:t>
            </w:r>
          </w:p>
        </w:tc>
        <w:tc>
          <w:tcPr>
            <w:tcW w:w="72" w:type="dxa"/>
          </w:tcPr>
          <w:p w14:paraId="0103A824"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04561EE9" w14:textId="0F41983D"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0550E5">
              <w:rPr>
                <w:rFonts w:asciiTheme="minorHAnsi" w:hAnsiTheme="minorHAnsi" w:cstheme="minorHAnsi"/>
                <w:sz w:val="18"/>
                <w:szCs w:val="18"/>
              </w:rPr>
              <w:t>4,562</w:t>
            </w:r>
          </w:p>
        </w:tc>
        <w:tc>
          <w:tcPr>
            <w:tcW w:w="72" w:type="dxa"/>
          </w:tcPr>
          <w:p w14:paraId="76EC7C1A"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961E444" w14:textId="02CD2E53"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r w:rsidRPr="002A2679">
              <w:rPr>
                <w:rFonts w:asciiTheme="minorHAnsi" w:hAnsiTheme="minorHAnsi" w:cstheme="minorHAnsi"/>
                <w:sz w:val="18"/>
                <w:szCs w:val="18"/>
              </w:rPr>
              <w:t>161,297</w:t>
            </w:r>
          </w:p>
        </w:tc>
      </w:tr>
      <w:tr w:rsidR="00D324E3" w:rsidRPr="002E6608" w14:paraId="153E3DDE" w14:textId="77777777" w:rsidTr="00CB7C79">
        <w:tc>
          <w:tcPr>
            <w:tcW w:w="2286" w:type="dxa"/>
            <w:vAlign w:val="bottom"/>
          </w:tcPr>
          <w:p w14:paraId="01035FF1" w14:textId="77777777"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Additions</w:t>
            </w:r>
          </w:p>
        </w:tc>
        <w:tc>
          <w:tcPr>
            <w:tcW w:w="72" w:type="dxa"/>
          </w:tcPr>
          <w:p w14:paraId="79845D9D"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Pr>
          <w:p w14:paraId="660851A9" w14:textId="1CDE4D23" w:rsidR="00D324E3" w:rsidRPr="002E6608" w:rsidRDefault="00EE3182"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831AEE9"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Pr>
          <w:p w14:paraId="55101DC6" w14:textId="4CC6AC4A" w:rsidR="00D324E3" w:rsidRPr="002E6608" w:rsidRDefault="00AA7F46" w:rsidP="0016431E">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122</w:t>
            </w:r>
          </w:p>
        </w:tc>
        <w:tc>
          <w:tcPr>
            <w:tcW w:w="72" w:type="dxa"/>
          </w:tcPr>
          <w:p w14:paraId="66531BCE"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1017" w:type="dxa"/>
          </w:tcPr>
          <w:p w14:paraId="1D5E96BD" w14:textId="1A4E873C" w:rsidR="00D324E3" w:rsidRPr="002E6608" w:rsidRDefault="00F64E6B" w:rsidP="00286234">
            <w:pPr>
              <w:tabs>
                <w:tab w:val="decimal" w:pos="65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0C98F86"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5F93F0BA" w14:textId="5E7BD27E" w:rsidR="00D324E3" w:rsidRPr="002E6608" w:rsidRDefault="005222DA"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448</w:t>
            </w:r>
          </w:p>
        </w:tc>
        <w:tc>
          <w:tcPr>
            <w:tcW w:w="81" w:type="dxa"/>
          </w:tcPr>
          <w:p w14:paraId="498702BC"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5B80C71A" w14:textId="48113E94" w:rsidR="00D324E3" w:rsidRPr="002E6608" w:rsidRDefault="005C7C8B" w:rsidP="00D324E3">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202</w:t>
            </w:r>
          </w:p>
        </w:tc>
        <w:tc>
          <w:tcPr>
            <w:tcW w:w="72" w:type="dxa"/>
          </w:tcPr>
          <w:p w14:paraId="7663245B"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Pr>
          <w:p w14:paraId="5476B72F" w14:textId="0513FD95" w:rsidR="00D324E3" w:rsidRPr="002E6608" w:rsidRDefault="00FE6D76"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95E774A"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Pr>
          <w:p w14:paraId="68133D54" w14:textId="2D075E93" w:rsidR="00D324E3" w:rsidRPr="00AA044B" w:rsidRDefault="001B7294" w:rsidP="00AA044B">
            <w:pPr>
              <w:tabs>
                <w:tab w:val="decimal" w:pos="435"/>
              </w:tabs>
              <w:spacing w:line="300" w:lineRule="exact"/>
              <w:ind w:right="-50"/>
              <w:jc w:val="both"/>
              <w:rPr>
                <w:rFonts w:asciiTheme="minorHAnsi" w:hAnsiTheme="minorHAnsi" w:cstheme="minorHAnsi"/>
                <w:sz w:val="18"/>
                <w:szCs w:val="18"/>
              </w:rPr>
            </w:pPr>
            <w:r w:rsidRPr="00AA044B">
              <w:rPr>
                <w:rFonts w:asciiTheme="minorHAnsi" w:hAnsiTheme="minorHAnsi" w:cstheme="minorHAnsi"/>
                <w:sz w:val="18"/>
                <w:szCs w:val="18"/>
              </w:rPr>
              <w:t>-</w:t>
            </w:r>
          </w:p>
        </w:tc>
        <w:tc>
          <w:tcPr>
            <w:tcW w:w="72" w:type="dxa"/>
          </w:tcPr>
          <w:p w14:paraId="4524AB7D"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2AD3AA6F" w14:textId="7630015B" w:rsidR="00D324E3" w:rsidRPr="002E6608" w:rsidRDefault="001B7294"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77</w:t>
            </w:r>
            <w:r w:rsidR="005222DA">
              <w:rPr>
                <w:rFonts w:asciiTheme="minorHAnsi" w:hAnsiTheme="minorHAnsi" w:cstheme="minorHAnsi"/>
                <w:sz w:val="18"/>
                <w:szCs w:val="18"/>
              </w:rPr>
              <w:t>2</w:t>
            </w:r>
          </w:p>
        </w:tc>
      </w:tr>
      <w:tr w:rsidR="005222DA" w:rsidRPr="002E6608" w14:paraId="4C8B89C0" w14:textId="77777777" w:rsidTr="00CB7C79">
        <w:tc>
          <w:tcPr>
            <w:tcW w:w="2286" w:type="dxa"/>
            <w:vAlign w:val="bottom"/>
          </w:tcPr>
          <w:p w14:paraId="0CED034A" w14:textId="229A61DB" w:rsidR="005222DA" w:rsidRPr="002E6608" w:rsidRDefault="005222DA" w:rsidP="005222DA">
            <w:pPr>
              <w:spacing w:line="300" w:lineRule="exact"/>
              <w:ind w:right="-50"/>
              <w:rPr>
                <w:rFonts w:asciiTheme="minorHAnsi" w:hAnsiTheme="minorHAnsi" w:cstheme="minorHAnsi"/>
                <w:sz w:val="18"/>
                <w:szCs w:val="18"/>
              </w:rPr>
            </w:pPr>
            <w:r>
              <w:rPr>
                <w:rFonts w:asciiTheme="minorHAnsi" w:hAnsiTheme="minorHAnsi" w:cstheme="minorHAnsi"/>
                <w:sz w:val="18"/>
                <w:szCs w:val="18"/>
              </w:rPr>
              <w:t xml:space="preserve">Transfer from other current </w:t>
            </w:r>
            <w:r>
              <w:rPr>
                <w:rFonts w:asciiTheme="minorHAnsi" w:hAnsiTheme="minorHAnsi" w:cstheme="minorHAnsi"/>
                <w:sz w:val="18"/>
                <w:szCs w:val="18"/>
              </w:rPr>
              <w:br/>
              <w:t xml:space="preserve">   assets</w:t>
            </w:r>
          </w:p>
        </w:tc>
        <w:tc>
          <w:tcPr>
            <w:tcW w:w="72" w:type="dxa"/>
          </w:tcPr>
          <w:p w14:paraId="7BA3E135" w14:textId="77777777" w:rsidR="005222DA" w:rsidRPr="002E6608" w:rsidRDefault="005222DA" w:rsidP="00D324E3">
            <w:pPr>
              <w:spacing w:line="300" w:lineRule="exact"/>
              <w:ind w:right="-50"/>
              <w:jc w:val="both"/>
              <w:rPr>
                <w:rFonts w:asciiTheme="minorHAnsi" w:hAnsiTheme="minorHAnsi" w:cstheme="minorHAnsi"/>
                <w:b/>
                <w:bCs/>
                <w:sz w:val="18"/>
                <w:szCs w:val="18"/>
                <w:cs/>
              </w:rPr>
            </w:pPr>
          </w:p>
        </w:tc>
        <w:tc>
          <w:tcPr>
            <w:tcW w:w="864" w:type="dxa"/>
          </w:tcPr>
          <w:p w14:paraId="48753F77" w14:textId="77777777" w:rsidR="005222DA" w:rsidRDefault="005222DA" w:rsidP="00D324E3">
            <w:pPr>
              <w:spacing w:line="300" w:lineRule="exact"/>
              <w:ind w:right="-50"/>
              <w:jc w:val="center"/>
              <w:rPr>
                <w:rFonts w:asciiTheme="minorHAnsi" w:hAnsiTheme="minorHAnsi" w:cstheme="minorHAnsi"/>
                <w:sz w:val="18"/>
                <w:szCs w:val="18"/>
              </w:rPr>
            </w:pPr>
          </w:p>
          <w:p w14:paraId="5903985A" w14:textId="551094FE" w:rsidR="00E4525E" w:rsidRDefault="00E4525E"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79F89653" w14:textId="77777777" w:rsidR="005222DA" w:rsidRPr="002E6608" w:rsidRDefault="005222DA" w:rsidP="00D324E3">
            <w:pPr>
              <w:spacing w:line="300" w:lineRule="exact"/>
              <w:ind w:right="-50"/>
              <w:jc w:val="both"/>
              <w:rPr>
                <w:rFonts w:asciiTheme="minorHAnsi" w:hAnsiTheme="minorHAnsi" w:cstheme="minorHAnsi"/>
                <w:sz w:val="18"/>
                <w:szCs w:val="18"/>
              </w:rPr>
            </w:pPr>
          </w:p>
        </w:tc>
        <w:tc>
          <w:tcPr>
            <w:tcW w:w="792" w:type="dxa"/>
          </w:tcPr>
          <w:p w14:paraId="2F145DDC" w14:textId="77777777" w:rsidR="005222DA" w:rsidRDefault="005222DA" w:rsidP="0016431E">
            <w:pPr>
              <w:tabs>
                <w:tab w:val="decimal" w:pos="685"/>
              </w:tabs>
              <w:spacing w:line="300" w:lineRule="exact"/>
              <w:ind w:right="-50"/>
              <w:jc w:val="both"/>
              <w:rPr>
                <w:rFonts w:asciiTheme="minorHAnsi" w:hAnsiTheme="minorHAnsi" w:cstheme="minorHAnsi"/>
                <w:sz w:val="18"/>
                <w:szCs w:val="18"/>
              </w:rPr>
            </w:pPr>
          </w:p>
          <w:p w14:paraId="50ABE1FE" w14:textId="3B619CDC" w:rsidR="00E4525E" w:rsidRDefault="00E4525E" w:rsidP="00E4525E">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D09A037"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1017" w:type="dxa"/>
          </w:tcPr>
          <w:p w14:paraId="1157DBAF" w14:textId="77777777" w:rsidR="005222DA" w:rsidRDefault="005222DA" w:rsidP="00286234">
            <w:pPr>
              <w:tabs>
                <w:tab w:val="decimal" w:pos="650"/>
              </w:tabs>
              <w:spacing w:line="300" w:lineRule="exact"/>
              <w:ind w:right="-50"/>
              <w:jc w:val="both"/>
              <w:rPr>
                <w:rFonts w:asciiTheme="minorHAnsi" w:hAnsiTheme="minorHAnsi" w:cstheme="minorHAnsi"/>
                <w:sz w:val="18"/>
                <w:szCs w:val="18"/>
              </w:rPr>
            </w:pPr>
          </w:p>
          <w:p w14:paraId="2554611B" w14:textId="72938FC1" w:rsidR="00E4525E" w:rsidRDefault="00E4525E" w:rsidP="00286234">
            <w:pPr>
              <w:tabs>
                <w:tab w:val="decimal" w:pos="65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11E1DDA"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6B6C1440" w14:textId="7830A92A" w:rsidR="005222DA" w:rsidRDefault="00E4525E"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6</w:t>
            </w:r>
          </w:p>
        </w:tc>
        <w:tc>
          <w:tcPr>
            <w:tcW w:w="81" w:type="dxa"/>
          </w:tcPr>
          <w:p w14:paraId="2C51D635"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5A938BF0" w14:textId="21FECE62" w:rsidR="005222DA" w:rsidRDefault="00E4525E" w:rsidP="0037494D">
            <w:pPr>
              <w:tabs>
                <w:tab w:val="decimal" w:pos="557"/>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96C6A79"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788" w:type="dxa"/>
          </w:tcPr>
          <w:p w14:paraId="289C0459" w14:textId="77777777" w:rsidR="005222DA" w:rsidRDefault="005222DA" w:rsidP="00D324E3">
            <w:pPr>
              <w:spacing w:line="300" w:lineRule="exact"/>
              <w:ind w:right="-50"/>
              <w:jc w:val="center"/>
              <w:rPr>
                <w:rFonts w:asciiTheme="minorHAnsi" w:hAnsiTheme="minorHAnsi" w:cstheme="minorHAnsi"/>
                <w:sz w:val="18"/>
                <w:szCs w:val="18"/>
              </w:rPr>
            </w:pPr>
          </w:p>
          <w:p w14:paraId="7F3DA08F" w14:textId="045F8C46" w:rsidR="00E4525E" w:rsidRDefault="00E4525E"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7A4590C5"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931" w:type="dxa"/>
          </w:tcPr>
          <w:p w14:paraId="5036FC4C" w14:textId="77777777" w:rsidR="005222DA" w:rsidRDefault="005222DA" w:rsidP="00AA044B">
            <w:pPr>
              <w:tabs>
                <w:tab w:val="decimal" w:pos="435"/>
              </w:tabs>
              <w:spacing w:line="300" w:lineRule="exact"/>
              <w:ind w:right="-50"/>
              <w:jc w:val="both"/>
              <w:rPr>
                <w:rFonts w:asciiTheme="minorHAnsi" w:hAnsiTheme="minorHAnsi" w:cstheme="minorHAnsi"/>
                <w:sz w:val="18"/>
                <w:szCs w:val="18"/>
              </w:rPr>
            </w:pPr>
          </w:p>
          <w:p w14:paraId="59CFDB76" w14:textId="6879DFC6" w:rsidR="00E4525E" w:rsidRPr="00AA044B" w:rsidRDefault="00E4525E" w:rsidP="00AA044B">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6232E7D" w14:textId="77777777" w:rsidR="005222DA" w:rsidRPr="002E6608" w:rsidRDefault="005222DA" w:rsidP="00D324E3">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5EBB251C" w14:textId="268AABE9" w:rsidR="005222DA" w:rsidRDefault="00E4525E"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6</w:t>
            </w:r>
          </w:p>
        </w:tc>
      </w:tr>
      <w:tr w:rsidR="00D324E3" w:rsidRPr="002E6608" w14:paraId="3AC70FEB" w14:textId="77777777" w:rsidTr="00CB7C79">
        <w:tc>
          <w:tcPr>
            <w:tcW w:w="2286" w:type="dxa"/>
            <w:vAlign w:val="bottom"/>
          </w:tcPr>
          <w:p w14:paraId="35339FCE" w14:textId="39BE2049" w:rsidR="00D324E3" w:rsidRPr="002E6608" w:rsidRDefault="00F551F2" w:rsidP="00D324E3">
            <w:pPr>
              <w:spacing w:line="300" w:lineRule="exact"/>
              <w:ind w:right="-50"/>
              <w:jc w:val="both"/>
              <w:rPr>
                <w:rFonts w:asciiTheme="minorHAnsi" w:hAnsiTheme="minorHAnsi" w:cstheme="minorHAnsi"/>
                <w:b/>
                <w:bCs/>
                <w:sz w:val="18"/>
                <w:szCs w:val="18"/>
                <w:cs/>
              </w:rPr>
            </w:pPr>
            <w:r>
              <w:rPr>
                <w:rFonts w:asciiTheme="minorHAnsi" w:hAnsiTheme="minorHAnsi" w:cstheme="minorHAnsi"/>
                <w:sz w:val="18"/>
                <w:szCs w:val="18"/>
              </w:rPr>
              <w:t>W</w:t>
            </w:r>
            <w:r w:rsidR="00D324E3" w:rsidRPr="002E6608">
              <w:rPr>
                <w:rFonts w:asciiTheme="minorHAnsi" w:hAnsiTheme="minorHAnsi" w:cstheme="minorHAnsi"/>
                <w:sz w:val="18"/>
                <w:szCs w:val="18"/>
              </w:rPr>
              <w:t>rite-off</w:t>
            </w:r>
          </w:p>
        </w:tc>
        <w:tc>
          <w:tcPr>
            <w:tcW w:w="72" w:type="dxa"/>
          </w:tcPr>
          <w:p w14:paraId="1886821F"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Pr>
          <w:p w14:paraId="7B3AA265" w14:textId="17420AE3" w:rsidR="00D324E3" w:rsidRPr="002E6608" w:rsidRDefault="00EE3182"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374F34E"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Pr>
          <w:p w14:paraId="08A6BF7F" w14:textId="72CB90A9" w:rsidR="00D324E3" w:rsidRPr="002E6608" w:rsidRDefault="00AA7F46"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(1,128)</w:t>
            </w:r>
          </w:p>
        </w:tc>
        <w:tc>
          <w:tcPr>
            <w:tcW w:w="72" w:type="dxa"/>
          </w:tcPr>
          <w:p w14:paraId="000D1B8B"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1017" w:type="dxa"/>
          </w:tcPr>
          <w:p w14:paraId="11E66403" w14:textId="51A6D333" w:rsidR="00D324E3" w:rsidRPr="002E6608" w:rsidRDefault="00F64E6B" w:rsidP="00D324E3">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E9789A1"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2687B203" w14:textId="4C4E74D6" w:rsidR="00D324E3" w:rsidRPr="002E6608" w:rsidRDefault="00BC0E50" w:rsidP="004061C4">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81" w:type="dxa"/>
          </w:tcPr>
          <w:p w14:paraId="3EC4DA28"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20F20BCC" w14:textId="0DCACB81" w:rsidR="00D324E3" w:rsidRPr="002E6608" w:rsidRDefault="005C7C8B" w:rsidP="00D324E3">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(18)</w:t>
            </w:r>
          </w:p>
        </w:tc>
        <w:tc>
          <w:tcPr>
            <w:tcW w:w="72" w:type="dxa"/>
          </w:tcPr>
          <w:p w14:paraId="00BB4DBB"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Pr>
          <w:p w14:paraId="2CA1B063" w14:textId="6AF3ED01" w:rsidR="00D324E3" w:rsidRPr="002E6608" w:rsidRDefault="00FE6D76"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1F89B4F"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Pr>
          <w:p w14:paraId="496B06C5" w14:textId="0EC3FC4E" w:rsidR="00D324E3" w:rsidRPr="002E6608" w:rsidRDefault="001B7294" w:rsidP="00AA044B">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9EF864A"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64FF8CBD" w14:textId="23281773" w:rsidR="00D324E3" w:rsidRPr="002E6608" w:rsidRDefault="001B7294"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(1,146)</w:t>
            </w:r>
          </w:p>
        </w:tc>
      </w:tr>
      <w:tr w:rsidR="009470CF" w:rsidRPr="002E6608" w14:paraId="2728A838" w14:textId="77777777" w:rsidTr="00CB7C79">
        <w:tc>
          <w:tcPr>
            <w:tcW w:w="2286" w:type="dxa"/>
            <w:vAlign w:val="bottom"/>
          </w:tcPr>
          <w:p w14:paraId="1BB3F36A" w14:textId="29B8403D" w:rsidR="009470CF" w:rsidRPr="0071768F" w:rsidRDefault="009251D5" w:rsidP="00D324E3">
            <w:pPr>
              <w:spacing w:line="300" w:lineRule="exact"/>
              <w:ind w:right="-50"/>
              <w:jc w:val="both"/>
              <w:rPr>
                <w:rFonts w:asciiTheme="minorHAnsi" w:hAnsiTheme="minorHAnsi" w:cstheme="minorBidi"/>
                <w:sz w:val="18"/>
                <w:szCs w:val="18"/>
                <w:cs/>
              </w:rPr>
            </w:pPr>
            <w:r>
              <w:rPr>
                <w:rFonts w:asciiTheme="minorHAnsi" w:hAnsiTheme="minorHAnsi" w:cstheme="minorHAnsi"/>
                <w:sz w:val="18"/>
                <w:szCs w:val="18"/>
              </w:rPr>
              <w:t>Reclas</w:t>
            </w:r>
            <w:r w:rsidR="00744775">
              <w:rPr>
                <w:rFonts w:asciiTheme="minorHAnsi" w:hAnsiTheme="minorHAnsi" w:cstheme="minorHAnsi"/>
                <w:sz w:val="18"/>
                <w:szCs w:val="18"/>
              </w:rPr>
              <w:t>sification</w:t>
            </w:r>
          </w:p>
        </w:tc>
        <w:tc>
          <w:tcPr>
            <w:tcW w:w="72" w:type="dxa"/>
          </w:tcPr>
          <w:p w14:paraId="618DECCB" w14:textId="77777777" w:rsidR="009470CF" w:rsidRPr="002E6608" w:rsidRDefault="009470CF" w:rsidP="00D324E3">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1CC205EF" w14:textId="74F62EB6" w:rsidR="009470CF" w:rsidRDefault="00B33E79"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A6A61A9" w14:textId="77777777" w:rsidR="009470CF" w:rsidRPr="002E6608" w:rsidRDefault="009470CF" w:rsidP="00D324E3">
            <w:pPr>
              <w:spacing w:line="300" w:lineRule="exact"/>
              <w:ind w:right="-50"/>
              <w:jc w:val="both"/>
              <w:rPr>
                <w:rFonts w:asciiTheme="minorHAnsi" w:hAnsiTheme="minorHAnsi" w:cstheme="minorHAnsi"/>
                <w:sz w:val="18"/>
                <w:szCs w:val="18"/>
              </w:rPr>
            </w:pPr>
          </w:p>
        </w:tc>
        <w:tc>
          <w:tcPr>
            <w:tcW w:w="792" w:type="dxa"/>
            <w:tcBorders>
              <w:bottom w:val="single" w:sz="4" w:space="0" w:color="auto"/>
            </w:tcBorders>
          </w:tcPr>
          <w:p w14:paraId="3E31874E" w14:textId="21A7D0BE" w:rsidR="009470CF" w:rsidRDefault="006D6939" w:rsidP="007178BD">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D209F4B"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tcPr>
          <w:p w14:paraId="378BBF90" w14:textId="08013388" w:rsidR="009470CF" w:rsidRPr="002E6608" w:rsidRDefault="00F64E6B" w:rsidP="00D324E3">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740BD73"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59B098DA" w14:textId="78E5132D" w:rsidR="009470CF" w:rsidRPr="002E6608" w:rsidRDefault="00BC0E50"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w:t>
            </w:r>
          </w:p>
        </w:tc>
        <w:tc>
          <w:tcPr>
            <w:tcW w:w="81" w:type="dxa"/>
          </w:tcPr>
          <w:p w14:paraId="66E4C640"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1966408" w14:textId="19715B86" w:rsidR="009470CF" w:rsidRPr="002E6608" w:rsidRDefault="005C7C8B" w:rsidP="00D324E3">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(4)</w:t>
            </w:r>
          </w:p>
        </w:tc>
        <w:tc>
          <w:tcPr>
            <w:tcW w:w="72" w:type="dxa"/>
          </w:tcPr>
          <w:p w14:paraId="31887E7E"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tcPr>
          <w:p w14:paraId="5C697DB7" w14:textId="2AD84231" w:rsidR="009470CF" w:rsidRPr="002E6608" w:rsidRDefault="00FE6D76"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608BC6E"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931" w:type="dxa"/>
            <w:tcBorders>
              <w:bottom w:val="single" w:sz="4" w:space="0" w:color="auto"/>
            </w:tcBorders>
          </w:tcPr>
          <w:p w14:paraId="2831B7D5" w14:textId="0FB30595" w:rsidR="009470CF" w:rsidRPr="002E6608" w:rsidRDefault="001B7294" w:rsidP="00AA044B">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6662120" w14:textId="77777777" w:rsidR="009470CF" w:rsidRPr="002E6608" w:rsidRDefault="009470CF" w:rsidP="00D324E3">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67118BAF" w14:textId="54186E98" w:rsidR="009470CF" w:rsidRPr="002E6608" w:rsidRDefault="001B7294" w:rsidP="00E14F61">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r>
      <w:tr w:rsidR="00D324E3" w:rsidRPr="003E750C" w14:paraId="70265987" w14:textId="77777777" w:rsidTr="00CB7C79">
        <w:tc>
          <w:tcPr>
            <w:tcW w:w="2286" w:type="dxa"/>
            <w:vAlign w:val="bottom"/>
          </w:tcPr>
          <w:p w14:paraId="01BA7B5F" w14:textId="22931BEB"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sidR="004C34EC">
              <w:rPr>
                <w:rFonts w:asciiTheme="minorHAnsi" w:hAnsiTheme="minorHAnsi" w:cstheme="minorHAnsi"/>
                <w:sz w:val="18"/>
                <w:szCs w:val="18"/>
              </w:rPr>
              <w:t>2</w:t>
            </w:r>
          </w:p>
        </w:tc>
        <w:tc>
          <w:tcPr>
            <w:tcW w:w="72" w:type="dxa"/>
          </w:tcPr>
          <w:p w14:paraId="6A1BAC8C"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tcPr>
          <w:p w14:paraId="42B76A2D" w14:textId="1C19515E" w:rsidR="00D324E3" w:rsidRPr="002E6608" w:rsidRDefault="00EE3182" w:rsidP="00D324E3">
            <w:pPr>
              <w:spacing w:line="300" w:lineRule="exact"/>
              <w:ind w:right="-50"/>
              <w:jc w:val="center"/>
              <w:rPr>
                <w:rFonts w:asciiTheme="minorHAnsi" w:hAnsiTheme="minorHAnsi" w:cstheme="minorHAnsi"/>
                <w:sz w:val="18"/>
                <w:szCs w:val="18"/>
              </w:rPr>
            </w:pPr>
            <w:r>
              <w:rPr>
                <w:rFonts w:asciiTheme="minorHAnsi" w:hAnsiTheme="minorHAnsi" w:cstheme="minorHAnsi"/>
                <w:sz w:val="18"/>
                <w:szCs w:val="18"/>
              </w:rPr>
              <w:t>10,730</w:t>
            </w:r>
          </w:p>
        </w:tc>
        <w:tc>
          <w:tcPr>
            <w:tcW w:w="72" w:type="dxa"/>
          </w:tcPr>
          <w:p w14:paraId="11711FBC"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3BDB2B8A" w14:textId="3B6DC24E" w:rsidR="00D324E3" w:rsidRPr="002E6608" w:rsidRDefault="00794135"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126,896</w:t>
            </w:r>
          </w:p>
        </w:tc>
        <w:tc>
          <w:tcPr>
            <w:tcW w:w="72" w:type="dxa"/>
          </w:tcPr>
          <w:p w14:paraId="62222878"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vAlign w:val="bottom"/>
          </w:tcPr>
          <w:p w14:paraId="53776D8B" w14:textId="553FFA58" w:rsidR="00D324E3" w:rsidRPr="002E6608" w:rsidRDefault="00F64E6B" w:rsidP="00D324E3">
            <w:pPr>
              <w:tabs>
                <w:tab w:val="decimal" w:pos="82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6,737</w:t>
            </w:r>
          </w:p>
        </w:tc>
        <w:tc>
          <w:tcPr>
            <w:tcW w:w="72" w:type="dxa"/>
          </w:tcPr>
          <w:p w14:paraId="27B24131"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vAlign w:val="bottom"/>
          </w:tcPr>
          <w:p w14:paraId="7C7BCA84" w14:textId="18F6BAFD" w:rsidR="00D324E3" w:rsidRPr="002E6608" w:rsidRDefault="00BC0E50"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767</w:t>
            </w:r>
          </w:p>
        </w:tc>
        <w:tc>
          <w:tcPr>
            <w:tcW w:w="81" w:type="dxa"/>
          </w:tcPr>
          <w:p w14:paraId="3415225D"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vAlign w:val="bottom"/>
          </w:tcPr>
          <w:p w14:paraId="29D41FBB" w14:textId="76B8FB7C" w:rsidR="00D324E3" w:rsidRPr="002E6608" w:rsidRDefault="007D11D2" w:rsidP="00D324E3">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1,288</w:t>
            </w:r>
          </w:p>
        </w:tc>
        <w:tc>
          <w:tcPr>
            <w:tcW w:w="72" w:type="dxa"/>
          </w:tcPr>
          <w:p w14:paraId="49D20986"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vAlign w:val="bottom"/>
          </w:tcPr>
          <w:p w14:paraId="19C42330" w14:textId="0E686FF2" w:rsidR="00D324E3" w:rsidRPr="002E6608" w:rsidRDefault="001B7294"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9,949</w:t>
            </w:r>
          </w:p>
        </w:tc>
        <w:tc>
          <w:tcPr>
            <w:tcW w:w="72" w:type="dxa"/>
          </w:tcPr>
          <w:p w14:paraId="1486A32F"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bottom w:val="single" w:sz="4" w:space="0" w:color="auto"/>
            </w:tcBorders>
            <w:vAlign w:val="bottom"/>
          </w:tcPr>
          <w:p w14:paraId="0C2F0523" w14:textId="5069A0D7" w:rsidR="00D324E3" w:rsidRPr="002E6608" w:rsidRDefault="001B7294" w:rsidP="00D324E3">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4,562</w:t>
            </w:r>
          </w:p>
        </w:tc>
        <w:tc>
          <w:tcPr>
            <w:tcW w:w="72" w:type="dxa"/>
          </w:tcPr>
          <w:p w14:paraId="02E4D900"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20657AD7" w14:textId="7D0AEF71" w:rsidR="00D324E3" w:rsidRPr="002E6608" w:rsidRDefault="001B7294" w:rsidP="003E750C">
            <w:pPr>
              <w:tabs>
                <w:tab w:val="decimal" w:pos="70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160,929</w:t>
            </w:r>
          </w:p>
        </w:tc>
      </w:tr>
      <w:tr w:rsidR="00D324E3" w:rsidRPr="002E6608" w14:paraId="08F4AC88" w14:textId="77777777" w:rsidTr="00CB7C79">
        <w:tc>
          <w:tcPr>
            <w:tcW w:w="2286" w:type="dxa"/>
            <w:vAlign w:val="bottom"/>
          </w:tcPr>
          <w:p w14:paraId="0A459592" w14:textId="77777777" w:rsidR="00D324E3" w:rsidRPr="002E6608" w:rsidRDefault="00D324E3" w:rsidP="00D324E3">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Accumulated depreciation</w:t>
            </w:r>
          </w:p>
        </w:tc>
        <w:tc>
          <w:tcPr>
            <w:tcW w:w="72" w:type="dxa"/>
          </w:tcPr>
          <w:p w14:paraId="2A87A987" w14:textId="77777777" w:rsidR="00D324E3" w:rsidRPr="002E6608" w:rsidRDefault="00D324E3" w:rsidP="00D324E3">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17F6F51" w14:textId="77777777" w:rsidR="00D324E3" w:rsidRPr="002E6608" w:rsidRDefault="00D324E3" w:rsidP="00D324E3">
            <w:pPr>
              <w:tabs>
                <w:tab w:val="decimal" w:pos="678"/>
              </w:tabs>
              <w:spacing w:line="300" w:lineRule="exact"/>
              <w:ind w:right="-50"/>
              <w:jc w:val="both"/>
              <w:rPr>
                <w:rFonts w:asciiTheme="minorHAnsi" w:hAnsiTheme="minorHAnsi" w:cstheme="minorHAnsi"/>
                <w:sz w:val="18"/>
                <w:szCs w:val="18"/>
              </w:rPr>
            </w:pPr>
          </w:p>
        </w:tc>
        <w:tc>
          <w:tcPr>
            <w:tcW w:w="72" w:type="dxa"/>
          </w:tcPr>
          <w:p w14:paraId="00DE5703" w14:textId="77777777" w:rsidR="00D324E3" w:rsidRPr="002E6608" w:rsidRDefault="00D324E3" w:rsidP="00D324E3">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6CBCC6BC"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2" w:type="dxa"/>
          </w:tcPr>
          <w:p w14:paraId="2121006D"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0A1A2ACB"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2" w:type="dxa"/>
          </w:tcPr>
          <w:p w14:paraId="28E87561"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78EBD696"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1" w:type="dxa"/>
          </w:tcPr>
          <w:p w14:paraId="0A943C38"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73D6F068"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cs/>
              </w:rPr>
            </w:pPr>
          </w:p>
        </w:tc>
        <w:tc>
          <w:tcPr>
            <w:tcW w:w="72" w:type="dxa"/>
          </w:tcPr>
          <w:p w14:paraId="17D1AB3D"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61A2F489"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2" w:type="dxa"/>
          </w:tcPr>
          <w:p w14:paraId="438C2082"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1C7F4EA" w14:textId="77777777" w:rsidR="00D324E3" w:rsidRPr="00E53958" w:rsidRDefault="00D324E3" w:rsidP="00D324E3">
            <w:pPr>
              <w:tabs>
                <w:tab w:val="decimal" w:pos="685"/>
              </w:tabs>
              <w:spacing w:line="300" w:lineRule="exact"/>
              <w:ind w:right="-50"/>
              <w:jc w:val="both"/>
              <w:rPr>
                <w:rFonts w:asciiTheme="minorHAnsi" w:hAnsiTheme="minorHAnsi" w:cstheme="minorBidi"/>
                <w:sz w:val="18"/>
                <w:szCs w:val="18"/>
                <w:cs/>
              </w:rPr>
            </w:pPr>
          </w:p>
        </w:tc>
        <w:tc>
          <w:tcPr>
            <w:tcW w:w="72" w:type="dxa"/>
          </w:tcPr>
          <w:p w14:paraId="1F0B9F1C"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1BE3B071" w14:textId="77777777" w:rsidR="00D324E3" w:rsidRPr="002E6608" w:rsidRDefault="00D324E3" w:rsidP="00D324E3">
            <w:pPr>
              <w:tabs>
                <w:tab w:val="decimal" w:pos="685"/>
              </w:tabs>
              <w:spacing w:line="300" w:lineRule="exact"/>
              <w:ind w:right="-50"/>
              <w:jc w:val="both"/>
              <w:rPr>
                <w:rFonts w:asciiTheme="minorHAnsi" w:hAnsiTheme="minorHAnsi" w:cstheme="minorHAnsi"/>
                <w:sz w:val="18"/>
                <w:szCs w:val="18"/>
              </w:rPr>
            </w:pPr>
          </w:p>
        </w:tc>
      </w:tr>
      <w:tr w:rsidR="004C34EC" w:rsidRPr="002E6608" w14:paraId="20000C9C" w14:textId="77777777" w:rsidTr="00CB7C79">
        <w:tc>
          <w:tcPr>
            <w:tcW w:w="2286" w:type="dxa"/>
            <w:vAlign w:val="bottom"/>
          </w:tcPr>
          <w:p w14:paraId="2D8B89D7" w14:textId="25EC745F"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20</w:t>
            </w:r>
          </w:p>
        </w:tc>
        <w:tc>
          <w:tcPr>
            <w:tcW w:w="72" w:type="dxa"/>
          </w:tcPr>
          <w:p w14:paraId="5D33CBEE"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vAlign w:val="bottom"/>
          </w:tcPr>
          <w:p w14:paraId="27234699" w14:textId="40E56C5B"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0F582CF5"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vAlign w:val="bottom"/>
          </w:tcPr>
          <w:p w14:paraId="44C17085" w14:textId="49C6B03A"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26,330</w:t>
            </w:r>
          </w:p>
        </w:tc>
        <w:tc>
          <w:tcPr>
            <w:tcW w:w="72" w:type="dxa"/>
          </w:tcPr>
          <w:p w14:paraId="4C067D06"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2FF73FCC" w14:textId="14043093" w:rsidR="004C34EC" w:rsidRPr="002E6608" w:rsidRDefault="004C34EC" w:rsidP="004C34EC">
            <w:pPr>
              <w:tabs>
                <w:tab w:val="decimal" w:pos="82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3,086</w:t>
            </w:r>
          </w:p>
        </w:tc>
        <w:tc>
          <w:tcPr>
            <w:tcW w:w="72" w:type="dxa"/>
          </w:tcPr>
          <w:p w14:paraId="3B574F2C"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1F853190" w14:textId="3EBFB8CA"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157</w:t>
            </w:r>
          </w:p>
        </w:tc>
        <w:tc>
          <w:tcPr>
            <w:tcW w:w="81" w:type="dxa"/>
          </w:tcPr>
          <w:p w14:paraId="53CB2E5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34BD8EF5" w14:textId="74FBB6EE" w:rsidR="004C34EC" w:rsidRPr="002E6608" w:rsidRDefault="004C34EC" w:rsidP="004C34EC">
            <w:pPr>
              <w:tabs>
                <w:tab w:val="decimal" w:pos="685"/>
              </w:tabs>
              <w:spacing w:line="300" w:lineRule="exact"/>
              <w:ind w:right="-50"/>
              <w:jc w:val="both"/>
              <w:rPr>
                <w:rFonts w:asciiTheme="minorHAnsi" w:hAnsiTheme="minorHAnsi" w:cstheme="minorHAnsi"/>
                <w:sz w:val="18"/>
                <w:szCs w:val="18"/>
                <w:cs/>
              </w:rPr>
            </w:pPr>
            <w:r w:rsidRPr="002E6608">
              <w:rPr>
                <w:rFonts w:asciiTheme="minorHAnsi" w:hAnsiTheme="minorHAnsi" w:cstheme="minorHAnsi"/>
                <w:sz w:val="18"/>
                <w:szCs w:val="18"/>
              </w:rPr>
              <w:t>812</w:t>
            </w:r>
          </w:p>
        </w:tc>
        <w:tc>
          <w:tcPr>
            <w:tcW w:w="72" w:type="dxa"/>
          </w:tcPr>
          <w:p w14:paraId="67220E3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208748B1" w14:textId="2F352651"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7,917</w:t>
            </w:r>
          </w:p>
        </w:tc>
        <w:tc>
          <w:tcPr>
            <w:tcW w:w="72" w:type="dxa"/>
          </w:tcPr>
          <w:p w14:paraId="00FC6E72"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vAlign w:val="bottom"/>
          </w:tcPr>
          <w:p w14:paraId="6F25AB1B" w14:textId="4BFE355D"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132224A5"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1FE49A4C" w14:textId="516B626A"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38,302</w:t>
            </w:r>
          </w:p>
        </w:tc>
      </w:tr>
      <w:tr w:rsidR="004C34EC" w:rsidRPr="002E6608" w14:paraId="70F3A8C9" w14:textId="77777777" w:rsidTr="00CB7C79">
        <w:tc>
          <w:tcPr>
            <w:tcW w:w="2286" w:type="dxa"/>
            <w:vAlign w:val="bottom"/>
          </w:tcPr>
          <w:p w14:paraId="3CF07C96" w14:textId="77777777"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0E85E01"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Pr>
          <w:p w14:paraId="1D6B5290" w14:textId="03817B98"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4E233D">
              <w:rPr>
                <w:rFonts w:asciiTheme="minorHAnsi" w:hAnsiTheme="minorHAnsi" w:cstheme="minorHAnsi"/>
                <w:sz w:val="18"/>
                <w:szCs w:val="18"/>
              </w:rPr>
              <w:t>-</w:t>
            </w:r>
          </w:p>
        </w:tc>
        <w:tc>
          <w:tcPr>
            <w:tcW w:w="72" w:type="dxa"/>
          </w:tcPr>
          <w:p w14:paraId="394B1E14"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vAlign w:val="bottom"/>
          </w:tcPr>
          <w:p w14:paraId="11CDAED9" w14:textId="196F3B75"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5,083</w:t>
            </w:r>
          </w:p>
        </w:tc>
        <w:tc>
          <w:tcPr>
            <w:tcW w:w="72" w:type="dxa"/>
          </w:tcPr>
          <w:p w14:paraId="1AB97C8C"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58EBC5CC" w14:textId="5B48A4AF" w:rsidR="004C34EC" w:rsidRPr="002E6608" w:rsidRDefault="004C34EC" w:rsidP="004C34EC">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438</w:t>
            </w:r>
          </w:p>
        </w:tc>
        <w:tc>
          <w:tcPr>
            <w:tcW w:w="72" w:type="dxa"/>
          </w:tcPr>
          <w:p w14:paraId="68101320"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4BBAA1AB" w14:textId="0CE2BBB9"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62</w:t>
            </w:r>
          </w:p>
        </w:tc>
        <w:tc>
          <w:tcPr>
            <w:tcW w:w="81" w:type="dxa"/>
          </w:tcPr>
          <w:p w14:paraId="51D8FE4D"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0CA0C05E" w14:textId="71485C21" w:rsidR="004C34EC" w:rsidRPr="002E6608" w:rsidRDefault="004C34EC" w:rsidP="004C34EC">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210</w:t>
            </w:r>
          </w:p>
        </w:tc>
        <w:tc>
          <w:tcPr>
            <w:tcW w:w="72" w:type="dxa"/>
          </w:tcPr>
          <w:p w14:paraId="0E009B50"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4852F247" w14:textId="00035979"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503</w:t>
            </w:r>
          </w:p>
        </w:tc>
        <w:tc>
          <w:tcPr>
            <w:tcW w:w="72" w:type="dxa"/>
          </w:tcPr>
          <w:p w14:paraId="312559B2"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Pr>
          <w:p w14:paraId="00EEDB95" w14:textId="1B8C379F"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666A956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21F28C0E" w14:textId="6D3E9F3C"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6,296</w:t>
            </w:r>
          </w:p>
        </w:tc>
      </w:tr>
      <w:tr w:rsidR="004C34EC" w:rsidRPr="002E6608" w14:paraId="34423BAC" w14:textId="77777777" w:rsidTr="00CB7C79">
        <w:tc>
          <w:tcPr>
            <w:tcW w:w="2286" w:type="dxa"/>
            <w:vAlign w:val="bottom"/>
          </w:tcPr>
          <w:p w14:paraId="3E39EC10" w14:textId="77777777" w:rsidR="004C34EC" w:rsidRDefault="004C34EC" w:rsidP="004C34EC">
            <w:pPr>
              <w:spacing w:line="300" w:lineRule="exact"/>
              <w:ind w:right="-50"/>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E9F0D99" w14:textId="02F49ED9" w:rsidR="004C34EC" w:rsidRPr="002E6608" w:rsidRDefault="004C34EC" w:rsidP="004C34EC">
            <w:pPr>
              <w:spacing w:line="300" w:lineRule="exact"/>
              <w:ind w:right="-50"/>
              <w:rPr>
                <w:rFonts w:asciiTheme="minorHAnsi" w:hAnsiTheme="minorHAnsi" w:cstheme="minorHAnsi"/>
                <w:b/>
                <w:bCs/>
                <w:sz w:val="18"/>
                <w:szCs w:val="18"/>
                <w:cs/>
              </w:rPr>
            </w:pPr>
            <w:r>
              <w:rPr>
                <w:rFonts w:asciiTheme="minorHAnsi" w:hAnsiTheme="minorHAnsi" w:cstheme="minorBidi" w:hint="cs"/>
                <w:sz w:val="18"/>
                <w:szCs w:val="18"/>
                <w:cs/>
              </w:rPr>
              <w:t xml:space="preserve">   </w:t>
            </w:r>
            <w:r w:rsidRPr="002E6608">
              <w:rPr>
                <w:rFonts w:asciiTheme="minorHAnsi" w:hAnsiTheme="minorHAnsi" w:cstheme="minorHAnsi"/>
                <w:sz w:val="18"/>
                <w:szCs w:val="18"/>
              </w:rPr>
              <w:t>disposals/write-off assets</w:t>
            </w:r>
          </w:p>
        </w:tc>
        <w:tc>
          <w:tcPr>
            <w:tcW w:w="72" w:type="dxa"/>
          </w:tcPr>
          <w:p w14:paraId="46D973AF"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Borders>
              <w:bottom w:val="single" w:sz="4" w:space="0" w:color="auto"/>
            </w:tcBorders>
          </w:tcPr>
          <w:p w14:paraId="166FAB9C" w14:textId="77777777" w:rsidR="004C34EC" w:rsidRDefault="004C34EC" w:rsidP="004C34EC">
            <w:pPr>
              <w:spacing w:line="300" w:lineRule="exact"/>
              <w:ind w:right="-50"/>
              <w:jc w:val="center"/>
              <w:rPr>
                <w:rFonts w:asciiTheme="minorHAnsi" w:hAnsiTheme="minorHAnsi" w:cstheme="minorHAnsi"/>
                <w:sz w:val="18"/>
                <w:szCs w:val="18"/>
              </w:rPr>
            </w:pPr>
          </w:p>
          <w:p w14:paraId="1F37D6E5" w14:textId="551743A2"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4E233D">
              <w:rPr>
                <w:rFonts w:asciiTheme="minorHAnsi" w:hAnsiTheme="minorHAnsi" w:cstheme="minorHAnsi"/>
                <w:sz w:val="18"/>
                <w:szCs w:val="18"/>
              </w:rPr>
              <w:t>-</w:t>
            </w:r>
          </w:p>
        </w:tc>
        <w:tc>
          <w:tcPr>
            <w:tcW w:w="72" w:type="dxa"/>
          </w:tcPr>
          <w:p w14:paraId="3C3BCC42"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tcBorders>
              <w:bottom w:val="single" w:sz="4" w:space="0" w:color="auto"/>
            </w:tcBorders>
            <w:vAlign w:val="bottom"/>
          </w:tcPr>
          <w:p w14:paraId="5D17DB3D" w14:textId="788A6E06"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77429623"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tcBorders>
              <w:bottom w:val="single" w:sz="4" w:space="0" w:color="auto"/>
            </w:tcBorders>
            <w:vAlign w:val="bottom"/>
          </w:tcPr>
          <w:p w14:paraId="5086BAE5" w14:textId="71ABC3A7" w:rsidR="004C34EC" w:rsidRPr="002E6608" w:rsidRDefault="004C34EC" w:rsidP="003D4F3E">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BBCB889" w14:textId="77777777" w:rsidR="004C34EC" w:rsidRPr="002E6608" w:rsidRDefault="004C34EC" w:rsidP="004C34EC">
            <w:pPr>
              <w:tabs>
                <w:tab w:val="decimal" w:pos="685"/>
                <w:tab w:val="decimal" w:pos="1260"/>
              </w:tabs>
              <w:spacing w:line="300" w:lineRule="exact"/>
              <w:ind w:right="-50"/>
              <w:jc w:val="both"/>
              <w:rPr>
                <w:rFonts w:asciiTheme="minorHAnsi" w:hAnsiTheme="minorHAnsi" w:cstheme="minorHAnsi"/>
                <w:sz w:val="18"/>
                <w:szCs w:val="18"/>
              </w:rPr>
            </w:pPr>
          </w:p>
        </w:tc>
        <w:tc>
          <w:tcPr>
            <w:tcW w:w="927" w:type="dxa"/>
            <w:tcBorders>
              <w:bottom w:val="single" w:sz="4" w:space="0" w:color="auto"/>
            </w:tcBorders>
            <w:vAlign w:val="bottom"/>
          </w:tcPr>
          <w:p w14:paraId="72003556" w14:textId="657DD806"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(10)</w:t>
            </w:r>
          </w:p>
        </w:tc>
        <w:tc>
          <w:tcPr>
            <w:tcW w:w="81" w:type="dxa"/>
          </w:tcPr>
          <w:p w14:paraId="0D0B0EB8" w14:textId="77777777" w:rsidR="004C34EC" w:rsidRPr="002E6608" w:rsidRDefault="004C34EC" w:rsidP="004C34EC">
            <w:pPr>
              <w:tabs>
                <w:tab w:val="decimal" w:pos="685"/>
                <w:tab w:val="decimal" w:pos="1260"/>
              </w:tabs>
              <w:spacing w:line="300" w:lineRule="exact"/>
              <w:ind w:right="-50"/>
              <w:jc w:val="both"/>
              <w:rPr>
                <w:rFonts w:asciiTheme="minorHAnsi" w:hAnsiTheme="minorHAnsi" w:cstheme="minorHAnsi"/>
                <w:sz w:val="18"/>
                <w:szCs w:val="18"/>
              </w:rPr>
            </w:pPr>
          </w:p>
        </w:tc>
        <w:tc>
          <w:tcPr>
            <w:tcW w:w="828" w:type="dxa"/>
            <w:tcBorders>
              <w:bottom w:val="single" w:sz="4" w:space="0" w:color="auto"/>
            </w:tcBorders>
            <w:vAlign w:val="bottom"/>
          </w:tcPr>
          <w:p w14:paraId="7C4060A9" w14:textId="27D54FD9" w:rsidR="004C34EC" w:rsidRPr="002E6608" w:rsidRDefault="004C34EC" w:rsidP="004C34EC">
            <w:pPr>
              <w:tabs>
                <w:tab w:val="decimal" w:pos="626"/>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(75)</w:t>
            </w:r>
          </w:p>
        </w:tc>
        <w:tc>
          <w:tcPr>
            <w:tcW w:w="72" w:type="dxa"/>
          </w:tcPr>
          <w:p w14:paraId="4CC93FF6"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tcBorders>
              <w:bottom w:val="single" w:sz="4" w:space="0" w:color="auto"/>
            </w:tcBorders>
            <w:vAlign w:val="bottom"/>
          </w:tcPr>
          <w:p w14:paraId="5FA790EA" w14:textId="3D65005D" w:rsidR="004C34EC" w:rsidRPr="002E6608" w:rsidRDefault="004C34EC" w:rsidP="00734327">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A6F44F6"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Borders>
              <w:bottom w:val="single" w:sz="4" w:space="0" w:color="auto"/>
            </w:tcBorders>
          </w:tcPr>
          <w:p w14:paraId="66CBC307" w14:textId="77777777" w:rsidR="004C34EC" w:rsidRDefault="004C34EC" w:rsidP="004C34EC">
            <w:pPr>
              <w:tabs>
                <w:tab w:val="decimal" w:pos="435"/>
              </w:tabs>
              <w:spacing w:line="300" w:lineRule="exact"/>
              <w:ind w:right="-50"/>
              <w:jc w:val="both"/>
              <w:rPr>
                <w:rFonts w:asciiTheme="minorHAnsi" w:hAnsiTheme="minorHAnsi" w:cstheme="minorHAnsi"/>
                <w:sz w:val="18"/>
                <w:szCs w:val="18"/>
              </w:rPr>
            </w:pPr>
          </w:p>
          <w:p w14:paraId="59B5770B" w14:textId="3205DC2E"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21A4CD7F"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tcBorders>
              <w:bottom w:val="single" w:sz="4" w:space="0" w:color="auto"/>
            </w:tcBorders>
            <w:vAlign w:val="bottom"/>
          </w:tcPr>
          <w:p w14:paraId="4A6C3536" w14:textId="25DC951F"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(85)</w:t>
            </w:r>
          </w:p>
        </w:tc>
      </w:tr>
      <w:tr w:rsidR="004C34EC" w:rsidRPr="002E6608" w14:paraId="281489A9" w14:textId="77777777" w:rsidTr="00CB7C79">
        <w:tc>
          <w:tcPr>
            <w:tcW w:w="2286" w:type="dxa"/>
            <w:vAlign w:val="bottom"/>
          </w:tcPr>
          <w:p w14:paraId="6BF81444" w14:textId="49E26A5D"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Pr>
                <w:rFonts w:asciiTheme="minorHAnsi" w:hAnsiTheme="minorHAnsi" w:cstheme="minorHAnsi"/>
                <w:sz w:val="18"/>
                <w:szCs w:val="18"/>
              </w:rPr>
              <w:t>1</w:t>
            </w:r>
          </w:p>
        </w:tc>
        <w:tc>
          <w:tcPr>
            <w:tcW w:w="72" w:type="dxa"/>
          </w:tcPr>
          <w:p w14:paraId="272E6C4A"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3AFD28D4" w14:textId="478941DA"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D140D9B"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55ABCD1" w14:textId="3A89AB4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31,413</w:t>
            </w:r>
          </w:p>
        </w:tc>
        <w:tc>
          <w:tcPr>
            <w:tcW w:w="72" w:type="dxa"/>
          </w:tcPr>
          <w:p w14:paraId="250A58AC"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18F8818C" w14:textId="1F0773B7" w:rsidR="004C34EC" w:rsidRPr="002E6608" w:rsidRDefault="004C34EC" w:rsidP="004C34EC">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3,524</w:t>
            </w:r>
          </w:p>
        </w:tc>
        <w:tc>
          <w:tcPr>
            <w:tcW w:w="72" w:type="dxa"/>
          </w:tcPr>
          <w:p w14:paraId="108EA124"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4AC8AE48" w14:textId="17419520"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209</w:t>
            </w:r>
          </w:p>
        </w:tc>
        <w:tc>
          <w:tcPr>
            <w:tcW w:w="81" w:type="dxa"/>
          </w:tcPr>
          <w:p w14:paraId="0FD2CF95"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25724F49" w14:textId="65CFA88F" w:rsidR="004C34EC" w:rsidRPr="002E6608" w:rsidRDefault="004C34EC" w:rsidP="004C34EC">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947</w:t>
            </w:r>
          </w:p>
        </w:tc>
        <w:tc>
          <w:tcPr>
            <w:tcW w:w="72" w:type="dxa"/>
          </w:tcPr>
          <w:p w14:paraId="2D587A4A"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36582966" w14:textId="260D751B"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8,420</w:t>
            </w:r>
          </w:p>
        </w:tc>
        <w:tc>
          <w:tcPr>
            <w:tcW w:w="72" w:type="dxa"/>
          </w:tcPr>
          <w:p w14:paraId="6F38F09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7672B615" w14:textId="0AD75B66" w:rsidR="004C34EC" w:rsidRPr="002E6608" w:rsidRDefault="004C34EC" w:rsidP="004C34EC">
            <w:pPr>
              <w:tabs>
                <w:tab w:val="decimal" w:pos="435"/>
              </w:tabs>
              <w:spacing w:line="300" w:lineRule="exact"/>
              <w:ind w:right="-50"/>
              <w:jc w:val="both"/>
              <w:rPr>
                <w:rFonts w:asciiTheme="minorHAnsi" w:hAnsiTheme="minorHAnsi" w:cstheme="minorHAnsi"/>
                <w:sz w:val="18"/>
                <w:szCs w:val="18"/>
              </w:rPr>
            </w:pPr>
            <w:r w:rsidRPr="00DA6844">
              <w:rPr>
                <w:rFonts w:asciiTheme="minorHAnsi" w:hAnsiTheme="minorHAnsi" w:cstheme="minorHAnsi"/>
                <w:sz w:val="18"/>
                <w:szCs w:val="18"/>
              </w:rPr>
              <w:t>-</w:t>
            </w:r>
          </w:p>
        </w:tc>
        <w:tc>
          <w:tcPr>
            <w:tcW w:w="72" w:type="dxa"/>
          </w:tcPr>
          <w:p w14:paraId="29C02CC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4C81BBF5" w14:textId="00A0419A"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44,513</w:t>
            </w:r>
          </w:p>
        </w:tc>
      </w:tr>
      <w:tr w:rsidR="004C34EC" w:rsidRPr="002E6608" w14:paraId="52957C43" w14:textId="77777777" w:rsidTr="00CB7C79">
        <w:tc>
          <w:tcPr>
            <w:tcW w:w="2286" w:type="dxa"/>
            <w:vAlign w:val="bottom"/>
          </w:tcPr>
          <w:p w14:paraId="36F1E233" w14:textId="77777777"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Depreciation for the year</w:t>
            </w:r>
          </w:p>
        </w:tc>
        <w:tc>
          <w:tcPr>
            <w:tcW w:w="72" w:type="dxa"/>
          </w:tcPr>
          <w:p w14:paraId="787F9524"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Pr>
          <w:p w14:paraId="51898561" w14:textId="3F9BEBB6" w:rsidR="004C34EC" w:rsidRPr="002E6608" w:rsidRDefault="00017070"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3CECB75"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vAlign w:val="bottom"/>
          </w:tcPr>
          <w:p w14:paraId="4F600C96" w14:textId="63E1D7B5" w:rsidR="004C34EC" w:rsidRPr="002E6608" w:rsidRDefault="00A60348"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5,088</w:t>
            </w:r>
          </w:p>
        </w:tc>
        <w:tc>
          <w:tcPr>
            <w:tcW w:w="72" w:type="dxa"/>
          </w:tcPr>
          <w:p w14:paraId="32CFC27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67641F40" w14:textId="316111C8" w:rsidR="004C34EC" w:rsidRPr="002E6608" w:rsidRDefault="00894680" w:rsidP="004C34EC">
            <w:pPr>
              <w:tabs>
                <w:tab w:val="decimal" w:pos="82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437</w:t>
            </w:r>
          </w:p>
        </w:tc>
        <w:tc>
          <w:tcPr>
            <w:tcW w:w="72" w:type="dxa"/>
          </w:tcPr>
          <w:p w14:paraId="070FDA28"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0630E655" w14:textId="54D88A38" w:rsidR="004C34EC" w:rsidRPr="002E6608" w:rsidRDefault="00EC6774"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109</w:t>
            </w:r>
          </w:p>
        </w:tc>
        <w:tc>
          <w:tcPr>
            <w:tcW w:w="81" w:type="dxa"/>
          </w:tcPr>
          <w:p w14:paraId="1D010E64"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4C91DF0E" w14:textId="50508CC8" w:rsidR="004C34EC" w:rsidRPr="002E6608" w:rsidRDefault="007D11D2" w:rsidP="004C34EC">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115</w:t>
            </w:r>
          </w:p>
        </w:tc>
        <w:tc>
          <w:tcPr>
            <w:tcW w:w="72" w:type="dxa"/>
          </w:tcPr>
          <w:p w14:paraId="1326F5EE"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58B556C5" w14:textId="7FB16925" w:rsidR="004C34EC" w:rsidRPr="002E6608" w:rsidRDefault="00CD26E5"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503</w:t>
            </w:r>
          </w:p>
        </w:tc>
        <w:tc>
          <w:tcPr>
            <w:tcW w:w="72" w:type="dxa"/>
          </w:tcPr>
          <w:p w14:paraId="3FCE9CF5"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Pr>
          <w:p w14:paraId="7468313A" w14:textId="209377A5" w:rsidR="004C34EC" w:rsidRPr="002E6608" w:rsidRDefault="00C93BC1"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C35702F"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091DAD7E" w14:textId="014E38FA" w:rsidR="004C34EC" w:rsidRPr="002E6608" w:rsidRDefault="00C93BC1"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6,252</w:t>
            </w:r>
          </w:p>
        </w:tc>
      </w:tr>
      <w:tr w:rsidR="004C34EC" w:rsidRPr="002E6608" w14:paraId="3B331916" w14:textId="77777777" w:rsidTr="00CB7C79">
        <w:tc>
          <w:tcPr>
            <w:tcW w:w="2286" w:type="dxa"/>
            <w:vAlign w:val="bottom"/>
          </w:tcPr>
          <w:p w14:paraId="18C5CEF0" w14:textId="77777777" w:rsidR="004C34EC" w:rsidRDefault="004C34EC" w:rsidP="004C34EC">
            <w:pPr>
              <w:spacing w:line="300" w:lineRule="exact"/>
              <w:ind w:right="-50"/>
              <w:rPr>
                <w:rFonts w:asciiTheme="minorHAnsi" w:hAnsiTheme="minorHAnsi" w:cstheme="minorBidi"/>
                <w:sz w:val="18"/>
                <w:szCs w:val="18"/>
              </w:rPr>
            </w:pPr>
            <w:r w:rsidRPr="002E6608">
              <w:rPr>
                <w:rFonts w:asciiTheme="minorHAnsi" w:hAnsiTheme="minorHAnsi" w:cstheme="minorHAnsi"/>
                <w:sz w:val="18"/>
                <w:szCs w:val="18"/>
              </w:rPr>
              <w:t xml:space="preserve">Accumulated depreciation of </w:t>
            </w:r>
          </w:p>
          <w:p w14:paraId="4BCCE6BD" w14:textId="7EA0763F" w:rsidR="004C34EC" w:rsidRPr="002E6608" w:rsidRDefault="004C34EC" w:rsidP="004C34EC">
            <w:pPr>
              <w:spacing w:line="300" w:lineRule="exact"/>
              <w:ind w:right="-50"/>
              <w:rPr>
                <w:rFonts w:asciiTheme="minorHAnsi" w:hAnsiTheme="minorHAnsi" w:cstheme="minorHAnsi"/>
                <w:b/>
                <w:bCs/>
                <w:sz w:val="18"/>
                <w:szCs w:val="18"/>
                <w:cs/>
              </w:rPr>
            </w:pPr>
            <w:r>
              <w:rPr>
                <w:rFonts w:asciiTheme="minorHAnsi" w:hAnsiTheme="minorHAnsi" w:cstheme="minorBidi" w:hint="cs"/>
                <w:sz w:val="18"/>
                <w:szCs w:val="18"/>
                <w:cs/>
              </w:rPr>
              <w:t xml:space="preserve">   </w:t>
            </w:r>
            <w:r w:rsidRPr="002E6608">
              <w:rPr>
                <w:rFonts w:asciiTheme="minorHAnsi" w:hAnsiTheme="minorHAnsi" w:cstheme="minorHAnsi"/>
                <w:sz w:val="18"/>
                <w:szCs w:val="18"/>
              </w:rPr>
              <w:t>write-off assets</w:t>
            </w:r>
          </w:p>
        </w:tc>
        <w:tc>
          <w:tcPr>
            <w:tcW w:w="72" w:type="dxa"/>
          </w:tcPr>
          <w:p w14:paraId="0EBCB6AE"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Pr>
          <w:p w14:paraId="4F57D98A" w14:textId="77777777" w:rsidR="004C34EC" w:rsidRDefault="004C34EC" w:rsidP="004C34EC">
            <w:pPr>
              <w:tabs>
                <w:tab w:val="decimal" w:pos="435"/>
              </w:tabs>
              <w:spacing w:line="300" w:lineRule="exact"/>
              <w:ind w:right="-50"/>
              <w:jc w:val="both"/>
              <w:rPr>
                <w:rFonts w:asciiTheme="minorHAnsi" w:hAnsiTheme="minorHAnsi" w:cstheme="minorHAnsi"/>
                <w:sz w:val="18"/>
                <w:szCs w:val="18"/>
              </w:rPr>
            </w:pPr>
          </w:p>
          <w:p w14:paraId="78B8F8C4" w14:textId="78415D6B" w:rsidR="00017070" w:rsidRPr="002E6608" w:rsidRDefault="00017070"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6B2C62F3"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vAlign w:val="bottom"/>
          </w:tcPr>
          <w:p w14:paraId="20DCE5E9" w14:textId="21552ABD" w:rsidR="004C34EC" w:rsidRPr="002E6608" w:rsidRDefault="0072062C" w:rsidP="0016431E">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(282)</w:t>
            </w:r>
          </w:p>
        </w:tc>
        <w:tc>
          <w:tcPr>
            <w:tcW w:w="72" w:type="dxa"/>
          </w:tcPr>
          <w:p w14:paraId="556CE932"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vAlign w:val="bottom"/>
          </w:tcPr>
          <w:p w14:paraId="4E3AFCED" w14:textId="73F3E352" w:rsidR="004C34EC" w:rsidRPr="002E6608" w:rsidRDefault="00894680" w:rsidP="004C34EC">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806012A"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vAlign w:val="bottom"/>
          </w:tcPr>
          <w:p w14:paraId="296785C5" w14:textId="123B5AB7" w:rsidR="004C34EC" w:rsidRPr="002E6608" w:rsidRDefault="00EC6774" w:rsidP="009F7AA6">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81" w:type="dxa"/>
          </w:tcPr>
          <w:p w14:paraId="0383A46C"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vAlign w:val="bottom"/>
          </w:tcPr>
          <w:p w14:paraId="6C476C25" w14:textId="0104E77A" w:rsidR="004C34EC" w:rsidRPr="002E6608" w:rsidRDefault="007D11D2" w:rsidP="004C34EC">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(15)</w:t>
            </w:r>
          </w:p>
        </w:tc>
        <w:tc>
          <w:tcPr>
            <w:tcW w:w="72" w:type="dxa"/>
          </w:tcPr>
          <w:p w14:paraId="0B0CA80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vAlign w:val="bottom"/>
          </w:tcPr>
          <w:p w14:paraId="7F96CD43" w14:textId="541BBFEE" w:rsidR="004C34EC" w:rsidRPr="002E6608" w:rsidRDefault="00CD26E5" w:rsidP="004C34EC">
            <w:pPr>
              <w:tabs>
                <w:tab w:val="decimal" w:pos="44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574D706F"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Pr>
          <w:p w14:paraId="42307AEA" w14:textId="77777777" w:rsidR="004C34EC" w:rsidRDefault="004C34EC" w:rsidP="004C34EC">
            <w:pPr>
              <w:tabs>
                <w:tab w:val="decimal" w:pos="435"/>
              </w:tabs>
              <w:spacing w:line="300" w:lineRule="exact"/>
              <w:ind w:right="-50"/>
              <w:jc w:val="both"/>
              <w:rPr>
                <w:rFonts w:asciiTheme="minorHAnsi" w:hAnsiTheme="minorHAnsi" w:cstheme="minorHAnsi"/>
                <w:sz w:val="18"/>
                <w:szCs w:val="18"/>
              </w:rPr>
            </w:pPr>
          </w:p>
          <w:p w14:paraId="50DF3E25" w14:textId="58E82F6F" w:rsidR="00C93BC1" w:rsidRPr="002E6608" w:rsidRDefault="00C93BC1"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F5FF9E5"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vAlign w:val="bottom"/>
          </w:tcPr>
          <w:p w14:paraId="4002819C" w14:textId="270668FE" w:rsidR="004C34EC" w:rsidRPr="002E6608" w:rsidRDefault="00C93BC1"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(297)</w:t>
            </w:r>
          </w:p>
        </w:tc>
      </w:tr>
      <w:tr w:rsidR="004C34EC" w:rsidRPr="002E6608" w14:paraId="3BE59188" w14:textId="77777777" w:rsidTr="00CB7C79">
        <w:tc>
          <w:tcPr>
            <w:tcW w:w="2286" w:type="dxa"/>
            <w:vAlign w:val="bottom"/>
          </w:tcPr>
          <w:p w14:paraId="32562B8C" w14:textId="1BA0BF66"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202</w:t>
            </w:r>
            <w:r w:rsidR="00734327">
              <w:rPr>
                <w:rFonts w:asciiTheme="minorHAnsi" w:hAnsiTheme="minorHAnsi" w:cstheme="minorHAnsi"/>
                <w:sz w:val="18"/>
                <w:szCs w:val="18"/>
              </w:rPr>
              <w:t>2</w:t>
            </w:r>
          </w:p>
        </w:tc>
        <w:tc>
          <w:tcPr>
            <w:tcW w:w="72" w:type="dxa"/>
          </w:tcPr>
          <w:p w14:paraId="2ED1696F"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32C69D6B" w14:textId="4EFC3607" w:rsidR="004C34EC" w:rsidRPr="002E6608" w:rsidRDefault="004D1F1A"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0891E066"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5F5A6A51" w14:textId="2B6F52CE" w:rsidR="004C34EC" w:rsidRPr="002E6608" w:rsidRDefault="00894680"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36,219</w:t>
            </w:r>
          </w:p>
        </w:tc>
        <w:tc>
          <w:tcPr>
            <w:tcW w:w="72" w:type="dxa"/>
          </w:tcPr>
          <w:p w14:paraId="2AAD8749"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vAlign w:val="bottom"/>
          </w:tcPr>
          <w:p w14:paraId="5E2BB789" w14:textId="7952B040" w:rsidR="004C34EC" w:rsidRPr="002E6608" w:rsidRDefault="00894680" w:rsidP="004C34EC">
            <w:pPr>
              <w:tabs>
                <w:tab w:val="decimal" w:pos="82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3,961</w:t>
            </w:r>
          </w:p>
        </w:tc>
        <w:tc>
          <w:tcPr>
            <w:tcW w:w="72" w:type="dxa"/>
          </w:tcPr>
          <w:p w14:paraId="4E2CEF9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vAlign w:val="bottom"/>
          </w:tcPr>
          <w:p w14:paraId="2CEF5DA0" w14:textId="08035423" w:rsidR="004C34EC" w:rsidRPr="002E6608" w:rsidRDefault="00EC6774"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318</w:t>
            </w:r>
          </w:p>
        </w:tc>
        <w:tc>
          <w:tcPr>
            <w:tcW w:w="81" w:type="dxa"/>
          </w:tcPr>
          <w:p w14:paraId="75E795B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vAlign w:val="bottom"/>
          </w:tcPr>
          <w:p w14:paraId="5066ADF2" w14:textId="01C74181" w:rsidR="004C34EC" w:rsidRPr="002E6608" w:rsidRDefault="007D11D2" w:rsidP="00D0062E">
            <w:pPr>
              <w:tabs>
                <w:tab w:val="decimal" w:pos="710"/>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1,047</w:t>
            </w:r>
          </w:p>
        </w:tc>
        <w:tc>
          <w:tcPr>
            <w:tcW w:w="72" w:type="dxa"/>
          </w:tcPr>
          <w:p w14:paraId="0E2C067E"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vAlign w:val="bottom"/>
          </w:tcPr>
          <w:p w14:paraId="4A01C0A0" w14:textId="00B5BAC7" w:rsidR="004C34EC" w:rsidRPr="002E6608" w:rsidRDefault="00CD26E5"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8,923</w:t>
            </w:r>
          </w:p>
        </w:tc>
        <w:tc>
          <w:tcPr>
            <w:tcW w:w="72" w:type="dxa"/>
          </w:tcPr>
          <w:p w14:paraId="4047A473"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bottom w:val="single" w:sz="4" w:space="0" w:color="auto"/>
            </w:tcBorders>
            <w:vAlign w:val="bottom"/>
          </w:tcPr>
          <w:p w14:paraId="177C9FF4" w14:textId="20C37DD4" w:rsidR="004C34EC" w:rsidRPr="002E6608" w:rsidRDefault="00C93BC1" w:rsidP="004C34EC">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31114C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61560408" w14:textId="7C4B5191" w:rsidR="004C34EC" w:rsidRPr="002E6608" w:rsidRDefault="00B84FE1" w:rsidP="004C34EC">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50,468</w:t>
            </w:r>
          </w:p>
        </w:tc>
      </w:tr>
      <w:tr w:rsidR="004C34EC" w:rsidRPr="002E6608" w14:paraId="22DAD975" w14:textId="77777777" w:rsidTr="00CB7C79">
        <w:tc>
          <w:tcPr>
            <w:tcW w:w="2286" w:type="dxa"/>
            <w:vAlign w:val="bottom"/>
          </w:tcPr>
          <w:p w14:paraId="710CD416" w14:textId="77777777" w:rsidR="004C34EC" w:rsidRPr="002E6608" w:rsidRDefault="004C34EC" w:rsidP="004C34EC">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b/>
                <w:bCs/>
                <w:sz w:val="18"/>
                <w:szCs w:val="18"/>
              </w:rPr>
              <w:t>Allowance for impairment loss</w:t>
            </w:r>
          </w:p>
        </w:tc>
        <w:tc>
          <w:tcPr>
            <w:tcW w:w="72" w:type="dxa"/>
          </w:tcPr>
          <w:p w14:paraId="14314D5A" w14:textId="77777777" w:rsidR="004C34EC" w:rsidRPr="002E6608" w:rsidRDefault="004C34EC" w:rsidP="004C34EC">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427124D3" w14:textId="77777777" w:rsidR="004C34EC" w:rsidRPr="002E6608" w:rsidRDefault="004C34EC" w:rsidP="004C34EC">
            <w:pPr>
              <w:tabs>
                <w:tab w:val="decimal" w:pos="678"/>
              </w:tabs>
              <w:spacing w:line="300" w:lineRule="exact"/>
              <w:ind w:right="-50"/>
              <w:jc w:val="both"/>
              <w:rPr>
                <w:rFonts w:asciiTheme="minorHAnsi" w:hAnsiTheme="minorHAnsi" w:cstheme="minorHAnsi"/>
                <w:sz w:val="18"/>
                <w:szCs w:val="18"/>
              </w:rPr>
            </w:pPr>
          </w:p>
        </w:tc>
        <w:tc>
          <w:tcPr>
            <w:tcW w:w="72" w:type="dxa"/>
          </w:tcPr>
          <w:p w14:paraId="099E9629" w14:textId="77777777" w:rsidR="004C34EC" w:rsidRPr="002E6608" w:rsidRDefault="004C34EC" w:rsidP="004C34EC">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3F35EC4"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2" w:type="dxa"/>
          </w:tcPr>
          <w:p w14:paraId="4A873DB3"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156D438"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2" w:type="dxa"/>
          </w:tcPr>
          <w:p w14:paraId="3B183A2B"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B7C4496"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1" w:type="dxa"/>
          </w:tcPr>
          <w:p w14:paraId="595FF479"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5132B8D2"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cs/>
              </w:rPr>
            </w:pPr>
          </w:p>
        </w:tc>
        <w:tc>
          <w:tcPr>
            <w:tcW w:w="72" w:type="dxa"/>
          </w:tcPr>
          <w:p w14:paraId="21E93B97"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0B9FC788"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2" w:type="dxa"/>
          </w:tcPr>
          <w:p w14:paraId="0BB65E50"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6E4CD57D"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2" w:type="dxa"/>
          </w:tcPr>
          <w:p w14:paraId="14A6FF9E"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5A916C1" w14:textId="77777777" w:rsidR="004C34EC" w:rsidRPr="002E6608" w:rsidRDefault="004C34EC" w:rsidP="004C34EC">
            <w:pPr>
              <w:tabs>
                <w:tab w:val="decimal" w:pos="685"/>
              </w:tabs>
              <w:spacing w:line="300" w:lineRule="exact"/>
              <w:ind w:right="-50"/>
              <w:jc w:val="both"/>
              <w:rPr>
                <w:rFonts w:asciiTheme="minorHAnsi" w:hAnsiTheme="minorHAnsi" w:cstheme="minorHAnsi"/>
                <w:sz w:val="18"/>
                <w:szCs w:val="18"/>
              </w:rPr>
            </w:pPr>
          </w:p>
        </w:tc>
      </w:tr>
      <w:tr w:rsidR="00734327" w:rsidRPr="002E6608" w14:paraId="289831FA" w14:textId="77777777" w:rsidTr="00CB7C79">
        <w:tc>
          <w:tcPr>
            <w:tcW w:w="2286" w:type="dxa"/>
            <w:vAlign w:val="bottom"/>
          </w:tcPr>
          <w:p w14:paraId="40D53432" w14:textId="7C682501" w:rsidR="00734327" w:rsidRPr="002E6608" w:rsidRDefault="00734327" w:rsidP="00734327">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21</w:t>
            </w:r>
          </w:p>
        </w:tc>
        <w:tc>
          <w:tcPr>
            <w:tcW w:w="72" w:type="dxa"/>
          </w:tcPr>
          <w:p w14:paraId="4E404212" w14:textId="77777777" w:rsidR="00734327" w:rsidRPr="002E6608" w:rsidRDefault="00734327" w:rsidP="00734327">
            <w:pPr>
              <w:spacing w:line="300" w:lineRule="exact"/>
              <w:ind w:right="-50"/>
              <w:jc w:val="both"/>
              <w:rPr>
                <w:rFonts w:asciiTheme="minorHAnsi" w:hAnsiTheme="minorHAnsi" w:cstheme="minorHAnsi"/>
                <w:b/>
                <w:bCs/>
                <w:sz w:val="18"/>
                <w:szCs w:val="18"/>
                <w:cs/>
              </w:rPr>
            </w:pPr>
          </w:p>
        </w:tc>
        <w:tc>
          <w:tcPr>
            <w:tcW w:w="864" w:type="dxa"/>
            <w:vAlign w:val="bottom"/>
          </w:tcPr>
          <w:p w14:paraId="12339990" w14:textId="11EC5CC2" w:rsidR="00734327" w:rsidRPr="002E6608" w:rsidRDefault="00734327" w:rsidP="00734327">
            <w:pPr>
              <w:tabs>
                <w:tab w:val="decimal" w:pos="43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w:t>
            </w:r>
          </w:p>
        </w:tc>
        <w:tc>
          <w:tcPr>
            <w:tcW w:w="72" w:type="dxa"/>
          </w:tcPr>
          <w:p w14:paraId="6096E7CD" w14:textId="77777777" w:rsidR="00734327" w:rsidRPr="002E6608" w:rsidRDefault="00734327" w:rsidP="00734327">
            <w:pPr>
              <w:tabs>
                <w:tab w:val="decimal" w:pos="435"/>
              </w:tabs>
              <w:spacing w:line="300" w:lineRule="exact"/>
              <w:ind w:right="-50"/>
              <w:jc w:val="both"/>
              <w:rPr>
                <w:rFonts w:asciiTheme="minorHAnsi" w:hAnsiTheme="minorHAnsi" w:cstheme="minorHAnsi"/>
                <w:sz w:val="18"/>
                <w:szCs w:val="18"/>
              </w:rPr>
            </w:pPr>
          </w:p>
        </w:tc>
        <w:tc>
          <w:tcPr>
            <w:tcW w:w="792" w:type="dxa"/>
            <w:vAlign w:val="bottom"/>
          </w:tcPr>
          <w:p w14:paraId="1847900C" w14:textId="63D42709"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34</w:t>
            </w:r>
          </w:p>
        </w:tc>
        <w:tc>
          <w:tcPr>
            <w:tcW w:w="72" w:type="dxa"/>
          </w:tcPr>
          <w:p w14:paraId="0C6DD768" w14:textId="77777777" w:rsidR="00734327" w:rsidRPr="002E6608" w:rsidRDefault="00734327" w:rsidP="00734327">
            <w:pPr>
              <w:tabs>
                <w:tab w:val="decimal" w:pos="435"/>
                <w:tab w:val="decimal" w:pos="1260"/>
              </w:tabs>
              <w:spacing w:line="300" w:lineRule="exact"/>
              <w:ind w:right="-50"/>
              <w:jc w:val="both"/>
              <w:rPr>
                <w:rFonts w:asciiTheme="minorHAnsi" w:hAnsiTheme="minorHAnsi" w:cstheme="minorHAnsi"/>
                <w:sz w:val="18"/>
                <w:szCs w:val="18"/>
              </w:rPr>
            </w:pPr>
          </w:p>
        </w:tc>
        <w:tc>
          <w:tcPr>
            <w:tcW w:w="1017" w:type="dxa"/>
          </w:tcPr>
          <w:p w14:paraId="6CED695A" w14:textId="26CFE258" w:rsidR="00734327" w:rsidRPr="002E6608" w:rsidRDefault="00734327" w:rsidP="00734327">
            <w:pPr>
              <w:tabs>
                <w:tab w:val="decimal" w:pos="645"/>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6AEF80DA" w14:textId="77777777" w:rsidR="00734327" w:rsidRPr="002E6608" w:rsidRDefault="00734327" w:rsidP="00734327">
            <w:pPr>
              <w:tabs>
                <w:tab w:val="decimal" w:pos="435"/>
                <w:tab w:val="decimal" w:pos="1260"/>
              </w:tabs>
              <w:spacing w:line="300" w:lineRule="exact"/>
              <w:ind w:right="-50"/>
              <w:jc w:val="both"/>
              <w:rPr>
                <w:rFonts w:asciiTheme="minorHAnsi" w:hAnsiTheme="minorHAnsi" w:cstheme="minorHAnsi"/>
                <w:sz w:val="18"/>
                <w:szCs w:val="18"/>
              </w:rPr>
            </w:pPr>
          </w:p>
        </w:tc>
        <w:tc>
          <w:tcPr>
            <w:tcW w:w="927" w:type="dxa"/>
          </w:tcPr>
          <w:p w14:paraId="012F1F6A" w14:textId="60A51DE8" w:rsidR="00734327" w:rsidRPr="002E6608" w:rsidRDefault="00734327" w:rsidP="009B3C28">
            <w:pPr>
              <w:tabs>
                <w:tab w:val="decimal" w:pos="640"/>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81" w:type="dxa"/>
          </w:tcPr>
          <w:p w14:paraId="07D4CE7F" w14:textId="77777777" w:rsidR="00734327" w:rsidRPr="002E6608" w:rsidRDefault="00734327" w:rsidP="00734327">
            <w:pPr>
              <w:tabs>
                <w:tab w:val="decimal" w:pos="435"/>
              </w:tabs>
              <w:spacing w:line="300" w:lineRule="exact"/>
              <w:ind w:right="-50"/>
              <w:jc w:val="both"/>
              <w:rPr>
                <w:rFonts w:asciiTheme="minorHAnsi" w:hAnsiTheme="minorHAnsi" w:cstheme="minorHAnsi"/>
                <w:sz w:val="18"/>
                <w:szCs w:val="18"/>
              </w:rPr>
            </w:pPr>
          </w:p>
        </w:tc>
        <w:tc>
          <w:tcPr>
            <w:tcW w:w="828" w:type="dxa"/>
          </w:tcPr>
          <w:p w14:paraId="0A029F54" w14:textId="79A4CD7F" w:rsidR="00734327" w:rsidRPr="002E6608" w:rsidRDefault="00734327" w:rsidP="00734327">
            <w:pPr>
              <w:tabs>
                <w:tab w:val="decimal" w:pos="557"/>
              </w:tabs>
              <w:spacing w:line="300" w:lineRule="exact"/>
              <w:ind w:right="-50"/>
              <w:jc w:val="both"/>
              <w:rPr>
                <w:rFonts w:asciiTheme="minorHAnsi" w:hAnsiTheme="minorHAnsi" w:cstheme="minorHAnsi"/>
                <w:sz w:val="18"/>
                <w:szCs w:val="18"/>
                <w:cs/>
              </w:rPr>
            </w:pPr>
            <w:r w:rsidRPr="008C38E0">
              <w:rPr>
                <w:rFonts w:asciiTheme="minorHAnsi" w:hAnsiTheme="minorHAnsi" w:cstheme="minorHAnsi"/>
                <w:sz w:val="18"/>
                <w:szCs w:val="18"/>
              </w:rPr>
              <w:t>-</w:t>
            </w:r>
          </w:p>
        </w:tc>
        <w:tc>
          <w:tcPr>
            <w:tcW w:w="72" w:type="dxa"/>
          </w:tcPr>
          <w:p w14:paraId="21A7198B" w14:textId="77777777" w:rsidR="00734327" w:rsidRPr="002E6608" w:rsidRDefault="00734327" w:rsidP="00734327">
            <w:pPr>
              <w:tabs>
                <w:tab w:val="decimal" w:pos="557"/>
                <w:tab w:val="decimal" w:pos="1260"/>
              </w:tabs>
              <w:spacing w:line="300" w:lineRule="exact"/>
              <w:ind w:right="-50"/>
              <w:jc w:val="both"/>
              <w:rPr>
                <w:rFonts w:asciiTheme="minorHAnsi" w:hAnsiTheme="minorHAnsi" w:cstheme="minorHAnsi"/>
                <w:sz w:val="18"/>
                <w:szCs w:val="18"/>
              </w:rPr>
            </w:pPr>
          </w:p>
        </w:tc>
        <w:tc>
          <w:tcPr>
            <w:tcW w:w="788" w:type="dxa"/>
          </w:tcPr>
          <w:p w14:paraId="228BB849" w14:textId="57C1B751" w:rsidR="00734327" w:rsidRPr="002E6608" w:rsidRDefault="00734327" w:rsidP="00734327">
            <w:pPr>
              <w:tabs>
                <w:tab w:val="decimal" w:pos="440"/>
              </w:tabs>
              <w:spacing w:line="300" w:lineRule="exact"/>
              <w:ind w:right="-50"/>
              <w:jc w:val="both"/>
              <w:rPr>
                <w:rFonts w:asciiTheme="minorHAnsi" w:hAnsiTheme="minorHAnsi" w:cstheme="minorHAnsi"/>
                <w:sz w:val="18"/>
                <w:szCs w:val="18"/>
              </w:rPr>
            </w:pPr>
            <w:r w:rsidRPr="008C38E0">
              <w:rPr>
                <w:rFonts w:asciiTheme="minorHAnsi" w:hAnsiTheme="minorHAnsi" w:cstheme="minorHAnsi"/>
                <w:sz w:val="18"/>
                <w:szCs w:val="18"/>
              </w:rPr>
              <w:t>-</w:t>
            </w:r>
          </w:p>
        </w:tc>
        <w:tc>
          <w:tcPr>
            <w:tcW w:w="72" w:type="dxa"/>
          </w:tcPr>
          <w:p w14:paraId="65298EFD" w14:textId="77777777" w:rsidR="00734327" w:rsidRPr="002E6608" w:rsidRDefault="00734327" w:rsidP="00734327">
            <w:pPr>
              <w:tabs>
                <w:tab w:val="decimal" w:pos="685"/>
                <w:tab w:val="decimal" w:pos="1260"/>
              </w:tabs>
              <w:spacing w:line="300" w:lineRule="exact"/>
              <w:ind w:right="-50"/>
              <w:jc w:val="both"/>
              <w:rPr>
                <w:rFonts w:asciiTheme="minorHAnsi" w:hAnsiTheme="minorHAnsi" w:cstheme="minorHAnsi"/>
                <w:sz w:val="18"/>
                <w:szCs w:val="18"/>
              </w:rPr>
            </w:pPr>
          </w:p>
        </w:tc>
        <w:tc>
          <w:tcPr>
            <w:tcW w:w="931" w:type="dxa"/>
            <w:vAlign w:val="bottom"/>
          </w:tcPr>
          <w:p w14:paraId="065F6687" w14:textId="1EB5A5D1"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4,562</w:t>
            </w:r>
          </w:p>
        </w:tc>
        <w:tc>
          <w:tcPr>
            <w:tcW w:w="72" w:type="dxa"/>
          </w:tcPr>
          <w:p w14:paraId="14ED0656" w14:textId="77777777" w:rsidR="00734327" w:rsidRPr="002E6608" w:rsidRDefault="00734327" w:rsidP="00734327">
            <w:pPr>
              <w:tabs>
                <w:tab w:val="decimal" w:pos="685"/>
                <w:tab w:val="decimal" w:pos="1260"/>
              </w:tabs>
              <w:spacing w:line="300" w:lineRule="exact"/>
              <w:ind w:right="-50"/>
              <w:jc w:val="both"/>
              <w:rPr>
                <w:rFonts w:asciiTheme="minorHAnsi" w:hAnsiTheme="minorHAnsi" w:cstheme="minorHAnsi"/>
                <w:sz w:val="18"/>
                <w:szCs w:val="18"/>
              </w:rPr>
            </w:pPr>
          </w:p>
        </w:tc>
        <w:tc>
          <w:tcPr>
            <w:tcW w:w="793" w:type="dxa"/>
            <w:vAlign w:val="bottom"/>
          </w:tcPr>
          <w:p w14:paraId="6418DB0B" w14:textId="54C0852B"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4,596</w:t>
            </w:r>
          </w:p>
        </w:tc>
      </w:tr>
      <w:tr w:rsidR="00734327" w:rsidRPr="002E6608" w14:paraId="0CE84A5A" w14:textId="77777777" w:rsidTr="00CB7C79">
        <w:tc>
          <w:tcPr>
            <w:tcW w:w="2286" w:type="dxa"/>
            <w:vAlign w:val="bottom"/>
          </w:tcPr>
          <w:p w14:paraId="07B9F0C7" w14:textId="6D6DA579" w:rsidR="00734327" w:rsidRPr="00E13ECB" w:rsidRDefault="00734327" w:rsidP="00734327">
            <w:pPr>
              <w:spacing w:line="300" w:lineRule="exact"/>
              <w:ind w:right="-50"/>
              <w:jc w:val="both"/>
              <w:rPr>
                <w:rFonts w:asciiTheme="minorHAnsi" w:hAnsiTheme="minorHAnsi" w:cs="Browallia New"/>
                <w:b/>
                <w:bCs/>
                <w:sz w:val="18"/>
                <w:szCs w:val="22"/>
                <w:cs/>
              </w:rPr>
            </w:pPr>
            <w:r w:rsidRPr="002E6608">
              <w:rPr>
                <w:rFonts w:asciiTheme="minorHAnsi" w:hAnsiTheme="minorHAnsi" w:cstheme="minorHAnsi"/>
                <w:sz w:val="18"/>
                <w:szCs w:val="18"/>
              </w:rPr>
              <w:t>31 December 202</w:t>
            </w:r>
            <w:r w:rsidR="00E13ECB">
              <w:rPr>
                <w:rFonts w:asciiTheme="minorHAnsi" w:hAnsiTheme="minorHAnsi" w:cstheme="minorHAnsi"/>
                <w:sz w:val="18"/>
                <w:szCs w:val="18"/>
              </w:rPr>
              <w:t>2</w:t>
            </w:r>
          </w:p>
        </w:tc>
        <w:tc>
          <w:tcPr>
            <w:tcW w:w="72" w:type="dxa"/>
          </w:tcPr>
          <w:p w14:paraId="0356C402" w14:textId="77777777" w:rsidR="00734327" w:rsidRPr="002E6608" w:rsidRDefault="00734327" w:rsidP="00734327">
            <w:pPr>
              <w:spacing w:line="300" w:lineRule="exact"/>
              <w:ind w:right="-50"/>
              <w:jc w:val="both"/>
              <w:rPr>
                <w:rFonts w:asciiTheme="minorHAnsi" w:hAnsiTheme="minorHAnsi" w:cstheme="minorHAnsi"/>
                <w:b/>
                <w:bCs/>
                <w:sz w:val="18"/>
                <w:szCs w:val="18"/>
                <w:cs/>
              </w:rPr>
            </w:pPr>
          </w:p>
        </w:tc>
        <w:tc>
          <w:tcPr>
            <w:tcW w:w="864" w:type="dxa"/>
            <w:tcBorders>
              <w:top w:val="single" w:sz="4" w:space="0" w:color="auto"/>
              <w:bottom w:val="single" w:sz="4" w:space="0" w:color="auto"/>
            </w:tcBorders>
            <w:vAlign w:val="bottom"/>
          </w:tcPr>
          <w:p w14:paraId="32AA3FAB" w14:textId="0D25D666" w:rsidR="00734327" w:rsidRPr="002E6608" w:rsidRDefault="003146CF" w:rsidP="00734327">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8594CC7" w14:textId="77777777" w:rsidR="00734327" w:rsidRPr="002E6608" w:rsidRDefault="00734327" w:rsidP="00734327">
            <w:pPr>
              <w:spacing w:line="300" w:lineRule="exact"/>
              <w:ind w:right="-50"/>
              <w:jc w:val="both"/>
              <w:rPr>
                <w:rFonts w:asciiTheme="minorHAnsi" w:hAnsiTheme="minorHAnsi" w:cstheme="minorHAnsi"/>
                <w:sz w:val="18"/>
                <w:szCs w:val="18"/>
              </w:rPr>
            </w:pPr>
          </w:p>
        </w:tc>
        <w:tc>
          <w:tcPr>
            <w:tcW w:w="792" w:type="dxa"/>
            <w:tcBorders>
              <w:top w:val="single" w:sz="4" w:space="0" w:color="auto"/>
              <w:bottom w:val="single" w:sz="4" w:space="0" w:color="auto"/>
            </w:tcBorders>
            <w:vAlign w:val="bottom"/>
          </w:tcPr>
          <w:p w14:paraId="24E336FA" w14:textId="6B3F31ED" w:rsidR="00734327" w:rsidRPr="002E6608" w:rsidRDefault="005B1022"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34</w:t>
            </w:r>
          </w:p>
        </w:tc>
        <w:tc>
          <w:tcPr>
            <w:tcW w:w="72" w:type="dxa"/>
          </w:tcPr>
          <w:p w14:paraId="3BC0CFA4" w14:textId="77777777" w:rsidR="00734327" w:rsidRPr="002E6608" w:rsidRDefault="00734327" w:rsidP="00734327">
            <w:pPr>
              <w:tabs>
                <w:tab w:val="decimal" w:pos="685"/>
                <w:tab w:val="decimal" w:pos="1260"/>
              </w:tabs>
              <w:spacing w:line="300" w:lineRule="exact"/>
              <w:ind w:right="-50"/>
              <w:jc w:val="both"/>
              <w:rPr>
                <w:rFonts w:asciiTheme="minorHAnsi" w:hAnsiTheme="minorHAnsi" w:cstheme="minorHAnsi"/>
                <w:sz w:val="18"/>
                <w:szCs w:val="18"/>
              </w:rPr>
            </w:pPr>
          </w:p>
        </w:tc>
        <w:tc>
          <w:tcPr>
            <w:tcW w:w="1017" w:type="dxa"/>
            <w:tcBorders>
              <w:top w:val="single" w:sz="4" w:space="0" w:color="auto"/>
              <w:bottom w:val="single" w:sz="4" w:space="0" w:color="auto"/>
            </w:tcBorders>
          </w:tcPr>
          <w:p w14:paraId="6EEA909B" w14:textId="0F0D7C9F" w:rsidR="00734327" w:rsidRPr="002E6608" w:rsidRDefault="00AA4629" w:rsidP="00734327">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37BA75D5"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bottom w:val="single" w:sz="4" w:space="0" w:color="auto"/>
            </w:tcBorders>
          </w:tcPr>
          <w:p w14:paraId="07473909" w14:textId="6B928391" w:rsidR="00734327" w:rsidRPr="002E6608" w:rsidRDefault="001557AC" w:rsidP="009F7AA6">
            <w:pPr>
              <w:tabs>
                <w:tab w:val="decimal" w:pos="64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81" w:type="dxa"/>
          </w:tcPr>
          <w:p w14:paraId="5263BAC7"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bottom w:val="single" w:sz="4" w:space="0" w:color="auto"/>
            </w:tcBorders>
          </w:tcPr>
          <w:p w14:paraId="57013A16" w14:textId="4BF78A35" w:rsidR="00734327" w:rsidRPr="002E6608" w:rsidRDefault="003A2F41" w:rsidP="00734327">
            <w:pPr>
              <w:tabs>
                <w:tab w:val="decimal" w:pos="557"/>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w:t>
            </w:r>
          </w:p>
        </w:tc>
        <w:tc>
          <w:tcPr>
            <w:tcW w:w="72" w:type="dxa"/>
          </w:tcPr>
          <w:p w14:paraId="651E3701" w14:textId="77777777" w:rsidR="00734327" w:rsidRPr="002E6608" w:rsidRDefault="00734327" w:rsidP="00734327">
            <w:pPr>
              <w:tabs>
                <w:tab w:val="decimal" w:pos="557"/>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bottom w:val="single" w:sz="4" w:space="0" w:color="auto"/>
            </w:tcBorders>
          </w:tcPr>
          <w:p w14:paraId="53311979" w14:textId="77B6C7A0" w:rsidR="00734327" w:rsidRPr="002E6608" w:rsidRDefault="003A2F41" w:rsidP="00734327">
            <w:pPr>
              <w:tabs>
                <w:tab w:val="decimal" w:pos="440"/>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1DAB1751"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bottom w:val="single" w:sz="4" w:space="0" w:color="auto"/>
            </w:tcBorders>
            <w:vAlign w:val="bottom"/>
          </w:tcPr>
          <w:p w14:paraId="47AA4888" w14:textId="3CFCFFC9" w:rsidR="00734327" w:rsidRPr="002E6608" w:rsidRDefault="00AC41E8"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4,562</w:t>
            </w:r>
          </w:p>
        </w:tc>
        <w:tc>
          <w:tcPr>
            <w:tcW w:w="72" w:type="dxa"/>
          </w:tcPr>
          <w:p w14:paraId="6AAD5588"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bottom w:val="single" w:sz="4" w:space="0" w:color="auto"/>
            </w:tcBorders>
            <w:vAlign w:val="bottom"/>
          </w:tcPr>
          <w:p w14:paraId="16B7313A" w14:textId="6D29C203" w:rsidR="00734327" w:rsidRPr="002E6608" w:rsidRDefault="00AC41E8"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4,596</w:t>
            </w:r>
          </w:p>
        </w:tc>
      </w:tr>
      <w:tr w:rsidR="00734327" w:rsidRPr="002E6608" w14:paraId="1ECA9721" w14:textId="77777777" w:rsidTr="00CB7C79">
        <w:tc>
          <w:tcPr>
            <w:tcW w:w="2286" w:type="dxa"/>
            <w:vAlign w:val="bottom"/>
          </w:tcPr>
          <w:p w14:paraId="46790EB9" w14:textId="77777777" w:rsidR="00734327" w:rsidRPr="002E6608" w:rsidRDefault="00734327" w:rsidP="00734327">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b/>
                <w:bCs/>
                <w:sz w:val="18"/>
                <w:szCs w:val="18"/>
              </w:rPr>
              <w:t>Net book value</w:t>
            </w:r>
          </w:p>
        </w:tc>
        <w:tc>
          <w:tcPr>
            <w:tcW w:w="72" w:type="dxa"/>
          </w:tcPr>
          <w:p w14:paraId="2D36B99B" w14:textId="77777777" w:rsidR="00734327" w:rsidRPr="002E6608" w:rsidRDefault="00734327" w:rsidP="00734327">
            <w:pPr>
              <w:spacing w:line="300" w:lineRule="exact"/>
              <w:ind w:right="-50"/>
              <w:jc w:val="both"/>
              <w:rPr>
                <w:rFonts w:asciiTheme="minorHAnsi" w:hAnsiTheme="minorHAnsi" w:cstheme="minorHAnsi"/>
                <w:b/>
                <w:bCs/>
                <w:sz w:val="18"/>
                <w:szCs w:val="18"/>
                <w:cs/>
              </w:rPr>
            </w:pPr>
          </w:p>
        </w:tc>
        <w:tc>
          <w:tcPr>
            <w:tcW w:w="864" w:type="dxa"/>
            <w:tcBorders>
              <w:top w:val="single" w:sz="4" w:space="0" w:color="auto"/>
            </w:tcBorders>
            <w:vAlign w:val="bottom"/>
          </w:tcPr>
          <w:p w14:paraId="277B4674" w14:textId="77777777" w:rsidR="00734327" w:rsidRPr="002E6608" w:rsidRDefault="00734327" w:rsidP="00734327">
            <w:pPr>
              <w:tabs>
                <w:tab w:val="decimal" w:pos="678"/>
              </w:tabs>
              <w:spacing w:line="300" w:lineRule="exact"/>
              <w:ind w:right="-50"/>
              <w:jc w:val="both"/>
              <w:rPr>
                <w:rFonts w:asciiTheme="minorHAnsi" w:hAnsiTheme="minorHAnsi" w:cstheme="minorHAnsi"/>
                <w:sz w:val="18"/>
                <w:szCs w:val="18"/>
              </w:rPr>
            </w:pPr>
          </w:p>
        </w:tc>
        <w:tc>
          <w:tcPr>
            <w:tcW w:w="72" w:type="dxa"/>
          </w:tcPr>
          <w:p w14:paraId="3F4A8D22" w14:textId="77777777" w:rsidR="00734327" w:rsidRPr="002E6608" w:rsidRDefault="00734327" w:rsidP="00734327">
            <w:pPr>
              <w:spacing w:line="300" w:lineRule="exact"/>
              <w:ind w:right="-50"/>
              <w:jc w:val="both"/>
              <w:rPr>
                <w:rFonts w:asciiTheme="minorHAnsi" w:hAnsiTheme="minorHAnsi" w:cstheme="minorHAnsi"/>
                <w:sz w:val="18"/>
                <w:szCs w:val="18"/>
              </w:rPr>
            </w:pPr>
          </w:p>
        </w:tc>
        <w:tc>
          <w:tcPr>
            <w:tcW w:w="792" w:type="dxa"/>
            <w:tcBorders>
              <w:top w:val="single" w:sz="4" w:space="0" w:color="auto"/>
            </w:tcBorders>
            <w:vAlign w:val="bottom"/>
          </w:tcPr>
          <w:p w14:paraId="2A1525A6"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2" w:type="dxa"/>
          </w:tcPr>
          <w:p w14:paraId="0852120C"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1017" w:type="dxa"/>
            <w:tcBorders>
              <w:top w:val="single" w:sz="4" w:space="0" w:color="auto"/>
            </w:tcBorders>
            <w:vAlign w:val="bottom"/>
          </w:tcPr>
          <w:p w14:paraId="4F8B0770"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2" w:type="dxa"/>
          </w:tcPr>
          <w:p w14:paraId="23A92C8E"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27" w:type="dxa"/>
            <w:tcBorders>
              <w:top w:val="single" w:sz="4" w:space="0" w:color="auto"/>
            </w:tcBorders>
            <w:vAlign w:val="bottom"/>
          </w:tcPr>
          <w:p w14:paraId="2C1F0766"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81" w:type="dxa"/>
          </w:tcPr>
          <w:p w14:paraId="3D6B964B"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828" w:type="dxa"/>
            <w:tcBorders>
              <w:top w:val="single" w:sz="4" w:space="0" w:color="auto"/>
            </w:tcBorders>
            <w:vAlign w:val="bottom"/>
          </w:tcPr>
          <w:p w14:paraId="63718499"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cs/>
              </w:rPr>
            </w:pPr>
          </w:p>
        </w:tc>
        <w:tc>
          <w:tcPr>
            <w:tcW w:w="72" w:type="dxa"/>
          </w:tcPr>
          <w:p w14:paraId="14F8DB1E"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88" w:type="dxa"/>
            <w:tcBorders>
              <w:top w:val="single" w:sz="4" w:space="0" w:color="auto"/>
            </w:tcBorders>
            <w:vAlign w:val="bottom"/>
          </w:tcPr>
          <w:p w14:paraId="29FAD934"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2" w:type="dxa"/>
          </w:tcPr>
          <w:p w14:paraId="176B686D"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31" w:type="dxa"/>
            <w:tcBorders>
              <w:top w:val="single" w:sz="4" w:space="0" w:color="auto"/>
            </w:tcBorders>
            <w:vAlign w:val="bottom"/>
          </w:tcPr>
          <w:p w14:paraId="0E91CA7C"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2" w:type="dxa"/>
          </w:tcPr>
          <w:p w14:paraId="0A11A2F5"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93" w:type="dxa"/>
            <w:tcBorders>
              <w:top w:val="single" w:sz="4" w:space="0" w:color="auto"/>
            </w:tcBorders>
            <w:vAlign w:val="bottom"/>
          </w:tcPr>
          <w:p w14:paraId="61A55569"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r>
      <w:tr w:rsidR="00734327" w:rsidRPr="002E6608" w14:paraId="4FEFEC37" w14:textId="77777777" w:rsidTr="00CB7C79">
        <w:tc>
          <w:tcPr>
            <w:tcW w:w="2286" w:type="dxa"/>
            <w:vAlign w:val="bottom"/>
          </w:tcPr>
          <w:p w14:paraId="5D149BBD" w14:textId="5827DEA6" w:rsidR="00734327" w:rsidRPr="002E6608" w:rsidRDefault="00734327" w:rsidP="00734327">
            <w:pPr>
              <w:spacing w:line="300" w:lineRule="exact"/>
              <w:ind w:right="-50"/>
              <w:jc w:val="both"/>
              <w:rPr>
                <w:rFonts w:asciiTheme="minorHAnsi" w:hAnsiTheme="minorHAnsi" w:cstheme="minorHAnsi"/>
                <w:b/>
                <w:bCs/>
                <w:sz w:val="18"/>
                <w:szCs w:val="18"/>
                <w:cs/>
              </w:rPr>
            </w:pPr>
            <w:r w:rsidRPr="002E6608">
              <w:rPr>
                <w:rFonts w:asciiTheme="minorHAnsi" w:hAnsiTheme="minorHAnsi" w:cstheme="minorHAnsi"/>
                <w:sz w:val="18"/>
                <w:szCs w:val="18"/>
              </w:rPr>
              <w:t>31 December 20</w:t>
            </w:r>
            <w:r>
              <w:rPr>
                <w:rFonts w:asciiTheme="minorHAnsi" w:hAnsiTheme="minorHAnsi" w:cstheme="minorHAnsi"/>
                <w:sz w:val="18"/>
                <w:szCs w:val="18"/>
              </w:rPr>
              <w:t>21</w:t>
            </w:r>
          </w:p>
        </w:tc>
        <w:tc>
          <w:tcPr>
            <w:tcW w:w="72" w:type="dxa"/>
          </w:tcPr>
          <w:p w14:paraId="7AA777D3" w14:textId="77777777" w:rsidR="00734327" w:rsidRPr="002E6608" w:rsidRDefault="00734327" w:rsidP="00734327">
            <w:pPr>
              <w:spacing w:line="300" w:lineRule="exact"/>
              <w:ind w:right="-50"/>
              <w:jc w:val="both"/>
              <w:rPr>
                <w:rFonts w:asciiTheme="minorHAnsi" w:hAnsiTheme="minorHAnsi" w:cstheme="minorHAnsi"/>
                <w:b/>
                <w:bCs/>
                <w:sz w:val="18"/>
                <w:szCs w:val="18"/>
                <w:cs/>
              </w:rPr>
            </w:pPr>
          </w:p>
        </w:tc>
        <w:tc>
          <w:tcPr>
            <w:tcW w:w="864" w:type="dxa"/>
            <w:tcBorders>
              <w:bottom w:val="double" w:sz="4" w:space="0" w:color="auto"/>
            </w:tcBorders>
            <w:vAlign w:val="bottom"/>
          </w:tcPr>
          <w:p w14:paraId="05ACD583" w14:textId="438CFD81" w:rsidR="00734327" w:rsidRPr="002E6608" w:rsidRDefault="00734327" w:rsidP="00734327">
            <w:pPr>
              <w:tabs>
                <w:tab w:val="decimal" w:pos="678"/>
              </w:tabs>
              <w:spacing w:line="300" w:lineRule="exact"/>
              <w:ind w:right="-50"/>
              <w:jc w:val="both"/>
              <w:rPr>
                <w:rFonts w:asciiTheme="minorHAnsi" w:hAnsiTheme="minorHAnsi" w:cstheme="minorHAnsi"/>
                <w:sz w:val="18"/>
                <w:szCs w:val="18"/>
              </w:rPr>
            </w:pPr>
            <w:r w:rsidRPr="002E6608">
              <w:rPr>
                <w:rFonts w:asciiTheme="minorHAnsi" w:hAnsiTheme="minorHAnsi" w:cstheme="minorHAnsi"/>
                <w:sz w:val="18"/>
                <w:szCs w:val="18"/>
              </w:rPr>
              <w:t>10,730</w:t>
            </w:r>
          </w:p>
        </w:tc>
        <w:tc>
          <w:tcPr>
            <w:tcW w:w="72" w:type="dxa"/>
          </w:tcPr>
          <w:p w14:paraId="5287BFCE" w14:textId="77777777" w:rsidR="00734327" w:rsidRPr="002E6608" w:rsidRDefault="00734327" w:rsidP="00734327">
            <w:pPr>
              <w:spacing w:line="300" w:lineRule="exact"/>
              <w:ind w:right="-50"/>
              <w:jc w:val="both"/>
              <w:rPr>
                <w:rFonts w:asciiTheme="minorHAnsi" w:hAnsiTheme="minorHAnsi" w:cstheme="minorHAnsi"/>
                <w:sz w:val="18"/>
                <w:szCs w:val="18"/>
              </w:rPr>
            </w:pPr>
          </w:p>
        </w:tc>
        <w:tc>
          <w:tcPr>
            <w:tcW w:w="792" w:type="dxa"/>
            <w:tcBorders>
              <w:bottom w:val="double" w:sz="4" w:space="0" w:color="auto"/>
            </w:tcBorders>
            <w:vAlign w:val="bottom"/>
          </w:tcPr>
          <w:p w14:paraId="3CD62B09" w14:textId="21AC349B"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96,455</w:t>
            </w:r>
          </w:p>
        </w:tc>
        <w:tc>
          <w:tcPr>
            <w:tcW w:w="72" w:type="dxa"/>
          </w:tcPr>
          <w:p w14:paraId="7F3DD301"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1017" w:type="dxa"/>
            <w:tcBorders>
              <w:bottom w:val="double" w:sz="4" w:space="0" w:color="auto"/>
            </w:tcBorders>
            <w:vAlign w:val="bottom"/>
          </w:tcPr>
          <w:p w14:paraId="01D4CC4C" w14:textId="2DCA9D7E" w:rsidR="00734327" w:rsidRPr="002E6608" w:rsidRDefault="00734327" w:rsidP="00734327">
            <w:pPr>
              <w:tabs>
                <w:tab w:val="decimal" w:pos="82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3,213</w:t>
            </w:r>
          </w:p>
        </w:tc>
        <w:tc>
          <w:tcPr>
            <w:tcW w:w="72" w:type="dxa"/>
          </w:tcPr>
          <w:p w14:paraId="5BAE27B2"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27" w:type="dxa"/>
            <w:tcBorders>
              <w:bottom w:val="double" w:sz="4" w:space="0" w:color="auto"/>
            </w:tcBorders>
            <w:vAlign w:val="bottom"/>
          </w:tcPr>
          <w:p w14:paraId="4335B853" w14:textId="540D5F04"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100</w:t>
            </w:r>
          </w:p>
        </w:tc>
        <w:tc>
          <w:tcPr>
            <w:tcW w:w="81" w:type="dxa"/>
          </w:tcPr>
          <w:p w14:paraId="7EED1EC4"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828" w:type="dxa"/>
            <w:tcBorders>
              <w:bottom w:val="double" w:sz="4" w:space="0" w:color="auto"/>
            </w:tcBorders>
            <w:vAlign w:val="bottom"/>
          </w:tcPr>
          <w:p w14:paraId="69C24481" w14:textId="2B64DBCB" w:rsidR="00734327" w:rsidRPr="002E6608" w:rsidRDefault="00734327" w:rsidP="00734327">
            <w:pPr>
              <w:tabs>
                <w:tab w:val="decimal" w:pos="685"/>
              </w:tabs>
              <w:spacing w:line="300" w:lineRule="exact"/>
              <w:ind w:right="-50"/>
              <w:jc w:val="both"/>
              <w:rPr>
                <w:rFonts w:asciiTheme="minorHAnsi" w:hAnsiTheme="minorHAnsi" w:cstheme="minorHAnsi"/>
                <w:sz w:val="18"/>
                <w:szCs w:val="18"/>
                <w:cs/>
              </w:rPr>
            </w:pPr>
            <w:r w:rsidRPr="002C41E9">
              <w:rPr>
                <w:rFonts w:asciiTheme="minorHAnsi" w:hAnsiTheme="minorHAnsi" w:cstheme="minorHAnsi"/>
                <w:sz w:val="18"/>
                <w:szCs w:val="18"/>
              </w:rPr>
              <w:t>161</w:t>
            </w:r>
          </w:p>
        </w:tc>
        <w:tc>
          <w:tcPr>
            <w:tcW w:w="72" w:type="dxa"/>
          </w:tcPr>
          <w:p w14:paraId="5CCAFA14"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88" w:type="dxa"/>
            <w:tcBorders>
              <w:bottom w:val="double" w:sz="4" w:space="0" w:color="auto"/>
            </w:tcBorders>
            <w:vAlign w:val="bottom"/>
          </w:tcPr>
          <w:p w14:paraId="71E8BCB6" w14:textId="4F2F9BBF"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1,529</w:t>
            </w:r>
          </w:p>
        </w:tc>
        <w:tc>
          <w:tcPr>
            <w:tcW w:w="72" w:type="dxa"/>
          </w:tcPr>
          <w:p w14:paraId="089C7E18"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931" w:type="dxa"/>
            <w:tcBorders>
              <w:bottom w:val="double" w:sz="4" w:space="0" w:color="auto"/>
            </w:tcBorders>
            <w:vAlign w:val="bottom"/>
          </w:tcPr>
          <w:p w14:paraId="769E0873" w14:textId="1902FE33" w:rsidR="00734327" w:rsidRPr="002E6608" w:rsidRDefault="00734327" w:rsidP="00734327">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27B72AA6" w14:textId="77777777"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p>
        </w:tc>
        <w:tc>
          <w:tcPr>
            <w:tcW w:w="793" w:type="dxa"/>
            <w:tcBorders>
              <w:bottom w:val="double" w:sz="4" w:space="0" w:color="auto"/>
            </w:tcBorders>
            <w:vAlign w:val="bottom"/>
          </w:tcPr>
          <w:p w14:paraId="38EBFA59" w14:textId="54A7B845" w:rsidR="00734327" w:rsidRPr="002E6608" w:rsidRDefault="00734327" w:rsidP="00734327">
            <w:pPr>
              <w:tabs>
                <w:tab w:val="decimal" w:pos="685"/>
              </w:tabs>
              <w:spacing w:line="300" w:lineRule="exact"/>
              <w:ind w:right="-50"/>
              <w:jc w:val="both"/>
              <w:rPr>
                <w:rFonts w:asciiTheme="minorHAnsi" w:hAnsiTheme="minorHAnsi" w:cstheme="minorHAnsi"/>
                <w:sz w:val="18"/>
                <w:szCs w:val="18"/>
              </w:rPr>
            </w:pPr>
            <w:r w:rsidRPr="002C41E9">
              <w:rPr>
                <w:rFonts w:asciiTheme="minorHAnsi" w:hAnsiTheme="minorHAnsi" w:cstheme="minorHAnsi"/>
                <w:sz w:val="18"/>
                <w:szCs w:val="18"/>
              </w:rPr>
              <w:t>112,188</w:t>
            </w:r>
          </w:p>
        </w:tc>
      </w:tr>
      <w:tr w:rsidR="00734327" w:rsidRPr="002E6608" w14:paraId="6E16E340" w14:textId="77777777" w:rsidTr="00CB7C79">
        <w:tc>
          <w:tcPr>
            <w:tcW w:w="2286" w:type="dxa"/>
            <w:vAlign w:val="bottom"/>
          </w:tcPr>
          <w:p w14:paraId="4245E98D" w14:textId="5CBB18E7" w:rsidR="00734327" w:rsidRPr="002E6608" w:rsidRDefault="00734327" w:rsidP="00734327">
            <w:pPr>
              <w:spacing w:line="300" w:lineRule="exact"/>
              <w:ind w:right="-50"/>
              <w:jc w:val="both"/>
              <w:rPr>
                <w:rFonts w:asciiTheme="minorHAnsi" w:hAnsiTheme="minorHAnsi" w:cstheme="minorHAnsi"/>
                <w:b/>
                <w:bCs/>
                <w:sz w:val="18"/>
                <w:szCs w:val="18"/>
              </w:rPr>
            </w:pPr>
            <w:r w:rsidRPr="002E6608">
              <w:rPr>
                <w:rFonts w:asciiTheme="minorHAnsi" w:hAnsiTheme="minorHAnsi" w:cstheme="minorHAnsi"/>
                <w:sz w:val="18"/>
                <w:szCs w:val="18"/>
              </w:rPr>
              <w:t>31 December 202</w:t>
            </w:r>
            <w:r>
              <w:rPr>
                <w:rFonts w:asciiTheme="minorHAnsi" w:hAnsiTheme="minorHAnsi" w:cstheme="minorHAnsi"/>
                <w:sz w:val="18"/>
                <w:szCs w:val="18"/>
              </w:rPr>
              <w:t>2</w:t>
            </w:r>
          </w:p>
        </w:tc>
        <w:tc>
          <w:tcPr>
            <w:tcW w:w="72" w:type="dxa"/>
          </w:tcPr>
          <w:p w14:paraId="0F1D8B76" w14:textId="77777777" w:rsidR="00734327" w:rsidRPr="002E6608" w:rsidRDefault="00734327" w:rsidP="00734327">
            <w:pPr>
              <w:spacing w:line="300" w:lineRule="exact"/>
              <w:ind w:right="-50"/>
              <w:jc w:val="both"/>
              <w:rPr>
                <w:rFonts w:asciiTheme="minorHAnsi" w:hAnsiTheme="minorHAnsi" w:cstheme="minorHAnsi"/>
                <w:b/>
                <w:bCs/>
                <w:sz w:val="18"/>
                <w:szCs w:val="18"/>
                <w:cs/>
              </w:rPr>
            </w:pPr>
          </w:p>
        </w:tc>
        <w:tc>
          <w:tcPr>
            <w:tcW w:w="864" w:type="dxa"/>
            <w:tcBorders>
              <w:top w:val="double" w:sz="4" w:space="0" w:color="auto"/>
              <w:bottom w:val="double" w:sz="4" w:space="0" w:color="auto"/>
            </w:tcBorders>
            <w:vAlign w:val="bottom"/>
          </w:tcPr>
          <w:p w14:paraId="7B7BDB0C" w14:textId="59BCB1AF" w:rsidR="00734327" w:rsidRPr="002E6608" w:rsidRDefault="003B29D7" w:rsidP="00734327">
            <w:pPr>
              <w:tabs>
                <w:tab w:val="decimal" w:pos="678"/>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10,730</w:t>
            </w:r>
          </w:p>
        </w:tc>
        <w:tc>
          <w:tcPr>
            <w:tcW w:w="72" w:type="dxa"/>
          </w:tcPr>
          <w:p w14:paraId="598F4981" w14:textId="77777777" w:rsidR="00734327" w:rsidRPr="002E6608" w:rsidRDefault="00734327" w:rsidP="00734327">
            <w:pPr>
              <w:spacing w:line="300" w:lineRule="exact"/>
              <w:ind w:right="-50"/>
              <w:jc w:val="both"/>
              <w:rPr>
                <w:rFonts w:asciiTheme="minorHAnsi" w:hAnsiTheme="minorHAnsi" w:cstheme="minorHAnsi"/>
                <w:sz w:val="18"/>
                <w:szCs w:val="18"/>
              </w:rPr>
            </w:pPr>
          </w:p>
        </w:tc>
        <w:tc>
          <w:tcPr>
            <w:tcW w:w="792" w:type="dxa"/>
            <w:tcBorders>
              <w:top w:val="double" w:sz="4" w:space="0" w:color="auto"/>
              <w:bottom w:val="double" w:sz="4" w:space="0" w:color="auto"/>
            </w:tcBorders>
            <w:vAlign w:val="bottom"/>
          </w:tcPr>
          <w:p w14:paraId="6903B44D" w14:textId="087EA6FD" w:rsidR="00734327" w:rsidRPr="002E6608" w:rsidRDefault="005B1022"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90,643</w:t>
            </w:r>
          </w:p>
        </w:tc>
        <w:tc>
          <w:tcPr>
            <w:tcW w:w="72" w:type="dxa"/>
          </w:tcPr>
          <w:p w14:paraId="4E28D107"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1017" w:type="dxa"/>
            <w:tcBorders>
              <w:top w:val="double" w:sz="4" w:space="0" w:color="auto"/>
              <w:bottom w:val="double" w:sz="4" w:space="0" w:color="auto"/>
            </w:tcBorders>
            <w:vAlign w:val="bottom"/>
          </w:tcPr>
          <w:p w14:paraId="0EE7D855" w14:textId="30770249" w:rsidR="00734327" w:rsidRPr="002E6608" w:rsidRDefault="00AA4629" w:rsidP="00734327">
            <w:pPr>
              <w:tabs>
                <w:tab w:val="decimal" w:pos="82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2,776</w:t>
            </w:r>
          </w:p>
        </w:tc>
        <w:tc>
          <w:tcPr>
            <w:tcW w:w="72" w:type="dxa"/>
          </w:tcPr>
          <w:p w14:paraId="6F62DFBC"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927" w:type="dxa"/>
            <w:tcBorders>
              <w:top w:val="double" w:sz="4" w:space="0" w:color="auto"/>
              <w:bottom w:val="double" w:sz="4" w:space="0" w:color="auto"/>
            </w:tcBorders>
            <w:vAlign w:val="bottom"/>
          </w:tcPr>
          <w:p w14:paraId="3F2E2B9A" w14:textId="090AE629" w:rsidR="00734327" w:rsidRPr="002E6608" w:rsidRDefault="001557AC"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449</w:t>
            </w:r>
          </w:p>
        </w:tc>
        <w:tc>
          <w:tcPr>
            <w:tcW w:w="81" w:type="dxa"/>
          </w:tcPr>
          <w:p w14:paraId="694B99F8"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828" w:type="dxa"/>
            <w:tcBorders>
              <w:top w:val="double" w:sz="4" w:space="0" w:color="auto"/>
              <w:bottom w:val="double" w:sz="4" w:space="0" w:color="auto"/>
            </w:tcBorders>
            <w:vAlign w:val="bottom"/>
          </w:tcPr>
          <w:p w14:paraId="145EB5EF" w14:textId="46EA2EB4" w:rsidR="00734327" w:rsidRPr="002E6608" w:rsidRDefault="003A2F41" w:rsidP="00734327">
            <w:pPr>
              <w:tabs>
                <w:tab w:val="decimal" w:pos="685"/>
              </w:tabs>
              <w:spacing w:line="300" w:lineRule="exact"/>
              <w:ind w:right="-50"/>
              <w:jc w:val="both"/>
              <w:rPr>
                <w:rFonts w:asciiTheme="minorHAnsi" w:hAnsiTheme="minorHAnsi" w:cstheme="minorHAnsi"/>
                <w:sz w:val="18"/>
                <w:szCs w:val="18"/>
                <w:cs/>
              </w:rPr>
            </w:pPr>
            <w:r>
              <w:rPr>
                <w:rFonts w:asciiTheme="minorHAnsi" w:hAnsiTheme="minorHAnsi" w:cstheme="minorHAnsi"/>
                <w:sz w:val="18"/>
                <w:szCs w:val="18"/>
              </w:rPr>
              <w:t>241</w:t>
            </w:r>
          </w:p>
        </w:tc>
        <w:tc>
          <w:tcPr>
            <w:tcW w:w="72" w:type="dxa"/>
          </w:tcPr>
          <w:p w14:paraId="10764873"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788" w:type="dxa"/>
            <w:tcBorders>
              <w:top w:val="double" w:sz="4" w:space="0" w:color="auto"/>
              <w:bottom w:val="double" w:sz="4" w:space="0" w:color="auto"/>
            </w:tcBorders>
            <w:vAlign w:val="bottom"/>
          </w:tcPr>
          <w:p w14:paraId="24C62737" w14:textId="128656EA" w:rsidR="00734327" w:rsidRPr="002E6608" w:rsidRDefault="003A2F41"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1,026</w:t>
            </w:r>
          </w:p>
        </w:tc>
        <w:tc>
          <w:tcPr>
            <w:tcW w:w="72" w:type="dxa"/>
          </w:tcPr>
          <w:p w14:paraId="60DB2EBD"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931" w:type="dxa"/>
            <w:tcBorders>
              <w:top w:val="double" w:sz="4" w:space="0" w:color="auto"/>
            </w:tcBorders>
            <w:vAlign w:val="bottom"/>
          </w:tcPr>
          <w:p w14:paraId="539CE69F" w14:textId="7F14382F" w:rsidR="00734327" w:rsidRPr="002E6608" w:rsidRDefault="00AC41E8" w:rsidP="00734327">
            <w:pPr>
              <w:tabs>
                <w:tab w:val="decimal" w:pos="43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w:t>
            </w:r>
          </w:p>
        </w:tc>
        <w:tc>
          <w:tcPr>
            <w:tcW w:w="72" w:type="dxa"/>
          </w:tcPr>
          <w:p w14:paraId="4548330F" w14:textId="77777777" w:rsidR="00734327" w:rsidRPr="002E6608" w:rsidRDefault="00734327" w:rsidP="00734327">
            <w:pPr>
              <w:tabs>
                <w:tab w:val="decimal" w:pos="1260"/>
              </w:tabs>
              <w:spacing w:line="300" w:lineRule="exact"/>
              <w:ind w:right="-50"/>
              <w:jc w:val="both"/>
              <w:rPr>
                <w:rFonts w:asciiTheme="minorHAnsi" w:hAnsiTheme="minorHAnsi" w:cstheme="minorHAnsi"/>
                <w:sz w:val="18"/>
                <w:szCs w:val="18"/>
              </w:rPr>
            </w:pPr>
          </w:p>
        </w:tc>
        <w:tc>
          <w:tcPr>
            <w:tcW w:w="793" w:type="dxa"/>
            <w:tcBorders>
              <w:top w:val="double" w:sz="4" w:space="0" w:color="auto"/>
            </w:tcBorders>
            <w:vAlign w:val="bottom"/>
          </w:tcPr>
          <w:p w14:paraId="7DDBA35B" w14:textId="1B49F3A1" w:rsidR="00734327" w:rsidRPr="002E6608" w:rsidRDefault="00AC41E8"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105,865</w:t>
            </w:r>
          </w:p>
        </w:tc>
      </w:tr>
      <w:tr w:rsidR="00734327" w:rsidRPr="002E6608" w14:paraId="3887AFD8" w14:textId="77777777" w:rsidTr="00CB7C79">
        <w:tc>
          <w:tcPr>
            <w:tcW w:w="7943" w:type="dxa"/>
            <w:gridSpan w:val="13"/>
            <w:vAlign w:val="bottom"/>
          </w:tcPr>
          <w:p w14:paraId="7F18FE90" w14:textId="77777777" w:rsidR="00734327" w:rsidRPr="002E6608" w:rsidRDefault="00734327" w:rsidP="00734327">
            <w:pPr>
              <w:spacing w:line="300" w:lineRule="exact"/>
              <w:ind w:right="-50"/>
              <w:jc w:val="both"/>
              <w:rPr>
                <w:rFonts w:asciiTheme="minorHAnsi" w:hAnsiTheme="minorHAnsi" w:cstheme="minorHAnsi"/>
                <w:b/>
                <w:bCs/>
                <w:sz w:val="18"/>
                <w:szCs w:val="18"/>
              </w:rPr>
            </w:pPr>
            <w:r w:rsidRPr="00C005A8">
              <w:rPr>
                <w:rFonts w:asciiTheme="minorHAnsi" w:hAnsiTheme="minorHAnsi" w:cstheme="minorHAnsi"/>
                <w:b/>
                <w:bCs/>
                <w:sz w:val="18"/>
                <w:szCs w:val="18"/>
              </w:rPr>
              <w:t>Depreciation for the year</w:t>
            </w:r>
          </w:p>
        </w:tc>
        <w:tc>
          <w:tcPr>
            <w:tcW w:w="72" w:type="dxa"/>
          </w:tcPr>
          <w:p w14:paraId="7CEAE54D" w14:textId="77777777" w:rsidR="00734327" w:rsidRPr="002E6608" w:rsidRDefault="00734327" w:rsidP="00734327">
            <w:pPr>
              <w:spacing w:line="300" w:lineRule="exact"/>
              <w:ind w:right="-50"/>
              <w:jc w:val="both"/>
              <w:rPr>
                <w:rFonts w:asciiTheme="minorHAnsi" w:hAnsiTheme="minorHAnsi" w:cstheme="minorHAnsi"/>
                <w:b/>
                <w:bCs/>
                <w:sz w:val="18"/>
                <w:szCs w:val="18"/>
              </w:rPr>
            </w:pPr>
          </w:p>
        </w:tc>
        <w:tc>
          <w:tcPr>
            <w:tcW w:w="931" w:type="dxa"/>
            <w:tcBorders>
              <w:top w:val="double" w:sz="4" w:space="0" w:color="auto"/>
            </w:tcBorders>
            <w:vAlign w:val="bottom"/>
          </w:tcPr>
          <w:p w14:paraId="5A6BB913" w14:textId="77777777" w:rsidR="00734327" w:rsidRPr="00AB3B5C" w:rsidRDefault="00734327" w:rsidP="00734327">
            <w:pPr>
              <w:spacing w:line="300" w:lineRule="exact"/>
              <w:ind w:right="-50"/>
              <w:jc w:val="both"/>
              <w:rPr>
                <w:rFonts w:asciiTheme="minorHAnsi" w:hAnsiTheme="minorHAnsi" w:cstheme="minorHAnsi"/>
                <w:sz w:val="18"/>
                <w:szCs w:val="18"/>
              </w:rPr>
            </w:pPr>
          </w:p>
        </w:tc>
        <w:tc>
          <w:tcPr>
            <w:tcW w:w="72" w:type="dxa"/>
          </w:tcPr>
          <w:p w14:paraId="71A802B6" w14:textId="77777777" w:rsidR="00734327" w:rsidRPr="00AB3B5C" w:rsidRDefault="00734327" w:rsidP="00734327">
            <w:pPr>
              <w:spacing w:line="300" w:lineRule="exact"/>
              <w:ind w:right="-50"/>
              <w:jc w:val="both"/>
              <w:rPr>
                <w:rFonts w:asciiTheme="minorHAnsi" w:hAnsiTheme="minorHAnsi" w:cstheme="minorHAnsi"/>
                <w:sz w:val="18"/>
                <w:szCs w:val="18"/>
              </w:rPr>
            </w:pPr>
          </w:p>
        </w:tc>
        <w:tc>
          <w:tcPr>
            <w:tcW w:w="793" w:type="dxa"/>
            <w:tcBorders>
              <w:top w:val="double" w:sz="4" w:space="0" w:color="auto"/>
            </w:tcBorders>
            <w:vAlign w:val="bottom"/>
          </w:tcPr>
          <w:p w14:paraId="557D0723" w14:textId="77777777" w:rsidR="00734327" w:rsidRPr="00AB3B5C" w:rsidRDefault="00734327" w:rsidP="00734327">
            <w:pPr>
              <w:tabs>
                <w:tab w:val="decimal" w:pos="685"/>
              </w:tabs>
              <w:spacing w:line="300" w:lineRule="exact"/>
              <w:ind w:right="-50"/>
              <w:jc w:val="both"/>
              <w:rPr>
                <w:rFonts w:asciiTheme="minorHAnsi" w:hAnsiTheme="minorHAnsi" w:cstheme="minorHAnsi"/>
                <w:sz w:val="18"/>
                <w:szCs w:val="18"/>
              </w:rPr>
            </w:pPr>
          </w:p>
        </w:tc>
      </w:tr>
      <w:tr w:rsidR="00734327" w:rsidRPr="002E6608" w14:paraId="21A8F025" w14:textId="77777777" w:rsidTr="00CB7C79">
        <w:tc>
          <w:tcPr>
            <w:tcW w:w="8946" w:type="dxa"/>
            <w:gridSpan w:val="15"/>
            <w:vAlign w:val="bottom"/>
          </w:tcPr>
          <w:p w14:paraId="4871BB0C" w14:textId="4DF41F16" w:rsidR="00734327" w:rsidRPr="00AB3B5C" w:rsidRDefault="00734327" w:rsidP="00734327">
            <w:pPr>
              <w:spacing w:line="300" w:lineRule="exact"/>
              <w:ind w:left="12" w:right="-43"/>
              <w:rPr>
                <w:rFonts w:asciiTheme="minorHAnsi" w:hAnsiTheme="minorHAnsi" w:cstheme="minorHAnsi"/>
                <w:sz w:val="18"/>
                <w:szCs w:val="18"/>
              </w:rPr>
            </w:pPr>
            <w:r w:rsidRPr="00FC1F21">
              <w:rPr>
                <w:rFonts w:asciiTheme="minorHAnsi" w:hAnsiTheme="minorHAnsi" w:cstheme="minorHAnsi"/>
                <w:sz w:val="18"/>
                <w:szCs w:val="18"/>
              </w:rPr>
              <w:t>2021 (Baht 5,433 thousand</w:t>
            </w:r>
            <w:r w:rsidRPr="00C005A8">
              <w:rPr>
                <w:rFonts w:asciiTheme="minorHAnsi" w:hAnsiTheme="minorHAnsi" w:cstheme="minorHAnsi"/>
                <w:sz w:val="18"/>
                <w:szCs w:val="18"/>
              </w:rPr>
              <w:t xml:space="preserve"> included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tcPr>
          <w:p w14:paraId="4E21A36F" w14:textId="77777777" w:rsidR="00734327" w:rsidRPr="00AB3B5C" w:rsidRDefault="00734327" w:rsidP="00734327">
            <w:pPr>
              <w:tabs>
                <w:tab w:val="decimal" w:pos="1260"/>
              </w:tabs>
              <w:spacing w:line="300" w:lineRule="exact"/>
              <w:ind w:right="-50"/>
              <w:jc w:val="both"/>
              <w:rPr>
                <w:rFonts w:asciiTheme="minorHAnsi" w:hAnsiTheme="minorHAnsi" w:cstheme="minorHAnsi"/>
                <w:sz w:val="18"/>
                <w:szCs w:val="18"/>
              </w:rPr>
            </w:pPr>
          </w:p>
        </w:tc>
        <w:tc>
          <w:tcPr>
            <w:tcW w:w="793" w:type="dxa"/>
            <w:tcBorders>
              <w:bottom w:val="double" w:sz="4" w:space="0" w:color="auto"/>
            </w:tcBorders>
            <w:vAlign w:val="bottom"/>
          </w:tcPr>
          <w:p w14:paraId="7B87BEA0" w14:textId="356735E7" w:rsidR="00734327" w:rsidRPr="00AB3B5C" w:rsidRDefault="00734327" w:rsidP="00734327">
            <w:pPr>
              <w:tabs>
                <w:tab w:val="decimal" w:pos="685"/>
              </w:tabs>
              <w:spacing w:line="300" w:lineRule="exact"/>
              <w:ind w:right="-50"/>
              <w:jc w:val="both"/>
              <w:rPr>
                <w:rFonts w:asciiTheme="minorHAnsi" w:hAnsiTheme="minorHAnsi" w:cstheme="minorHAnsi"/>
                <w:sz w:val="18"/>
                <w:szCs w:val="18"/>
              </w:rPr>
            </w:pPr>
            <w:r w:rsidRPr="00FC1F21">
              <w:rPr>
                <w:rFonts w:asciiTheme="minorHAnsi" w:hAnsiTheme="minorHAnsi" w:cstheme="minorHAnsi"/>
                <w:sz w:val="18"/>
                <w:szCs w:val="18"/>
              </w:rPr>
              <w:t>6,296</w:t>
            </w:r>
          </w:p>
        </w:tc>
      </w:tr>
      <w:tr w:rsidR="00734327" w:rsidRPr="002E6608" w14:paraId="1A85F7C7" w14:textId="77777777" w:rsidTr="00CB7C79">
        <w:tc>
          <w:tcPr>
            <w:tcW w:w="8946" w:type="dxa"/>
            <w:gridSpan w:val="15"/>
            <w:vAlign w:val="bottom"/>
          </w:tcPr>
          <w:p w14:paraId="69118432" w14:textId="352E2803" w:rsidR="00734327" w:rsidRPr="00AB3B5C" w:rsidRDefault="00734327" w:rsidP="00734327">
            <w:pPr>
              <w:spacing w:line="300" w:lineRule="exact"/>
              <w:ind w:left="12" w:right="-43"/>
              <w:rPr>
                <w:rFonts w:asciiTheme="minorHAnsi" w:hAnsiTheme="minorHAnsi" w:cstheme="minorHAnsi"/>
                <w:sz w:val="18"/>
                <w:szCs w:val="18"/>
              </w:rPr>
            </w:pPr>
            <w:r w:rsidRPr="003B29D7">
              <w:rPr>
                <w:rFonts w:asciiTheme="minorHAnsi" w:hAnsiTheme="minorHAnsi" w:cstheme="minorHAnsi"/>
                <w:sz w:val="18"/>
                <w:szCs w:val="18"/>
              </w:rPr>
              <w:t>2022 (Baht 5,4</w:t>
            </w:r>
            <w:r w:rsidR="003B29D7" w:rsidRPr="003B29D7">
              <w:rPr>
                <w:rFonts w:asciiTheme="minorHAnsi" w:hAnsiTheme="minorHAnsi" w:cstheme="minorHAnsi"/>
                <w:sz w:val="18"/>
                <w:szCs w:val="18"/>
              </w:rPr>
              <w:t>84</w:t>
            </w:r>
            <w:r w:rsidRPr="003B29D7">
              <w:rPr>
                <w:rFonts w:asciiTheme="minorHAnsi" w:hAnsiTheme="minorHAnsi" w:cstheme="minorHAnsi"/>
                <w:sz w:val="18"/>
                <w:szCs w:val="18"/>
              </w:rPr>
              <w:t xml:space="preserve"> thousand included</w:t>
            </w:r>
            <w:r w:rsidRPr="00C005A8">
              <w:rPr>
                <w:rFonts w:asciiTheme="minorHAnsi" w:hAnsiTheme="minorHAnsi" w:cstheme="minorHAnsi"/>
                <w:sz w:val="18"/>
                <w:szCs w:val="18"/>
              </w:rPr>
              <w:t xml:space="preserve"> in cost of </w:t>
            </w:r>
            <w:r>
              <w:rPr>
                <w:rFonts w:asciiTheme="minorHAnsi" w:hAnsiTheme="minorHAnsi" w:cstheme="minorHAnsi"/>
                <w:sz w:val="18"/>
                <w:szCs w:val="18"/>
              </w:rPr>
              <w:t xml:space="preserve">sale and </w:t>
            </w:r>
            <w:r w:rsidRPr="00C005A8">
              <w:rPr>
                <w:rFonts w:asciiTheme="minorHAnsi" w:hAnsiTheme="minorHAnsi" w:cstheme="minorHAnsi"/>
                <w:sz w:val="18"/>
                <w:szCs w:val="18"/>
              </w:rPr>
              <w:t>service, and the balance in administrative expenses)</w:t>
            </w:r>
          </w:p>
        </w:tc>
        <w:tc>
          <w:tcPr>
            <w:tcW w:w="72" w:type="dxa"/>
          </w:tcPr>
          <w:p w14:paraId="60095A50" w14:textId="77777777" w:rsidR="00734327" w:rsidRPr="00AB3B5C" w:rsidRDefault="00734327" w:rsidP="00734327">
            <w:pPr>
              <w:tabs>
                <w:tab w:val="decimal" w:pos="1260"/>
              </w:tabs>
              <w:spacing w:line="300" w:lineRule="exact"/>
              <w:ind w:right="-50"/>
              <w:jc w:val="both"/>
              <w:rPr>
                <w:rFonts w:asciiTheme="minorHAnsi" w:hAnsiTheme="minorHAnsi" w:cstheme="minorHAnsi"/>
                <w:sz w:val="18"/>
                <w:szCs w:val="18"/>
              </w:rPr>
            </w:pPr>
          </w:p>
        </w:tc>
        <w:tc>
          <w:tcPr>
            <w:tcW w:w="793" w:type="dxa"/>
            <w:tcBorders>
              <w:top w:val="double" w:sz="4" w:space="0" w:color="auto"/>
              <w:bottom w:val="double" w:sz="4" w:space="0" w:color="auto"/>
            </w:tcBorders>
            <w:vAlign w:val="bottom"/>
          </w:tcPr>
          <w:p w14:paraId="61DA9B55" w14:textId="3D5827E7" w:rsidR="00734327" w:rsidRPr="00AB3B5C" w:rsidRDefault="00F024EE" w:rsidP="00734327">
            <w:pPr>
              <w:tabs>
                <w:tab w:val="decimal" w:pos="685"/>
              </w:tabs>
              <w:spacing w:line="300" w:lineRule="exact"/>
              <w:ind w:right="-50"/>
              <w:jc w:val="both"/>
              <w:rPr>
                <w:rFonts w:asciiTheme="minorHAnsi" w:hAnsiTheme="minorHAnsi" w:cstheme="minorHAnsi"/>
                <w:sz w:val="18"/>
                <w:szCs w:val="18"/>
              </w:rPr>
            </w:pPr>
            <w:r>
              <w:rPr>
                <w:rFonts w:asciiTheme="minorHAnsi" w:hAnsiTheme="minorHAnsi" w:cstheme="minorHAnsi"/>
                <w:sz w:val="18"/>
                <w:szCs w:val="18"/>
              </w:rPr>
              <w:t>6</w:t>
            </w:r>
            <w:r w:rsidR="00B14DCE">
              <w:rPr>
                <w:rFonts w:asciiTheme="minorHAnsi" w:hAnsiTheme="minorHAnsi" w:cstheme="minorHAnsi"/>
                <w:sz w:val="18"/>
                <w:szCs w:val="18"/>
              </w:rPr>
              <w:t>,252</w:t>
            </w:r>
          </w:p>
        </w:tc>
      </w:tr>
    </w:tbl>
    <w:p w14:paraId="68ED8F0D" w14:textId="65F5BB81" w:rsidR="0091038B" w:rsidRDefault="009D77C8">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155" w:type="dxa"/>
        <w:tblInd w:w="450" w:type="dxa"/>
        <w:tblLayout w:type="fixed"/>
        <w:tblCellMar>
          <w:left w:w="0" w:type="dxa"/>
          <w:right w:w="0" w:type="dxa"/>
        </w:tblCellMar>
        <w:tblLook w:val="0000" w:firstRow="0" w:lastRow="0" w:firstColumn="0" w:lastColumn="0" w:noHBand="0" w:noVBand="0"/>
      </w:tblPr>
      <w:tblGrid>
        <w:gridCol w:w="2430"/>
        <w:gridCol w:w="108"/>
        <w:gridCol w:w="1224"/>
        <w:gridCol w:w="117"/>
        <w:gridCol w:w="1224"/>
        <w:gridCol w:w="117"/>
        <w:gridCol w:w="1224"/>
        <w:gridCol w:w="117"/>
        <w:gridCol w:w="1253"/>
        <w:gridCol w:w="117"/>
        <w:gridCol w:w="1224"/>
      </w:tblGrid>
      <w:tr w:rsidR="00103C4C" w:rsidRPr="00D31F53" w14:paraId="274B4000" w14:textId="77777777" w:rsidTr="00B63C37">
        <w:tc>
          <w:tcPr>
            <w:tcW w:w="2430" w:type="dxa"/>
          </w:tcPr>
          <w:p w14:paraId="3BE852AE"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108" w:type="dxa"/>
          </w:tcPr>
          <w:p w14:paraId="5AB8A7C3"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6617" w:type="dxa"/>
            <w:gridSpan w:val="9"/>
            <w:tcBorders>
              <w:bottom w:val="single" w:sz="4" w:space="0" w:color="auto"/>
            </w:tcBorders>
            <w:vAlign w:val="bottom"/>
          </w:tcPr>
          <w:p w14:paraId="6BDA0DAB" w14:textId="359180EF"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r>
              <w:rPr>
                <w:rFonts w:asciiTheme="minorHAnsi" w:hAnsiTheme="minorHAnsi" w:cstheme="minorHAnsi"/>
                <w:sz w:val="20"/>
                <w:szCs w:val="20"/>
              </w:rPr>
              <w:t>Separate financial statements</w:t>
            </w:r>
          </w:p>
        </w:tc>
      </w:tr>
      <w:tr w:rsidR="00103C4C" w:rsidRPr="00D31F53" w14:paraId="052960B7" w14:textId="77777777" w:rsidTr="00B63C37">
        <w:tc>
          <w:tcPr>
            <w:tcW w:w="2430" w:type="dxa"/>
          </w:tcPr>
          <w:p w14:paraId="01A968DB"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108" w:type="dxa"/>
          </w:tcPr>
          <w:p w14:paraId="5B285C9E"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bottom w:val="single" w:sz="4" w:space="0" w:color="auto"/>
            </w:tcBorders>
            <w:vAlign w:val="bottom"/>
          </w:tcPr>
          <w:p w14:paraId="3676090B" w14:textId="547FC744"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rPr>
            </w:pPr>
            <w:r w:rsidRPr="00D31F53">
              <w:rPr>
                <w:rFonts w:asciiTheme="minorHAnsi" w:hAnsiTheme="minorHAnsi" w:cstheme="minorHAnsi"/>
                <w:sz w:val="20"/>
                <w:szCs w:val="20"/>
              </w:rPr>
              <w:t>Buildings and building improvement</w:t>
            </w:r>
          </w:p>
        </w:tc>
        <w:tc>
          <w:tcPr>
            <w:tcW w:w="117" w:type="dxa"/>
            <w:tcBorders>
              <w:top w:val="single" w:sz="4" w:space="0" w:color="auto"/>
            </w:tcBorders>
          </w:tcPr>
          <w:p w14:paraId="6945C2A9"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3449BB2A" w14:textId="6FD15271"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rPr>
            </w:pPr>
            <w:r w:rsidRPr="00D31F53">
              <w:rPr>
                <w:rFonts w:asciiTheme="minorHAnsi" w:hAnsiTheme="minorHAnsi" w:cstheme="minorHAnsi"/>
                <w:sz w:val="20"/>
                <w:szCs w:val="20"/>
              </w:rPr>
              <w:t>Tools and equipment</w:t>
            </w:r>
          </w:p>
        </w:tc>
        <w:tc>
          <w:tcPr>
            <w:tcW w:w="117" w:type="dxa"/>
            <w:tcBorders>
              <w:top w:val="single" w:sz="4" w:space="0" w:color="auto"/>
            </w:tcBorders>
          </w:tcPr>
          <w:p w14:paraId="0B9E1812" w14:textId="77777777" w:rsidR="00103C4C" w:rsidRPr="00D31F53" w:rsidRDefault="00103C4C" w:rsidP="0091038B">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4B0E2DE6" w14:textId="1AB856D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rPr>
            </w:pPr>
            <w:r w:rsidRPr="00D31F53">
              <w:rPr>
                <w:rFonts w:asciiTheme="minorHAnsi" w:hAnsiTheme="minorHAnsi" w:cstheme="minorHAnsi"/>
                <w:sz w:val="20"/>
                <w:szCs w:val="20"/>
              </w:rPr>
              <w:t>Furniture and office equipment</w:t>
            </w:r>
          </w:p>
        </w:tc>
        <w:tc>
          <w:tcPr>
            <w:tcW w:w="117" w:type="dxa"/>
            <w:tcBorders>
              <w:top w:val="single" w:sz="4" w:space="0" w:color="auto"/>
            </w:tcBorders>
          </w:tcPr>
          <w:p w14:paraId="7A03B5B4" w14:textId="77777777" w:rsidR="00103C4C" w:rsidRPr="00D31F53" w:rsidRDefault="00103C4C" w:rsidP="0091038B">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top w:val="single" w:sz="4" w:space="0" w:color="auto"/>
              <w:bottom w:val="single" w:sz="4" w:space="0" w:color="auto"/>
            </w:tcBorders>
            <w:vAlign w:val="bottom"/>
          </w:tcPr>
          <w:p w14:paraId="7B5EC2D5" w14:textId="13554426" w:rsidR="00103C4C" w:rsidRPr="00D31F53" w:rsidRDefault="00103C4C" w:rsidP="0091038B">
            <w:pPr>
              <w:tabs>
                <w:tab w:val="center" w:pos="8010"/>
              </w:tabs>
              <w:spacing w:line="300" w:lineRule="exact"/>
              <w:ind w:left="-90" w:right="-43"/>
              <w:jc w:val="center"/>
              <w:rPr>
                <w:rFonts w:asciiTheme="minorHAnsi" w:hAnsiTheme="minorHAnsi" w:cstheme="minorBidi"/>
                <w:sz w:val="20"/>
                <w:szCs w:val="20"/>
                <w:cs/>
              </w:rPr>
            </w:pPr>
            <w:r w:rsidRPr="00D31F53">
              <w:rPr>
                <w:rFonts w:asciiTheme="minorHAnsi" w:hAnsiTheme="minorHAnsi" w:cstheme="minorHAnsi"/>
                <w:sz w:val="20"/>
                <w:szCs w:val="20"/>
              </w:rPr>
              <w:t>Motor vehicles</w:t>
            </w:r>
          </w:p>
        </w:tc>
        <w:tc>
          <w:tcPr>
            <w:tcW w:w="117" w:type="dxa"/>
            <w:tcBorders>
              <w:top w:val="single" w:sz="4" w:space="0" w:color="auto"/>
            </w:tcBorders>
          </w:tcPr>
          <w:p w14:paraId="7D655CBC" w14:textId="77777777" w:rsidR="00103C4C" w:rsidRPr="00D31F53" w:rsidRDefault="00103C4C" w:rsidP="0091038B">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34A3A623" w14:textId="24AEC2C4"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rPr>
            </w:pPr>
            <w:r w:rsidRPr="00D31F53">
              <w:rPr>
                <w:rFonts w:asciiTheme="minorHAnsi" w:hAnsiTheme="minorHAnsi" w:cstheme="minorHAnsi"/>
                <w:sz w:val="20"/>
                <w:szCs w:val="20"/>
              </w:rPr>
              <w:t>Total</w:t>
            </w:r>
          </w:p>
        </w:tc>
      </w:tr>
      <w:tr w:rsidR="00103C4C" w:rsidRPr="00D31F53" w14:paraId="1C90DBBC" w14:textId="77777777" w:rsidTr="00B63C37">
        <w:tc>
          <w:tcPr>
            <w:tcW w:w="2430" w:type="dxa"/>
          </w:tcPr>
          <w:p w14:paraId="4C3BC6F7"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108" w:type="dxa"/>
          </w:tcPr>
          <w:p w14:paraId="2C4CE186" w14:textId="77777777" w:rsidR="00103C4C" w:rsidRPr="00D31F53" w:rsidRDefault="00103C4C" w:rsidP="0091038B">
            <w:pPr>
              <w:tabs>
                <w:tab w:val="center" w:pos="8010"/>
              </w:tabs>
              <w:spacing w:line="300" w:lineRule="exact"/>
              <w:ind w:left="-90" w:right="-43"/>
              <w:jc w:val="center"/>
              <w:rPr>
                <w:rFonts w:asciiTheme="minorHAnsi" w:hAnsiTheme="minorHAnsi" w:cstheme="minorHAnsi"/>
                <w:sz w:val="20"/>
                <w:szCs w:val="20"/>
                <w:cs/>
              </w:rPr>
            </w:pPr>
          </w:p>
        </w:tc>
        <w:tc>
          <w:tcPr>
            <w:tcW w:w="6617" w:type="dxa"/>
            <w:gridSpan w:val="9"/>
            <w:vAlign w:val="bottom"/>
          </w:tcPr>
          <w:p w14:paraId="4E152748" w14:textId="68A394E5" w:rsidR="00103C4C" w:rsidRPr="00103C4C" w:rsidRDefault="00103C4C" w:rsidP="0091038B">
            <w:pPr>
              <w:tabs>
                <w:tab w:val="center" w:pos="8010"/>
              </w:tabs>
              <w:spacing w:line="300" w:lineRule="exact"/>
              <w:ind w:left="-90" w:right="-43"/>
              <w:jc w:val="center"/>
              <w:rPr>
                <w:rFonts w:asciiTheme="minorHAnsi" w:hAnsiTheme="minorHAnsi" w:cstheme="minorHAnsi"/>
                <w:i/>
                <w:iCs/>
                <w:sz w:val="20"/>
                <w:szCs w:val="20"/>
              </w:rPr>
            </w:pPr>
            <w:r w:rsidRPr="00103C4C">
              <w:rPr>
                <w:rFonts w:asciiTheme="minorHAnsi" w:hAnsiTheme="minorHAnsi" w:cstheme="minorHAnsi"/>
                <w:i/>
                <w:iCs/>
                <w:sz w:val="20"/>
                <w:szCs w:val="20"/>
              </w:rPr>
              <w:t>(in thousand Baht)</w:t>
            </w:r>
          </w:p>
        </w:tc>
      </w:tr>
      <w:tr w:rsidR="00D31F53" w:rsidRPr="00D31F53" w14:paraId="068BC887" w14:textId="77777777" w:rsidTr="00B63C37">
        <w:tc>
          <w:tcPr>
            <w:tcW w:w="2430" w:type="dxa"/>
            <w:vAlign w:val="bottom"/>
          </w:tcPr>
          <w:p w14:paraId="4CBFFBB5" w14:textId="3EE4FB73" w:rsidR="00D31F53" w:rsidRPr="00D31F53" w:rsidRDefault="00D31F53" w:rsidP="00D84456">
            <w:pPr>
              <w:spacing w:line="300" w:lineRule="exact"/>
              <w:ind w:right="-43"/>
              <w:jc w:val="both"/>
              <w:rPr>
                <w:rFonts w:asciiTheme="minorHAnsi" w:hAnsiTheme="minorHAnsi" w:cstheme="minorHAnsi"/>
                <w:b/>
                <w:bCs/>
                <w:sz w:val="20"/>
                <w:szCs w:val="20"/>
                <w:cs/>
              </w:rPr>
            </w:pPr>
            <w:r w:rsidRPr="00D31F53">
              <w:rPr>
                <w:rFonts w:asciiTheme="minorHAnsi" w:hAnsiTheme="minorHAnsi" w:cstheme="minorHAnsi"/>
                <w:b/>
                <w:bCs/>
                <w:sz w:val="20"/>
                <w:szCs w:val="20"/>
              </w:rPr>
              <w:t>Cost</w:t>
            </w:r>
          </w:p>
        </w:tc>
        <w:tc>
          <w:tcPr>
            <w:tcW w:w="108" w:type="dxa"/>
          </w:tcPr>
          <w:p w14:paraId="7C2829F0" w14:textId="77777777" w:rsidR="00D31F53" w:rsidRPr="00D31F53" w:rsidRDefault="00D31F53" w:rsidP="00D84456">
            <w:pPr>
              <w:tabs>
                <w:tab w:val="center" w:pos="8010"/>
              </w:tabs>
              <w:spacing w:line="300" w:lineRule="exact"/>
              <w:ind w:left="-90" w:right="-43"/>
              <w:jc w:val="center"/>
              <w:rPr>
                <w:rFonts w:asciiTheme="minorHAnsi" w:hAnsiTheme="minorHAnsi" w:cstheme="minorHAnsi"/>
                <w:sz w:val="20"/>
                <w:szCs w:val="20"/>
                <w:cs/>
              </w:rPr>
            </w:pPr>
          </w:p>
        </w:tc>
        <w:tc>
          <w:tcPr>
            <w:tcW w:w="1224" w:type="dxa"/>
            <w:vAlign w:val="bottom"/>
          </w:tcPr>
          <w:p w14:paraId="2BDDDE90"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cs/>
              </w:rPr>
            </w:pPr>
          </w:p>
        </w:tc>
        <w:tc>
          <w:tcPr>
            <w:tcW w:w="117" w:type="dxa"/>
          </w:tcPr>
          <w:p w14:paraId="79B0163F" w14:textId="77777777" w:rsidR="00D31F53" w:rsidRPr="00D31F53" w:rsidRDefault="00D31F53" w:rsidP="00D84456">
            <w:pPr>
              <w:tabs>
                <w:tab w:val="center" w:pos="8010"/>
              </w:tabs>
              <w:spacing w:line="300" w:lineRule="exact"/>
              <w:ind w:left="-90" w:right="-43"/>
              <w:jc w:val="center"/>
              <w:rPr>
                <w:rFonts w:asciiTheme="minorHAnsi" w:hAnsiTheme="minorHAnsi" w:cstheme="minorHAnsi"/>
                <w:sz w:val="20"/>
                <w:szCs w:val="20"/>
              </w:rPr>
            </w:pPr>
          </w:p>
        </w:tc>
        <w:tc>
          <w:tcPr>
            <w:tcW w:w="1224" w:type="dxa"/>
            <w:vAlign w:val="bottom"/>
          </w:tcPr>
          <w:p w14:paraId="73526A37" w14:textId="77777777" w:rsidR="00D31F53" w:rsidRPr="00D31F53" w:rsidRDefault="00D31F53" w:rsidP="004C4576">
            <w:pPr>
              <w:tabs>
                <w:tab w:val="decimal" w:pos="1075"/>
                <w:tab w:val="center" w:pos="8010"/>
              </w:tabs>
              <w:spacing w:line="300" w:lineRule="exact"/>
              <w:ind w:left="-90" w:right="-43" w:hanging="365"/>
              <w:jc w:val="right"/>
              <w:rPr>
                <w:rFonts w:asciiTheme="minorHAnsi" w:hAnsiTheme="minorHAnsi" w:cstheme="minorHAnsi"/>
                <w:sz w:val="20"/>
                <w:szCs w:val="20"/>
              </w:rPr>
            </w:pPr>
          </w:p>
        </w:tc>
        <w:tc>
          <w:tcPr>
            <w:tcW w:w="117" w:type="dxa"/>
          </w:tcPr>
          <w:p w14:paraId="3BC1BF95"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vAlign w:val="bottom"/>
          </w:tcPr>
          <w:p w14:paraId="12DF9DDC"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rPr>
            </w:pPr>
          </w:p>
        </w:tc>
        <w:tc>
          <w:tcPr>
            <w:tcW w:w="117" w:type="dxa"/>
          </w:tcPr>
          <w:p w14:paraId="27B7B586"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vAlign w:val="bottom"/>
          </w:tcPr>
          <w:p w14:paraId="4DBB9CC9"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rPr>
            </w:pPr>
          </w:p>
        </w:tc>
        <w:tc>
          <w:tcPr>
            <w:tcW w:w="117" w:type="dxa"/>
          </w:tcPr>
          <w:p w14:paraId="317AB352" w14:textId="77777777" w:rsidR="00D31F53" w:rsidRPr="00D31F53" w:rsidRDefault="00D31F53" w:rsidP="00D84456">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vAlign w:val="bottom"/>
          </w:tcPr>
          <w:p w14:paraId="4C3ACB08" w14:textId="77777777" w:rsidR="00D31F53" w:rsidRPr="00D31F53" w:rsidRDefault="00D31F53" w:rsidP="00D84456">
            <w:pPr>
              <w:tabs>
                <w:tab w:val="decimal" w:pos="431"/>
                <w:tab w:val="center" w:pos="8010"/>
              </w:tabs>
              <w:spacing w:line="300" w:lineRule="exact"/>
              <w:ind w:left="-90" w:right="-43"/>
              <w:jc w:val="center"/>
              <w:rPr>
                <w:rFonts w:asciiTheme="minorHAnsi" w:hAnsiTheme="minorHAnsi" w:cstheme="minorHAnsi"/>
                <w:sz w:val="20"/>
                <w:szCs w:val="20"/>
              </w:rPr>
            </w:pPr>
          </w:p>
        </w:tc>
      </w:tr>
      <w:tr w:rsidR="00D31F53" w:rsidRPr="00D31F53" w14:paraId="473DE353" w14:textId="77777777" w:rsidTr="00B63C37">
        <w:tc>
          <w:tcPr>
            <w:tcW w:w="2430" w:type="dxa"/>
            <w:vAlign w:val="bottom"/>
          </w:tcPr>
          <w:p w14:paraId="3B98959F" w14:textId="455F6B13" w:rsidR="00D31F53" w:rsidRPr="00D31F53" w:rsidRDefault="00D31F53" w:rsidP="00734327">
            <w:pPr>
              <w:spacing w:line="300" w:lineRule="exact"/>
              <w:ind w:right="-43"/>
              <w:jc w:val="both"/>
              <w:rPr>
                <w:rFonts w:asciiTheme="minorHAnsi" w:hAnsiTheme="minorHAnsi" w:cstheme="minorHAnsi"/>
                <w:sz w:val="20"/>
                <w:szCs w:val="20"/>
              </w:rPr>
            </w:pPr>
            <w:r w:rsidRPr="00D31F53">
              <w:rPr>
                <w:rFonts w:asciiTheme="minorHAnsi" w:hAnsiTheme="minorHAnsi" w:cstheme="minorHAnsi"/>
                <w:sz w:val="20"/>
                <w:szCs w:val="20"/>
              </w:rPr>
              <w:t>31 December 2020</w:t>
            </w:r>
          </w:p>
        </w:tc>
        <w:tc>
          <w:tcPr>
            <w:tcW w:w="108" w:type="dxa"/>
          </w:tcPr>
          <w:p w14:paraId="67B0BF8A" w14:textId="77777777" w:rsidR="00D31F53" w:rsidRPr="00D31F53" w:rsidRDefault="00D31F53" w:rsidP="00734327">
            <w:pPr>
              <w:tabs>
                <w:tab w:val="center" w:pos="8010"/>
              </w:tabs>
              <w:spacing w:line="300" w:lineRule="exact"/>
              <w:ind w:left="-90" w:right="-43"/>
              <w:jc w:val="center"/>
              <w:rPr>
                <w:rFonts w:asciiTheme="minorHAnsi" w:hAnsiTheme="minorHAnsi" w:cstheme="minorHAnsi"/>
                <w:sz w:val="20"/>
                <w:szCs w:val="20"/>
                <w:cs/>
              </w:rPr>
            </w:pPr>
          </w:p>
        </w:tc>
        <w:tc>
          <w:tcPr>
            <w:tcW w:w="1224" w:type="dxa"/>
          </w:tcPr>
          <w:p w14:paraId="02B0F59E" w14:textId="3C0D4268"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cs/>
              </w:rPr>
            </w:pPr>
            <w:r w:rsidRPr="00D31F53">
              <w:rPr>
                <w:rFonts w:asciiTheme="minorHAnsi" w:hAnsiTheme="minorHAnsi" w:cstheme="minorHAnsi"/>
                <w:sz w:val="20"/>
                <w:szCs w:val="20"/>
              </w:rPr>
              <w:t>2,982</w:t>
            </w:r>
          </w:p>
        </w:tc>
        <w:tc>
          <w:tcPr>
            <w:tcW w:w="117" w:type="dxa"/>
          </w:tcPr>
          <w:p w14:paraId="59CB51C3" w14:textId="77777777" w:rsidR="00D31F53" w:rsidRPr="00D31F53" w:rsidRDefault="00D31F53" w:rsidP="00734327">
            <w:pPr>
              <w:tabs>
                <w:tab w:val="center" w:pos="8010"/>
              </w:tabs>
              <w:spacing w:line="300" w:lineRule="exact"/>
              <w:ind w:left="-90" w:right="-43"/>
              <w:jc w:val="center"/>
              <w:rPr>
                <w:rFonts w:asciiTheme="minorHAnsi" w:hAnsiTheme="minorHAnsi" w:cstheme="minorHAnsi"/>
                <w:sz w:val="20"/>
                <w:szCs w:val="20"/>
              </w:rPr>
            </w:pPr>
          </w:p>
        </w:tc>
        <w:tc>
          <w:tcPr>
            <w:tcW w:w="1224" w:type="dxa"/>
          </w:tcPr>
          <w:p w14:paraId="680C9BDA" w14:textId="5B85E563" w:rsidR="00D31F53" w:rsidRPr="00D31F53" w:rsidRDefault="00D31F53" w:rsidP="004C4576">
            <w:pPr>
              <w:tabs>
                <w:tab w:val="decimal" w:pos="927"/>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58</w:t>
            </w:r>
          </w:p>
        </w:tc>
        <w:tc>
          <w:tcPr>
            <w:tcW w:w="117" w:type="dxa"/>
          </w:tcPr>
          <w:p w14:paraId="46C3EE42" w14:textId="77777777" w:rsidR="00D31F53" w:rsidRPr="00D31F53" w:rsidRDefault="00D31F53" w:rsidP="00734327">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Pr>
          <w:p w14:paraId="659841AD" w14:textId="25FDBB9E"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1,077</w:t>
            </w:r>
          </w:p>
        </w:tc>
        <w:tc>
          <w:tcPr>
            <w:tcW w:w="117" w:type="dxa"/>
          </w:tcPr>
          <w:p w14:paraId="1D1C72AD" w14:textId="77777777" w:rsidR="00D31F53" w:rsidRPr="00D31F53" w:rsidRDefault="00D31F53" w:rsidP="00734327">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Pr>
          <w:p w14:paraId="67680EBE" w14:textId="0A39B28F"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6,949</w:t>
            </w:r>
          </w:p>
        </w:tc>
        <w:tc>
          <w:tcPr>
            <w:tcW w:w="117" w:type="dxa"/>
          </w:tcPr>
          <w:p w14:paraId="1E0A7C32" w14:textId="77777777" w:rsidR="00D31F53" w:rsidRPr="00D31F53" w:rsidRDefault="00D31F53" w:rsidP="00734327">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Pr>
          <w:p w14:paraId="2B5DC43B" w14:textId="14EE7602"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11,066</w:t>
            </w:r>
          </w:p>
        </w:tc>
      </w:tr>
      <w:tr w:rsidR="00D31F53" w:rsidRPr="00D31F53" w14:paraId="085363C5" w14:textId="77777777" w:rsidTr="00B63C37">
        <w:tc>
          <w:tcPr>
            <w:tcW w:w="2430" w:type="dxa"/>
            <w:vAlign w:val="bottom"/>
          </w:tcPr>
          <w:p w14:paraId="2C46C377" w14:textId="74F05746"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Additions</w:t>
            </w:r>
          </w:p>
        </w:tc>
        <w:tc>
          <w:tcPr>
            <w:tcW w:w="108" w:type="dxa"/>
          </w:tcPr>
          <w:p w14:paraId="31C57DAE"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Pr>
          <w:p w14:paraId="007340B3" w14:textId="3BDCB552"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cs/>
              </w:rPr>
            </w:pPr>
            <w:r w:rsidRPr="00D31F53">
              <w:rPr>
                <w:rFonts w:asciiTheme="minorHAnsi" w:hAnsiTheme="minorHAnsi" w:cstheme="minorHAnsi"/>
                <w:sz w:val="20"/>
                <w:szCs w:val="20"/>
              </w:rPr>
              <w:t>-</w:t>
            </w:r>
          </w:p>
        </w:tc>
        <w:tc>
          <w:tcPr>
            <w:tcW w:w="117" w:type="dxa"/>
          </w:tcPr>
          <w:p w14:paraId="6085C740"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Pr>
          <w:p w14:paraId="0739D33F" w14:textId="2BB162AB" w:rsidR="00D31F53" w:rsidRPr="00D31F53" w:rsidRDefault="00D31F53" w:rsidP="004C4576">
            <w:pPr>
              <w:tabs>
                <w:tab w:val="decimal" w:pos="747"/>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5069D387"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06E4D25D" w14:textId="1042F039"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34</w:t>
            </w:r>
          </w:p>
        </w:tc>
        <w:tc>
          <w:tcPr>
            <w:tcW w:w="117" w:type="dxa"/>
          </w:tcPr>
          <w:p w14:paraId="1366F7FB"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Pr>
          <w:p w14:paraId="70440284" w14:textId="59A0E887"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7C2173D7"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218F0F87" w14:textId="41077054"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34</w:t>
            </w:r>
          </w:p>
        </w:tc>
      </w:tr>
      <w:tr w:rsidR="00D31F53" w:rsidRPr="00D31F53" w14:paraId="77761EEE" w14:textId="77777777" w:rsidTr="00B63C37">
        <w:tc>
          <w:tcPr>
            <w:tcW w:w="2430" w:type="dxa"/>
            <w:vAlign w:val="bottom"/>
          </w:tcPr>
          <w:p w14:paraId="0227391D" w14:textId="3395A78C"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Disposals/write-off</w:t>
            </w:r>
          </w:p>
        </w:tc>
        <w:tc>
          <w:tcPr>
            <w:tcW w:w="108" w:type="dxa"/>
          </w:tcPr>
          <w:p w14:paraId="35C6B805"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bottom w:val="single" w:sz="4" w:space="0" w:color="auto"/>
            </w:tcBorders>
          </w:tcPr>
          <w:p w14:paraId="238E7149" w14:textId="56345818"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2A9CC35B"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tcPr>
          <w:p w14:paraId="5AFF389F" w14:textId="5BD6D01B" w:rsidR="00D31F53" w:rsidRPr="00D31F53" w:rsidRDefault="00D31F53" w:rsidP="004C4576">
            <w:pPr>
              <w:tabs>
                <w:tab w:val="decimal" w:pos="747"/>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0C2C1F4E"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13B9AA43" w14:textId="559CF1AF"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(76)</w:t>
            </w:r>
          </w:p>
        </w:tc>
        <w:tc>
          <w:tcPr>
            <w:tcW w:w="117" w:type="dxa"/>
          </w:tcPr>
          <w:p w14:paraId="54C58549"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Borders>
              <w:bottom w:val="single" w:sz="4" w:space="0" w:color="auto"/>
            </w:tcBorders>
          </w:tcPr>
          <w:p w14:paraId="38971D28" w14:textId="29C859DF"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184666FE"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7847D9A9" w14:textId="119F4D96"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(76)</w:t>
            </w:r>
          </w:p>
        </w:tc>
      </w:tr>
      <w:tr w:rsidR="00D31F53" w:rsidRPr="00D31F53" w14:paraId="71A68A94" w14:textId="77777777" w:rsidTr="00B63C37">
        <w:tc>
          <w:tcPr>
            <w:tcW w:w="2430" w:type="dxa"/>
            <w:vAlign w:val="bottom"/>
          </w:tcPr>
          <w:p w14:paraId="098D7817" w14:textId="11B7A793"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2021</w:t>
            </w:r>
          </w:p>
        </w:tc>
        <w:tc>
          <w:tcPr>
            <w:tcW w:w="108" w:type="dxa"/>
          </w:tcPr>
          <w:p w14:paraId="1344C5ED"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tcBorders>
            <w:vAlign w:val="bottom"/>
          </w:tcPr>
          <w:p w14:paraId="5069D815" w14:textId="16571577"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2,982</w:t>
            </w:r>
          </w:p>
        </w:tc>
        <w:tc>
          <w:tcPr>
            <w:tcW w:w="117" w:type="dxa"/>
          </w:tcPr>
          <w:p w14:paraId="0793864F"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41942EA9" w14:textId="7E04EE46"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58</w:t>
            </w:r>
          </w:p>
        </w:tc>
        <w:tc>
          <w:tcPr>
            <w:tcW w:w="117" w:type="dxa"/>
          </w:tcPr>
          <w:p w14:paraId="6CCED871"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56525917" w14:textId="181530EA"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1,035</w:t>
            </w:r>
          </w:p>
        </w:tc>
        <w:tc>
          <w:tcPr>
            <w:tcW w:w="117" w:type="dxa"/>
          </w:tcPr>
          <w:p w14:paraId="3030B2E1"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Borders>
              <w:top w:val="single" w:sz="4" w:space="0" w:color="auto"/>
            </w:tcBorders>
            <w:vAlign w:val="bottom"/>
          </w:tcPr>
          <w:p w14:paraId="574B2E50" w14:textId="6EC6F4AD"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6,949</w:t>
            </w:r>
          </w:p>
        </w:tc>
        <w:tc>
          <w:tcPr>
            <w:tcW w:w="117" w:type="dxa"/>
          </w:tcPr>
          <w:p w14:paraId="7A3CA553"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31039637" w14:textId="7EA06BAA"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11,024</w:t>
            </w:r>
          </w:p>
        </w:tc>
      </w:tr>
      <w:tr w:rsidR="00D31F53" w:rsidRPr="00D31F53" w14:paraId="7B7F9FD5" w14:textId="77777777" w:rsidTr="00B63C37">
        <w:tc>
          <w:tcPr>
            <w:tcW w:w="2430" w:type="dxa"/>
            <w:vAlign w:val="bottom"/>
          </w:tcPr>
          <w:p w14:paraId="1D1F3E5D" w14:textId="345F5A80"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Additions</w:t>
            </w:r>
          </w:p>
        </w:tc>
        <w:tc>
          <w:tcPr>
            <w:tcW w:w="108" w:type="dxa"/>
          </w:tcPr>
          <w:p w14:paraId="52A82D28"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Pr>
          <w:p w14:paraId="18D93A4A" w14:textId="709691CB"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609DEBCB"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Pr>
          <w:p w14:paraId="256BAC74" w14:textId="5DE0314C" w:rsidR="00D31F53" w:rsidRPr="00D31F53" w:rsidRDefault="00D31F53" w:rsidP="004C4576">
            <w:pPr>
              <w:tabs>
                <w:tab w:val="decimal" w:pos="751"/>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2EC3B296"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vAlign w:val="bottom"/>
          </w:tcPr>
          <w:p w14:paraId="24A6F32B" w14:textId="230258F2"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202</w:t>
            </w:r>
          </w:p>
        </w:tc>
        <w:tc>
          <w:tcPr>
            <w:tcW w:w="117" w:type="dxa"/>
          </w:tcPr>
          <w:p w14:paraId="33CB87D2"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53" w:type="dxa"/>
          </w:tcPr>
          <w:p w14:paraId="22265CE8" w14:textId="75FCE997"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34C6ED0D"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vAlign w:val="bottom"/>
          </w:tcPr>
          <w:p w14:paraId="29DC1789" w14:textId="5F807FD0"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202</w:t>
            </w:r>
          </w:p>
        </w:tc>
      </w:tr>
      <w:tr w:rsidR="00D31F53" w:rsidRPr="00D31F53" w14:paraId="443B771B" w14:textId="77777777" w:rsidTr="00B63C37">
        <w:tc>
          <w:tcPr>
            <w:tcW w:w="2430" w:type="dxa"/>
            <w:vAlign w:val="bottom"/>
          </w:tcPr>
          <w:p w14:paraId="2A35AD0A" w14:textId="584A09D3" w:rsidR="00D31F53" w:rsidRPr="00D31F53" w:rsidRDefault="00D31F53" w:rsidP="00893430">
            <w:pPr>
              <w:spacing w:line="300" w:lineRule="exact"/>
              <w:ind w:right="-43"/>
              <w:jc w:val="both"/>
              <w:rPr>
                <w:rFonts w:asciiTheme="minorHAnsi" w:hAnsiTheme="minorHAnsi" w:cstheme="minorHAnsi"/>
                <w:sz w:val="20"/>
                <w:szCs w:val="20"/>
              </w:rPr>
            </w:pPr>
            <w:r w:rsidRPr="00D31F53">
              <w:rPr>
                <w:rFonts w:asciiTheme="minorHAnsi" w:hAnsiTheme="minorHAnsi" w:cstheme="minorHAnsi"/>
                <w:sz w:val="20"/>
                <w:szCs w:val="20"/>
              </w:rPr>
              <w:t>Write-off</w:t>
            </w:r>
          </w:p>
        </w:tc>
        <w:tc>
          <w:tcPr>
            <w:tcW w:w="108" w:type="dxa"/>
          </w:tcPr>
          <w:p w14:paraId="683C2BBA"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bottom w:val="single" w:sz="4" w:space="0" w:color="auto"/>
            </w:tcBorders>
          </w:tcPr>
          <w:p w14:paraId="67666944" w14:textId="5B6412CE"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5EE148B7"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tcPr>
          <w:p w14:paraId="03AF8DB8" w14:textId="7CD0087F" w:rsidR="00D31F53" w:rsidRPr="00D31F53" w:rsidRDefault="00D31F53" w:rsidP="004C4576">
            <w:pPr>
              <w:tabs>
                <w:tab w:val="decimal" w:pos="751"/>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00DC7B47"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25720572" w14:textId="1541076F"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(18)</w:t>
            </w:r>
          </w:p>
        </w:tc>
        <w:tc>
          <w:tcPr>
            <w:tcW w:w="117" w:type="dxa"/>
          </w:tcPr>
          <w:p w14:paraId="2247B82A"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53" w:type="dxa"/>
            <w:tcBorders>
              <w:bottom w:val="single" w:sz="4" w:space="0" w:color="auto"/>
            </w:tcBorders>
          </w:tcPr>
          <w:p w14:paraId="3470E8C1" w14:textId="029A43E4"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6A9E0CDD"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6672267D" w14:textId="6BC73768"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(18)</w:t>
            </w:r>
          </w:p>
        </w:tc>
      </w:tr>
      <w:tr w:rsidR="00D31F53" w:rsidRPr="00D31F53" w14:paraId="45627274" w14:textId="77777777" w:rsidTr="00B63C37">
        <w:tc>
          <w:tcPr>
            <w:tcW w:w="2430" w:type="dxa"/>
            <w:vAlign w:val="bottom"/>
          </w:tcPr>
          <w:p w14:paraId="5F28743B" w14:textId="3B4C5335"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2022</w:t>
            </w:r>
          </w:p>
        </w:tc>
        <w:tc>
          <w:tcPr>
            <w:tcW w:w="108" w:type="dxa"/>
          </w:tcPr>
          <w:p w14:paraId="2DFFE948"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bottom w:val="single" w:sz="4" w:space="0" w:color="auto"/>
            </w:tcBorders>
            <w:vAlign w:val="bottom"/>
          </w:tcPr>
          <w:p w14:paraId="4DA52D92" w14:textId="39BC59F7"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2,982</w:t>
            </w:r>
          </w:p>
        </w:tc>
        <w:tc>
          <w:tcPr>
            <w:tcW w:w="117" w:type="dxa"/>
          </w:tcPr>
          <w:p w14:paraId="54D21FA4"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1C14BC1C" w14:textId="4489E702"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58</w:t>
            </w:r>
          </w:p>
        </w:tc>
        <w:tc>
          <w:tcPr>
            <w:tcW w:w="117" w:type="dxa"/>
          </w:tcPr>
          <w:p w14:paraId="6281365E"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120F96D5" w14:textId="67FD6568"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1,219</w:t>
            </w:r>
          </w:p>
        </w:tc>
        <w:tc>
          <w:tcPr>
            <w:tcW w:w="117" w:type="dxa"/>
          </w:tcPr>
          <w:p w14:paraId="7B1A2551"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53" w:type="dxa"/>
            <w:tcBorders>
              <w:top w:val="single" w:sz="4" w:space="0" w:color="auto"/>
              <w:bottom w:val="single" w:sz="4" w:space="0" w:color="auto"/>
            </w:tcBorders>
            <w:vAlign w:val="bottom"/>
          </w:tcPr>
          <w:p w14:paraId="3516A09E" w14:textId="053755AC"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6,949</w:t>
            </w:r>
          </w:p>
        </w:tc>
        <w:tc>
          <w:tcPr>
            <w:tcW w:w="117" w:type="dxa"/>
          </w:tcPr>
          <w:p w14:paraId="401CA18B"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32035862" w14:textId="3D782267"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11,208</w:t>
            </w:r>
          </w:p>
        </w:tc>
      </w:tr>
      <w:tr w:rsidR="00D31F53" w:rsidRPr="00D31F53" w14:paraId="1A64368F" w14:textId="77777777" w:rsidTr="00B63C37">
        <w:tc>
          <w:tcPr>
            <w:tcW w:w="2430" w:type="dxa"/>
            <w:vAlign w:val="bottom"/>
          </w:tcPr>
          <w:p w14:paraId="6CCDB796" w14:textId="510859A8"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b/>
                <w:bCs/>
                <w:sz w:val="20"/>
                <w:szCs w:val="20"/>
              </w:rPr>
              <w:t>Accumulated depreciation</w:t>
            </w:r>
          </w:p>
        </w:tc>
        <w:tc>
          <w:tcPr>
            <w:tcW w:w="108" w:type="dxa"/>
          </w:tcPr>
          <w:p w14:paraId="2B08E177"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tcBorders>
            <w:vAlign w:val="bottom"/>
          </w:tcPr>
          <w:p w14:paraId="0EBE6255" w14:textId="77777777"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p>
        </w:tc>
        <w:tc>
          <w:tcPr>
            <w:tcW w:w="117" w:type="dxa"/>
          </w:tcPr>
          <w:p w14:paraId="38CF1106"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7ACCEB38" w14:textId="77777777"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p>
        </w:tc>
        <w:tc>
          <w:tcPr>
            <w:tcW w:w="117" w:type="dxa"/>
          </w:tcPr>
          <w:p w14:paraId="2268AD98"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24D86993" w14:textId="77777777"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p>
        </w:tc>
        <w:tc>
          <w:tcPr>
            <w:tcW w:w="117" w:type="dxa"/>
          </w:tcPr>
          <w:p w14:paraId="1D56FF93"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Borders>
              <w:top w:val="single" w:sz="4" w:space="0" w:color="auto"/>
            </w:tcBorders>
            <w:vAlign w:val="bottom"/>
          </w:tcPr>
          <w:p w14:paraId="2D9775B5" w14:textId="77777777"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p>
        </w:tc>
        <w:tc>
          <w:tcPr>
            <w:tcW w:w="117" w:type="dxa"/>
          </w:tcPr>
          <w:p w14:paraId="268B6949"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401901BB" w14:textId="77777777"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p>
        </w:tc>
      </w:tr>
      <w:tr w:rsidR="00D31F53" w:rsidRPr="00D31F53" w14:paraId="15141E91" w14:textId="77777777" w:rsidTr="00B63C37">
        <w:tc>
          <w:tcPr>
            <w:tcW w:w="2430" w:type="dxa"/>
            <w:vAlign w:val="bottom"/>
          </w:tcPr>
          <w:p w14:paraId="118DBFCE" w14:textId="1727E7F8"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2020</w:t>
            </w:r>
          </w:p>
        </w:tc>
        <w:tc>
          <w:tcPr>
            <w:tcW w:w="108" w:type="dxa"/>
          </w:tcPr>
          <w:p w14:paraId="0603E9A0"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vAlign w:val="bottom"/>
          </w:tcPr>
          <w:p w14:paraId="5F2663E8" w14:textId="7C05709A"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1,248</w:t>
            </w:r>
          </w:p>
        </w:tc>
        <w:tc>
          <w:tcPr>
            <w:tcW w:w="117" w:type="dxa"/>
          </w:tcPr>
          <w:p w14:paraId="5ED3B1BE"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7A56A687" w14:textId="436316D9"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28</w:t>
            </w:r>
          </w:p>
        </w:tc>
        <w:tc>
          <w:tcPr>
            <w:tcW w:w="117" w:type="dxa"/>
          </w:tcPr>
          <w:p w14:paraId="693F8772"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vAlign w:val="bottom"/>
          </w:tcPr>
          <w:p w14:paraId="453C0ABD" w14:textId="31973909"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743</w:t>
            </w:r>
          </w:p>
        </w:tc>
        <w:tc>
          <w:tcPr>
            <w:tcW w:w="117" w:type="dxa"/>
          </w:tcPr>
          <w:p w14:paraId="2B74C4D6"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53" w:type="dxa"/>
            <w:vAlign w:val="bottom"/>
          </w:tcPr>
          <w:p w14:paraId="39B006DB" w14:textId="252C5C66"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4,917</w:t>
            </w:r>
          </w:p>
        </w:tc>
        <w:tc>
          <w:tcPr>
            <w:tcW w:w="117" w:type="dxa"/>
          </w:tcPr>
          <w:p w14:paraId="3103D37B"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Pr>
          <w:p w14:paraId="3F9D6AB9" w14:textId="5004F2E7"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6,936</w:t>
            </w:r>
          </w:p>
        </w:tc>
      </w:tr>
      <w:tr w:rsidR="00D31F53" w:rsidRPr="00D31F53" w14:paraId="722E306B" w14:textId="77777777" w:rsidTr="00B63C37">
        <w:tc>
          <w:tcPr>
            <w:tcW w:w="2430" w:type="dxa"/>
            <w:vAlign w:val="bottom"/>
          </w:tcPr>
          <w:p w14:paraId="3BD68C9D" w14:textId="72B7C6D3" w:rsidR="00D31F53" w:rsidRPr="00D31F53" w:rsidRDefault="00D31F53" w:rsidP="00893430">
            <w:pPr>
              <w:spacing w:line="300" w:lineRule="exact"/>
              <w:ind w:right="-43"/>
              <w:jc w:val="both"/>
              <w:rPr>
                <w:rFonts w:asciiTheme="minorHAnsi" w:hAnsiTheme="minorHAnsi" w:cstheme="minorHAnsi"/>
                <w:sz w:val="20"/>
                <w:szCs w:val="20"/>
              </w:rPr>
            </w:pPr>
            <w:r w:rsidRPr="00D31F53">
              <w:rPr>
                <w:rFonts w:asciiTheme="minorHAnsi" w:hAnsiTheme="minorHAnsi" w:cstheme="minorHAnsi"/>
                <w:sz w:val="20"/>
                <w:szCs w:val="20"/>
              </w:rPr>
              <w:t>Depreciation for the year</w:t>
            </w:r>
          </w:p>
        </w:tc>
        <w:tc>
          <w:tcPr>
            <w:tcW w:w="108" w:type="dxa"/>
          </w:tcPr>
          <w:p w14:paraId="30DD41F8"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vAlign w:val="bottom"/>
          </w:tcPr>
          <w:p w14:paraId="3338A641" w14:textId="4E58D375"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235</w:t>
            </w:r>
          </w:p>
        </w:tc>
        <w:tc>
          <w:tcPr>
            <w:tcW w:w="117" w:type="dxa"/>
          </w:tcPr>
          <w:p w14:paraId="1F4ED951"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2EF3B9C4" w14:textId="40B51B40"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12</w:t>
            </w:r>
          </w:p>
        </w:tc>
        <w:tc>
          <w:tcPr>
            <w:tcW w:w="117" w:type="dxa"/>
          </w:tcPr>
          <w:p w14:paraId="572A56AA"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vAlign w:val="bottom"/>
          </w:tcPr>
          <w:p w14:paraId="0E4B9605" w14:textId="7EE347BA"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209</w:t>
            </w:r>
          </w:p>
        </w:tc>
        <w:tc>
          <w:tcPr>
            <w:tcW w:w="117" w:type="dxa"/>
          </w:tcPr>
          <w:p w14:paraId="04C704A1"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53" w:type="dxa"/>
            <w:vAlign w:val="bottom"/>
          </w:tcPr>
          <w:p w14:paraId="62093A8D" w14:textId="7043B6D5"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503</w:t>
            </w:r>
          </w:p>
        </w:tc>
        <w:tc>
          <w:tcPr>
            <w:tcW w:w="117" w:type="dxa"/>
          </w:tcPr>
          <w:p w14:paraId="1718178E" w14:textId="77777777" w:rsidR="00D31F53" w:rsidRPr="00D31F53" w:rsidRDefault="00D31F53" w:rsidP="00893430">
            <w:pPr>
              <w:tabs>
                <w:tab w:val="decimal" w:pos="948"/>
                <w:tab w:val="decimal" w:pos="1260"/>
              </w:tabs>
              <w:spacing w:line="300" w:lineRule="exact"/>
              <w:ind w:right="-50"/>
              <w:jc w:val="both"/>
              <w:rPr>
                <w:rFonts w:asciiTheme="minorHAnsi" w:hAnsiTheme="minorHAnsi" w:cstheme="minorHAnsi"/>
                <w:sz w:val="20"/>
                <w:szCs w:val="20"/>
              </w:rPr>
            </w:pPr>
          </w:p>
        </w:tc>
        <w:tc>
          <w:tcPr>
            <w:tcW w:w="1224" w:type="dxa"/>
          </w:tcPr>
          <w:p w14:paraId="65C5D94C" w14:textId="120C68CF"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959</w:t>
            </w:r>
          </w:p>
        </w:tc>
      </w:tr>
      <w:tr w:rsidR="00D31F53" w:rsidRPr="00D31F53" w14:paraId="26B06760" w14:textId="77777777" w:rsidTr="00B63C37">
        <w:tc>
          <w:tcPr>
            <w:tcW w:w="2430" w:type="dxa"/>
            <w:vAlign w:val="bottom"/>
          </w:tcPr>
          <w:p w14:paraId="121BED12" w14:textId="77777777" w:rsidR="00D31F53" w:rsidRPr="00D31F53" w:rsidRDefault="00D31F53" w:rsidP="00893430">
            <w:pPr>
              <w:spacing w:line="300" w:lineRule="exact"/>
              <w:ind w:right="-43"/>
              <w:rPr>
                <w:rFonts w:asciiTheme="minorHAnsi" w:hAnsiTheme="minorHAnsi" w:cstheme="minorBidi"/>
                <w:sz w:val="20"/>
                <w:szCs w:val="20"/>
              </w:rPr>
            </w:pPr>
            <w:r w:rsidRPr="00D31F53">
              <w:rPr>
                <w:rFonts w:asciiTheme="minorHAnsi" w:hAnsiTheme="minorHAnsi" w:cstheme="minorHAnsi"/>
                <w:sz w:val="20"/>
                <w:szCs w:val="20"/>
              </w:rPr>
              <w:t xml:space="preserve">Accumulated depreciation </w:t>
            </w:r>
          </w:p>
          <w:p w14:paraId="3FE54E9B" w14:textId="7428CA40" w:rsidR="00D31F53" w:rsidRPr="00DF29D4" w:rsidRDefault="00D31F53" w:rsidP="00DF29D4">
            <w:pPr>
              <w:spacing w:line="300" w:lineRule="exact"/>
              <w:ind w:right="-43"/>
              <w:rPr>
                <w:rFonts w:asciiTheme="minorHAnsi" w:hAnsiTheme="minorHAnsi" w:cstheme="minorBidi"/>
                <w:sz w:val="20"/>
                <w:szCs w:val="20"/>
                <w:cs/>
              </w:rPr>
            </w:pPr>
            <w:r w:rsidRPr="00D31F53">
              <w:rPr>
                <w:rFonts w:asciiTheme="minorHAnsi" w:hAnsiTheme="minorHAnsi" w:cstheme="minorBidi" w:hint="cs"/>
                <w:sz w:val="20"/>
                <w:szCs w:val="20"/>
                <w:cs/>
              </w:rPr>
              <w:t xml:space="preserve">   </w:t>
            </w:r>
            <w:r w:rsidRPr="00D31F53">
              <w:rPr>
                <w:rFonts w:asciiTheme="minorHAnsi" w:hAnsiTheme="minorHAnsi" w:cstheme="minorHAnsi"/>
                <w:sz w:val="20"/>
                <w:szCs w:val="20"/>
              </w:rPr>
              <w:t>of disposals/write-off assets</w:t>
            </w:r>
          </w:p>
        </w:tc>
        <w:tc>
          <w:tcPr>
            <w:tcW w:w="108" w:type="dxa"/>
          </w:tcPr>
          <w:p w14:paraId="5B057769"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bottom w:val="single" w:sz="4" w:space="0" w:color="auto"/>
            </w:tcBorders>
            <w:vAlign w:val="bottom"/>
          </w:tcPr>
          <w:p w14:paraId="7BC2CE95" w14:textId="66792084"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7B7C295B" w14:textId="77777777" w:rsidR="00D31F53" w:rsidRPr="00D31F53" w:rsidRDefault="00D31F53" w:rsidP="00893430">
            <w:pPr>
              <w:tabs>
                <w:tab w:val="decimal" w:pos="747"/>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654B7261" w14:textId="1007A17D" w:rsidR="00D31F53" w:rsidRPr="00D31F53" w:rsidRDefault="00D31F53" w:rsidP="004C4576">
            <w:pPr>
              <w:tabs>
                <w:tab w:val="decimal" w:pos="747"/>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1A6FE9DA"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526B1847" w14:textId="77830CBA"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(75)</w:t>
            </w:r>
          </w:p>
        </w:tc>
        <w:tc>
          <w:tcPr>
            <w:tcW w:w="117" w:type="dxa"/>
          </w:tcPr>
          <w:p w14:paraId="718F2B97"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Borders>
              <w:bottom w:val="single" w:sz="4" w:space="0" w:color="auto"/>
            </w:tcBorders>
            <w:vAlign w:val="bottom"/>
          </w:tcPr>
          <w:p w14:paraId="1C882ADB" w14:textId="13E68C5E"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2EE0D5B9"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bottom w:val="single" w:sz="4" w:space="0" w:color="auto"/>
            </w:tcBorders>
            <w:vAlign w:val="bottom"/>
          </w:tcPr>
          <w:p w14:paraId="5AE88E85" w14:textId="30697AF8"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(75)</w:t>
            </w:r>
          </w:p>
        </w:tc>
      </w:tr>
      <w:tr w:rsidR="00D31F53" w:rsidRPr="00D31F53" w14:paraId="39098822" w14:textId="77777777" w:rsidTr="00B63C37">
        <w:tc>
          <w:tcPr>
            <w:tcW w:w="2430" w:type="dxa"/>
            <w:vAlign w:val="bottom"/>
          </w:tcPr>
          <w:p w14:paraId="587A864B" w14:textId="7E4238C2"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2021</w:t>
            </w:r>
          </w:p>
        </w:tc>
        <w:tc>
          <w:tcPr>
            <w:tcW w:w="108" w:type="dxa"/>
          </w:tcPr>
          <w:p w14:paraId="6F7EE2D4"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tcBorders>
            <w:vAlign w:val="bottom"/>
          </w:tcPr>
          <w:p w14:paraId="71D0DB52" w14:textId="51A1F8A2"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1,483</w:t>
            </w:r>
          </w:p>
        </w:tc>
        <w:tc>
          <w:tcPr>
            <w:tcW w:w="117" w:type="dxa"/>
          </w:tcPr>
          <w:p w14:paraId="747ABFD0"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241D857A" w14:textId="2E73F24D"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40</w:t>
            </w:r>
          </w:p>
        </w:tc>
        <w:tc>
          <w:tcPr>
            <w:tcW w:w="117" w:type="dxa"/>
          </w:tcPr>
          <w:p w14:paraId="1B9656FD"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7193EE31" w14:textId="31F9FB69"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877</w:t>
            </w:r>
          </w:p>
        </w:tc>
        <w:tc>
          <w:tcPr>
            <w:tcW w:w="117" w:type="dxa"/>
          </w:tcPr>
          <w:p w14:paraId="5325B62D"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tcBorders>
              <w:top w:val="single" w:sz="4" w:space="0" w:color="auto"/>
            </w:tcBorders>
            <w:vAlign w:val="bottom"/>
          </w:tcPr>
          <w:p w14:paraId="68CAB73C" w14:textId="3F2BB88D"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5,420</w:t>
            </w:r>
          </w:p>
        </w:tc>
        <w:tc>
          <w:tcPr>
            <w:tcW w:w="117" w:type="dxa"/>
          </w:tcPr>
          <w:p w14:paraId="43E45F4D"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Borders>
              <w:top w:val="single" w:sz="4" w:space="0" w:color="auto"/>
            </w:tcBorders>
            <w:vAlign w:val="bottom"/>
          </w:tcPr>
          <w:p w14:paraId="77EC230C" w14:textId="4465BA8B"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7,820</w:t>
            </w:r>
          </w:p>
        </w:tc>
      </w:tr>
      <w:tr w:rsidR="00D31F53" w:rsidRPr="00D31F53" w14:paraId="288562A4" w14:textId="77777777" w:rsidTr="00B63C37">
        <w:tc>
          <w:tcPr>
            <w:tcW w:w="2430" w:type="dxa"/>
            <w:vAlign w:val="bottom"/>
          </w:tcPr>
          <w:p w14:paraId="129197B4" w14:textId="5944406B" w:rsidR="00D31F53" w:rsidRPr="00D31F53" w:rsidRDefault="00D31F53" w:rsidP="00893430">
            <w:pPr>
              <w:spacing w:line="300" w:lineRule="exact"/>
              <w:ind w:right="-43"/>
              <w:jc w:val="both"/>
              <w:rPr>
                <w:rFonts w:asciiTheme="minorHAnsi" w:hAnsiTheme="minorHAnsi" w:cstheme="minorHAnsi"/>
                <w:sz w:val="20"/>
                <w:szCs w:val="20"/>
              </w:rPr>
            </w:pPr>
            <w:r w:rsidRPr="00D31F53">
              <w:rPr>
                <w:rFonts w:asciiTheme="minorHAnsi" w:hAnsiTheme="minorHAnsi" w:cstheme="minorHAnsi"/>
                <w:sz w:val="20"/>
                <w:szCs w:val="20"/>
              </w:rPr>
              <w:t>Depreciation for the year</w:t>
            </w:r>
          </w:p>
        </w:tc>
        <w:tc>
          <w:tcPr>
            <w:tcW w:w="108" w:type="dxa"/>
          </w:tcPr>
          <w:p w14:paraId="76759CFE"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vAlign w:val="bottom"/>
          </w:tcPr>
          <w:p w14:paraId="1914BCDA" w14:textId="0C771BB4"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234</w:t>
            </w:r>
          </w:p>
        </w:tc>
        <w:tc>
          <w:tcPr>
            <w:tcW w:w="117" w:type="dxa"/>
          </w:tcPr>
          <w:p w14:paraId="4B9DC558"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7EA8AC1D" w14:textId="79702292" w:rsidR="00D31F53" w:rsidRPr="00D31F53" w:rsidRDefault="00D31F53" w:rsidP="004C4576">
            <w:pPr>
              <w:tabs>
                <w:tab w:val="decimal" w:pos="948"/>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9</w:t>
            </w:r>
          </w:p>
        </w:tc>
        <w:tc>
          <w:tcPr>
            <w:tcW w:w="117" w:type="dxa"/>
          </w:tcPr>
          <w:p w14:paraId="27DFCB00"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vAlign w:val="bottom"/>
          </w:tcPr>
          <w:p w14:paraId="4F7B7938" w14:textId="31F69165"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115</w:t>
            </w:r>
          </w:p>
        </w:tc>
        <w:tc>
          <w:tcPr>
            <w:tcW w:w="117" w:type="dxa"/>
          </w:tcPr>
          <w:p w14:paraId="4EE6385A"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53" w:type="dxa"/>
            <w:vAlign w:val="bottom"/>
          </w:tcPr>
          <w:p w14:paraId="710CBAD2" w14:textId="1CCA6724"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503</w:t>
            </w:r>
          </w:p>
        </w:tc>
        <w:tc>
          <w:tcPr>
            <w:tcW w:w="117" w:type="dxa"/>
          </w:tcPr>
          <w:p w14:paraId="1067FA3C"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224" w:type="dxa"/>
          </w:tcPr>
          <w:p w14:paraId="0F1EB7FF" w14:textId="27329C2E"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861</w:t>
            </w:r>
          </w:p>
        </w:tc>
      </w:tr>
      <w:tr w:rsidR="00D31F53" w:rsidRPr="00D31F53" w14:paraId="3CB14408" w14:textId="77777777" w:rsidTr="00B63C37">
        <w:tc>
          <w:tcPr>
            <w:tcW w:w="2430" w:type="dxa"/>
            <w:vAlign w:val="bottom"/>
          </w:tcPr>
          <w:p w14:paraId="003F349D" w14:textId="77777777" w:rsidR="00D31F53" w:rsidRPr="00D31F53" w:rsidRDefault="00D31F53" w:rsidP="00893430">
            <w:pPr>
              <w:spacing w:line="300" w:lineRule="exact"/>
              <w:ind w:right="-43"/>
              <w:rPr>
                <w:rFonts w:asciiTheme="minorHAnsi" w:hAnsiTheme="minorHAnsi" w:cstheme="minorBidi"/>
                <w:sz w:val="20"/>
                <w:szCs w:val="20"/>
              </w:rPr>
            </w:pPr>
            <w:r w:rsidRPr="00D31F53">
              <w:rPr>
                <w:rFonts w:asciiTheme="minorHAnsi" w:hAnsiTheme="minorHAnsi" w:cstheme="minorHAnsi"/>
                <w:sz w:val="20"/>
                <w:szCs w:val="20"/>
              </w:rPr>
              <w:t xml:space="preserve">Accumulated depreciation </w:t>
            </w:r>
          </w:p>
          <w:p w14:paraId="3DB85519" w14:textId="5EC7F2F7" w:rsidR="00D31F53" w:rsidRPr="00D31F53" w:rsidRDefault="00D31F53" w:rsidP="00893430">
            <w:pPr>
              <w:spacing w:line="300" w:lineRule="exact"/>
              <w:ind w:right="-43"/>
              <w:rPr>
                <w:rFonts w:asciiTheme="minorHAnsi" w:hAnsiTheme="minorHAnsi" w:cstheme="minorBidi"/>
                <w:sz w:val="20"/>
                <w:szCs w:val="20"/>
                <w:cs/>
              </w:rPr>
            </w:pPr>
            <w:r w:rsidRPr="00D31F53">
              <w:rPr>
                <w:rFonts w:asciiTheme="minorHAnsi" w:hAnsiTheme="minorHAnsi" w:cstheme="minorBidi" w:hint="cs"/>
                <w:sz w:val="20"/>
                <w:szCs w:val="20"/>
                <w:cs/>
              </w:rPr>
              <w:t xml:space="preserve">   </w:t>
            </w:r>
            <w:r w:rsidRPr="00D31F53">
              <w:rPr>
                <w:rFonts w:asciiTheme="minorHAnsi" w:hAnsiTheme="minorHAnsi" w:cstheme="minorHAnsi"/>
                <w:sz w:val="20"/>
                <w:szCs w:val="20"/>
              </w:rPr>
              <w:t>write-off</w:t>
            </w:r>
            <w:r w:rsidRPr="00D31F53">
              <w:rPr>
                <w:rFonts w:asciiTheme="minorHAnsi" w:hAnsiTheme="minorHAnsi" w:cstheme="minorBidi" w:hint="cs"/>
                <w:sz w:val="20"/>
                <w:szCs w:val="20"/>
                <w:cs/>
              </w:rPr>
              <w:t xml:space="preserve"> </w:t>
            </w:r>
            <w:r w:rsidRPr="00D31F53">
              <w:rPr>
                <w:rFonts w:asciiTheme="minorHAnsi" w:hAnsiTheme="minorHAnsi" w:cstheme="minorHAnsi"/>
                <w:sz w:val="20"/>
                <w:szCs w:val="20"/>
              </w:rPr>
              <w:t>assets</w:t>
            </w:r>
          </w:p>
        </w:tc>
        <w:tc>
          <w:tcPr>
            <w:tcW w:w="108" w:type="dxa"/>
          </w:tcPr>
          <w:p w14:paraId="63A56444"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bottom w:val="single" w:sz="4" w:space="0" w:color="auto"/>
            </w:tcBorders>
            <w:vAlign w:val="bottom"/>
          </w:tcPr>
          <w:p w14:paraId="5B0469C8" w14:textId="506E7A5E" w:rsidR="00D31F53" w:rsidRPr="00D31F53" w:rsidRDefault="00D31F53" w:rsidP="00F26F7D">
            <w:pPr>
              <w:tabs>
                <w:tab w:val="decimal" w:pos="435"/>
              </w:tabs>
              <w:spacing w:line="300" w:lineRule="exact"/>
              <w:ind w:right="72" w:firstLine="75"/>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535AF8C5"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bottom w:val="single" w:sz="4" w:space="0" w:color="auto"/>
            </w:tcBorders>
            <w:vAlign w:val="bottom"/>
          </w:tcPr>
          <w:p w14:paraId="6406729C" w14:textId="2AD2D5DC" w:rsidR="00D31F53" w:rsidRPr="00D31F53" w:rsidRDefault="00D31F53" w:rsidP="00DF29D4">
            <w:pPr>
              <w:tabs>
                <w:tab w:val="decimal" w:pos="751"/>
                <w:tab w:val="decimal" w:pos="895"/>
              </w:tabs>
              <w:spacing w:line="300" w:lineRule="exact"/>
              <w:ind w:right="332" w:hanging="365"/>
              <w:jc w:val="right"/>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6667AABA"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bottom w:val="single" w:sz="4" w:space="0" w:color="auto"/>
            </w:tcBorders>
            <w:vAlign w:val="bottom"/>
          </w:tcPr>
          <w:p w14:paraId="320D9C87" w14:textId="1A881763"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(14)</w:t>
            </w:r>
          </w:p>
        </w:tc>
        <w:tc>
          <w:tcPr>
            <w:tcW w:w="117" w:type="dxa"/>
          </w:tcPr>
          <w:p w14:paraId="4F3AC3A7"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bottom w:val="single" w:sz="4" w:space="0" w:color="auto"/>
            </w:tcBorders>
            <w:vAlign w:val="bottom"/>
          </w:tcPr>
          <w:p w14:paraId="1C70CAFE" w14:textId="5B9E5891" w:rsidR="00D31F53" w:rsidRPr="00D31F53" w:rsidRDefault="00D31F53" w:rsidP="00F26F7D">
            <w:pPr>
              <w:tabs>
                <w:tab w:val="decimal" w:pos="747"/>
              </w:tabs>
              <w:spacing w:line="300" w:lineRule="exact"/>
              <w:ind w:right="349"/>
              <w:jc w:val="center"/>
              <w:rPr>
                <w:rFonts w:asciiTheme="minorHAnsi" w:hAnsiTheme="minorHAnsi" w:cstheme="minorHAnsi"/>
                <w:sz w:val="20"/>
                <w:szCs w:val="20"/>
              </w:rPr>
            </w:pPr>
            <w:r w:rsidRPr="00D31F53">
              <w:rPr>
                <w:rFonts w:asciiTheme="minorHAnsi" w:hAnsiTheme="minorHAnsi" w:cstheme="minorHAnsi"/>
                <w:sz w:val="20"/>
                <w:szCs w:val="20"/>
              </w:rPr>
              <w:t>-</w:t>
            </w:r>
          </w:p>
        </w:tc>
        <w:tc>
          <w:tcPr>
            <w:tcW w:w="117" w:type="dxa"/>
          </w:tcPr>
          <w:p w14:paraId="2E282646"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bottom w:val="single" w:sz="4" w:space="0" w:color="auto"/>
            </w:tcBorders>
            <w:vAlign w:val="bottom"/>
          </w:tcPr>
          <w:p w14:paraId="4ECA29C5" w14:textId="5E3B6BFE"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(14)</w:t>
            </w:r>
          </w:p>
        </w:tc>
      </w:tr>
      <w:tr w:rsidR="00D31F53" w:rsidRPr="00D31F53" w14:paraId="52A3C6F5" w14:textId="77777777" w:rsidTr="00B63C37">
        <w:tc>
          <w:tcPr>
            <w:tcW w:w="2430" w:type="dxa"/>
            <w:vAlign w:val="bottom"/>
          </w:tcPr>
          <w:p w14:paraId="778BBC19" w14:textId="79660844"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2022</w:t>
            </w:r>
          </w:p>
        </w:tc>
        <w:tc>
          <w:tcPr>
            <w:tcW w:w="108" w:type="dxa"/>
          </w:tcPr>
          <w:p w14:paraId="46BBF914"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bottom w:val="single" w:sz="4" w:space="0" w:color="auto"/>
            </w:tcBorders>
            <w:vAlign w:val="bottom"/>
          </w:tcPr>
          <w:p w14:paraId="344F409E" w14:textId="5D826F79"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1,717</w:t>
            </w:r>
          </w:p>
        </w:tc>
        <w:tc>
          <w:tcPr>
            <w:tcW w:w="117" w:type="dxa"/>
          </w:tcPr>
          <w:p w14:paraId="5F6ECAC2"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38655AC1" w14:textId="79F85080" w:rsidR="00D31F53" w:rsidRPr="00D31F53" w:rsidRDefault="00D31F53" w:rsidP="004C4576">
            <w:pPr>
              <w:tabs>
                <w:tab w:val="decimal" w:pos="927"/>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49</w:t>
            </w:r>
          </w:p>
        </w:tc>
        <w:tc>
          <w:tcPr>
            <w:tcW w:w="117" w:type="dxa"/>
          </w:tcPr>
          <w:p w14:paraId="235775A2"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6D488152" w14:textId="4DEC2AC5"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978</w:t>
            </w:r>
          </w:p>
        </w:tc>
        <w:tc>
          <w:tcPr>
            <w:tcW w:w="117" w:type="dxa"/>
          </w:tcPr>
          <w:p w14:paraId="11960CD8"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top w:val="single" w:sz="4" w:space="0" w:color="auto"/>
              <w:bottom w:val="single" w:sz="4" w:space="0" w:color="auto"/>
            </w:tcBorders>
            <w:vAlign w:val="bottom"/>
          </w:tcPr>
          <w:p w14:paraId="44777D3B" w14:textId="1E556459"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5,923</w:t>
            </w:r>
          </w:p>
        </w:tc>
        <w:tc>
          <w:tcPr>
            <w:tcW w:w="117" w:type="dxa"/>
          </w:tcPr>
          <w:p w14:paraId="370C1434"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bottom w:val="single" w:sz="4" w:space="0" w:color="auto"/>
            </w:tcBorders>
            <w:vAlign w:val="bottom"/>
          </w:tcPr>
          <w:p w14:paraId="427D0E8B" w14:textId="59704A9F"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8,667</w:t>
            </w:r>
          </w:p>
        </w:tc>
      </w:tr>
      <w:tr w:rsidR="00D31F53" w:rsidRPr="00D31F53" w14:paraId="6C3DBBA6" w14:textId="77777777" w:rsidTr="00B63C37">
        <w:tc>
          <w:tcPr>
            <w:tcW w:w="2430" w:type="dxa"/>
            <w:vAlign w:val="bottom"/>
          </w:tcPr>
          <w:p w14:paraId="70148463" w14:textId="6A13BDFC"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b/>
                <w:bCs/>
                <w:sz w:val="20"/>
                <w:szCs w:val="20"/>
              </w:rPr>
              <w:t>Net book value</w:t>
            </w:r>
          </w:p>
        </w:tc>
        <w:tc>
          <w:tcPr>
            <w:tcW w:w="108" w:type="dxa"/>
          </w:tcPr>
          <w:p w14:paraId="5E27AC92"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single" w:sz="4" w:space="0" w:color="auto"/>
            </w:tcBorders>
            <w:vAlign w:val="bottom"/>
          </w:tcPr>
          <w:p w14:paraId="33143861" w14:textId="77777777"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p>
        </w:tc>
        <w:tc>
          <w:tcPr>
            <w:tcW w:w="117" w:type="dxa"/>
          </w:tcPr>
          <w:p w14:paraId="29C3A4D3"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tcBorders>
            <w:vAlign w:val="bottom"/>
          </w:tcPr>
          <w:p w14:paraId="51970659" w14:textId="77777777" w:rsidR="00D31F53" w:rsidRPr="00D31F53" w:rsidRDefault="00D31F53" w:rsidP="004C4576">
            <w:pPr>
              <w:tabs>
                <w:tab w:val="decimal" w:pos="927"/>
                <w:tab w:val="decimal" w:pos="1075"/>
              </w:tabs>
              <w:spacing w:line="300" w:lineRule="exact"/>
              <w:ind w:right="152" w:hanging="365"/>
              <w:jc w:val="right"/>
              <w:rPr>
                <w:rFonts w:asciiTheme="minorHAnsi" w:hAnsiTheme="minorHAnsi" w:cstheme="minorHAnsi"/>
                <w:sz w:val="20"/>
                <w:szCs w:val="20"/>
              </w:rPr>
            </w:pPr>
          </w:p>
        </w:tc>
        <w:tc>
          <w:tcPr>
            <w:tcW w:w="117" w:type="dxa"/>
          </w:tcPr>
          <w:p w14:paraId="29DB5A0D"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tcBorders>
            <w:vAlign w:val="bottom"/>
          </w:tcPr>
          <w:p w14:paraId="5F1A76C4" w14:textId="77777777"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p>
        </w:tc>
        <w:tc>
          <w:tcPr>
            <w:tcW w:w="117" w:type="dxa"/>
          </w:tcPr>
          <w:p w14:paraId="154B3970"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top w:val="single" w:sz="4" w:space="0" w:color="auto"/>
            </w:tcBorders>
            <w:vAlign w:val="bottom"/>
          </w:tcPr>
          <w:p w14:paraId="01E73750" w14:textId="77777777"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p>
        </w:tc>
        <w:tc>
          <w:tcPr>
            <w:tcW w:w="117" w:type="dxa"/>
          </w:tcPr>
          <w:p w14:paraId="1E419F54"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single" w:sz="4" w:space="0" w:color="auto"/>
            </w:tcBorders>
            <w:vAlign w:val="bottom"/>
          </w:tcPr>
          <w:p w14:paraId="0012CC8C" w14:textId="77777777"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p>
        </w:tc>
      </w:tr>
      <w:tr w:rsidR="00D31F53" w:rsidRPr="00D31F53" w14:paraId="67ECAC57" w14:textId="77777777" w:rsidTr="00B63C37">
        <w:tc>
          <w:tcPr>
            <w:tcW w:w="2430" w:type="dxa"/>
            <w:vAlign w:val="bottom"/>
          </w:tcPr>
          <w:p w14:paraId="1754B044" w14:textId="3A607364" w:rsidR="00D31F53" w:rsidRPr="00D31F53" w:rsidRDefault="00D31F53" w:rsidP="00893430">
            <w:pPr>
              <w:spacing w:line="300" w:lineRule="exact"/>
              <w:ind w:right="-43"/>
              <w:jc w:val="both"/>
              <w:rPr>
                <w:rFonts w:asciiTheme="minorHAnsi" w:hAnsiTheme="minorHAnsi" w:cstheme="minorHAnsi"/>
                <w:sz w:val="20"/>
                <w:szCs w:val="20"/>
              </w:rPr>
            </w:pPr>
            <w:r w:rsidRPr="00D31F53">
              <w:rPr>
                <w:rFonts w:asciiTheme="minorHAnsi" w:hAnsiTheme="minorHAnsi" w:cstheme="minorHAnsi"/>
                <w:sz w:val="20"/>
                <w:szCs w:val="20"/>
              </w:rPr>
              <w:t>31 December 2021</w:t>
            </w:r>
          </w:p>
        </w:tc>
        <w:tc>
          <w:tcPr>
            <w:tcW w:w="108" w:type="dxa"/>
          </w:tcPr>
          <w:p w14:paraId="26FAE39E"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bottom w:val="double" w:sz="4" w:space="0" w:color="auto"/>
            </w:tcBorders>
            <w:vAlign w:val="bottom"/>
          </w:tcPr>
          <w:p w14:paraId="01FADFBF" w14:textId="421F4A77"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1,499</w:t>
            </w:r>
          </w:p>
        </w:tc>
        <w:tc>
          <w:tcPr>
            <w:tcW w:w="117" w:type="dxa"/>
          </w:tcPr>
          <w:p w14:paraId="10665079"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bottom w:val="double" w:sz="4" w:space="0" w:color="auto"/>
            </w:tcBorders>
            <w:vAlign w:val="bottom"/>
          </w:tcPr>
          <w:p w14:paraId="4029DA45" w14:textId="3D8A6F67" w:rsidR="00D31F53" w:rsidRPr="00D31F53" w:rsidRDefault="00D31F53" w:rsidP="004C4576">
            <w:pPr>
              <w:tabs>
                <w:tab w:val="decimal" w:pos="927"/>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18</w:t>
            </w:r>
          </w:p>
        </w:tc>
        <w:tc>
          <w:tcPr>
            <w:tcW w:w="117" w:type="dxa"/>
          </w:tcPr>
          <w:p w14:paraId="20A76F45"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bottom w:val="double" w:sz="4" w:space="0" w:color="auto"/>
            </w:tcBorders>
            <w:vAlign w:val="bottom"/>
          </w:tcPr>
          <w:p w14:paraId="52647A9D" w14:textId="7AE083CA"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158</w:t>
            </w:r>
          </w:p>
        </w:tc>
        <w:tc>
          <w:tcPr>
            <w:tcW w:w="117" w:type="dxa"/>
          </w:tcPr>
          <w:p w14:paraId="73C0BCFD"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bottom w:val="double" w:sz="4" w:space="0" w:color="auto"/>
            </w:tcBorders>
            <w:vAlign w:val="bottom"/>
          </w:tcPr>
          <w:p w14:paraId="441F1B97" w14:textId="5A573A5C"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1,529</w:t>
            </w:r>
          </w:p>
        </w:tc>
        <w:tc>
          <w:tcPr>
            <w:tcW w:w="117" w:type="dxa"/>
          </w:tcPr>
          <w:p w14:paraId="7872360F"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bottom w:val="double" w:sz="4" w:space="0" w:color="auto"/>
            </w:tcBorders>
            <w:vAlign w:val="bottom"/>
          </w:tcPr>
          <w:p w14:paraId="2F97A6F4" w14:textId="244D4F68"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3,204</w:t>
            </w:r>
          </w:p>
        </w:tc>
      </w:tr>
      <w:tr w:rsidR="00D31F53" w:rsidRPr="00D31F53" w14:paraId="0985014E" w14:textId="77777777" w:rsidTr="00B63C37">
        <w:tc>
          <w:tcPr>
            <w:tcW w:w="2430" w:type="dxa"/>
            <w:vAlign w:val="bottom"/>
          </w:tcPr>
          <w:p w14:paraId="7D9C6D4E" w14:textId="6D0B5280" w:rsidR="00D31F53" w:rsidRPr="00D31F53" w:rsidRDefault="00D31F53" w:rsidP="00893430">
            <w:pPr>
              <w:spacing w:line="300" w:lineRule="exact"/>
              <w:ind w:right="-43"/>
              <w:jc w:val="both"/>
              <w:rPr>
                <w:rFonts w:asciiTheme="minorHAnsi" w:hAnsiTheme="minorHAnsi" w:cstheme="minorHAnsi"/>
                <w:sz w:val="20"/>
                <w:szCs w:val="20"/>
                <w:cs/>
              </w:rPr>
            </w:pPr>
            <w:r w:rsidRPr="00D31F53">
              <w:rPr>
                <w:rFonts w:asciiTheme="minorHAnsi" w:hAnsiTheme="minorHAnsi" w:cstheme="minorHAnsi"/>
                <w:sz w:val="20"/>
                <w:szCs w:val="20"/>
              </w:rPr>
              <w:t>31 December 2022</w:t>
            </w:r>
          </w:p>
        </w:tc>
        <w:tc>
          <w:tcPr>
            <w:tcW w:w="108" w:type="dxa"/>
          </w:tcPr>
          <w:p w14:paraId="751A3228"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double" w:sz="4" w:space="0" w:color="auto"/>
              <w:bottom w:val="double" w:sz="4" w:space="0" w:color="auto"/>
            </w:tcBorders>
            <w:vAlign w:val="bottom"/>
          </w:tcPr>
          <w:p w14:paraId="09032D3C" w14:textId="12E8CCD4" w:rsidR="00D31F53" w:rsidRPr="00D31F53" w:rsidRDefault="00D31F53" w:rsidP="004C4576">
            <w:pPr>
              <w:tabs>
                <w:tab w:val="decimal" w:pos="948"/>
              </w:tabs>
              <w:spacing w:line="300" w:lineRule="exact"/>
              <w:ind w:right="162" w:firstLine="75"/>
              <w:jc w:val="right"/>
              <w:rPr>
                <w:rFonts w:asciiTheme="minorHAnsi" w:hAnsiTheme="minorHAnsi" w:cstheme="minorHAnsi"/>
                <w:sz w:val="20"/>
                <w:szCs w:val="20"/>
              </w:rPr>
            </w:pPr>
            <w:r w:rsidRPr="00D31F53">
              <w:rPr>
                <w:rFonts w:asciiTheme="minorHAnsi" w:hAnsiTheme="minorHAnsi" w:cstheme="minorHAnsi"/>
                <w:sz w:val="20"/>
                <w:szCs w:val="20"/>
              </w:rPr>
              <w:t>1,265</w:t>
            </w:r>
          </w:p>
        </w:tc>
        <w:tc>
          <w:tcPr>
            <w:tcW w:w="117" w:type="dxa"/>
          </w:tcPr>
          <w:p w14:paraId="59EAFE48"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bottom w:val="double" w:sz="4" w:space="0" w:color="auto"/>
            </w:tcBorders>
            <w:vAlign w:val="bottom"/>
          </w:tcPr>
          <w:p w14:paraId="272A05CC" w14:textId="08069DA3" w:rsidR="00D31F53" w:rsidRPr="00D31F53" w:rsidRDefault="00D31F53" w:rsidP="004C4576">
            <w:pPr>
              <w:tabs>
                <w:tab w:val="decimal" w:pos="927"/>
                <w:tab w:val="decimal" w:pos="1075"/>
              </w:tabs>
              <w:spacing w:line="300" w:lineRule="exact"/>
              <w:ind w:right="152" w:hanging="365"/>
              <w:jc w:val="right"/>
              <w:rPr>
                <w:rFonts w:asciiTheme="minorHAnsi" w:hAnsiTheme="minorHAnsi" w:cstheme="minorHAnsi"/>
                <w:sz w:val="20"/>
                <w:szCs w:val="20"/>
              </w:rPr>
            </w:pPr>
            <w:r w:rsidRPr="00D31F53">
              <w:rPr>
                <w:rFonts w:asciiTheme="minorHAnsi" w:hAnsiTheme="minorHAnsi" w:cstheme="minorHAnsi"/>
                <w:sz w:val="20"/>
                <w:szCs w:val="20"/>
              </w:rPr>
              <w:t>9</w:t>
            </w:r>
          </w:p>
        </w:tc>
        <w:tc>
          <w:tcPr>
            <w:tcW w:w="117" w:type="dxa"/>
          </w:tcPr>
          <w:p w14:paraId="122D1D55"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bottom w:val="double" w:sz="4" w:space="0" w:color="auto"/>
            </w:tcBorders>
            <w:vAlign w:val="bottom"/>
          </w:tcPr>
          <w:p w14:paraId="67CAFE86" w14:textId="14E39CDA" w:rsidR="00D31F53" w:rsidRPr="00D31F53" w:rsidRDefault="00D31F53" w:rsidP="00DF29D4">
            <w:pPr>
              <w:tabs>
                <w:tab w:val="decimal" w:pos="948"/>
              </w:tabs>
              <w:spacing w:line="300" w:lineRule="exact"/>
              <w:ind w:right="142" w:hanging="265"/>
              <w:jc w:val="right"/>
              <w:rPr>
                <w:rFonts w:asciiTheme="minorHAnsi" w:hAnsiTheme="minorHAnsi" w:cstheme="minorHAnsi"/>
                <w:sz w:val="20"/>
                <w:szCs w:val="20"/>
              </w:rPr>
            </w:pPr>
            <w:r w:rsidRPr="00D31F53">
              <w:rPr>
                <w:rFonts w:asciiTheme="minorHAnsi" w:hAnsiTheme="minorHAnsi" w:cstheme="minorHAnsi"/>
                <w:sz w:val="20"/>
                <w:szCs w:val="20"/>
              </w:rPr>
              <w:t>241</w:t>
            </w:r>
          </w:p>
        </w:tc>
        <w:tc>
          <w:tcPr>
            <w:tcW w:w="117" w:type="dxa"/>
          </w:tcPr>
          <w:p w14:paraId="719340CE"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top w:val="double" w:sz="4" w:space="0" w:color="auto"/>
              <w:bottom w:val="double" w:sz="4" w:space="0" w:color="auto"/>
            </w:tcBorders>
            <w:vAlign w:val="bottom"/>
          </w:tcPr>
          <w:p w14:paraId="392A0EC8" w14:textId="28446EB7" w:rsidR="00D31F53" w:rsidRPr="00D31F53" w:rsidRDefault="00D31F53" w:rsidP="00DF29D4">
            <w:pPr>
              <w:tabs>
                <w:tab w:val="decimal" w:pos="948"/>
              </w:tabs>
              <w:spacing w:line="300" w:lineRule="exact"/>
              <w:ind w:right="169"/>
              <w:jc w:val="right"/>
              <w:rPr>
                <w:rFonts w:asciiTheme="minorHAnsi" w:hAnsiTheme="minorHAnsi" w:cstheme="minorHAnsi"/>
                <w:sz w:val="20"/>
                <w:szCs w:val="20"/>
              </w:rPr>
            </w:pPr>
            <w:r w:rsidRPr="00D31F53">
              <w:rPr>
                <w:rFonts w:asciiTheme="minorHAnsi" w:hAnsiTheme="minorHAnsi" w:cstheme="minorHAnsi"/>
                <w:sz w:val="20"/>
                <w:szCs w:val="20"/>
              </w:rPr>
              <w:t>1,026</w:t>
            </w:r>
          </w:p>
        </w:tc>
        <w:tc>
          <w:tcPr>
            <w:tcW w:w="117" w:type="dxa"/>
          </w:tcPr>
          <w:p w14:paraId="1D85D085"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bottom w:val="double" w:sz="4" w:space="0" w:color="auto"/>
            </w:tcBorders>
            <w:vAlign w:val="bottom"/>
          </w:tcPr>
          <w:p w14:paraId="7CB6BD31" w14:textId="733CEB84" w:rsidR="00D31F53" w:rsidRPr="00D31F53" w:rsidRDefault="00D31F53" w:rsidP="00F26F7D">
            <w:pPr>
              <w:tabs>
                <w:tab w:val="decimal" w:pos="948"/>
              </w:tabs>
              <w:spacing w:line="300" w:lineRule="exact"/>
              <w:ind w:right="159"/>
              <w:jc w:val="right"/>
              <w:rPr>
                <w:rFonts w:asciiTheme="minorHAnsi" w:hAnsiTheme="minorHAnsi" w:cstheme="minorHAnsi"/>
                <w:sz w:val="20"/>
                <w:szCs w:val="20"/>
              </w:rPr>
            </w:pPr>
            <w:r w:rsidRPr="00D31F53">
              <w:rPr>
                <w:rFonts w:asciiTheme="minorHAnsi" w:hAnsiTheme="minorHAnsi" w:cstheme="minorHAnsi"/>
                <w:sz w:val="20"/>
                <w:szCs w:val="20"/>
              </w:rPr>
              <w:t>2,541</w:t>
            </w:r>
          </w:p>
        </w:tc>
      </w:tr>
      <w:tr w:rsidR="00D31F53" w:rsidRPr="00D31F53" w14:paraId="449B3CFE" w14:textId="77777777" w:rsidTr="00B63C37">
        <w:tc>
          <w:tcPr>
            <w:tcW w:w="2430" w:type="dxa"/>
            <w:vAlign w:val="bottom"/>
          </w:tcPr>
          <w:p w14:paraId="4E8FD498" w14:textId="2B6AF1C3" w:rsidR="00D31F53" w:rsidRPr="00D31F53" w:rsidRDefault="00D31F53" w:rsidP="00893430">
            <w:pPr>
              <w:spacing w:line="300" w:lineRule="exact"/>
              <w:ind w:right="-43"/>
              <w:jc w:val="both"/>
              <w:rPr>
                <w:rFonts w:asciiTheme="minorHAnsi" w:hAnsiTheme="minorHAnsi" w:cstheme="minorHAnsi"/>
                <w:b/>
                <w:bCs/>
                <w:sz w:val="20"/>
                <w:szCs w:val="20"/>
              </w:rPr>
            </w:pPr>
            <w:r w:rsidRPr="00D31F53">
              <w:rPr>
                <w:rFonts w:asciiTheme="minorHAnsi" w:hAnsiTheme="minorHAnsi" w:cstheme="minorHAnsi"/>
                <w:sz w:val="20"/>
                <w:szCs w:val="20"/>
              </w:rPr>
              <w:br w:type="page"/>
            </w:r>
            <w:r w:rsidRPr="00D31F53">
              <w:rPr>
                <w:rFonts w:asciiTheme="minorHAnsi" w:hAnsiTheme="minorHAnsi" w:cstheme="minorHAnsi"/>
                <w:b/>
                <w:bCs/>
                <w:sz w:val="20"/>
                <w:szCs w:val="20"/>
              </w:rPr>
              <w:t xml:space="preserve">Depreciation for the year </w:t>
            </w:r>
          </w:p>
        </w:tc>
        <w:tc>
          <w:tcPr>
            <w:tcW w:w="108" w:type="dxa"/>
          </w:tcPr>
          <w:p w14:paraId="7EDB9B17"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cs/>
              </w:rPr>
            </w:pPr>
          </w:p>
        </w:tc>
        <w:tc>
          <w:tcPr>
            <w:tcW w:w="1224" w:type="dxa"/>
            <w:tcBorders>
              <w:top w:val="double" w:sz="4" w:space="0" w:color="auto"/>
            </w:tcBorders>
            <w:vAlign w:val="bottom"/>
          </w:tcPr>
          <w:p w14:paraId="49D9B352"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17" w:type="dxa"/>
          </w:tcPr>
          <w:p w14:paraId="3FC13545" w14:textId="77777777" w:rsidR="00D31F53" w:rsidRPr="00D31F53" w:rsidRDefault="00D31F53" w:rsidP="00893430">
            <w:pPr>
              <w:tabs>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tcBorders>
            <w:vAlign w:val="bottom"/>
          </w:tcPr>
          <w:p w14:paraId="722561CB" w14:textId="77777777" w:rsidR="00D31F53" w:rsidRPr="00D31F53" w:rsidRDefault="00D31F53" w:rsidP="00893430">
            <w:pPr>
              <w:tabs>
                <w:tab w:val="decimal" w:pos="927"/>
              </w:tabs>
              <w:spacing w:line="300" w:lineRule="exact"/>
              <w:ind w:right="-50"/>
              <w:jc w:val="both"/>
              <w:rPr>
                <w:rFonts w:asciiTheme="minorHAnsi" w:hAnsiTheme="minorHAnsi" w:cstheme="minorHAnsi"/>
                <w:sz w:val="20"/>
                <w:szCs w:val="20"/>
              </w:rPr>
            </w:pPr>
          </w:p>
        </w:tc>
        <w:tc>
          <w:tcPr>
            <w:tcW w:w="117" w:type="dxa"/>
          </w:tcPr>
          <w:p w14:paraId="1F259EC3"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tcBorders>
            <w:vAlign w:val="bottom"/>
          </w:tcPr>
          <w:p w14:paraId="0148559E"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17" w:type="dxa"/>
          </w:tcPr>
          <w:p w14:paraId="4F093968"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53" w:type="dxa"/>
            <w:tcBorders>
              <w:top w:val="double" w:sz="4" w:space="0" w:color="auto"/>
            </w:tcBorders>
            <w:vAlign w:val="bottom"/>
          </w:tcPr>
          <w:p w14:paraId="2FEC2EAA"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c>
          <w:tcPr>
            <w:tcW w:w="117" w:type="dxa"/>
          </w:tcPr>
          <w:p w14:paraId="12C6F392" w14:textId="77777777" w:rsidR="00D31F53" w:rsidRPr="00D31F53" w:rsidRDefault="00D31F53" w:rsidP="00893430">
            <w:pPr>
              <w:tabs>
                <w:tab w:val="decimal" w:pos="1260"/>
                <w:tab w:val="center" w:pos="8010"/>
              </w:tabs>
              <w:spacing w:line="300" w:lineRule="exact"/>
              <w:ind w:left="-90" w:right="-43"/>
              <w:jc w:val="center"/>
              <w:rPr>
                <w:rFonts w:asciiTheme="minorHAnsi" w:hAnsiTheme="minorHAnsi" w:cstheme="minorHAnsi"/>
                <w:sz w:val="20"/>
                <w:szCs w:val="20"/>
              </w:rPr>
            </w:pPr>
          </w:p>
        </w:tc>
        <w:tc>
          <w:tcPr>
            <w:tcW w:w="1224" w:type="dxa"/>
            <w:tcBorders>
              <w:top w:val="double" w:sz="4" w:space="0" w:color="auto"/>
            </w:tcBorders>
            <w:vAlign w:val="bottom"/>
          </w:tcPr>
          <w:p w14:paraId="7F06D80C" w14:textId="77777777" w:rsidR="00D31F53" w:rsidRPr="00D31F53" w:rsidRDefault="00D31F53" w:rsidP="00893430">
            <w:pPr>
              <w:tabs>
                <w:tab w:val="decimal" w:pos="948"/>
              </w:tabs>
              <w:spacing w:line="300" w:lineRule="exact"/>
              <w:ind w:right="-50"/>
              <w:jc w:val="both"/>
              <w:rPr>
                <w:rFonts w:asciiTheme="minorHAnsi" w:hAnsiTheme="minorHAnsi" w:cstheme="minorHAnsi"/>
                <w:sz w:val="20"/>
                <w:szCs w:val="20"/>
              </w:rPr>
            </w:pPr>
          </w:p>
        </w:tc>
      </w:tr>
      <w:tr w:rsidR="00197FA4" w:rsidRPr="00D31F53" w14:paraId="67A4051A" w14:textId="77777777" w:rsidTr="00B63C37">
        <w:tc>
          <w:tcPr>
            <w:tcW w:w="7931" w:type="dxa"/>
            <w:gridSpan w:val="10"/>
            <w:vAlign w:val="bottom"/>
          </w:tcPr>
          <w:p w14:paraId="22726DBC" w14:textId="5443BEAC" w:rsidR="00197FA4" w:rsidRPr="00D31F53" w:rsidRDefault="00197FA4" w:rsidP="00197FA4">
            <w:pPr>
              <w:tabs>
                <w:tab w:val="decimal" w:pos="1260"/>
                <w:tab w:val="center" w:pos="8010"/>
              </w:tabs>
              <w:spacing w:line="300" w:lineRule="exact"/>
              <w:ind w:left="-90" w:right="-43"/>
              <w:rPr>
                <w:rFonts w:asciiTheme="minorHAnsi" w:hAnsiTheme="minorHAnsi" w:cstheme="minorHAnsi"/>
                <w:sz w:val="20"/>
                <w:szCs w:val="20"/>
              </w:rPr>
            </w:pPr>
            <w:r>
              <w:rPr>
                <w:rFonts w:asciiTheme="minorHAnsi" w:hAnsiTheme="minorHAnsi" w:cstheme="minorHAnsi"/>
                <w:sz w:val="20"/>
                <w:szCs w:val="20"/>
              </w:rPr>
              <w:t>22021 (Baht 96 thousand included</w:t>
            </w:r>
            <w:r w:rsidR="004208FD">
              <w:rPr>
                <w:rFonts w:asciiTheme="minorHAnsi" w:hAnsiTheme="minorHAnsi" w:cstheme="minorHAnsi"/>
                <w:sz w:val="20"/>
                <w:szCs w:val="20"/>
              </w:rPr>
              <w:t xml:space="preserve"> in cost of service, and the balance in administrative expense)</w:t>
            </w:r>
          </w:p>
        </w:tc>
        <w:tc>
          <w:tcPr>
            <w:tcW w:w="1224" w:type="dxa"/>
            <w:tcBorders>
              <w:bottom w:val="double" w:sz="4" w:space="0" w:color="auto"/>
            </w:tcBorders>
            <w:vAlign w:val="bottom"/>
          </w:tcPr>
          <w:p w14:paraId="1AE894E0" w14:textId="06E9AA08" w:rsidR="00197FA4" w:rsidRPr="00D31F53" w:rsidRDefault="00197FA4" w:rsidP="00197FA4">
            <w:pPr>
              <w:tabs>
                <w:tab w:val="decimal" w:pos="948"/>
              </w:tabs>
              <w:spacing w:line="300" w:lineRule="exact"/>
              <w:ind w:right="159"/>
              <w:jc w:val="right"/>
              <w:rPr>
                <w:rFonts w:asciiTheme="minorHAnsi" w:hAnsiTheme="minorHAnsi" w:cstheme="minorHAnsi"/>
                <w:sz w:val="20"/>
                <w:szCs w:val="20"/>
              </w:rPr>
            </w:pPr>
            <w:r>
              <w:rPr>
                <w:rFonts w:asciiTheme="minorHAnsi" w:hAnsiTheme="minorHAnsi" w:cstheme="minorHAnsi"/>
                <w:sz w:val="20"/>
                <w:szCs w:val="20"/>
              </w:rPr>
              <w:t>959</w:t>
            </w:r>
          </w:p>
        </w:tc>
      </w:tr>
      <w:tr w:rsidR="00197FA4" w:rsidRPr="00D31F53" w14:paraId="044E0B72" w14:textId="77777777" w:rsidTr="00B63C37">
        <w:tc>
          <w:tcPr>
            <w:tcW w:w="7931" w:type="dxa"/>
            <w:gridSpan w:val="10"/>
            <w:vAlign w:val="bottom"/>
          </w:tcPr>
          <w:p w14:paraId="5C36DEE4" w14:textId="377FEEB5" w:rsidR="00197FA4" w:rsidRPr="00D31F53" w:rsidRDefault="004208FD" w:rsidP="004208FD">
            <w:pPr>
              <w:tabs>
                <w:tab w:val="decimal" w:pos="1260"/>
                <w:tab w:val="center" w:pos="8010"/>
              </w:tabs>
              <w:spacing w:line="300" w:lineRule="exact"/>
              <w:ind w:left="-90" w:right="-43"/>
              <w:rPr>
                <w:rFonts w:asciiTheme="minorHAnsi" w:hAnsiTheme="minorHAnsi" w:cstheme="minorHAnsi"/>
                <w:sz w:val="20"/>
                <w:szCs w:val="20"/>
              </w:rPr>
            </w:pPr>
            <w:r>
              <w:rPr>
                <w:rFonts w:asciiTheme="minorHAnsi" w:hAnsiTheme="minorHAnsi" w:cstheme="minorHAnsi"/>
                <w:sz w:val="20"/>
                <w:szCs w:val="20"/>
              </w:rPr>
              <w:t>22022 (Baht 93 thousand included in cost of service, and the balance in administrative expense)</w:t>
            </w:r>
          </w:p>
        </w:tc>
        <w:tc>
          <w:tcPr>
            <w:tcW w:w="1224" w:type="dxa"/>
            <w:tcBorders>
              <w:top w:val="double" w:sz="4" w:space="0" w:color="auto"/>
              <w:bottom w:val="double" w:sz="4" w:space="0" w:color="auto"/>
            </w:tcBorders>
            <w:vAlign w:val="bottom"/>
          </w:tcPr>
          <w:p w14:paraId="4011C20C" w14:textId="093DD28D" w:rsidR="00197FA4" w:rsidRPr="00D31F53" w:rsidRDefault="00197FA4" w:rsidP="00197FA4">
            <w:pPr>
              <w:tabs>
                <w:tab w:val="decimal" w:pos="948"/>
              </w:tabs>
              <w:spacing w:line="300" w:lineRule="exact"/>
              <w:ind w:right="159"/>
              <w:jc w:val="right"/>
              <w:rPr>
                <w:rFonts w:asciiTheme="minorHAnsi" w:hAnsiTheme="minorHAnsi" w:cstheme="minorHAnsi"/>
                <w:sz w:val="20"/>
                <w:szCs w:val="20"/>
              </w:rPr>
            </w:pPr>
            <w:r>
              <w:rPr>
                <w:rFonts w:asciiTheme="minorHAnsi" w:hAnsiTheme="minorHAnsi" w:cstheme="minorHAnsi"/>
                <w:sz w:val="20"/>
                <w:szCs w:val="20"/>
              </w:rPr>
              <w:t>861</w:t>
            </w:r>
          </w:p>
        </w:tc>
      </w:tr>
    </w:tbl>
    <w:p w14:paraId="58A96685" w14:textId="055FB14B" w:rsidR="001A35D3" w:rsidRPr="008101AF" w:rsidRDefault="0074446C" w:rsidP="008101AF">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Pr>
          <w:rFonts w:asciiTheme="minorHAnsi" w:hAnsiTheme="minorHAnsi" w:cstheme="minorHAnsi"/>
          <w:sz w:val="22"/>
          <w:szCs w:val="22"/>
        </w:rPr>
        <w:tab/>
      </w:r>
      <w:r w:rsidR="00D02346" w:rsidRPr="008101AF">
        <w:rPr>
          <w:rFonts w:asciiTheme="minorHAnsi" w:hAnsiTheme="minorHAnsi" w:cstheme="minorHAnsi"/>
          <w:sz w:val="22"/>
          <w:szCs w:val="22"/>
        </w:rPr>
        <w:t>As at 3</w:t>
      </w:r>
      <w:r w:rsidR="00ED3FD6">
        <w:rPr>
          <w:rFonts w:asciiTheme="minorHAnsi" w:hAnsiTheme="minorHAnsi" w:cstheme="minorHAnsi"/>
          <w:sz w:val="22"/>
          <w:szCs w:val="22"/>
        </w:rPr>
        <w:t>1</w:t>
      </w:r>
      <w:r w:rsidR="00D02346" w:rsidRPr="008101AF">
        <w:rPr>
          <w:rFonts w:asciiTheme="minorHAnsi" w:hAnsiTheme="minorHAnsi" w:cstheme="minorHAnsi"/>
          <w:sz w:val="22"/>
          <w:szCs w:val="22"/>
        </w:rPr>
        <w:t xml:space="preserve"> </w:t>
      </w:r>
      <w:r w:rsidR="00ED3FD6">
        <w:rPr>
          <w:rFonts w:asciiTheme="minorHAnsi" w:hAnsiTheme="minorHAnsi" w:cstheme="minorHAnsi"/>
          <w:sz w:val="22"/>
          <w:szCs w:val="22"/>
        </w:rPr>
        <w:t>Dec</w:t>
      </w:r>
      <w:r w:rsidR="00014192">
        <w:rPr>
          <w:rFonts w:asciiTheme="minorHAnsi" w:hAnsiTheme="minorHAnsi" w:cstheme="minorHAnsi"/>
          <w:sz w:val="22"/>
          <w:szCs w:val="22"/>
        </w:rPr>
        <w:t>ember</w:t>
      </w:r>
      <w:r w:rsidR="00D02346" w:rsidRPr="008101AF">
        <w:rPr>
          <w:rFonts w:asciiTheme="minorHAnsi" w:hAnsiTheme="minorHAnsi" w:cstheme="minorHAnsi"/>
          <w:sz w:val="22"/>
          <w:szCs w:val="22"/>
        </w:rPr>
        <w:t xml:space="preserve"> 202</w:t>
      </w:r>
      <w:r w:rsidR="00893430">
        <w:rPr>
          <w:rFonts w:asciiTheme="minorHAnsi" w:hAnsiTheme="minorHAnsi" w:cstheme="minorHAnsi"/>
          <w:sz w:val="22"/>
          <w:szCs w:val="22"/>
        </w:rPr>
        <w:t>2</w:t>
      </w:r>
      <w:r w:rsidR="00D02346" w:rsidRPr="008101AF">
        <w:rPr>
          <w:rFonts w:asciiTheme="minorHAnsi" w:hAnsiTheme="minorHAnsi" w:cstheme="minorHAnsi"/>
          <w:sz w:val="22"/>
          <w:szCs w:val="22"/>
        </w:rPr>
        <w:t xml:space="preserve">, certain items of plant and equipment </w:t>
      </w:r>
      <w:r w:rsidR="004D403F">
        <w:rPr>
          <w:rFonts w:asciiTheme="minorHAnsi" w:hAnsiTheme="minorHAnsi" w:cstheme="minorHAnsi"/>
          <w:sz w:val="22"/>
          <w:szCs w:val="22"/>
        </w:rPr>
        <w:t>of the Group</w:t>
      </w:r>
      <w:r w:rsidR="00B77BFF">
        <w:rPr>
          <w:rFonts w:asciiTheme="minorHAnsi" w:hAnsiTheme="minorHAnsi" w:cstheme="minorHAnsi"/>
          <w:sz w:val="22"/>
          <w:szCs w:val="22"/>
        </w:rPr>
        <w:t xml:space="preserve"> and the </w:t>
      </w:r>
      <w:r w:rsidR="004807A0">
        <w:rPr>
          <w:rFonts w:asciiTheme="minorHAnsi" w:hAnsiTheme="minorHAnsi" w:cstheme="minorHAnsi"/>
          <w:sz w:val="22"/>
          <w:szCs w:val="22"/>
        </w:rPr>
        <w:t>Company were</w:t>
      </w:r>
      <w:r w:rsidR="00D02346" w:rsidRPr="008101AF">
        <w:rPr>
          <w:rFonts w:asciiTheme="minorHAnsi" w:hAnsiTheme="minorHAnsi" w:cstheme="minorHAnsi"/>
          <w:sz w:val="22"/>
          <w:szCs w:val="22"/>
        </w:rPr>
        <w:t xml:space="preserve"> fully depreciated but are still in use. The gross carrying amount before deducting accumulated depreciation of those assets amounted to </w:t>
      </w:r>
      <w:r w:rsidR="00D02346" w:rsidRPr="00BA5940">
        <w:rPr>
          <w:rFonts w:asciiTheme="minorHAnsi" w:hAnsiTheme="minorHAnsi" w:cstheme="minorHAnsi"/>
          <w:sz w:val="22"/>
          <w:szCs w:val="22"/>
        </w:rPr>
        <w:t xml:space="preserve">approximately Baht </w:t>
      </w:r>
      <w:r w:rsidR="00BA5940" w:rsidRPr="00BA5940">
        <w:rPr>
          <w:rFonts w:asciiTheme="minorHAnsi" w:hAnsiTheme="minorHAnsi" w:cs="Browallia New"/>
          <w:sz w:val="22"/>
          <w:szCs w:val="28"/>
        </w:rPr>
        <w:t>8.4</w:t>
      </w:r>
      <w:r w:rsidR="00D02346" w:rsidRPr="00BA5940">
        <w:rPr>
          <w:rFonts w:asciiTheme="minorHAnsi" w:hAnsiTheme="minorHAnsi" w:cstheme="minorHAnsi"/>
          <w:sz w:val="22"/>
          <w:szCs w:val="22"/>
        </w:rPr>
        <w:t xml:space="preserve"> million</w:t>
      </w:r>
      <w:r w:rsidR="004807A0" w:rsidRPr="00BA5940">
        <w:rPr>
          <w:rFonts w:asciiTheme="minorHAnsi" w:hAnsiTheme="minorHAnsi" w:cstheme="minorHAnsi"/>
          <w:sz w:val="22"/>
          <w:szCs w:val="22"/>
        </w:rPr>
        <w:t xml:space="preserve"> and </w:t>
      </w:r>
      <w:r w:rsidR="00BA5940" w:rsidRPr="00BA5940">
        <w:rPr>
          <w:rFonts w:asciiTheme="minorHAnsi" w:hAnsiTheme="minorHAnsi" w:cstheme="minorHAnsi"/>
          <w:sz w:val="22"/>
          <w:szCs w:val="22"/>
        </w:rPr>
        <w:t>5.3</w:t>
      </w:r>
      <w:r w:rsidR="004807A0" w:rsidRPr="00BA5940">
        <w:rPr>
          <w:rFonts w:asciiTheme="minorHAnsi" w:hAnsiTheme="minorHAnsi" w:cstheme="minorHAnsi"/>
          <w:sz w:val="22"/>
          <w:szCs w:val="22"/>
        </w:rPr>
        <w:t xml:space="preserve"> million</w:t>
      </w:r>
      <w:r w:rsidR="002C749B" w:rsidRPr="00BA5940">
        <w:rPr>
          <w:rFonts w:asciiTheme="minorHAnsi" w:hAnsiTheme="minorHAnsi" w:cstheme="minorHAnsi"/>
          <w:sz w:val="22"/>
          <w:szCs w:val="22"/>
        </w:rPr>
        <w:t>,</w:t>
      </w:r>
      <w:r w:rsidR="004807A0">
        <w:rPr>
          <w:rFonts w:asciiTheme="minorHAnsi" w:hAnsiTheme="minorHAnsi" w:cstheme="minorHAnsi"/>
          <w:sz w:val="22"/>
          <w:szCs w:val="22"/>
        </w:rPr>
        <w:t xml:space="preserve"> respectiv</w:t>
      </w:r>
      <w:r w:rsidR="002C749B">
        <w:rPr>
          <w:rFonts w:asciiTheme="minorHAnsi" w:hAnsiTheme="minorHAnsi" w:cstheme="minorHAnsi"/>
          <w:sz w:val="22"/>
          <w:szCs w:val="22"/>
        </w:rPr>
        <w:t>ely</w:t>
      </w:r>
      <w:r w:rsidR="00D02346" w:rsidRPr="00BB4870">
        <w:rPr>
          <w:rFonts w:asciiTheme="minorHAnsi" w:hAnsiTheme="minorHAnsi" w:cstheme="minorHAnsi"/>
          <w:sz w:val="22"/>
          <w:szCs w:val="22"/>
        </w:rPr>
        <w:t xml:space="preserve"> (20</w:t>
      </w:r>
      <w:r w:rsidR="009B54AB">
        <w:rPr>
          <w:rFonts w:asciiTheme="minorHAnsi" w:hAnsiTheme="minorHAnsi" w:cstheme="minorHAnsi"/>
          <w:sz w:val="22"/>
          <w:szCs w:val="22"/>
        </w:rPr>
        <w:t>2</w:t>
      </w:r>
      <w:r w:rsidR="006C3F61">
        <w:rPr>
          <w:rFonts w:asciiTheme="minorHAnsi" w:hAnsiTheme="minorHAnsi" w:cstheme="minorHAnsi"/>
          <w:sz w:val="22"/>
          <w:szCs w:val="22"/>
        </w:rPr>
        <w:t>1</w:t>
      </w:r>
      <w:r w:rsidR="00D02346" w:rsidRPr="00BB4870">
        <w:rPr>
          <w:rFonts w:asciiTheme="minorHAnsi" w:hAnsiTheme="minorHAnsi" w:cstheme="minorHAnsi"/>
          <w:sz w:val="22"/>
          <w:szCs w:val="22"/>
        </w:rPr>
        <w:t xml:space="preserve">: Baht </w:t>
      </w:r>
      <w:r w:rsidR="00CC453E">
        <w:rPr>
          <w:rFonts w:asciiTheme="minorHAnsi" w:hAnsiTheme="minorHAnsi" w:cstheme="minorHAnsi"/>
          <w:sz w:val="22"/>
          <w:szCs w:val="22"/>
        </w:rPr>
        <w:t>7.5</w:t>
      </w:r>
      <w:r w:rsidR="00D02346" w:rsidRPr="00BB4870">
        <w:rPr>
          <w:rFonts w:asciiTheme="minorHAnsi" w:hAnsiTheme="minorHAnsi" w:cstheme="minorHAnsi"/>
          <w:sz w:val="22"/>
          <w:szCs w:val="22"/>
        </w:rPr>
        <w:t xml:space="preserve"> million</w:t>
      </w:r>
      <w:r w:rsidR="004807A0">
        <w:rPr>
          <w:rFonts w:asciiTheme="minorHAnsi" w:hAnsiTheme="minorHAnsi" w:cstheme="minorHAnsi"/>
          <w:sz w:val="22"/>
          <w:szCs w:val="22"/>
        </w:rPr>
        <w:t xml:space="preserve"> and </w:t>
      </w:r>
      <w:r w:rsidR="0017075A">
        <w:rPr>
          <w:rFonts w:asciiTheme="minorHAnsi" w:hAnsiTheme="minorHAnsi" w:cstheme="minorHAnsi"/>
          <w:sz w:val="22"/>
          <w:szCs w:val="22"/>
        </w:rPr>
        <w:t xml:space="preserve">Baht </w:t>
      </w:r>
      <w:r w:rsidR="00D02346" w:rsidRPr="00BB4870">
        <w:rPr>
          <w:rFonts w:asciiTheme="minorHAnsi" w:hAnsiTheme="minorHAnsi" w:cstheme="minorHAnsi"/>
          <w:sz w:val="22"/>
          <w:szCs w:val="22"/>
        </w:rPr>
        <w:t>4.</w:t>
      </w:r>
      <w:r w:rsidR="00CC453E">
        <w:rPr>
          <w:rFonts w:asciiTheme="minorHAnsi" w:hAnsiTheme="minorHAnsi" w:cstheme="minorHAnsi"/>
          <w:sz w:val="22"/>
          <w:szCs w:val="22"/>
        </w:rPr>
        <w:t>5</w:t>
      </w:r>
      <w:r w:rsidR="00D02346" w:rsidRPr="00BB4870">
        <w:rPr>
          <w:rFonts w:asciiTheme="minorHAnsi" w:hAnsiTheme="minorHAnsi" w:cstheme="minorHAnsi"/>
          <w:sz w:val="22"/>
          <w:szCs w:val="22"/>
        </w:rPr>
        <w:t xml:space="preserve"> million</w:t>
      </w:r>
      <w:r w:rsidR="002C749B">
        <w:rPr>
          <w:rFonts w:asciiTheme="minorHAnsi" w:hAnsiTheme="minorHAnsi" w:cstheme="minorHAnsi"/>
          <w:sz w:val="22"/>
          <w:szCs w:val="22"/>
        </w:rPr>
        <w:t>,</w:t>
      </w:r>
      <w:r w:rsidR="004807A0">
        <w:rPr>
          <w:rFonts w:asciiTheme="minorHAnsi" w:hAnsiTheme="minorHAnsi" w:cstheme="minorHAnsi"/>
          <w:sz w:val="22"/>
          <w:szCs w:val="22"/>
        </w:rPr>
        <w:t xml:space="preserve"> respective</w:t>
      </w:r>
      <w:r w:rsidR="002C749B">
        <w:rPr>
          <w:rFonts w:asciiTheme="minorHAnsi" w:hAnsiTheme="minorHAnsi" w:cstheme="minorHAnsi"/>
          <w:sz w:val="22"/>
          <w:szCs w:val="22"/>
        </w:rPr>
        <w:t>ly</w:t>
      </w:r>
      <w:r w:rsidR="00D02346" w:rsidRPr="00BB4870">
        <w:rPr>
          <w:rFonts w:asciiTheme="minorHAnsi" w:hAnsiTheme="minorHAnsi" w:cstheme="minorHAnsi"/>
          <w:sz w:val="22"/>
          <w:szCs w:val="22"/>
        </w:rPr>
        <w:t>).</w:t>
      </w:r>
    </w:p>
    <w:p w14:paraId="25FC2727" w14:textId="71E233DB" w:rsidR="00ED3FD6" w:rsidRPr="00E56DC5" w:rsidRDefault="00D02346" w:rsidP="00E56DC5">
      <w:pPr>
        <w:tabs>
          <w:tab w:val="left" w:pos="2160"/>
          <w:tab w:val="left" w:pos="2880"/>
        </w:tabs>
        <w:spacing w:before="240" w:after="120" w:line="360" w:lineRule="exact"/>
        <w:ind w:left="547" w:right="-43" w:hanging="547"/>
        <w:jc w:val="thaiDistribute"/>
        <w:rPr>
          <w:rFonts w:asciiTheme="minorHAnsi" w:hAnsiTheme="minorHAnsi" w:cstheme="minorHAnsi"/>
          <w:sz w:val="22"/>
          <w:szCs w:val="22"/>
        </w:rPr>
      </w:pPr>
      <w:r w:rsidRPr="008101AF">
        <w:rPr>
          <w:rFonts w:asciiTheme="minorHAnsi" w:hAnsiTheme="minorHAnsi" w:cstheme="minorHAnsi"/>
          <w:sz w:val="22"/>
          <w:szCs w:val="22"/>
        </w:rPr>
        <w:tab/>
      </w:r>
      <w:r w:rsidRPr="00A177AB">
        <w:rPr>
          <w:rFonts w:asciiTheme="minorHAnsi" w:hAnsiTheme="minorHAnsi" w:cstheme="minorHAnsi"/>
          <w:sz w:val="22"/>
          <w:szCs w:val="22"/>
        </w:rPr>
        <w:t>The subsidiaries ha</w:t>
      </w:r>
      <w:r w:rsidR="00285CE1">
        <w:rPr>
          <w:rFonts w:asciiTheme="minorHAnsi" w:hAnsiTheme="minorHAnsi" w:cstheme="minorHAnsi"/>
          <w:sz w:val="22"/>
          <w:szCs w:val="22"/>
        </w:rPr>
        <w:t>ve</w:t>
      </w:r>
      <w:r w:rsidRPr="00A177AB">
        <w:rPr>
          <w:rFonts w:asciiTheme="minorHAnsi" w:hAnsiTheme="minorHAnsi" w:cstheme="minorHAnsi"/>
          <w:sz w:val="22"/>
          <w:szCs w:val="22"/>
        </w:rPr>
        <w:t xml:space="preserve"> pledge</w:t>
      </w:r>
      <w:r w:rsidR="00756647">
        <w:rPr>
          <w:rFonts w:asciiTheme="minorHAnsi" w:hAnsiTheme="minorHAnsi" w:cstheme="minorHAnsi"/>
          <w:sz w:val="22"/>
          <w:szCs w:val="22"/>
        </w:rPr>
        <w:t>d</w:t>
      </w:r>
      <w:r w:rsidRPr="00A177AB">
        <w:rPr>
          <w:rFonts w:asciiTheme="minorHAnsi" w:hAnsiTheme="minorHAnsi" w:cstheme="minorHAnsi"/>
          <w:sz w:val="22"/>
          <w:szCs w:val="22"/>
        </w:rPr>
        <w:t xml:space="preserve"> their land and </w:t>
      </w:r>
      <w:r w:rsidRPr="00663681">
        <w:rPr>
          <w:rFonts w:asciiTheme="minorHAnsi" w:hAnsiTheme="minorHAnsi" w:cstheme="minorHAnsi"/>
          <w:sz w:val="22"/>
          <w:szCs w:val="22"/>
        </w:rPr>
        <w:t>construction amounting to approximately Baht 1</w:t>
      </w:r>
      <w:r w:rsidR="00287982">
        <w:rPr>
          <w:rFonts w:asciiTheme="minorHAnsi" w:hAnsiTheme="minorHAnsi" w:cstheme="minorHAnsi"/>
          <w:sz w:val="22"/>
          <w:szCs w:val="22"/>
        </w:rPr>
        <w:t>0</w:t>
      </w:r>
      <w:r w:rsidR="009B03D8">
        <w:rPr>
          <w:rFonts w:asciiTheme="minorHAnsi" w:hAnsiTheme="minorHAnsi" w:cstheme="minorHAnsi"/>
          <w:sz w:val="22"/>
          <w:szCs w:val="22"/>
        </w:rPr>
        <w:t>1</w:t>
      </w:r>
      <w:r w:rsidR="00C84328">
        <w:rPr>
          <w:rFonts w:asciiTheme="minorHAnsi" w:hAnsiTheme="minorHAnsi" w:cstheme="minorHAnsi"/>
          <w:sz w:val="22"/>
          <w:szCs w:val="22"/>
        </w:rPr>
        <w:t>.</w:t>
      </w:r>
      <w:r w:rsidR="009B03D8">
        <w:rPr>
          <w:rFonts w:asciiTheme="minorHAnsi" w:hAnsiTheme="minorHAnsi" w:cstheme="minorHAnsi"/>
          <w:sz w:val="22"/>
          <w:szCs w:val="22"/>
        </w:rPr>
        <w:t>4</w:t>
      </w:r>
      <w:r w:rsidR="00287982">
        <w:rPr>
          <w:rFonts w:asciiTheme="minorHAnsi" w:hAnsiTheme="minorHAnsi" w:cstheme="minorHAnsi"/>
          <w:sz w:val="22"/>
          <w:szCs w:val="22"/>
        </w:rPr>
        <w:t xml:space="preserve"> </w:t>
      </w:r>
      <w:r w:rsidRPr="00663681">
        <w:rPr>
          <w:rFonts w:asciiTheme="minorHAnsi" w:hAnsiTheme="minorHAnsi" w:cstheme="minorHAnsi"/>
          <w:sz w:val="22"/>
          <w:szCs w:val="22"/>
        </w:rPr>
        <w:t>million (20</w:t>
      </w:r>
      <w:r w:rsidR="00287982">
        <w:rPr>
          <w:rFonts w:asciiTheme="minorHAnsi" w:hAnsiTheme="minorHAnsi" w:cstheme="minorHAnsi"/>
          <w:sz w:val="22"/>
          <w:szCs w:val="22"/>
        </w:rPr>
        <w:t>2</w:t>
      </w:r>
      <w:r w:rsidR="006C3F61">
        <w:rPr>
          <w:rFonts w:asciiTheme="minorHAnsi" w:hAnsiTheme="minorHAnsi" w:cstheme="minorHAnsi"/>
          <w:sz w:val="22"/>
          <w:szCs w:val="22"/>
        </w:rPr>
        <w:t>1</w:t>
      </w:r>
      <w:r w:rsidRPr="00663681">
        <w:rPr>
          <w:rFonts w:asciiTheme="minorHAnsi" w:hAnsiTheme="minorHAnsi" w:cstheme="minorHAnsi"/>
          <w:sz w:val="22"/>
          <w:szCs w:val="22"/>
        </w:rPr>
        <w:t>:</w:t>
      </w:r>
      <w:r>
        <w:rPr>
          <w:rFonts w:asciiTheme="minorHAnsi" w:hAnsiTheme="minorHAnsi" w:cstheme="minorBidi"/>
          <w:sz w:val="22"/>
          <w:szCs w:val="22"/>
        </w:rPr>
        <w:t xml:space="preserve"> </w:t>
      </w:r>
      <w:r w:rsidRPr="00663681">
        <w:rPr>
          <w:rFonts w:asciiTheme="minorHAnsi" w:hAnsiTheme="minorHAnsi" w:cstheme="minorHAnsi"/>
          <w:sz w:val="22"/>
          <w:szCs w:val="22"/>
        </w:rPr>
        <w:t xml:space="preserve">Baht </w:t>
      </w:r>
      <w:r w:rsidR="000E4FB9" w:rsidRPr="00663681">
        <w:rPr>
          <w:rFonts w:asciiTheme="minorHAnsi" w:hAnsiTheme="minorHAnsi" w:cstheme="minorHAnsi"/>
          <w:sz w:val="22"/>
          <w:szCs w:val="22"/>
        </w:rPr>
        <w:t>1</w:t>
      </w:r>
      <w:r w:rsidR="006C3F61">
        <w:rPr>
          <w:rFonts w:asciiTheme="minorHAnsi" w:hAnsiTheme="minorHAnsi" w:cstheme="minorHAnsi"/>
          <w:sz w:val="22"/>
          <w:szCs w:val="22"/>
        </w:rPr>
        <w:t>07.2</w:t>
      </w:r>
      <w:r w:rsidR="000E4FB9" w:rsidRPr="00663681">
        <w:rPr>
          <w:rFonts w:asciiTheme="minorHAnsi" w:hAnsiTheme="minorHAnsi" w:cstheme="minorHAnsi"/>
          <w:sz w:val="22"/>
          <w:szCs w:val="22"/>
        </w:rPr>
        <w:t xml:space="preserve"> </w:t>
      </w:r>
      <w:r w:rsidRPr="00663681">
        <w:rPr>
          <w:rFonts w:asciiTheme="minorHAnsi" w:hAnsiTheme="minorHAnsi" w:cstheme="minorHAnsi"/>
          <w:sz w:val="22"/>
          <w:szCs w:val="22"/>
        </w:rPr>
        <w:t>million</w:t>
      </w:r>
      <w:r w:rsidR="000E4FB9" w:rsidRPr="00663681">
        <w:rPr>
          <w:rFonts w:asciiTheme="minorHAnsi" w:hAnsiTheme="minorHAnsi" w:cstheme="minorHAnsi"/>
          <w:sz w:val="22"/>
          <w:szCs w:val="22"/>
        </w:rPr>
        <w:t xml:space="preserve">) as collateral against credit facilities received from financial institutions as described in </w:t>
      </w:r>
      <w:r w:rsidR="000E4FB9" w:rsidRPr="00285CE1">
        <w:rPr>
          <w:rFonts w:asciiTheme="minorHAnsi" w:hAnsiTheme="minorHAnsi" w:cstheme="minorHAnsi"/>
          <w:sz w:val="22"/>
          <w:szCs w:val="22"/>
        </w:rPr>
        <w:t>Note 1</w:t>
      </w:r>
      <w:r w:rsidR="00E17E7B">
        <w:rPr>
          <w:rFonts w:asciiTheme="minorHAnsi" w:hAnsiTheme="minorHAnsi" w:cstheme="minorHAnsi"/>
          <w:sz w:val="22"/>
          <w:szCs w:val="22"/>
        </w:rPr>
        <w:t>8</w:t>
      </w:r>
      <w:r w:rsidR="000E4FB9" w:rsidRPr="00285CE1">
        <w:rPr>
          <w:rFonts w:asciiTheme="minorHAnsi" w:hAnsiTheme="minorHAnsi" w:cstheme="minorHAnsi"/>
          <w:sz w:val="22"/>
          <w:szCs w:val="22"/>
        </w:rPr>
        <w:t xml:space="preserve"> to the</w:t>
      </w:r>
      <w:r w:rsidR="000E4FB9" w:rsidRPr="00663681">
        <w:rPr>
          <w:rFonts w:asciiTheme="minorHAnsi" w:hAnsiTheme="minorHAnsi" w:cstheme="minorHAnsi"/>
          <w:sz w:val="22"/>
          <w:szCs w:val="22"/>
        </w:rPr>
        <w:t xml:space="preserve"> fina</w:t>
      </w:r>
      <w:r w:rsidR="000E4FB9" w:rsidRPr="00A177AB">
        <w:rPr>
          <w:rFonts w:asciiTheme="minorHAnsi" w:hAnsiTheme="minorHAnsi" w:cstheme="minorHAnsi"/>
          <w:sz w:val="22"/>
          <w:szCs w:val="22"/>
        </w:rPr>
        <w:t>ncial statements</w:t>
      </w:r>
      <w:r w:rsidRPr="00A177AB">
        <w:rPr>
          <w:rFonts w:asciiTheme="minorHAnsi" w:hAnsiTheme="minorHAnsi" w:cstheme="minorHAnsi"/>
          <w:sz w:val="22"/>
          <w:szCs w:val="22"/>
        </w:rPr>
        <w:t>.</w:t>
      </w:r>
    </w:p>
    <w:p w14:paraId="304356E4" w14:textId="030A7BCE" w:rsidR="006D247E" w:rsidRDefault="002F347F">
      <w:pPr>
        <w:overflowPunct/>
        <w:autoSpaceDE/>
        <w:autoSpaceDN/>
        <w:adjustRightInd/>
        <w:spacing w:after="160" w:line="259" w:lineRule="auto"/>
        <w:textAlignment w:val="auto"/>
        <w:rPr>
          <w:rFonts w:asciiTheme="minorHAnsi" w:hAnsiTheme="minorHAnsi" w:cstheme="minorBidi"/>
          <w:b/>
          <w:bCs/>
          <w:sz w:val="22"/>
          <w:szCs w:val="22"/>
        </w:rPr>
      </w:pPr>
      <w:r>
        <w:rPr>
          <w:rFonts w:asciiTheme="minorHAnsi" w:hAnsiTheme="minorHAnsi" w:cstheme="minorBidi"/>
          <w:b/>
          <w:bCs/>
          <w:sz w:val="22"/>
          <w:szCs w:val="22"/>
        </w:rPr>
        <w:br w:type="page"/>
      </w:r>
    </w:p>
    <w:p w14:paraId="02DA92A3" w14:textId="4FEC2C5B" w:rsidR="00F410BA" w:rsidRDefault="009D159C" w:rsidP="00763788">
      <w:pPr>
        <w:pStyle w:val="ListParagraph"/>
        <w:numPr>
          <w:ilvl w:val="0"/>
          <w:numId w:val="3"/>
        </w:numPr>
        <w:tabs>
          <w:tab w:val="left" w:pos="1440"/>
          <w:tab w:val="left" w:pos="153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lastRenderedPageBreak/>
        <w:t>L</w:t>
      </w:r>
      <w:r w:rsidR="008609EE">
        <w:rPr>
          <w:rFonts w:asciiTheme="minorHAnsi" w:hAnsiTheme="minorHAnsi" w:cstheme="minorHAnsi"/>
          <w:b/>
          <w:bCs/>
          <w:szCs w:val="24"/>
        </w:rPr>
        <w:t>eas</w:t>
      </w:r>
      <w:r w:rsidR="00BE51B7">
        <w:rPr>
          <w:rFonts w:asciiTheme="minorHAnsi" w:hAnsiTheme="minorHAnsi" w:cstheme="minorHAnsi"/>
          <w:b/>
          <w:bCs/>
          <w:szCs w:val="24"/>
        </w:rPr>
        <w:t>es</w:t>
      </w:r>
      <w:r w:rsidR="00F410BA">
        <w:rPr>
          <w:rFonts w:asciiTheme="minorHAnsi" w:hAnsiTheme="minorHAnsi" w:cstheme="minorHAnsi"/>
          <w:b/>
          <w:bCs/>
          <w:szCs w:val="24"/>
        </w:rPr>
        <w:t xml:space="preserve"> </w:t>
      </w:r>
    </w:p>
    <w:p w14:paraId="4A888DD3" w14:textId="02C62D86" w:rsidR="00285CE1" w:rsidRPr="00285CE1" w:rsidRDefault="00B517AF" w:rsidP="00285CE1">
      <w:pPr>
        <w:pStyle w:val="BodyText"/>
        <w:spacing w:before="120" w:line="380" w:lineRule="exact"/>
        <w:ind w:left="547"/>
        <w:jc w:val="both"/>
        <w:rPr>
          <w:rFonts w:asciiTheme="minorHAnsi" w:hAnsiTheme="minorHAnsi" w:cstheme="minorHAnsi"/>
          <w:i/>
          <w:iCs/>
          <w:sz w:val="22"/>
          <w:szCs w:val="22"/>
        </w:rPr>
      </w:pPr>
      <w:r w:rsidRPr="00A50CE6">
        <w:rPr>
          <w:rFonts w:asciiTheme="minorHAnsi" w:hAnsiTheme="minorHAnsi" w:cstheme="minorHAnsi"/>
          <w:i/>
          <w:iCs/>
          <w:sz w:val="22"/>
          <w:szCs w:val="22"/>
        </w:rPr>
        <w:t>As a lessee</w:t>
      </w:r>
    </w:p>
    <w:tbl>
      <w:tblPr>
        <w:tblW w:w="9023" w:type="dxa"/>
        <w:tblInd w:w="450" w:type="dxa"/>
        <w:tblLayout w:type="fixed"/>
        <w:tblLook w:val="0000" w:firstRow="0" w:lastRow="0" w:firstColumn="0" w:lastColumn="0" w:noHBand="0" w:noVBand="0"/>
      </w:tblPr>
      <w:tblGrid>
        <w:gridCol w:w="2907"/>
        <w:gridCol w:w="1350"/>
        <w:gridCol w:w="236"/>
        <w:gridCol w:w="1350"/>
        <w:gridCol w:w="240"/>
        <w:gridCol w:w="1360"/>
        <w:gridCol w:w="240"/>
        <w:gridCol w:w="1340"/>
      </w:tblGrid>
      <w:tr w:rsidR="008A7CA4" w:rsidRPr="000F3665" w14:paraId="5256DD07" w14:textId="77777777" w:rsidTr="00624B13">
        <w:tc>
          <w:tcPr>
            <w:tcW w:w="2907" w:type="dxa"/>
            <w:vAlign w:val="bottom"/>
          </w:tcPr>
          <w:p w14:paraId="3E5C7AF7" w14:textId="77777777" w:rsidR="008A7CA4" w:rsidRPr="00D12C5C" w:rsidRDefault="008A7CA4" w:rsidP="00432DA4">
            <w:pPr>
              <w:spacing w:line="380" w:lineRule="exact"/>
              <w:ind w:right="-18"/>
              <w:jc w:val="thaiDistribute"/>
              <w:rPr>
                <w:rFonts w:asciiTheme="minorHAnsi" w:hAnsiTheme="minorHAnsi" w:cstheme="minorHAnsi"/>
                <w:sz w:val="22"/>
                <w:szCs w:val="22"/>
              </w:rPr>
            </w:pPr>
          </w:p>
        </w:tc>
        <w:tc>
          <w:tcPr>
            <w:tcW w:w="2936" w:type="dxa"/>
            <w:gridSpan w:val="3"/>
            <w:tcBorders>
              <w:bottom w:val="single" w:sz="4" w:space="0" w:color="auto"/>
            </w:tcBorders>
            <w:vAlign w:val="bottom"/>
          </w:tcPr>
          <w:p w14:paraId="7CE6193D" w14:textId="017C11EE" w:rsidR="008A7CA4" w:rsidRPr="00E91F3C" w:rsidRDefault="008A7CA4" w:rsidP="008A7CA4">
            <w:pP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Consolidated</w:t>
            </w:r>
            <w:r w:rsidRPr="00E91F3C">
              <w:rPr>
                <w:rFonts w:asciiTheme="minorHAnsi" w:hAnsiTheme="minorHAnsi" w:cstheme="minorHAnsi"/>
                <w:sz w:val="22"/>
                <w:szCs w:val="22"/>
              </w:rPr>
              <w:br/>
              <w:t>financial statements</w:t>
            </w:r>
          </w:p>
        </w:tc>
        <w:tc>
          <w:tcPr>
            <w:tcW w:w="240" w:type="dxa"/>
          </w:tcPr>
          <w:p w14:paraId="01E85A71" w14:textId="77777777" w:rsidR="008A7CA4" w:rsidRPr="00E91F3C" w:rsidRDefault="008A7CA4" w:rsidP="008A7CA4">
            <w:pPr>
              <w:tabs>
                <w:tab w:val="left" w:pos="600"/>
                <w:tab w:val="left" w:pos="900"/>
                <w:tab w:val="right" w:pos="7280"/>
                <w:tab w:val="right" w:pos="8540"/>
              </w:tabs>
              <w:spacing w:line="380" w:lineRule="exact"/>
              <w:ind w:right="-45"/>
              <w:jc w:val="center"/>
              <w:rPr>
                <w:rFonts w:asciiTheme="minorHAnsi" w:hAnsiTheme="minorHAnsi" w:cstheme="minorHAnsi"/>
                <w:sz w:val="22"/>
                <w:szCs w:val="22"/>
              </w:rPr>
            </w:pPr>
          </w:p>
        </w:tc>
        <w:tc>
          <w:tcPr>
            <w:tcW w:w="2940" w:type="dxa"/>
            <w:gridSpan w:val="3"/>
            <w:tcBorders>
              <w:bottom w:val="single" w:sz="4" w:space="0" w:color="auto"/>
            </w:tcBorders>
            <w:vAlign w:val="bottom"/>
          </w:tcPr>
          <w:p w14:paraId="10F3A3BA" w14:textId="77777777" w:rsidR="008A7CA4" w:rsidRPr="00E91F3C" w:rsidRDefault="008A7CA4" w:rsidP="008A7CA4">
            <w:pP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 xml:space="preserve">Separate </w:t>
            </w:r>
          </w:p>
          <w:p w14:paraId="51A56D17" w14:textId="0C7C2066" w:rsidR="008A7CA4" w:rsidRPr="00E91F3C" w:rsidRDefault="008A7CA4" w:rsidP="008A7CA4">
            <w:pP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sz w:val="22"/>
                <w:szCs w:val="22"/>
              </w:rPr>
              <w:t>financial statements</w:t>
            </w:r>
          </w:p>
        </w:tc>
      </w:tr>
      <w:tr w:rsidR="008A7CA4" w:rsidRPr="000F3665" w14:paraId="53AC395E" w14:textId="77777777" w:rsidTr="00624B13">
        <w:tc>
          <w:tcPr>
            <w:tcW w:w="2907" w:type="dxa"/>
            <w:vAlign w:val="bottom"/>
          </w:tcPr>
          <w:p w14:paraId="696A2EEE" w14:textId="77777777" w:rsidR="008A7CA4" w:rsidRPr="00D12C5C" w:rsidRDefault="008A7CA4" w:rsidP="00432DA4">
            <w:pPr>
              <w:spacing w:line="380" w:lineRule="exact"/>
              <w:ind w:right="-17"/>
              <w:rPr>
                <w:rFonts w:asciiTheme="minorHAnsi" w:eastAsia="MS Mincho" w:hAnsiTheme="minorHAnsi" w:cstheme="minorHAnsi"/>
                <w:sz w:val="22"/>
                <w:szCs w:val="22"/>
                <w:lang w:eastAsia="ja-JP"/>
              </w:rPr>
            </w:pPr>
          </w:p>
        </w:tc>
        <w:tc>
          <w:tcPr>
            <w:tcW w:w="1350" w:type="dxa"/>
            <w:tcBorders>
              <w:top w:val="single" w:sz="4" w:space="0" w:color="auto"/>
              <w:bottom w:val="single" w:sz="4" w:space="0" w:color="auto"/>
            </w:tcBorders>
            <w:vAlign w:val="bottom"/>
          </w:tcPr>
          <w:p w14:paraId="2997550D" w14:textId="7BE5CDE8" w:rsidR="008A7CA4" w:rsidRPr="00D12C5C" w:rsidRDefault="008A7CA4" w:rsidP="008A7CA4">
            <w:pP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Pr>
                <w:rFonts w:asciiTheme="minorHAnsi" w:hAnsiTheme="minorHAnsi" w:cstheme="minorHAnsi"/>
                <w:sz w:val="22"/>
                <w:szCs w:val="22"/>
              </w:rPr>
              <w:t>2</w:t>
            </w:r>
          </w:p>
        </w:tc>
        <w:tc>
          <w:tcPr>
            <w:tcW w:w="236" w:type="dxa"/>
            <w:tcBorders>
              <w:top w:val="single" w:sz="4" w:space="0" w:color="auto"/>
            </w:tcBorders>
          </w:tcPr>
          <w:p w14:paraId="34E5AB24" w14:textId="77777777" w:rsidR="008A7CA4" w:rsidRPr="00D12C5C" w:rsidRDefault="008A7CA4" w:rsidP="008A7CA4">
            <w:pPr>
              <w:spacing w:line="380" w:lineRule="exact"/>
              <w:ind w:left="-18"/>
              <w:jc w:val="center"/>
              <w:rPr>
                <w:rFonts w:asciiTheme="minorHAnsi" w:hAnsiTheme="minorHAnsi" w:cstheme="minorHAnsi"/>
                <w:sz w:val="22"/>
                <w:szCs w:val="22"/>
              </w:rPr>
            </w:pPr>
          </w:p>
        </w:tc>
        <w:tc>
          <w:tcPr>
            <w:tcW w:w="1350" w:type="dxa"/>
            <w:tcBorders>
              <w:top w:val="single" w:sz="4" w:space="0" w:color="auto"/>
              <w:bottom w:val="single" w:sz="4" w:space="0" w:color="auto"/>
            </w:tcBorders>
            <w:vAlign w:val="bottom"/>
          </w:tcPr>
          <w:p w14:paraId="2DA69F7A" w14:textId="0620D706" w:rsidR="008A7CA4" w:rsidRPr="00D12C5C" w:rsidRDefault="008A7CA4" w:rsidP="008A7CA4">
            <w:pP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Pr>
                <w:rFonts w:asciiTheme="minorHAnsi" w:hAnsiTheme="minorHAnsi" w:cstheme="minorHAnsi"/>
                <w:sz w:val="22"/>
                <w:szCs w:val="22"/>
              </w:rPr>
              <w:t>1</w:t>
            </w:r>
          </w:p>
        </w:tc>
        <w:tc>
          <w:tcPr>
            <w:tcW w:w="240" w:type="dxa"/>
          </w:tcPr>
          <w:p w14:paraId="1D25431C" w14:textId="77777777" w:rsidR="008A7CA4" w:rsidRPr="00D12C5C" w:rsidRDefault="008A7CA4" w:rsidP="008A7CA4">
            <w:pPr>
              <w:spacing w:line="380" w:lineRule="exact"/>
              <w:ind w:left="-18"/>
              <w:jc w:val="center"/>
              <w:rPr>
                <w:rFonts w:asciiTheme="minorHAnsi" w:hAnsiTheme="minorHAnsi" w:cstheme="minorHAnsi"/>
                <w:sz w:val="22"/>
                <w:szCs w:val="22"/>
              </w:rPr>
            </w:pPr>
          </w:p>
        </w:tc>
        <w:tc>
          <w:tcPr>
            <w:tcW w:w="1360" w:type="dxa"/>
            <w:tcBorders>
              <w:top w:val="single" w:sz="4" w:space="0" w:color="auto"/>
              <w:bottom w:val="single" w:sz="4" w:space="0" w:color="auto"/>
            </w:tcBorders>
            <w:vAlign w:val="bottom"/>
          </w:tcPr>
          <w:p w14:paraId="6C40D74C" w14:textId="60078FD2" w:rsidR="008A7CA4" w:rsidRPr="00D12C5C" w:rsidRDefault="008A7CA4" w:rsidP="008A7CA4">
            <w:pP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Pr>
                <w:rFonts w:asciiTheme="minorHAnsi" w:hAnsiTheme="minorHAnsi" w:cstheme="minorHAnsi"/>
                <w:sz w:val="22"/>
                <w:szCs w:val="22"/>
              </w:rPr>
              <w:t>2</w:t>
            </w:r>
          </w:p>
        </w:tc>
        <w:tc>
          <w:tcPr>
            <w:tcW w:w="240" w:type="dxa"/>
            <w:tcBorders>
              <w:top w:val="single" w:sz="4" w:space="0" w:color="auto"/>
            </w:tcBorders>
          </w:tcPr>
          <w:p w14:paraId="2D0B85EF" w14:textId="77777777" w:rsidR="008A7CA4" w:rsidRPr="00D12C5C" w:rsidRDefault="008A7CA4" w:rsidP="008A7CA4">
            <w:pPr>
              <w:spacing w:line="380" w:lineRule="exact"/>
              <w:ind w:left="-18"/>
              <w:jc w:val="center"/>
              <w:rPr>
                <w:rFonts w:asciiTheme="minorHAnsi" w:hAnsiTheme="minorHAnsi" w:cstheme="minorHAnsi"/>
                <w:sz w:val="22"/>
                <w:szCs w:val="22"/>
              </w:rPr>
            </w:pPr>
          </w:p>
        </w:tc>
        <w:tc>
          <w:tcPr>
            <w:tcW w:w="1340" w:type="dxa"/>
            <w:tcBorders>
              <w:top w:val="single" w:sz="4" w:space="0" w:color="auto"/>
              <w:bottom w:val="single" w:sz="4" w:space="0" w:color="auto"/>
            </w:tcBorders>
            <w:vAlign w:val="bottom"/>
          </w:tcPr>
          <w:p w14:paraId="0E905F7F" w14:textId="412E6CAA" w:rsidR="008A7CA4" w:rsidRPr="00D12C5C" w:rsidRDefault="008A7CA4" w:rsidP="008A7CA4">
            <w:pPr>
              <w:spacing w:line="380" w:lineRule="exact"/>
              <w:ind w:left="-18"/>
              <w:jc w:val="center"/>
              <w:rPr>
                <w:rFonts w:asciiTheme="minorHAnsi" w:hAnsiTheme="minorHAnsi" w:cstheme="minorHAnsi"/>
                <w:sz w:val="22"/>
                <w:szCs w:val="22"/>
              </w:rPr>
            </w:pPr>
            <w:r w:rsidRPr="00D12C5C">
              <w:rPr>
                <w:rFonts w:asciiTheme="minorHAnsi" w:hAnsiTheme="minorHAnsi" w:cstheme="minorHAnsi"/>
                <w:sz w:val="22"/>
                <w:szCs w:val="22"/>
              </w:rPr>
              <w:t>202</w:t>
            </w:r>
            <w:r>
              <w:rPr>
                <w:rFonts w:asciiTheme="minorHAnsi" w:hAnsiTheme="minorHAnsi" w:cstheme="minorHAnsi"/>
                <w:sz w:val="22"/>
                <w:szCs w:val="22"/>
              </w:rPr>
              <w:t>1</w:t>
            </w:r>
          </w:p>
        </w:tc>
      </w:tr>
      <w:tr w:rsidR="008A7CA4" w:rsidRPr="000F3665" w14:paraId="19FE2E7A" w14:textId="77777777" w:rsidTr="00624B13">
        <w:tc>
          <w:tcPr>
            <w:tcW w:w="2907" w:type="dxa"/>
          </w:tcPr>
          <w:p w14:paraId="1121A7C3" w14:textId="77777777" w:rsidR="008A7CA4" w:rsidRPr="00D12C5C" w:rsidRDefault="008A7CA4" w:rsidP="00432DA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6116" w:type="dxa"/>
            <w:gridSpan w:val="7"/>
          </w:tcPr>
          <w:p w14:paraId="532DAACC" w14:textId="1D3D276F" w:rsidR="008A7CA4" w:rsidRPr="00D12C5C" w:rsidRDefault="008A7CA4" w:rsidP="008A7CA4">
            <w:pPr>
              <w:tabs>
                <w:tab w:val="decimal" w:pos="972"/>
              </w:tabs>
              <w:spacing w:line="380" w:lineRule="exact"/>
              <w:ind w:right="-43"/>
              <w:jc w:val="center"/>
              <w:rPr>
                <w:rFonts w:asciiTheme="minorHAnsi" w:hAnsiTheme="minorHAnsi" w:cstheme="minorHAnsi"/>
                <w:sz w:val="22"/>
                <w:szCs w:val="22"/>
              </w:rPr>
            </w:pPr>
            <w:r w:rsidRPr="00D12C5C">
              <w:rPr>
                <w:rFonts w:asciiTheme="minorHAnsi" w:hAnsiTheme="minorHAnsi"/>
                <w:i/>
                <w:iCs/>
                <w:sz w:val="22"/>
                <w:szCs w:val="22"/>
              </w:rPr>
              <w:t>(in thousand Baht)</w:t>
            </w:r>
          </w:p>
        </w:tc>
      </w:tr>
      <w:tr w:rsidR="008A7CA4" w:rsidRPr="000F3665" w14:paraId="0A119FF4" w14:textId="77777777" w:rsidTr="00624B13">
        <w:tc>
          <w:tcPr>
            <w:tcW w:w="2907" w:type="dxa"/>
          </w:tcPr>
          <w:p w14:paraId="4749B40B" w14:textId="77777777" w:rsidR="008A7CA4" w:rsidRPr="00D12C5C" w:rsidRDefault="008A7CA4" w:rsidP="00432DA4">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D12C5C">
              <w:rPr>
                <w:rFonts w:asciiTheme="minorHAnsi" w:hAnsiTheme="minorHAnsi" w:cstheme="minorHAnsi"/>
                <w:b/>
                <w:bCs/>
                <w:color w:val="211E1F"/>
                <w:sz w:val="22"/>
                <w:szCs w:val="22"/>
              </w:rPr>
              <w:t>Right-of-use assets</w:t>
            </w:r>
          </w:p>
        </w:tc>
        <w:tc>
          <w:tcPr>
            <w:tcW w:w="1350" w:type="dxa"/>
            <w:vAlign w:val="bottom"/>
          </w:tcPr>
          <w:p w14:paraId="718CECE6" w14:textId="77777777" w:rsidR="008A7CA4" w:rsidRPr="00D12C5C" w:rsidRDefault="008A7CA4" w:rsidP="008A7CA4">
            <w:pPr>
              <w:tabs>
                <w:tab w:val="decimal" w:pos="972"/>
              </w:tabs>
              <w:spacing w:line="380" w:lineRule="exact"/>
              <w:ind w:right="-43"/>
              <w:rPr>
                <w:rFonts w:asciiTheme="minorHAnsi" w:hAnsiTheme="minorHAnsi" w:cs="Browallia New"/>
                <w:sz w:val="22"/>
                <w:szCs w:val="22"/>
              </w:rPr>
            </w:pPr>
          </w:p>
        </w:tc>
        <w:tc>
          <w:tcPr>
            <w:tcW w:w="236" w:type="dxa"/>
          </w:tcPr>
          <w:p w14:paraId="134121C2"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50" w:type="dxa"/>
            <w:vAlign w:val="bottom"/>
          </w:tcPr>
          <w:p w14:paraId="46692AC4" w14:textId="12C10DF5"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240" w:type="dxa"/>
          </w:tcPr>
          <w:p w14:paraId="2A819961"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60" w:type="dxa"/>
            <w:vAlign w:val="bottom"/>
          </w:tcPr>
          <w:p w14:paraId="4B9A7ABE" w14:textId="2D2CCB5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240" w:type="dxa"/>
          </w:tcPr>
          <w:p w14:paraId="2FDA5FCE"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40" w:type="dxa"/>
            <w:vAlign w:val="bottom"/>
          </w:tcPr>
          <w:p w14:paraId="0063A730" w14:textId="17CD08E1" w:rsidR="008A7CA4" w:rsidRPr="00D12C5C" w:rsidRDefault="008A7CA4" w:rsidP="008A7CA4">
            <w:pPr>
              <w:tabs>
                <w:tab w:val="decimal" w:pos="972"/>
              </w:tabs>
              <w:spacing w:line="380" w:lineRule="exact"/>
              <w:ind w:right="-43"/>
              <w:rPr>
                <w:rFonts w:asciiTheme="minorHAnsi" w:hAnsiTheme="minorHAnsi" w:cstheme="minorHAnsi"/>
                <w:sz w:val="22"/>
                <w:szCs w:val="22"/>
              </w:rPr>
            </w:pPr>
          </w:p>
        </w:tc>
      </w:tr>
      <w:tr w:rsidR="008A7CA4" w:rsidRPr="000F3665" w14:paraId="32F3A501" w14:textId="77777777" w:rsidTr="00624B13">
        <w:tc>
          <w:tcPr>
            <w:tcW w:w="2907" w:type="dxa"/>
          </w:tcPr>
          <w:p w14:paraId="6131FA01" w14:textId="77777777" w:rsidR="008A7CA4" w:rsidRPr="00D12C5C" w:rsidRDefault="008A7CA4" w:rsidP="006C3F6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r w:rsidRPr="00D12C5C">
              <w:rPr>
                <w:rFonts w:asciiTheme="minorHAnsi" w:hAnsiTheme="minorHAnsi" w:cstheme="minorHAnsi"/>
                <w:sz w:val="22"/>
                <w:szCs w:val="22"/>
              </w:rPr>
              <w:t>Land</w:t>
            </w:r>
          </w:p>
        </w:tc>
        <w:tc>
          <w:tcPr>
            <w:tcW w:w="1350" w:type="dxa"/>
          </w:tcPr>
          <w:p w14:paraId="5550E094" w14:textId="7C650D12" w:rsidR="008A7CA4" w:rsidRPr="00D12C5C" w:rsidRDefault="002A7D58" w:rsidP="008A7CA4">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w:t>
            </w:r>
            <w:r w:rsidR="007F48D0">
              <w:rPr>
                <w:rFonts w:asciiTheme="minorHAnsi" w:hAnsiTheme="minorHAnsi" w:cstheme="minorHAnsi"/>
                <w:sz w:val="22"/>
                <w:szCs w:val="22"/>
              </w:rPr>
              <w:t>9,</w:t>
            </w:r>
            <w:r w:rsidR="00C910A1">
              <w:rPr>
                <w:rFonts w:asciiTheme="minorHAnsi" w:hAnsiTheme="minorHAnsi" w:cstheme="minorHAnsi"/>
                <w:sz w:val="22"/>
                <w:szCs w:val="22"/>
              </w:rPr>
              <w:t>083</w:t>
            </w:r>
          </w:p>
        </w:tc>
        <w:tc>
          <w:tcPr>
            <w:tcW w:w="236" w:type="dxa"/>
          </w:tcPr>
          <w:p w14:paraId="2A3569A2"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50" w:type="dxa"/>
          </w:tcPr>
          <w:p w14:paraId="1AC471B9" w14:textId="50B0D057"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31,037</w:t>
            </w:r>
          </w:p>
        </w:tc>
        <w:tc>
          <w:tcPr>
            <w:tcW w:w="240" w:type="dxa"/>
          </w:tcPr>
          <w:p w14:paraId="11C0001F"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60" w:type="dxa"/>
          </w:tcPr>
          <w:p w14:paraId="7D4B8585" w14:textId="787F1B67" w:rsidR="008A7CA4" w:rsidRPr="00D12C5C" w:rsidRDefault="00C910A1" w:rsidP="00C910A1">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8,091</w:t>
            </w:r>
          </w:p>
        </w:tc>
        <w:tc>
          <w:tcPr>
            <w:tcW w:w="240" w:type="dxa"/>
          </w:tcPr>
          <w:p w14:paraId="0CFAB598"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40" w:type="dxa"/>
          </w:tcPr>
          <w:p w14:paraId="554E2BD0" w14:textId="2ADD75BE"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9,203</w:t>
            </w:r>
          </w:p>
        </w:tc>
      </w:tr>
      <w:tr w:rsidR="008A7CA4" w:rsidRPr="000F3665" w14:paraId="715AC78A" w14:textId="77777777" w:rsidTr="00624B13">
        <w:tc>
          <w:tcPr>
            <w:tcW w:w="2907" w:type="dxa"/>
          </w:tcPr>
          <w:p w14:paraId="480DD40E" w14:textId="77777777" w:rsidR="008A7CA4" w:rsidRPr="00D12C5C" w:rsidRDefault="008A7CA4" w:rsidP="006C3F61">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D12C5C">
              <w:rPr>
                <w:rFonts w:asciiTheme="minorHAnsi" w:hAnsiTheme="minorHAnsi" w:cstheme="minorHAnsi"/>
                <w:sz w:val="22"/>
                <w:szCs w:val="22"/>
              </w:rPr>
              <w:t>Buildings</w:t>
            </w:r>
          </w:p>
        </w:tc>
        <w:tc>
          <w:tcPr>
            <w:tcW w:w="1350" w:type="dxa"/>
            <w:tcBorders>
              <w:bottom w:val="single" w:sz="4" w:space="0" w:color="auto"/>
            </w:tcBorders>
          </w:tcPr>
          <w:p w14:paraId="558CFBDF" w14:textId="76F1429A" w:rsidR="008A7CA4" w:rsidRPr="00D12C5C" w:rsidRDefault="00C910A1" w:rsidP="008A7CA4">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2,211</w:t>
            </w:r>
          </w:p>
        </w:tc>
        <w:tc>
          <w:tcPr>
            <w:tcW w:w="236" w:type="dxa"/>
          </w:tcPr>
          <w:p w14:paraId="7EE065AD"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50" w:type="dxa"/>
            <w:tcBorders>
              <w:bottom w:val="single" w:sz="4" w:space="0" w:color="auto"/>
            </w:tcBorders>
          </w:tcPr>
          <w:p w14:paraId="1CA76B3D" w14:textId="78C37EB2"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919</w:t>
            </w:r>
          </w:p>
        </w:tc>
        <w:tc>
          <w:tcPr>
            <w:tcW w:w="240" w:type="dxa"/>
          </w:tcPr>
          <w:p w14:paraId="4E5B8095"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60" w:type="dxa"/>
            <w:tcBorders>
              <w:bottom w:val="single" w:sz="4" w:space="0" w:color="auto"/>
            </w:tcBorders>
          </w:tcPr>
          <w:p w14:paraId="5DC9B2BD" w14:textId="70592601" w:rsidR="008A7CA4" w:rsidRPr="00D12C5C" w:rsidRDefault="00C910A1" w:rsidP="008A7CA4">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2,211</w:t>
            </w:r>
          </w:p>
        </w:tc>
        <w:tc>
          <w:tcPr>
            <w:tcW w:w="240" w:type="dxa"/>
          </w:tcPr>
          <w:p w14:paraId="50A5500C"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40" w:type="dxa"/>
            <w:tcBorders>
              <w:bottom w:val="single" w:sz="4" w:space="0" w:color="auto"/>
            </w:tcBorders>
          </w:tcPr>
          <w:p w14:paraId="1DDAE39D" w14:textId="53507500"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919</w:t>
            </w:r>
          </w:p>
        </w:tc>
      </w:tr>
      <w:tr w:rsidR="008A7CA4" w:rsidRPr="000F3665" w14:paraId="41594F61" w14:textId="77777777" w:rsidTr="00624B13">
        <w:tc>
          <w:tcPr>
            <w:tcW w:w="2907" w:type="dxa"/>
            <w:vAlign w:val="bottom"/>
          </w:tcPr>
          <w:p w14:paraId="42A5DA3D" w14:textId="77777777" w:rsidR="008A7CA4" w:rsidRPr="00D12C5C" w:rsidRDefault="008A7CA4" w:rsidP="006C3F61">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D12C5C">
              <w:rPr>
                <w:rFonts w:asciiTheme="minorHAnsi" w:hAnsiTheme="minorHAnsi" w:cstheme="minorHAnsi"/>
                <w:sz w:val="22"/>
                <w:szCs w:val="22"/>
              </w:rPr>
              <w:t>Total</w:t>
            </w:r>
          </w:p>
        </w:tc>
        <w:tc>
          <w:tcPr>
            <w:tcW w:w="1350" w:type="dxa"/>
            <w:tcBorders>
              <w:top w:val="single" w:sz="4" w:space="0" w:color="auto"/>
              <w:bottom w:val="double" w:sz="4" w:space="0" w:color="auto"/>
            </w:tcBorders>
          </w:tcPr>
          <w:p w14:paraId="6FB23F95" w14:textId="04C498EB" w:rsidR="008A7CA4" w:rsidRPr="00D12C5C" w:rsidRDefault="002A7D58" w:rsidP="008A7CA4">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31,2</w:t>
            </w:r>
            <w:r w:rsidR="00C910A1">
              <w:rPr>
                <w:rFonts w:asciiTheme="minorHAnsi" w:hAnsiTheme="minorHAnsi" w:cstheme="minorHAnsi"/>
                <w:sz w:val="22"/>
                <w:szCs w:val="22"/>
              </w:rPr>
              <w:t>94</w:t>
            </w:r>
          </w:p>
        </w:tc>
        <w:tc>
          <w:tcPr>
            <w:tcW w:w="236" w:type="dxa"/>
          </w:tcPr>
          <w:p w14:paraId="01881C8F"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50" w:type="dxa"/>
            <w:tcBorders>
              <w:top w:val="single" w:sz="4" w:space="0" w:color="auto"/>
              <w:bottom w:val="double" w:sz="4" w:space="0" w:color="auto"/>
            </w:tcBorders>
          </w:tcPr>
          <w:p w14:paraId="243E26C6" w14:textId="69191002"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31,956</w:t>
            </w:r>
          </w:p>
        </w:tc>
        <w:tc>
          <w:tcPr>
            <w:tcW w:w="240" w:type="dxa"/>
          </w:tcPr>
          <w:p w14:paraId="23B64927"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60" w:type="dxa"/>
            <w:tcBorders>
              <w:top w:val="single" w:sz="4" w:space="0" w:color="auto"/>
              <w:bottom w:val="double" w:sz="4" w:space="0" w:color="auto"/>
            </w:tcBorders>
          </w:tcPr>
          <w:p w14:paraId="7F624647" w14:textId="0F33A7FF" w:rsidR="008A7CA4" w:rsidRPr="00D12C5C" w:rsidRDefault="00692C80" w:rsidP="008A7CA4">
            <w:pPr>
              <w:tabs>
                <w:tab w:val="decimal" w:pos="972"/>
              </w:tabs>
              <w:spacing w:line="380" w:lineRule="exact"/>
              <w:ind w:right="-43"/>
              <w:rPr>
                <w:rFonts w:asciiTheme="minorHAnsi" w:hAnsiTheme="minorHAnsi" w:cstheme="minorHAnsi"/>
                <w:sz w:val="22"/>
                <w:szCs w:val="22"/>
              </w:rPr>
            </w:pPr>
            <w:r>
              <w:rPr>
                <w:rFonts w:asciiTheme="minorHAnsi" w:hAnsiTheme="minorHAnsi" w:cstheme="minorHAnsi"/>
                <w:sz w:val="22"/>
                <w:szCs w:val="22"/>
              </w:rPr>
              <w:t>10,302</w:t>
            </w:r>
          </w:p>
        </w:tc>
        <w:tc>
          <w:tcPr>
            <w:tcW w:w="240" w:type="dxa"/>
          </w:tcPr>
          <w:p w14:paraId="223E681D" w14:textId="77777777" w:rsidR="008A7CA4" w:rsidRPr="00D12C5C" w:rsidRDefault="008A7CA4" w:rsidP="008A7CA4">
            <w:pPr>
              <w:tabs>
                <w:tab w:val="decimal" w:pos="972"/>
              </w:tabs>
              <w:spacing w:line="380" w:lineRule="exact"/>
              <w:ind w:right="-43"/>
              <w:rPr>
                <w:rFonts w:asciiTheme="minorHAnsi" w:hAnsiTheme="minorHAnsi" w:cstheme="minorHAnsi"/>
                <w:sz w:val="22"/>
                <w:szCs w:val="22"/>
              </w:rPr>
            </w:pPr>
          </w:p>
        </w:tc>
        <w:tc>
          <w:tcPr>
            <w:tcW w:w="1340" w:type="dxa"/>
            <w:tcBorders>
              <w:top w:val="single" w:sz="4" w:space="0" w:color="auto"/>
              <w:bottom w:val="double" w:sz="4" w:space="0" w:color="auto"/>
            </w:tcBorders>
          </w:tcPr>
          <w:p w14:paraId="782F1584" w14:textId="4D1B0FEA" w:rsidR="008A7CA4" w:rsidRPr="00D12C5C" w:rsidRDefault="008A7CA4" w:rsidP="008A7CA4">
            <w:pPr>
              <w:tabs>
                <w:tab w:val="decimal" w:pos="972"/>
              </w:tabs>
              <w:spacing w:line="380" w:lineRule="exact"/>
              <w:ind w:right="-43"/>
              <w:rPr>
                <w:rFonts w:asciiTheme="minorHAnsi" w:hAnsiTheme="minorHAnsi" w:cstheme="minorHAnsi"/>
                <w:sz w:val="22"/>
                <w:szCs w:val="22"/>
              </w:rPr>
            </w:pPr>
            <w:r w:rsidRPr="00D12C5C">
              <w:rPr>
                <w:rFonts w:asciiTheme="minorHAnsi" w:hAnsiTheme="minorHAnsi" w:cstheme="minorHAnsi"/>
                <w:sz w:val="22"/>
                <w:szCs w:val="22"/>
              </w:rPr>
              <w:t>10,122</w:t>
            </w:r>
          </w:p>
        </w:tc>
      </w:tr>
    </w:tbl>
    <w:p w14:paraId="29DF182E" w14:textId="3D1A64B6" w:rsidR="006C5185" w:rsidRDefault="001A3F6F" w:rsidP="00A4404F">
      <w:pPr>
        <w:spacing w:before="120" w:after="120" w:line="380" w:lineRule="exact"/>
        <w:ind w:left="547"/>
        <w:jc w:val="both"/>
        <w:rPr>
          <w:rFonts w:asciiTheme="minorHAnsi" w:hAnsiTheme="minorHAnsi" w:cstheme="minorHAnsi"/>
          <w:sz w:val="22"/>
          <w:szCs w:val="22"/>
        </w:rPr>
      </w:pPr>
      <w:r w:rsidRPr="001A3F6F">
        <w:rPr>
          <w:rFonts w:asciiTheme="minorHAnsi" w:hAnsiTheme="minorHAnsi" w:cstheme="minorHAnsi"/>
          <w:sz w:val="22"/>
          <w:szCs w:val="22"/>
        </w:rPr>
        <w:t>The Group lease</w:t>
      </w:r>
      <w:r w:rsidR="00996784">
        <w:rPr>
          <w:rFonts w:asciiTheme="minorHAnsi" w:hAnsiTheme="minorHAnsi" w:cstheme="minorHAnsi"/>
          <w:sz w:val="22"/>
          <w:szCs w:val="22"/>
        </w:rPr>
        <w:t>s various</w:t>
      </w:r>
      <w:r w:rsidRPr="001A3F6F">
        <w:rPr>
          <w:rFonts w:asciiTheme="minorHAnsi" w:hAnsiTheme="minorHAnsi" w:cstheme="minorHAnsi"/>
          <w:sz w:val="22"/>
          <w:szCs w:val="22"/>
        </w:rPr>
        <w:t xml:space="preserve"> land for 8 to 25 years and leases office building</w:t>
      </w:r>
      <w:r w:rsidR="00996784">
        <w:rPr>
          <w:rFonts w:asciiTheme="minorHAnsi" w:hAnsiTheme="minorHAnsi" w:cstheme="minorHAnsi"/>
          <w:sz w:val="22"/>
          <w:szCs w:val="22"/>
        </w:rPr>
        <w:t>s</w:t>
      </w:r>
      <w:r w:rsidRPr="001A3F6F">
        <w:rPr>
          <w:rFonts w:asciiTheme="minorHAnsi" w:hAnsiTheme="minorHAnsi" w:cstheme="minorHAnsi"/>
          <w:sz w:val="22"/>
          <w:szCs w:val="22"/>
        </w:rPr>
        <w:t xml:space="preserve"> for 3 years. The rental is payable monthly as specified in the contract. </w:t>
      </w:r>
    </w:p>
    <w:p w14:paraId="1B7E7265" w14:textId="718DC666" w:rsidR="00015796" w:rsidRPr="00A4404F" w:rsidRDefault="005712F7" w:rsidP="00A4404F">
      <w:pPr>
        <w:spacing w:before="120" w:after="120" w:line="380" w:lineRule="exact"/>
        <w:ind w:left="547"/>
        <w:jc w:val="both"/>
        <w:rPr>
          <w:rFonts w:asciiTheme="minorHAnsi" w:hAnsiTheme="minorHAnsi" w:cstheme="minorHAnsi"/>
          <w:sz w:val="22"/>
          <w:szCs w:val="22"/>
          <w:cs/>
        </w:rPr>
      </w:pPr>
      <w:r>
        <w:rPr>
          <w:rFonts w:asciiTheme="minorHAnsi" w:hAnsiTheme="minorHAnsi" w:cstheme="minorHAnsi"/>
          <w:sz w:val="22"/>
          <w:szCs w:val="22"/>
        </w:rPr>
        <w:t>During the year 2021, the Company and the lessors</w:t>
      </w:r>
      <w:r w:rsidR="00AE39DD">
        <w:rPr>
          <w:rFonts w:asciiTheme="minorHAnsi" w:hAnsiTheme="minorHAnsi" w:cstheme="minorHAnsi"/>
          <w:sz w:val="22"/>
          <w:szCs w:val="22"/>
        </w:rPr>
        <w:t xml:space="preserve"> entered into land lease cancellation agreements </w:t>
      </w:r>
      <w:r w:rsidR="00AE39DD" w:rsidRPr="008539AB">
        <w:rPr>
          <w:rFonts w:asciiTheme="minorHAnsi" w:hAnsiTheme="minorHAnsi" w:cstheme="minorHAnsi"/>
          <w:spacing w:val="-2"/>
          <w:sz w:val="22"/>
          <w:szCs w:val="22"/>
        </w:rPr>
        <w:t>for P</w:t>
      </w:r>
      <w:r w:rsidR="00237EE4" w:rsidRPr="008539AB">
        <w:rPr>
          <w:rFonts w:asciiTheme="minorHAnsi" w:hAnsiTheme="minorHAnsi" w:cstheme="minorHAnsi"/>
          <w:spacing w:val="-2"/>
          <w:sz w:val="22"/>
          <w:szCs w:val="22"/>
        </w:rPr>
        <w:t>etchaburi Project in total of 17 rai 3 ngan 71 square wa. This is to be more efficient and consistent</w:t>
      </w:r>
      <w:r w:rsidR="00237EE4">
        <w:rPr>
          <w:rFonts w:asciiTheme="minorHAnsi" w:hAnsiTheme="minorHAnsi" w:cstheme="minorHAnsi"/>
          <w:sz w:val="22"/>
          <w:szCs w:val="22"/>
        </w:rPr>
        <w:t xml:space="preserve"> </w:t>
      </w:r>
      <w:r w:rsidR="00356F15">
        <w:rPr>
          <w:rFonts w:asciiTheme="minorHAnsi" w:hAnsiTheme="minorHAnsi" w:cstheme="minorHAnsi"/>
          <w:sz w:val="22"/>
          <w:szCs w:val="22"/>
        </w:rPr>
        <w:t>with space requirements of the projects. As a result</w:t>
      </w:r>
      <w:r w:rsidR="006171C8">
        <w:rPr>
          <w:rFonts w:asciiTheme="minorHAnsi" w:hAnsiTheme="minorHAnsi" w:cstheme="minorHAnsi"/>
          <w:sz w:val="22"/>
          <w:szCs w:val="22"/>
        </w:rPr>
        <w:t>, the net right-of-use assets decreased by Baht 0.73 million.</w:t>
      </w:r>
    </w:p>
    <w:tbl>
      <w:tblPr>
        <w:tblW w:w="9082" w:type="dxa"/>
        <w:tblInd w:w="450" w:type="dxa"/>
        <w:tblLayout w:type="fixed"/>
        <w:tblLook w:val="0000" w:firstRow="0" w:lastRow="0" w:firstColumn="0" w:lastColumn="0" w:noHBand="0" w:noVBand="0"/>
      </w:tblPr>
      <w:tblGrid>
        <w:gridCol w:w="4050"/>
        <w:gridCol w:w="1053"/>
        <w:gridCol w:w="245"/>
        <w:gridCol w:w="1087"/>
        <w:gridCol w:w="238"/>
        <w:gridCol w:w="1086"/>
        <w:gridCol w:w="236"/>
        <w:gridCol w:w="1087"/>
      </w:tblGrid>
      <w:tr w:rsidR="00107AB0" w:rsidRPr="000F3665" w14:paraId="42914664" w14:textId="77777777" w:rsidTr="00624B13">
        <w:tc>
          <w:tcPr>
            <w:tcW w:w="4050" w:type="dxa"/>
            <w:vAlign w:val="bottom"/>
          </w:tcPr>
          <w:p w14:paraId="4A0720E7" w14:textId="702AD0F8" w:rsidR="00107AB0" w:rsidRPr="002B619E" w:rsidRDefault="00107AB0" w:rsidP="00432DA4">
            <w:pPr>
              <w:spacing w:line="380" w:lineRule="exact"/>
              <w:ind w:right="-18"/>
              <w:jc w:val="thaiDistribute"/>
              <w:rPr>
                <w:rFonts w:asciiTheme="minorHAnsi" w:hAnsiTheme="minorHAnsi" w:cs="Browallia New"/>
                <w:b/>
                <w:bCs/>
                <w:i/>
                <w:iCs/>
                <w:sz w:val="22"/>
                <w:szCs w:val="28"/>
              </w:rPr>
            </w:pPr>
          </w:p>
        </w:tc>
        <w:tc>
          <w:tcPr>
            <w:tcW w:w="2385" w:type="dxa"/>
            <w:gridSpan w:val="3"/>
            <w:tcBorders>
              <w:bottom w:val="single" w:sz="4" w:space="0" w:color="auto"/>
            </w:tcBorders>
            <w:vAlign w:val="bottom"/>
          </w:tcPr>
          <w:p w14:paraId="0E860780" w14:textId="6CFE829C" w:rsidR="00107AB0" w:rsidRPr="00E91F3C" w:rsidRDefault="00107AB0" w:rsidP="00107AB0">
            <w:pPr>
              <w:tabs>
                <w:tab w:val="left" w:pos="600"/>
                <w:tab w:val="left" w:pos="900"/>
                <w:tab w:val="right" w:pos="7280"/>
                <w:tab w:val="right" w:pos="8540"/>
              </w:tabs>
              <w:spacing w:line="380" w:lineRule="exact"/>
              <w:ind w:right="-45"/>
              <w:jc w:val="center"/>
              <w:rPr>
                <w:rFonts w:asciiTheme="minorHAnsi" w:hAnsiTheme="minorHAnsi" w:cstheme="minorHAnsi"/>
                <w:sz w:val="22"/>
                <w:szCs w:val="22"/>
              </w:rPr>
            </w:pPr>
            <w:r w:rsidRPr="00E91F3C">
              <w:rPr>
                <w:rFonts w:asciiTheme="minorHAnsi" w:hAnsiTheme="minorHAnsi" w:cstheme="minorHAnsi"/>
                <w:bCs/>
                <w:sz w:val="22"/>
                <w:szCs w:val="22"/>
              </w:rPr>
              <w:t>Consolidated</w:t>
            </w:r>
            <w:r w:rsidRPr="00E91F3C">
              <w:rPr>
                <w:rFonts w:asciiTheme="minorHAnsi" w:hAnsiTheme="minorHAnsi" w:cstheme="minorHAnsi"/>
                <w:sz w:val="22"/>
                <w:szCs w:val="22"/>
              </w:rPr>
              <w:br/>
              <w:t xml:space="preserve">financial </w:t>
            </w:r>
            <w:r w:rsidRPr="00E91F3C">
              <w:rPr>
                <w:rFonts w:asciiTheme="minorHAnsi" w:hAnsiTheme="minorHAnsi" w:cstheme="minorHAnsi"/>
                <w:bCs/>
                <w:sz w:val="22"/>
                <w:szCs w:val="22"/>
              </w:rPr>
              <w:t>statements</w:t>
            </w:r>
          </w:p>
        </w:tc>
        <w:tc>
          <w:tcPr>
            <w:tcW w:w="238" w:type="dxa"/>
          </w:tcPr>
          <w:p w14:paraId="7B6FA54D" w14:textId="77777777" w:rsidR="00107AB0" w:rsidRPr="00E91F3C" w:rsidRDefault="00107AB0" w:rsidP="00107AB0">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p>
        </w:tc>
        <w:tc>
          <w:tcPr>
            <w:tcW w:w="2409" w:type="dxa"/>
            <w:gridSpan w:val="3"/>
            <w:tcBorders>
              <w:bottom w:val="single" w:sz="4" w:space="0" w:color="auto"/>
            </w:tcBorders>
            <w:vAlign w:val="bottom"/>
          </w:tcPr>
          <w:p w14:paraId="07C83252" w14:textId="77777777" w:rsidR="00107AB0" w:rsidRPr="00E91F3C" w:rsidRDefault="00107AB0" w:rsidP="00107AB0">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91F3C">
              <w:rPr>
                <w:rFonts w:asciiTheme="minorHAnsi" w:hAnsiTheme="minorHAnsi" w:cstheme="minorHAnsi"/>
                <w:bCs/>
                <w:sz w:val="22"/>
                <w:szCs w:val="22"/>
              </w:rPr>
              <w:t xml:space="preserve">Separate </w:t>
            </w:r>
          </w:p>
          <w:p w14:paraId="46B5ABEC" w14:textId="07EC1AAE" w:rsidR="00107AB0" w:rsidRPr="00E91F3C" w:rsidRDefault="00107AB0" w:rsidP="00107AB0">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91F3C">
              <w:rPr>
                <w:rFonts w:asciiTheme="minorHAnsi" w:hAnsiTheme="minorHAnsi" w:cstheme="minorHAnsi"/>
                <w:bCs/>
                <w:sz w:val="22"/>
                <w:szCs w:val="22"/>
              </w:rPr>
              <w:t>financial statements</w:t>
            </w:r>
          </w:p>
        </w:tc>
      </w:tr>
      <w:tr w:rsidR="00107AB0" w:rsidRPr="000F3665" w14:paraId="0738CB3E" w14:textId="77777777" w:rsidTr="00624B13">
        <w:tc>
          <w:tcPr>
            <w:tcW w:w="4050" w:type="dxa"/>
            <w:vAlign w:val="bottom"/>
          </w:tcPr>
          <w:p w14:paraId="5A463302" w14:textId="2D45BD27" w:rsidR="00107AB0" w:rsidRPr="000F1789" w:rsidRDefault="00107AB0" w:rsidP="004A54ED">
            <w:pPr>
              <w:spacing w:line="380" w:lineRule="exact"/>
              <w:ind w:right="-17"/>
              <w:rPr>
                <w:rFonts w:asciiTheme="minorHAnsi" w:eastAsia="MS Mincho" w:hAnsiTheme="minorHAnsi" w:cstheme="minorHAnsi"/>
                <w:sz w:val="22"/>
                <w:szCs w:val="22"/>
                <w:lang w:eastAsia="ja-JP"/>
              </w:rPr>
            </w:pPr>
            <w:r w:rsidRPr="002B619E">
              <w:rPr>
                <w:rFonts w:asciiTheme="minorHAnsi" w:hAnsiTheme="minorHAnsi" w:cs="Browallia New"/>
                <w:b/>
                <w:bCs/>
                <w:i/>
                <w:iCs/>
                <w:sz w:val="22"/>
                <w:szCs w:val="28"/>
              </w:rPr>
              <w:t>Lease payments</w:t>
            </w:r>
          </w:p>
        </w:tc>
        <w:tc>
          <w:tcPr>
            <w:tcW w:w="1053" w:type="dxa"/>
            <w:tcBorders>
              <w:top w:val="single" w:sz="4" w:space="0" w:color="auto"/>
              <w:bottom w:val="single" w:sz="4" w:space="0" w:color="auto"/>
            </w:tcBorders>
            <w:vAlign w:val="bottom"/>
          </w:tcPr>
          <w:p w14:paraId="521FB4E8" w14:textId="5BC933D7" w:rsidR="00107AB0" w:rsidRPr="000F1789" w:rsidRDefault="00107AB0" w:rsidP="00107AB0">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2</w:t>
            </w:r>
          </w:p>
        </w:tc>
        <w:tc>
          <w:tcPr>
            <w:tcW w:w="245" w:type="dxa"/>
            <w:tcBorders>
              <w:top w:val="single" w:sz="4" w:space="0" w:color="auto"/>
            </w:tcBorders>
          </w:tcPr>
          <w:p w14:paraId="71E7E285" w14:textId="77777777" w:rsidR="00107AB0" w:rsidRPr="000F1789" w:rsidRDefault="00107AB0" w:rsidP="00107AB0">
            <w:pPr>
              <w:spacing w:line="380" w:lineRule="exact"/>
              <w:ind w:left="-18"/>
              <w:jc w:val="center"/>
              <w:rPr>
                <w:rFonts w:asciiTheme="minorHAnsi" w:hAnsiTheme="minorHAnsi" w:cstheme="minorHAnsi"/>
                <w:sz w:val="22"/>
                <w:szCs w:val="22"/>
              </w:rPr>
            </w:pPr>
          </w:p>
        </w:tc>
        <w:tc>
          <w:tcPr>
            <w:tcW w:w="1087" w:type="dxa"/>
            <w:tcBorders>
              <w:top w:val="single" w:sz="4" w:space="0" w:color="auto"/>
              <w:bottom w:val="single" w:sz="4" w:space="0" w:color="auto"/>
            </w:tcBorders>
            <w:vAlign w:val="bottom"/>
          </w:tcPr>
          <w:p w14:paraId="256C18AD" w14:textId="54B62213" w:rsidR="00107AB0" w:rsidRPr="000F1789" w:rsidRDefault="00107AB0" w:rsidP="00107AB0">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21</w:t>
            </w:r>
          </w:p>
        </w:tc>
        <w:tc>
          <w:tcPr>
            <w:tcW w:w="238" w:type="dxa"/>
          </w:tcPr>
          <w:p w14:paraId="61A3472D" w14:textId="77777777" w:rsidR="00107AB0" w:rsidRPr="000F1789" w:rsidRDefault="00107AB0" w:rsidP="00107AB0">
            <w:pPr>
              <w:spacing w:line="380" w:lineRule="exact"/>
              <w:ind w:left="-18"/>
              <w:jc w:val="center"/>
              <w:rPr>
                <w:rFonts w:asciiTheme="minorHAnsi" w:hAnsiTheme="minorHAnsi" w:cstheme="minorHAnsi"/>
                <w:sz w:val="22"/>
                <w:szCs w:val="22"/>
              </w:rPr>
            </w:pPr>
          </w:p>
        </w:tc>
        <w:tc>
          <w:tcPr>
            <w:tcW w:w="1086" w:type="dxa"/>
            <w:tcBorders>
              <w:bottom w:val="single" w:sz="4" w:space="0" w:color="auto"/>
            </w:tcBorders>
            <w:vAlign w:val="bottom"/>
          </w:tcPr>
          <w:p w14:paraId="3EFB6A02" w14:textId="1ED92A60" w:rsidR="00107AB0" w:rsidRPr="000F1789" w:rsidRDefault="00107AB0" w:rsidP="00107AB0">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5E8207EA" w14:textId="77777777" w:rsidR="00107AB0" w:rsidRPr="000F1789" w:rsidRDefault="00107AB0" w:rsidP="00107AB0">
            <w:pPr>
              <w:spacing w:line="380" w:lineRule="exact"/>
              <w:ind w:left="-18"/>
              <w:jc w:val="center"/>
              <w:rPr>
                <w:rFonts w:asciiTheme="minorHAnsi" w:hAnsiTheme="minorHAnsi" w:cstheme="minorHAnsi"/>
                <w:sz w:val="22"/>
                <w:szCs w:val="22"/>
              </w:rPr>
            </w:pPr>
          </w:p>
        </w:tc>
        <w:tc>
          <w:tcPr>
            <w:tcW w:w="1087" w:type="dxa"/>
            <w:tcBorders>
              <w:bottom w:val="single" w:sz="4" w:space="0" w:color="auto"/>
            </w:tcBorders>
            <w:vAlign w:val="bottom"/>
          </w:tcPr>
          <w:p w14:paraId="4E1E9B4E" w14:textId="5E6287B7" w:rsidR="00107AB0" w:rsidRPr="000F1789" w:rsidRDefault="00107AB0" w:rsidP="00107AB0">
            <w:pPr>
              <w:spacing w:line="380" w:lineRule="exact"/>
              <w:ind w:left="-18"/>
              <w:jc w:val="center"/>
              <w:rPr>
                <w:rFonts w:asciiTheme="minorHAnsi" w:hAnsiTheme="minorHAnsi" w:cstheme="minorHAnsi"/>
                <w:sz w:val="22"/>
                <w:szCs w:val="22"/>
              </w:rPr>
            </w:pPr>
            <w:r w:rsidRPr="000F1789">
              <w:rPr>
                <w:rFonts w:asciiTheme="minorHAnsi" w:hAnsiTheme="minorHAnsi" w:cstheme="minorHAnsi"/>
                <w:sz w:val="22"/>
                <w:szCs w:val="22"/>
              </w:rPr>
              <w:t>20</w:t>
            </w:r>
            <w:r>
              <w:rPr>
                <w:rFonts w:asciiTheme="minorHAnsi" w:hAnsiTheme="minorHAnsi" w:cstheme="minorHAnsi"/>
                <w:sz w:val="22"/>
                <w:szCs w:val="22"/>
              </w:rPr>
              <w:t>21</w:t>
            </w:r>
          </w:p>
        </w:tc>
      </w:tr>
      <w:tr w:rsidR="00107AB0" w:rsidRPr="000F3665" w14:paraId="1A995BC4" w14:textId="77777777" w:rsidTr="00624B13">
        <w:tc>
          <w:tcPr>
            <w:tcW w:w="4050" w:type="dxa"/>
          </w:tcPr>
          <w:p w14:paraId="28D9BD13" w14:textId="77777777" w:rsidR="00107AB0" w:rsidRPr="000F1789" w:rsidRDefault="00107AB0" w:rsidP="004A54ED">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rPr>
            </w:pPr>
          </w:p>
        </w:tc>
        <w:tc>
          <w:tcPr>
            <w:tcW w:w="5032" w:type="dxa"/>
            <w:gridSpan w:val="7"/>
          </w:tcPr>
          <w:p w14:paraId="44375A8B" w14:textId="6B507A0B" w:rsidR="00107AB0" w:rsidRPr="000F1789" w:rsidRDefault="00107AB0" w:rsidP="00107AB0">
            <w:pPr>
              <w:tabs>
                <w:tab w:val="decimal" w:pos="972"/>
              </w:tabs>
              <w:spacing w:line="380" w:lineRule="exact"/>
              <w:ind w:right="-43"/>
              <w:jc w:val="center"/>
              <w:rPr>
                <w:rFonts w:asciiTheme="minorHAnsi" w:hAnsiTheme="minorHAnsi" w:cstheme="minorHAnsi"/>
                <w:sz w:val="22"/>
                <w:szCs w:val="22"/>
              </w:rPr>
            </w:pPr>
            <w:r w:rsidRPr="000F3665">
              <w:rPr>
                <w:rFonts w:asciiTheme="minorHAnsi" w:hAnsiTheme="minorHAnsi"/>
                <w:i/>
                <w:iCs/>
                <w:sz w:val="22"/>
                <w:szCs w:val="22"/>
              </w:rPr>
              <w:t>(in thousand Baht)</w:t>
            </w:r>
          </w:p>
        </w:tc>
      </w:tr>
      <w:tr w:rsidR="00107AB0" w:rsidRPr="000F3665" w14:paraId="23CF8739" w14:textId="77777777" w:rsidTr="00624B13">
        <w:tc>
          <w:tcPr>
            <w:tcW w:w="4050" w:type="dxa"/>
          </w:tcPr>
          <w:p w14:paraId="08623CCE" w14:textId="77777777" w:rsidR="00107AB0" w:rsidRPr="000F1789" w:rsidRDefault="00107AB0" w:rsidP="00107AB0">
            <w:pPr>
              <w:tabs>
                <w:tab w:val="left" w:pos="600"/>
                <w:tab w:val="left" w:pos="900"/>
                <w:tab w:val="right" w:pos="7280"/>
                <w:tab w:val="right" w:pos="8540"/>
              </w:tabs>
              <w:spacing w:line="380" w:lineRule="exact"/>
              <w:ind w:right="-43"/>
              <w:jc w:val="thaiDistribute"/>
              <w:rPr>
                <w:rFonts w:asciiTheme="minorHAnsi" w:hAnsiTheme="minorHAnsi" w:cstheme="minorHAnsi"/>
                <w:sz w:val="22"/>
                <w:szCs w:val="22"/>
                <w:cs/>
              </w:rPr>
            </w:pPr>
            <w:r w:rsidRPr="00FE526F">
              <w:rPr>
                <w:rFonts w:asciiTheme="minorHAnsi" w:hAnsiTheme="minorHAnsi" w:cstheme="minorHAnsi"/>
                <w:sz w:val="22"/>
                <w:szCs w:val="22"/>
              </w:rPr>
              <w:t>Fixed payments</w:t>
            </w:r>
          </w:p>
        </w:tc>
        <w:tc>
          <w:tcPr>
            <w:tcW w:w="1053" w:type="dxa"/>
            <w:tcBorders>
              <w:bottom w:val="single" w:sz="4" w:space="0" w:color="auto"/>
            </w:tcBorders>
            <w:vAlign w:val="bottom"/>
          </w:tcPr>
          <w:p w14:paraId="3BC37311" w14:textId="77B5BCEB" w:rsidR="00107AB0" w:rsidRPr="003F1960" w:rsidRDefault="00DD7B87" w:rsidP="00107AB0">
            <w:pPr>
              <w:tabs>
                <w:tab w:val="decimal" w:pos="879"/>
              </w:tabs>
              <w:spacing w:line="380" w:lineRule="exact"/>
              <w:ind w:right="-43"/>
              <w:rPr>
                <w:rFonts w:asciiTheme="minorHAnsi" w:hAnsiTheme="minorHAnsi" w:cs="Browallia New"/>
                <w:sz w:val="22"/>
                <w:szCs w:val="28"/>
              </w:rPr>
            </w:pPr>
            <w:r>
              <w:rPr>
                <w:rFonts w:asciiTheme="minorHAnsi" w:hAnsiTheme="minorHAnsi" w:cs="Browallia New"/>
                <w:sz w:val="22"/>
                <w:szCs w:val="28"/>
              </w:rPr>
              <w:t>4,136</w:t>
            </w:r>
          </w:p>
        </w:tc>
        <w:tc>
          <w:tcPr>
            <w:tcW w:w="245" w:type="dxa"/>
          </w:tcPr>
          <w:p w14:paraId="087D368D" w14:textId="77777777" w:rsidR="00107AB0" w:rsidRPr="001F56DE" w:rsidRDefault="00107AB0" w:rsidP="00107AB0">
            <w:pPr>
              <w:tabs>
                <w:tab w:val="decimal" w:pos="1048"/>
              </w:tabs>
              <w:spacing w:line="380" w:lineRule="exact"/>
              <w:ind w:right="-43"/>
              <w:rPr>
                <w:rFonts w:asciiTheme="minorHAnsi" w:hAnsiTheme="minorHAnsi" w:cs="Browallia New"/>
                <w:sz w:val="22"/>
                <w:szCs w:val="28"/>
              </w:rPr>
            </w:pPr>
          </w:p>
        </w:tc>
        <w:tc>
          <w:tcPr>
            <w:tcW w:w="1087" w:type="dxa"/>
            <w:tcBorders>
              <w:bottom w:val="single" w:sz="4" w:space="0" w:color="auto"/>
            </w:tcBorders>
            <w:vAlign w:val="bottom"/>
          </w:tcPr>
          <w:p w14:paraId="542230E9" w14:textId="320A303B" w:rsidR="00107AB0" w:rsidRPr="001F56DE" w:rsidRDefault="00107AB0" w:rsidP="00107AB0">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4,113</w:t>
            </w:r>
          </w:p>
        </w:tc>
        <w:tc>
          <w:tcPr>
            <w:tcW w:w="238" w:type="dxa"/>
          </w:tcPr>
          <w:p w14:paraId="043EC4A8" w14:textId="77777777" w:rsidR="00107AB0" w:rsidRDefault="00107AB0" w:rsidP="00107AB0">
            <w:pPr>
              <w:tabs>
                <w:tab w:val="decimal" w:pos="972"/>
              </w:tabs>
              <w:spacing w:line="380" w:lineRule="exact"/>
              <w:ind w:right="-43"/>
              <w:rPr>
                <w:rFonts w:asciiTheme="minorHAnsi" w:hAnsiTheme="minorHAnsi" w:cstheme="minorHAnsi"/>
                <w:sz w:val="22"/>
                <w:szCs w:val="22"/>
              </w:rPr>
            </w:pPr>
          </w:p>
        </w:tc>
        <w:tc>
          <w:tcPr>
            <w:tcW w:w="1086" w:type="dxa"/>
            <w:tcBorders>
              <w:bottom w:val="single" w:sz="4" w:space="0" w:color="auto"/>
            </w:tcBorders>
            <w:vAlign w:val="bottom"/>
          </w:tcPr>
          <w:p w14:paraId="3EBB3D67" w14:textId="44F59B86" w:rsidR="00107AB0" w:rsidRPr="00107AB0" w:rsidRDefault="00DD7B87" w:rsidP="00107AB0">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2,201</w:t>
            </w:r>
          </w:p>
        </w:tc>
        <w:tc>
          <w:tcPr>
            <w:tcW w:w="236" w:type="dxa"/>
          </w:tcPr>
          <w:p w14:paraId="10D5F0DB" w14:textId="77777777" w:rsidR="00107AB0" w:rsidRPr="001F56DE" w:rsidRDefault="00107AB0" w:rsidP="00107AB0">
            <w:pPr>
              <w:tabs>
                <w:tab w:val="decimal" w:pos="972"/>
              </w:tabs>
              <w:spacing w:line="380" w:lineRule="exact"/>
              <w:ind w:right="-43"/>
              <w:rPr>
                <w:rFonts w:asciiTheme="minorHAnsi" w:hAnsiTheme="minorHAnsi" w:cstheme="minorHAnsi"/>
                <w:sz w:val="22"/>
                <w:szCs w:val="22"/>
              </w:rPr>
            </w:pPr>
          </w:p>
        </w:tc>
        <w:tc>
          <w:tcPr>
            <w:tcW w:w="1087" w:type="dxa"/>
            <w:tcBorders>
              <w:bottom w:val="single" w:sz="4" w:space="0" w:color="auto"/>
            </w:tcBorders>
            <w:vAlign w:val="bottom"/>
          </w:tcPr>
          <w:p w14:paraId="302F5B55" w14:textId="622AD29E" w:rsidR="00107AB0" w:rsidRPr="00107AB0" w:rsidRDefault="00107AB0" w:rsidP="00107AB0">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2,201</w:t>
            </w:r>
          </w:p>
        </w:tc>
      </w:tr>
      <w:tr w:rsidR="00107AB0" w:rsidRPr="000F3665" w14:paraId="72F2D8C1" w14:textId="77777777" w:rsidTr="00624B13">
        <w:tc>
          <w:tcPr>
            <w:tcW w:w="4050" w:type="dxa"/>
            <w:vAlign w:val="bottom"/>
          </w:tcPr>
          <w:p w14:paraId="6B836A26" w14:textId="77777777" w:rsidR="00107AB0" w:rsidRPr="000F1789" w:rsidRDefault="00107AB0" w:rsidP="00107AB0">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cs/>
              </w:rPr>
            </w:pPr>
            <w:r w:rsidRPr="000F1789">
              <w:rPr>
                <w:rFonts w:asciiTheme="minorHAnsi" w:hAnsiTheme="minorHAnsi" w:cstheme="minorHAnsi"/>
                <w:sz w:val="22"/>
                <w:szCs w:val="22"/>
              </w:rPr>
              <w:t>Total</w:t>
            </w:r>
          </w:p>
        </w:tc>
        <w:tc>
          <w:tcPr>
            <w:tcW w:w="1053" w:type="dxa"/>
            <w:tcBorders>
              <w:top w:val="single" w:sz="4" w:space="0" w:color="auto"/>
              <w:bottom w:val="double" w:sz="4" w:space="0" w:color="auto"/>
            </w:tcBorders>
            <w:vAlign w:val="bottom"/>
          </w:tcPr>
          <w:p w14:paraId="2B8C28D8" w14:textId="4CF85B88" w:rsidR="00107AB0" w:rsidRPr="003F1960" w:rsidRDefault="00DD7B87" w:rsidP="00107AB0">
            <w:pPr>
              <w:tabs>
                <w:tab w:val="decimal" w:pos="879"/>
              </w:tabs>
              <w:spacing w:line="380" w:lineRule="exact"/>
              <w:ind w:right="-43"/>
              <w:rPr>
                <w:rFonts w:asciiTheme="minorHAnsi" w:hAnsiTheme="minorHAnsi" w:cs="Browallia New"/>
                <w:sz w:val="22"/>
                <w:szCs w:val="28"/>
              </w:rPr>
            </w:pPr>
            <w:r>
              <w:rPr>
                <w:rFonts w:asciiTheme="minorHAnsi" w:hAnsiTheme="minorHAnsi" w:cs="Browallia New"/>
                <w:sz w:val="22"/>
                <w:szCs w:val="28"/>
              </w:rPr>
              <w:t>4,136</w:t>
            </w:r>
          </w:p>
        </w:tc>
        <w:tc>
          <w:tcPr>
            <w:tcW w:w="245" w:type="dxa"/>
          </w:tcPr>
          <w:p w14:paraId="43435457" w14:textId="77777777" w:rsidR="00107AB0" w:rsidRPr="001F56DE" w:rsidRDefault="00107AB0" w:rsidP="00107AB0">
            <w:pPr>
              <w:tabs>
                <w:tab w:val="decimal" w:pos="1048"/>
              </w:tabs>
              <w:spacing w:line="380" w:lineRule="exact"/>
              <w:ind w:right="-43"/>
              <w:rPr>
                <w:rFonts w:asciiTheme="minorHAnsi" w:hAnsiTheme="minorHAnsi" w:cs="Browallia New"/>
                <w:sz w:val="22"/>
                <w:szCs w:val="28"/>
              </w:rPr>
            </w:pPr>
          </w:p>
        </w:tc>
        <w:tc>
          <w:tcPr>
            <w:tcW w:w="1087" w:type="dxa"/>
            <w:tcBorders>
              <w:bottom w:val="double" w:sz="4" w:space="0" w:color="auto"/>
            </w:tcBorders>
            <w:vAlign w:val="bottom"/>
          </w:tcPr>
          <w:p w14:paraId="3B07B5D2" w14:textId="47AEA31F" w:rsidR="00107AB0" w:rsidRPr="001F56DE" w:rsidRDefault="00107AB0" w:rsidP="00107AB0">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4,113</w:t>
            </w:r>
          </w:p>
        </w:tc>
        <w:tc>
          <w:tcPr>
            <w:tcW w:w="238" w:type="dxa"/>
          </w:tcPr>
          <w:p w14:paraId="21C67757" w14:textId="77777777" w:rsidR="00107AB0" w:rsidRDefault="00107AB0" w:rsidP="00107AB0">
            <w:pPr>
              <w:tabs>
                <w:tab w:val="decimal" w:pos="972"/>
              </w:tabs>
              <w:spacing w:line="380" w:lineRule="exact"/>
              <w:ind w:right="-43"/>
              <w:rPr>
                <w:rFonts w:asciiTheme="minorHAnsi" w:hAnsiTheme="minorHAnsi" w:cstheme="minorHAnsi"/>
                <w:sz w:val="22"/>
                <w:szCs w:val="22"/>
              </w:rPr>
            </w:pPr>
          </w:p>
        </w:tc>
        <w:tc>
          <w:tcPr>
            <w:tcW w:w="1086" w:type="dxa"/>
            <w:tcBorders>
              <w:bottom w:val="double" w:sz="4" w:space="0" w:color="auto"/>
            </w:tcBorders>
            <w:vAlign w:val="bottom"/>
          </w:tcPr>
          <w:p w14:paraId="31D6FA7A" w14:textId="53F04D63" w:rsidR="00107AB0" w:rsidRPr="00107AB0" w:rsidRDefault="00DD7B87" w:rsidP="00107AB0">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2,201</w:t>
            </w:r>
          </w:p>
        </w:tc>
        <w:tc>
          <w:tcPr>
            <w:tcW w:w="236" w:type="dxa"/>
          </w:tcPr>
          <w:p w14:paraId="10B3488A" w14:textId="77777777" w:rsidR="00107AB0" w:rsidRPr="001F56DE" w:rsidRDefault="00107AB0" w:rsidP="00107AB0">
            <w:pPr>
              <w:tabs>
                <w:tab w:val="decimal" w:pos="972"/>
              </w:tabs>
              <w:spacing w:line="380" w:lineRule="exact"/>
              <w:ind w:right="-43"/>
              <w:rPr>
                <w:rFonts w:asciiTheme="minorHAnsi" w:hAnsiTheme="minorHAnsi" w:cstheme="minorHAnsi"/>
                <w:sz w:val="22"/>
                <w:szCs w:val="22"/>
              </w:rPr>
            </w:pPr>
          </w:p>
        </w:tc>
        <w:tc>
          <w:tcPr>
            <w:tcW w:w="1087" w:type="dxa"/>
            <w:tcBorders>
              <w:bottom w:val="double" w:sz="4" w:space="0" w:color="auto"/>
            </w:tcBorders>
            <w:vAlign w:val="bottom"/>
          </w:tcPr>
          <w:p w14:paraId="1F53F536" w14:textId="47662546" w:rsidR="00107AB0" w:rsidRPr="00107AB0" w:rsidRDefault="00107AB0" w:rsidP="00107AB0">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2,201</w:t>
            </w:r>
          </w:p>
        </w:tc>
      </w:tr>
      <w:tr w:rsidR="00107AB0" w:rsidRPr="000F3665" w14:paraId="10CBC7EC" w14:textId="77777777" w:rsidTr="00624B13">
        <w:tc>
          <w:tcPr>
            <w:tcW w:w="4050" w:type="dxa"/>
            <w:vAlign w:val="bottom"/>
          </w:tcPr>
          <w:p w14:paraId="76AB2B8A" w14:textId="77777777" w:rsidR="00107AB0" w:rsidRPr="000F1789" w:rsidRDefault="00107AB0" w:rsidP="00107AB0">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p>
        </w:tc>
        <w:tc>
          <w:tcPr>
            <w:tcW w:w="1053" w:type="dxa"/>
            <w:tcBorders>
              <w:top w:val="double" w:sz="4" w:space="0" w:color="auto"/>
            </w:tcBorders>
            <w:vAlign w:val="bottom"/>
          </w:tcPr>
          <w:p w14:paraId="1FB24C5D" w14:textId="77777777" w:rsidR="00107AB0" w:rsidRPr="003F1960" w:rsidRDefault="00107AB0" w:rsidP="00107AB0">
            <w:pPr>
              <w:tabs>
                <w:tab w:val="decimal" w:pos="879"/>
              </w:tabs>
              <w:spacing w:line="380" w:lineRule="exact"/>
              <w:ind w:right="-43"/>
              <w:rPr>
                <w:rFonts w:asciiTheme="minorHAnsi" w:hAnsiTheme="minorHAnsi" w:cs="Browallia New"/>
                <w:sz w:val="22"/>
                <w:szCs w:val="28"/>
              </w:rPr>
            </w:pPr>
          </w:p>
        </w:tc>
        <w:tc>
          <w:tcPr>
            <w:tcW w:w="245" w:type="dxa"/>
          </w:tcPr>
          <w:p w14:paraId="16284FBF" w14:textId="77777777" w:rsidR="00107AB0" w:rsidRPr="001F56DE" w:rsidRDefault="00107AB0" w:rsidP="00107AB0">
            <w:pPr>
              <w:tabs>
                <w:tab w:val="decimal" w:pos="1048"/>
              </w:tabs>
              <w:spacing w:line="380" w:lineRule="exact"/>
              <w:ind w:right="-43"/>
              <w:rPr>
                <w:rFonts w:asciiTheme="minorHAnsi" w:hAnsiTheme="minorHAnsi" w:cs="Browallia New"/>
                <w:sz w:val="22"/>
                <w:szCs w:val="28"/>
              </w:rPr>
            </w:pPr>
          </w:p>
        </w:tc>
        <w:tc>
          <w:tcPr>
            <w:tcW w:w="1087" w:type="dxa"/>
            <w:tcBorders>
              <w:top w:val="double" w:sz="4" w:space="0" w:color="auto"/>
            </w:tcBorders>
            <w:vAlign w:val="bottom"/>
          </w:tcPr>
          <w:p w14:paraId="23882290" w14:textId="77777777" w:rsidR="00107AB0" w:rsidRDefault="00107AB0" w:rsidP="00107AB0">
            <w:pPr>
              <w:tabs>
                <w:tab w:val="decimal" w:pos="1048"/>
              </w:tabs>
              <w:spacing w:line="380" w:lineRule="exact"/>
              <w:ind w:right="-43"/>
              <w:rPr>
                <w:rFonts w:asciiTheme="minorHAnsi" w:hAnsiTheme="minorHAnsi" w:cs="Browallia New"/>
                <w:sz w:val="22"/>
                <w:szCs w:val="28"/>
              </w:rPr>
            </w:pPr>
          </w:p>
        </w:tc>
        <w:tc>
          <w:tcPr>
            <w:tcW w:w="238" w:type="dxa"/>
          </w:tcPr>
          <w:p w14:paraId="38A2AF6D" w14:textId="77777777" w:rsidR="00107AB0" w:rsidRDefault="00107AB0" w:rsidP="00107AB0">
            <w:pPr>
              <w:tabs>
                <w:tab w:val="decimal" w:pos="972"/>
              </w:tabs>
              <w:spacing w:line="380" w:lineRule="exact"/>
              <w:ind w:right="-43"/>
              <w:rPr>
                <w:rFonts w:asciiTheme="minorHAnsi" w:hAnsiTheme="minorHAnsi" w:cstheme="minorHAnsi"/>
                <w:sz w:val="22"/>
                <w:szCs w:val="22"/>
              </w:rPr>
            </w:pPr>
          </w:p>
        </w:tc>
        <w:tc>
          <w:tcPr>
            <w:tcW w:w="1086" w:type="dxa"/>
            <w:tcBorders>
              <w:top w:val="double" w:sz="4" w:space="0" w:color="auto"/>
            </w:tcBorders>
            <w:vAlign w:val="bottom"/>
          </w:tcPr>
          <w:p w14:paraId="5430BC84" w14:textId="77777777" w:rsidR="00107AB0" w:rsidRPr="00DF6FE4" w:rsidRDefault="00107AB0" w:rsidP="00107AB0">
            <w:pPr>
              <w:tabs>
                <w:tab w:val="decimal" w:pos="972"/>
              </w:tabs>
              <w:spacing w:line="380" w:lineRule="exact"/>
              <w:ind w:right="-43"/>
              <w:rPr>
                <w:rFonts w:asciiTheme="minorHAnsi" w:hAnsiTheme="minorHAnsi" w:cstheme="minorHAnsi"/>
                <w:sz w:val="22"/>
                <w:szCs w:val="22"/>
              </w:rPr>
            </w:pPr>
          </w:p>
        </w:tc>
        <w:tc>
          <w:tcPr>
            <w:tcW w:w="236" w:type="dxa"/>
          </w:tcPr>
          <w:p w14:paraId="6CBCFE93" w14:textId="77777777" w:rsidR="00107AB0" w:rsidRPr="001F56DE" w:rsidRDefault="00107AB0" w:rsidP="00107AB0">
            <w:pPr>
              <w:tabs>
                <w:tab w:val="decimal" w:pos="972"/>
              </w:tabs>
              <w:spacing w:line="380" w:lineRule="exact"/>
              <w:ind w:right="-43"/>
              <w:rPr>
                <w:rFonts w:asciiTheme="minorHAnsi" w:hAnsiTheme="minorHAnsi" w:cstheme="minorHAnsi"/>
                <w:sz w:val="22"/>
                <w:szCs w:val="22"/>
              </w:rPr>
            </w:pPr>
          </w:p>
        </w:tc>
        <w:tc>
          <w:tcPr>
            <w:tcW w:w="1087" w:type="dxa"/>
            <w:tcBorders>
              <w:top w:val="double" w:sz="4" w:space="0" w:color="auto"/>
            </w:tcBorders>
            <w:vAlign w:val="bottom"/>
          </w:tcPr>
          <w:p w14:paraId="297F3973" w14:textId="77777777" w:rsidR="00107AB0" w:rsidRDefault="00107AB0" w:rsidP="00107AB0">
            <w:pPr>
              <w:tabs>
                <w:tab w:val="decimal" w:pos="972"/>
              </w:tabs>
              <w:spacing w:line="380" w:lineRule="exact"/>
              <w:ind w:right="-43"/>
              <w:rPr>
                <w:rFonts w:asciiTheme="minorHAnsi" w:hAnsiTheme="minorHAnsi" w:cstheme="minorHAnsi"/>
                <w:sz w:val="22"/>
                <w:szCs w:val="22"/>
              </w:rPr>
            </w:pPr>
          </w:p>
        </w:tc>
      </w:tr>
      <w:tr w:rsidR="00107AB0" w:rsidRPr="000F3665" w14:paraId="32C00F95" w14:textId="77777777" w:rsidTr="00624B13">
        <w:tc>
          <w:tcPr>
            <w:tcW w:w="4050" w:type="dxa"/>
            <w:vAlign w:val="bottom"/>
          </w:tcPr>
          <w:p w14:paraId="0A33793E" w14:textId="3EFC90EC" w:rsidR="00107AB0" w:rsidRPr="000F1789" w:rsidRDefault="00107AB0" w:rsidP="00107AB0">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r w:rsidRPr="001D36CC">
              <w:rPr>
                <w:rFonts w:asciiTheme="minorHAnsi" w:hAnsiTheme="minorHAnsi" w:cstheme="minorHAnsi"/>
                <w:b/>
                <w:bCs/>
                <w:i/>
                <w:iCs/>
                <w:sz w:val="22"/>
                <w:szCs w:val="22"/>
              </w:rPr>
              <w:t>Amounts recogni</w:t>
            </w:r>
            <w:r w:rsidR="00910E42">
              <w:rPr>
                <w:rFonts w:asciiTheme="minorHAnsi" w:hAnsiTheme="minorHAnsi" w:cstheme="minorHAnsi"/>
                <w:b/>
                <w:bCs/>
                <w:i/>
                <w:iCs/>
                <w:sz w:val="22"/>
                <w:szCs w:val="22"/>
              </w:rPr>
              <w:t>z</w:t>
            </w:r>
            <w:r w:rsidRPr="001D36CC">
              <w:rPr>
                <w:rFonts w:asciiTheme="minorHAnsi" w:hAnsiTheme="minorHAnsi" w:cstheme="minorHAnsi"/>
                <w:b/>
                <w:bCs/>
                <w:i/>
                <w:iCs/>
                <w:sz w:val="22"/>
                <w:szCs w:val="22"/>
              </w:rPr>
              <w:t xml:space="preserve">ed in profit or loss </w:t>
            </w:r>
          </w:p>
        </w:tc>
        <w:tc>
          <w:tcPr>
            <w:tcW w:w="1053" w:type="dxa"/>
            <w:vAlign w:val="bottom"/>
          </w:tcPr>
          <w:p w14:paraId="73BEEEA7" w14:textId="77777777" w:rsidR="00107AB0" w:rsidRPr="003F1960" w:rsidRDefault="00107AB0" w:rsidP="00107AB0">
            <w:pPr>
              <w:tabs>
                <w:tab w:val="decimal" w:pos="879"/>
              </w:tabs>
              <w:spacing w:line="380" w:lineRule="exact"/>
              <w:ind w:right="-43"/>
              <w:rPr>
                <w:rFonts w:asciiTheme="minorHAnsi" w:hAnsiTheme="minorHAnsi" w:cs="Browallia New"/>
                <w:sz w:val="22"/>
                <w:szCs w:val="28"/>
              </w:rPr>
            </w:pPr>
          </w:p>
        </w:tc>
        <w:tc>
          <w:tcPr>
            <w:tcW w:w="245" w:type="dxa"/>
            <w:vAlign w:val="bottom"/>
          </w:tcPr>
          <w:p w14:paraId="7ED6602B" w14:textId="77777777" w:rsidR="00107AB0" w:rsidRPr="001F56DE" w:rsidRDefault="00107AB0" w:rsidP="00107AB0">
            <w:pPr>
              <w:tabs>
                <w:tab w:val="decimal" w:pos="1048"/>
              </w:tabs>
              <w:spacing w:line="380" w:lineRule="exact"/>
              <w:ind w:right="-43"/>
              <w:rPr>
                <w:rFonts w:asciiTheme="minorHAnsi" w:hAnsiTheme="minorHAnsi" w:cs="Browallia New"/>
                <w:sz w:val="22"/>
                <w:szCs w:val="28"/>
              </w:rPr>
            </w:pPr>
          </w:p>
        </w:tc>
        <w:tc>
          <w:tcPr>
            <w:tcW w:w="1087" w:type="dxa"/>
            <w:vAlign w:val="bottom"/>
          </w:tcPr>
          <w:p w14:paraId="01345A38" w14:textId="77777777" w:rsidR="00107AB0" w:rsidRDefault="00107AB0" w:rsidP="00107AB0">
            <w:pPr>
              <w:tabs>
                <w:tab w:val="decimal" w:pos="1048"/>
              </w:tabs>
              <w:spacing w:line="380" w:lineRule="exact"/>
              <w:ind w:right="-43"/>
              <w:rPr>
                <w:rFonts w:asciiTheme="minorHAnsi" w:hAnsiTheme="minorHAnsi" w:cs="Browallia New"/>
                <w:sz w:val="22"/>
                <w:szCs w:val="28"/>
              </w:rPr>
            </w:pPr>
          </w:p>
        </w:tc>
        <w:tc>
          <w:tcPr>
            <w:tcW w:w="238" w:type="dxa"/>
            <w:vAlign w:val="bottom"/>
          </w:tcPr>
          <w:p w14:paraId="5075CEEA" w14:textId="77777777" w:rsidR="00107AB0" w:rsidRDefault="00107AB0" w:rsidP="00107AB0">
            <w:pPr>
              <w:tabs>
                <w:tab w:val="decimal" w:pos="972"/>
              </w:tabs>
              <w:spacing w:line="380" w:lineRule="exact"/>
              <w:ind w:right="-43"/>
              <w:rPr>
                <w:rFonts w:asciiTheme="minorHAnsi" w:hAnsiTheme="minorHAnsi" w:cstheme="minorHAnsi"/>
                <w:sz w:val="22"/>
                <w:szCs w:val="22"/>
              </w:rPr>
            </w:pPr>
          </w:p>
        </w:tc>
        <w:tc>
          <w:tcPr>
            <w:tcW w:w="1086" w:type="dxa"/>
            <w:vAlign w:val="bottom"/>
          </w:tcPr>
          <w:p w14:paraId="528FC62B" w14:textId="77777777" w:rsidR="00107AB0" w:rsidRPr="00DF6FE4" w:rsidRDefault="00107AB0" w:rsidP="00107AB0">
            <w:pPr>
              <w:tabs>
                <w:tab w:val="decimal" w:pos="972"/>
              </w:tabs>
              <w:spacing w:line="380" w:lineRule="exact"/>
              <w:ind w:right="-43"/>
              <w:rPr>
                <w:rFonts w:asciiTheme="minorHAnsi" w:hAnsiTheme="minorHAnsi" w:cstheme="minorHAnsi"/>
                <w:sz w:val="22"/>
                <w:szCs w:val="22"/>
              </w:rPr>
            </w:pPr>
          </w:p>
        </w:tc>
        <w:tc>
          <w:tcPr>
            <w:tcW w:w="236" w:type="dxa"/>
            <w:vAlign w:val="bottom"/>
          </w:tcPr>
          <w:p w14:paraId="70B238C8" w14:textId="77777777" w:rsidR="00107AB0" w:rsidRPr="001F56DE" w:rsidRDefault="00107AB0" w:rsidP="00107AB0">
            <w:pPr>
              <w:tabs>
                <w:tab w:val="decimal" w:pos="972"/>
              </w:tabs>
              <w:spacing w:line="380" w:lineRule="exact"/>
              <w:ind w:right="-43"/>
              <w:rPr>
                <w:rFonts w:asciiTheme="minorHAnsi" w:hAnsiTheme="minorHAnsi" w:cstheme="minorHAnsi"/>
                <w:sz w:val="22"/>
                <w:szCs w:val="22"/>
              </w:rPr>
            </w:pPr>
          </w:p>
        </w:tc>
        <w:tc>
          <w:tcPr>
            <w:tcW w:w="1087" w:type="dxa"/>
            <w:vAlign w:val="bottom"/>
          </w:tcPr>
          <w:p w14:paraId="003956B5" w14:textId="77777777" w:rsidR="00107AB0" w:rsidRDefault="00107AB0" w:rsidP="00107AB0">
            <w:pPr>
              <w:tabs>
                <w:tab w:val="decimal" w:pos="972"/>
              </w:tabs>
              <w:spacing w:line="380" w:lineRule="exact"/>
              <w:ind w:right="-43"/>
              <w:rPr>
                <w:rFonts w:asciiTheme="minorHAnsi" w:hAnsiTheme="minorHAnsi" w:cstheme="minorHAnsi"/>
                <w:sz w:val="22"/>
                <w:szCs w:val="22"/>
              </w:rPr>
            </w:pPr>
          </w:p>
        </w:tc>
      </w:tr>
      <w:tr w:rsidR="00107AB0" w:rsidRPr="000F3665" w14:paraId="26E2AFB3" w14:textId="77777777" w:rsidTr="00624B13">
        <w:tc>
          <w:tcPr>
            <w:tcW w:w="4050" w:type="dxa"/>
            <w:vAlign w:val="bottom"/>
          </w:tcPr>
          <w:p w14:paraId="0F644592" w14:textId="330D2F68" w:rsidR="00107AB0" w:rsidRPr="000F1789" w:rsidRDefault="00107AB0" w:rsidP="00107AB0">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r w:rsidRPr="001D36CC">
              <w:rPr>
                <w:rFonts w:asciiTheme="minorHAnsi" w:hAnsiTheme="minorHAnsi" w:cstheme="minorHAnsi"/>
                <w:sz w:val="22"/>
                <w:szCs w:val="22"/>
              </w:rPr>
              <w:t>Depreciation of right-of-use assets:</w:t>
            </w:r>
          </w:p>
        </w:tc>
        <w:tc>
          <w:tcPr>
            <w:tcW w:w="1053" w:type="dxa"/>
            <w:vAlign w:val="bottom"/>
          </w:tcPr>
          <w:p w14:paraId="14CDACDC" w14:textId="77777777" w:rsidR="00107AB0" w:rsidRPr="003F1960" w:rsidRDefault="00107AB0" w:rsidP="00107AB0">
            <w:pPr>
              <w:tabs>
                <w:tab w:val="decimal" w:pos="879"/>
              </w:tabs>
              <w:spacing w:line="380" w:lineRule="exact"/>
              <w:ind w:right="-43"/>
              <w:rPr>
                <w:rFonts w:asciiTheme="minorHAnsi" w:hAnsiTheme="minorHAnsi" w:cs="Browallia New"/>
                <w:sz w:val="22"/>
                <w:szCs w:val="28"/>
              </w:rPr>
            </w:pPr>
          </w:p>
        </w:tc>
        <w:tc>
          <w:tcPr>
            <w:tcW w:w="245" w:type="dxa"/>
            <w:vAlign w:val="bottom"/>
          </w:tcPr>
          <w:p w14:paraId="316D3DF4" w14:textId="77777777" w:rsidR="00107AB0" w:rsidRPr="001F56DE" w:rsidRDefault="00107AB0" w:rsidP="00107AB0">
            <w:pPr>
              <w:tabs>
                <w:tab w:val="decimal" w:pos="1048"/>
              </w:tabs>
              <w:spacing w:line="380" w:lineRule="exact"/>
              <w:ind w:right="-43"/>
              <w:rPr>
                <w:rFonts w:asciiTheme="minorHAnsi" w:hAnsiTheme="minorHAnsi" w:cs="Browallia New"/>
                <w:sz w:val="22"/>
                <w:szCs w:val="28"/>
              </w:rPr>
            </w:pPr>
          </w:p>
        </w:tc>
        <w:tc>
          <w:tcPr>
            <w:tcW w:w="1087" w:type="dxa"/>
            <w:vAlign w:val="bottom"/>
          </w:tcPr>
          <w:p w14:paraId="46EE7ECD" w14:textId="77777777" w:rsidR="00107AB0" w:rsidRDefault="00107AB0" w:rsidP="00107AB0">
            <w:pPr>
              <w:tabs>
                <w:tab w:val="decimal" w:pos="1048"/>
              </w:tabs>
              <w:spacing w:line="380" w:lineRule="exact"/>
              <w:ind w:right="-43"/>
              <w:rPr>
                <w:rFonts w:asciiTheme="minorHAnsi" w:hAnsiTheme="minorHAnsi" w:cs="Browallia New"/>
                <w:sz w:val="22"/>
                <w:szCs w:val="28"/>
              </w:rPr>
            </w:pPr>
          </w:p>
        </w:tc>
        <w:tc>
          <w:tcPr>
            <w:tcW w:w="238" w:type="dxa"/>
            <w:vAlign w:val="bottom"/>
          </w:tcPr>
          <w:p w14:paraId="46834B0D" w14:textId="77777777" w:rsidR="00107AB0" w:rsidRDefault="00107AB0" w:rsidP="00107AB0">
            <w:pPr>
              <w:tabs>
                <w:tab w:val="decimal" w:pos="972"/>
              </w:tabs>
              <w:spacing w:line="380" w:lineRule="exact"/>
              <w:ind w:right="-43"/>
              <w:rPr>
                <w:rFonts w:asciiTheme="minorHAnsi" w:hAnsiTheme="minorHAnsi" w:cstheme="minorHAnsi"/>
                <w:sz w:val="22"/>
                <w:szCs w:val="22"/>
              </w:rPr>
            </w:pPr>
          </w:p>
        </w:tc>
        <w:tc>
          <w:tcPr>
            <w:tcW w:w="1086" w:type="dxa"/>
            <w:vAlign w:val="bottom"/>
          </w:tcPr>
          <w:p w14:paraId="35E2FDA0" w14:textId="77777777" w:rsidR="00107AB0" w:rsidRPr="00DF6FE4" w:rsidRDefault="00107AB0" w:rsidP="00107AB0">
            <w:pPr>
              <w:tabs>
                <w:tab w:val="decimal" w:pos="972"/>
              </w:tabs>
              <w:spacing w:line="380" w:lineRule="exact"/>
              <w:ind w:right="-43"/>
              <w:rPr>
                <w:rFonts w:asciiTheme="minorHAnsi" w:hAnsiTheme="minorHAnsi" w:cstheme="minorHAnsi"/>
                <w:sz w:val="22"/>
                <w:szCs w:val="22"/>
              </w:rPr>
            </w:pPr>
          </w:p>
        </w:tc>
        <w:tc>
          <w:tcPr>
            <w:tcW w:w="236" w:type="dxa"/>
            <w:vAlign w:val="bottom"/>
          </w:tcPr>
          <w:p w14:paraId="6028BD0A" w14:textId="77777777" w:rsidR="00107AB0" w:rsidRPr="001F56DE" w:rsidRDefault="00107AB0" w:rsidP="00107AB0">
            <w:pPr>
              <w:tabs>
                <w:tab w:val="decimal" w:pos="972"/>
              </w:tabs>
              <w:spacing w:line="380" w:lineRule="exact"/>
              <w:ind w:right="-43"/>
              <w:rPr>
                <w:rFonts w:asciiTheme="minorHAnsi" w:hAnsiTheme="minorHAnsi" w:cstheme="minorHAnsi"/>
                <w:sz w:val="22"/>
                <w:szCs w:val="22"/>
              </w:rPr>
            </w:pPr>
          </w:p>
        </w:tc>
        <w:tc>
          <w:tcPr>
            <w:tcW w:w="1087" w:type="dxa"/>
            <w:vAlign w:val="bottom"/>
          </w:tcPr>
          <w:p w14:paraId="15E90147" w14:textId="77777777" w:rsidR="00107AB0" w:rsidRDefault="00107AB0" w:rsidP="00107AB0">
            <w:pPr>
              <w:tabs>
                <w:tab w:val="decimal" w:pos="972"/>
              </w:tabs>
              <w:spacing w:line="380" w:lineRule="exact"/>
              <w:ind w:right="-43"/>
              <w:rPr>
                <w:rFonts w:asciiTheme="minorHAnsi" w:hAnsiTheme="minorHAnsi" w:cstheme="minorHAnsi"/>
                <w:sz w:val="22"/>
                <w:szCs w:val="22"/>
              </w:rPr>
            </w:pPr>
          </w:p>
        </w:tc>
      </w:tr>
      <w:tr w:rsidR="0099312F" w:rsidRPr="000F3665" w14:paraId="606B4BDB" w14:textId="77777777" w:rsidTr="00624B13">
        <w:tc>
          <w:tcPr>
            <w:tcW w:w="4050" w:type="dxa"/>
            <w:vAlign w:val="bottom"/>
          </w:tcPr>
          <w:p w14:paraId="73C64E5E" w14:textId="1BE07057" w:rsidR="0099312F" w:rsidRPr="000F1789" w:rsidRDefault="0099312F" w:rsidP="0099312F">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r>
              <w:rPr>
                <w:rFonts w:asciiTheme="minorHAnsi" w:hAnsiTheme="minorHAnsi" w:cstheme="minorHAnsi"/>
                <w:sz w:val="22"/>
                <w:szCs w:val="22"/>
              </w:rPr>
              <w:t>-   Land</w:t>
            </w:r>
          </w:p>
        </w:tc>
        <w:tc>
          <w:tcPr>
            <w:tcW w:w="1053" w:type="dxa"/>
            <w:vAlign w:val="bottom"/>
          </w:tcPr>
          <w:p w14:paraId="19B95606" w14:textId="1CE3F30A" w:rsidR="0099312F" w:rsidRPr="003F196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2,</w:t>
            </w:r>
            <w:r w:rsidR="00DD7B87">
              <w:rPr>
                <w:rFonts w:asciiTheme="minorHAnsi" w:hAnsiTheme="minorHAnsi" w:cs="Browallia New"/>
                <w:sz w:val="22"/>
                <w:szCs w:val="28"/>
              </w:rPr>
              <w:t>803</w:t>
            </w:r>
          </w:p>
        </w:tc>
        <w:tc>
          <w:tcPr>
            <w:tcW w:w="245" w:type="dxa"/>
            <w:vAlign w:val="bottom"/>
          </w:tcPr>
          <w:p w14:paraId="7625F0FA" w14:textId="77777777" w:rsidR="0099312F" w:rsidRPr="001F56DE" w:rsidRDefault="0099312F" w:rsidP="0099312F">
            <w:pPr>
              <w:tabs>
                <w:tab w:val="decimal" w:pos="1048"/>
              </w:tabs>
              <w:spacing w:line="380" w:lineRule="exact"/>
              <w:ind w:right="-43"/>
              <w:rPr>
                <w:rFonts w:asciiTheme="minorHAnsi" w:hAnsiTheme="minorHAnsi" w:cs="Browallia New"/>
                <w:sz w:val="22"/>
                <w:szCs w:val="28"/>
              </w:rPr>
            </w:pPr>
          </w:p>
        </w:tc>
        <w:tc>
          <w:tcPr>
            <w:tcW w:w="1087" w:type="dxa"/>
            <w:vAlign w:val="bottom"/>
          </w:tcPr>
          <w:p w14:paraId="289AADFE" w14:textId="650CD15F" w:rsidR="0099312F" w:rsidRDefault="0099312F" w:rsidP="0099312F">
            <w:pPr>
              <w:tabs>
                <w:tab w:val="decimal" w:pos="864"/>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2,86</w:t>
            </w:r>
            <w:r>
              <w:rPr>
                <w:rFonts w:asciiTheme="minorHAnsi" w:hAnsiTheme="minorHAnsi" w:cs="Browallia New"/>
                <w:sz w:val="22"/>
                <w:szCs w:val="28"/>
              </w:rPr>
              <w:t>4</w:t>
            </w:r>
          </w:p>
        </w:tc>
        <w:tc>
          <w:tcPr>
            <w:tcW w:w="238" w:type="dxa"/>
            <w:vAlign w:val="bottom"/>
          </w:tcPr>
          <w:p w14:paraId="5111B6D3" w14:textId="77777777" w:rsidR="0099312F" w:rsidRDefault="0099312F" w:rsidP="0099312F">
            <w:pPr>
              <w:tabs>
                <w:tab w:val="decimal" w:pos="972"/>
              </w:tabs>
              <w:spacing w:line="380" w:lineRule="exact"/>
              <w:ind w:right="-43"/>
              <w:rPr>
                <w:rFonts w:asciiTheme="minorHAnsi" w:hAnsiTheme="minorHAnsi" w:cstheme="minorHAnsi"/>
                <w:sz w:val="22"/>
                <w:szCs w:val="22"/>
              </w:rPr>
            </w:pPr>
          </w:p>
        </w:tc>
        <w:tc>
          <w:tcPr>
            <w:tcW w:w="1086" w:type="dxa"/>
            <w:vAlign w:val="bottom"/>
          </w:tcPr>
          <w:p w14:paraId="2F9F966B" w14:textId="7CB73058" w:rsidR="0099312F" w:rsidRPr="00107AB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1,1</w:t>
            </w:r>
            <w:r w:rsidR="0075240C">
              <w:rPr>
                <w:rFonts w:asciiTheme="minorHAnsi" w:hAnsiTheme="minorHAnsi" w:cs="Browallia New"/>
                <w:sz w:val="22"/>
                <w:szCs w:val="28"/>
              </w:rPr>
              <w:t>12</w:t>
            </w:r>
          </w:p>
        </w:tc>
        <w:tc>
          <w:tcPr>
            <w:tcW w:w="236" w:type="dxa"/>
            <w:vAlign w:val="bottom"/>
          </w:tcPr>
          <w:p w14:paraId="185A5194" w14:textId="77777777" w:rsidR="0099312F" w:rsidRPr="001F56DE" w:rsidRDefault="0099312F" w:rsidP="0099312F">
            <w:pPr>
              <w:tabs>
                <w:tab w:val="decimal" w:pos="972"/>
              </w:tabs>
              <w:spacing w:line="380" w:lineRule="exact"/>
              <w:ind w:right="-43"/>
              <w:rPr>
                <w:rFonts w:asciiTheme="minorHAnsi" w:hAnsiTheme="minorHAnsi" w:cstheme="minorHAnsi"/>
                <w:sz w:val="22"/>
                <w:szCs w:val="22"/>
              </w:rPr>
            </w:pPr>
          </w:p>
        </w:tc>
        <w:tc>
          <w:tcPr>
            <w:tcW w:w="1087" w:type="dxa"/>
            <w:vAlign w:val="bottom"/>
          </w:tcPr>
          <w:p w14:paraId="5BF851E9" w14:textId="69D43CDA" w:rsidR="0099312F" w:rsidRPr="00107AB0" w:rsidRDefault="0099312F" w:rsidP="0099312F">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1,173</w:t>
            </w:r>
          </w:p>
        </w:tc>
      </w:tr>
      <w:tr w:rsidR="0099312F" w:rsidRPr="000F3665" w14:paraId="0857DC8E" w14:textId="77777777" w:rsidTr="00624B13">
        <w:tc>
          <w:tcPr>
            <w:tcW w:w="4050" w:type="dxa"/>
            <w:vAlign w:val="bottom"/>
          </w:tcPr>
          <w:p w14:paraId="3D8FCB63" w14:textId="31BBE109" w:rsidR="0099312F" w:rsidRPr="000F1789" w:rsidRDefault="0099312F" w:rsidP="0099312F">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r>
              <w:rPr>
                <w:rFonts w:asciiTheme="minorHAnsi" w:hAnsiTheme="minorHAnsi" w:cstheme="minorHAnsi"/>
                <w:sz w:val="22"/>
                <w:szCs w:val="22"/>
              </w:rPr>
              <w:t xml:space="preserve">-   </w:t>
            </w:r>
            <w:r w:rsidRPr="001D36CC">
              <w:rPr>
                <w:rFonts w:asciiTheme="minorHAnsi" w:hAnsiTheme="minorHAnsi" w:cstheme="minorHAnsi"/>
                <w:sz w:val="22"/>
                <w:szCs w:val="22"/>
              </w:rPr>
              <w:t>Buildings</w:t>
            </w:r>
          </w:p>
        </w:tc>
        <w:tc>
          <w:tcPr>
            <w:tcW w:w="1053" w:type="dxa"/>
            <w:vAlign w:val="bottom"/>
          </w:tcPr>
          <w:p w14:paraId="507A6224" w14:textId="28667FEF" w:rsidR="0099312F" w:rsidRPr="003F1960" w:rsidRDefault="00DD7B87"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919</w:t>
            </w:r>
          </w:p>
        </w:tc>
        <w:tc>
          <w:tcPr>
            <w:tcW w:w="245" w:type="dxa"/>
            <w:vAlign w:val="bottom"/>
          </w:tcPr>
          <w:p w14:paraId="0213DC5E" w14:textId="77777777" w:rsidR="0099312F" w:rsidRPr="001F56DE" w:rsidRDefault="0099312F" w:rsidP="0099312F">
            <w:pPr>
              <w:tabs>
                <w:tab w:val="decimal" w:pos="1048"/>
              </w:tabs>
              <w:spacing w:line="380" w:lineRule="exact"/>
              <w:ind w:right="-43"/>
              <w:rPr>
                <w:rFonts w:asciiTheme="minorHAnsi" w:hAnsiTheme="minorHAnsi" w:cs="Browallia New"/>
                <w:sz w:val="22"/>
                <w:szCs w:val="28"/>
              </w:rPr>
            </w:pPr>
          </w:p>
        </w:tc>
        <w:tc>
          <w:tcPr>
            <w:tcW w:w="1087" w:type="dxa"/>
            <w:vAlign w:val="bottom"/>
          </w:tcPr>
          <w:p w14:paraId="4EF9BB18" w14:textId="3610DFAE" w:rsidR="0099312F" w:rsidRDefault="0099312F" w:rsidP="0099312F">
            <w:pPr>
              <w:tabs>
                <w:tab w:val="decimal" w:pos="864"/>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919</w:t>
            </w:r>
          </w:p>
        </w:tc>
        <w:tc>
          <w:tcPr>
            <w:tcW w:w="238" w:type="dxa"/>
            <w:vAlign w:val="bottom"/>
          </w:tcPr>
          <w:p w14:paraId="5D8B635B" w14:textId="77777777" w:rsidR="0099312F" w:rsidRDefault="0099312F" w:rsidP="0099312F">
            <w:pPr>
              <w:tabs>
                <w:tab w:val="decimal" w:pos="972"/>
              </w:tabs>
              <w:spacing w:line="380" w:lineRule="exact"/>
              <w:ind w:right="-43"/>
              <w:rPr>
                <w:rFonts w:asciiTheme="minorHAnsi" w:hAnsiTheme="minorHAnsi" w:cstheme="minorHAnsi"/>
                <w:sz w:val="22"/>
                <w:szCs w:val="22"/>
              </w:rPr>
            </w:pPr>
          </w:p>
        </w:tc>
        <w:tc>
          <w:tcPr>
            <w:tcW w:w="1086" w:type="dxa"/>
            <w:vAlign w:val="bottom"/>
          </w:tcPr>
          <w:p w14:paraId="476F9085" w14:textId="46185CC2" w:rsidR="0099312F" w:rsidRPr="00107AB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919</w:t>
            </w:r>
          </w:p>
        </w:tc>
        <w:tc>
          <w:tcPr>
            <w:tcW w:w="236" w:type="dxa"/>
            <w:vAlign w:val="bottom"/>
          </w:tcPr>
          <w:p w14:paraId="1E081ED4" w14:textId="77777777" w:rsidR="0099312F" w:rsidRPr="001F56DE" w:rsidRDefault="0099312F" w:rsidP="0099312F">
            <w:pPr>
              <w:tabs>
                <w:tab w:val="decimal" w:pos="972"/>
              </w:tabs>
              <w:spacing w:line="380" w:lineRule="exact"/>
              <w:ind w:right="-43"/>
              <w:rPr>
                <w:rFonts w:asciiTheme="minorHAnsi" w:hAnsiTheme="minorHAnsi" w:cstheme="minorHAnsi"/>
                <w:sz w:val="22"/>
                <w:szCs w:val="22"/>
              </w:rPr>
            </w:pPr>
          </w:p>
        </w:tc>
        <w:tc>
          <w:tcPr>
            <w:tcW w:w="1087" w:type="dxa"/>
            <w:vAlign w:val="bottom"/>
          </w:tcPr>
          <w:p w14:paraId="38935CB2" w14:textId="49446C6E" w:rsidR="0099312F" w:rsidRPr="00107AB0" w:rsidRDefault="0099312F" w:rsidP="0099312F">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919</w:t>
            </w:r>
          </w:p>
        </w:tc>
      </w:tr>
      <w:tr w:rsidR="0099312F" w:rsidRPr="000F3665" w14:paraId="090FC5B8" w14:textId="77777777" w:rsidTr="00624B13">
        <w:tc>
          <w:tcPr>
            <w:tcW w:w="4050" w:type="dxa"/>
            <w:vAlign w:val="bottom"/>
          </w:tcPr>
          <w:p w14:paraId="4B384E6A" w14:textId="4F6EA44A" w:rsidR="0099312F" w:rsidRPr="000F1789" w:rsidRDefault="0099312F" w:rsidP="0099312F">
            <w:pPr>
              <w:tabs>
                <w:tab w:val="left" w:pos="600"/>
                <w:tab w:val="left" w:pos="900"/>
                <w:tab w:val="right" w:pos="7280"/>
                <w:tab w:val="right" w:pos="8540"/>
              </w:tabs>
              <w:spacing w:line="380" w:lineRule="exact"/>
              <w:ind w:right="-45"/>
              <w:jc w:val="thaiDistribute"/>
              <w:rPr>
                <w:rFonts w:asciiTheme="minorHAnsi" w:hAnsiTheme="minorHAnsi" w:cstheme="minorHAnsi"/>
                <w:sz w:val="22"/>
                <w:szCs w:val="22"/>
              </w:rPr>
            </w:pPr>
            <w:r w:rsidRPr="001D36CC">
              <w:rPr>
                <w:rFonts w:asciiTheme="minorHAnsi" w:hAnsiTheme="minorHAnsi" w:cstheme="minorHAnsi"/>
                <w:sz w:val="22"/>
                <w:szCs w:val="22"/>
              </w:rPr>
              <w:t xml:space="preserve">Interest on lease liabilities </w:t>
            </w:r>
          </w:p>
        </w:tc>
        <w:tc>
          <w:tcPr>
            <w:tcW w:w="1053" w:type="dxa"/>
            <w:vAlign w:val="bottom"/>
          </w:tcPr>
          <w:p w14:paraId="4A2525D4" w14:textId="403FE921" w:rsidR="0099312F" w:rsidRPr="003F196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834</w:t>
            </w:r>
          </w:p>
        </w:tc>
        <w:tc>
          <w:tcPr>
            <w:tcW w:w="245" w:type="dxa"/>
            <w:vAlign w:val="bottom"/>
          </w:tcPr>
          <w:p w14:paraId="0E291062" w14:textId="77777777" w:rsidR="0099312F" w:rsidRPr="001F56DE" w:rsidRDefault="0099312F" w:rsidP="0099312F">
            <w:pPr>
              <w:tabs>
                <w:tab w:val="decimal" w:pos="1048"/>
              </w:tabs>
              <w:spacing w:line="380" w:lineRule="exact"/>
              <w:ind w:right="-43"/>
              <w:rPr>
                <w:rFonts w:asciiTheme="minorHAnsi" w:hAnsiTheme="minorHAnsi" w:cs="Browallia New"/>
                <w:sz w:val="22"/>
                <w:szCs w:val="28"/>
              </w:rPr>
            </w:pPr>
          </w:p>
        </w:tc>
        <w:tc>
          <w:tcPr>
            <w:tcW w:w="1087" w:type="dxa"/>
            <w:vAlign w:val="bottom"/>
          </w:tcPr>
          <w:p w14:paraId="58663553" w14:textId="04046549" w:rsidR="0099312F" w:rsidRDefault="0099312F" w:rsidP="0099312F">
            <w:pPr>
              <w:tabs>
                <w:tab w:val="decimal" w:pos="864"/>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961</w:t>
            </w:r>
          </w:p>
        </w:tc>
        <w:tc>
          <w:tcPr>
            <w:tcW w:w="238" w:type="dxa"/>
            <w:vAlign w:val="bottom"/>
          </w:tcPr>
          <w:p w14:paraId="6418940E" w14:textId="77777777" w:rsidR="0099312F" w:rsidRDefault="0099312F" w:rsidP="0099312F">
            <w:pPr>
              <w:tabs>
                <w:tab w:val="decimal" w:pos="972"/>
              </w:tabs>
              <w:spacing w:line="380" w:lineRule="exact"/>
              <w:ind w:right="-43"/>
              <w:rPr>
                <w:rFonts w:asciiTheme="minorHAnsi" w:hAnsiTheme="minorHAnsi" w:cstheme="minorHAnsi"/>
                <w:sz w:val="22"/>
                <w:szCs w:val="22"/>
              </w:rPr>
            </w:pPr>
          </w:p>
        </w:tc>
        <w:tc>
          <w:tcPr>
            <w:tcW w:w="1086" w:type="dxa"/>
            <w:vAlign w:val="bottom"/>
          </w:tcPr>
          <w:p w14:paraId="1DF4D44D" w14:textId="0DE4F2A9" w:rsidR="0099312F" w:rsidRPr="00107AB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307</w:t>
            </w:r>
          </w:p>
        </w:tc>
        <w:tc>
          <w:tcPr>
            <w:tcW w:w="236" w:type="dxa"/>
            <w:vAlign w:val="bottom"/>
          </w:tcPr>
          <w:p w14:paraId="54814113" w14:textId="77777777" w:rsidR="0099312F" w:rsidRPr="001F56DE" w:rsidRDefault="0099312F" w:rsidP="0099312F">
            <w:pPr>
              <w:tabs>
                <w:tab w:val="decimal" w:pos="972"/>
              </w:tabs>
              <w:spacing w:line="380" w:lineRule="exact"/>
              <w:ind w:right="-43"/>
              <w:rPr>
                <w:rFonts w:asciiTheme="minorHAnsi" w:hAnsiTheme="minorHAnsi" w:cstheme="minorHAnsi"/>
                <w:sz w:val="22"/>
                <w:szCs w:val="22"/>
              </w:rPr>
            </w:pPr>
          </w:p>
        </w:tc>
        <w:tc>
          <w:tcPr>
            <w:tcW w:w="1087" w:type="dxa"/>
            <w:vAlign w:val="bottom"/>
          </w:tcPr>
          <w:p w14:paraId="7DAA4B18" w14:textId="705BBAD2" w:rsidR="0099312F" w:rsidRPr="00107AB0" w:rsidRDefault="0099312F" w:rsidP="0099312F">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383</w:t>
            </w:r>
          </w:p>
        </w:tc>
      </w:tr>
      <w:tr w:rsidR="0099312F" w:rsidRPr="000F3665" w14:paraId="60CF857E" w14:textId="77777777" w:rsidTr="00624B13">
        <w:tc>
          <w:tcPr>
            <w:tcW w:w="4050" w:type="dxa"/>
            <w:vAlign w:val="bottom"/>
          </w:tcPr>
          <w:p w14:paraId="5ADE9482" w14:textId="307F5B44" w:rsidR="0099312F" w:rsidRPr="001D36CC" w:rsidRDefault="0099312F" w:rsidP="0099312F">
            <w:pPr>
              <w:tabs>
                <w:tab w:val="left" w:pos="600"/>
                <w:tab w:val="left" w:pos="900"/>
                <w:tab w:val="right" w:pos="7280"/>
                <w:tab w:val="right" w:pos="8540"/>
              </w:tabs>
              <w:spacing w:line="380" w:lineRule="exact"/>
              <w:ind w:right="-120"/>
              <w:rPr>
                <w:rFonts w:asciiTheme="minorHAnsi" w:hAnsiTheme="minorHAnsi" w:cstheme="minorHAnsi"/>
                <w:sz w:val="22"/>
                <w:szCs w:val="22"/>
              </w:rPr>
            </w:pPr>
            <w:r w:rsidRPr="001D36CC">
              <w:rPr>
                <w:rFonts w:asciiTheme="minorHAnsi" w:hAnsiTheme="minorHAnsi" w:cstheme="minorHAnsi"/>
                <w:sz w:val="22"/>
                <w:szCs w:val="22"/>
              </w:rPr>
              <w:t xml:space="preserve">Expenses relating to leases of </w:t>
            </w:r>
            <w:r>
              <w:rPr>
                <w:rFonts w:asciiTheme="minorHAnsi" w:hAnsiTheme="minorHAnsi" w:cstheme="minorHAnsi"/>
                <w:sz w:val="22"/>
                <w:szCs w:val="22"/>
              </w:rPr>
              <w:br/>
              <w:t xml:space="preserve">    </w:t>
            </w:r>
            <w:r w:rsidRPr="001D36CC">
              <w:rPr>
                <w:rFonts w:asciiTheme="minorHAnsi" w:hAnsiTheme="minorHAnsi" w:cstheme="minorHAnsi"/>
                <w:sz w:val="22"/>
                <w:szCs w:val="22"/>
              </w:rPr>
              <w:t xml:space="preserve">low-value assets </w:t>
            </w:r>
          </w:p>
        </w:tc>
        <w:tc>
          <w:tcPr>
            <w:tcW w:w="1053" w:type="dxa"/>
            <w:vAlign w:val="bottom"/>
          </w:tcPr>
          <w:p w14:paraId="27F42129" w14:textId="0A8882C1" w:rsidR="0099312F" w:rsidRPr="00410EDF"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42</w:t>
            </w:r>
          </w:p>
        </w:tc>
        <w:tc>
          <w:tcPr>
            <w:tcW w:w="245" w:type="dxa"/>
            <w:vAlign w:val="bottom"/>
          </w:tcPr>
          <w:p w14:paraId="5BA8E4E1" w14:textId="77777777" w:rsidR="0099312F" w:rsidRPr="001F56DE" w:rsidRDefault="0099312F" w:rsidP="0099312F">
            <w:pPr>
              <w:tabs>
                <w:tab w:val="decimal" w:pos="1048"/>
              </w:tabs>
              <w:spacing w:line="380" w:lineRule="exact"/>
              <w:ind w:right="-43"/>
              <w:rPr>
                <w:rFonts w:asciiTheme="minorHAnsi" w:hAnsiTheme="minorHAnsi" w:cs="Browallia New"/>
                <w:sz w:val="22"/>
                <w:szCs w:val="28"/>
              </w:rPr>
            </w:pPr>
          </w:p>
        </w:tc>
        <w:tc>
          <w:tcPr>
            <w:tcW w:w="1087" w:type="dxa"/>
            <w:vAlign w:val="bottom"/>
          </w:tcPr>
          <w:p w14:paraId="79617469" w14:textId="33A9A736" w:rsidR="0099312F" w:rsidRPr="00107AB0" w:rsidRDefault="0099312F" w:rsidP="0099312F">
            <w:pPr>
              <w:tabs>
                <w:tab w:val="decimal" w:pos="864"/>
              </w:tabs>
              <w:spacing w:line="380" w:lineRule="exact"/>
              <w:ind w:right="-43"/>
              <w:rPr>
                <w:rFonts w:asciiTheme="minorHAnsi" w:hAnsiTheme="minorHAnsi" w:cs="Browallia New"/>
                <w:sz w:val="22"/>
                <w:szCs w:val="28"/>
              </w:rPr>
            </w:pPr>
            <w:r w:rsidRPr="00410EDF">
              <w:rPr>
                <w:rFonts w:asciiTheme="minorHAnsi" w:hAnsiTheme="minorHAnsi" w:cs="Browallia New"/>
                <w:sz w:val="22"/>
                <w:szCs w:val="28"/>
              </w:rPr>
              <w:t>31</w:t>
            </w:r>
          </w:p>
        </w:tc>
        <w:tc>
          <w:tcPr>
            <w:tcW w:w="238" w:type="dxa"/>
            <w:vAlign w:val="bottom"/>
          </w:tcPr>
          <w:p w14:paraId="2ABBD6D5" w14:textId="77777777" w:rsidR="0099312F" w:rsidRDefault="0099312F" w:rsidP="0099312F">
            <w:pPr>
              <w:tabs>
                <w:tab w:val="decimal" w:pos="972"/>
              </w:tabs>
              <w:spacing w:line="380" w:lineRule="exact"/>
              <w:ind w:right="-43"/>
              <w:rPr>
                <w:rFonts w:asciiTheme="minorHAnsi" w:hAnsiTheme="minorHAnsi" w:cstheme="minorHAnsi"/>
                <w:sz w:val="22"/>
                <w:szCs w:val="22"/>
              </w:rPr>
            </w:pPr>
          </w:p>
        </w:tc>
        <w:tc>
          <w:tcPr>
            <w:tcW w:w="1086" w:type="dxa"/>
            <w:vAlign w:val="bottom"/>
          </w:tcPr>
          <w:p w14:paraId="032D786F" w14:textId="199954D5" w:rsidR="0099312F" w:rsidRPr="00107AB0" w:rsidRDefault="0099312F" w:rsidP="0099312F">
            <w:pPr>
              <w:tabs>
                <w:tab w:val="decimal" w:pos="864"/>
              </w:tabs>
              <w:spacing w:line="380" w:lineRule="exact"/>
              <w:ind w:right="-43"/>
              <w:rPr>
                <w:rFonts w:asciiTheme="minorHAnsi" w:hAnsiTheme="minorHAnsi" w:cs="Browallia New"/>
                <w:sz w:val="22"/>
                <w:szCs w:val="28"/>
              </w:rPr>
            </w:pPr>
            <w:r>
              <w:rPr>
                <w:rFonts w:asciiTheme="minorHAnsi" w:hAnsiTheme="minorHAnsi" w:cs="Browallia New"/>
                <w:sz w:val="22"/>
                <w:szCs w:val="28"/>
              </w:rPr>
              <w:t>42</w:t>
            </w:r>
          </w:p>
        </w:tc>
        <w:tc>
          <w:tcPr>
            <w:tcW w:w="236" w:type="dxa"/>
            <w:vAlign w:val="bottom"/>
          </w:tcPr>
          <w:p w14:paraId="0271DFA5" w14:textId="77777777" w:rsidR="0099312F" w:rsidRPr="001F56DE" w:rsidRDefault="0099312F" w:rsidP="0099312F">
            <w:pPr>
              <w:tabs>
                <w:tab w:val="decimal" w:pos="972"/>
              </w:tabs>
              <w:spacing w:line="380" w:lineRule="exact"/>
              <w:ind w:right="-43"/>
              <w:rPr>
                <w:rFonts w:asciiTheme="minorHAnsi" w:hAnsiTheme="minorHAnsi" w:cstheme="minorHAnsi"/>
                <w:sz w:val="22"/>
                <w:szCs w:val="22"/>
              </w:rPr>
            </w:pPr>
          </w:p>
        </w:tc>
        <w:tc>
          <w:tcPr>
            <w:tcW w:w="1087" w:type="dxa"/>
            <w:vAlign w:val="bottom"/>
          </w:tcPr>
          <w:p w14:paraId="659D5B96" w14:textId="4757D903" w:rsidR="0099312F" w:rsidRPr="00107AB0" w:rsidRDefault="0099312F" w:rsidP="0099312F">
            <w:pPr>
              <w:tabs>
                <w:tab w:val="decimal" w:pos="864"/>
              </w:tabs>
              <w:spacing w:line="380" w:lineRule="exact"/>
              <w:ind w:right="-43"/>
              <w:rPr>
                <w:rFonts w:asciiTheme="minorHAnsi" w:hAnsiTheme="minorHAnsi" w:cs="Browallia New"/>
                <w:sz w:val="22"/>
                <w:szCs w:val="28"/>
              </w:rPr>
            </w:pPr>
            <w:r w:rsidRPr="00107AB0">
              <w:rPr>
                <w:rFonts w:asciiTheme="minorHAnsi" w:hAnsiTheme="minorHAnsi" w:cs="Browallia New"/>
                <w:sz w:val="22"/>
                <w:szCs w:val="28"/>
              </w:rPr>
              <w:t>31</w:t>
            </w:r>
          </w:p>
        </w:tc>
      </w:tr>
    </w:tbl>
    <w:p w14:paraId="7C3C00DB" w14:textId="673BEDEE" w:rsidR="00EC5EC7" w:rsidRDefault="006725FC" w:rsidP="00B63903">
      <w:pPr>
        <w:spacing w:before="120" w:after="120" w:line="380" w:lineRule="exact"/>
        <w:ind w:left="547"/>
        <w:jc w:val="both"/>
        <w:rPr>
          <w:rFonts w:asciiTheme="minorHAnsi" w:hAnsiTheme="minorHAnsi" w:cstheme="minorHAnsi"/>
          <w:sz w:val="22"/>
          <w:szCs w:val="22"/>
        </w:rPr>
      </w:pPr>
      <w:r w:rsidRPr="00AB6E1E">
        <w:rPr>
          <w:rFonts w:asciiTheme="minorHAnsi" w:hAnsiTheme="minorHAnsi" w:cstheme="minorHAnsi"/>
          <w:sz w:val="22"/>
          <w:szCs w:val="22"/>
        </w:rPr>
        <w:t>In 202</w:t>
      </w:r>
      <w:r w:rsidR="00B46565" w:rsidRPr="00AB6E1E">
        <w:rPr>
          <w:rFonts w:asciiTheme="minorHAnsi" w:hAnsiTheme="minorHAnsi" w:cstheme="minorHAnsi"/>
          <w:sz w:val="22"/>
          <w:szCs w:val="22"/>
        </w:rPr>
        <w:t>2</w:t>
      </w:r>
      <w:r w:rsidRPr="00AB6E1E">
        <w:rPr>
          <w:rFonts w:asciiTheme="minorHAnsi" w:hAnsiTheme="minorHAnsi" w:cstheme="minorHAnsi"/>
          <w:sz w:val="22"/>
          <w:szCs w:val="22"/>
        </w:rPr>
        <w:t xml:space="preserve">, total cash outflow for leases of </w:t>
      </w:r>
      <w:r w:rsidR="005855E6" w:rsidRPr="00AB6E1E">
        <w:rPr>
          <w:rFonts w:asciiTheme="minorHAnsi" w:hAnsiTheme="minorHAnsi" w:cstheme="minorHAnsi"/>
          <w:sz w:val="22"/>
          <w:szCs w:val="22"/>
        </w:rPr>
        <w:t>the Group</w:t>
      </w:r>
      <w:r w:rsidRPr="00AB6E1E">
        <w:rPr>
          <w:rFonts w:asciiTheme="minorHAnsi" w:hAnsiTheme="minorHAnsi" w:cstheme="minorHAnsi"/>
          <w:sz w:val="22"/>
          <w:szCs w:val="22"/>
        </w:rPr>
        <w:t xml:space="preserve"> </w:t>
      </w:r>
      <w:r w:rsidR="005855E6" w:rsidRPr="00AB6E1E">
        <w:rPr>
          <w:rFonts w:asciiTheme="minorHAnsi" w:hAnsiTheme="minorHAnsi" w:cstheme="minorHAnsi"/>
          <w:sz w:val="22"/>
          <w:szCs w:val="22"/>
        </w:rPr>
        <w:t xml:space="preserve">and the Company </w:t>
      </w:r>
      <w:r w:rsidRPr="00AB6E1E">
        <w:rPr>
          <w:rFonts w:asciiTheme="minorHAnsi" w:hAnsiTheme="minorHAnsi" w:cstheme="minorHAnsi"/>
          <w:sz w:val="22"/>
          <w:szCs w:val="22"/>
        </w:rPr>
        <w:t xml:space="preserve">were Baht </w:t>
      </w:r>
      <w:r w:rsidR="005E1A3E">
        <w:rPr>
          <w:rFonts w:asciiTheme="minorHAnsi" w:hAnsiTheme="minorHAnsi" w:cstheme="minorHAnsi"/>
          <w:sz w:val="22"/>
          <w:szCs w:val="22"/>
        </w:rPr>
        <w:t>4.18</w:t>
      </w:r>
      <w:r w:rsidRPr="00AB6E1E">
        <w:rPr>
          <w:rFonts w:asciiTheme="minorHAnsi" w:hAnsiTheme="minorHAnsi" w:cstheme="minorHAnsi"/>
          <w:sz w:val="22"/>
          <w:szCs w:val="22"/>
        </w:rPr>
        <w:t xml:space="preserve"> million and Baht </w:t>
      </w:r>
      <w:r w:rsidR="006D3241">
        <w:rPr>
          <w:rFonts w:asciiTheme="minorHAnsi" w:hAnsiTheme="minorHAnsi" w:cstheme="minorHAnsi"/>
          <w:sz w:val="22"/>
          <w:szCs w:val="22"/>
        </w:rPr>
        <w:t>2.24</w:t>
      </w:r>
      <w:r w:rsidRPr="00AB6E1E">
        <w:rPr>
          <w:rFonts w:asciiTheme="minorHAnsi" w:hAnsiTheme="minorHAnsi" w:cstheme="minorHAnsi"/>
          <w:sz w:val="22"/>
          <w:szCs w:val="22"/>
        </w:rPr>
        <w:t xml:space="preserve"> million</w:t>
      </w:r>
      <w:r w:rsidRPr="00A70E1D">
        <w:rPr>
          <w:rFonts w:asciiTheme="minorHAnsi" w:hAnsiTheme="minorHAnsi" w:cstheme="minorHAnsi"/>
          <w:sz w:val="22"/>
          <w:szCs w:val="22"/>
        </w:rPr>
        <w:t xml:space="preserve">, respectively. </w:t>
      </w:r>
      <w:r w:rsidR="004F36CD" w:rsidRPr="00BB4870">
        <w:rPr>
          <w:rFonts w:asciiTheme="minorHAnsi" w:hAnsiTheme="minorHAnsi" w:cstheme="minorHAnsi"/>
          <w:sz w:val="22"/>
          <w:szCs w:val="22"/>
        </w:rPr>
        <w:t>(20</w:t>
      </w:r>
      <w:r w:rsidR="004F36CD">
        <w:rPr>
          <w:rFonts w:asciiTheme="minorHAnsi" w:hAnsiTheme="minorHAnsi" w:cstheme="minorHAnsi"/>
          <w:sz w:val="22"/>
          <w:szCs w:val="22"/>
        </w:rPr>
        <w:t>2</w:t>
      </w:r>
      <w:r w:rsidR="00B46565">
        <w:rPr>
          <w:rFonts w:asciiTheme="minorHAnsi" w:hAnsiTheme="minorHAnsi" w:cstheme="minorHAnsi"/>
          <w:sz w:val="22"/>
          <w:szCs w:val="22"/>
        </w:rPr>
        <w:t>1</w:t>
      </w:r>
      <w:r w:rsidR="004F36CD" w:rsidRPr="00BB4870">
        <w:rPr>
          <w:rFonts w:asciiTheme="minorHAnsi" w:hAnsiTheme="minorHAnsi" w:cstheme="minorHAnsi"/>
          <w:sz w:val="22"/>
          <w:szCs w:val="22"/>
        </w:rPr>
        <w:t xml:space="preserve">: Baht </w:t>
      </w:r>
      <w:r w:rsidR="006D3241">
        <w:rPr>
          <w:rFonts w:asciiTheme="minorHAnsi" w:hAnsiTheme="minorHAnsi" w:cstheme="minorHAnsi"/>
          <w:sz w:val="22"/>
          <w:szCs w:val="22"/>
        </w:rPr>
        <w:t>4.19</w:t>
      </w:r>
      <w:r w:rsidR="004F36CD" w:rsidRPr="00BB4870">
        <w:rPr>
          <w:rFonts w:asciiTheme="minorHAnsi" w:hAnsiTheme="minorHAnsi" w:cstheme="minorHAnsi"/>
          <w:sz w:val="22"/>
          <w:szCs w:val="22"/>
        </w:rPr>
        <w:t xml:space="preserve"> million</w:t>
      </w:r>
      <w:r w:rsidR="004F36CD">
        <w:rPr>
          <w:rFonts w:asciiTheme="minorHAnsi" w:hAnsiTheme="minorHAnsi" w:cstheme="minorHAnsi"/>
          <w:sz w:val="22"/>
          <w:szCs w:val="22"/>
        </w:rPr>
        <w:t xml:space="preserve"> </w:t>
      </w:r>
      <w:r w:rsidR="007E502F">
        <w:rPr>
          <w:rFonts w:asciiTheme="minorHAnsi" w:hAnsiTheme="minorHAnsi" w:cstheme="minorHAnsi"/>
          <w:sz w:val="22"/>
          <w:szCs w:val="22"/>
        </w:rPr>
        <w:t xml:space="preserve">and </w:t>
      </w:r>
      <w:r w:rsidR="002332F8">
        <w:rPr>
          <w:rFonts w:asciiTheme="minorHAnsi" w:hAnsiTheme="minorHAnsi" w:cstheme="minorHAnsi"/>
          <w:sz w:val="22"/>
          <w:szCs w:val="22"/>
        </w:rPr>
        <w:t xml:space="preserve">Baht </w:t>
      </w:r>
      <w:r w:rsidR="006D3241">
        <w:rPr>
          <w:rFonts w:asciiTheme="minorHAnsi" w:hAnsiTheme="minorHAnsi" w:cstheme="minorHAnsi"/>
          <w:sz w:val="22"/>
          <w:szCs w:val="22"/>
        </w:rPr>
        <w:t>2.21</w:t>
      </w:r>
      <w:r w:rsidR="004F36CD">
        <w:rPr>
          <w:rFonts w:asciiTheme="minorHAnsi" w:hAnsiTheme="minorHAnsi" w:cstheme="minorHAnsi"/>
          <w:sz w:val="22"/>
          <w:szCs w:val="22"/>
        </w:rPr>
        <w:t xml:space="preserve"> </w:t>
      </w:r>
      <w:r w:rsidR="004F36CD" w:rsidRPr="00BB4870">
        <w:rPr>
          <w:rFonts w:asciiTheme="minorHAnsi" w:hAnsiTheme="minorHAnsi" w:cstheme="minorHAnsi"/>
          <w:sz w:val="22"/>
          <w:szCs w:val="22"/>
        </w:rPr>
        <w:t>million</w:t>
      </w:r>
      <w:r w:rsidR="00C929EB">
        <w:rPr>
          <w:rFonts w:asciiTheme="minorHAnsi" w:hAnsiTheme="minorHAnsi" w:cstheme="minorHAnsi"/>
          <w:sz w:val="22"/>
          <w:szCs w:val="22"/>
        </w:rPr>
        <w:t>,</w:t>
      </w:r>
      <w:r w:rsidR="00AD19A8">
        <w:rPr>
          <w:rFonts w:asciiTheme="minorHAnsi" w:hAnsiTheme="minorHAnsi" w:cstheme="minorHAnsi"/>
          <w:sz w:val="22"/>
          <w:szCs w:val="22"/>
        </w:rPr>
        <w:t xml:space="preserve"> respectively</w:t>
      </w:r>
      <w:r w:rsidR="004F36CD" w:rsidRPr="00BB4870">
        <w:rPr>
          <w:rFonts w:asciiTheme="minorHAnsi" w:hAnsiTheme="minorHAnsi" w:cstheme="minorHAnsi"/>
          <w:sz w:val="22"/>
          <w:szCs w:val="22"/>
        </w:rPr>
        <w:t>).</w:t>
      </w:r>
      <w:r w:rsidR="00EC5EC7">
        <w:rPr>
          <w:rFonts w:asciiTheme="minorHAnsi" w:hAnsiTheme="minorHAnsi" w:cstheme="minorHAnsi"/>
          <w:sz w:val="22"/>
          <w:szCs w:val="22"/>
        </w:rPr>
        <w:br w:type="page"/>
      </w:r>
    </w:p>
    <w:p w14:paraId="203C1D3F" w14:textId="108EBEF1" w:rsidR="006725FC" w:rsidRPr="00A70E1D" w:rsidRDefault="006725FC" w:rsidP="00A70E1D">
      <w:pPr>
        <w:pStyle w:val="BodyText"/>
        <w:spacing w:before="120" w:line="380" w:lineRule="exact"/>
        <w:ind w:left="547"/>
        <w:jc w:val="both"/>
        <w:rPr>
          <w:rFonts w:asciiTheme="minorHAnsi" w:hAnsiTheme="minorHAnsi" w:cstheme="minorHAnsi"/>
          <w:i/>
          <w:iCs/>
          <w:sz w:val="22"/>
          <w:szCs w:val="22"/>
        </w:rPr>
      </w:pPr>
      <w:r w:rsidRPr="00A70E1D">
        <w:rPr>
          <w:rFonts w:asciiTheme="minorHAnsi" w:hAnsiTheme="minorHAnsi" w:cstheme="minorHAnsi"/>
          <w:i/>
          <w:iCs/>
          <w:sz w:val="22"/>
          <w:szCs w:val="22"/>
        </w:rPr>
        <w:lastRenderedPageBreak/>
        <w:t>As a lessor</w:t>
      </w:r>
    </w:p>
    <w:p w14:paraId="3F30307B" w14:textId="41F07709" w:rsidR="00753779" w:rsidRDefault="00753779" w:rsidP="00933D5B">
      <w:pPr>
        <w:spacing w:before="120" w:after="120" w:line="380" w:lineRule="exact"/>
        <w:ind w:left="547"/>
        <w:jc w:val="both"/>
        <w:rPr>
          <w:rFonts w:asciiTheme="minorHAnsi" w:hAnsiTheme="minorHAnsi" w:cstheme="minorHAnsi"/>
          <w:sz w:val="22"/>
          <w:szCs w:val="22"/>
        </w:rPr>
      </w:pPr>
      <w:r w:rsidRPr="00933D5B">
        <w:rPr>
          <w:rFonts w:asciiTheme="minorHAnsi" w:hAnsiTheme="minorHAnsi" w:cstheme="minorHAnsi"/>
          <w:sz w:val="22"/>
          <w:szCs w:val="22"/>
        </w:rPr>
        <w:t xml:space="preserve">The investment properties comprise of </w:t>
      </w:r>
      <w:r w:rsidR="00682E2F">
        <w:rPr>
          <w:rFonts w:asciiTheme="minorHAnsi" w:hAnsiTheme="minorHAnsi" w:cstheme="minorHAnsi"/>
          <w:sz w:val="22"/>
          <w:szCs w:val="22"/>
        </w:rPr>
        <w:t>land</w:t>
      </w:r>
      <w:r w:rsidR="0064052F">
        <w:rPr>
          <w:rFonts w:asciiTheme="minorHAnsi" w:hAnsiTheme="minorHAnsi" w:cstheme="minorHAnsi"/>
          <w:sz w:val="22"/>
          <w:szCs w:val="22"/>
        </w:rPr>
        <w:t>s</w:t>
      </w:r>
      <w:r w:rsidRPr="00933D5B">
        <w:rPr>
          <w:rFonts w:asciiTheme="minorHAnsi" w:hAnsiTheme="minorHAnsi" w:cstheme="minorHAnsi"/>
          <w:sz w:val="22"/>
          <w:szCs w:val="22"/>
        </w:rPr>
        <w:t xml:space="preserve"> </w:t>
      </w:r>
      <w:r w:rsidR="001F4C72">
        <w:rPr>
          <w:rFonts w:asciiTheme="minorHAnsi" w:hAnsiTheme="minorHAnsi" w:cstheme="minorHAnsi"/>
          <w:sz w:val="22"/>
          <w:szCs w:val="22"/>
        </w:rPr>
        <w:t xml:space="preserve">that </w:t>
      </w:r>
      <w:r w:rsidRPr="00933D5B">
        <w:rPr>
          <w:rFonts w:asciiTheme="minorHAnsi" w:hAnsiTheme="minorHAnsi" w:cstheme="minorHAnsi"/>
          <w:sz w:val="22"/>
          <w:szCs w:val="22"/>
        </w:rPr>
        <w:t xml:space="preserve">are leased to third parties under operating leases. Each of the leases contains an initial non-cancellable period of 25 years. </w:t>
      </w:r>
      <w:r w:rsidR="00B0165F">
        <w:rPr>
          <w:rFonts w:asciiTheme="minorHAnsi" w:hAnsiTheme="minorHAnsi" w:cstheme="minorHAnsi"/>
          <w:sz w:val="22"/>
          <w:szCs w:val="22"/>
        </w:rPr>
        <w:t>The</w:t>
      </w:r>
      <w:r w:rsidRPr="00933D5B">
        <w:rPr>
          <w:rFonts w:asciiTheme="minorHAnsi" w:hAnsiTheme="minorHAnsi" w:cstheme="minorHAnsi"/>
          <w:sz w:val="22"/>
          <w:szCs w:val="22"/>
        </w:rPr>
        <w:t xml:space="preserve"> rental income</w:t>
      </w:r>
      <w:r w:rsidR="00B10214">
        <w:rPr>
          <w:rFonts w:asciiTheme="minorHAnsi" w:hAnsiTheme="minorHAnsi" w:cstheme="minorHAnsi"/>
          <w:sz w:val="22"/>
          <w:szCs w:val="22"/>
        </w:rPr>
        <w:t xml:space="preserve"> of investment properties</w:t>
      </w:r>
      <w:r w:rsidRPr="00933D5B">
        <w:rPr>
          <w:rFonts w:asciiTheme="minorHAnsi" w:hAnsiTheme="minorHAnsi" w:cstheme="minorHAnsi"/>
          <w:sz w:val="22"/>
          <w:szCs w:val="22"/>
        </w:rPr>
        <w:t xml:space="preserve"> is fixed under the contracts.</w:t>
      </w:r>
    </w:p>
    <w:tbl>
      <w:tblPr>
        <w:tblW w:w="9181" w:type="dxa"/>
        <w:tblInd w:w="450" w:type="dxa"/>
        <w:tblLayout w:type="fixed"/>
        <w:tblLook w:val="0000" w:firstRow="0" w:lastRow="0" w:firstColumn="0" w:lastColumn="0" w:noHBand="0" w:noVBand="0"/>
      </w:tblPr>
      <w:tblGrid>
        <w:gridCol w:w="6390"/>
        <w:gridCol w:w="1260"/>
        <w:gridCol w:w="270"/>
        <w:gridCol w:w="1261"/>
      </w:tblGrid>
      <w:tr w:rsidR="00402E23" w:rsidRPr="00091739" w14:paraId="3F627DE3" w14:textId="77777777" w:rsidTr="00D80AC4">
        <w:trPr>
          <w:trHeight w:val="378"/>
        </w:trPr>
        <w:tc>
          <w:tcPr>
            <w:tcW w:w="6390" w:type="dxa"/>
            <w:vAlign w:val="bottom"/>
          </w:tcPr>
          <w:p w14:paraId="6B695DAD" w14:textId="760C9577" w:rsidR="00402E23" w:rsidRPr="00400E9E" w:rsidRDefault="00402E23" w:rsidP="00402E23">
            <w:pPr>
              <w:spacing w:line="380" w:lineRule="exact"/>
              <w:ind w:right="-18"/>
              <w:jc w:val="thaiDistribute"/>
              <w:rPr>
                <w:rFonts w:asciiTheme="minorHAnsi" w:hAnsiTheme="minorHAnsi" w:cstheme="minorHAnsi"/>
                <w:sz w:val="22"/>
                <w:szCs w:val="22"/>
              </w:rPr>
            </w:pPr>
          </w:p>
        </w:tc>
        <w:tc>
          <w:tcPr>
            <w:tcW w:w="2791" w:type="dxa"/>
            <w:gridSpan w:val="3"/>
            <w:tcBorders>
              <w:bottom w:val="single" w:sz="4" w:space="0" w:color="auto"/>
            </w:tcBorders>
          </w:tcPr>
          <w:p w14:paraId="443BA62A" w14:textId="592CBB8E" w:rsidR="00402E23" w:rsidRPr="00E91F3C" w:rsidRDefault="00402E23"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r>
      <w:tr w:rsidR="00402E23" w:rsidRPr="00F0035C" w14:paraId="7E1C7A3D" w14:textId="77777777" w:rsidTr="00D80AC4">
        <w:trPr>
          <w:trHeight w:val="171"/>
        </w:trPr>
        <w:tc>
          <w:tcPr>
            <w:tcW w:w="6390" w:type="dxa"/>
          </w:tcPr>
          <w:p w14:paraId="40844522" w14:textId="77777777" w:rsidR="00402E23" w:rsidRPr="007160A3" w:rsidRDefault="00402E23" w:rsidP="007160A3">
            <w:pPr>
              <w:ind w:firstLine="11"/>
              <w:rPr>
                <w:rFonts w:asciiTheme="minorHAnsi" w:hAnsiTheme="minorHAnsi" w:cstheme="minorHAnsi"/>
                <w:sz w:val="22"/>
                <w:szCs w:val="22"/>
              </w:rPr>
            </w:pPr>
          </w:p>
        </w:tc>
        <w:tc>
          <w:tcPr>
            <w:tcW w:w="1260" w:type="dxa"/>
            <w:tcBorders>
              <w:top w:val="single" w:sz="4" w:space="0" w:color="auto"/>
              <w:bottom w:val="single" w:sz="4" w:space="0" w:color="auto"/>
            </w:tcBorders>
          </w:tcPr>
          <w:p w14:paraId="2D5CF0C2" w14:textId="4B803464" w:rsidR="00402E23" w:rsidRPr="00091739" w:rsidRDefault="00402E23" w:rsidP="00091739">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695821">
              <w:rPr>
                <w:rFonts w:asciiTheme="minorHAnsi" w:hAnsiTheme="minorHAnsi" w:cstheme="minorHAnsi"/>
                <w:b w:val="0"/>
                <w:bCs/>
                <w:szCs w:val="22"/>
              </w:rPr>
              <w:t>2</w:t>
            </w:r>
          </w:p>
        </w:tc>
        <w:tc>
          <w:tcPr>
            <w:tcW w:w="270" w:type="dxa"/>
            <w:tcBorders>
              <w:top w:val="single" w:sz="4" w:space="0" w:color="auto"/>
            </w:tcBorders>
          </w:tcPr>
          <w:p w14:paraId="5BCD5B9D" w14:textId="168DB548" w:rsidR="00402E23" w:rsidRPr="00091739" w:rsidRDefault="00402E23" w:rsidP="00091739">
            <w:pPr>
              <w:pStyle w:val="acctmergecolhdg"/>
              <w:spacing w:line="240" w:lineRule="auto"/>
              <w:ind w:firstLine="136"/>
              <w:rPr>
                <w:rFonts w:asciiTheme="minorHAnsi" w:hAnsiTheme="minorHAnsi" w:cstheme="minorHAnsi"/>
                <w:b w:val="0"/>
                <w:bCs/>
                <w:szCs w:val="22"/>
              </w:rPr>
            </w:pPr>
          </w:p>
        </w:tc>
        <w:tc>
          <w:tcPr>
            <w:tcW w:w="1260" w:type="dxa"/>
            <w:tcBorders>
              <w:top w:val="single" w:sz="4" w:space="0" w:color="auto"/>
              <w:bottom w:val="single" w:sz="4" w:space="0" w:color="auto"/>
            </w:tcBorders>
          </w:tcPr>
          <w:p w14:paraId="618D2049" w14:textId="4F4E9D4F" w:rsidR="00402E23" w:rsidRPr="00091739" w:rsidRDefault="00402E23" w:rsidP="00091739">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695821">
              <w:rPr>
                <w:rFonts w:asciiTheme="minorHAnsi" w:hAnsiTheme="minorHAnsi" w:cstheme="minorHAnsi"/>
                <w:b w:val="0"/>
                <w:bCs/>
                <w:szCs w:val="22"/>
              </w:rPr>
              <w:t>1</w:t>
            </w:r>
          </w:p>
        </w:tc>
      </w:tr>
      <w:tr w:rsidR="00091739" w:rsidRPr="00F0035C" w14:paraId="34DF5A20" w14:textId="77777777" w:rsidTr="00D80AC4">
        <w:tc>
          <w:tcPr>
            <w:tcW w:w="6390" w:type="dxa"/>
          </w:tcPr>
          <w:p w14:paraId="258A81AE" w14:textId="77777777" w:rsidR="00091739" w:rsidRPr="00F0035C" w:rsidRDefault="00091739" w:rsidP="007160A3">
            <w:pPr>
              <w:ind w:firstLine="11"/>
              <w:rPr>
                <w:rFonts w:asciiTheme="minorHAnsi" w:hAnsiTheme="minorHAnsi" w:cstheme="minorHAnsi"/>
                <w:sz w:val="22"/>
                <w:szCs w:val="22"/>
              </w:rPr>
            </w:pPr>
          </w:p>
        </w:tc>
        <w:tc>
          <w:tcPr>
            <w:tcW w:w="2791" w:type="dxa"/>
            <w:gridSpan w:val="3"/>
          </w:tcPr>
          <w:p w14:paraId="4D9DAC14" w14:textId="1F681E1E" w:rsidR="00091739" w:rsidRPr="007160A3" w:rsidRDefault="00091739" w:rsidP="007160A3">
            <w:pPr>
              <w:pStyle w:val="acctfourfigures"/>
              <w:spacing w:line="240" w:lineRule="auto"/>
              <w:ind w:firstLine="136"/>
              <w:jc w:val="center"/>
              <w:rPr>
                <w:rFonts w:asciiTheme="minorHAnsi" w:hAnsiTheme="minorHAnsi" w:cstheme="minorHAnsi"/>
                <w:i/>
                <w:iCs/>
                <w:szCs w:val="22"/>
              </w:rPr>
            </w:pPr>
            <w:r w:rsidRPr="007160A3">
              <w:rPr>
                <w:rFonts w:asciiTheme="minorHAnsi" w:hAnsiTheme="minorHAnsi" w:cstheme="minorHAnsi"/>
                <w:i/>
                <w:iCs/>
                <w:szCs w:val="22"/>
              </w:rPr>
              <w:t>(in thousand Baht)</w:t>
            </w:r>
          </w:p>
        </w:tc>
      </w:tr>
      <w:tr w:rsidR="00091739" w:rsidRPr="00F0035C" w14:paraId="1ADF0477" w14:textId="77777777" w:rsidTr="00D80AC4">
        <w:tc>
          <w:tcPr>
            <w:tcW w:w="6390" w:type="dxa"/>
          </w:tcPr>
          <w:p w14:paraId="779155D0" w14:textId="5A89F5B0" w:rsidR="00091739" w:rsidRPr="004E57F6" w:rsidRDefault="00091739" w:rsidP="004E57F6">
            <w:pPr>
              <w:tabs>
                <w:tab w:val="left" w:pos="600"/>
                <w:tab w:val="left" w:pos="900"/>
                <w:tab w:val="right" w:pos="7280"/>
                <w:tab w:val="right" w:pos="8540"/>
              </w:tabs>
              <w:spacing w:line="380" w:lineRule="exact"/>
              <w:ind w:left="156" w:right="-382" w:hanging="156"/>
              <w:rPr>
                <w:rFonts w:asciiTheme="minorHAnsi" w:hAnsiTheme="minorHAnsi" w:cstheme="minorHAnsi"/>
                <w:spacing w:val="-2"/>
                <w:sz w:val="22"/>
                <w:szCs w:val="22"/>
              </w:rPr>
            </w:pPr>
            <w:r w:rsidRPr="004E57F6">
              <w:rPr>
                <w:rFonts w:asciiTheme="minorHAnsi" w:hAnsiTheme="minorHAnsi" w:cstheme="minorHAnsi"/>
                <w:b/>
                <w:bCs/>
                <w:i/>
                <w:iCs/>
                <w:spacing w:val="-2"/>
                <w:sz w:val="22"/>
                <w:szCs w:val="22"/>
              </w:rPr>
              <w:t>Minimum lease payments under non-cancellable leases are receivable</w:t>
            </w:r>
          </w:p>
        </w:tc>
        <w:tc>
          <w:tcPr>
            <w:tcW w:w="1260" w:type="dxa"/>
            <w:vAlign w:val="bottom"/>
          </w:tcPr>
          <w:p w14:paraId="1D9604C0" w14:textId="77777777" w:rsidR="00091739" w:rsidRPr="00F0035C" w:rsidRDefault="00091739" w:rsidP="00091739">
            <w:pPr>
              <w:tabs>
                <w:tab w:val="decimal" w:pos="972"/>
              </w:tabs>
              <w:spacing w:line="380" w:lineRule="exact"/>
              <w:ind w:right="-43"/>
              <w:rPr>
                <w:rFonts w:asciiTheme="minorHAnsi" w:hAnsiTheme="minorHAnsi" w:cs="Browallia New"/>
                <w:sz w:val="22"/>
                <w:szCs w:val="22"/>
              </w:rPr>
            </w:pPr>
          </w:p>
        </w:tc>
        <w:tc>
          <w:tcPr>
            <w:tcW w:w="270" w:type="dxa"/>
          </w:tcPr>
          <w:p w14:paraId="5E7FABFF" w14:textId="77777777" w:rsidR="00091739" w:rsidRPr="00F0035C" w:rsidRDefault="00091739" w:rsidP="00091739">
            <w:pPr>
              <w:tabs>
                <w:tab w:val="decimal" w:pos="972"/>
              </w:tabs>
              <w:spacing w:line="380" w:lineRule="exact"/>
              <w:ind w:right="-43"/>
              <w:rPr>
                <w:rFonts w:asciiTheme="minorHAnsi" w:hAnsiTheme="minorHAnsi" w:cstheme="minorHAnsi"/>
                <w:sz w:val="22"/>
                <w:szCs w:val="22"/>
              </w:rPr>
            </w:pPr>
          </w:p>
        </w:tc>
        <w:tc>
          <w:tcPr>
            <w:tcW w:w="1260" w:type="dxa"/>
            <w:vAlign w:val="bottom"/>
          </w:tcPr>
          <w:p w14:paraId="1F40FAB7" w14:textId="15D9C5A3" w:rsidR="00091739" w:rsidRPr="00F0035C" w:rsidRDefault="00091739" w:rsidP="00091739">
            <w:pPr>
              <w:tabs>
                <w:tab w:val="decimal" w:pos="972"/>
              </w:tabs>
              <w:spacing w:line="380" w:lineRule="exact"/>
              <w:ind w:right="-43"/>
              <w:rPr>
                <w:rFonts w:asciiTheme="minorHAnsi" w:hAnsiTheme="minorHAnsi" w:cstheme="minorHAnsi"/>
                <w:sz w:val="22"/>
                <w:szCs w:val="22"/>
              </w:rPr>
            </w:pPr>
          </w:p>
        </w:tc>
      </w:tr>
      <w:tr w:rsidR="00695821" w:rsidRPr="00F0035C" w14:paraId="5A0136DC" w14:textId="77777777" w:rsidTr="00D80AC4">
        <w:trPr>
          <w:trHeight w:val="274"/>
        </w:trPr>
        <w:tc>
          <w:tcPr>
            <w:tcW w:w="6390" w:type="dxa"/>
            <w:vAlign w:val="bottom"/>
          </w:tcPr>
          <w:p w14:paraId="78BB15BB" w14:textId="77777777" w:rsidR="00695821" w:rsidRPr="00A62A85" w:rsidRDefault="00695821" w:rsidP="00695821">
            <w:pPr>
              <w:spacing w:line="280" w:lineRule="exact"/>
              <w:ind w:left="151" w:right="-74" w:hanging="151"/>
              <w:rPr>
                <w:rFonts w:asciiTheme="minorHAnsi" w:hAnsiTheme="minorHAnsi" w:cstheme="minorHAnsi"/>
                <w:sz w:val="22"/>
                <w:szCs w:val="22"/>
              </w:rPr>
            </w:pPr>
            <w:r w:rsidRPr="00A62A85">
              <w:rPr>
                <w:rFonts w:asciiTheme="minorHAnsi" w:hAnsiTheme="minorHAnsi" w:cstheme="minorHAnsi"/>
                <w:sz w:val="22"/>
                <w:szCs w:val="22"/>
              </w:rPr>
              <w:t xml:space="preserve">Within 1 year </w:t>
            </w:r>
          </w:p>
        </w:tc>
        <w:tc>
          <w:tcPr>
            <w:tcW w:w="1260" w:type="dxa"/>
            <w:vAlign w:val="bottom"/>
          </w:tcPr>
          <w:p w14:paraId="3C3D923B" w14:textId="55C8215E" w:rsidR="00695821" w:rsidRPr="003D39C4" w:rsidRDefault="002E4D93" w:rsidP="00695821">
            <w:pPr>
              <w:jc w:val="right"/>
              <w:rPr>
                <w:rFonts w:asciiTheme="minorHAnsi" w:hAnsiTheme="minorHAnsi" w:cstheme="minorHAnsi"/>
                <w:sz w:val="22"/>
                <w:szCs w:val="22"/>
              </w:rPr>
            </w:pPr>
            <w:r>
              <w:rPr>
                <w:rFonts w:asciiTheme="minorHAnsi" w:hAnsiTheme="minorHAnsi" w:cstheme="minorHAnsi"/>
                <w:sz w:val="22"/>
                <w:szCs w:val="22"/>
              </w:rPr>
              <w:t>13,152</w:t>
            </w:r>
          </w:p>
        </w:tc>
        <w:tc>
          <w:tcPr>
            <w:tcW w:w="270" w:type="dxa"/>
          </w:tcPr>
          <w:p w14:paraId="55F2A728" w14:textId="77777777" w:rsidR="00695821" w:rsidRPr="003D39C4" w:rsidRDefault="00695821" w:rsidP="00695821">
            <w:pPr>
              <w:jc w:val="right"/>
              <w:rPr>
                <w:rFonts w:asciiTheme="minorHAnsi" w:hAnsiTheme="minorHAnsi" w:cstheme="minorHAnsi"/>
                <w:sz w:val="22"/>
                <w:szCs w:val="22"/>
              </w:rPr>
            </w:pPr>
          </w:p>
        </w:tc>
        <w:tc>
          <w:tcPr>
            <w:tcW w:w="1260" w:type="dxa"/>
            <w:vAlign w:val="bottom"/>
          </w:tcPr>
          <w:p w14:paraId="211FBF79" w14:textId="3D2040C4" w:rsidR="00695821" w:rsidRPr="003D39C4" w:rsidRDefault="00695821" w:rsidP="00695821">
            <w:pPr>
              <w:jc w:val="right"/>
              <w:rPr>
                <w:rFonts w:asciiTheme="minorHAnsi" w:hAnsiTheme="minorHAnsi" w:cstheme="minorHAnsi"/>
                <w:sz w:val="22"/>
                <w:szCs w:val="22"/>
              </w:rPr>
            </w:pPr>
            <w:r w:rsidRPr="003D39C4">
              <w:rPr>
                <w:rFonts w:asciiTheme="minorHAnsi" w:hAnsiTheme="minorHAnsi" w:cstheme="minorHAnsi"/>
                <w:sz w:val="22"/>
                <w:szCs w:val="22"/>
              </w:rPr>
              <w:t>13,152</w:t>
            </w:r>
          </w:p>
        </w:tc>
      </w:tr>
      <w:tr w:rsidR="00695821" w:rsidRPr="00F0035C" w14:paraId="3B365F92" w14:textId="77777777" w:rsidTr="00D80AC4">
        <w:trPr>
          <w:trHeight w:val="274"/>
        </w:trPr>
        <w:tc>
          <w:tcPr>
            <w:tcW w:w="6390" w:type="dxa"/>
            <w:vAlign w:val="bottom"/>
          </w:tcPr>
          <w:p w14:paraId="7BA26EB5" w14:textId="77777777" w:rsidR="00695821" w:rsidRPr="00F0035C" w:rsidRDefault="00695821" w:rsidP="00695821">
            <w:pPr>
              <w:spacing w:line="280" w:lineRule="exact"/>
              <w:ind w:left="151" w:right="-74" w:hanging="151"/>
              <w:rPr>
                <w:rFonts w:asciiTheme="minorHAnsi" w:hAnsiTheme="minorHAnsi" w:cstheme="minorHAnsi"/>
                <w:sz w:val="22"/>
                <w:szCs w:val="22"/>
              </w:rPr>
            </w:pPr>
            <w:r w:rsidRPr="00F0035C">
              <w:rPr>
                <w:rFonts w:asciiTheme="minorHAnsi" w:hAnsiTheme="minorHAnsi" w:cstheme="minorHAnsi"/>
                <w:sz w:val="22"/>
                <w:szCs w:val="22"/>
              </w:rPr>
              <w:t xml:space="preserve">1 - 5 years </w:t>
            </w:r>
          </w:p>
        </w:tc>
        <w:tc>
          <w:tcPr>
            <w:tcW w:w="1260" w:type="dxa"/>
            <w:vAlign w:val="bottom"/>
          </w:tcPr>
          <w:p w14:paraId="217E1F53" w14:textId="3A8D1E0B" w:rsidR="00695821" w:rsidRPr="003D39C4" w:rsidRDefault="002E4D93" w:rsidP="00695821">
            <w:pPr>
              <w:jc w:val="right"/>
              <w:rPr>
                <w:rFonts w:asciiTheme="minorHAnsi" w:hAnsiTheme="minorHAnsi" w:cstheme="minorHAnsi"/>
                <w:sz w:val="22"/>
                <w:szCs w:val="22"/>
              </w:rPr>
            </w:pPr>
            <w:r>
              <w:rPr>
                <w:rFonts w:asciiTheme="minorHAnsi" w:hAnsiTheme="minorHAnsi" w:cstheme="minorHAnsi"/>
                <w:sz w:val="22"/>
                <w:szCs w:val="22"/>
              </w:rPr>
              <w:t>52,608</w:t>
            </w:r>
          </w:p>
        </w:tc>
        <w:tc>
          <w:tcPr>
            <w:tcW w:w="270" w:type="dxa"/>
          </w:tcPr>
          <w:p w14:paraId="143BA41C" w14:textId="77777777" w:rsidR="00695821" w:rsidRPr="003D39C4" w:rsidRDefault="00695821" w:rsidP="00695821">
            <w:pPr>
              <w:jc w:val="right"/>
              <w:rPr>
                <w:rFonts w:asciiTheme="minorHAnsi" w:hAnsiTheme="minorHAnsi" w:cstheme="minorHAnsi"/>
                <w:sz w:val="22"/>
                <w:szCs w:val="22"/>
              </w:rPr>
            </w:pPr>
          </w:p>
        </w:tc>
        <w:tc>
          <w:tcPr>
            <w:tcW w:w="1260" w:type="dxa"/>
            <w:vAlign w:val="bottom"/>
          </w:tcPr>
          <w:p w14:paraId="7E847982" w14:textId="49C3FFCF" w:rsidR="00695821" w:rsidRPr="003D39C4" w:rsidRDefault="00695821" w:rsidP="00695821">
            <w:pPr>
              <w:jc w:val="right"/>
              <w:rPr>
                <w:rFonts w:asciiTheme="minorHAnsi" w:hAnsiTheme="minorHAnsi" w:cstheme="minorHAnsi"/>
                <w:sz w:val="22"/>
                <w:szCs w:val="22"/>
              </w:rPr>
            </w:pPr>
            <w:r w:rsidRPr="003D39C4">
              <w:rPr>
                <w:rFonts w:asciiTheme="minorHAnsi" w:hAnsiTheme="minorHAnsi" w:cstheme="minorHAnsi"/>
                <w:sz w:val="22"/>
                <w:szCs w:val="22"/>
              </w:rPr>
              <w:t>52,608</w:t>
            </w:r>
          </w:p>
        </w:tc>
      </w:tr>
      <w:tr w:rsidR="00695821" w:rsidRPr="00F0035C" w14:paraId="26FDB0E3" w14:textId="77777777" w:rsidTr="00D80AC4">
        <w:trPr>
          <w:trHeight w:val="274"/>
        </w:trPr>
        <w:tc>
          <w:tcPr>
            <w:tcW w:w="6390" w:type="dxa"/>
            <w:vAlign w:val="bottom"/>
          </w:tcPr>
          <w:p w14:paraId="2FFD3AE2" w14:textId="77777777" w:rsidR="00695821" w:rsidRPr="00F0035C" w:rsidRDefault="00695821" w:rsidP="00695821">
            <w:pPr>
              <w:spacing w:line="28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After 5 years</w:t>
            </w:r>
          </w:p>
        </w:tc>
        <w:tc>
          <w:tcPr>
            <w:tcW w:w="1260" w:type="dxa"/>
            <w:tcBorders>
              <w:bottom w:val="single" w:sz="4" w:space="0" w:color="auto"/>
            </w:tcBorders>
            <w:vAlign w:val="bottom"/>
          </w:tcPr>
          <w:p w14:paraId="20C8B796" w14:textId="1DA00976" w:rsidR="00695821" w:rsidRPr="003D39C4" w:rsidRDefault="007B44A5" w:rsidP="00695821">
            <w:pPr>
              <w:jc w:val="right"/>
              <w:rPr>
                <w:rFonts w:asciiTheme="minorHAnsi" w:hAnsiTheme="minorHAnsi" w:cstheme="minorHAnsi"/>
                <w:sz w:val="22"/>
                <w:szCs w:val="22"/>
              </w:rPr>
            </w:pPr>
            <w:r>
              <w:rPr>
                <w:rFonts w:asciiTheme="minorHAnsi" w:hAnsiTheme="minorHAnsi" w:cstheme="minorHAnsi"/>
                <w:sz w:val="22"/>
                <w:szCs w:val="22"/>
              </w:rPr>
              <w:t>170,976</w:t>
            </w:r>
          </w:p>
        </w:tc>
        <w:tc>
          <w:tcPr>
            <w:tcW w:w="270" w:type="dxa"/>
          </w:tcPr>
          <w:p w14:paraId="0DF45256" w14:textId="77777777" w:rsidR="00695821" w:rsidRPr="003D39C4" w:rsidRDefault="00695821" w:rsidP="00695821">
            <w:pPr>
              <w:jc w:val="right"/>
              <w:rPr>
                <w:rFonts w:asciiTheme="minorHAnsi" w:hAnsiTheme="minorHAnsi" w:cstheme="minorHAnsi"/>
                <w:sz w:val="22"/>
                <w:szCs w:val="22"/>
              </w:rPr>
            </w:pPr>
          </w:p>
        </w:tc>
        <w:tc>
          <w:tcPr>
            <w:tcW w:w="1260" w:type="dxa"/>
            <w:tcBorders>
              <w:bottom w:val="single" w:sz="4" w:space="0" w:color="auto"/>
            </w:tcBorders>
            <w:vAlign w:val="bottom"/>
          </w:tcPr>
          <w:p w14:paraId="4F37B3E8" w14:textId="5B97D2CE" w:rsidR="00695821" w:rsidRPr="003D39C4" w:rsidRDefault="00695821" w:rsidP="00695821">
            <w:pPr>
              <w:jc w:val="right"/>
              <w:rPr>
                <w:rFonts w:asciiTheme="minorHAnsi" w:hAnsiTheme="minorHAnsi" w:cstheme="minorHAnsi"/>
                <w:sz w:val="22"/>
                <w:szCs w:val="22"/>
              </w:rPr>
            </w:pPr>
            <w:r w:rsidRPr="003D39C4">
              <w:rPr>
                <w:rFonts w:asciiTheme="minorHAnsi" w:hAnsiTheme="minorHAnsi" w:cstheme="minorHAnsi"/>
                <w:sz w:val="22"/>
                <w:szCs w:val="22"/>
              </w:rPr>
              <w:t>184,128</w:t>
            </w:r>
          </w:p>
        </w:tc>
      </w:tr>
      <w:tr w:rsidR="00695821" w:rsidRPr="00F0035C" w14:paraId="2EE16AAE" w14:textId="77777777" w:rsidTr="00D80AC4">
        <w:trPr>
          <w:trHeight w:val="274"/>
        </w:trPr>
        <w:tc>
          <w:tcPr>
            <w:tcW w:w="6390" w:type="dxa"/>
            <w:vAlign w:val="bottom"/>
          </w:tcPr>
          <w:p w14:paraId="6D77B3A0" w14:textId="77777777" w:rsidR="00695821" w:rsidRPr="00F0035C" w:rsidRDefault="00695821" w:rsidP="00695821">
            <w:pPr>
              <w:spacing w:line="280" w:lineRule="exact"/>
              <w:ind w:left="151" w:right="-74" w:hanging="151"/>
              <w:rPr>
                <w:rFonts w:asciiTheme="minorHAnsi" w:hAnsiTheme="minorHAnsi" w:cstheme="minorHAnsi"/>
                <w:sz w:val="22"/>
                <w:szCs w:val="22"/>
                <w:cs/>
              </w:rPr>
            </w:pPr>
            <w:r w:rsidRPr="00F0035C">
              <w:rPr>
                <w:rFonts w:asciiTheme="minorHAnsi" w:hAnsiTheme="minorHAnsi" w:cstheme="minorHAnsi"/>
                <w:sz w:val="22"/>
                <w:szCs w:val="22"/>
              </w:rPr>
              <w:t>Total</w:t>
            </w:r>
          </w:p>
        </w:tc>
        <w:tc>
          <w:tcPr>
            <w:tcW w:w="1260" w:type="dxa"/>
            <w:tcBorders>
              <w:top w:val="single" w:sz="4" w:space="0" w:color="auto"/>
              <w:bottom w:val="double" w:sz="4" w:space="0" w:color="auto"/>
            </w:tcBorders>
            <w:vAlign w:val="bottom"/>
          </w:tcPr>
          <w:p w14:paraId="2433060D" w14:textId="5E2DE4FC" w:rsidR="00695821" w:rsidRPr="003D39C4" w:rsidRDefault="007B44A5" w:rsidP="00695821">
            <w:pPr>
              <w:jc w:val="right"/>
              <w:rPr>
                <w:rFonts w:asciiTheme="minorHAnsi" w:hAnsiTheme="minorHAnsi" w:cstheme="minorHAnsi"/>
                <w:sz w:val="22"/>
                <w:szCs w:val="22"/>
              </w:rPr>
            </w:pPr>
            <w:r>
              <w:rPr>
                <w:rFonts w:asciiTheme="minorHAnsi" w:hAnsiTheme="minorHAnsi" w:cstheme="minorHAnsi"/>
                <w:sz w:val="22"/>
                <w:szCs w:val="22"/>
              </w:rPr>
              <w:t>236,736</w:t>
            </w:r>
          </w:p>
        </w:tc>
        <w:tc>
          <w:tcPr>
            <w:tcW w:w="270" w:type="dxa"/>
          </w:tcPr>
          <w:p w14:paraId="240EBF4E" w14:textId="77777777" w:rsidR="00695821" w:rsidRPr="003D39C4" w:rsidRDefault="00695821" w:rsidP="00695821">
            <w:pPr>
              <w:jc w:val="right"/>
              <w:rPr>
                <w:rFonts w:asciiTheme="minorHAnsi" w:hAnsiTheme="minorHAnsi" w:cstheme="minorHAnsi"/>
                <w:sz w:val="22"/>
                <w:szCs w:val="22"/>
              </w:rPr>
            </w:pPr>
          </w:p>
        </w:tc>
        <w:tc>
          <w:tcPr>
            <w:tcW w:w="1260" w:type="dxa"/>
            <w:tcBorders>
              <w:top w:val="single" w:sz="4" w:space="0" w:color="auto"/>
              <w:bottom w:val="double" w:sz="4" w:space="0" w:color="auto"/>
            </w:tcBorders>
            <w:vAlign w:val="bottom"/>
          </w:tcPr>
          <w:p w14:paraId="547BDD30" w14:textId="26D86A09" w:rsidR="00695821" w:rsidRPr="003D39C4" w:rsidRDefault="00695821" w:rsidP="00695821">
            <w:pPr>
              <w:jc w:val="right"/>
              <w:rPr>
                <w:rFonts w:asciiTheme="minorHAnsi" w:hAnsiTheme="minorHAnsi" w:cstheme="minorHAnsi"/>
                <w:sz w:val="22"/>
                <w:szCs w:val="22"/>
              </w:rPr>
            </w:pPr>
            <w:r w:rsidRPr="003D39C4">
              <w:rPr>
                <w:rFonts w:asciiTheme="minorHAnsi" w:hAnsiTheme="minorHAnsi" w:cstheme="minorHAnsi"/>
                <w:sz w:val="22"/>
                <w:szCs w:val="22"/>
              </w:rPr>
              <w:t>249,888</w:t>
            </w:r>
          </w:p>
        </w:tc>
      </w:tr>
    </w:tbl>
    <w:p w14:paraId="1652EFDD" w14:textId="014237C3" w:rsidR="00082097" w:rsidRPr="00082097" w:rsidRDefault="00082097" w:rsidP="00763788">
      <w:pPr>
        <w:pStyle w:val="ListParagraph"/>
        <w:numPr>
          <w:ilvl w:val="0"/>
          <w:numId w:val="3"/>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2"/>
        </w:rPr>
      </w:pPr>
      <w:r w:rsidRPr="00082097">
        <w:rPr>
          <w:rFonts w:asciiTheme="minorHAnsi" w:hAnsiTheme="minorHAnsi" w:cstheme="minorHAnsi"/>
          <w:b/>
          <w:bCs/>
          <w:sz w:val="22"/>
          <w:szCs w:val="22"/>
        </w:rPr>
        <w:t>Intangible assets</w:t>
      </w:r>
    </w:p>
    <w:tbl>
      <w:tblPr>
        <w:tblW w:w="9189" w:type="dxa"/>
        <w:tblInd w:w="450" w:type="dxa"/>
        <w:tblLayout w:type="fixed"/>
        <w:tblLook w:val="01E0" w:firstRow="1" w:lastRow="1" w:firstColumn="1" w:lastColumn="1" w:noHBand="0" w:noVBand="0"/>
      </w:tblPr>
      <w:tblGrid>
        <w:gridCol w:w="4500"/>
        <w:gridCol w:w="1251"/>
        <w:gridCol w:w="236"/>
        <w:gridCol w:w="1717"/>
        <w:gridCol w:w="238"/>
        <w:gridCol w:w="1247"/>
      </w:tblGrid>
      <w:tr w:rsidR="002D7C61" w:rsidRPr="005B5AC6" w14:paraId="2E23D94B" w14:textId="77777777" w:rsidTr="00580E93">
        <w:trPr>
          <w:trHeight w:val="360"/>
          <w:tblHeader/>
        </w:trPr>
        <w:tc>
          <w:tcPr>
            <w:tcW w:w="4500" w:type="dxa"/>
          </w:tcPr>
          <w:p w14:paraId="40934AFD"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4689" w:type="dxa"/>
            <w:gridSpan w:val="5"/>
            <w:tcBorders>
              <w:bottom w:val="single" w:sz="4" w:space="0" w:color="auto"/>
            </w:tcBorders>
            <w:vAlign w:val="bottom"/>
          </w:tcPr>
          <w:p w14:paraId="6DB0AE83" w14:textId="3A4BF4DB" w:rsidR="002D7C61" w:rsidRPr="005B5AC6" w:rsidRDefault="009969F0" w:rsidP="009969F0">
            <w:pPr>
              <w:spacing w:line="280" w:lineRule="exact"/>
              <w:ind w:left="151" w:right="-74" w:hanging="151"/>
              <w:jc w:val="center"/>
              <w:rPr>
                <w:rFonts w:asciiTheme="minorHAnsi" w:hAnsiTheme="minorHAnsi" w:cstheme="minorHAnsi"/>
                <w:sz w:val="22"/>
                <w:szCs w:val="22"/>
                <w:cs/>
              </w:rPr>
            </w:pPr>
            <w:r w:rsidRPr="005B5AC6">
              <w:rPr>
                <w:rFonts w:asciiTheme="minorHAnsi" w:hAnsiTheme="minorHAnsi" w:cstheme="minorHAnsi"/>
                <w:sz w:val="22"/>
                <w:szCs w:val="22"/>
              </w:rPr>
              <w:t>Consolidated financial statements</w:t>
            </w:r>
          </w:p>
        </w:tc>
      </w:tr>
      <w:tr w:rsidR="00E23409" w:rsidRPr="005B5AC6" w14:paraId="7346C8AC" w14:textId="77777777" w:rsidTr="00580E93">
        <w:trPr>
          <w:tblHeader/>
        </w:trPr>
        <w:tc>
          <w:tcPr>
            <w:tcW w:w="4500" w:type="dxa"/>
          </w:tcPr>
          <w:p w14:paraId="3053D5E8"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251" w:type="dxa"/>
            <w:tcBorders>
              <w:top w:val="single" w:sz="4" w:space="0" w:color="auto"/>
              <w:bottom w:val="single" w:sz="4" w:space="0" w:color="auto"/>
            </w:tcBorders>
            <w:vAlign w:val="bottom"/>
          </w:tcPr>
          <w:p w14:paraId="1B41FFF2" w14:textId="1F1D03D7" w:rsidR="002D7C61" w:rsidRPr="005B5AC6" w:rsidRDefault="00F3673A" w:rsidP="00F3673A">
            <w:pPr>
              <w:spacing w:line="280" w:lineRule="exact"/>
              <w:ind w:left="-75" w:right="-74" w:hanging="9"/>
              <w:jc w:val="center"/>
              <w:rPr>
                <w:rFonts w:asciiTheme="minorHAnsi" w:hAnsiTheme="minorHAnsi" w:cstheme="minorHAnsi"/>
                <w:sz w:val="22"/>
                <w:szCs w:val="22"/>
                <w:cs/>
              </w:rPr>
            </w:pPr>
            <w:r w:rsidRPr="005B5AC6">
              <w:rPr>
                <w:rFonts w:asciiTheme="minorHAnsi" w:eastAsia="MS Mincho" w:hAnsiTheme="minorHAnsi" w:cstheme="minorHAnsi"/>
                <w:sz w:val="22"/>
                <w:szCs w:val="22"/>
                <w:lang w:eastAsia="ja-JP"/>
              </w:rPr>
              <w:t>C</w:t>
            </w:r>
            <w:r w:rsidR="0030300A" w:rsidRPr="005B5AC6">
              <w:rPr>
                <w:rFonts w:asciiTheme="minorHAnsi" w:eastAsia="MS Mincho" w:hAnsiTheme="minorHAnsi" w:cstheme="minorHAnsi"/>
                <w:sz w:val="22"/>
                <w:szCs w:val="22"/>
                <w:lang w:eastAsia="ja-JP"/>
              </w:rPr>
              <w:t>omputer software</w:t>
            </w:r>
          </w:p>
        </w:tc>
        <w:tc>
          <w:tcPr>
            <w:tcW w:w="236" w:type="dxa"/>
            <w:tcBorders>
              <w:top w:val="single" w:sz="4" w:space="0" w:color="auto"/>
            </w:tcBorders>
          </w:tcPr>
          <w:p w14:paraId="4E04B883" w14:textId="77777777" w:rsidR="002D7C61" w:rsidRPr="005B5AC6" w:rsidRDefault="002D7C61" w:rsidP="009969F0">
            <w:pPr>
              <w:spacing w:line="280" w:lineRule="exact"/>
              <w:ind w:left="151" w:right="-74" w:hanging="151"/>
              <w:jc w:val="center"/>
              <w:rPr>
                <w:rFonts w:asciiTheme="minorHAnsi" w:hAnsiTheme="minorHAnsi" w:cstheme="minorHAnsi"/>
                <w:sz w:val="22"/>
                <w:szCs w:val="22"/>
              </w:rPr>
            </w:pPr>
          </w:p>
        </w:tc>
        <w:tc>
          <w:tcPr>
            <w:tcW w:w="1717" w:type="dxa"/>
            <w:tcBorders>
              <w:top w:val="single" w:sz="4" w:space="0" w:color="auto"/>
              <w:bottom w:val="single" w:sz="4" w:space="0" w:color="auto"/>
            </w:tcBorders>
            <w:vAlign w:val="bottom"/>
          </w:tcPr>
          <w:p w14:paraId="26274C03" w14:textId="710836EE" w:rsidR="002D7C61" w:rsidRPr="005B5AC6" w:rsidRDefault="00BC6FE2" w:rsidP="00B40E64">
            <w:pPr>
              <w:spacing w:line="280" w:lineRule="exact"/>
              <w:ind w:left="-129" w:right="-114" w:firstLine="54"/>
              <w:jc w:val="center"/>
              <w:rPr>
                <w:rFonts w:asciiTheme="minorHAnsi" w:hAnsiTheme="minorHAnsi" w:cstheme="minorHAnsi"/>
                <w:sz w:val="22"/>
                <w:szCs w:val="22"/>
                <w:cs/>
              </w:rPr>
            </w:pPr>
            <w:r w:rsidRPr="005B5AC6">
              <w:rPr>
                <w:rFonts w:asciiTheme="minorHAnsi" w:hAnsiTheme="minorHAnsi" w:cstheme="minorHAnsi"/>
                <w:sz w:val="22"/>
                <w:szCs w:val="22"/>
              </w:rPr>
              <w:t>Game</w:t>
            </w:r>
            <w:r w:rsidR="00F11F69" w:rsidRPr="005B5AC6">
              <w:rPr>
                <w:rFonts w:asciiTheme="minorHAnsi" w:hAnsiTheme="minorHAnsi" w:cstheme="minorHAnsi"/>
                <w:sz w:val="22"/>
                <w:szCs w:val="22"/>
              </w:rPr>
              <w:t xml:space="preserve"> </w:t>
            </w:r>
            <w:r w:rsidR="004C7F23" w:rsidRPr="005B5AC6">
              <w:rPr>
                <w:rFonts w:asciiTheme="minorHAnsi" w:hAnsiTheme="minorHAnsi" w:cstheme="minorHAnsi"/>
                <w:sz w:val="22"/>
                <w:szCs w:val="22"/>
              </w:rPr>
              <w:t>under</w:t>
            </w:r>
            <w:r w:rsidR="00F11F69" w:rsidRPr="005B5AC6">
              <w:rPr>
                <w:rFonts w:asciiTheme="minorHAnsi" w:hAnsiTheme="minorHAnsi" w:cstheme="minorHAnsi"/>
                <w:sz w:val="22"/>
                <w:szCs w:val="22"/>
              </w:rPr>
              <w:br/>
              <w:t>development cost</w:t>
            </w:r>
          </w:p>
        </w:tc>
        <w:tc>
          <w:tcPr>
            <w:tcW w:w="238" w:type="dxa"/>
            <w:tcBorders>
              <w:top w:val="single" w:sz="4" w:space="0" w:color="auto"/>
            </w:tcBorders>
            <w:vAlign w:val="bottom"/>
          </w:tcPr>
          <w:p w14:paraId="4C9BE170" w14:textId="77777777" w:rsidR="002D7C61" w:rsidRPr="005B5AC6" w:rsidRDefault="002D7C61" w:rsidP="009969F0">
            <w:pPr>
              <w:spacing w:line="280" w:lineRule="exact"/>
              <w:ind w:left="151" w:right="-74" w:hanging="151"/>
              <w:jc w:val="center"/>
              <w:rPr>
                <w:rFonts w:asciiTheme="minorHAnsi" w:hAnsiTheme="minorHAnsi" w:cstheme="minorHAnsi"/>
                <w:sz w:val="22"/>
                <w:szCs w:val="22"/>
              </w:rPr>
            </w:pPr>
          </w:p>
        </w:tc>
        <w:tc>
          <w:tcPr>
            <w:tcW w:w="1247" w:type="dxa"/>
            <w:tcBorders>
              <w:top w:val="single" w:sz="4" w:space="0" w:color="auto"/>
              <w:bottom w:val="single" w:sz="4" w:space="0" w:color="auto"/>
            </w:tcBorders>
            <w:vAlign w:val="bottom"/>
          </w:tcPr>
          <w:p w14:paraId="13245112" w14:textId="355F687E" w:rsidR="002D7C61" w:rsidRPr="005B5AC6" w:rsidRDefault="00F11F69" w:rsidP="009969F0">
            <w:pPr>
              <w:spacing w:line="280" w:lineRule="exact"/>
              <w:ind w:left="151" w:right="-74" w:hanging="151"/>
              <w:jc w:val="center"/>
              <w:rPr>
                <w:rFonts w:asciiTheme="minorHAnsi" w:hAnsiTheme="minorHAnsi" w:cstheme="minorHAnsi"/>
                <w:sz w:val="22"/>
                <w:szCs w:val="22"/>
                <w:cs/>
              </w:rPr>
            </w:pPr>
            <w:r w:rsidRPr="005B5AC6">
              <w:rPr>
                <w:rFonts w:asciiTheme="minorHAnsi" w:hAnsiTheme="minorHAnsi" w:cstheme="minorHAnsi"/>
                <w:sz w:val="22"/>
                <w:szCs w:val="22"/>
              </w:rPr>
              <w:t>Total</w:t>
            </w:r>
          </w:p>
        </w:tc>
      </w:tr>
      <w:tr w:rsidR="002D7C61" w:rsidRPr="005B5AC6" w14:paraId="40933EC6" w14:textId="77777777" w:rsidTr="00580E93">
        <w:trPr>
          <w:tblHeader/>
        </w:trPr>
        <w:tc>
          <w:tcPr>
            <w:tcW w:w="4500" w:type="dxa"/>
          </w:tcPr>
          <w:p w14:paraId="7D8D63F8"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4689" w:type="dxa"/>
            <w:gridSpan w:val="5"/>
          </w:tcPr>
          <w:p w14:paraId="34411A1B" w14:textId="2E03B61E" w:rsidR="002D7C61" w:rsidRPr="005B5AC6" w:rsidRDefault="00F11F69" w:rsidP="009969F0">
            <w:pPr>
              <w:spacing w:line="280" w:lineRule="exact"/>
              <w:ind w:left="151" w:right="-74" w:hanging="151"/>
              <w:jc w:val="center"/>
              <w:rPr>
                <w:rFonts w:asciiTheme="minorHAnsi" w:hAnsiTheme="minorHAnsi" w:cstheme="minorHAnsi"/>
                <w:sz w:val="22"/>
                <w:szCs w:val="22"/>
              </w:rPr>
            </w:pPr>
            <w:r w:rsidRPr="005B5AC6">
              <w:rPr>
                <w:rFonts w:asciiTheme="minorHAnsi" w:hAnsiTheme="minorHAnsi"/>
                <w:i/>
                <w:iCs/>
                <w:sz w:val="22"/>
                <w:szCs w:val="22"/>
              </w:rPr>
              <w:t>(in thousand Baht)</w:t>
            </w:r>
          </w:p>
        </w:tc>
      </w:tr>
      <w:tr w:rsidR="002D7C61" w:rsidRPr="005B5AC6" w14:paraId="26F1E704" w14:textId="77777777" w:rsidTr="00580E93">
        <w:tc>
          <w:tcPr>
            <w:tcW w:w="4500" w:type="dxa"/>
          </w:tcPr>
          <w:p w14:paraId="6BDBF7E9" w14:textId="2E60E76C" w:rsidR="002D7C61" w:rsidRPr="005B5AC6" w:rsidRDefault="002F13B7" w:rsidP="009969F0">
            <w:pPr>
              <w:spacing w:line="280" w:lineRule="exact"/>
              <w:ind w:left="151" w:right="-74" w:hanging="151"/>
              <w:rPr>
                <w:rFonts w:asciiTheme="minorHAnsi" w:hAnsiTheme="minorHAnsi" w:cstheme="minorHAnsi"/>
                <w:b/>
                <w:bCs/>
                <w:i/>
                <w:iCs/>
                <w:sz w:val="22"/>
                <w:szCs w:val="22"/>
              </w:rPr>
            </w:pPr>
            <w:r w:rsidRPr="005B5AC6">
              <w:rPr>
                <w:rFonts w:asciiTheme="minorHAnsi" w:hAnsiTheme="minorHAnsi" w:cstheme="minorHAnsi"/>
                <w:b/>
                <w:bCs/>
                <w:i/>
                <w:iCs/>
                <w:sz w:val="22"/>
                <w:szCs w:val="22"/>
              </w:rPr>
              <w:t>Cost</w:t>
            </w:r>
          </w:p>
        </w:tc>
        <w:tc>
          <w:tcPr>
            <w:tcW w:w="1251" w:type="dxa"/>
          </w:tcPr>
          <w:p w14:paraId="70C29882" w14:textId="28D7247A" w:rsidR="002D7C61" w:rsidRPr="005B5AC6" w:rsidRDefault="002D7C61" w:rsidP="009969F0">
            <w:pPr>
              <w:spacing w:line="280" w:lineRule="exact"/>
              <w:ind w:left="151" w:right="-74" w:hanging="151"/>
              <w:rPr>
                <w:rFonts w:asciiTheme="minorHAnsi" w:hAnsiTheme="minorHAnsi" w:cstheme="minorHAnsi"/>
                <w:sz w:val="22"/>
                <w:szCs w:val="22"/>
              </w:rPr>
            </w:pPr>
          </w:p>
        </w:tc>
        <w:tc>
          <w:tcPr>
            <w:tcW w:w="236" w:type="dxa"/>
          </w:tcPr>
          <w:p w14:paraId="74619E99"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717" w:type="dxa"/>
          </w:tcPr>
          <w:p w14:paraId="600E38A9"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238" w:type="dxa"/>
          </w:tcPr>
          <w:p w14:paraId="1CA08696"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247" w:type="dxa"/>
          </w:tcPr>
          <w:p w14:paraId="5557DE24"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r>
      <w:tr w:rsidR="002D7C61" w:rsidRPr="005B5AC6" w14:paraId="7FA36387" w14:textId="77777777" w:rsidTr="00580E93">
        <w:tc>
          <w:tcPr>
            <w:tcW w:w="4500" w:type="dxa"/>
            <w:shd w:val="clear" w:color="auto" w:fill="auto"/>
          </w:tcPr>
          <w:p w14:paraId="2938596C" w14:textId="32285BC5" w:rsidR="002D7C61" w:rsidRPr="005B5AC6" w:rsidRDefault="000D6091" w:rsidP="009969F0">
            <w:pPr>
              <w:spacing w:line="280" w:lineRule="exact"/>
              <w:ind w:left="151" w:right="-74" w:hanging="151"/>
              <w:rPr>
                <w:rFonts w:asciiTheme="minorHAnsi" w:hAnsiTheme="minorHAnsi" w:cstheme="minorBidi"/>
                <w:sz w:val="22"/>
                <w:szCs w:val="22"/>
                <w:cs/>
              </w:rPr>
            </w:pPr>
            <w:r w:rsidRPr="005B5AC6">
              <w:rPr>
                <w:rFonts w:asciiTheme="minorHAnsi" w:hAnsiTheme="minorHAnsi" w:cstheme="minorHAnsi"/>
                <w:sz w:val="22"/>
                <w:szCs w:val="22"/>
              </w:rPr>
              <w:t>A</w:t>
            </w:r>
            <w:r w:rsidR="00D73F74" w:rsidRPr="005B5AC6">
              <w:rPr>
                <w:rFonts w:asciiTheme="minorHAnsi" w:hAnsiTheme="minorHAnsi" w:cstheme="minorHAnsi"/>
                <w:sz w:val="22"/>
                <w:szCs w:val="22"/>
              </w:rPr>
              <w:t>t</w:t>
            </w:r>
            <w:r w:rsidRPr="005B5AC6">
              <w:rPr>
                <w:rFonts w:asciiTheme="minorHAnsi" w:hAnsiTheme="minorHAnsi" w:cstheme="minorHAnsi"/>
                <w:sz w:val="22"/>
                <w:szCs w:val="22"/>
              </w:rPr>
              <w:t xml:space="preserve"> 1 January 202</w:t>
            </w:r>
            <w:r w:rsidR="001F1F21" w:rsidRPr="005B5AC6">
              <w:rPr>
                <w:rFonts w:asciiTheme="minorHAnsi" w:hAnsiTheme="minorHAnsi" w:cstheme="minorHAnsi"/>
                <w:sz w:val="22"/>
                <w:szCs w:val="22"/>
              </w:rPr>
              <w:t>1</w:t>
            </w:r>
          </w:p>
        </w:tc>
        <w:tc>
          <w:tcPr>
            <w:tcW w:w="1251" w:type="dxa"/>
            <w:vAlign w:val="bottom"/>
          </w:tcPr>
          <w:p w14:paraId="71CB5D52" w14:textId="77777777" w:rsidR="002D7C61" w:rsidRPr="005B5AC6" w:rsidRDefault="002D7C61" w:rsidP="00597A6F">
            <w:pPr>
              <w:pStyle w:val="acctfourfigures"/>
              <w:spacing w:line="28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116</w:t>
            </w:r>
          </w:p>
        </w:tc>
        <w:tc>
          <w:tcPr>
            <w:tcW w:w="236" w:type="dxa"/>
          </w:tcPr>
          <w:p w14:paraId="21C811DF"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717" w:type="dxa"/>
            <w:vAlign w:val="bottom"/>
          </w:tcPr>
          <w:p w14:paraId="13624DE3" w14:textId="77777777" w:rsidR="002D7C61" w:rsidRPr="005B5AC6" w:rsidRDefault="002D7C61" w:rsidP="00F43EBB">
            <w:pPr>
              <w:pStyle w:val="acctfourfigures"/>
              <w:tabs>
                <w:tab w:val="clear" w:pos="765"/>
              </w:tabs>
              <w:spacing w:line="280" w:lineRule="exact"/>
              <w:ind w:left="151" w:right="244" w:hanging="151"/>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w:t>
            </w:r>
          </w:p>
        </w:tc>
        <w:tc>
          <w:tcPr>
            <w:tcW w:w="238" w:type="dxa"/>
            <w:vAlign w:val="bottom"/>
          </w:tcPr>
          <w:p w14:paraId="3D52C7F2" w14:textId="77777777" w:rsidR="002D7C61" w:rsidRPr="005B5AC6" w:rsidRDefault="002D7C61" w:rsidP="009969F0">
            <w:pPr>
              <w:pStyle w:val="acctfourfigures"/>
              <w:spacing w:line="280" w:lineRule="exact"/>
              <w:ind w:left="151" w:right="-74" w:hanging="151"/>
              <w:jc w:val="right"/>
              <w:rPr>
                <w:rFonts w:asciiTheme="minorHAnsi" w:hAnsiTheme="minorHAnsi" w:cstheme="minorHAnsi"/>
                <w:szCs w:val="22"/>
                <w:lang w:val="en-US" w:bidi="th-TH"/>
              </w:rPr>
            </w:pPr>
          </w:p>
        </w:tc>
        <w:tc>
          <w:tcPr>
            <w:tcW w:w="1247" w:type="dxa"/>
            <w:vAlign w:val="bottom"/>
          </w:tcPr>
          <w:p w14:paraId="2BCD5785" w14:textId="77777777" w:rsidR="002D7C61" w:rsidRPr="005B5AC6" w:rsidRDefault="002D7C61" w:rsidP="00580E93">
            <w:pPr>
              <w:pStyle w:val="acctfourfigures"/>
              <w:tabs>
                <w:tab w:val="clear" w:pos="765"/>
              </w:tabs>
              <w:spacing w:line="280" w:lineRule="exact"/>
              <w:ind w:left="-138" w:right="29" w:hanging="3"/>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116</w:t>
            </w:r>
          </w:p>
        </w:tc>
      </w:tr>
      <w:tr w:rsidR="002D7C61" w:rsidRPr="005B5AC6" w14:paraId="79A54B48" w14:textId="77777777" w:rsidTr="00580E93">
        <w:tc>
          <w:tcPr>
            <w:tcW w:w="4500" w:type="dxa"/>
            <w:shd w:val="clear" w:color="auto" w:fill="auto"/>
          </w:tcPr>
          <w:p w14:paraId="3A2E268F" w14:textId="12AE0FD0" w:rsidR="002D7C61" w:rsidRPr="005B5AC6" w:rsidRDefault="0027137E" w:rsidP="009969F0">
            <w:pPr>
              <w:spacing w:line="280" w:lineRule="exact"/>
              <w:ind w:left="151" w:right="-74" w:hanging="151"/>
              <w:rPr>
                <w:rFonts w:asciiTheme="minorHAnsi" w:hAnsiTheme="minorHAnsi" w:cs="Browallia New"/>
                <w:b/>
                <w:bCs/>
                <w:sz w:val="22"/>
                <w:szCs w:val="22"/>
              </w:rPr>
            </w:pPr>
            <w:r w:rsidRPr="005B5AC6">
              <w:rPr>
                <w:rFonts w:asciiTheme="minorHAnsi" w:hAnsiTheme="minorHAnsi" w:cs="Browallia New"/>
                <w:b/>
                <w:bCs/>
                <w:sz w:val="22"/>
                <w:szCs w:val="22"/>
              </w:rPr>
              <w:t>A</w:t>
            </w:r>
            <w:r w:rsidR="0089015C" w:rsidRPr="005B5AC6">
              <w:rPr>
                <w:rFonts w:asciiTheme="minorHAnsi" w:hAnsiTheme="minorHAnsi" w:cs="Browallia New"/>
                <w:b/>
                <w:bCs/>
                <w:sz w:val="22"/>
                <w:szCs w:val="22"/>
              </w:rPr>
              <w:t xml:space="preserve">t </w:t>
            </w:r>
            <w:r w:rsidRPr="005B5AC6">
              <w:rPr>
                <w:rFonts w:asciiTheme="minorHAnsi" w:hAnsiTheme="minorHAnsi" w:cs="Browallia New"/>
                <w:b/>
                <w:bCs/>
                <w:sz w:val="22"/>
                <w:szCs w:val="22"/>
              </w:rPr>
              <w:t xml:space="preserve">31 December </w:t>
            </w:r>
            <w:r w:rsidR="00D752C6" w:rsidRPr="005B5AC6">
              <w:rPr>
                <w:rFonts w:asciiTheme="minorHAnsi" w:hAnsiTheme="minorHAnsi" w:cs="Browallia New"/>
                <w:b/>
                <w:bCs/>
                <w:sz w:val="22"/>
                <w:szCs w:val="22"/>
              </w:rPr>
              <w:t>20</w:t>
            </w:r>
            <w:r w:rsidR="001F1F21" w:rsidRPr="005B5AC6">
              <w:rPr>
                <w:rFonts w:asciiTheme="minorHAnsi" w:hAnsiTheme="minorHAnsi" w:cs="Browallia New"/>
                <w:b/>
                <w:bCs/>
                <w:sz w:val="22"/>
                <w:szCs w:val="22"/>
              </w:rPr>
              <w:t>21 and 1 January 2022</w:t>
            </w:r>
          </w:p>
        </w:tc>
        <w:tc>
          <w:tcPr>
            <w:tcW w:w="1251" w:type="dxa"/>
            <w:tcBorders>
              <w:top w:val="single" w:sz="4" w:space="0" w:color="auto"/>
            </w:tcBorders>
            <w:vAlign w:val="bottom"/>
          </w:tcPr>
          <w:p w14:paraId="178A00D0" w14:textId="77777777" w:rsidR="002D7C61" w:rsidRPr="005B5AC6" w:rsidRDefault="002D7C61"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116</w:t>
            </w:r>
          </w:p>
        </w:tc>
        <w:tc>
          <w:tcPr>
            <w:tcW w:w="236" w:type="dxa"/>
            <w:vAlign w:val="bottom"/>
          </w:tcPr>
          <w:p w14:paraId="244DDC45" w14:textId="77777777" w:rsidR="002D7C61" w:rsidRPr="005B5AC6" w:rsidRDefault="002D7C61" w:rsidP="009969F0">
            <w:pPr>
              <w:spacing w:line="280" w:lineRule="exact"/>
              <w:ind w:left="151" w:right="-74" w:hanging="151"/>
              <w:jc w:val="right"/>
              <w:rPr>
                <w:rFonts w:asciiTheme="minorHAnsi" w:hAnsiTheme="minorHAnsi" w:cstheme="minorHAnsi"/>
                <w:b/>
                <w:bCs/>
                <w:sz w:val="22"/>
                <w:szCs w:val="22"/>
              </w:rPr>
            </w:pPr>
          </w:p>
        </w:tc>
        <w:tc>
          <w:tcPr>
            <w:tcW w:w="1717" w:type="dxa"/>
            <w:tcBorders>
              <w:top w:val="single" w:sz="4" w:space="0" w:color="auto"/>
            </w:tcBorders>
            <w:vAlign w:val="bottom"/>
          </w:tcPr>
          <w:p w14:paraId="5A07F917" w14:textId="77777777" w:rsidR="002D7C61" w:rsidRPr="005B5AC6" w:rsidRDefault="002D7C61" w:rsidP="00F43EBB">
            <w:pPr>
              <w:pStyle w:val="acctfourfigures"/>
              <w:tabs>
                <w:tab w:val="clear" w:pos="765"/>
              </w:tabs>
              <w:spacing w:line="280" w:lineRule="exact"/>
              <w:ind w:left="151" w:right="244" w:hanging="151"/>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w:t>
            </w:r>
          </w:p>
        </w:tc>
        <w:tc>
          <w:tcPr>
            <w:tcW w:w="238" w:type="dxa"/>
            <w:vAlign w:val="bottom"/>
          </w:tcPr>
          <w:p w14:paraId="7EEBBFC4" w14:textId="77777777" w:rsidR="002D7C61" w:rsidRPr="005B5AC6" w:rsidRDefault="002D7C61" w:rsidP="009969F0">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tcBorders>
            <w:vAlign w:val="bottom"/>
          </w:tcPr>
          <w:p w14:paraId="3528CF4B" w14:textId="77777777" w:rsidR="002D7C61" w:rsidRPr="005B5AC6" w:rsidRDefault="002D7C61" w:rsidP="00FB2372">
            <w:pPr>
              <w:pStyle w:val="acctfourfigures"/>
              <w:tabs>
                <w:tab w:val="clear" w:pos="765"/>
              </w:tabs>
              <w:spacing w:line="280" w:lineRule="exact"/>
              <w:ind w:left="-138" w:right="29" w:hanging="3"/>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116</w:t>
            </w:r>
          </w:p>
        </w:tc>
      </w:tr>
      <w:tr w:rsidR="002D7C61" w:rsidRPr="005B5AC6" w14:paraId="2FBC0033" w14:textId="77777777" w:rsidTr="00580E93">
        <w:tc>
          <w:tcPr>
            <w:tcW w:w="4500" w:type="dxa"/>
          </w:tcPr>
          <w:p w14:paraId="5545FD98" w14:textId="1847D938" w:rsidR="002D7C61" w:rsidRPr="005B5AC6" w:rsidRDefault="009606A6" w:rsidP="009969F0">
            <w:pPr>
              <w:spacing w:line="28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Additions</w:t>
            </w:r>
          </w:p>
        </w:tc>
        <w:tc>
          <w:tcPr>
            <w:tcW w:w="1251" w:type="dxa"/>
            <w:vAlign w:val="bottom"/>
          </w:tcPr>
          <w:p w14:paraId="791E948B" w14:textId="77777777" w:rsidR="002D7C61" w:rsidRPr="005B5AC6" w:rsidRDefault="002D7C61" w:rsidP="00597A6F">
            <w:pPr>
              <w:pStyle w:val="acctfourfigures"/>
              <w:spacing w:line="28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8</w:t>
            </w:r>
          </w:p>
        </w:tc>
        <w:tc>
          <w:tcPr>
            <w:tcW w:w="236" w:type="dxa"/>
          </w:tcPr>
          <w:p w14:paraId="2535A104"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717" w:type="dxa"/>
            <w:vAlign w:val="bottom"/>
          </w:tcPr>
          <w:p w14:paraId="156EEE7F" w14:textId="77777777" w:rsidR="002D7C61" w:rsidRPr="005B5AC6" w:rsidRDefault="002D7C61" w:rsidP="00F43EBB">
            <w:pPr>
              <w:pStyle w:val="acctfourfigures"/>
              <w:spacing w:line="280" w:lineRule="exact"/>
              <w:ind w:left="151" w:right="103" w:hanging="151"/>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33</w:t>
            </w:r>
            <w:r w:rsidRPr="005B5AC6">
              <w:rPr>
                <w:rFonts w:asciiTheme="minorHAnsi" w:hAnsiTheme="minorHAnsi" w:cstheme="minorHAnsi"/>
                <w:szCs w:val="22"/>
                <w:lang w:val="en-US" w:bidi="th-TH"/>
              </w:rPr>
              <w:t>,150</w:t>
            </w:r>
          </w:p>
        </w:tc>
        <w:tc>
          <w:tcPr>
            <w:tcW w:w="238" w:type="dxa"/>
            <w:vAlign w:val="bottom"/>
          </w:tcPr>
          <w:p w14:paraId="5BC04205" w14:textId="77777777" w:rsidR="002D7C61" w:rsidRPr="005B5AC6" w:rsidRDefault="002D7C61" w:rsidP="009969F0">
            <w:pPr>
              <w:pStyle w:val="acctfourfigures"/>
              <w:spacing w:line="280" w:lineRule="exact"/>
              <w:ind w:left="151" w:right="-74" w:hanging="151"/>
              <w:jc w:val="right"/>
              <w:rPr>
                <w:rFonts w:asciiTheme="minorHAnsi" w:hAnsiTheme="minorHAnsi" w:cstheme="minorHAnsi"/>
                <w:szCs w:val="22"/>
                <w:lang w:val="en-US" w:bidi="th-TH"/>
              </w:rPr>
            </w:pPr>
          </w:p>
        </w:tc>
        <w:tc>
          <w:tcPr>
            <w:tcW w:w="1247" w:type="dxa"/>
          </w:tcPr>
          <w:p w14:paraId="79B1A962" w14:textId="77777777" w:rsidR="002D7C61" w:rsidRPr="005B5AC6" w:rsidRDefault="002D7C61" w:rsidP="00597A6F">
            <w:pPr>
              <w:pStyle w:val="acctfourfigures"/>
              <w:tabs>
                <w:tab w:val="clear" w:pos="765"/>
              </w:tabs>
              <w:spacing w:line="280" w:lineRule="exact"/>
              <w:ind w:left="-138" w:right="29"/>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33,158</w:t>
            </w:r>
          </w:p>
        </w:tc>
      </w:tr>
      <w:tr w:rsidR="002D7C61" w:rsidRPr="005B5AC6" w14:paraId="11F59253" w14:textId="77777777" w:rsidTr="00580E93">
        <w:tc>
          <w:tcPr>
            <w:tcW w:w="4500" w:type="dxa"/>
            <w:shd w:val="clear" w:color="auto" w:fill="auto"/>
          </w:tcPr>
          <w:p w14:paraId="5A607812" w14:textId="20DB223E" w:rsidR="002D7C61" w:rsidRPr="005B5AC6" w:rsidRDefault="00763406" w:rsidP="009969F0">
            <w:pPr>
              <w:spacing w:line="280" w:lineRule="exact"/>
              <w:ind w:left="151" w:right="-74" w:hanging="151"/>
              <w:rPr>
                <w:rFonts w:asciiTheme="minorHAnsi" w:hAnsiTheme="minorHAnsi" w:cstheme="minorHAnsi"/>
                <w:b/>
                <w:bCs/>
                <w:sz w:val="22"/>
                <w:szCs w:val="22"/>
                <w:cs/>
              </w:rPr>
            </w:pPr>
            <w:r w:rsidRPr="005B5AC6">
              <w:rPr>
                <w:rFonts w:asciiTheme="minorHAnsi" w:hAnsiTheme="minorHAnsi" w:cs="Browallia New"/>
                <w:b/>
                <w:bCs/>
                <w:sz w:val="22"/>
                <w:szCs w:val="22"/>
              </w:rPr>
              <w:t>A</w:t>
            </w:r>
            <w:r w:rsidR="0089015C" w:rsidRPr="005B5AC6">
              <w:rPr>
                <w:rFonts w:asciiTheme="minorHAnsi" w:hAnsiTheme="minorHAnsi" w:cs="Browallia New"/>
                <w:b/>
                <w:bCs/>
                <w:sz w:val="22"/>
                <w:szCs w:val="22"/>
              </w:rPr>
              <w:t>t</w:t>
            </w:r>
            <w:r w:rsidRPr="005B5AC6">
              <w:rPr>
                <w:rFonts w:asciiTheme="minorHAnsi" w:hAnsiTheme="minorHAnsi" w:cs="Browallia New"/>
                <w:b/>
                <w:bCs/>
                <w:sz w:val="22"/>
                <w:szCs w:val="22"/>
              </w:rPr>
              <w:t xml:space="preserve"> 31 December 2022</w:t>
            </w:r>
          </w:p>
        </w:tc>
        <w:tc>
          <w:tcPr>
            <w:tcW w:w="1251" w:type="dxa"/>
            <w:tcBorders>
              <w:top w:val="single" w:sz="4" w:space="0" w:color="auto"/>
              <w:bottom w:val="single" w:sz="4" w:space="0" w:color="auto"/>
            </w:tcBorders>
            <w:vAlign w:val="bottom"/>
          </w:tcPr>
          <w:p w14:paraId="41EB38AF" w14:textId="77777777" w:rsidR="002D7C61" w:rsidRPr="005B5AC6" w:rsidRDefault="002D7C61"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124</w:t>
            </w:r>
          </w:p>
        </w:tc>
        <w:tc>
          <w:tcPr>
            <w:tcW w:w="236" w:type="dxa"/>
          </w:tcPr>
          <w:p w14:paraId="77EA6BDC" w14:textId="77777777" w:rsidR="002D7C61" w:rsidRPr="005B5AC6" w:rsidRDefault="002D7C61" w:rsidP="009969F0">
            <w:pPr>
              <w:spacing w:line="280" w:lineRule="exact"/>
              <w:ind w:left="151" w:right="-74" w:hanging="151"/>
              <w:rPr>
                <w:rFonts w:asciiTheme="minorHAnsi" w:hAnsiTheme="minorHAnsi" w:cstheme="minorHAnsi"/>
                <w:b/>
                <w:bCs/>
                <w:sz w:val="22"/>
                <w:szCs w:val="22"/>
              </w:rPr>
            </w:pPr>
          </w:p>
        </w:tc>
        <w:tc>
          <w:tcPr>
            <w:tcW w:w="1717" w:type="dxa"/>
            <w:tcBorders>
              <w:top w:val="single" w:sz="4" w:space="0" w:color="auto"/>
              <w:bottom w:val="single" w:sz="4" w:space="0" w:color="auto"/>
            </w:tcBorders>
            <w:vAlign w:val="bottom"/>
          </w:tcPr>
          <w:p w14:paraId="7738D267" w14:textId="77777777" w:rsidR="002D7C61" w:rsidRPr="005B5AC6" w:rsidRDefault="002D7C61" w:rsidP="00F43EBB">
            <w:pPr>
              <w:pStyle w:val="acctfourfigures"/>
              <w:spacing w:line="280" w:lineRule="exact"/>
              <w:ind w:left="151" w:right="103" w:hanging="151"/>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33</w:t>
            </w:r>
            <w:r w:rsidRPr="005B5AC6">
              <w:rPr>
                <w:rFonts w:asciiTheme="minorHAnsi" w:hAnsiTheme="minorHAnsi" w:cstheme="minorHAnsi"/>
                <w:b/>
                <w:bCs/>
                <w:szCs w:val="22"/>
                <w:lang w:val="en-US" w:bidi="th-TH"/>
              </w:rPr>
              <w:t>,150</w:t>
            </w:r>
          </w:p>
        </w:tc>
        <w:tc>
          <w:tcPr>
            <w:tcW w:w="238" w:type="dxa"/>
            <w:vAlign w:val="bottom"/>
          </w:tcPr>
          <w:p w14:paraId="59ECA071" w14:textId="77777777" w:rsidR="002D7C61" w:rsidRPr="005B5AC6" w:rsidRDefault="002D7C61" w:rsidP="009969F0">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bottom w:val="single" w:sz="4" w:space="0" w:color="auto"/>
            </w:tcBorders>
          </w:tcPr>
          <w:p w14:paraId="65D405F6" w14:textId="77777777" w:rsidR="002D7C61" w:rsidRPr="005B5AC6" w:rsidRDefault="002D7C61" w:rsidP="00597A6F">
            <w:pPr>
              <w:pStyle w:val="acctfourfigures"/>
              <w:spacing w:line="280" w:lineRule="exact"/>
              <w:ind w:left="151" w:right="29"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33,274</w:t>
            </w:r>
          </w:p>
        </w:tc>
      </w:tr>
      <w:tr w:rsidR="002D7C61" w:rsidRPr="005B5AC6" w14:paraId="087D5D4A" w14:textId="77777777" w:rsidTr="00580E93">
        <w:tc>
          <w:tcPr>
            <w:tcW w:w="4500" w:type="dxa"/>
            <w:shd w:val="clear" w:color="auto" w:fill="auto"/>
          </w:tcPr>
          <w:p w14:paraId="0964F4DF" w14:textId="5B0C00AB" w:rsidR="002D7C61" w:rsidRPr="005B5AC6" w:rsidRDefault="0018145D" w:rsidP="009969F0">
            <w:pPr>
              <w:spacing w:line="280" w:lineRule="exact"/>
              <w:ind w:left="151" w:right="-74" w:hanging="151"/>
              <w:rPr>
                <w:rFonts w:asciiTheme="minorHAnsi" w:hAnsiTheme="minorHAnsi" w:cstheme="minorHAnsi"/>
                <w:b/>
                <w:bCs/>
                <w:i/>
                <w:iCs/>
                <w:sz w:val="22"/>
                <w:szCs w:val="22"/>
                <w:cs/>
              </w:rPr>
            </w:pPr>
            <w:r w:rsidRPr="005B5AC6">
              <w:rPr>
                <w:rFonts w:asciiTheme="minorHAnsi" w:hAnsiTheme="minorHAnsi" w:cstheme="minorHAnsi"/>
                <w:b/>
                <w:bCs/>
                <w:i/>
                <w:iCs/>
                <w:sz w:val="22"/>
                <w:szCs w:val="22"/>
              </w:rPr>
              <w:t>Amo</w:t>
            </w:r>
            <w:r w:rsidR="007C1E5A" w:rsidRPr="005B5AC6">
              <w:rPr>
                <w:rFonts w:asciiTheme="minorHAnsi" w:hAnsiTheme="minorHAnsi" w:cstheme="minorHAnsi"/>
                <w:b/>
                <w:bCs/>
                <w:i/>
                <w:iCs/>
                <w:sz w:val="22"/>
                <w:szCs w:val="22"/>
              </w:rPr>
              <w:t>rtization</w:t>
            </w:r>
          </w:p>
        </w:tc>
        <w:tc>
          <w:tcPr>
            <w:tcW w:w="1251" w:type="dxa"/>
            <w:vAlign w:val="bottom"/>
          </w:tcPr>
          <w:p w14:paraId="0112D17A" w14:textId="77777777" w:rsidR="002D7C61" w:rsidRPr="005B5AC6" w:rsidRDefault="002D7C61" w:rsidP="00597A6F">
            <w:pPr>
              <w:pStyle w:val="acctfourfigures"/>
              <w:spacing w:line="280" w:lineRule="exact"/>
              <w:ind w:hanging="45"/>
              <w:jc w:val="right"/>
              <w:rPr>
                <w:rFonts w:asciiTheme="minorHAnsi" w:hAnsiTheme="minorHAnsi" w:cstheme="minorHAnsi"/>
                <w:szCs w:val="22"/>
                <w:lang w:val="en-US" w:bidi="th-TH"/>
              </w:rPr>
            </w:pPr>
          </w:p>
        </w:tc>
        <w:tc>
          <w:tcPr>
            <w:tcW w:w="236" w:type="dxa"/>
          </w:tcPr>
          <w:p w14:paraId="49FAED37" w14:textId="77777777" w:rsidR="002D7C61" w:rsidRPr="005B5AC6" w:rsidRDefault="002D7C61" w:rsidP="009969F0">
            <w:pPr>
              <w:spacing w:line="280" w:lineRule="exact"/>
              <w:ind w:left="151" w:right="-74" w:hanging="151"/>
              <w:rPr>
                <w:rFonts w:asciiTheme="minorHAnsi" w:hAnsiTheme="minorHAnsi" w:cstheme="minorHAnsi"/>
                <w:sz w:val="22"/>
                <w:szCs w:val="22"/>
              </w:rPr>
            </w:pPr>
          </w:p>
        </w:tc>
        <w:tc>
          <w:tcPr>
            <w:tcW w:w="1717" w:type="dxa"/>
            <w:vAlign w:val="bottom"/>
          </w:tcPr>
          <w:p w14:paraId="3A6B4427" w14:textId="77777777" w:rsidR="002D7C61" w:rsidRPr="005B5AC6" w:rsidRDefault="002D7C61" w:rsidP="00F43EBB">
            <w:pPr>
              <w:spacing w:line="280" w:lineRule="exact"/>
              <w:ind w:left="151" w:right="103" w:hanging="151"/>
              <w:rPr>
                <w:rFonts w:asciiTheme="minorHAnsi" w:hAnsiTheme="minorHAnsi" w:cstheme="minorHAnsi"/>
                <w:sz w:val="22"/>
                <w:szCs w:val="22"/>
              </w:rPr>
            </w:pPr>
          </w:p>
        </w:tc>
        <w:tc>
          <w:tcPr>
            <w:tcW w:w="238" w:type="dxa"/>
            <w:vAlign w:val="bottom"/>
          </w:tcPr>
          <w:p w14:paraId="4022640F" w14:textId="77777777" w:rsidR="002D7C61" w:rsidRPr="005B5AC6" w:rsidRDefault="002D7C61" w:rsidP="009969F0">
            <w:pPr>
              <w:pStyle w:val="acctfourfigures"/>
              <w:spacing w:line="280" w:lineRule="exact"/>
              <w:ind w:left="151" w:right="-74" w:hanging="151"/>
              <w:jc w:val="right"/>
              <w:rPr>
                <w:rFonts w:asciiTheme="minorHAnsi" w:hAnsiTheme="minorHAnsi" w:cstheme="minorHAnsi"/>
                <w:szCs w:val="22"/>
                <w:lang w:val="en-US" w:bidi="th-TH"/>
              </w:rPr>
            </w:pPr>
          </w:p>
        </w:tc>
        <w:tc>
          <w:tcPr>
            <w:tcW w:w="1247" w:type="dxa"/>
          </w:tcPr>
          <w:p w14:paraId="02656FC4" w14:textId="77777777" w:rsidR="002D7C61" w:rsidRPr="005B5AC6" w:rsidRDefault="002D7C61" w:rsidP="00597A6F">
            <w:pPr>
              <w:pStyle w:val="acctfourfigures"/>
              <w:spacing w:line="280" w:lineRule="exact"/>
              <w:ind w:left="151" w:right="29" w:hanging="151"/>
              <w:jc w:val="right"/>
              <w:rPr>
                <w:rFonts w:asciiTheme="minorHAnsi" w:hAnsiTheme="minorHAnsi" w:cstheme="minorHAnsi"/>
                <w:szCs w:val="22"/>
                <w:lang w:val="en-US" w:bidi="th-TH"/>
              </w:rPr>
            </w:pPr>
          </w:p>
        </w:tc>
      </w:tr>
      <w:tr w:rsidR="00107848" w:rsidRPr="005B5AC6" w14:paraId="2590EE8E" w14:textId="77777777" w:rsidTr="00580E93">
        <w:tc>
          <w:tcPr>
            <w:tcW w:w="4500" w:type="dxa"/>
            <w:shd w:val="clear" w:color="auto" w:fill="auto"/>
          </w:tcPr>
          <w:p w14:paraId="4C70A45F" w14:textId="134B9109" w:rsidR="00107848" w:rsidRPr="005B5AC6" w:rsidRDefault="00107848"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w:t>
            </w:r>
            <w:r w:rsidR="0089015C" w:rsidRPr="005B5AC6">
              <w:rPr>
                <w:rFonts w:asciiTheme="minorHAnsi" w:hAnsiTheme="minorHAnsi" w:cstheme="minorHAnsi"/>
                <w:sz w:val="22"/>
                <w:szCs w:val="22"/>
              </w:rPr>
              <w:t xml:space="preserve">t </w:t>
            </w:r>
            <w:r w:rsidRPr="005B5AC6">
              <w:rPr>
                <w:rFonts w:asciiTheme="minorHAnsi" w:hAnsiTheme="minorHAnsi" w:cstheme="minorHAnsi"/>
                <w:sz w:val="22"/>
                <w:szCs w:val="22"/>
              </w:rPr>
              <w:t>1 January 2021</w:t>
            </w:r>
          </w:p>
        </w:tc>
        <w:tc>
          <w:tcPr>
            <w:tcW w:w="1251" w:type="dxa"/>
            <w:vAlign w:val="bottom"/>
          </w:tcPr>
          <w:p w14:paraId="185E9BBC" w14:textId="77777777" w:rsidR="00107848" w:rsidRPr="005B5AC6" w:rsidRDefault="00107848" w:rsidP="00597A6F">
            <w:pPr>
              <w:pStyle w:val="acctfourfigures"/>
              <w:spacing w:line="28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48</w:t>
            </w:r>
          </w:p>
        </w:tc>
        <w:tc>
          <w:tcPr>
            <w:tcW w:w="236" w:type="dxa"/>
          </w:tcPr>
          <w:p w14:paraId="00892D94" w14:textId="77777777" w:rsidR="00107848" w:rsidRPr="005B5AC6" w:rsidRDefault="00107848" w:rsidP="00107848">
            <w:pPr>
              <w:spacing w:line="280" w:lineRule="exact"/>
              <w:ind w:left="151" w:right="-74" w:hanging="151"/>
              <w:rPr>
                <w:rFonts w:asciiTheme="minorHAnsi" w:hAnsiTheme="minorHAnsi" w:cstheme="minorHAnsi"/>
                <w:sz w:val="22"/>
                <w:szCs w:val="22"/>
              </w:rPr>
            </w:pPr>
          </w:p>
        </w:tc>
        <w:tc>
          <w:tcPr>
            <w:tcW w:w="1717" w:type="dxa"/>
            <w:vAlign w:val="bottom"/>
          </w:tcPr>
          <w:p w14:paraId="29A635AC"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w:t>
            </w:r>
          </w:p>
        </w:tc>
        <w:tc>
          <w:tcPr>
            <w:tcW w:w="238" w:type="dxa"/>
            <w:vAlign w:val="bottom"/>
          </w:tcPr>
          <w:p w14:paraId="6865D615"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szCs w:val="22"/>
                <w:lang w:val="en-US" w:bidi="th-TH"/>
              </w:rPr>
            </w:pPr>
          </w:p>
        </w:tc>
        <w:tc>
          <w:tcPr>
            <w:tcW w:w="1247" w:type="dxa"/>
            <w:vAlign w:val="bottom"/>
          </w:tcPr>
          <w:p w14:paraId="25D2DDBA"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48</w:t>
            </w:r>
          </w:p>
        </w:tc>
      </w:tr>
      <w:tr w:rsidR="00107848" w:rsidRPr="005B5AC6" w14:paraId="00D9C667" w14:textId="77777777" w:rsidTr="00580E93">
        <w:tc>
          <w:tcPr>
            <w:tcW w:w="4500" w:type="dxa"/>
            <w:shd w:val="clear" w:color="auto" w:fill="auto"/>
            <w:vAlign w:val="bottom"/>
          </w:tcPr>
          <w:p w14:paraId="441C8A16" w14:textId="7F5329B0" w:rsidR="00107848" w:rsidRPr="005B5AC6" w:rsidRDefault="00107848"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Amo</w:t>
            </w:r>
            <w:r w:rsidR="00516E5A" w:rsidRPr="005B5AC6">
              <w:rPr>
                <w:rFonts w:asciiTheme="minorHAnsi" w:hAnsiTheme="minorHAnsi" w:cstheme="minorHAnsi"/>
                <w:sz w:val="22"/>
                <w:szCs w:val="22"/>
              </w:rPr>
              <w:t xml:space="preserve">rtization </w:t>
            </w:r>
            <w:r w:rsidR="00E234BB" w:rsidRPr="005B5AC6">
              <w:rPr>
                <w:rFonts w:asciiTheme="minorHAnsi" w:hAnsiTheme="minorHAnsi" w:cstheme="minorHAnsi"/>
                <w:sz w:val="22"/>
                <w:szCs w:val="22"/>
              </w:rPr>
              <w:t>for</w:t>
            </w:r>
            <w:r w:rsidR="00516E5A" w:rsidRPr="005B5AC6">
              <w:rPr>
                <w:rFonts w:asciiTheme="minorHAnsi" w:hAnsiTheme="minorHAnsi" w:cstheme="minorHAnsi"/>
                <w:sz w:val="22"/>
                <w:szCs w:val="22"/>
              </w:rPr>
              <w:t xml:space="preserve"> the </w:t>
            </w:r>
            <w:r w:rsidR="00945EF9" w:rsidRPr="005B5AC6">
              <w:rPr>
                <w:rFonts w:asciiTheme="minorHAnsi" w:hAnsiTheme="minorHAnsi" w:cstheme="minorHAnsi"/>
                <w:sz w:val="22"/>
                <w:szCs w:val="22"/>
              </w:rPr>
              <w:t>year</w:t>
            </w:r>
          </w:p>
        </w:tc>
        <w:tc>
          <w:tcPr>
            <w:tcW w:w="1251" w:type="dxa"/>
            <w:tcBorders>
              <w:bottom w:val="single" w:sz="4" w:space="0" w:color="auto"/>
            </w:tcBorders>
            <w:vAlign w:val="bottom"/>
          </w:tcPr>
          <w:p w14:paraId="15EA594B" w14:textId="77777777" w:rsidR="00107848" w:rsidRPr="005B5AC6" w:rsidRDefault="00107848" w:rsidP="00597A6F">
            <w:pPr>
              <w:pStyle w:val="acctfourfigures"/>
              <w:spacing w:line="28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13</w:t>
            </w:r>
          </w:p>
        </w:tc>
        <w:tc>
          <w:tcPr>
            <w:tcW w:w="236" w:type="dxa"/>
            <w:vAlign w:val="bottom"/>
          </w:tcPr>
          <w:p w14:paraId="5A7049EB" w14:textId="77777777" w:rsidR="00107848" w:rsidRPr="005B5AC6" w:rsidRDefault="00107848" w:rsidP="00107848">
            <w:pPr>
              <w:spacing w:line="280" w:lineRule="exact"/>
              <w:ind w:left="151" w:right="-74" w:hanging="151"/>
              <w:rPr>
                <w:rFonts w:asciiTheme="minorHAnsi" w:hAnsiTheme="minorHAnsi" w:cstheme="minorHAnsi"/>
                <w:sz w:val="22"/>
                <w:szCs w:val="22"/>
              </w:rPr>
            </w:pPr>
          </w:p>
        </w:tc>
        <w:tc>
          <w:tcPr>
            <w:tcW w:w="1717" w:type="dxa"/>
            <w:tcBorders>
              <w:bottom w:val="single" w:sz="4" w:space="0" w:color="auto"/>
            </w:tcBorders>
            <w:vAlign w:val="bottom"/>
          </w:tcPr>
          <w:p w14:paraId="20D094A4"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w:t>
            </w:r>
          </w:p>
        </w:tc>
        <w:tc>
          <w:tcPr>
            <w:tcW w:w="238" w:type="dxa"/>
            <w:vAlign w:val="bottom"/>
          </w:tcPr>
          <w:p w14:paraId="7CE30A00"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vAlign w:val="bottom"/>
          </w:tcPr>
          <w:p w14:paraId="2D03AB92"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13</w:t>
            </w:r>
          </w:p>
        </w:tc>
      </w:tr>
      <w:tr w:rsidR="00107848" w:rsidRPr="005B5AC6" w14:paraId="59C09350" w14:textId="77777777" w:rsidTr="00580E93">
        <w:tc>
          <w:tcPr>
            <w:tcW w:w="4500" w:type="dxa"/>
            <w:shd w:val="clear" w:color="auto" w:fill="auto"/>
          </w:tcPr>
          <w:p w14:paraId="3D9D0009" w14:textId="751A59E3" w:rsidR="00107848" w:rsidRPr="005B5AC6" w:rsidRDefault="00555F1E"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Browallia New"/>
                <w:b/>
                <w:bCs/>
                <w:sz w:val="22"/>
                <w:szCs w:val="22"/>
              </w:rPr>
              <w:t>A</w:t>
            </w:r>
            <w:r w:rsidR="00A74E32" w:rsidRPr="005B5AC6">
              <w:rPr>
                <w:rFonts w:asciiTheme="minorHAnsi" w:hAnsiTheme="minorHAnsi" w:cs="Browallia New"/>
                <w:b/>
                <w:bCs/>
                <w:sz w:val="22"/>
                <w:szCs w:val="22"/>
              </w:rPr>
              <w:t xml:space="preserve">t </w:t>
            </w:r>
            <w:r w:rsidRPr="005B5AC6">
              <w:rPr>
                <w:rFonts w:asciiTheme="minorHAnsi" w:hAnsiTheme="minorHAnsi" w:cs="Browallia New"/>
                <w:b/>
                <w:bCs/>
                <w:sz w:val="22"/>
                <w:szCs w:val="22"/>
              </w:rPr>
              <w:t>31 December 2021 and 1 January 2022</w:t>
            </w:r>
          </w:p>
        </w:tc>
        <w:tc>
          <w:tcPr>
            <w:tcW w:w="1251" w:type="dxa"/>
            <w:tcBorders>
              <w:top w:val="single" w:sz="4" w:space="0" w:color="auto"/>
            </w:tcBorders>
            <w:vAlign w:val="bottom"/>
          </w:tcPr>
          <w:p w14:paraId="4B172FF6" w14:textId="77777777" w:rsidR="00107848" w:rsidRPr="005B5AC6" w:rsidRDefault="00107848"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6</w:t>
            </w:r>
            <w:r w:rsidRPr="005B5AC6">
              <w:rPr>
                <w:rFonts w:asciiTheme="minorHAnsi" w:hAnsiTheme="minorHAnsi" w:cstheme="minorHAnsi"/>
                <w:b/>
                <w:bCs/>
                <w:szCs w:val="22"/>
                <w:lang w:val="en-US" w:bidi="th-TH"/>
              </w:rPr>
              <w:t>1</w:t>
            </w:r>
          </w:p>
        </w:tc>
        <w:tc>
          <w:tcPr>
            <w:tcW w:w="236" w:type="dxa"/>
            <w:vAlign w:val="bottom"/>
          </w:tcPr>
          <w:p w14:paraId="5397DBBD" w14:textId="77777777" w:rsidR="00107848" w:rsidRPr="005B5AC6" w:rsidRDefault="00107848" w:rsidP="00107848">
            <w:pPr>
              <w:spacing w:line="280" w:lineRule="exact"/>
              <w:ind w:left="151" w:right="-74" w:hanging="151"/>
              <w:rPr>
                <w:rFonts w:asciiTheme="minorHAnsi" w:hAnsiTheme="minorHAnsi" w:cstheme="minorHAnsi"/>
                <w:b/>
                <w:bCs/>
                <w:sz w:val="22"/>
                <w:szCs w:val="22"/>
              </w:rPr>
            </w:pPr>
          </w:p>
        </w:tc>
        <w:tc>
          <w:tcPr>
            <w:tcW w:w="1717" w:type="dxa"/>
            <w:tcBorders>
              <w:top w:val="single" w:sz="4" w:space="0" w:color="auto"/>
            </w:tcBorders>
            <w:vAlign w:val="bottom"/>
          </w:tcPr>
          <w:p w14:paraId="03D5C6AB"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rPr>
              <w:t xml:space="preserve">         </w:t>
            </w:r>
            <w:r w:rsidRPr="005B5AC6">
              <w:rPr>
                <w:rFonts w:asciiTheme="minorHAnsi" w:hAnsiTheme="minorHAnsi" w:cstheme="minorHAnsi"/>
                <w:b/>
                <w:bCs/>
                <w:szCs w:val="22"/>
                <w:lang w:val="en-US" w:bidi="th-TH"/>
              </w:rPr>
              <w:t>-</w:t>
            </w:r>
          </w:p>
        </w:tc>
        <w:tc>
          <w:tcPr>
            <w:tcW w:w="238" w:type="dxa"/>
            <w:vAlign w:val="bottom"/>
          </w:tcPr>
          <w:p w14:paraId="3B333BE7"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tcBorders>
            <w:vAlign w:val="bottom"/>
          </w:tcPr>
          <w:p w14:paraId="378DE615"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61</w:t>
            </w:r>
          </w:p>
        </w:tc>
      </w:tr>
      <w:tr w:rsidR="00107848" w:rsidRPr="005B5AC6" w14:paraId="7BC320A7" w14:textId="77777777" w:rsidTr="00D03228">
        <w:trPr>
          <w:trHeight w:val="198"/>
        </w:trPr>
        <w:tc>
          <w:tcPr>
            <w:tcW w:w="4500" w:type="dxa"/>
            <w:shd w:val="clear" w:color="auto" w:fill="auto"/>
            <w:vAlign w:val="bottom"/>
          </w:tcPr>
          <w:p w14:paraId="4BE03C2E" w14:textId="7CFE1C01" w:rsidR="00107848" w:rsidRPr="005B5AC6" w:rsidRDefault="00555F1E"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theme="minorHAnsi"/>
                <w:sz w:val="22"/>
                <w:szCs w:val="22"/>
              </w:rPr>
              <w:t>Amortization for the year</w:t>
            </w:r>
          </w:p>
        </w:tc>
        <w:tc>
          <w:tcPr>
            <w:tcW w:w="1251" w:type="dxa"/>
            <w:tcBorders>
              <w:bottom w:val="single" w:sz="4" w:space="0" w:color="auto"/>
            </w:tcBorders>
            <w:vAlign w:val="bottom"/>
          </w:tcPr>
          <w:p w14:paraId="74717B90" w14:textId="77777777" w:rsidR="00107848" w:rsidRPr="005B5AC6" w:rsidRDefault="00107848" w:rsidP="00597A6F">
            <w:pPr>
              <w:pStyle w:val="acctfourfigures"/>
              <w:spacing w:line="280" w:lineRule="exact"/>
              <w:ind w:hanging="45"/>
              <w:jc w:val="right"/>
              <w:rPr>
                <w:rFonts w:asciiTheme="minorHAnsi" w:hAnsiTheme="minorHAnsi" w:cstheme="minorHAnsi"/>
                <w:szCs w:val="22"/>
                <w:lang w:val="en-US" w:bidi="th-TH"/>
              </w:rPr>
            </w:pPr>
            <w:r w:rsidRPr="005B5AC6">
              <w:rPr>
                <w:rFonts w:asciiTheme="minorHAnsi" w:hAnsiTheme="minorHAnsi" w:cstheme="minorHAnsi"/>
                <w:szCs w:val="22"/>
                <w:cs/>
                <w:lang w:val="en-US" w:bidi="th-TH"/>
              </w:rPr>
              <w:t>10</w:t>
            </w:r>
          </w:p>
        </w:tc>
        <w:tc>
          <w:tcPr>
            <w:tcW w:w="236" w:type="dxa"/>
            <w:vAlign w:val="bottom"/>
          </w:tcPr>
          <w:p w14:paraId="409E2EC3" w14:textId="77777777" w:rsidR="00107848" w:rsidRPr="005B5AC6" w:rsidRDefault="00107848" w:rsidP="00107848">
            <w:pPr>
              <w:spacing w:line="280" w:lineRule="exact"/>
              <w:ind w:left="151" w:right="-74" w:hanging="151"/>
              <w:rPr>
                <w:rFonts w:asciiTheme="minorHAnsi" w:hAnsiTheme="minorHAnsi" w:cstheme="minorHAnsi"/>
                <w:sz w:val="22"/>
                <w:szCs w:val="22"/>
              </w:rPr>
            </w:pPr>
          </w:p>
        </w:tc>
        <w:tc>
          <w:tcPr>
            <w:tcW w:w="1717" w:type="dxa"/>
            <w:tcBorders>
              <w:bottom w:val="single" w:sz="4" w:space="0" w:color="auto"/>
            </w:tcBorders>
            <w:vAlign w:val="bottom"/>
          </w:tcPr>
          <w:p w14:paraId="0F74B49A"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w:t>
            </w:r>
          </w:p>
        </w:tc>
        <w:tc>
          <w:tcPr>
            <w:tcW w:w="238" w:type="dxa"/>
            <w:vAlign w:val="bottom"/>
          </w:tcPr>
          <w:p w14:paraId="0B412F8C"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szCs w:val="22"/>
                <w:lang w:val="en-US" w:bidi="th-TH"/>
              </w:rPr>
            </w:pPr>
          </w:p>
        </w:tc>
        <w:tc>
          <w:tcPr>
            <w:tcW w:w="1247" w:type="dxa"/>
            <w:tcBorders>
              <w:bottom w:val="single" w:sz="4" w:space="0" w:color="auto"/>
            </w:tcBorders>
            <w:vAlign w:val="bottom"/>
          </w:tcPr>
          <w:p w14:paraId="5EC9B8CB"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szCs w:val="22"/>
                <w:lang w:val="en-US" w:bidi="th-TH"/>
              </w:rPr>
            </w:pPr>
            <w:r w:rsidRPr="005B5AC6">
              <w:rPr>
                <w:rFonts w:asciiTheme="minorHAnsi" w:hAnsiTheme="minorHAnsi" w:cstheme="minorHAnsi"/>
                <w:szCs w:val="22"/>
                <w:lang w:val="en-US" w:bidi="th-TH"/>
              </w:rPr>
              <w:t>10</w:t>
            </w:r>
          </w:p>
        </w:tc>
      </w:tr>
      <w:tr w:rsidR="00107848" w:rsidRPr="005B5AC6" w14:paraId="55FBD977" w14:textId="77777777" w:rsidTr="00D03228">
        <w:tc>
          <w:tcPr>
            <w:tcW w:w="4500" w:type="dxa"/>
            <w:shd w:val="clear" w:color="auto" w:fill="auto"/>
            <w:vAlign w:val="bottom"/>
          </w:tcPr>
          <w:p w14:paraId="07C8AFDE" w14:textId="0B8FF25A" w:rsidR="00107848" w:rsidRPr="005B5AC6" w:rsidRDefault="00555F1E"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Browallia New"/>
                <w:b/>
                <w:bCs/>
                <w:sz w:val="22"/>
                <w:szCs w:val="22"/>
              </w:rPr>
              <w:t>A</w:t>
            </w:r>
            <w:r w:rsidR="00A74E32" w:rsidRPr="005B5AC6">
              <w:rPr>
                <w:rFonts w:asciiTheme="minorHAnsi" w:hAnsiTheme="minorHAnsi" w:cs="Browallia New"/>
                <w:b/>
                <w:bCs/>
                <w:sz w:val="22"/>
                <w:szCs w:val="22"/>
              </w:rPr>
              <w:t xml:space="preserve">t </w:t>
            </w:r>
            <w:r w:rsidRPr="005B5AC6">
              <w:rPr>
                <w:rFonts w:asciiTheme="minorHAnsi" w:hAnsiTheme="minorHAnsi" w:cs="Browallia New"/>
                <w:b/>
                <w:bCs/>
                <w:sz w:val="22"/>
                <w:szCs w:val="22"/>
              </w:rPr>
              <w:t>31 December 2022</w:t>
            </w:r>
          </w:p>
        </w:tc>
        <w:tc>
          <w:tcPr>
            <w:tcW w:w="1251" w:type="dxa"/>
            <w:tcBorders>
              <w:top w:val="single" w:sz="4" w:space="0" w:color="auto"/>
              <w:bottom w:val="single" w:sz="4" w:space="0" w:color="auto"/>
            </w:tcBorders>
            <w:vAlign w:val="bottom"/>
          </w:tcPr>
          <w:p w14:paraId="390F7B3D" w14:textId="77777777" w:rsidR="00107848" w:rsidRPr="005B5AC6" w:rsidRDefault="00107848"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cs/>
                <w:lang w:val="en-US" w:bidi="th-TH"/>
              </w:rPr>
              <w:t>71</w:t>
            </w:r>
          </w:p>
        </w:tc>
        <w:tc>
          <w:tcPr>
            <w:tcW w:w="236" w:type="dxa"/>
            <w:vAlign w:val="bottom"/>
          </w:tcPr>
          <w:p w14:paraId="21F7B7B7" w14:textId="77777777" w:rsidR="00107848" w:rsidRPr="005B5AC6" w:rsidRDefault="00107848" w:rsidP="00107848">
            <w:pPr>
              <w:spacing w:line="280" w:lineRule="exact"/>
              <w:ind w:left="151" w:right="-74" w:hanging="151"/>
              <w:rPr>
                <w:rFonts w:asciiTheme="minorHAnsi" w:hAnsiTheme="minorHAnsi" w:cstheme="minorHAnsi"/>
                <w:b/>
                <w:bCs/>
                <w:sz w:val="22"/>
                <w:szCs w:val="22"/>
              </w:rPr>
            </w:pPr>
          </w:p>
        </w:tc>
        <w:tc>
          <w:tcPr>
            <w:tcW w:w="1717" w:type="dxa"/>
            <w:tcBorders>
              <w:top w:val="single" w:sz="4" w:space="0" w:color="auto"/>
              <w:bottom w:val="single" w:sz="4" w:space="0" w:color="auto"/>
            </w:tcBorders>
            <w:vAlign w:val="bottom"/>
          </w:tcPr>
          <w:p w14:paraId="374FB82E"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w:t>
            </w:r>
          </w:p>
        </w:tc>
        <w:tc>
          <w:tcPr>
            <w:tcW w:w="238" w:type="dxa"/>
            <w:vAlign w:val="bottom"/>
          </w:tcPr>
          <w:p w14:paraId="0859883E"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top w:val="single" w:sz="4" w:space="0" w:color="auto"/>
              <w:bottom w:val="single" w:sz="4" w:space="0" w:color="auto"/>
            </w:tcBorders>
            <w:vAlign w:val="bottom"/>
          </w:tcPr>
          <w:p w14:paraId="6DCC6998"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71</w:t>
            </w:r>
          </w:p>
        </w:tc>
      </w:tr>
      <w:tr w:rsidR="00107848" w:rsidRPr="005B5AC6" w14:paraId="493C9DB7" w14:textId="77777777" w:rsidTr="00D03228">
        <w:trPr>
          <w:trHeight w:val="252"/>
        </w:trPr>
        <w:tc>
          <w:tcPr>
            <w:tcW w:w="4500" w:type="dxa"/>
            <w:shd w:val="clear" w:color="auto" w:fill="auto"/>
          </w:tcPr>
          <w:p w14:paraId="58D1D357" w14:textId="2A120128" w:rsidR="00107848" w:rsidRPr="005B5AC6" w:rsidRDefault="00191DB3" w:rsidP="00107848">
            <w:pPr>
              <w:spacing w:line="280" w:lineRule="exact"/>
              <w:ind w:left="151" w:right="-74" w:hanging="151"/>
              <w:rPr>
                <w:rFonts w:asciiTheme="minorHAnsi" w:hAnsiTheme="minorHAnsi" w:cstheme="minorHAnsi"/>
                <w:b/>
                <w:bCs/>
                <w:i/>
                <w:iCs/>
                <w:sz w:val="22"/>
                <w:szCs w:val="22"/>
                <w:cs/>
              </w:rPr>
            </w:pPr>
            <w:r w:rsidRPr="005B5AC6">
              <w:rPr>
                <w:rFonts w:asciiTheme="minorHAnsi" w:hAnsiTheme="minorHAnsi" w:cstheme="minorHAnsi"/>
                <w:b/>
                <w:bCs/>
                <w:i/>
                <w:iCs/>
                <w:sz w:val="22"/>
                <w:szCs w:val="22"/>
              </w:rPr>
              <w:t>Net</w:t>
            </w:r>
            <w:r w:rsidR="005B516A" w:rsidRPr="005B5AC6">
              <w:rPr>
                <w:rFonts w:asciiTheme="minorHAnsi" w:hAnsiTheme="minorHAnsi" w:cstheme="minorHAnsi"/>
                <w:b/>
                <w:bCs/>
                <w:i/>
                <w:iCs/>
                <w:sz w:val="22"/>
                <w:szCs w:val="22"/>
              </w:rPr>
              <w:t xml:space="preserve"> book value</w:t>
            </w:r>
          </w:p>
        </w:tc>
        <w:tc>
          <w:tcPr>
            <w:tcW w:w="1251" w:type="dxa"/>
            <w:tcBorders>
              <w:top w:val="single" w:sz="4" w:space="0" w:color="auto"/>
            </w:tcBorders>
            <w:vAlign w:val="bottom"/>
          </w:tcPr>
          <w:p w14:paraId="04A59CBB" w14:textId="77777777" w:rsidR="00107848" w:rsidRPr="005B5AC6" w:rsidRDefault="00107848" w:rsidP="00597A6F">
            <w:pPr>
              <w:pStyle w:val="acctfourfigures"/>
              <w:spacing w:line="280" w:lineRule="exact"/>
              <w:ind w:hanging="45"/>
              <w:jc w:val="right"/>
              <w:rPr>
                <w:rFonts w:asciiTheme="minorHAnsi" w:hAnsiTheme="minorHAnsi" w:cstheme="minorHAnsi"/>
                <w:szCs w:val="22"/>
                <w:lang w:val="en-US" w:bidi="th-TH"/>
              </w:rPr>
            </w:pPr>
          </w:p>
        </w:tc>
        <w:tc>
          <w:tcPr>
            <w:tcW w:w="236" w:type="dxa"/>
          </w:tcPr>
          <w:p w14:paraId="607A6987" w14:textId="77777777" w:rsidR="00107848" w:rsidRPr="005B5AC6" w:rsidRDefault="00107848" w:rsidP="00107848">
            <w:pPr>
              <w:spacing w:line="280" w:lineRule="exact"/>
              <w:ind w:left="151" w:right="-74" w:hanging="151"/>
              <w:jc w:val="right"/>
              <w:rPr>
                <w:rFonts w:asciiTheme="minorHAnsi" w:hAnsiTheme="minorHAnsi" w:cstheme="minorHAnsi"/>
                <w:sz w:val="22"/>
                <w:szCs w:val="22"/>
              </w:rPr>
            </w:pPr>
          </w:p>
        </w:tc>
        <w:tc>
          <w:tcPr>
            <w:tcW w:w="1717" w:type="dxa"/>
            <w:tcBorders>
              <w:top w:val="single" w:sz="4" w:space="0" w:color="auto"/>
            </w:tcBorders>
            <w:vAlign w:val="bottom"/>
          </w:tcPr>
          <w:p w14:paraId="532F57B4" w14:textId="77777777" w:rsidR="00107848" w:rsidRPr="005B5AC6" w:rsidRDefault="00107848" w:rsidP="00F43EBB">
            <w:pPr>
              <w:spacing w:line="280" w:lineRule="exact"/>
              <w:ind w:left="151" w:right="244" w:hanging="151"/>
              <w:jc w:val="center"/>
              <w:rPr>
                <w:rFonts w:asciiTheme="minorHAnsi" w:hAnsiTheme="minorHAnsi" w:cstheme="minorHAnsi"/>
                <w:sz w:val="22"/>
                <w:szCs w:val="22"/>
                <w:cs/>
              </w:rPr>
            </w:pPr>
          </w:p>
        </w:tc>
        <w:tc>
          <w:tcPr>
            <w:tcW w:w="238" w:type="dxa"/>
            <w:vAlign w:val="bottom"/>
          </w:tcPr>
          <w:p w14:paraId="5A44714D"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szCs w:val="22"/>
                <w:lang w:val="en-US" w:bidi="th-TH"/>
              </w:rPr>
            </w:pPr>
          </w:p>
        </w:tc>
        <w:tc>
          <w:tcPr>
            <w:tcW w:w="1247" w:type="dxa"/>
            <w:tcBorders>
              <w:top w:val="single" w:sz="4" w:space="0" w:color="auto"/>
            </w:tcBorders>
          </w:tcPr>
          <w:p w14:paraId="0EBB79CE"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szCs w:val="22"/>
                <w:lang w:val="en-US" w:bidi="th-TH"/>
              </w:rPr>
            </w:pPr>
          </w:p>
        </w:tc>
      </w:tr>
      <w:tr w:rsidR="00107848" w:rsidRPr="005B5AC6" w14:paraId="2CF7EEFA" w14:textId="77777777" w:rsidTr="00580E93">
        <w:tc>
          <w:tcPr>
            <w:tcW w:w="4500" w:type="dxa"/>
            <w:shd w:val="clear" w:color="auto" w:fill="auto"/>
            <w:vAlign w:val="bottom"/>
          </w:tcPr>
          <w:p w14:paraId="357B5311" w14:textId="5CE7BFFD" w:rsidR="00107848" w:rsidRPr="005B5AC6" w:rsidRDefault="00E43C2E"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Browallia New"/>
                <w:b/>
                <w:bCs/>
                <w:sz w:val="22"/>
                <w:szCs w:val="22"/>
              </w:rPr>
              <w:t>A</w:t>
            </w:r>
            <w:r w:rsidR="00A74E32" w:rsidRPr="005B5AC6">
              <w:rPr>
                <w:rFonts w:asciiTheme="minorHAnsi" w:hAnsiTheme="minorHAnsi" w:cs="Browallia New"/>
                <w:b/>
                <w:bCs/>
                <w:sz w:val="22"/>
                <w:szCs w:val="22"/>
              </w:rPr>
              <w:t xml:space="preserve">t </w:t>
            </w:r>
            <w:r w:rsidRPr="005B5AC6">
              <w:rPr>
                <w:rFonts w:asciiTheme="minorHAnsi" w:hAnsiTheme="minorHAnsi" w:cs="Browallia New"/>
                <w:b/>
                <w:bCs/>
                <w:sz w:val="22"/>
                <w:szCs w:val="22"/>
              </w:rPr>
              <w:t>31 December 2021</w:t>
            </w:r>
          </w:p>
        </w:tc>
        <w:tc>
          <w:tcPr>
            <w:tcW w:w="1251" w:type="dxa"/>
            <w:tcBorders>
              <w:bottom w:val="double" w:sz="4" w:space="0" w:color="auto"/>
            </w:tcBorders>
            <w:vAlign w:val="bottom"/>
          </w:tcPr>
          <w:p w14:paraId="572E87FE" w14:textId="77777777" w:rsidR="00107848" w:rsidRPr="005B5AC6" w:rsidRDefault="00107848"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55</w:t>
            </w:r>
          </w:p>
        </w:tc>
        <w:tc>
          <w:tcPr>
            <w:tcW w:w="236" w:type="dxa"/>
            <w:vAlign w:val="bottom"/>
          </w:tcPr>
          <w:p w14:paraId="2F240CCB" w14:textId="77777777" w:rsidR="00107848" w:rsidRPr="005B5AC6" w:rsidRDefault="00107848" w:rsidP="00107848">
            <w:pPr>
              <w:spacing w:line="280" w:lineRule="exact"/>
              <w:ind w:left="151" w:right="-74" w:hanging="151"/>
              <w:rPr>
                <w:rFonts w:asciiTheme="minorHAnsi" w:hAnsiTheme="minorHAnsi" w:cstheme="minorHAnsi"/>
                <w:b/>
                <w:bCs/>
                <w:sz w:val="22"/>
                <w:szCs w:val="22"/>
              </w:rPr>
            </w:pPr>
          </w:p>
        </w:tc>
        <w:tc>
          <w:tcPr>
            <w:tcW w:w="1717" w:type="dxa"/>
            <w:tcBorders>
              <w:bottom w:val="double" w:sz="4" w:space="0" w:color="auto"/>
            </w:tcBorders>
            <w:vAlign w:val="bottom"/>
          </w:tcPr>
          <w:p w14:paraId="150B8258" w14:textId="77777777" w:rsidR="00107848" w:rsidRPr="005B5AC6" w:rsidRDefault="00107848" w:rsidP="00F43EBB">
            <w:pPr>
              <w:pStyle w:val="acctfourfigures"/>
              <w:spacing w:line="280" w:lineRule="exact"/>
              <w:ind w:left="151" w:right="244"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w:t>
            </w:r>
          </w:p>
        </w:tc>
        <w:tc>
          <w:tcPr>
            <w:tcW w:w="238" w:type="dxa"/>
            <w:vAlign w:val="bottom"/>
          </w:tcPr>
          <w:p w14:paraId="75941F17"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bottom w:val="double" w:sz="4" w:space="0" w:color="auto"/>
            </w:tcBorders>
            <w:vAlign w:val="bottom"/>
          </w:tcPr>
          <w:p w14:paraId="4E79AD3D"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55</w:t>
            </w:r>
          </w:p>
        </w:tc>
      </w:tr>
      <w:tr w:rsidR="00107848" w:rsidRPr="005B5AC6" w14:paraId="5935F7CC" w14:textId="77777777" w:rsidTr="00580E93">
        <w:tc>
          <w:tcPr>
            <w:tcW w:w="4500" w:type="dxa"/>
            <w:shd w:val="clear" w:color="auto" w:fill="auto"/>
            <w:vAlign w:val="bottom"/>
          </w:tcPr>
          <w:p w14:paraId="3E97C34A" w14:textId="7CD9E878" w:rsidR="00107848" w:rsidRPr="005B5AC6" w:rsidRDefault="00E43C2E" w:rsidP="00107848">
            <w:pPr>
              <w:spacing w:line="280" w:lineRule="exact"/>
              <w:ind w:left="151" w:right="-74" w:hanging="151"/>
              <w:rPr>
                <w:rFonts w:asciiTheme="minorHAnsi" w:hAnsiTheme="minorHAnsi" w:cstheme="minorHAnsi"/>
                <w:sz w:val="22"/>
                <w:szCs w:val="22"/>
                <w:cs/>
              </w:rPr>
            </w:pPr>
            <w:r w:rsidRPr="005B5AC6">
              <w:rPr>
                <w:rFonts w:asciiTheme="minorHAnsi" w:hAnsiTheme="minorHAnsi" w:cs="Browallia New"/>
                <w:b/>
                <w:bCs/>
                <w:sz w:val="22"/>
                <w:szCs w:val="22"/>
              </w:rPr>
              <w:t>A</w:t>
            </w:r>
            <w:r w:rsidR="00A74E32" w:rsidRPr="005B5AC6">
              <w:rPr>
                <w:rFonts w:asciiTheme="minorHAnsi" w:hAnsiTheme="minorHAnsi" w:cs="Browallia New"/>
                <w:b/>
                <w:bCs/>
                <w:sz w:val="22"/>
                <w:szCs w:val="22"/>
              </w:rPr>
              <w:t xml:space="preserve">t </w:t>
            </w:r>
            <w:r w:rsidRPr="005B5AC6">
              <w:rPr>
                <w:rFonts w:asciiTheme="minorHAnsi" w:hAnsiTheme="minorHAnsi" w:cs="Browallia New"/>
                <w:b/>
                <w:bCs/>
                <w:sz w:val="22"/>
                <w:szCs w:val="22"/>
              </w:rPr>
              <w:t>31 December 2022</w:t>
            </w:r>
          </w:p>
        </w:tc>
        <w:tc>
          <w:tcPr>
            <w:tcW w:w="1251" w:type="dxa"/>
            <w:tcBorders>
              <w:top w:val="double" w:sz="4" w:space="0" w:color="auto"/>
              <w:bottom w:val="double" w:sz="4" w:space="0" w:color="auto"/>
            </w:tcBorders>
            <w:vAlign w:val="bottom"/>
          </w:tcPr>
          <w:p w14:paraId="5F2BB8E2" w14:textId="77777777" w:rsidR="00107848" w:rsidRPr="005B5AC6" w:rsidRDefault="00107848" w:rsidP="00597A6F">
            <w:pPr>
              <w:pStyle w:val="acctfourfigures"/>
              <w:spacing w:line="280" w:lineRule="exact"/>
              <w:ind w:hanging="45"/>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53</w:t>
            </w:r>
          </w:p>
        </w:tc>
        <w:tc>
          <w:tcPr>
            <w:tcW w:w="236" w:type="dxa"/>
            <w:vAlign w:val="bottom"/>
          </w:tcPr>
          <w:p w14:paraId="2B60AF7D" w14:textId="77777777" w:rsidR="00107848" w:rsidRPr="005B5AC6" w:rsidRDefault="00107848" w:rsidP="00107848">
            <w:pPr>
              <w:spacing w:line="280" w:lineRule="exact"/>
              <w:ind w:left="151" w:right="-74" w:hanging="151"/>
              <w:rPr>
                <w:rFonts w:asciiTheme="minorHAnsi" w:hAnsiTheme="minorHAnsi" w:cstheme="minorHAnsi"/>
                <w:b/>
                <w:bCs/>
                <w:sz w:val="22"/>
                <w:szCs w:val="22"/>
              </w:rPr>
            </w:pPr>
          </w:p>
        </w:tc>
        <w:tc>
          <w:tcPr>
            <w:tcW w:w="1717" w:type="dxa"/>
            <w:tcBorders>
              <w:top w:val="double" w:sz="4" w:space="0" w:color="auto"/>
              <w:bottom w:val="double" w:sz="4" w:space="0" w:color="auto"/>
            </w:tcBorders>
            <w:vAlign w:val="bottom"/>
          </w:tcPr>
          <w:p w14:paraId="37390BC7" w14:textId="77777777" w:rsidR="00107848" w:rsidRPr="005B5AC6" w:rsidRDefault="00107848" w:rsidP="00F43EBB">
            <w:pPr>
              <w:pStyle w:val="acctfourfigures"/>
              <w:spacing w:line="280" w:lineRule="exact"/>
              <w:ind w:left="151" w:right="103"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33,150</w:t>
            </w:r>
          </w:p>
        </w:tc>
        <w:tc>
          <w:tcPr>
            <w:tcW w:w="238" w:type="dxa"/>
            <w:vAlign w:val="bottom"/>
          </w:tcPr>
          <w:p w14:paraId="2285A211" w14:textId="77777777" w:rsidR="00107848" w:rsidRPr="005B5AC6" w:rsidRDefault="00107848" w:rsidP="00107848">
            <w:pPr>
              <w:pStyle w:val="acctfourfigures"/>
              <w:spacing w:line="280" w:lineRule="exact"/>
              <w:ind w:left="151" w:right="-74" w:hanging="151"/>
              <w:jc w:val="right"/>
              <w:rPr>
                <w:rFonts w:asciiTheme="minorHAnsi" w:hAnsiTheme="minorHAnsi" w:cstheme="minorHAnsi"/>
                <w:b/>
                <w:bCs/>
                <w:szCs w:val="22"/>
                <w:lang w:val="en-US" w:bidi="th-TH"/>
              </w:rPr>
            </w:pPr>
          </w:p>
        </w:tc>
        <w:tc>
          <w:tcPr>
            <w:tcW w:w="1247" w:type="dxa"/>
            <w:tcBorders>
              <w:top w:val="double" w:sz="4" w:space="0" w:color="auto"/>
              <w:bottom w:val="double" w:sz="4" w:space="0" w:color="auto"/>
            </w:tcBorders>
            <w:vAlign w:val="bottom"/>
          </w:tcPr>
          <w:p w14:paraId="7BA738AB" w14:textId="77777777" w:rsidR="00107848" w:rsidRPr="005B5AC6" w:rsidRDefault="00107848" w:rsidP="00597A6F">
            <w:pPr>
              <w:pStyle w:val="acctfourfigures"/>
              <w:spacing w:line="280" w:lineRule="exact"/>
              <w:ind w:left="151" w:right="29" w:hanging="151"/>
              <w:jc w:val="right"/>
              <w:rPr>
                <w:rFonts w:asciiTheme="minorHAnsi" w:hAnsiTheme="minorHAnsi" w:cstheme="minorHAnsi"/>
                <w:b/>
                <w:bCs/>
                <w:szCs w:val="22"/>
                <w:lang w:val="en-US" w:bidi="th-TH"/>
              </w:rPr>
            </w:pPr>
            <w:r w:rsidRPr="005B5AC6">
              <w:rPr>
                <w:rFonts w:asciiTheme="minorHAnsi" w:hAnsiTheme="minorHAnsi" w:cstheme="minorHAnsi"/>
                <w:b/>
                <w:bCs/>
                <w:szCs w:val="22"/>
                <w:lang w:val="en-US" w:bidi="th-TH"/>
              </w:rPr>
              <w:t>33,203</w:t>
            </w:r>
          </w:p>
        </w:tc>
      </w:tr>
    </w:tbl>
    <w:p w14:paraId="4295A9EA" w14:textId="3E46E639" w:rsidR="0064604E" w:rsidRDefault="0064604E" w:rsidP="00A87137">
      <w:pPr>
        <w:spacing w:before="120" w:after="120" w:line="380" w:lineRule="exact"/>
        <w:ind w:left="547"/>
        <w:jc w:val="both"/>
        <w:rPr>
          <w:rFonts w:asciiTheme="minorHAnsi" w:hAnsiTheme="minorHAnsi" w:cstheme="minorHAnsi"/>
          <w:sz w:val="22"/>
          <w:szCs w:val="22"/>
        </w:rPr>
      </w:pPr>
    </w:p>
    <w:p w14:paraId="40FAED3A" w14:textId="77777777" w:rsidR="0064604E" w:rsidRDefault="0064604E">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9048" w:type="dxa"/>
        <w:tblInd w:w="450" w:type="dxa"/>
        <w:tblLayout w:type="fixed"/>
        <w:tblLook w:val="01E0" w:firstRow="1" w:lastRow="1" w:firstColumn="1" w:lastColumn="1" w:noHBand="0" w:noVBand="0"/>
      </w:tblPr>
      <w:tblGrid>
        <w:gridCol w:w="7205"/>
        <w:gridCol w:w="1843"/>
      </w:tblGrid>
      <w:tr w:rsidR="00870980" w:rsidRPr="009969F0" w14:paraId="2FF98DA5" w14:textId="77777777" w:rsidTr="002C08CD">
        <w:trPr>
          <w:trHeight w:val="360"/>
          <w:tblHeader/>
        </w:trPr>
        <w:tc>
          <w:tcPr>
            <w:tcW w:w="7205" w:type="dxa"/>
          </w:tcPr>
          <w:p w14:paraId="4351DFFC" w14:textId="52E451AA" w:rsidR="00870980" w:rsidRPr="00BF2E36" w:rsidRDefault="00870980">
            <w:pPr>
              <w:spacing w:line="280" w:lineRule="exact"/>
              <w:ind w:left="151" w:right="-74" w:hanging="151"/>
              <w:rPr>
                <w:rFonts w:asciiTheme="minorHAnsi" w:hAnsiTheme="minorHAnsi" w:cstheme="minorHAnsi"/>
                <w:sz w:val="22"/>
                <w:szCs w:val="22"/>
              </w:rPr>
            </w:pPr>
          </w:p>
        </w:tc>
        <w:tc>
          <w:tcPr>
            <w:tcW w:w="1843" w:type="dxa"/>
            <w:tcBorders>
              <w:bottom w:val="single" w:sz="4" w:space="0" w:color="auto"/>
            </w:tcBorders>
            <w:vAlign w:val="bottom"/>
          </w:tcPr>
          <w:p w14:paraId="370AAF73" w14:textId="7F9F851C" w:rsidR="00870980" w:rsidRPr="00BF2E36" w:rsidRDefault="00870980" w:rsidP="00BF2E36">
            <w:pPr>
              <w:spacing w:line="280" w:lineRule="exact"/>
              <w:ind w:left="26" w:right="-74" w:hanging="135"/>
              <w:jc w:val="center"/>
              <w:rPr>
                <w:rFonts w:asciiTheme="minorHAnsi" w:hAnsiTheme="minorHAnsi" w:cstheme="minorHAnsi"/>
                <w:sz w:val="22"/>
                <w:szCs w:val="22"/>
                <w:cs/>
              </w:rPr>
            </w:pPr>
            <w:r w:rsidRPr="00BF2E36">
              <w:rPr>
                <w:rFonts w:asciiTheme="minorHAnsi" w:hAnsiTheme="minorHAnsi" w:cstheme="minorHAnsi"/>
                <w:sz w:val="22"/>
                <w:szCs w:val="22"/>
              </w:rPr>
              <w:t>Separate financial statements</w:t>
            </w:r>
          </w:p>
        </w:tc>
      </w:tr>
      <w:tr w:rsidR="00870980" w:rsidRPr="009969F0" w14:paraId="6368980C" w14:textId="77777777" w:rsidTr="002C08CD">
        <w:trPr>
          <w:tblHeader/>
        </w:trPr>
        <w:tc>
          <w:tcPr>
            <w:tcW w:w="7205" w:type="dxa"/>
          </w:tcPr>
          <w:p w14:paraId="13BBB5A1" w14:textId="77777777" w:rsidR="00870980" w:rsidRPr="00BF2E36" w:rsidRDefault="00870980">
            <w:pPr>
              <w:spacing w:line="280" w:lineRule="exact"/>
              <w:ind w:left="151" w:right="-74" w:hanging="151"/>
              <w:rPr>
                <w:rFonts w:asciiTheme="minorHAnsi" w:hAnsiTheme="minorHAnsi" w:cstheme="minorHAnsi"/>
                <w:sz w:val="22"/>
                <w:szCs w:val="22"/>
              </w:rPr>
            </w:pPr>
          </w:p>
        </w:tc>
        <w:tc>
          <w:tcPr>
            <w:tcW w:w="1843" w:type="dxa"/>
            <w:tcBorders>
              <w:top w:val="single" w:sz="4" w:space="0" w:color="auto"/>
              <w:bottom w:val="single" w:sz="4" w:space="0" w:color="auto"/>
            </w:tcBorders>
            <w:vAlign w:val="bottom"/>
          </w:tcPr>
          <w:p w14:paraId="4BADA7AF" w14:textId="77777777" w:rsidR="002C08CD" w:rsidRPr="00BF2E36" w:rsidRDefault="002C08CD" w:rsidP="0064604E">
            <w:pPr>
              <w:spacing w:line="280" w:lineRule="exact"/>
              <w:ind w:left="-75" w:right="-74" w:hanging="9"/>
              <w:jc w:val="center"/>
              <w:rPr>
                <w:rFonts w:asciiTheme="minorHAnsi" w:eastAsia="MS Mincho" w:hAnsiTheme="minorHAnsi" w:cstheme="minorHAnsi"/>
                <w:sz w:val="22"/>
                <w:szCs w:val="22"/>
                <w:lang w:eastAsia="ja-JP"/>
              </w:rPr>
            </w:pPr>
            <w:r w:rsidRPr="00BF2E36">
              <w:rPr>
                <w:rFonts w:asciiTheme="minorHAnsi" w:eastAsia="MS Mincho" w:hAnsiTheme="minorHAnsi" w:cstheme="minorHAnsi"/>
                <w:sz w:val="22"/>
                <w:szCs w:val="22"/>
                <w:lang w:eastAsia="ja-JP"/>
              </w:rPr>
              <w:t>Computer</w:t>
            </w:r>
          </w:p>
          <w:p w14:paraId="211CA813" w14:textId="17F5FB2E" w:rsidR="00870980" w:rsidRPr="00BF2E36" w:rsidRDefault="002C08CD">
            <w:pPr>
              <w:spacing w:line="280" w:lineRule="exact"/>
              <w:ind w:left="151" w:right="-74" w:hanging="151"/>
              <w:jc w:val="center"/>
              <w:rPr>
                <w:rFonts w:asciiTheme="minorHAnsi" w:hAnsiTheme="minorHAnsi" w:cstheme="minorHAnsi"/>
                <w:sz w:val="22"/>
                <w:szCs w:val="22"/>
                <w:cs/>
              </w:rPr>
            </w:pPr>
            <w:r w:rsidRPr="00BF2E36">
              <w:rPr>
                <w:rFonts w:asciiTheme="minorHAnsi" w:eastAsia="MS Mincho" w:hAnsiTheme="minorHAnsi" w:cstheme="minorHAnsi"/>
                <w:sz w:val="22"/>
                <w:szCs w:val="22"/>
                <w:lang w:eastAsia="ja-JP"/>
              </w:rPr>
              <w:t>software</w:t>
            </w:r>
          </w:p>
        </w:tc>
      </w:tr>
      <w:tr w:rsidR="00870980" w:rsidRPr="009969F0" w14:paraId="74B2436D" w14:textId="77777777" w:rsidTr="002C08CD">
        <w:trPr>
          <w:tblHeader/>
        </w:trPr>
        <w:tc>
          <w:tcPr>
            <w:tcW w:w="7205" w:type="dxa"/>
          </w:tcPr>
          <w:p w14:paraId="3E9DF893" w14:textId="77777777" w:rsidR="00870980" w:rsidRPr="00BF2E36" w:rsidRDefault="00870980" w:rsidP="00870980">
            <w:pPr>
              <w:spacing w:line="280" w:lineRule="exact"/>
              <w:ind w:left="151" w:right="-74" w:hanging="151"/>
              <w:rPr>
                <w:rFonts w:asciiTheme="minorHAnsi" w:hAnsiTheme="minorHAnsi" w:cstheme="minorHAnsi"/>
                <w:sz w:val="22"/>
                <w:szCs w:val="22"/>
              </w:rPr>
            </w:pPr>
          </w:p>
        </w:tc>
        <w:tc>
          <w:tcPr>
            <w:tcW w:w="1843" w:type="dxa"/>
          </w:tcPr>
          <w:p w14:paraId="4D55EEAD" w14:textId="5918603C" w:rsidR="00870980" w:rsidRPr="00BF2E36" w:rsidRDefault="00870980" w:rsidP="00870980">
            <w:pPr>
              <w:spacing w:line="280" w:lineRule="exact"/>
              <w:ind w:left="151" w:right="-74" w:hanging="151"/>
              <w:jc w:val="center"/>
              <w:rPr>
                <w:rFonts w:asciiTheme="minorHAnsi" w:hAnsiTheme="minorHAnsi" w:cstheme="minorHAnsi"/>
                <w:sz w:val="22"/>
                <w:szCs w:val="22"/>
              </w:rPr>
            </w:pPr>
            <w:r w:rsidRPr="00BF2E36">
              <w:rPr>
                <w:rFonts w:asciiTheme="minorHAnsi" w:hAnsiTheme="minorHAnsi"/>
                <w:i/>
                <w:iCs/>
                <w:sz w:val="22"/>
                <w:szCs w:val="22"/>
              </w:rPr>
              <w:t>(in thousand Baht)</w:t>
            </w:r>
          </w:p>
        </w:tc>
      </w:tr>
      <w:tr w:rsidR="000C42CD" w:rsidRPr="009969F0" w14:paraId="5F6D1A4A" w14:textId="77777777" w:rsidTr="002C08CD">
        <w:tc>
          <w:tcPr>
            <w:tcW w:w="7205" w:type="dxa"/>
          </w:tcPr>
          <w:p w14:paraId="75D1B1F8" w14:textId="77411270" w:rsidR="000C42CD" w:rsidRPr="00BF2E36" w:rsidRDefault="000C42CD" w:rsidP="000C42CD">
            <w:pPr>
              <w:spacing w:line="280" w:lineRule="exact"/>
              <w:ind w:left="151" w:right="-74" w:hanging="151"/>
              <w:rPr>
                <w:rFonts w:asciiTheme="minorHAnsi" w:hAnsiTheme="minorHAnsi" w:cstheme="minorHAnsi"/>
                <w:b/>
                <w:bCs/>
                <w:i/>
                <w:iCs/>
                <w:sz w:val="22"/>
                <w:szCs w:val="22"/>
              </w:rPr>
            </w:pPr>
            <w:r w:rsidRPr="00BF2E36">
              <w:rPr>
                <w:rFonts w:asciiTheme="minorHAnsi" w:hAnsiTheme="minorHAnsi" w:cstheme="minorHAnsi"/>
                <w:b/>
                <w:bCs/>
                <w:i/>
                <w:iCs/>
                <w:sz w:val="22"/>
                <w:szCs w:val="22"/>
              </w:rPr>
              <w:t>Cost</w:t>
            </w:r>
          </w:p>
        </w:tc>
        <w:tc>
          <w:tcPr>
            <w:tcW w:w="1843" w:type="dxa"/>
          </w:tcPr>
          <w:p w14:paraId="7291D389" w14:textId="77777777" w:rsidR="000C42CD" w:rsidRPr="00BF2E36" w:rsidRDefault="000C42CD" w:rsidP="000C42CD">
            <w:pPr>
              <w:spacing w:line="280" w:lineRule="exact"/>
              <w:ind w:left="151" w:right="-74" w:hanging="151"/>
              <w:rPr>
                <w:rFonts w:asciiTheme="minorHAnsi" w:hAnsiTheme="minorHAnsi" w:cstheme="minorHAnsi"/>
                <w:sz w:val="22"/>
                <w:szCs w:val="22"/>
              </w:rPr>
            </w:pPr>
          </w:p>
        </w:tc>
      </w:tr>
      <w:tr w:rsidR="000C42CD" w:rsidRPr="009969F0" w14:paraId="5853DEF2" w14:textId="77777777" w:rsidTr="002C08CD">
        <w:tc>
          <w:tcPr>
            <w:tcW w:w="7205" w:type="dxa"/>
            <w:shd w:val="clear" w:color="auto" w:fill="auto"/>
          </w:tcPr>
          <w:p w14:paraId="77967BE5" w14:textId="7ABB8A74" w:rsidR="000C42CD" w:rsidRPr="00BF2E36" w:rsidRDefault="000C42CD" w:rsidP="000C42CD">
            <w:pPr>
              <w:spacing w:line="280" w:lineRule="exact"/>
              <w:ind w:left="151" w:right="-74" w:hanging="151"/>
              <w:rPr>
                <w:rFonts w:asciiTheme="minorHAnsi" w:hAnsiTheme="minorHAnsi" w:cstheme="minorBidi"/>
                <w:sz w:val="22"/>
                <w:szCs w:val="22"/>
                <w:cs/>
              </w:rPr>
            </w:pPr>
            <w:r w:rsidRPr="00BF2E36">
              <w:rPr>
                <w:rFonts w:asciiTheme="minorHAnsi" w:hAnsiTheme="minorHAnsi" w:cstheme="minorHAnsi"/>
                <w:sz w:val="22"/>
                <w:szCs w:val="22"/>
              </w:rPr>
              <w:t>At 1 January 2021</w:t>
            </w:r>
          </w:p>
        </w:tc>
        <w:tc>
          <w:tcPr>
            <w:tcW w:w="1843" w:type="dxa"/>
            <w:vAlign w:val="bottom"/>
          </w:tcPr>
          <w:p w14:paraId="23A3A73F" w14:textId="656821CF"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110</w:t>
            </w:r>
          </w:p>
        </w:tc>
      </w:tr>
      <w:tr w:rsidR="000C42CD" w:rsidRPr="009969F0" w14:paraId="7450CCEE" w14:textId="77777777" w:rsidTr="002C08CD">
        <w:tc>
          <w:tcPr>
            <w:tcW w:w="7205" w:type="dxa"/>
            <w:shd w:val="clear" w:color="auto" w:fill="auto"/>
          </w:tcPr>
          <w:p w14:paraId="249CD98F" w14:textId="3C52FDDD" w:rsidR="000C42CD" w:rsidRPr="00BF2E36" w:rsidRDefault="000C42CD" w:rsidP="000C42CD">
            <w:pPr>
              <w:spacing w:line="280" w:lineRule="exact"/>
              <w:ind w:left="151" w:right="-74" w:hanging="151"/>
              <w:rPr>
                <w:rFonts w:asciiTheme="minorHAnsi" w:hAnsiTheme="minorHAnsi" w:cs="Browallia New"/>
                <w:b/>
                <w:bCs/>
                <w:sz w:val="22"/>
                <w:szCs w:val="22"/>
              </w:rPr>
            </w:pPr>
            <w:r w:rsidRPr="00BF2E36">
              <w:rPr>
                <w:rFonts w:asciiTheme="minorHAnsi" w:hAnsiTheme="minorHAnsi" w:cs="Browallia New"/>
                <w:b/>
                <w:bCs/>
                <w:sz w:val="22"/>
                <w:szCs w:val="22"/>
              </w:rPr>
              <w:t>At 31 December 2021 and 1 January 2022</w:t>
            </w:r>
          </w:p>
        </w:tc>
        <w:tc>
          <w:tcPr>
            <w:tcW w:w="1843" w:type="dxa"/>
            <w:tcBorders>
              <w:top w:val="single" w:sz="4" w:space="0" w:color="auto"/>
            </w:tcBorders>
            <w:vAlign w:val="bottom"/>
          </w:tcPr>
          <w:p w14:paraId="3CADD853" w14:textId="17D9003A"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110</w:t>
            </w:r>
          </w:p>
        </w:tc>
      </w:tr>
      <w:tr w:rsidR="000C42CD" w:rsidRPr="009969F0" w14:paraId="4C5E1817" w14:textId="77777777" w:rsidTr="002C08CD">
        <w:tc>
          <w:tcPr>
            <w:tcW w:w="7205" w:type="dxa"/>
          </w:tcPr>
          <w:p w14:paraId="5AD2AC10" w14:textId="2F0E2243" w:rsidR="000C42CD" w:rsidRPr="00BF2E36" w:rsidRDefault="000C42CD" w:rsidP="000C42CD">
            <w:pPr>
              <w:spacing w:line="28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Additions</w:t>
            </w:r>
          </w:p>
        </w:tc>
        <w:tc>
          <w:tcPr>
            <w:tcW w:w="1843" w:type="dxa"/>
            <w:vAlign w:val="bottom"/>
          </w:tcPr>
          <w:p w14:paraId="081FF09B" w14:textId="3269FA21"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8</w:t>
            </w:r>
          </w:p>
        </w:tc>
      </w:tr>
      <w:tr w:rsidR="000C42CD" w:rsidRPr="009969F0" w14:paraId="75B24FCF" w14:textId="77777777" w:rsidTr="002C08CD">
        <w:tc>
          <w:tcPr>
            <w:tcW w:w="7205" w:type="dxa"/>
            <w:shd w:val="clear" w:color="auto" w:fill="auto"/>
          </w:tcPr>
          <w:p w14:paraId="50CF0385" w14:textId="12BAD293" w:rsidR="000C42CD" w:rsidRPr="00BF2E36" w:rsidRDefault="000C42CD" w:rsidP="000C42CD">
            <w:pPr>
              <w:spacing w:line="280" w:lineRule="exact"/>
              <w:ind w:left="151" w:right="-74" w:hanging="151"/>
              <w:rPr>
                <w:rFonts w:asciiTheme="minorHAnsi" w:hAnsiTheme="minorHAnsi" w:cstheme="minorHAnsi"/>
                <w:b/>
                <w:bCs/>
                <w:sz w:val="22"/>
                <w:szCs w:val="22"/>
                <w:cs/>
              </w:rPr>
            </w:pPr>
            <w:r w:rsidRPr="00BF2E36">
              <w:rPr>
                <w:rFonts w:asciiTheme="minorHAnsi" w:hAnsiTheme="minorHAnsi" w:cs="Browallia New"/>
                <w:b/>
                <w:bCs/>
                <w:sz w:val="22"/>
                <w:szCs w:val="22"/>
              </w:rPr>
              <w:t>At 31 December 2022</w:t>
            </w:r>
          </w:p>
        </w:tc>
        <w:tc>
          <w:tcPr>
            <w:tcW w:w="1843" w:type="dxa"/>
            <w:tcBorders>
              <w:top w:val="single" w:sz="4" w:space="0" w:color="auto"/>
              <w:bottom w:val="single" w:sz="4" w:space="0" w:color="auto"/>
            </w:tcBorders>
            <w:vAlign w:val="bottom"/>
          </w:tcPr>
          <w:p w14:paraId="347B3523" w14:textId="34168F0B"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118</w:t>
            </w:r>
          </w:p>
        </w:tc>
      </w:tr>
      <w:tr w:rsidR="000C42CD" w:rsidRPr="009969F0" w14:paraId="019AFAC7" w14:textId="77777777" w:rsidTr="002C08CD">
        <w:tc>
          <w:tcPr>
            <w:tcW w:w="7205" w:type="dxa"/>
            <w:shd w:val="clear" w:color="auto" w:fill="auto"/>
          </w:tcPr>
          <w:p w14:paraId="58802300" w14:textId="6E1E1D89" w:rsidR="000C42CD" w:rsidRPr="00BF2E36" w:rsidRDefault="000C42CD" w:rsidP="000C42CD">
            <w:pPr>
              <w:spacing w:line="280" w:lineRule="exact"/>
              <w:ind w:left="151" w:right="-74" w:hanging="151"/>
              <w:rPr>
                <w:rFonts w:asciiTheme="minorHAnsi" w:hAnsiTheme="minorHAnsi" w:cstheme="minorHAnsi"/>
                <w:b/>
                <w:bCs/>
                <w:i/>
                <w:iCs/>
                <w:sz w:val="22"/>
                <w:szCs w:val="22"/>
                <w:cs/>
              </w:rPr>
            </w:pPr>
            <w:r w:rsidRPr="00BF2E36">
              <w:rPr>
                <w:rFonts w:asciiTheme="minorHAnsi" w:hAnsiTheme="minorHAnsi" w:cstheme="minorHAnsi"/>
                <w:b/>
                <w:bCs/>
                <w:i/>
                <w:iCs/>
                <w:sz w:val="22"/>
                <w:szCs w:val="22"/>
              </w:rPr>
              <w:t>Amortization</w:t>
            </w:r>
          </w:p>
        </w:tc>
        <w:tc>
          <w:tcPr>
            <w:tcW w:w="1843" w:type="dxa"/>
            <w:vAlign w:val="bottom"/>
          </w:tcPr>
          <w:p w14:paraId="60BB0425" w14:textId="77777777"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p>
        </w:tc>
      </w:tr>
      <w:tr w:rsidR="000C42CD" w:rsidRPr="009969F0" w14:paraId="3F73C462" w14:textId="77777777" w:rsidTr="002C08CD">
        <w:tc>
          <w:tcPr>
            <w:tcW w:w="7205" w:type="dxa"/>
            <w:shd w:val="clear" w:color="auto" w:fill="auto"/>
          </w:tcPr>
          <w:p w14:paraId="31935705" w14:textId="4504CBCB" w:rsidR="000C42CD" w:rsidRPr="00BF2E36" w:rsidRDefault="000C42CD" w:rsidP="000C42CD">
            <w:pPr>
              <w:spacing w:line="28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At 1 January 2021</w:t>
            </w:r>
          </w:p>
        </w:tc>
        <w:tc>
          <w:tcPr>
            <w:tcW w:w="1843" w:type="dxa"/>
            <w:vAlign w:val="bottom"/>
          </w:tcPr>
          <w:p w14:paraId="2FCBFB48" w14:textId="6D6E9DA8"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47</w:t>
            </w:r>
          </w:p>
        </w:tc>
      </w:tr>
      <w:tr w:rsidR="000C42CD" w:rsidRPr="009969F0" w14:paraId="761C7551" w14:textId="77777777" w:rsidTr="002C08CD">
        <w:tc>
          <w:tcPr>
            <w:tcW w:w="7205" w:type="dxa"/>
            <w:shd w:val="clear" w:color="auto" w:fill="auto"/>
            <w:vAlign w:val="bottom"/>
          </w:tcPr>
          <w:p w14:paraId="5741CB87" w14:textId="14267267" w:rsidR="000C42CD" w:rsidRPr="00BF2E36" w:rsidRDefault="000C42CD" w:rsidP="000C42CD">
            <w:pPr>
              <w:spacing w:line="28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Amortization for the year</w:t>
            </w:r>
          </w:p>
        </w:tc>
        <w:tc>
          <w:tcPr>
            <w:tcW w:w="1843" w:type="dxa"/>
            <w:tcBorders>
              <w:bottom w:val="single" w:sz="4" w:space="0" w:color="auto"/>
            </w:tcBorders>
            <w:vAlign w:val="bottom"/>
          </w:tcPr>
          <w:p w14:paraId="0B3E7508" w14:textId="52088B3C"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12</w:t>
            </w:r>
          </w:p>
        </w:tc>
      </w:tr>
      <w:tr w:rsidR="000C42CD" w:rsidRPr="009969F0" w14:paraId="3A8F8A25" w14:textId="77777777" w:rsidTr="002C08CD">
        <w:tc>
          <w:tcPr>
            <w:tcW w:w="7205" w:type="dxa"/>
            <w:shd w:val="clear" w:color="auto" w:fill="auto"/>
          </w:tcPr>
          <w:p w14:paraId="3CCD9438" w14:textId="649355F0" w:rsidR="000C42CD" w:rsidRPr="00BF2E36" w:rsidRDefault="000C42CD" w:rsidP="000C42CD">
            <w:pPr>
              <w:spacing w:line="280" w:lineRule="exact"/>
              <w:ind w:left="151" w:right="-74" w:hanging="151"/>
              <w:rPr>
                <w:rFonts w:asciiTheme="minorHAnsi" w:hAnsiTheme="minorHAnsi" w:cstheme="minorHAnsi"/>
                <w:b/>
                <w:bCs/>
                <w:sz w:val="22"/>
                <w:szCs w:val="22"/>
                <w:cs/>
              </w:rPr>
            </w:pPr>
            <w:r w:rsidRPr="00BF2E36">
              <w:rPr>
                <w:rFonts w:asciiTheme="minorHAnsi" w:hAnsiTheme="minorHAnsi" w:cs="Browallia New"/>
                <w:b/>
                <w:bCs/>
                <w:sz w:val="22"/>
                <w:szCs w:val="22"/>
              </w:rPr>
              <w:t>At 31 December 2021 and 1 January 2022</w:t>
            </w:r>
          </w:p>
        </w:tc>
        <w:tc>
          <w:tcPr>
            <w:tcW w:w="1843" w:type="dxa"/>
            <w:tcBorders>
              <w:top w:val="single" w:sz="4" w:space="0" w:color="auto"/>
            </w:tcBorders>
            <w:vAlign w:val="bottom"/>
          </w:tcPr>
          <w:p w14:paraId="03965D8D" w14:textId="5A0E00E6"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59</w:t>
            </w:r>
          </w:p>
        </w:tc>
      </w:tr>
      <w:tr w:rsidR="000C42CD" w:rsidRPr="009969F0" w14:paraId="76E70D28" w14:textId="77777777" w:rsidTr="001F09DF">
        <w:trPr>
          <w:trHeight w:val="198"/>
        </w:trPr>
        <w:tc>
          <w:tcPr>
            <w:tcW w:w="7205" w:type="dxa"/>
            <w:shd w:val="clear" w:color="auto" w:fill="auto"/>
            <w:vAlign w:val="bottom"/>
          </w:tcPr>
          <w:p w14:paraId="2FB36F74" w14:textId="668E8210" w:rsidR="000C42CD" w:rsidRPr="00BF2E36" w:rsidRDefault="000C42CD" w:rsidP="000C42CD">
            <w:pPr>
              <w:spacing w:line="280" w:lineRule="exact"/>
              <w:ind w:left="151" w:right="-74" w:hanging="151"/>
              <w:rPr>
                <w:rFonts w:asciiTheme="minorHAnsi" w:hAnsiTheme="minorHAnsi" w:cstheme="minorHAnsi"/>
                <w:sz w:val="22"/>
                <w:szCs w:val="22"/>
                <w:cs/>
              </w:rPr>
            </w:pPr>
            <w:r w:rsidRPr="00BF2E36">
              <w:rPr>
                <w:rFonts w:asciiTheme="minorHAnsi" w:hAnsiTheme="minorHAnsi" w:cstheme="minorHAnsi"/>
                <w:sz w:val="22"/>
                <w:szCs w:val="22"/>
              </w:rPr>
              <w:t>Amortization for the year</w:t>
            </w:r>
          </w:p>
        </w:tc>
        <w:tc>
          <w:tcPr>
            <w:tcW w:w="1843" w:type="dxa"/>
            <w:tcBorders>
              <w:bottom w:val="single" w:sz="4" w:space="0" w:color="auto"/>
            </w:tcBorders>
            <w:vAlign w:val="bottom"/>
          </w:tcPr>
          <w:p w14:paraId="29D1F66A" w14:textId="32D0B910"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r w:rsidRPr="00BF2E36">
              <w:rPr>
                <w:rFonts w:asciiTheme="minorHAnsi" w:hAnsiTheme="minorHAnsi" w:cstheme="minorHAnsi"/>
                <w:szCs w:val="22"/>
                <w:lang w:val="en-US" w:bidi="th-TH"/>
              </w:rPr>
              <w:t>10</w:t>
            </w:r>
          </w:p>
        </w:tc>
      </w:tr>
      <w:tr w:rsidR="000C42CD" w:rsidRPr="009969F0" w14:paraId="4F8C710D" w14:textId="77777777" w:rsidTr="001F09DF">
        <w:tc>
          <w:tcPr>
            <w:tcW w:w="7205" w:type="dxa"/>
            <w:shd w:val="clear" w:color="auto" w:fill="auto"/>
            <w:vAlign w:val="bottom"/>
          </w:tcPr>
          <w:p w14:paraId="18F0B0C5" w14:textId="6E9FB08E" w:rsidR="000C42CD" w:rsidRPr="00BF2E36" w:rsidRDefault="000C42CD" w:rsidP="000C42CD">
            <w:pPr>
              <w:spacing w:line="280" w:lineRule="exact"/>
              <w:ind w:left="151" w:right="-74" w:hanging="151"/>
              <w:rPr>
                <w:rFonts w:asciiTheme="minorHAnsi" w:hAnsiTheme="minorHAnsi" w:cstheme="minorHAnsi"/>
                <w:b/>
                <w:bCs/>
                <w:sz w:val="22"/>
                <w:szCs w:val="22"/>
                <w:cs/>
              </w:rPr>
            </w:pPr>
            <w:r w:rsidRPr="00BF2E36">
              <w:rPr>
                <w:rFonts w:asciiTheme="minorHAnsi" w:hAnsiTheme="minorHAnsi" w:cs="Browallia New"/>
                <w:b/>
                <w:bCs/>
                <w:sz w:val="22"/>
                <w:szCs w:val="22"/>
              </w:rPr>
              <w:t>At 31 December 2022</w:t>
            </w:r>
          </w:p>
        </w:tc>
        <w:tc>
          <w:tcPr>
            <w:tcW w:w="1843" w:type="dxa"/>
            <w:tcBorders>
              <w:top w:val="single" w:sz="4" w:space="0" w:color="auto"/>
              <w:bottom w:val="single" w:sz="4" w:space="0" w:color="auto"/>
            </w:tcBorders>
            <w:vAlign w:val="bottom"/>
          </w:tcPr>
          <w:p w14:paraId="19077E7E" w14:textId="3E5C7E73"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69</w:t>
            </w:r>
          </w:p>
        </w:tc>
      </w:tr>
      <w:tr w:rsidR="002C08CD" w:rsidRPr="009969F0" w14:paraId="6E2AE945" w14:textId="77777777" w:rsidTr="001F09DF">
        <w:tc>
          <w:tcPr>
            <w:tcW w:w="7205" w:type="dxa"/>
            <w:shd w:val="clear" w:color="auto" w:fill="auto"/>
            <w:vAlign w:val="bottom"/>
          </w:tcPr>
          <w:p w14:paraId="3E569545" w14:textId="77777777" w:rsidR="002C08CD" w:rsidRPr="00BF2E36" w:rsidRDefault="002C08CD" w:rsidP="000C42CD">
            <w:pPr>
              <w:spacing w:line="280" w:lineRule="exact"/>
              <w:ind w:left="151" w:right="-74" w:hanging="151"/>
              <w:rPr>
                <w:rFonts w:asciiTheme="minorHAnsi" w:hAnsiTheme="minorHAnsi" w:cs="Browallia New"/>
                <w:b/>
                <w:bCs/>
                <w:sz w:val="22"/>
                <w:szCs w:val="22"/>
              </w:rPr>
            </w:pPr>
          </w:p>
        </w:tc>
        <w:tc>
          <w:tcPr>
            <w:tcW w:w="1843" w:type="dxa"/>
            <w:tcBorders>
              <w:top w:val="single" w:sz="4" w:space="0" w:color="auto"/>
            </w:tcBorders>
            <w:vAlign w:val="bottom"/>
          </w:tcPr>
          <w:p w14:paraId="1AA95B93" w14:textId="77777777" w:rsidR="002C08CD" w:rsidRPr="00BF2E36" w:rsidRDefault="002C08CD" w:rsidP="002C08CD">
            <w:pPr>
              <w:pStyle w:val="acctfourfigures"/>
              <w:spacing w:line="280" w:lineRule="exact"/>
              <w:ind w:left="151" w:right="174" w:hanging="151"/>
              <w:jc w:val="right"/>
              <w:rPr>
                <w:rFonts w:asciiTheme="minorHAnsi" w:hAnsiTheme="minorHAnsi" w:cstheme="minorHAnsi"/>
                <w:b/>
                <w:bCs/>
                <w:szCs w:val="22"/>
                <w:lang w:val="en-US" w:bidi="th-TH"/>
              </w:rPr>
            </w:pPr>
          </w:p>
        </w:tc>
      </w:tr>
      <w:tr w:rsidR="000C42CD" w:rsidRPr="009969F0" w14:paraId="55D298DE" w14:textId="77777777" w:rsidTr="002C08CD">
        <w:trPr>
          <w:trHeight w:val="252"/>
        </w:trPr>
        <w:tc>
          <w:tcPr>
            <w:tcW w:w="7205" w:type="dxa"/>
            <w:shd w:val="clear" w:color="auto" w:fill="auto"/>
          </w:tcPr>
          <w:p w14:paraId="2C5FDD19" w14:textId="198BFF65" w:rsidR="000C42CD" w:rsidRPr="00BF2E36" w:rsidRDefault="000C42CD" w:rsidP="000C42CD">
            <w:pPr>
              <w:spacing w:line="280" w:lineRule="exact"/>
              <w:ind w:left="151" w:right="-74" w:hanging="151"/>
              <w:rPr>
                <w:rFonts w:asciiTheme="minorHAnsi" w:hAnsiTheme="minorHAnsi" w:cstheme="minorHAnsi"/>
                <w:b/>
                <w:bCs/>
                <w:i/>
                <w:iCs/>
                <w:sz w:val="22"/>
                <w:szCs w:val="22"/>
                <w:cs/>
              </w:rPr>
            </w:pPr>
            <w:r w:rsidRPr="00BF2E36">
              <w:rPr>
                <w:rFonts w:asciiTheme="minorHAnsi" w:hAnsiTheme="minorHAnsi" w:cstheme="minorHAnsi"/>
                <w:b/>
                <w:bCs/>
                <w:i/>
                <w:iCs/>
                <w:sz w:val="22"/>
                <w:szCs w:val="22"/>
              </w:rPr>
              <w:t>Net book value</w:t>
            </w:r>
          </w:p>
        </w:tc>
        <w:tc>
          <w:tcPr>
            <w:tcW w:w="1843" w:type="dxa"/>
            <w:vAlign w:val="bottom"/>
          </w:tcPr>
          <w:p w14:paraId="5714D8EB" w14:textId="77777777" w:rsidR="000C42CD" w:rsidRPr="00BF2E36" w:rsidRDefault="000C42CD" w:rsidP="002C08CD">
            <w:pPr>
              <w:pStyle w:val="acctfourfigures"/>
              <w:spacing w:line="280" w:lineRule="exact"/>
              <w:ind w:left="151" w:right="174" w:hanging="151"/>
              <w:jc w:val="right"/>
              <w:rPr>
                <w:rFonts w:asciiTheme="minorHAnsi" w:hAnsiTheme="minorHAnsi" w:cstheme="minorHAnsi"/>
                <w:szCs w:val="22"/>
                <w:lang w:val="en-US" w:bidi="th-TH"/>
              </w:rPr>
            </w:pPr>
          </w:p>
        </w:tc>
      </w:tr>
      <w:tr w:rsidR="000C42CD" w:rsidRPr="009969F0" w14:paraId="655945C4" w14:textId="77777777" w:rsidTr="002C08CD">
        <w:tc>
          <w:tcPr>
            <w:tcW w:w="7205" w:type="dxa"/>
            <w:shd w:val="clear" w:color="auto" w:fill="auto"/>
            <w:vAlign w:val="bottom"/>
          </w:tcPr>
          <w:p w14:paraId="0B3F7343" w14:textId="458EC557" w:rsidR="000C42CD" w:rsidRPr="00BF2E36" w:rsidRDefault="000C42CD" w:rsidP="000C42CD">
            <w:pPr>
              <w:spacing w:line="280" w:lineRule="exact"/>
              <w:ind w:left="151" w:right="-74" w:hanging="151"/>
              <w:rPr>
                <w:rFonts w:asciiTheme="minorHAnsi" w:hAnsiTheme="minorHAnsi" w:cstheme="minorHAnsi"/>
                <w:b/>
                <w:bCs/>
                <w:sz w:val="22"/>
                <w:szCs w:val="22"/>
                <w:cs/>
              </w:rPr>
            </w:pPr>
            <w:r w:rsidRPr="00BF2E36">
              <w:rPr>
                <w:rFonts w:asciiTheme="minorHAnsi" w:hAnsiTheme="minorHAnsi" w:cs="Browallia New"/>
                <w:b/>
                <w:bCs/>
                <w:sz w:val="22"/>
                <w:szCs w:val="22"/>
              </w:rPr>
              <w:t>At 31 December 2021</w:t>
            </w:r>
          </w:p>
        </w:tc>
        <w:tc>
          <w:tcPr>
            <w:tcW w:w="1843" w:type="dxa"/>
            <w:tcBorders>
              <w:bottom w:val="double" w:sz="4" w:space="0" w:color="auto"/>
            </w:tcBorders>
            <w:vAlign w:val="bottom"/>
          </w:tcPr>
          <w:p w14:paraId="69DD2ECC" w14:textId="5D6CEB61"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51</w:t>
            </w:r>
          </w:p>
        </w:tc>
      </w:tr>
      <w:tr w:rsidR="000C42CD" w:rsidRPr="009969F0" w14:paraId="51614400" w14:textId="77777777" w:rsidTr="002C08CD">
        <w:tc>
          <w:tcPr>
            <w:tcW w:w="7205" w:type="dxa"/>
            <w:shd w:val="clear" w:color="auto" w:fill="auto"/>
            <w:vAlign w:val="bottom"/>
          </w:tcPr>
          <w:p w14:paraId="2CD65223" w14:textId="48D2A154" w:rsidR="000C42CD" w:rsidRPr="00BF2E36" w:rsidRDefault="000C42CD" w:rsidP="000C42CD">
            <w:pPr>
              <w:spacing w:line="280" w:lineRule="exact"/>
              <w:ind w:left="151" w:right="-74" w:hanging="151"/>
              <w:rPr>
                <w:rFonts w:asciiTheme="minorHAnsi" w:hAnsiTheme="minorHAnsi" w:cstheme="minorHAnsi"/>
                <w:b/>
                <w:bCs/>
                <w:sz w:val="22"/>
                <w:szCs w:val="22"/>
                <w:cs/>
              </w:rPr>
            </w:pPr>
            <w:r w:rsidRPr="00BF2E36">
              <w:rPr>
                <w:rFonts w:asciiTheme="minorHAnsi" w:hAnsiTheme="minorHAnsi" w:cs="Browallia New"/>
                <w:b/>
                <w:bCs/>
                <w:sz w:val="22"/>
                <w:szCs w:val="22"/>
              </w:rPr>
              <w:t>At 31 December 2022</w:t>
            </w:r>
          </w:p>
        </w:tc>
        <w:tc>
          <w:tcPr>
            <w:tcW w:w="1843" w:type="dxa"/>
            <w:tcBorders>
              <w:top w:val="double" w:sz="4" w:space="0" w:color="auto"/>
              <w:bottom w:val="double" w:sz="4" w:space="0" w:color="auto"/>
            </w:tcBorders>
            <w:vAlign w:val="bottom"/>
          </w:tcPr>
          <w:p w14:paraId="67BCCF15" w14:textId="22AA44EC" w:rsidR="000C42CD" w:rsidRPr="00BF2E36" w:rsidRDefault="000C42CD" w:rsidP="002C08CD">
            <w:pPr>
              <w:pStyle w:val="acctfourfigures"/>
              <w:spacing w:line="280" w:lineRule="exact"/>
              <w:ind w:left="151" w:right="174" w:hanging="151"/>
              <w:jc w:val="right"/>
              <w:rPr>
                <w:rFonts w:asciiTheme="minorHAnsi" w:hAnsiTheme="minorHAnsi" w:cstheme="minorHAnsi"/>
                <w:b/>
                <w:bCs/>
                <w:szCs w:val="22"/>
                <w:lang w:val="en-US" w:bidi="th-TH"/>
              </w:rPr>
            </w:pPr>
            <w:r w:rsidRPr="00BF2E36">
              <w:rPr>
                <w:rFonts w:asciiTheme="minorHAnsi" w:hAnsiTheme="minorHAnsi" w:cstheme="minorHAnsi"/>
                <w:b/>
                <w:bCs/>
                <w:szCs w:val="22"/>
                <w:lang w:val="en-US" w:bidi="th-TH"/>
              </w:rPr>
              <w:t>49</w:t>
            </w:r>
          </w:p>
        </w:tc>
      </w:tr>
    </w:tbl>
    <w:p w14:paraId="791D435A" w14:textId="1E4B14E2" w:rsidR="00934A99" w:rsidRPr="00387BCF" w:rsidRDefault="000944B9" w:rsidP="00763788">
      <w:pPr>
        <w:pStyle w:val="ListParagraph"/>
        <w:numPr>
          <w:ilvl w:val="0"/>
          <w:numId w:val="3"/>
        </w:numPr>
        <w:tabs>
          <w:tab w:val="left" w:pos="540"/>
          <w:tab w:val="left" w:pos="1440"/>
          <w:tab w:val="left" w:pos="1530"/>
          <w:tab w:val="left" w:pos="2160"/>
          <w:tab w:val="center" w:pos="6840"/>
          <w:tab w:val="center" w:pos="8280"/>
        </w:tabs>
        <w:overflowPunct/>
        <w:autoSpaceDE/>
        <w:autoSpaceDN/>
        <w:adjustRightInd/>
        <w:spacing w:before="240" w:after="120" w:line="380" w:lineRule="exact"/>
        <w:ind w:left="547" w:right="-43" w:hanging="547"/>
        <w:contextualSpacing w:val="0"/>
        <w:textAlignment w:val="auto"/>
        <w:rPr>
          <w:rFonts w:asciiTheme="minorHAnsi" w:hAnsiTheme="minorHAnsi" w:cstheme="minorHAnsi"/>
          <w:b/>
          <w:bCs/>
          <w:sz w:val="22"/>
          <w:szCs w:val="28"/>
        </w:rPr>
      </w:pPr>
      <w:r w:rsidRPr="00E06ED4">
        <w:rPr>
          <w:rFonts w:asciiTheme="minorHAnsi" w:hAnsiTheme="minorHAnsi" w:cstheme="minorHAnsi"/>
          <w:b/>
          <w:bCs/>
          <w:sz w:val="22"/>
          <w:szCs w:val="22"/>
        </w:rPr>
        <w:t xml:space="preserve">Trade and other </w:t>
      </w:r>
      <w:r w:rsidR="001A52F0">
        <w:rPr>
          <w:rFonts w:asciiTheme="minorHAnsi" w:hAnsiTheme="minorHAnsi" w:cstheme="minorHAnsi"/>
          <w:b/>
          <w:bCs/>
          <w:sz w:val="22"/>
          <w:szCs w:val="22"/>
        </w:rPr>
        <w:t xml:space="preserve">current </w:t>
      </w:r>
      <w:r w:rsidRPr="00E06ED4">
        <w:rPr>
          <w:rFonts w:asciiTheme="minorHAnsi" w:hAnsiTheme="minorHAnsi" w:cstheme="minorHAnsi"/>
          <w:b/>
          <w:bCs/>
          <w:sz w:val="22"/>
          <w:szCs w:val="22"/>
        </w:rPr>
        <w:t>payables</w:t>
      </w:r>
    </w:p>
    <w:tbl>
      <w:tblPr>
        <w:tblW w:w="9027" w:type="dxa"/>
        <w:tblInd w:w="450" w:type="dxa"/>
        <w:tblLayout w:type="fixed"/>
        <w:tblCellMar>
          <w:left w:w="79" w:type="dxa"/>
          <w:right w:w="79" w:type="dxa"/>
        </w:tblCellMar>
        <w:tblLook w:val="0000" w:firstRow="0" w:lastRow="0" w:firstColumn="0" w:lastColumn="0" w:noHBand="0" w:noVBand="0"/>
      </w:tblPr>
      <w:tblGrid>
        <w:gridCol w:w="3960"/>
        <w:gridCol w:w="1287"/>
        <w:gridCol w:w="180"/>
        <w:gridCol w:w="1080"/>
        <w:gridCol w:w="180"/>
        <w:gridCol w:w="1080"/>
        <w:gridCol w:w="180"/>
        <w:gridCol w:w="1080"/>
      </w:tblGrid>
      <w:tr w:rsidR="00065F0D" w:rsidRPr="0051431B" w14:paraId="4E3FC93C" w14:textId="77777777" w:rsidTr="009B48A3">
        <w:trPr>
          <w:cantSplit/>
          <w:tblHeader/>
        </w:trPr>
        <w:tc>
          <w:tcPr>
            <w:tcW w:w="3960" w:type="dxa"/>
            <w:vMerge w:val="restart"/>
            <w:vAlign w:val="bottom"/>
          </w:tcPr>
          <w:p w14:paraId="7A15116C" w14:textId="77777777" w:rsidR="00065F0D" w:rsidRPr="001D36CC" w:rsidRDefault="00065F0D" w:rsidP="00FA0D5C">
            <w:pPr>
              <w:tabs>
                <w:tab w:val="left" w:pos="195"/>
              </w:tabs>
              <w:ind w:left="190" w:right="-80" w:hanging="190"/>
              <w:rPr>
                <w:rFonts w:asciiTheme="minorHAnsi" w:hAnsiTheme="minorHAnsi" w:cstheme="minorHAnsi"/>
                <w:sz w:val="22"/>
                <w:szCs w:val="22"/>
              </w:rPr>
            </w:pPr>
          </w:p>
        </w:tc>
        <w:tc>
          <w:tcPr>
            <w:tcW w:w="2547" w:type="dxa"/>
            <w:gridSpan w:val="3"/>
            <w:tcBorders>
              <w:bottom w:val="single" w:sz="4" w:space="0" w:color="auto"/>
            </w:tcBorders>
          </w:tcPr>
          <w:p w14:paraId="154A4330" w14:textId="77777777" w:rsidR="00065F0D" w:rsidRPr="00E91F3C"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Consolidated </w:t>
            </w:r>
            <w:r w:rsidRPr="00E91F3C">
              <w:rPr>
                <w:rFonts w:asciiTheme="minorHAnsi" w:hAnsiTheme="minorHAnsi" w:cstheme="minorHAnsi"/>
                <w:bCs/>
                <w:sz w:val="22"/>
                <w:szCs w:val="22"/>
              </w:rPr>
              <w:br/>
              <w:t>financial statements</w:t>
            </w:r>
          </w:p>
        </w:tc>
        <w:tc>
          <w:tcPr>
            <w:tcW w:w="180" w:type="dxa"/>
          </w:tcPr>
          <w:p w14:paraId="5D005217" w14:textId="77777777" w:rsidR="00065F0D" w:rsidRPr="00E91F3C" w:rsidRDefault="00065F0D"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705A2B66" w14:textId="77777777" w:rsidR="00065F0D" w:rsidRPr="00E91F3C"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E91F3C">
              <w:rPr>
                <w:rFonts w:asciiTheme="minorHAnsi" w:hAnsiTheme="minorHAnsi" w:cstheme="minorHAnsi"/>
                <w:bCs/>
                <w:sz w:val="22"/>
                <w:szCs w:val="22"/>
              </w:rPr>
              <w:t xml:space="preserve">Separate </w:t>
            </w:r>
            <w:r w:rsidRPr="00E91F3C">
              <w:rPr>
                <w:rFonts w:asciiTheme="minorHAnsi" w:hAnsiTheme="minorHAnsi" w:cstheme="minorHAnsi"/>
                <w:bCs/>
                <w:sz w:val="22"/>
                <w:szCs w:val="22"/>
              </w:rPr>
              <w:br/>
              <w:t xml:space="preserve">financial </w:t>
            </w:r>
            <w:r w:rsidRPr="00E91F3C">
              <w:rPr>
                <w:rFonts w:asciiTheme="minorHAnsi" w:hAnsiTheme="minorHAnsi" w:cstheme="minorHAnsi"/>
                <w:sz w:val="22"/>
                <w:szCs w:val="22"/>
              </w:rPr>
              <w:t>statements</w:t>
            </w:r>
          </w:p>
        </w:tc>
      </w:tr>
      <w:tr w:rsidR="00065F0D" w:rsidRPr="0051431B" w14:paraId="472BB6DA" w14:textId="77777777" w:rsidTr="009B48A3">
        <w:trPr>
          <w:cantSplit/>
          <w:tblHeader/>
        </w:trPr>
        <w:tc>
          <w:tcPr>
            <w:tcW w:w="3960" w:type="dxa"/>
            <w:vMerge/>
          </w:tcPr>
          <w:p w14:paraId="0017F345" w14:textId="77777777" w:rsidR="00065F0D" w:rsidRPr="001D36CC" w:rsidRDefault="00065F0D" w:rsidP="00FA0D5C">
            <w:pPr>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31DC43D5" w14:textId="3C405A59"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397CF0">
              <w:rPr>
                <w:rFonts w:asciiTheme="minorHAnsi" w:hAnsiTheme="minorHAnsi" w:cstheme="minorHAnsi"/>
                <w:b w:val="0"/>
                <w:bCs/>
                <w:szCs w:val="22"/>
              </w:rPr>
              <w:t>2</w:t>
            </w:r>
          </w:p>
        </w:tc>
        <w:tc>
          <w:tcPr>
            <w:tcW w:w="180" w:type="dxa"/>
            <w:tcBorders>
              <w:top w:val="single" w:sz="4" w:space="0" w:color="auto"/>
            </w:tcBorders>
            <w:shd w:val="clear" w:color="auto" w:fill="auto"/>
          </w:tcPr>
          <w:p w14:paraId="6A230AD5"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5D638DA8" w14:textId="4D1CEA40"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397CF0">
              <w:rPr>
                <w:rFonts w:asciiTheme="minorHAnsi" w:hAnsiTheme="minorHAnsi" w:cstheme="minorHAnsi"/>
                <w:b w:val="0"/>
                <w:bCs/>
                <w:szCs w:val="22"/>
              </w:rPr>
              <w:t>1</w:t>
            </w:r>
          </w:p>
        </w:tc>
        <w:tc>
          <w:tcPr>
            <w:tcW w:w="180" w:type="dxa"/>
            <w:shd w:val="clear" w:color="auto" w:fill="auto"/>
          </w:tcPr>
          <w:p w14:paraId="4F3E3EAC"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1F721C1" w14:textId="44220C1E"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397CF0">
              <w:rPr>
                <w:rFonts w:asciiTheme="minorHAnsi" w:hAnsiTheme="minorHAnsi" w:cstheme="minorHAnsi"/>
                <w:b w:val="0"/>
                <w:bCs/>
                <w:szCs w:val="22"/>
              </w:rPr>
              <w:t>2</w:t>
            </w:r>
          </w:p>
        </w:tc>
        <w:tc>
          <w:tcPr>
            <w:tcW w:w="180" w:type="dxa"/>
            <w:tcBorders>
              <w:top w:val="single" w:sz="4" w:space="0" w:color="auto"/>
            </w:tcBorders>
            <w:shd w:val="clear" w:color="auto" w:fill="auto"/>
          </w:tcPr>
          <w:p w14:paraId="20D6B7B7"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852AFB6" w14:textId="1AEC5383"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397CF0">
              <w:rPr>
                <w:rFonts w:asciiTheme="minorHAnsi" w:hAnsiTheme="minorHAnsi" w:cstheme="minorHAnsi"/>
                <w:b w:val="0"/>
                <w:bCs/>
                <w:szCs w:val="22"/>
              </w:rPr>
              <w:t>1</w:t>
            </w:r>
          </w:p>
        </w:tc>
      </w:tr>
      <w:tr w:rsidR="00065F0D" w:rsidRPr="0051431B" w14:paraId="05466D02" w14:textId="77777777" w:rsidTr="009B48A3">
        <w:trPr>
          <w:cantSplit/>
          <w:tblHeader/>
        </w:trPr>
        <w:tc>
          <w:tcPr>
            <w:tcW w:w="3960" w:type="dxa"/>
          </w:tcPr>
          <w:p w14:paraId="7312ABF3" w14:textId="77777777" w:rsidR="00065F0D" w:rsidRPr="001D36CC" w:rsidRDefault="00065F0D" w:rsidP="00FA0D5C">
            <w:pPr>
              <w:ind w:firstLine="11"/>
              <w:rPr>
                <w:rFonts w:asciiTheme="minorHAnsi" w:hAnsiTheme="minorHAnsi" w:cstheme="minorHAnsi"/>
                <w:sz w:val="22"/>
                <w:szCs w:val="22"/>
              </w:rPr>
            </w:pPr>
          </w:p>
        </w:tc>
        <w:tc>
          <w:tcPr>
            <w:tcW w:w="5067" w:type="dxa"/>
            <w:gridSpan w:val="7"/>
          </w:tcPr>
          <w:p w14:paraId="2E5B728E" w14:textId="77777777" w:rsidR="00065F0D" w:rsidRPr="001D36CC" w:rsidRDefault="00065F0D"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(in thousand Baht)</w:t>
            </w:r>
          </w:p>
        </w:tc>
      </w:tr>
      <w:tr w:rsidR="00397CF0" w:rsidRPr="0051431B" w14:paraId="1546980A" w14:textId="77777777" w:rsidTr="009B48A3">
        <w:trPr>
          <w:cantSplit/>
        </w:trPr>
        <w:tc>
          <w:tcPr>
            <w:tcW w:w="3960" w:type="dxa"/>
            <w:vAlign w:val="bottom"/>
          </w:tcPr>
          <w:p w14:paraId="79D09AC6" w14:textId="492D11EC" w:rsidR="00397CF0" w:rsidRPr="00077B4F" w:rsidRDefault="00397CF0" w:rsidP="00397CF0">
            <w:pPr>
              <w:spacing w:line="280" w:lineRule="exact"/>
              <w:ind w:left="151" w:right="-74" w:hanging="151"/>
              <w:rPr>
                <w:rFonts w:asciiTheme="minorHAnsi" w:hAnsiTheme="minorHAnsi" w:cstheme="minorBidi"/>
                <w:sz w:val="22"/>
                <w:szCs w:val="22"/>
                <w:cs/>
              </w:rPr>
            </w:pPr>
            <w:r w:rsidRPr="00E5443E">
              <w:rPr>
                <w:rFonts w:asciiTheme="minorHAnsi" w:eastAsia="MS Mincho" w:hAnsiTheme="minorHAnsi" w:cstheme="minorHAnsi"/>
                <w:sz w:val="22"/>
                <w:szCs w:val="22"/>
                <w:lang w:eastAsia="ja-JP"/>
              </w:rPr>
              <w:t xml:space="preserve">Trade accounts payable </w:t>
            </w:r>
            <w:r>
              <w:rPr>
                <w:rFonts w:asciiTheme="minorHAnsi" w:eastAsia="MS Mincho" w:hAnsiTheme="minorHAnsi" w:cstheme="minorHAnsi"/>
                <w:sz w:val="22"/>
                <w:szCs w:val="22"/>
                <w:lang w:eastAsia="ja-JP"/>
              </w:rPr>
              <w:t>- related party (Note</w:t>
            </w:r>
            <w:r w:rsidR="00345E84">
              <w:rPr>
                <w:rFonts w:asciiTheme="minorHAnsi" w:eastAsia="MS Mincho" w:hAnsiTheme="minorHAnsi" w:cstheme="minorHAnsi"/>
                <w:sz w:val="22"/>
                <w:szCs w:val="22"/>
                <w:lang w:eastAsia="ja-JP"/>
              </w:rPr>
              <w:t xml:space="preserve"> </w:t>
            </w:r>
            <w:r>
              <w:rPr>
                <w:rFonts w:asciiTheme="minorHAnsi" w:eastAsia="MS Mincho" w:hAnsiTheme="minorHAnsi" w:cstheme="minorHAnsi"/>
                <w:sz w:val="22"/>
                <w:szCs w:val="22"/>
                <w:lang w:eastAsia="ja-JP"/>
              </w:rPr>
              <w:t>4)</w:t>
            </w:r>
          </w:p>
        </w:tc>
        <w:tc>
          <w:tcPr>
            <w:tcW w:w="1287" w:type="dxa"/>
            <w:vAlign w:val="bottom"/>
          </w:tcPr>
          <w:p w14:paraId="52CE8ED9" w14:textId="728B83CB" w:rsidR="00397CF0" w:rsidRPr="001D36CC" w:rsidRDefault="009B3ECB" w:rsidP="00C6058F">
            <w:pPr>
              <w:pStyle w:val="acctfourfigures"/>
              <w:tabs>
                <w:tab w:val="clear" w:pos="765"/>
                <w:tab w:val="decimal" w:pos="520"/>
                <w:tab w:val="left" w:pos="1128"/>
              </w:tabs>
              <w:spacing w:line="240" w:lineRule="auto"/>
              <w:ind w:right="11" w:firstLine="197"/>
              <w:jc w:val="center"/>
              <w:rPr>
                <w:rFonts w:asciiTheme="minorHAnsi" w:hAnsiTheme="minorHAnsi" w:cstheme="minorHAnsi"/>
                <w:szCs w:val="22"/>
              </w:rPr>
            </w:pPr>
            <w:r>
              <w:rPr>
                <w:rFonts w:asciiTheme="minorHAnsi" w:hAnsiTheme="minorHAnsi" w:cstheme="minorHAnsi"/>
                <w:szCs w:val="22"/>
              </w:rPr>
              <w:t>-</w:t>
            </w:r>
          </w:p>
        </w:tc>
        <w:tc>
          <w:tcPr>
            <w:tcW w:w="180" w:type="dxa"/>
            <w:vAlign w:val="bottom"/>
          </w:tcPr>
          <w:p w14:paraId="594AEA7B"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vAlign w:val="bottom"/>
          </w:tcPr>
          <w:p w14:paraId="2A124DBF" w14:textId="49EC856D" w:rsidR="00397CF0" w:rsidRPr="001D36CC" w:rsidRDefault="00397CF0" w:rsidP="003268AA">
            <w:pPr>
              <w:pStyle w:val="acctfourfigures"/>
              <w:tabs>
                <w:tab w:val="clear" w:pos="765"/>
                <w:tab w:val="decimal" w:pos="520"/>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c>
          <w:tcPr>
            <w:tcW w:w="180" w:type="dxa"/>
            <w:vAlign w:val="bottom"/>
          </w:tcPr>
          <w:p w14:paraId="1B3D62CB"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vAlign w:val="bottom"/>
          </w:tcPr>
          <w:p w14:paraId="1D03C763" w14:textId="5B874069" w:rsidR="00397CF0" w:rsidRPr="001D36CC"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351</w:t>
            </w:r>
          </w:p>
        </w:tc>
        <w:tc>
          <w:tcPr>
            <w:tcW w:w="180" w:type="dxa"/>
            <w:vAlign w:val="bottom"/>
          </w:tcPr>
          <w:p w14:paraId="3504D8F0"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vAlign w:val="bottom"/>
          </w:tcPr>
          <w:p w14:paraId="16033CF7" w14:textId="18092DEB" w:rsidR="00397CF0" w:rsidRPr="001D36CC"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298</w:t>
            </w:r>
          </w:p>
        </w:tc>
      </w:tr>
      <w:tr w:rsidR="00397CF0" w:rsidRPr="0051431B" w14:paraId="14C4CF14" w14:textId="77777777" w:rsidTr="009B48A3">
        <w:trPr>
          <w:cantSplit/>
        </w:trPr>
        <w:tc>
          <w:tcPr>
            <w:tcW w:w="3960" w:type="dxa"/>
            <w:vAlign w:val="bottom"/>
          </w:tcPr>
          <w:p w14:paraId="004392BD" w14:textId="3B44444F" w:rsidR="00397CF0" w:rsidRPr="00E5443E" w:rsidRDefault="00397CF0" w:rsidP="00397CF0">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 xml:space="preserve">Trade accounts payable </w:t>
            </w:r>
            <w:r>
              <w:rPr>
                <w:rFonts w:asciiTheme="minorHAnsi" w:eastAsia="MS Mincho" w:hAnsiTheme="minorHAnsi" w:cstheme="minorHAnsi"/>
                <w:sz w:val="22"/>
                <w:szCs w:val="22"/>
                <w:lang w:eastAsia="ja-JP"/>
              </w:rPr>
              <w:t>- unrelated parties</w:t>
            </w:r>
          </w:p>
        </w:tc>
        <w:tc>
          <w:tcPr>
            <w:tcW w:w="1287" w:type="dxa"/>
          </w:tcPr>
          <w:p w14:paraId="3B6104BF" w14:textId="7269FD21" w:rsidR="00397CF0" w:rsidRPr="001D36CC" w:rsidRDefault="00330C9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35,953</w:t>
            </w:r>
          </w:p>
        </w:tc>
        <w:tc>
          <w:tcPr>
            <w:tcW w:w="180" w:type="dxa"/>
            <w:vAlign w:val="bottom"/>
          </w:tcPr>
          <w:p w14:paraId="13FFF40C"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5D423E5C" w14:textId="2DFBB5D6" w:rsidR="00397CF0" w:rsidRPr="005A73A5"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473</w:t>
            </w:r>
          </w:p>
        </w:tc>
        <w:tc>
          <w:tcPr>
            <w:tcW w:w="180" w:type="dxa"/>
            <w:vAlign w:val="bottom"/>
          </w:tcPr>
          <w:p w14:paraId="515F2CA2"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4B401B31" w14:textId="2C4BDD64" w:rsidR="00397CF0" w:rsidRPr="001D36CC"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97</w:t>
            </w:r>
          </w:p>
        </w:tc>
        <w:tc>
          <w:tcPr>
            <w:tcW w:w="180" w:type="dxa"/>
            <w:vAlign w:val="bottom"/>
          </w:tcPr>
          <w:p w14:paraId="7560068E"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7FE87B08" w14:textId="53BB621B" w:rsidR="00397CF0" w:rsidRPr="005A73A5"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82</w:t>
            </w:r>
          </w:p>
        </w:tc>
      </w:tr>
      <w:tr w:rsidR="00397CF0" w:rsidRPr="0051431B" w14:paraId="475579B1" w14:textId="77777777" w:rsidTr="009B48A3">
        <w:trPr>
          <w:cantSplit/>
        </w:trPr>
        <w:tc>
          <w:tcPr>
            <w:tcW w:w="3960" w:type="dxa"/>
            <w:vAlign w:val="bottom"/>
          </w:tcPr>
          <w:p w14:paraId="3B095DCA" w14:textId="51EB947B" w:rsidR="00397CF0" w:rsidRPr="004447B6" w:rsidRDefault="00397CF0" w:rsidP="00397CF0">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Accrued expenses</w:t>
            </w:r>
          </w:p>
        </w:tc>
        <w:tc>
          <w:tcPr>
            <w:tcW w:w="1287" w:type="dxa"/>
          </w:tcPr>
          <w:p w14:paraId="715FD9FC" w14:textId="01ACDC3F" w:rsidR="00397CF0" w:rsidRPr="001D36CC" w:rsidRDefault="009B3EC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1,022</w:t>
            </w:r>
          </w:p>
        </w:tc>
        <w:tc>
          <w:tcPr>
            <w:tcW w:w="180" w:type="dxa"/>
            <w:vAlign w:val="bottom"/>
          </w:tcPr>
          <w:p w14:paraId="053A7CF4"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2FD85F67" w14:textId="1B2934E3" w:rsidR="00397CF0"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1,048</w:t>
            </w:r>
          </w:p>
        </w:tc>
        <w:tc>
          <w:tcPr>
            <w:tcW w:w="180" w:type="dxa"/>
            <w:vAlign w:val="bottom"/>
          </w:tcPr>
          <w:p w14:paraId="1AD0C631"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564FFC1F" w14:textId="04E7C037" w:rsidR="00397CF0" w:rsidRPr="001D36CC"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311</w:t>
            </w:r>
          </w:p>
        </w:tc>
        <w:tc>
          <w:tcPr>
            <w:tcW w:w="180" w:type="dxa"/>
            <w:vAlign w:val="bottom"/>
          </w:tcPr>
          <w:p w14:paraId="5588258D"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63156877" w14:textId="26C66936" w:rsidR="00397CF0"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409</w:t>
            </w:r>
          </w:p>
        </w:tc>
      </w:tr>
      <w:tr w:rsidR="00397CF0" w:rsidRPr="0051431B" w14:paraId="2C94FE52" w14:textId="77777777" w:rsidTr="009B48A3">
        <w:trPr>
          <w:cantSplit/>
        </w:trPr>
        <w:tc>
          <w:tcPr>
            <w:tcW w:w="3960" w:type="dxa"/>
            <w:vAlign w:val="bottom"/>
          </w:tcPr>
          <w:p w14:paraId="72871A19" w14:textId="55AC1284" w:rsidR="00397CF0" w:rsidRPr="004447B6" w:rsidRDefault="00397CF0" w:rsidP="00397CF0">
            <w:pPr>
              <w:spacing w:line="280" w:lineRule="exact"/>
              <w:ind w:left="151" w:right="-74" w:hanging="151"/>
              <w:rPr>
                <w:rFonts w:asciiTheme="minorHAnsi" w:eastAsia="MS Mincho" w:hAnsiTheme="minorHAnsi" w:cstheme="minorHAnsi"/>
                <w:sz w:val="22"/>
                <w:szCs w:val="22"/>
                <w:lang w:eastAsia="ja-JP"/>
              </w:rPr>
            </w:pPr>
            <w:r w:rsidRPr="00E5443E">
              <w:rPr>
                <w:rFonts w:asciiTheme="minorHAnsi" w:eastAsia="MS Mincho" w:hAnsiTheme="minorHAnsi" w:cstheme="minorHAnsi"/>
                <w:sz w:val="22"/>
                <w:szCs w:val="22"/>
                <w:lang w:eastAsia="ja-JP"/>
              </w:rPr>
              <w:t>Other payables</w:t>
            </w:r>
          </w:p>
        </w:tc>
        <w:tc>
          <w:tcPr>
            <w:tcW w:w="1287" w:type="dxa"/>
          </w:tcPr>
          <w:p w14:paraId="44013854" w14:textId="02A1AE04" w:rsidR="00397CF0" w:rsidRPr="001D36CC" w:rsidRDefault="009B3EC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514</w:t>
            </w:r>
          </w:p>
        </w:tc>
        <w:tc>
          <w:tcPr>
            <w:tcW w:w="180" w:type="dxa"/>
            <w:vAlign w:val="bottom"/>
          </w:tcPr>
          <w:p w14:paraId="7DDAC31B"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4C7BE5C8" w14:textId="777B426A" w:rsidR="00397CF0"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206</w:t>
            </w:r>
          </w:p>
        </w:tc>
        <w:tc>
          <w:tcPr>
            <w:tcW w:w="180" w:type="dxa"/>
            <w:vAlign w:val="bottom"/>
          </w:tcPr>
          <w:p w14:paraId="482B16FA"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381D4F2F" w14:textId="66F3ABA9" w:rsidR="00397CF0" w:rsidRPr="001D36CC"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248</w:t>
            </w:r>
          </w:p>
        </w:tc>
        <w:tc>
          <w:tcPr>
            <w:tcW w:w="180" w:type="dxa"/>
            <w:vAlign w:val="bottom"/>
          </w:tcPr>
          <w:p w14:paraId="57739A29"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08EDF9CE" w14:textId="4D46EC4B" w:rsidR="00397CF0"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140</w:t>
            </w:r>
          </w:p>
        </w:tc>
      </w:tr>
      <w:tr w:rsidR="00397CF0" w:rsidRPr="0051431B" w14:paraId="382AE9CB" w14:textId="77777777" w:rsidTr="009B48A3">
        <w:trPr>
          <w:cantSplit/>
        </w:trPr>
        <w:tc>
          <w:tcPr>
            <w:tcW w:w="3960" w:type="dxa"/>
            <w:vAlign w:val="bottom"/>
          </w:tcPr>
          <w:p w14:paraId="504375F9" w14:textId="0E9D3A71" w:rsidR="00397CF0" w:rsidRPr="00994D3F" w:rsidRDefault="00397CF0" w:rsidP="00397CF0">
            <w:pPr>
              <w:spacing w:line="28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Accrued interest expense</w:t>
            </w:r>
          </w:p>
        </w:tc>
        <w:tc>
          <w:tcPr>
            <w:tcW w:w="1287" w:type="dxa"/>
          </w:tcPr>
          <w:p w14:paraId="4711B017" w14:textId="4FA6DD79" w:rsidR="00397CF0" w:rsidRPr="001D36CC" w:rsidRDefault="009B3EC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376</w:t>
            </w:r>
          </w:p>
        </w:tc>
        <w:tc>
          <w:tcPr>
            <w:tcW w:w="180" w:type="dxa"/>
            <w:vAlign w:val="bottom"/>
          </w:tcPr>
          <w:p w14:paraId="0C9D4C02"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0979A08D" w14:textId="4B14EAE7" w:rsidR="00397CF0" w:rsidRDefault="00397CF0" w:rsidP="00397CF0">
            <w:pPr>
              <w:pStyle w:val="acctfourfigures"/>
              <w:tabs>
                <w:tab w:val="clear" w:pos="765"/>
                <w:tab w:val="decimal" w:pos="808"/>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369</w:t>
            </w:r>
          </w:p>
        </w:tc>
        <w:tc>
          <w:tcPr>
            <w:tcW w:w="180" w:type="dxa"/>
            <w:vAlign w:val="bottom"/>
          </w:tcPr>
          <w:p w14:paraId="1A110110"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1962935D" w14:textId="2D0D5048" w:rsidR="00397CF0" w:rsidRPr="001D36CC" w:rsidRDefault="009B3ECB" w:rsidP="003268AA">
            <w:pPr>
              <w:pStyle w:val="acctfourfigures"/>
              <w:tabs>
                <w:tab w:val="clear" w:pos="765"/>
                <w:tab w:val="decimal" w:pos="520"/>
              </w:tabs>
              <w:spacing w:line="240" w:lineRule="auto"/>
              <w:ind w:right="11" w:firstLine="136"/>
              <w:rPr>
                <w:rFonts w:asciiTheme="minorHAnsi" w:hAnsiTheme="minorHAnsi" w:cstheme="minorHAnsi"/>
                <w:szCs w:val="22"/>
              </w:rPr>
            </w:pPr>
            <w:r>
              <w:rPr>
                <w:rFonts w:asciiTheme="minorHAnsi" w:hAnsiTheme="minorHAnsi" w:cstheme="minorHAnsi"/>
                <w:szCs w:val="22"/>
              </w:rPr>
              <w:t>-</w:t>
            </w:r>
          </w:p>
        </w:tc>
        <w:tc>
          <w:tcPr>
            <w:tcW w:w="180" w:type="dxa"/>
            <w:vAlign w:val="bottom"/>
          </w:tcPr>
          <w:p w14:paraId="75BC1460" w14:textId="77777777" w:rsidR="00397CF0" w:rsidRPr="001D36CC" w:rsidRDefault="00397CF0" w:rsidP="00397CF0">
            <w:pPr>
              <w:pStyle w:val="acctfourfigures"/>
              <w:spacing w:line="240" w:lineRule="auto"/>
              <w:ind w:firstLine="136"/>
              <w:rPr>
                <w:rFonts w:asciiTheme="minorHAnsi" w:hAnsiTheme="minorHAnsi" w:cstheme="minorHAnsi"/>
                <w:szCs w:val="22"/>
              </w:rPr>
            </w:pPr>
          </w:p>
        </w:tc>
        <w:tc>
          <w:tcPr>
            <w:tcW w:w="1080" w:type="dxa"/>
          </w:tcPr>
          <w:p w14:paraId="4B668C8D" w14:textId="24C0D22C" w:rsidR="00397CF0" w:rsidRDefault="00397CF0" w:rsidP="003268AA">
            <w:pPr>
              <w:pStyle w:val="acctfourfigures"/>
              <w:tabs>
                <w:tab w:val="clear" w:pos="765"/>
                <w:tab w:val="decimal" w:pos="520"/>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w:t>
            </w:r>
          </w:p>
        </w:tc>
      </w:tr>
      <w:tr w:rsidR="00397CF0" w:rsidRPr="0051431B" w14:paraId="29108658" w14:textId="77777777" w:rsidTr="009B48A3">
        <w:trPr>
          <w:cantSplit/>
        </w:trPr>
        <w:tc>
          <w:tcPr>
            <w:tcW w:w="3960" w:type="dxa"/>
            <w:vAlign w:val="bottom"/>
          </w:tcPr>
          <w:p w14:paraId="6157F227" w14:textId="2FDEDD93" w:rsidR="00397CF0" w:rsidRPr="001D36CC" w:rsidRDefault="00397CF0" w:rsidP="00397CF0">
            <w:pPr>
              <w:spacing w:line="280" w:lineRule="exact"/>
              <w:ind w:left="151" w:right="-74" w:hanging="151"/>
              <w:rPr>
                <w:rFonts w:asciiTheme="minorHAnsi" w:hAnsiTheme="minorHAnsi" w:cstheme="minorHAnsi"/>
                <w:sz w:val="22"/>
                <w:szCs w:val="22"/>
              </w:rPr>
            </w:pPr>
            <w:r w:rsidRPr="00E5443E">
              <w:rPr>
                <w:rFonts w:asciiTheme="minorHAnsi" w:eastAsia="MS Mincho" w:hAnsiTheme="minorHAnsi" w:cstheme="minorHAnsi"/>
                <w:sz w:val="22"/>
                <w:szCs w:val="22"/>
                <w:lang w:eastAsia="ja-JP"/>
              </w:rPr>
              <w:t>Value added tax payable</w:t>
            </w:r>
          </w:p>
        </w:tc>
        <w:tc>
          <w:tcPr>
            <w:tcW w:w="1287" w:type="dxa"/>
            <w:tcBorders>
              <w:bottom w:val="single" w:sz="4" w:space="0" w:color="auto"/>
            </w:tcBorders>
          </w:tcPr>
          <w:p w14:paraId="05F1A11B" w14:textId="197F24E8" w:rsidR="00397CF0" w:rsidRPr="004F36CD" w:rsidRDefault="009B3EC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285</w:t>
            </w:r>
          </w:p>
        </w:tc>
        <w:tc>
          <w:tcPr>
            <w:tcW w:w="180" w:type="dxa"/>
            <w:vAlign w:val="bottom"/>
          </w:tcPr>
          <w:p w14:paraId="21BE419B"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1AE7A503" w14:textId="00A78002" w:rsidR="00397CF0" w:rsidRPr="000A21B2" w:rsidRDefault="00397CF0" w:rsidP="00397CF0">
            <w:pPr>
              <w:pStyle w:val="acctfourfigures"/>
              <w:tabs>
                <w:tab w:val="clear" w:pos="765"/>
                <w:tab w:val="decimal" w:pos="841"/>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288</w:t>
            </w:r>
          </w:p>
        </w:tc>
        <w:tc>
          <w:tcPr>
            <w:tcW w:w="180" w:type="dxa"/>
            <w:vAlign w:val="bottom"/>
          </w:tcPr>
          <w:p w14:paraId="43B2256D"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2452AF6D" w14:textId="562C0A14" w:rsidR="00397CF0" w:rsidRPr="00E926BF"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84</w:t>
            </w:r>
          </w:p>
        </w:tc>
        <w:tc>
          <w:tcPr>
            <w:tcW w:w="180" w:type="dxa"/>
            <w:vAlign w:val="bottom"/>
          </w:tcPr>
          <w:p w14:paraId="1320A07F"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5B9EEF1" w14:textId="364C5807" w:rsidR="00397CF0" w:rsidRPr="000A21B2" w:rsidRDefault="00397CF0" w:rsidP="00397CF0">
            <w:pPr>
              <w:pStyle w:val="acctfourfigures"/>
              <w:tabs>
                <w:tab w:val="clear" w:pos="765"/>
                <w:tab w:val="decimal" w:pos="841"/>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89</w:t>
            </w:r>
          </w:p>
        </w:tc>
      </w:tr>
      <w:tr w:rsidR="00397CF0" w:rsidRPr="0051431B" w14:paraId="19759921" w14:textId="77777777" w:rsidTr="009B48A3">
        <w:trPr>
          <w:cantSplit/>
        </w:trPr>
        <w:tc>
          <w:tcPr>
            <w:tcW w:w="3960" w:type="dxa"/>
            <w:vAlign w:val="bottom"/>
          </w:tcPr>
          <w:p w14:paraId="79FE9BEE" w14:textId="26D09840" w:rsidR="00397CF0" w:rsidRPr="001D36CC" w:rsidRDefault="00397CF0" w:rsidP="00397CF0">
            <w:pPr>
              <w:spacing w:line="280" w:lineRule="exact"/>
              <w:ind w:left="151" w:right="-74" w:hanging="151"/>
              <w:rPr>
                <w:rFonts w:asciiTheme="minorHAnsi" w:hAnsiTheme="minorHAnsi" w:cstheme="minorHAnsi"/>
                <w:sz w:val="22"/>
                <w:szCs w:val="22"/>
              </w:rPr>
            </w:pPr>
            <w:r w:rsidRPr="00E5443E">
              <w:rPr>
                <w:rFonts w:asciiTheme="minorHAnsi" w:hAnsiTheme="minorHAnsi" w:cstheme="minorHAnsi"/>
                <w:sz w:val="22"/>
                <w:szCs w:val="22"/>
              </w:rPr>
              <w:t>Total</w:t>
            </w:r>
          </w:p>
        </w:tc>
        <w:tc>
          <w:tcPr>
            <w:tcW w:w="1287" w:type="dxa"/>
            <w:tcBorders>
              <w:top w:val="single" w:sz="4" w:space="0" w:color="auto"/>
              <w:bottom w:val="double" w:sz="4" w:space="0" w:color="auto"/>
            </w:tcBorders>
          </w:tcPr>
          <w:p w14:paraId="37B101FB" w14:textId="26454B2E" w:rsidR="00397CF0" w:rsidRPr="004F36CD" w:rsidRDefault="00330C9B" w:rsidP="002520A0">
            <w:pPr>
              <w:pStyle w:val="acctfourfigures"/>
              <w:tabs>
                <w:tab w:val="clear" w:pos="765"/>
                <w:tab w:val="decimal" w:pos="989"/>
              </w:tabs>
              <w:spacing w:line="240" w:lineRule="auto"/>
              <w:ind w:right="11" w:firstLine="136"/>
              <w:rPr>
                <w:rFonts w:asciiTheme="minorHAnsi" w:hAnsiTheme="minorHAnsi" w:cstheme="minorHAnsi"/>
                <w:szCs w:val="22"/>
              </w:rPr>
            </w:pPr>
            <w:r>
              <w:rPr>
                <w:rFonts w:asciiTheme="minorHAnsi" w:hAnsiTheme="minorHAnsi" w:cstheme="minorHAnsi"/>
                <w:szCs w:val="22"/>
              </w:rPr>
              <w:t>38,150</w:t>
            </w:r>
          </w:p>
        </w:tc>
        <w:tc>
          <w:tcPr>
            <w:tcW w:w="180" w:type="dxa"/>
            <w:vAlign w:val="bottom"/>
          </w:tcPr>
          <w:p w14:paraId="1CA5D23A"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07EBEF5" w14:textId="07FF7185" w:rsidR="00397CF0" w:rsidRPr="000A21B2" w:rsidRDefault="00397CF0" w:rsidP="00397CF0">
            <w:pPr>
              <w:pStyle w:val="acctfourfigures"/>
              <w:tabs>
                <w:tab w:val="clear" w:pos="765"/>
                <w:tab w:val="decimal" w:pos="841"/>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2,384</w:t>
            </w:r>
          </w:p>
        </w:tc>
        <w:tc>
          <w:tcPr>
            <w:tcW w:w="180" w:type="dxa"/>
            <w:vAlign w:val="bottom"/>
          </w:tcPr>
          <w:p w14:paraId="39708636"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CD98ADA" w14:textId="5EF70E02" w:rsidR="00397CF0" w:rsidRPr="00E926BF" w:rsidRDefault="009B3ECB" w:rsidP="00397CF0">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1,091</w:t>
            </w:r>
          </w:p>
        </w:tc>
        <w:tc>
          <w:tcPr>
            <w:tcW w:w="180" w:type="dxa"/>
            <w:vAlign w:val="bottom"/>
          </w:tcPr>
          <w:p w14:paraId="30B0A0BE" w14:textId="77777777" w:rsidR="00397CF0" w:rsidRPr="001D36CC" w:rsidRDefault="00397CF0" w:rsidP="00397CF0">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031360CF" w14:textId="235DE7FF" w:rsidR="00397CF0" w:rsidRPr="000A21B2" w:rsidRDefault="00397CF0" w:rsidP="00397CF0">
            <w:pPr>
              <w:pStyle w:val="acctfourfigures"/>
              <w:tabs>
                <w:tab w:val="clear" w:pos="765"/>
                <w:tab w:val="decimal" w:pos="841"/>
              </w:tabs>
              <w:spacing w:line="240" w:lineRule="auto"/>
              <w:ind w:right="11" w:firstLine="136"/>
              <w:rPr>
                <w:rFonts w:asciiTheme="minorHAnsi" w:hAnsiTheme="minorHAnsi" w:cstheme="minorHAnsi"/>
                <w:szCs w:val="22"/>
              </w:rPr>
            </w:pPr>
            <w:r w:rsidRPr="004F36CD">
              <w:rPr>
                <w:rFonts w:asciiTheme="minorHAnsi" w:hAnsiTheme="minorHAnsi" w:cstheme="minorHAnsi"/>
                <w:szCs w:val="22"/>
              </w:rPr>
              <w:t>1,018</w:t>
            </w:r>
          </w:p>
        </w:tc>
      </w:tr>
    </w:tbl>
    <w:p w14:paraId="33642868" w14:textId="2C014C8C" w:rsidR="00E7464D" w:rsidRPr="000A7CD8" w:rsidRDefault="00E7464D"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rPr>
      </w:pPr>
      <w:r w:rsidRPr="000A7CD8">
        <w:rPr>
          <w:rFonts w:asciiTheme="minorHAnsi" w:hAnsiTheme="minorHAnsi" w:cs="Browallia New"/>
          <w:b/>
          <w:bCs/>
        </w:rPr>
        <w:t>Contract liabilit</w:t>
      </w:r>
      <w:r w:rsidR="00650DA6">
        <w:rPr>
          <w:rFonts w:asciiTheme="minorHAnsi" w:hAnsiTheme="minorHAnsi" w:cs="Browallia New"/>
          <w:b/>
          <w:bCs/>
        </w:rPr>
        <w:t>ies</w:t>
      </w:r>
      <w:r w:rsidRPr="000A7CD8">
        <w:rPr>
          <w:rFonts w:asciiTheme="minorHAnsi" w:hAnsiTheme="minorHAnsi" w:cs="Browallia New"/>
          <w:b/>
          <w:bCs/>
        </w:rPr>
        <w:t xml:space="preserve"> </w:t>
      </w:r>
    </w:p>
    <w:tbl>
      <w:tblPr>
        <w:tblW w:w="9070" w:type="dxa"/>
        <w:tblInd w:w="450" w:type="dxa"/>
        <w:tblLayout w:type="fixed"/>
        <w:tblLook w:val="0000" w:firstRow="0" w:lastRow="0" w:firstColumn="0" w:lastColumn="0" w:noHBand="0" w:noVBand="0"/>
      </w:tblPr>
      <w:tblGrid>
        <w:gridCol w:w="3357"/>
        <w:gridCol w:w="1269"/>
        <w:gridCol w:w="236"/>
        <w:gridCol w:w="1242"/>
        <w:gridCol w:w="6"/>
        <w:gridCol w:w="230"/>
        <w:gridCol w:w="6"/>
        <w:gridCol w:w="1276"/>
        <w:gridCol w:w="239"/>
        <w:gridCol w:w="1209"/>
      </w:tblGrid>
      <w:tr w:rsidR="001F0B80" w:rsidRPr="005F59A4" w14:paraId="44F980AC" w14:textId="77777777" w:rsidTr="003770ED">
        <w:tc>
          <w:tcPr>
            <w:tcW w:w="3357" w:type="dxa"/>
            <w:vAlign w:val="bottom"/>
          </w:tcPr>
          <w:p w14:paraId="07EF4D97" w14:textId="77777777" w:rsidR="001F0B80" w:rsidRPr="00E5443E" w:rsidRDefault="001F0B80">
            <w:pPr>
              <w:spacing w:line="340" w:lineRule="exact"/>
              <w:ind w:right="-17"/>
              <w:rPr>
                <w:rFonts w:asciiTheme="minorHAnsi" w:eastAsia="MS Mincho" w:hAnsiTheme="minorHAnsi" w:cstheme="minorHAnsi"/>
                <w:sz w:val="22"/>
                <w:szCs w:val="22"/>
                <w:lang w:eastAsia="ja-JP"/>
              </w:rPr>
            </w:pPr>
          </w:p>
        </w:tc>
        <w:tc>
          <w:tcPr>
            <w:tcW w:w="2747" w:type="dxa"/>
            <w:gridSpan w:val="3"/>
            <w:tcBorders>
              <w:bottom w:val="single" w:sz="4" w:space="0" w:color="auto"/>
            </w:tcBorders>
            <w:vAlign w:val="bottom"/>
          </w:tcPr>
          <w:p w14:paraId="02804313" w14:textId="77777777" w:rsidR="001F0B80" w:rsidRPr="00E5443E" w:rsidRDefault="001F0B80">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236" w:type="dxa"/>
            <w:gridSpan w:val="2"/>
          </w:tcPr>
          <w:p w14:paraId="0D99D044" w14:textId="77777777" w:rsidR="001F0B80" w:rsidRPr="005F59A4" w:rsidRDefault="001F0B80">
            <w:pPr>
              <w:spacing w:line="340" w:lineRule="exact"/>
              <w:ind w:left="-166" w:right="-140"/>
              <w:jc w:val="center"/>
              <w:rPr>
                <w:rFonts w:asciiTheme="minorHAnsi" w:hAnsiTheme="minorHAnsi" w:cstheme="minorHAnsi"/>
                <w:sz w:val="22"/>
                <w:szCs w:val="22"/>
              </w:rPr>
            </w:pPr>
          </w:p>
        </w:tc>
        <w:tc>
          <w:tcPr>
            <w:tcW w:w="2730" w:type="dxa"/>
            <w:gridSpan w:val="4"/>
            <w:tcBorders>
              <w:bottom w:val="single" w:sz="4" w:space="0" w:color="auto"/>
            </w:tcBorders>
            <w:vAlign w:val="bottom"/>
          </w:tcPr>
          <w:p w14:paraId="60D776E8" w14:textId="77777777" w:rsidR="001F0B80" w:rsidRPr="00E5443E" w:rsidRDefault="001F0B80">
            <w:pPr>
              <w:spacing w:line="340" w:lineRule="exact"/>
              <w:ind w:left="-166" w:right="-140"/>
              <w:jc w:val="center"/>
              <w:rPr>
                <w:rFonts w:asciiTheme="minorHAnsi" w:hAnsiTheme="minorHAnsi" w:cstheme="minorHAnsi"/>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1F0B80" w:rsidRPr="005F59A4" w14:paraId="4DF7FDF7" w14:textId="77777777">
        <w:tc>
          <w:tcPr>
            <w:tcW w:w="3357" w:type="dxa"/>
            <w:vAlign w:val="bottom"/>
          </w:tcPr>
          <w:p w14:paraId="4996F2CB" w14:textId="77777777" w:rsidR="001F0B80" w:rsidRPr="00E5443E" w:rsidRDefault="001F0B80">
            <w:pPr>
              <w:spacing w:line="340" w:lineRule="exact"/>
              <w:ind w:right="-17"/>
              <w:rPr>
                <w:rFonts w:asciiTheme="minorHAnsi" w:eastAsia="MS Mincho" w:hAnsiTheme="minorHAnsi" w:cstheme="minorHAnsi"/>
                <w:sz w:val="22"/>
                <w:szCs w:val="22"/>
                <w:lang w:eastAsia="ja-JP"/>
              </w:rPr>
            </w:pPr>
          </w:p>
        </w:tc>
        <w:tc>
          <w:tcPr>
            <w:tcW w:w="1269" w:type="dxa"/>
            <w:tcBorders>
              <w:bottom w:val="single" w:sz="4" w:space="0" w:color="auto"/>
            </w:tcBorders>
            <w:vAlign w:val="bottom"/>
          </w:tcPr>
          <w:p w14:paraId="3EED331B" w14:textId="77777777" w:rsidR="001F0B80" w:rsidRPr="00E5443E" w:rsidRDefault="001F0B80">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6" w:type="dxa"/>
          </w:tcPr>
          <w:p w14:paraId="2CCE7916" w14:textId="77777777" w:rsidR="001F0B80" w:rsidRPr="00E5443E" w:rsidRDefault="001F0B80">
            <w:pPr>
              <w:spacing w:line="340" w:lineRule="exact"/>
              <w:ind w:left="-18"/>
              <w:jc w:val="center"/>
              <w:rPr>
                <w:rFonts w:asciiTheme="minorHAnsi" w:hAnsiTheme="minorHAnsi" w:cstheme="minorHAnsi"/>
                <w:sz w:val="22"/>
                <w:szCs w:val="22"/>
              </w:rPr>
            </w:pPr>
          </w:p>
        </w:tc>
        <w:tc>
          <w:tcPr>
            <w:tcW w:w="1248" w:type="dxa"/>
            <w:gridSpan w:val="2"/>
            <w:tcBorders>
              <w:bottom w:val="single" w:sz="4" w:space="0" w:color="auto"/>
            </w:tcBorders>
            <w:vAlign w:val="bottom"/>
          </w:tcPr>
          <w:p w14:paraId="08081883" w14:textId="77777777" w:rsidR="001F0B80" w:rsidRPr="00E5443E" w:rsidRDefault="001F0B80">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c>
          <w:tcPr>
            <w:tcW w:w="236" w:type="dxa"/>
            <w:gridSpan w:val="2"/>
          </w:tcPr>
          <w:p w14:paraId="39A11310" w14:textId="77777777" w:rsidR="001F0B80" w:rsidRPr="00E5443E" w:rsidRDefault="001F0B80">
            <w:pPr>
              <w:spacing w:line="340" w:lineRule="exact"/>
              <w:ind w:left="-18"/>
              <w:jc w:val="center"/>
              <w:rPr>
                <w:rFonts w:asciiTheme="minorHAnsi" w:hAnsiTheme="minorHAnsi" w:cstheme="minorHAnsi"/>
                <w:sz w:val="22"/>
                <w:szCs w:val="22"/>
              </w:rPr>
            </w:pPr>
          </w:p>
        </w:tc>
        <w:tc>
          <w:tcPr>
            <w:tcW w:w="1276" w:type="dxa"/>
            <w:tcBorders>
              <w:bottom w:val="single" w:sz="4" w:space="0" w:color="auto"/>
            </w:tcBorders>
            <w:vAlign w:val="bottom"/>
          </w:tcPr>
          <w:p w14:paraId="73650C80" w14:textId="77777777" w:rsidR="001F0B80" w:rsidRPr="00E5443E" w:rsidRDefault="001F0B80">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202</w:t>
            </w:r>
            <w:r>
              <w:rPr>
                <w:rFonts w:asciiTheme="minorHAnsi" w:hAnsiTheme="minorHAnsi" w:cstheme="minorHAnsi"/>
                <w:sz w:val="22"/>
                <w:szCs w:val="22"/>
              </w:rPr>
              <w:t>2</w:t>
            </w:r>
          </w:p>
        </w:tc>
        <w:tc>
          <w:tcPr>
            <w:tcW w:w="239" w:type="dxa"/>
          </w:tcPr>
          <w:p w14:paraId="069D737A" w14:textId="77777777" w:rsidR="001F0B80" w:rsidRPr="00E5443E" w:rsidRDefault="001F0B80">
            <w:pPr>
              <w:spacing w:line="340" w:lineRule="exact"/>
              <w:ind w:left="-18"/>
              <w:jc w:val="center"/>
              <w:rPr>
                <w:rFonts w:asciiTheme="minorHAnsi" w:hAnsiTheme="minorHAnsi" w:cstheme="minorHAnsi"/>
                <w:sz w:val="22"/>
                <w:szCs w:val="22"/>
              </w:rPr>
            </w:pPr>
          </w:p>
        </w:tc>
        <w:tc>
          <w:tcPr>
            <w:tcW w:w="1209" w:type="dxa"/>
            <w:tcBorders>
              <w:bottom w:val="single" w:sz="4" w:space="0" w:color="auto"/>
            </w:tcBorders>
            <w:vAlign w:val="bottom"/>
          </w:tcPr>
          <w:p w14:paraId="6163D53A" w14:textId="77777777" w:rsidR="001F0B80" w:rsidRPr="00E5443E" w:rsidRDefault="001F0B80">
            <w:pPr>
              <w:spacing w:line="340" w:lineRule="exact"/>
              <w:ind w:left="-18"/>
              <w:jc w:val="center"/>
              <w:rPr>
                <w:rFonts w:asciiTheme="minorHAnsi" w:hAnsiTheme="minorHAnsi" w:cstheme="minorHAnsi"/>
                <w:sz w:val="22"/>
                <w:szCs w:val="22"/>
              </w:rPr>
            </w:pPr>
            <w:r w:rsidRPr="00E5443E">
              <w:rPr>
                <w:rFonts w:asciiTheme="minorHAnsi" w:hAnsiTheme="minorHAnsi" w:cstheme="minorHAnsi"/>
                <w:sz w:val="22"/>
                <w:szCs w:val="22"/>
              </w:rPr>
              <w:t>20</w:t>
            </w:r>
            <w:r>
              <w:rPr>
                <w:rFonts w:asciiTheme="minorHAnsi" w:hAnsiTheme="minorHAnsi" w:cstheme="minorHAnsi"/>
                <w:sz w:val="22"/>
                <w:szCs w:val="22"/>
              </w:rPr>
              <w:t>21</w:t>
            </w:r>
          </w:p>
        </w:tc>
      </w:tr>
      <w:tr w:rsidR="001F0B80" w:rsidRPr="005F59A4" w14:paraId="04356006" w14:textId="77777777" w:rsidTr="003770ED">
        <w:tc>
          <w:tcPr>
            <w:tcW w:w="3357" w:type="dxa"/>
            <w:vAlign w:val="bottom"/>
          </w:tcPr>
          <w:p w14:paraId="3DD6DC26" w14:textId="77777777" w:rsidR="001F0B80" w:rsidRPr="00E5443E" w:rsidRDefault="001F0B80">
            <w:pPr>
              <w:spacing w:line="340" w:lineRule="exact"/>
              <w:ind w:right="-17"/>
              <w:rPr>
                <w:rFonts w:asciiTheme="minorHAnsi" w:eastAsia="MS Mincho" w:hAnsiTheme="minorHAnsi" w:cstheme="minorHAnsi"/>
                <w:sz w:val="22"/>
                <w:szCs w:val="22"/>
                <w:lang w:eastAsia="ja-JP"/>
              </w:rPr>
            </w:pPr>
          </w:p>
        </w:tc>
        <w:tc>
          <w:tcPr>
            <w:tcW w:w="5713" w:type="dxa"/>
            <w:gridSpan w:val="9"/>
          </w:tcPr>
          <w:p w14:paraId="76C87B76" w14:textId="77777777" w:rsidR="001F0B80" w:rsidRPr="00E5443E" w:rsidRDefault="001F0B80">
            <w:pPr>
              <w:tabs>
                <w:tab w:val="decimal" w:pos="882"/>
              </w:tabs>
              <w:spacing w:line="340" w:lineRule="exact"/>
              <w:ind w:right="-18"/>
              <w:jc w:val="center"/>
              <w:rPr>
                <w:rFonts w:asciiTheme="minorHAnsi" w:hAnsiTheme="minorHAnsi" w:cstheme="minorHAnsi"/>
                <w:sz w:val="22"/>
                <w:szCs w:val="22"/>
              </w:rPr>
            </w:pPr>
            <w:r w:rsidRPr="00E5443E">
              <w:rPr>
                <w:rFonts w:asciiTheme="minorHAnsi" w:hAnsiTheme="minorHAnsi"/>
                <w:i/>
                <w:iCs/>
                <w:sz w:val="22"/>
                <w:szCs w:val="22"/>
              </w:rPr>
              <w:t>(in thousand Baht)</w:t>
            </w:r>
          </w:p>
        </w:tc>
      </w:tr>
      <w:tr w:rsidR="001F0B80" w:rsidRPr="005F59A4" w14:paraId="43007D7F" w14:textId="77777777">
        <w:tc>
          <w:tcPr>
            <w:tcW w:w="3357" w:type="dxa"/>
            <w:vAlign w:val="bottom"/>
          </w:tcPr>
          <w:p w14:paraId="0EB166ED" w14:textId="77777777" w:rsidR="001F0B80" w:rsidRPr="004C6692" w:rsidRDefault="001F0B80">
            <w:pPr>
              <w:spacing w:line="340" w:lineRule="exact"/>
              <w:ind w:left="246" w:right="-94" w:hanging="246"/>
              <w:rPr>
                <w:rFonts w:asciiTheme="minorHAnsi" w:eastAsia="MS Mincho" w:hAnsiTheme="minorHAnsi" w:cs="Browallia New"/>
                <w:sz w:val="22"/>
                <w:szCs w:val="28"/>
                <w:lang w:eastAsia="ja-JP"/>
              </w:rPr>
            </w:pPr>
            <w:r>
              <w:rPr>
                <w:rFonts w:asciiTheme="minorHAnsi" w:eastAsia="MS Mincho" w:hAnsiTheme="minorHAnsi" w:cstheme="minorHAnsi"/>
                <w:sz w:val="22"/>
                <w:szCs w:val="22"/>
                <w:lang w:eastAsia="ja-JP"/>
              </w:rPr>
              <w:t>Advance received from customers for project development service</w:t>
            </w:r>
            <w:r>
              <w:rPr>
                <w:rFonts w:asciiTheme="minorHAnsi" w:eastAsia="MS Mincho" w:hAnsiTheme="minorHAnsi" w:cs="Browallia New"/>
                <w:sz w:val="22"/>
                <w:szCs w:val="28"/>
                <w:lang w:eastAsia="ja-JP"/>
              </w:rPr>
              <w:t>s</w:t>
            </w:r>
          </w:p>
        </w:tc>
        <w:tc>
          <w:tcPr>
            <w:tcW w:w="1269" w:type="dxa"/>
            <w:vAlign w:val="bottom"/>
          </w:tcPr>
          <w:p w14:paraId="46C65409" w14:textId="571864C3" w:rsidR="001F0B80" w:rsidRPr="00CB7C17" w:rsidRDefault="00BD572E">
            <w:pPr>
              <w:tabs>
                <w:tab w:val="decimal" w:pos="963"/>
              </w:tabs>
              <w:spacing w:line="340" w:lineRule="exact"/>
              <w:ind w:right="-18"/>
              <w:rPr>
                <w:rFonts w:asciiTheme="minorHAnsi" w:hAnsiTheme="minorHAnsi" w:cstheme="minorHAnsi"/>
                <w:sz w:val="22"/>
                <w:szCs w:val="22"/>
              </w:rPr>
            </w:pPr>
            <w:r>
              <w:rPr>
                <w:rFonts w:asciiTheme="minorHAnsi" w:hAnsiTheme="minorHAnsi" w:cstheme="minorHAnsi"/>
                <w:sz w:val="22"/>
                <w:szCs w:val="22"/>
              </w:rPr>
              <w:t>26,010</w:t>
            </w:r>
          </w:p>
        </w:tc>
        <w:tc>
          <w:tcPr>
            <w:tcW w:w="236" w:type="dxa"/>
            <w:vAlign w:val="bottom"/>
          </w:tcPr>
          <w:p w14:paraId="4192B11D" w14:textId="77777777" w:rsidR="001F0B80" w:rsidRDefault="001F0B80">
            <w:pPr>
              <w:tabs>
                <w:tab w:val="decimal" w:pos="882"/>
              </w:tabs>
              <w:spacing w:line="340" w:lineRule="exact"/>
              <w:ind w:right="-18"/>
              <w:rPr>
                <w:rFonts w:asciiTheme="minorHAnsi" w:hAnsiTheme="minorHAnsi" w:cstheme="minorHAnsi"/>
                <w:sz w:val="22"/>
                <w:szCs w:val="22"/>
              </w:rPr>
            </w:pPr>
          </w:p>
        </w:tc>
        <w:tc>
          <w:tcPr>
            <w:tcW w:w="1248" w:type="dxa"/>
            <w:gridSpan w:val="2"/>
            <w:vAlign w:val="bottom"/>
          </w:tcPr>
          <w:p w14:paraId="33A18931" w14:textId="77777777" w:rsidR="001F0B80" w:rsidRPr="00BB7087" w:rsidRDefault="001F0B80">
            <w:pPr>
              <w:tabs>
                <w:tab w:val="decimal" w:pos="968"/>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28,918</w:t>
            </w:r>
          </w:p>
        </w:tc>
        <w:tc>
          <w:tcPr>
            <w:tcW w:w="236" w:type="dxa"/>
            <w:gridSpan w:val="2"/>
            <w:vAlign w:val="bottom"/>
          </w:tcPr>
          <w:p w14:paraId="5718E69B" w14:textId="77777777" w:rsidR="001F0B80" w:rsidRPr="00BB7087" w:rsidRDefault="001F0B80">
            <w:pPr>
              <w:tabs>
                <w:tab w:val="decimal" w:pos="882"/>
              </w:tabs>
              <w:spacing w:line="340" w:lineRule="exact"/>
              <w:ind w:right="-18"/>
              <w:rPr>
                <w:rFonts w:asciiTheme="minorHAnsi" w:hAnsiTheme="minorHAnsi" w:cstheme="minorHAnsi"/>
                <w:sz w:val="22"/>
                <w:szCs w:val="22"/>
              </w:rPr>
            </w:pPr>
          </w:p>
        </w:tc>
        <w:tc>
          <w:tcPr>
            <w:tcW w:w="1276" w:type="dxa"/>
            <w:vAlign w:val="bottom"/>
          </w:tcPr>
          <w:p w14:paraId="71539EEC" w14:textId="57941FE2" w:rsidR="001F0B80" w:rsidRPr="00BB7087" w:rsidRDefault="00BD572E">
            <w:pPr>
              <w:tabs>
                <w:tab w:val="decimal" w:pos="982"/>
              </w:tabs>
              <w:spacing w:line="340" w:lineRule="exact"/>
              <w:ind w:right="-18"/>
              <w:rPr>
                <w:rFonts w:asciiTheme="minorHAnsi" w:hAnsiTheme="minorHAnsi" w:cstheme="minorHAnsi"/>
                <w:sz w:val="22"/>
                <w:szCs w:val="22"/>
              </w:rPr>
            </w:pPr>
            <w:r>
              <w:rPr>
                <w:rFonts w:asciiTheme="minorHAnsi" w:hAnsiTheme="minorHAnsi" w:cstheme="minorHAnsi"/>
                <w:sz w:val="22"/>
                <w:szCs w:val="22"/>
              </w:rPr>
              <w:t>26,010</w:t>
            </w:r>
          </w:p>
        </w:tc>
        <w:tc>
          <w:tcPr>
            <w:tcW w:w="239" w:type="dxa"/>
            <w:vAlign w:val="bottom"/>
          </w:tcPr>
          <w:p w14:paraId="3004C30A" w14:textId="77777777" w:rsidR="001F0B80" w:rsidRPr="00BB7087" w:rsidRDefault="001F0B80">
            <w:pPr>
              <w:tabs>
                <w:tab w:val="decimal" w:pos="882"/>
              </w:tabs>
              <w:spacing w:line="340" w:lineRule="exact"/>
              <w:ind w:right="-18"/>
              <w:rPr>
                <w:rFonts w:asciiTheme="minorHAnsi" w:hAnsiTheme="minorHAnsi" w:cstheme="minorHAnsi"/>
                <w:sz w:val="22"/>
                <w:szCs w:val="22"/>
              </w:rPr>
            </w:pPr>
          </w:p>
        </w:tc>
        <w:tc>
          <w:tcPr>
            <w:tcW w:w="1209" w:type="dxa"/>
            <w:vAlign w:val="bottom"/>
          </w:tcPr>
          <w:p w14:paraId="41BB217D" w14:textId="77777777" w:rsidR="001F0B80" w:rsidRPr="00BB7087" w:rsidRDefault="001F0B80">
            <w:pPr>
              <w:tabs>
                <w:tab w:val="decimal" w:pos="982"/>
              </w:tabs>
              <w:spacing w:line="340" w:lineRule="exact"/>
              <w:ind w:right="-18"/>
              <w:rPr>
                <w:rFonts w:asciiTheme="minorHAnsi" w:hAnsiTheme="minorHAnsi" w:cstheme="minorHAnsi"/>
                <w:sz w:val="22"/>
                <w:szCs w:val="22"/>
              </w:rPr>
            </w:pPr>
            <w:r w:rsidRPr="00C519BF">
              <w:rPr>
                <w:rFonts w:asciiTheme="minorHAnsi" w:hAnsiTheme="minorHAnsi" w:cstheme="minorHAnsi"/>
                <w:sz w:val="22"/>
                <w:szCs w:val="22"/>
              </w:rPr>
              <w:t>26,010</w:t>
            </w:r>
          </w:p>
        </w:tc>
      </w:tr>
    </w:tbl>
    <w:p w14:paraId="1DFC2319" w14:textId="1850B650" w:rsidR="00263595" w:rsidRDefault="00D9579C" w:rsidP="002171FD">
      <w:pPr>
        <w:spacing w:before="120" w:after="120" w:line="380" w:lineRule="exact"/>
        <w:ind w:left="547"/>
        <w:jc w:val="both"/>
        <w:rPr>
          <w:rFonts w:asciiTheme="minorHAnsi" w:hAnsiTheme="minorHAnsi" w:cs="Browallia New"/>
          <w:sz w:val="22"/>
          <w:szCs w:val="28"/>
        </w:rPr>
      </w:pPr>
      <w:r w:rsidRPr="00CB7F5A">
        <w:rPr>
          <w:rFonts w:asciiTheme="minorHAnsi" w:hAnsiTheme="minorHAnsi" w:cs="Browallia New"/>
          <w:sz w:val="22"/>
          <w:szCs w:val="28"/>
        </w:rPr>
        <w:lastRenderedPageBreak/>
        <w:t>As of 31 December 202</w:t>
      </w:r>
      <w:r w:rsidR="002171FD" w:rsidRPr="00CB7F5A">
        <w:rPr>
          <w:rFonts w:asciiTheme="minorHAnsi" w:hAnsiTheme="minorHAnsi" w:cs="Browallia New"/>
          <w:sz w:val="22"/>
          <w:szCs w:val="28"/>
        </w:rPr>
        <w:t>2</w:t>
      </w:r>
      <w:r w:rsidRPr="00CB7F5A">
        <w:rPr>
          <w:rFonts w:asciiTheme="minorHAnsi" w:hAnsiTheme="minorHAnsi" w:cs="Browallia New"/>
          <w:sz w:val="22"/>
          <w:szCs w:val="28"/>
        </w:rPr>
        <w:t>, the Group ha</w:t>
      </w:r>
      <w:r w:rsidR="00E4739B">
        <w:rPr>
          <w:rFonts w:asciiTheme="minorHAnsi" w:hAnsiTheme="minorHAnsi" w:cs="Browallia New"/>
          <w:sz w:val="22"/>
          <w:szCs w:val="28"/>
        </w:rPr>
        <w:t>s</w:t>
      </w:r>
      <w:r w:rsidRPr="00CB7F5A">
        <w:rPr>
          <w:rFonts w:asciiTheme="minorHAnsi" w:hAnsiTheme="minorHAnsi" w:cs="Browallia New"/>
          <w:sz w:val="22"/>
          <w:szCs w:val="28"/>
        </w:rPr>
        <w:t xml:space="preserve"> contract liabilities - unearned revenue amounting to Baht 2</w:t>
      </w:r>
      <w:r w:rsidR="002D7C05">
        <w:rPr>
          <w:rFonts w:asciiTheme="minorHAnsi" w:hAnsiTheme="minorHAnsi" w:cs="Browallia New"/>
          <w:sz w:val="22"/>
          <w:szCs w:val="28"/>
        </w:rPr>
        <w:t>6</w:t>
      </w:r>
      <w:r w:rsidRPr="00CB7F5A">
        <w:rPr>
          <w:rFonts w:asciiTheme="minorHAnsi" w:hAnsiTheme="minorHAnsi" w:cs="Browallia New"/>
          <w:sz w:val="22"/>
          <w:szCs w:val="28"/>
        </w:rPr>
        <w:t xml:space="preserve"> million for development services of Biomass Power projects in Japan to be provided based on </w:t>
      </w:r>
      <w:r w:rsidR="009E6996">
        <w:rPr>
          <w:rFonts w:asciiTheme="minorHAnsi" w:hAnsiTheme="minorHAnsi" w:cs="Browallia New"/>
          <w:sz w:val="22"/>
          <w:szCs w:val="28"/>
        </w:rPr>
        <w:t>the</w:t>
      </w:r>
      <w:r w:rsidRPr="00CB7F5A">
        <w:rPr>
          <w:rFonts w:asciiTheme="minorHAnsi" w:hAnsiTheme="minorHAnsi" w:cs="Browallia New"/>
          <w:sz w:val="22"/>
          <w:szCs w:val="28"/>
        </w:rPr>
        <w:t xml:space="preserve"> Development Service Agreement with </w:t>
      </w:r>
      <w:r w:rsidR="0032782E">
        <w:rPr>
          <w:rFonts w:asciiTheme="minorHAnsi" w:hAnsiTheme="minorHAnsi" w:cs="Browallia New"/>
          <w:sz w:val="22"/>
          <w:szCs w:val="28"/>
        </w:rPr>
        <w:t>one</w:t>
      </w:r>
      <w:r w:rsidRPr="00CB7F5A">
        <w:rPr>
          <w:rFonts w:asciiTheme="minorHAnsi" w:hAnsiTheme="minorHAnsi" w:cs="Browallia New"/>
          <w:sz w:val="22"/>
          <w:szCs w:val="28"/>
        </w:rPr>
        <w:t xml:space="preserve"> unrelated compan</w:t>
      </w:r>
      <w:r w:rsidR="00CC2C01">
        <w:rPr>
          <w:rFonts w:asciiTheme="minorHAnsi" w:hAnsiTheme="minorHAnsi" w:cs="Browallia New"/>
          <w:sz w:val="22"/>
          <w:szCs w:val="28"/>
        </w:rPr>
        <w:t>y</w:t>
      </w:r>
      <w:r w:rsidR="00591DF6">
        <w:rPr>
          <w:rFonts w:asciiTheme="minorHAnsi" w:hAnsiTheme="minorHAnsi" w:cs="Browallia New"/>
          <w:sz w:val="22"/>
          <w:szCs w:val="28"/>
        </w:rPr>
        <w:t>.</w:t>
      </w:r>
    </w:p>
    <w:p w14:paraId="7C15FBFA" w14:textId="2DF3E506" w:rsidR="000A00A3" w:rsidRDefault="000A00A3" w:rsidP="000A00A3">
      <w:pPr>
        <w:spacing w:before="120" w:after="120" w:line="380" w:lineRule="exact"/>
        <w:ind w:left="547"/>
        <w:jc w:val="both"/>
        <w:rPr>
          <w:rFonts w:asciiTheme="minorHAnsi" w:hAnsiTheme="minorHAnsi" w:cs="Browallia New"/>
          <w:sz w:val="22"/>
          <w:szCs w:val="28"/>
        </w:rPr>
      </w:pPr>
      <w:r w:rsidRPr="00CB7F5A">
        <w:rPr>
          <w:rFonts w:asciiTheme="minorHAnsi" w:hAnsiTheme="minorHAnsi" w:cs="Browallia New"/>
          <w:sz w:val="22"/>
          <w:szCs w:val="28"/>
        </w:rPr>
        <w:t>As of 31 December 202</w:t>
      </w:r>
      <w:r w:rsidR="004D0798">
        <w:rPr>
          <w:rFonts w:asciiTheme="minorHAnsi" w:hAnsiTheme="minorHAnsi" w:cs="Browallia New"/>
          <w:sz w:val="22"/>
          <w:szCs w:val="28"/>
        </w:rPr>
        <w:t>1</w:t>
      </w:r>
      <w:r w:rsidRPr="00CB7F5A">
        <w:rPr>
          <w:rFonts w:asciiTheme="minorHAnsi" w:hAnsiTheme="minorHAnsi" w:cs="Browallia New"/>
          <w:sz w:val="22"/>
          <w:szCs w:val="28"/>
        </w:rPr>
        <w:t>, the Group ha</w:t>
      </w:r>
      <w:r w:rsidR="004D0798">
        <w:rPr>
          <w:rFonts w:asciiTheme="minorHAnsi" w:hAnsiTheme="minorHAnsi" w:cs="Browallia New"/>
          <w:sz w:val="22"/>
          <w:szCs w:val="28"/>
        </w:rPr>
        <w:t>ve</w:t>
      </w:r>
      <w:r w:rsidRPr="00CB7F5A">
        <w:rPr>
          <w:rFonts w:asciiTheme="minorHAnsi" w:hAnsiTheme="minorHAnsi" w:cs="Browallia New"/>
          <w:sz w:val="22"/>
          <w:szCs w:val="28"/>
        </w:rPr>
        <w:t xml:space="preserve"> contract liabilities - unearned revenue amounting to Baht 2</w:t>
      </w:r>
      <w:r w:rsidR="004D0798">
        <w:rPr>
          <w:rFonts w:asciiTheme="minorHAnsi" w:hAnsiTheme="minorHAnsi" w:cs="Browallia New"/>
          <w:sz w:val="22"/>
          <w:szCs w:val="28"/>
        </w:rPr>
        <w:t>9</w:t>
      </w:r>
      <w:r w:rsidRPr="00CB7F5A">
        <w:rPr>
          <w:rFonts w:asciiTheme="minorHAnsi" w:hAnsiTheme="minorHAnsi" w:cs="Browallia New"/>
          <w:sz w:val="22"/>
          <w:szCs w:val="28"/>
        </w:rPr>
        <w:t xml:space="preserve"> million for development services of Biomass Power projects </w:t>
      </w:r>
      <w:r w:rsidRPr="00AD4D7D">
        <w:rPr>
          <w:rFonts w:asciiTheme="minorHAnsi" w:hAnsiTheme="minorHAnsi" w:cs="Browallia New"/>
          <w:sz w:val="22"/>
          <w:szCs w:val="28"/>
        </w:rPr>
        <w:t xml:space="preserve">in Japan to be provided based on </w:t>
      </w:r>
      <w:r w:rsidR="00E836FD" w:rsidRPr="00AD4D7D">
        <w:rPr>
          <w:rFonts w:asciiTheme="minorHAnsi" w:hAnsiTheme="minorHAnsi" w:cs="Browallia New"/>
          <w:sz w:val="22"/>
          <w:szCs w:val="28"/>
        </w:rPr>
        <w:t>the two</w:t>
      </w:r>
      <w:r w:rsidRPr="00AD4D7D">
        <w:rPr>
          <w:rFonts w:asciiTheme="minorHAnsi" w:hAnsiTheme="minorHAnsi" w:cs="Browallia New"/>
          <w:sz w:val="22"/>
          <w:szCs w:val="28"/>
        </w:rPr>
        <w:t xml:space="preserve"> Development Service Agreement</w:t>
      </w:r>
      <w:r w:rsidR="003336F5" w:rsidRPr="00AD4D7D">
        <w:rPr>
          <w:rFonts w:asciiTheme="minorHAnsi" w:hAnsiTheme="minorHAnsi" w:cs="Browallia New"/>
          <w:sz w:val="22"/>
          <w:szCs w:val="28"/>
        </w:rPr>
        <w:t>s</w:t>
      </w:r>
      <w:r w:rsidRPr="00AD4D7D">
        <w:rPr>
          <w:rFonts w:asciiTheme="minorHAnsi" w:hAnsiTheme="minorHAnsi" w:cs="Browallia New"/>
          <w:sz w:val="22"/>
          <w:szCs w:val="28"/>
        </w:rPr>
        <w:t xml:space="preserve"> with </w:t>
      </w:r>
      <w:r w:rsidR="00276F81" w:rsidRPr="00AD4D7D">
        <w:rPr>
          <w:rFonts w:asciiTheme="minorHAnsi" w:hAnsiTheme="minorHAnsi" w:cs="Browallia New"/>
          <w:sz w:val="22"/>
          <w:szCs w:val="28"/>
        </w:rPr>
        <w:t>two</w:t>
      </w:r>
      <w:r w:rsidRPr="00AD4D7D">
        <w:rPr>
          <w:rFonts w:asciiTheme="minorHAnsi" w:hAnsiTheme="minorHAnsi" w:cs="Browallia New"/>
          <w:sz w:val="22"/>
          <w:szCs w:val="28"/>
        </w:rPr>
        <w:t xml:space="preserve"> unrelated compan</w:t>
      </w:r>
      <w:r w:rsidR="004D0798" w:rsidRPr="00AD4D7D">
        <w:rPr>
          <w:rFonts w:asciiTheme="minorHAnsi" w:hAnsiTheme="minorHAnsi" w:cs="Browallia New"/>
          <w:sz w:val="22"/>
          <w:szCs w:val="28"/>
        </w:rPr>
        <w:t>ies</w:t>
      </w:r>
      <w:r w:rsidRPr="00AD4D7D">
        <w:rPr>
          <w:rFonts w:asciiTheme="minorHAnsi" w:hAnsiTheme="minorHAnsi" w:cs="Browallia New"/>
          <w:sz w:val="22"/>
          <w:szCs w:val="28"/>
        </w:rPr>
        <w:t>.</w:t>
      </w:r>
      <w:r w:rsidR="00755A7C" w:rsidRPr="00AD4D7D">
        <w:rPr>
          <w:rFonts w:asciiTheme="minorHAnsi" w:hAnsiTheme="minorHAnsi" w:cs="Browallia New"/>
          <w:sz w:val="22"/>
          <w:szCs w:val="28"/>
        </w:rPr>
        <w:t xml:space="preserve"> One </w:t>
      </w:r>
      <w:r w:rsidR="00AD7C13" w:rsidRPr="00AD4D7D">
        <w:rPr>
          <w:rFonts w:asciiTheme="minorHAnsi" w:hAnsiTheme="minorHAnsi" w:cs="Browallia New"/>
          <w:sz w:val="22"/>
          <w:szCs w:val="28"/>
        </w:rPr>
        <w:t>a</w:t>
      </w:r>
      <w:r w:rsidR="00891F16" w:rsidRPr="00AD4D7D">
        <w:rPr>
          <w:rFonts w:asciiTheme="minorHAnsi" w:hAnsiTheme="minorHAnsi" w:cs="Browallia New"/>
          <w:sz w:val="22"/>
          <w:szCs w:val="28"/>
        </w:rPr>
        <w:t xml:space="preserve">greement was made by the </w:t>
      </w:r>
      <w:r w:rsidR="00220A05" w:rsidRPr="00AD4D7D">
        <w:rPr>
          <w:rFonts w:asciiTheme="minorHAnsi" w:hAnsiTheme="minorHAnsi" w:cs="Browallia New"/>
          <w:sz w:val="22"/>
          <w:szCs w:val="28"/>
        </w:rPr>
        <w:t>C</w:t>
      </w:r>
      <w:r w:rsidR="00891F16" w:rsidRPr="00AD4D7D">
        <w:rPr>
          <w:rFonts w:asciiTheme="minorHAnsi" w:hAnsiTheme="minorHAnsi" w:cs="Browallia New"/>
          <w:sz w:val="22"/>
          <w:szCs w:val="28"/>
        </w:rPr>
        <w:t xml:space="preserve">ompany </w:t>
      </w:r>
      <w:r w:rsidR="00392D34" w:rsidRPr="00AD4D7D">
        <w:rPr>
          <w:rFonts w:asciiTheme="minorHAnsi" w:hAnsiTheme="minorHAnsi" w:cs="Browallia New"/>
          <w:sz w:val="22"/>
          <w:szCs w:val="28"/>
        </w:rPr>
        <w:t xml:space="preserve">which has contract liability amounting </w:t>
      </w:r>
      <w:r w:rsidR="007A7958" w:rsidRPr="00AD4D7D">
        <w:rPr>
          <w:rFonts w:asciiTheme="minorHAnsi" w:hAnsiTheme="minorHAnsi" w:cs="Browallia New"/>
          <w:sz w:val="22"/>
          <w:szCs w:val="28"/>
        </w:rPr>
        <w:t xml:space="preserve">to </w:t>
      </w:r>
      <w:r w:rsidR="00392D34" w:rsidRPr="00AD4D7D">
        <w:rPr>
          <w:rFonts w:asciiTheme="minorHAnsi" w:hAnsiTheme="minorHAnsi" w:cs="Browallia New"/>
          <w:sz w:val="22"/>
          <w:szCs w:val="28"/>
        </w:rPr>
        <w:t>Ba</w:t>
      </w:r>
      <w:r w:rsidR="003635BA" w:rsidRPr="00AD4D7D">
        <w:rPr>
          <w:rFonts w:asciiTheme="minorHAnsi" w:hAnsiTheme="minorHAnsi" w:cs="Browallia New"/>
          <w:sz w:val="22"/>
          <w:szCs w:val="28"/>
        </w:rPr>
        <w:t>ht 26 mill</w:t>
      </w:r>
      <w:r w:rsidR="00D86900" w:rsidRPr="00AD4D7D">
        <w:rPr>
          <w:rFonts w:asciiTheme="minorHAnsi" w:hAnsiTheme="minorHAnsi" w:cs="Browallia New"/>
          <w:sz w:val="22"/>
          <w:szCs w:val="28"/>
        </w:rPr>
        <w:t xml:space="preserve">ion and the other agreement was made by the </w:t>
      </w:r>
      <w:r w:rsidR="00A45BD0" w:rsidRPr="00AD4D7D">
        <w:rPr>
          <w:rFonts w:asciiTheme="minorHAnsi" w:hAnsiTheme="minorHAnsi" w:cs="Browallia New"/>
          <w:sz w:val="22"/>
          <w:szCs w:val="28"/>
        </w:rPr>
        <w:t>subsidiary in Japan which has contract liability amou</w:t>
      </w:r>
      <w:r w:rsidR="00B92DDD" w:rsidRPr="00AD4D7D">
        <w:rPr>
          <w:rFonts w:asciiTheme="minorHAnsi" w:hAnsiTheme="minorHAnsi" w:cs="Browallia New"/>
          <w:sz w:val="22"/>
          <w:szCs w:val="28"/>
        </w:rPr>
        <w:t>nting to Ba</w:t>
      </w:r>
      <w:r w:rsidR="005935C1">
        <w:rPr>
          <w:rFonts w:asciiTheme="minorHAnsi" w:hAnsiTheme="minorHAnsi" w:cs="Browallia New"/>
          <w:sz w:val="22"/>
          <w:szCs w:val="28"/>
        </w:rPr>
        <w:t>ht</w:t>
      </w:r>
      <w:r w:rsidR="00B92DDD" w:rsidRPr="00AD4D7D">
        <w:rPr>
          <w:rFonts w:asciiTheme="minorHAnsi" w:hAnsiTheme="minorHAnsi" w:cs="Browallia New"/>
          <w:sz w:val="22"/>
          <w:szCs w:val="28"/>
        </w:rPr>
        <w:t xml:space="preserve"> 3 million.</w:t>
      </w:r>
    </w:p>
    <w:p w14:paraId="48A48A6D" w14:textId="6ED05E51" w:rsidR="003770ED" w:rsidRPr="00246784" w:rsidRDefault="003770ED" w:rsidP="003770ED">
      <w:pPr>
        <w:pStyle w:val="ListParagraph"/>
        <w:tabs>
          <w:tab w:val="left" w:pos="540"/>
          <w:tab w:val="left" w:pos="1440"/>
          <w:tab w:val="left" w:pos="1530"/>
          <w:tab w:val="left" w:pos="2160"/>
          <w:tab w:val="center" w:pos="6840"/>
          <w:tab w:val="center" w:pos="8280"/>
        </w:tabs>
        <w:spacing w:before="120" w:after="120" w:line="380" w:lineRule="exact"/>
        <w:ind w:left="547" w:right="-43"/>
        <w:jc w:val="thaiDistribute"/>
        <w:rPr>
          <w:rFonts w:asciiTheme="minorHAnsi" w:hAnsiTheme="minorHAnsi" w:cstheme="minorHAnsi"/>
          <w:sz w:val="22"/>
          <w:szCs w:val="22"/>
        </w:rPr>
      </w:pPr>
      <w:r w:rsidRPr="00246784">
        <w:rPr>
          <w:rFonts w:asciiTheme="minorHAnsi" w:hAnsiTheme="minorHAnsi" w:cstheme="minorHAnsi"/>
          <w:sz w:val="22"/>
          <w:szCs w:val="22"/>
        </w:rPr>
        <w:t xml:space="preserve">Movements of contract liabilities </w:t>
      </w:r>
      <w:r w:rsidR="00454365" w:rsidRPr="00246784">
        <w:rPr>
          <w:rFonts w:asciiTheme="minorHAnsi" w:hAnsiTheme="minorHAnsi" w:cstheme="minorHAnsi"/>
          <w:sz w:val="22"/>
          <w:szCs w:val="22"/>
        </w:rPr>
        <w:t>as at</w:t>
      </w:r>
      <w:r w:rsidRPr="00246784">
        <w:rPr>
          <w:rFonts w:asciiTheme="minorHAnsi" w:hAnsiTheme="minorHAnsi" w:cstheme="minorHAnsi"/>
          <w:sz w:val="22"/>
          <w:szCs w:val="22"/>
        </w:rPr>
        <w:t xml:space="preserve"> 3</w:t>
      </w:r>
      <w:r w:rsidR="00454365" w:rsidRPr="00246784">
        <w:rPr>
          <w:rFonts w:asciiTheme="minorHAnsi" w:hAnsiTheme="minorHAnsi" w:cstheme="minorHAnsi"/>
          <w:sz w:val="22"/>
          <w:szCs w:val="22"/>
        </w:rPr>
        <w:t>1</w:t>
      </w:r>
      <w:r w:rsidRPr="00246784">
        <w:rPr>
          <w:rFonts w:asciiTheme="minorHAnsi" w:hAnsiTheme="minorHAnsi" w:cstheme="minorHAnsi"/>
          <w:sz w:val="22"/>
          <w:szCs w:val="22"/>
        </w:rPr>
        <w:t xml:space="preserve"> </w:t>
      </w:r>
      <w:r w:rsidR="00B92053" w:rsidRPr="00246784">
        <w:rPr>
          <w:rFonts w:asciiTheme="minorHAnsi" w:hAnsiTheme="minorHAnsi" w:cstheme="minorHAnsi"/>
          <w:sz w:val="22"/>
          <w:szCs w:val="22"/>
        </w:rPr>
        <w:t>December</w:t>
      </w:r>
      <w:r w:rsidRPr="00246784">
        <w:rPr>
          <w:rFonts w:asciiTheme="minorHAnsi" w:hAnsiTheme="minorHAnsi" w:cstheme="minorHAnsi"/>
          <w:sz w:val="22"/>
          <w:szCs w:val="22"/>
        </w:rPr>
        <w:t xml:space="preserve"> 2022 </w:t>
      </w:r>
      <w:r w:rsidR="0091073F" w:rsidRPr="00246784">
        <w:rPr>
          <w:rFonts w:asciiTheme="minorHAnsi" w:hAnsiTheme="minorHAnsi" w:cstheme="minorHAnsi"/>
          <w:sz w:val="22"/>
          <w:szCs w:val="22"/>
        </w:rPr>
        <w:t xml:space="preserve">and 2021 </w:t>
      </w:r>
      <w:r w:rsidRPr="00246784">
        <w:rPr>
          <w:rFonts w:asciiTheme="minorHAnsi" w:hAnsiTheme="minorHAnsi" w:cstheme="minorHAnsi"/>
          <w:sz w:val="22"/>
          <w:szCs w:val="22"/>
        </w:rPr>
        <w:t>are summarised below.</w:t>
      </w:r>
    </w:p>
    <w:tbl>
      <w:tblPr>
        <w:tblW w:w="9054" w:type="dxa"/>
        <w:tblInd w:w="459" w:type="dxa"/>
        <w:tblLayout w:type="fixed"/>
        <w:tblLook w:val="0000" w:firstRow="0" w:lastRow="0" w:firstColumn="0" w:lastColumn="0" w:noHBand="0" w:noVBand="0"/>
      </w:tblPr>
      <w:tblGrid>
        <w:gridCol w:w="5400"/>
        <w:gridCol w:w="1728"/>
        <w:gridCol w:w="236"/>
        <w:gridCol w:w="1690"/>
      </w:tblGrid>
      <w:tr w:rsidR="00AA3A1B" w:rsidRPr="0019678B" w14:paraId="29720F73" w14:textId="77777777" w:rsidTr="006452F8">
        <w:tc>
          <w:tcPr>
            <w:tcW w:w="5400" w:type="dxa"/>
            <w:vAlign w:val="bottom"/>
          </w:tcPr>
          <w:p w14:paraId="37EC321D" w14:textId="77777777" w:rsidR="00AA3A1B" w:rsidRPr="0019678B" w:rsidRDefault="00AA3A1B">
            <w:pPr>
              <w:pStyle w:val="Char"/>
              <w:tabs>
                <w:tab w:val="decimal" w:pos="1332"/>
              </w:tabs>
              <w:spacing w:after="0" w:line="360" w:lineRule="exact"/>
              <w:ind w:left="342" w:right="252"/>
              <w:jc w:val="thaiDistribute"/>
              <w:rPr>
                <w:rFonts w:asciiTheme="minorHAnsi" w:eastAsia="Arial Unicode MS" w:hAnsiTheme="minorHAnsi" w:cstheme="minorHAnsi"/>
                <w:rtl/>
                <w:cs/>
              </w:rPr>
            </w:pPr>
          </w:p>
        </w:tc>
        <w:tc>
          <w:tcPr>
            <w:tcW w:w="1728" w:type="dxa"/>
            <w:tcBorders>
              <w:bottom w:val="single" w:sz="4" w:space="0" w:color="auto"/>
            </w:tcBorders>
            <w:vAlign w:val="bottom"/>
          </w:tcPr>
          <w:p w14:paraId="7B4B648A" w14:textId="77777777" w:rsidR="00AA3A1B" w:rsidRPr="0019678B" w:rsidRDefault="00AA3A1B">
            <w:pPr>
              <w:spacing w:line="360" w:lineRule="exact"/>
              <w:ind w:left="-108" w:right="-111"/>
              <w:jc w:val="center"/>
              <w:rPr>
                <w:rFonts w:asciiTheme="minorHAnsi" w:eastAsia="Arial Unicode MS" w:hAnsiTheme="minorHAnsi" w:cstheme="minorHAnsi"/>
                <w:sz w:val="20"/>
                <w:szCs w:val="20"/>
              </w:rPr>
            </w:pPr>
            <w:r w:rsidRPr="0019678B">
              <w:rPr>
                <w:rFonts w:asciiTheme="minorHAnsi" w:eastAsia="Arial Unicode MS" w:hAnsiTheme="minorHAnsi" w:cstheme="minorHAnsi"/>
                <w:sz w:val="20"/>
                <w:szCs w:val="20"/>
              </w:rPr>
              <w:t>Consolidated</w:t>
            </w:r>
            <w:r w:rsidRPr="0019678B">
              <w:rPr>
                <w:rFonts w:asciiTheme="minorHAnsi" w:eastAsia="Arial Unicode MS" w:hAnsiTheme="minorHAnsi" w:cstheme="minorHAnsi"/>
                <w:sz w:val="20"/>
                <w:szCs w:val="20"/>
              </w:rPr>
              <w:br/>
              <w:t>financial statements</w:t>
            </w:r>
          </w:p>
        </w:tc>
        <w:tc>
          <w:tcPr>
            <w:tcW w:w="236" w:type="dxa"/>
          </w:tcPr>
          <w:p w14:paraId="165CF274" w14:textId="77777777" w:rsidR="00AA3A1B" w:rsidRPr="0019678B" w:rsidRDefault="00AA3A1B">
            <w:pPr>
              <w:spacing w:line="360" w:lineRule="exact"/>
              <w:ind w:left="-108" w:right="-36"/>
              <w:jc w:val="center"/>
              <w:rPr>
                <w:rFonts w:asciiTheme="minorHAnsi" w:eastAsia="Arial Unicode MS" w:hAnsiTheme="minorHAnsi" w:cstheme="minorHAnsi"/>
                <w:sz w:val="20"/>
                <w:szCs w:val="20"/>
              </w:rPr>
            </w:pPr>
          </w:p>
        </w:tc>
        <w:tc>
          <w:tcPr>
            <w:tcW w:w="1690" w:type="dxa"/>
            <w:tcBorders>
              <w:bottom w:val="single" w:sz="4" w:space="0" w:color="auto"/>
            </w:tcBorders>
            <w:vAlign w:val="bottom"/>
          </w:tcPr>
          <w:p w14:paraId="06CE0A69" w14:textId="77777777" w:rsidR="00AA3A1B" w:rsidRPr="0019678B" w:rsidRDefault="00AA3A1B">
            <w:pPr>
              <w:spacing w:line="360" w:lineRule="exact"/>
              <w:ind w:left="-108" w:right="-110"/>
              <w:jc w:val="center"/>
              <w:rPr>
                <w:rFonts w:asciiTheme="minorHAnsi" w:eastAsia="Arial Unicode MS" w:hAnsiTheme="minorHAnsi" w:cstheme="minorHAnsi"/>
                <w:sz w:val="20"/>
                <w:szCs w:val="20"/>
              </w:rPr>
            </w:pPr>
            <w:r w:rsidRPr="0019678B">
              <w:rPr>
                <w:rFonts w:asciiTheme="minorHAnsi" w:eastAsia="Arial Unicode MS" w:hAnsiTheme="minorHAnsi" w:cstheme="minorHAnsi"/>
                <w:sz w:val="20"/>
                <w:szCs w:val="20"/>
              </w:rPr>
              <w:t>Separate</w:t>
            </w:r>
            <w:r w:rsidRPr="0019678B">
              <w:rPr>
                <w:rFonts w:asciiTheme="minorHAnsi" w:eastAsia="Arial Unicode MS" w:hAnsiTheme="minorHAnsi" w:cstheme="minorHAnsi"/>
                <w:sz w:val="20"/>
                <w:szCs w:val="20"/>
              </w:rPr>
              <w:br/>
              <w:t>financial statements</w:t>
            </w:r>
          </w:p>
        </w:tc>
      </w:tr>
      <w:tr w:rsidR="00AA3A1B" w:rsidRPr="0019678B" w14:paraId="5D93B5D3" w14:textId="77777777" w:rsidTr="006452F8">
        <w:tc>
          <w:tcPr>
            <w:tcW w:w="5400" w:type="dxa"/>
          </w:tcPr>
          <w:p w14:paraId="17C77630" w14:textId="77777777" w:rsidR="00AA3A1B" w:rsidRPr="0019678B" w:rsidRDefault="00AA3A1B">
            <w:pPr>
              <w:pStyle w:val="BodyText2"/>
              <w:spacing w:after="0" w:line="360" w:lineRule="exact"/>
              <w:ind w:left="252" w:right="540" w:hanging="220"/>
              <w:rPr>
                <w:rFonts w:asciiTheme="minorHAnsi" w:eastAsia="Arial Unicode MS" w:hAnsiTheme="minorHAnsi" w:cstheme="minorHAnsi"/>
                <w:b/>
                <w:bCs/>
                <w:sz w:val="20"/>
                <w:szCs w:val="20"/>
              </w:rPr>
            </w:pPr>
          </w:p>
        </w:tc>
        <w:tc>
          <w:tcPr>
            <w:tcW w:w="3654" w:type="dxa"/>
            <w:gridSpan w:val="3"/>
          </w:tcPr>
          <w:p w14:paraId="5A0DC6E2" w14:textId="77777777" w:rsidR="00AA3A1B" w:rsidRPr="0019678B" w:rsidRDefault="00AA3A1B">
            <w:pPr>
              <w:pStyle w:val="Char"/>
              <w:tabs>
                <w:tab w:val="decimal" w:pos="1332"/>
              </w:tabs>
              <w:spacing w:after="0" w:line="360" w:lineRule="exact"/>
              <w:jc w:val="center"/>
              <w:rPr>
                <w:rFonts w:asciiTheme="minorHAnsi" w:hAnsiTheme="minorHAnsi" w:cstheme="minorHAnsi"/>
              </w:rPr>
            </w:pPr>
            <w:r w:rsidRPr="0019678B">
              <w:rPr>
                <w:rFonts w:asciiTheme="minorHAnsi" w:hAnsiTheme="minorHAnsi"/>
                <w:i/>
                <w:iCs/>
              </w:rPr>
              <w:t>(in thousand Baht)</w:t>
            </w:r>
          </w:p>
        </w:tc>
      </w:tr>
      <w:tr w:rsidR="00AA3A1B" w:rsidRPr="0019678B" w14:paraId="5C66F948" w14:textId="77777777" w:rsidTr="006452F8">
        <w:tc>
          <w:tcPr>
            <w:tcW w:w="5400" w:type="dxa"/>
            <w:shd w:val="clear" w:color="auto" w:fill="auto"/>
          </w:tcPr>
          <w:p w14:paraId="06B344CF" w14:textId="77777777" w:rsidR="00AA3A1B" w:rsidRPr="0019678B" w:rsidRDefault="00AA3A1B">
            <w:pPr>
              <w:pStyle w:val="BodyText2"/>
              <w:spacing w:after="0" w:line="360" w:lineRule="exact"/>
              <w:ind w:left="252" w:right="540" w:hanging="272"/>
              <w:rPr>
                <w:rFonts w:asciiTheme="minorHAnsi" w:eastAsia="Arial Unicode MS" w:hAnsiTheme="minorHAnsi" w:cstheme="minorHAnsi"/>
                <w:sz w:val="20"/>
                <w:szCs w:val="20"/>
              </w:rPr>
            </w:pPr>
            <w:r w:rsidRPr="0019678B">
              <w:rPr>
                <w:rFonts w:asciiTheme="minorHAnsi" w:eastAsia="Arial Unicode MS" w:hAnsiTheme="minorHAnsi" w:cstheme="minorHAnsi"/>
                <w:sz w:val="20"/>
                <w:szCs w:val="20"/>
              </w:rPr>
              <w:t>Balance as at 31 December 2021</w:t>
            </w:r>
          </w:p>
        </w:tc>
        <w:tc>
          <w:tcPr>
            <w:tcW w:w="1728" w:type="dxa"/>
            <w:shd w:val="clear" w:color="auto" w:fill="auto"/>
          </w:tcPr>
          <w:p w14:paraId="266374EB" w14:textId="77777777"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28,918</w:t>
            </w:r>
          </w:p>
        </w:tc>
        <w:tc>
          <w:tcPr>
            <w:tcW w:w="236" w:type="dxa"/>
          </w:tcPr>
          <w:p w14:paraId="50892C4B" w14:textId="77777777" w:rsidR="00AA3A1B" w:rsidRPr="0019678B" w:rsidRDefault="00AA3A1B">
            <w:pPr>
              <w:spacing w:line="340" w:lineRule="exact"/>
              <w:ind w:right="-11"/>
              <w:jc w:val="right"/>
              <w:rPr>
                <w:rFonts w:asciiTheme="minorHAnsi" w:hAnsiTheme="minorHAnsi" w:cstheme="minorHAnsi"/>
                <w:sz w:val="20"/>
                <w:szCs w:val="20"/>
                <w:highlight w:val="yellow"/>
              </w:rPr>
            </w:pPr>
          </w:p>
        </w:tc>
        <w:tc>
          <w:tcPr>
            <w:tcW w:w="1690" w:type="dxa"/>
          </w:tcPr>
          <w:p w14:paraId="397519AE" w14:textId="77777777"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26,010</w:t>
            </w:r>
          </w:p>
        </w:tc>
      </w:tr>
      <w:tr w:rsidR="00AA3A1B" w:rsidRPr="0019678B" w14:paraId="1AC8E99B" w14:textId="77777777" w:rsidTr="006452F8">
        <w:tc>
          <w:tcPr>
            <w:tcW w:w="5400" w:type="dxa"/>
            <w:shd w:val="clear" w:color="auto" w:fill="auto"/>
          </w:tcPr>
          <w:p w14:paraId="75762D86" w14:textId="6992347A" w:rsidR="00AA3A1B" w:rsidRPr="0019678B" w:rsidRDefault="00AA3A1B">
            <w:pPr>
              <w:pStyle w:val="BodyText2"/>
              <w:spacing w:after="0" w:line="360" w:lineRule="exact"/>
              <w:ind w:left="614" w:right="-110" w:hanging="634"/>
              <w:rPr>
                <w:rFonts w:asciiTheme="minorHAnsi" w:eastAsia="Arial Unicode MS" w:hAnsiTheme="minorHAnsi" w:cs="Browallia New"/>
                <w:sz w:val="20"/>
                <w:szCs w:val="20"/>
              </w:rPr>
            </w:pPr>
            <w:r w:rsidRPr="0019678B">
              <w:rPr>
                <w:rFonts w:asciiTheme="minorHAnsi" w:eastAsia="Arial Unicode MS" w:hAnsiTheme="minorHAnsi" w:cs="Browallia New"/>
                <w:i/>
                <w:iCs/>
                <w:sz w:val="20"/>
                <w:szCs w:val="20"/>
              </w:rPr>
              <w:t>Less</w:t>
            </w:r>
            <w:r w:rsidRPr="0019678B">
              <w:rPr>
                <w:rFonts w:asciiTheme="minorHAnsi" w:eastAsia="Arial Unicode MS" w:hAnsiTheme="minorHAnsi" w:cs="Browallia New"/>
                <w:sz w:val="20"/>
                <w:szCs w:val="20"/>
              </w:rPr>
              <w:t xml:space="preserve"> Revenue from rendering </w:t>
            </w:r>
            <w:r w:rsidR="00EE29FA">
              <w:rPr>
                <w:rFonts w:asciiTheme="minorHAnsi" w:eastAsia="Arial Unicode MS" w:hAnsiTheme="minorHAnsi" w:cs="Browallia New"/>
                <w:sz w:val="20"/>
                <w:szCs w:val="20"/>
              </w:rPr>
              <w:t xml:space="preserve">of </w:t>
            </w:r>
            <w:r w:rsidRPr="0019678B">
              <w:rPr>
                <w:rFonts w:asciiTheme="minorHAnsi" w:eastAsia="Arial Unicode MS" w:hAnsiTheme="minorHAnsi" w:cs="Browallia New"/>
                <w:sz w:val="20"/>
                <w:szCs w:val="20"/>
              </w:rPr>
              <w:t xml:space="preserve">development service of </w:t>
            </w:r>
            <w:r w:rsidR="009B395A">
              <w:rPr>
                <w:rFonts w:asciiTheme="minorHAnsi" w:eastAsia="Arial Unicode MS" w:hAnsiTheme="minorHAnsi" w:cs="Browallia New"/>
                <w:sz w:val="20"/>
                <w:szCs w:val="20"/>
              </w:rPr>
              <w:br/>
            </w:r>
            <w:r w:rsidRPr="0019678B">
              <w:rPr>
                <w:rFonts w:asciiTheme="minorHAnsi" w:eastAsia="Arial Unicode MS" w:hAnsiTheme="minorHAnsi" w:cs="Browallia New"/>
                <w:sz w:val="20"/>
                <w:szCs w:val="20"/>
              </w:rPr>
              <w:t xml:space="preserve">Biomass Power Projects in Japan recognised during </w:t>
            </w:r>
            <w:r w:rsidR="00E43452">
              <w:rPr>
                <w:rFonts w:asciiTheme="minorHAnsi" w:eastAsia="Arial Unicode MS" w:hAnsiTheme="minorHAnsi" w:cs="Browallia New"/>
                <w:sz w:val="20"/>
                <w:szCs w:val="20"/>
              </w:rPr>
              <w:br/>
            </w:r>
            <w:r w:rsidRPr="0019678B">
              <w:rPr>
                <w:rFonts w:asciiTheme="minorHAnsi" w:eastAsia="Arial Unicode MS" w:hAnsiTheme="minorHAnsi" w:cs="Browallia New"/>
                <w:sz w:val="20"/>
                <w:szCs w:val="20"/>
              </w:rPr>
              <w:t>the</w:t>
            </w:r>
            <w:r w:rsidR="00A2396C" w:rsidRPr="0019678B">
              <w:rPr>
                <w:rFonts w:asciiTheme="minorHAnsi" w:eastAsia="Arial Unicode MS" w:hAnsiTheme="minorHAnsi" w:cs="Browallia New" w:hint="cs"/>
                <w:sz w:val="20"/>
                <w:szCs w:val="20"/>
                <w:cs/>
              </w:rPr>
              <w:t xml:space="preserve"> </w:t>
            </w:r>
            <w:r w:rsidR="00A2396C" w:rsidRPr="0019678B">
              <w:rPr>
                <w:rFonts w:asciiTheme="minorHAnsi" w:eastAsia="Arial Unicode MS" w:hAnsiTheme="minorHAnsi" w:cs="Browallia New"/>
                <w:sz w:val="20"/>
                <w:szCs w:val="20"/>
              </w:rPr>
              <w:t>year</w:t>
            </w:r>
          </w:p>
        </w:tc>
        <w:tc>
          <w:tcPr>
            <w:tcW w:w="1728" w:type="dxa"/>
            <w:shd w:val="clear" w:color="auto" w:fill="auto"/>
          </w:tcPr>
          <w:p w14:paraId="51BD5CDF" w14:textId="77777777" w:rsidR="00AA3A1B" w:rsidRPr="0019678B" w:rsidRDefault="00AA3A1B">
            <w:pPr>
              <w:spacing w:line="340" w:lineRule="exact"/>
              <w:ind w:right="-11"/>
              <w:jc w:val="right"/>
              <w:rPr>
                <w:rFonts w:asciiTheme="minorHAnsi" w:hAnsiTheme="minorHAnsi" w:cstheme="minorHAnsi"/>
                <w:sz w:val="20"/>
                <w:szCs w:val="20"/>
              </w:rPr>
            </w:pPr>
          </w:p>
          <w:p w14:paraId="393A8F6A" w14:textId="77777777" w:rsidR="00E43452" w:rsidRDefault="00E43452">
            <w:pPr>
              <w:spacing w:line="340" w:lineRule="exact"/>
              <w:ind w:right="-11"/>
              <w:jc w:val="right"/>
              <w:rPr>
                <w:rFonts w:asciiTheme="minorHAnsi" w:hAnsiTheme="minorHAnsi" w:cstheme="minorHAnsi"/>
                <w:sz w:val="20"/>
                <w:szCs w:val="20"/>
              </w:rPr>
            </w:pPr>
          </w:p>
          <w:p w14:paraId="7ADDC823" w14:textId="28F424F5"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(2,883)</w:t>
            </w:r>
          </w:p>
        </w:tc>
        <w:tc>
          <w:tcPr>
            <w:tcW w:w="236" w:type="dxa"/>
            <w:vAlign w:val="bottom"/>
          </w:tcPr>
          <w:p w14:paraId="2953D2FD" w14:textId="77777777" w:rsidR="00AA3A1B" w:rsidRPr="0019678B" w:rsidRDefault="00AA3A1B">
            <w:pPr>
              <w:spacing w:line="340" w:lineRule="exact"/>
              <w:ind w:right="-11"/>
              <w:jc w:val="right"/>
              <w:rPr>
                <w:rFonts w:asciiTheme="minorHAnsi" w:hAnsiTheme="minorHAnsi" w:cstheme="minorHAnsi"/>
                <w:sz w:val="20"/>
                <w:szCs w:val="20"/>
                <w:highlight w:val="yellow"/>
              </w:rPr>
            </w:pPr>
          </w:p>
        </w:tc>
        <w:tc>
          <w:tcPr>
            <w:tcW w:w="1690" w:type="dxa"/>
          </w:tcPr>
          <w:p w14:paraId="0FD1F986" w14:textId="77777777" w:rsidR="00AA3A1B" w:rsidRPr="0019678B" w:rsidRDefault="00AA3A1B">
            <w:pPr>
              <w:spacing w:line="340" w:lineRule="exact"/>
              <w:ind w:right="-1008"/>
              <w:jc w:val="center"/>
              <w:rPr>
                <w:rFonts w:asciiTheme="minorHAnsi" w:hAnsiTheme="minorHAnsi" w:cstheme="minorHAnsi"/>
                <w:sz w:val="20"/>
                <w:szCs w:val="20"/>
              </w:rPr>
            </w:pPr>
          </w:p>
          <w:p w14:paraId="131125BE" w14:textId="77777777" w:rsidR="00E43452" w:rsidRDefault="00E43452">
            <w:pPr>
              <w:spacing w:line="340" w:lineRule="exact"/>
              <w:ind w:right="-1008"/>
              <w:jc w:val="center"/>
              <w:rPr>
                <w:rFonts w:asciiTheme="minorHAnsi" w:hAnsiTheme="minorHAnsi" w:cstheme="minorHAnsi"/>
                <w:sz w:val="20"/>
                <w:szCs w:val="20"/>
              </w:rPr>
            </w:pPr>
          </w:p>
          <w:p w14:paraId="09E46A26" w14:textId="169CA921" w:rsidR="00AA3A1B" w:rsidRPr="0019678B" w:rsidRDefault="00AA3A1B">
            <w:pPr>
              <w:spacing w:line="340" w:lineRule="exact"/>
              <w:ind w:right="-1008"/>
              <w:jc w:val="center"/>
              <w:rPr>
                <w:rFonts w:asciiTheme="minorHAnsi" w:hAnsiTheme="minorHAnsi" w:cstheme="minorHAnsi"/>
                <w:sz w:val="20"/>
                <w:szCs w:val="20"/>
              </w:rPr>
            </w:pPr>
            <w:r w:rsidRPr="0019678B">
              <w:rPr>
                <w:rFonts w:asciiTheme="minorHAnsi" w:hAnsiTheme="minorHAnsi" w:cstheme="minorHAnsi"/>
                <w:sz w:val="20"/>
                <w:szCs w:val="20"/>
              </w:rPr>
              <w:t>-</w:t>
            </w:r>
          </w:p>
        </w:tc>
      </w:tr>
      <w:tr w:rsidR="00AA3A1B" w:rsidRPr="0019678B" w14:paraId="72851839" w14:textId="77777777" w:rsidTr="006452F8">
        <w:trPr>
          <w:trHeight w:val="95"/>
        </w:trPr>
        <w:tc>
          <w:tcPr>
            <w:tcW w:w="5400" w:type="dxa"/>
            <w:shd w:val="clear" w:color="auto" w:fill="auto"/>
            <w:vAlign w:val="bottom"/>
          </w:tcPr>
          <w:p w14:paraId="28B6A2D2" w14:textId="77777777" w:rsidR="00AA3A1B" w:rsidRPr="0019678B" w:rsidRDefault="00AA3A1B">
            <w:pPr>
              <w:pStyle w:val="BodyText2"/>
              <w:spacing w:after="0" w:line="360" w:lineRule="exact"/>
              <w:ind w:left="160" w:right="540" w:hanging="180"/>
              <w:rPr>
                <w:rFonts w:asciiTheme="minorHAnsi" w:eastAsia="Arial Unicode MS" w:hAnsiTheme="minorHAnsi" w:cstheme="minorHAnsi"/>
                <w:sz w:val="20"/>
                <w:szCs w:val="20"/>
              </w:rPr>
            </w:pPr>
            <w:r w:rsidRPr="0019678B">
              <w:rPr>
                <w:rFonts w:asciiTheme="minorHAnsi" w:eastAsia="Arial Unicode MS" w:hAnsiTheme="minorHAnsi" w:cstheme="minorHAnsi"/>
                <w:sz w:val="20"/>
                <w:szCs w:val="20"/>
              </w:rPr>
              <w:t>Translation</w:t>
            </w:r>
            <w:r w:rsidRPr="0019678B">
              <w:rPr>
                <w:rFonts w:asciiTheme="minorHAnsi" w:hAnsiTheme="minorHAnsi" w:cstheme="minorBidi" w:hint="cs"/>
                <w:sz w:val="20"/>
                <w:szCs w:val="20"/>
                <w:cs/>
              </w:rPr>
              <w:t xml:space="preserve"> </w:t>
            </w:r>
            <w:r w:rsidRPr="0019678B">
              <w:rPr>
                <w:rFonts w:asciiTheme="minorHAnsi" w:hAnsiTheme="minorHAnsi" w:cstheme="minorHAnsi"/>
                <w:sz w:val="20"/>
                <w:szCs w:val="20"/>
              </w:rPr>
              <w:t>adjustment</w:t>
            </w:r>
          </w:p>
        </w:tc>
        <w:tc>
          <w:tcPr>
            <w:tcW w:w="1728" w:type="dxa"/>
            <w:tcBorders>
              <w:bottom w:val="single" w:sz="4" w:space="0" w:color="auto"/>
            </w:tcBorders>
            <w:shd w:val="clear" w:color="auto" w:fill="auto"/>
          </w:tcPr>
          <w:p w14:paraId="01911F05" w14:textId="77777777"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(25)</w:t>
            </w:r>
          </w:p>
        </w:tc>
        <w:tc>
          <w:tcPr>
            <w:tcW w:w="236" w:type="dxa"/>
          </w:tcPr>
          <w:p w14:paraId="375FB64B" w14:textId="77777777" w:rsidR="00AA3A1B" w:rsidRPr="0019678B" w:rsidRDefault="00AA3A1B">
            <w:pPr>
              <w:spacing w:line="340" w:lineRule="exact"/>
              <w:ind w:right="-11"/>
              <w:jc w:val="right"/>
              <w:rPr>
                <w:rFonts w:asciiTheme="minorHAnsi" w:hAnsiTheme="minorHAnsi" w:cstheme="minorHAnsi"/>
                <w:sz w:val="20"/>
                <w:szCs w:val="20"/>
                <w:highlight w:val="yellow"/>
              </w:rPr>
            </w:pPr>
          </w:p>
        </w:tc>
        <w:tc>
          <w:tcPr>
            <w:tcW w:w="1690" w:type="dxa"/>
            <w:tcBorders>
              <w:bottom w:val="single" w:sz="4" w:space="0" w:color="auto"/>
            </w:tcBorders>
          </w:tcPr>
          <w:p w14:paraId="6DE12CEB" w14:textId="77777777" w:rsidR="00AA3A1B" w:rsidRPr="0019678B" w:rsidRDefault="00AA3A1B">
            <w:pPr>
              <w:spacing w:line="340" w:lineRule="exact"/>
              <w:ind w:right="-1008"/>
              <w:jc w:val="center"/>
              <w:rPr>
                <w:rFonts w:asciiTheme="minorHAnsi" w:hAnsiTheme="minorHAnsi" w:cstheme="minorHAnsi"/>
                <w:sz w:val="20"/>
                <w:szCs w:val="20"/>
              </w:rPr>
            </w:pPr>
            <w:r w:rsidRPr="0019678B">
              <w:rPr>
                <w:rFonts w:asciiTheme="minorHAnsi" w:hAnsiTheme="minorHAnsi" w:cstheme="minorHAnsi"/>
                <w:sz w:val="20"/>
                <w:szCs w:val="20"/>
              </w:rPr>
              <w:t>-</w:t>
            </w:r>
          </w:p>
        </w:tc>
      </w:tr>
      <w:tr w:rsidR="00AA3A1B" w:rsidRPr="0019678B" w14:paraId="5A7DAC13" w14:textId="77777777" w:rsidTr="006452F8">
        <w:tc>
          <w:tcPr>
            <w:tcW w:w="5400" w:type="dxa"/>
            <w:shd w:val="clear" w:color="auto" w:fill="auto"/>
          </w:tcPr>
          <w:p w14:paraId="76FF2F6D" w14:textId="77C35A33" w:rsidR="00AA3A1B" w:rsidRPr="0019678B" w:rsidRDefault="00AA3A1B">
            <w:pPr>
              <w:pStyle w:val="BodyText2"/>
              <w:spacing w:after="0" w:line="360" w:lineRule="exact"/>
              <w:ind w:left="-20"/>
              <w:rPr>
                <w:rFonts w:asciiTheme="minorHAnsi" w:eastAsia="Arial Unicode MS" w:hAnsiTheme="minorHAnsi" w:cstheme="minorHAnsi"/>
                <w:sz w:val="20"/>
                <w:szCs w:val="20"/>
              </w:rPr>
            </w:pPr>
            <w:r w:rsidRPr="0019678B">
              <w:rPr>
                <w:rFonts w:asciiTheme="minorHAnsi" w:eastAsia="Arial Unicode MS" w:hAnsiTheme="minorHAnsi" w:cstheme="minorHAnsi"/>
                <w:sz w:val="20"/>
                <w:szCs w:val="20"/>
              </w:rPr>
              <w:t>Balance as at 31 December 2022</w:t>
            </w:r>
          </w:p>
        </w:tc>
        <w:tc>
          <w:tcPr>
            <w:tcW w:w="1728" w:type="dxa"/>
            <w:tcBorders>
              <w:top w:val="single" w:sz="4" w:space="0" w:color="auto"/>
              <w:bottom w:val="double" w:sz="4" w:space="0" w:color="auto"/>
            </w:tcBorders>
            <w:shd w:val="clear" w:color="auto" w:fill="auto"/>
          </w:tcPr>
          <w:p w14:paraId="36CB5804" w14:textId="77777777"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26,010</w:t>
            </w:r>
          </w:p>
        </w:tc>
        <w:tc>
          <w:tcPr>
            <w:tcW w:w="236" w:type="dxa"/>
          </w:tcPr>
          <w:p w14:paraId="31FC6F31" w14:textId="77777777" w:rsidR="00AA3A1B" w:rsidRPr="0019678B" w:rsidRDefault="00AA3A1B">
            <w:pPr>
              <w:spacing w:line="340" w:lineRule="exact"/>
              <w:ind w:right="-11"/>
              <w:jc w:val="right"/>
              <w:rPr>
                <w:rFonts w:asciiTheme="minorHAnsi" w:hAnsiTheme="minorHAnsi" w:cstheme="minorHAnsi"/>
                <w:sz w:val="20"/>
                <w:szCs w:val="20"/>
                <w:highlight w:val="yellow"/>
              </w:rPr>
            </w:pPr>
          </w:p>
        </w:tc>
        <w:tc>
          <w:tcPr>
            <w:tcW w:w="1690" w:type="dxa"/>
            <w:tcBorders>
              <w:top w:val="single" w:sz="4" w:space="0" w:color="auto"/>
              <w:bottom w:val="double" w:sz="4" w:space="0" w:color="auto"/>
            </w:tcBorders>
          </w:tcPr>
          <w:p w14:paraId="3C426732" w14:textId="77777777" w:rsidR="00AA3A1B" w:rsidRPr="0019678B" w:rsidRDefault="00AA3A1B">
            <w:pPr>
              <w:spacing w:line="340" w:lineRule="exact"/>
              <w:ind w:right="-11"/>
              <w:jc w:val="right"/>
              <w:rPr>
                <w:rFonts w:asciiTheme="minorHAnsi" w:hAnsiTheme="minorHAnsi" w:cstheme="minorHAnsi"/>
                <w:sz w:val="20"/>
                <w:szCs w:val="20"/>
              </w:rPr>
            </w:pPr>
            <w:r w:rsidRPr="0019678B">
              <w:rPr>
                <w:rFonts w:asciiTheme="minorHAnsi" w:hAnsiTheme="minorHAnsi" w:cstheme="minorHAnsi"/>
                <w:sz w:val="20"/>
                <w:szCs w:val="20"/>
              </w:rPr>
              <w:t>26,010</w:t>
            </w:r>
          </w:p>
        </w:tc>
      </w:tr>
    </w:tbl>
    <w:p w14:paraId="3764CEBC" w14:textId="06A91737" w:rsidR="001C399E" w:rsidRPr="008D076F" w:rsidRDefault="001C399E"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8"/>
        </w:rPr>
      </w:pPr>
      <w:r w:rsidRPr="008D076F">
        <w:rPr>
          <w:rFonts w:asciiTheme="minorHAnsi" w:hAnsiTheme="minorHAnsi" w:cstheme="minorHAnsi"/>
          <w:b/>
          <w:bCs/>
          <w:sz w:val="22"/>
          <w:szCs w:val="22"/>
        </w:rPr>
        <w:t>Lease liabilities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065F0D" w:rsidRPr="0051431B" w14:paraId="45D04793" w14:textId="77777777" w:rsidTr="00FA0D5C">
        <w:trPr>
          <w:cantSplit/>
          <w:tblHeader/>
        </w:trPr>
        <w:tc>
          <w:tcPr>
            <w:tcW w:w="4167" w:type="dxa"/>
            <w:vMerge w:val="restart"/>
            <w:vAlign w:val="bottom"/>
          </w:tcPr>
          <w:p w14:paraId="7CBD36A0" w14:textId="77777777" w:rsidR="00065F0D" w:rsidRPr="001D36CC" w:rsidRDefault="00065F0D"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01E59EC6" w14:textId="77777777" w:rsidR="00065F0D" w:rsidRPr="002E4567"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Consolidated </w:t>
            </w:r>
            <w:r w:rsidRPr="002E4567">
              <w:rPr>
                <w:rFonts w:asciiTheme="minorHAnsi" w:hAnsiTheme="minorHAnsi" w:cstheme="minorHAnsi"/>
                <w:bCs/>
                <w:sz w:val="22"/>
                <w:szCs w:val="22"/>
              </w:rPr>
              <w:br/>
              <w:t>financial statements</w:t>
            </w:r>
          </w:p>
        </w:tc>
        <w:tc>
          <w:tcPr>
            <w:tcW w:w="180" w:type="dxa"/>
          </w:tcPr>
          <w:p w14:paraId="6108D524" w14:textId="77777777" w:rsidR="00065F0D" w:rsidRPr="002E4567" w:rsidRDefault="00065F0D" w:rsidP="00FA0D5C">
            <w:pPr>
              <w:pStyle w:val="acctmergecolhdg"/>
              <w:spacing w:line="240" w:lineRule="auto"/>
              <w:ind w:firstLine="136"/>
              <w:rPr>
                <w:rFonts w:asciiTheme="minorHAnsi" w:hAnsiTheme="minorHAnsi" w:cstheme="minorHAnsi"/>
                <w:b w:val="0"/>
                <w:bCs/>
                <w:szCs w:val="22"/>
              </w:rPr>
            </w:pPr>
          </w:p>
        </w:tc>
        <w:tc>
          <w:tcPr>
            <w:tcW w:w="2340" w:type="dxa"/>
            <w:gridSpan w:val="3"/>
            <w:tcBorders>
              <w:bottom w:val="single" w:sz="4" w:space="0" w:color="auto"/>
            </w:tcBorders>
          </w:tcPr>
          <w:p w14:paraId="2AE59D4C" w14:textId="77777777" w:rsidR="00065F0D" w:rsidRPr="002E4567" w:rsidRDefault="00065F0D" w:rsidP="00FF6E5A">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 xml:space="preserve">Separate </w:t>
            </w:r>
            <w:r w:rsidRPr="002E4567">
              <w:rPr>
                <w:rFonts w:asciiTheme="minorHAnsi" w:hAnsiTheme="minorHAnsi" w:cstheme="minorHAnsi"/>
                <w:bCs/>
                <w:sz w:val="22"/>
                <w:szCs w:val="22"/>
              </w:rPr>
              <w:br/>
            </w:r>
            <w:r w:rsidRPr="002E4567">
              <w:rPr>
                <w:rFonts w:asciiTheme="minorHAnsi" w:hAnsiTheme="minorHAnsi" w:cstheme="minorHAnsi"/>
                <w:sz w:val="22"/>
                <w:szCs w:val="22"/>
              </w:rPr>
              <w:t>financial</w:t>
            </w:r>
            <w:r w:rsidRPr="002E4567">
              <w:rPr>
                <w:rFonts w:asciiTheme="minorHAnsi" w:hAnsiTheme="minorHAnsi" w:cstheme="minorHAnsi"/>
                <w:bCs/>
                <w:sz w:val="22"/>
                <w:szCs w:val="22"/>
              </w:rPr>
              <w:t xml:space="preserve"> statements</w:t>
            </w:r>
          </w:p>
        </w:tc>
      </w:tr>
      <w:tr w:rsidR="00065F0D" w:rsidRPr="0051431B" w14:paraId="00B6FDF7" w14:textId="77777777" w:rsidTr="00FA0D5C">
        <w:trPr>
          <w:cantSplit/>
          <w:tblHeader/>
        </w:trPr>
        <w:tc>
          <w:tcPr>
            <w:tcW w:w="4167" w:type="dxa"/>
            <w:vMerge/>
          </w:tcPr>
          <w:p w14:paraId="62569982" w14:textId="77777777" w:rsidR="00065F0D" w:rsidRPr="001D36CC" w:rsidRDefault="00065F0D" w:rsidP="00FA0D5C">
            <w:pPr>
              <w:ind w:firstLine="11"/>
              <w:rPr>
                <w:rFonts w:asciiTheme="minorHAnsi" w:hAnsiTheme="minorHAnsi" w:cstheme="minorHAnsi"/>
                <w:b/>
                <w:bCs/>
                <w:i/>
                <w:iCs/>
                <w:sz w:val="22"/>
                <w:szCs w:val="22"/>
              </w:rPr>
            </w:pPr>
          </w:p>
        </w:tc>
        <w:tc>
          <w:tcPr>
            <w:tcW w:w="1080" w:type="dxa"/>
            <w:tcBorders>
              <w:top w:val="single" w:sz="4" w:space="0" w:color="auto"/>
              <w:bottom w:val="single" w:sz="4" w:space="0" w:color="auto"/>
            </w:tcBorders>
            <w:shd w:val="clear" w:color="auto" w:fill="auto"/>
          </w:tcPr>
          <w:p w14:paraId="2F4BF887" w14:textId="245ABB95"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9D0A83">
              <w:rPr>
                <w:rFonts w:asciiTheme="minorHAnsi" w:hAnsiTheme="minorHAnsi" w:cstheme="minorHAnsi"/>
                <w:b w:val="0"/>
                <w:bCs/>
                <w:szCs w:val="22"/>
              </w:rPr>
              <w:t>2</w:t>
            </w:r>
          </w:p>
        </w:tc>
        <w:tc>
          <w:tcPr>
            <w:tcW w:w="180" w:type="dxa"/>
            <w:tcBorders>
              <w:top w:val="single" w:sz="4" w:space="0" w:color="auto"/>
            </w:tcBorders>
            <w:shd w:val="clear" w:color="auto" w:fill="auto"/>
          </w:tcPr>
          <w:p w14:paraId="108A26E4"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1F02B61F" w14:textId="3B9FCB84"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9D0A83">
              <w:rPr>
                <w:rFonts w:asciiTheme="minorHAnsi" w:hAnsiTheme="minorHAnsi" w:cstheme="minorHAnsi"/>
                <w:b w:val="0"/>
                <w:bCs/>
                <w:szCs w:val="22"/>
              </w:rPr>
              <w:t>1</w:t>
            </w:r>
          </w:p>
        </w:tc>
        <w:tc>
          <w:tcPr>
            <w:tcW w:w="180" w:type="dxa"/>
            <w:shd w:val="clear" w:color="auto" w:fill="auto"/>
          </w:tcPr>
          <w:p w14:paraId="46118D11"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2A5D9BCB" w14:textId="0CD97691" w:rsidR="00065F0D" w:rsidRPr="001D36CC" w:rsidRDefault="00065F0D" w:rsidP="00FA0D5C">
            <w:pPr>
              <w:pStyle w:val="acctmergecolhdg"/>
              <w:spacing w:line="240" w:lineRule="auto"/>
              <w:ind w:firstLine="136"/>
              <w:rPr>
                <w:rFonts w:asciiTheme="minorHAnsi" w:hAnsiTheme="minorHAnsi" w:cstheme="minorHAnsi"/>
                <w:b w:val="0"/>
                <w:bCs/>
                <w:szCs w:val="22"/>
              </w:rPr>
            </w:pPr>
            <w:r w:rsidRPr="001D36CC">
              <w:rPr>
                <w:rFonts w:asciiTheme="minorHAnsi" w:hAnsiTheme="minorHAnsi" w:cstheme="minorHAnsi"/>
                <w:b w:val="0"/>
                <w:bCs/>
                <w:szCs w:val="22"/>
              </w:rPr>
              <w:t>202</w:t>
            </w:r>
            <w:r w:rsidR="009D0A83">
              <w:rPr>
                <w:rFonts w:asciiTheme="minorHAnsi" w:hAnsiTheme="minorHAnsi" w:cstheme="minorHAnsi"/>
                <w:b w:val="0"/>
                <w:bCs/>
                <w:szCs w:val="22"/>
              </w:rPr>
              <w:t>2</w:t>
            </w:r>
          </w:p>
        </w:tc>
        <w:tc>
          <w:tcPr>
            <w:tcW w:w="180" w:type="dxa"/>
            <w:tcBorders>
              <w:top w:val="single" w:sz="4" w:space="0" w:color="auto"/>
            </w:tcBorders>
            <w:shd w:val="clear" w:color="auto" w:fill="auto"/>
          </w:tcPr>
          <w:p w14:paraId="642E93AF" w14:textId="77777777" w:rsidR="00065F0D" w:rsidRPr="001D36CC" w:rsidRDefault="00065F0D" w:rsidP="00FA0D5C">
            <w:pPr>
              <w:pStyle w:val="acctmergecolhdg"/>
              <w:spacing w:line="240" w:lineRule="auto"/>
              <w:ind w:firstLine="136"/>
              <w:rPr>
                <w:rFonts w:asciiTheme="minorHAnsi" w:hAnsiTheme="minorHAnsi" w:cstheme="minorHAnsi"/>
                <w:b w:val="0"/>
                <w:bCs/>
                <w:szCs w:val="22"/>
              </w:rPr>
            </w:pPr>
          </w:p>
        </w:tc>
        <w:tc>
          <w:tcPr>
            <w:tcW w:w="1080" w:type="dxa"/>
            <w:tcBorders>
              <w:top w:val="single" w:sz="4" w:space="0" w:color="auto"/>
              <w:bottom w:val="single" w:sz="4" w:space="0" w:color="auto"/>
            </w:tcBorders>
            <w:shd w:val="clear" w:color="auto" w:fill="auto"/>
          </w:tcPr>
          <w:p w14:paraId="69E491B7" w14:textId="4179322F" w:rsidR="00065F0D" w:rsidRPr="001D36CC" w:rsidRDefault="00065F0D" w:rsidP="00FA0D5C">
            <w:pPr>
              <w:pStyle w:val="acctmergecolhdg"/>
              <w:spacing w:line="240" w:lineRule="auto"/>
              <w:rPr>
                <w:rFonts w:asciiTheme="minorHAnsi" w:hAnsiTheme="minorHAnsi" w:cstheme="minorHAnsi"/>
                <w:b w:val="0"/>
                <w:bCs/>
                <w:szCs w:val="22"/>
              </w:rPr>
            </w:pPr>
            <w:r w:rsidRPr="001D36CC">
              <w:rPr>
                <w:rFonts w:asciiTheme="minorHAnsi" w:hAnsiTheme="minorHAnsi" w:cstheme="minorHAnsi"/>
                <w:b w:val="0"/>
                <w:bCs/>
                <w:szCs w:val="22"/>
              </w:rPr>
              <w:t>20</w:t>
            </w:r>
            <w:r>
              <w:rPr>
                <w:rFonts w:asciiTheme="minorHAnsi" w:hAnsiTheme="minorHAnsi" w:cstheme="minorHAnsi"/>
                <w:b w:val="0"/>
                <w:bCs/>
                <w:szCs w:val="22"/>
              </w:rPr>
              <w:t>2</w:t>
            </w:r>
            <w:r w:rsidR="009D0A83">
              <w:rPr>
                <w:rFonts w:asciiTheme="minorHAnsi" w:hAnsiTheme="minorHAnsi" w:cstheme="minorHAnsi"/>
                <w:b w:val="0"/>
                <w:bCs/>
                <w:szCs w:val="22"/>
              </w:rPr>
              <w:t>1</w:t>
            </w:r>
          </w:p>
        </w:tc>
      </w:tr>
      <w:tr w:rsidR="00065F0D" w:rsidRPr="0051431B" w14:paraId="00C29480" w14:textId="77777777" w:rsidTr="00FA0D5C">
        <w:trPr>
          <w:cantSplit/>
          <w:tblHeader/>
        </w:trPr>
        <w:tc>
          <w:tcPr>
            <w:tcW w:w="4167" w:type="dxa"/>
          </w:tcPr>
          <w:p w14:paraId="0739901A" w14:textId="77777777" w:rsidR="00065F0D" w:rsidRPr="001D36CC" w:rsidRDefault="00065F0D" w:rsidP="00FA0D5C">
            <w:pPr>
              <w:ind w:firstLine="11"/>
              <w:rPr>
                <w:rFonts w:asciiTheme="minorHAnsi" w:hAnsiTheme="minorHAnsi" w:cstheme="minorHAnsi"/>
                <w:sz w:val="22"/>
                <w:szCs w:val="22"/>
              </w:rPr>
            </w:pPr>
          </w:p>
        </w:tc>
        <w:tc>
          <w:tcPr>
            <w:tcW w:w="4860" w:type="dxa"/>
            <w:gridSpan w:val="7"/>
          </w:tcPr>
          <w:p w14:paraId="4659DEBB" w14:textId="77777777" w:rsidR="00065F0D" w:rsidRPr="001D36CC" w:rsidRDefault="00065F0D" w:rsidP="00FA0D5C">
            <w:pPr>
              <w:pStyle w:val="acctfourfigures"/>
              <w:spacing w:line="240" w:lineRule="auto"/>
              <w:ind w:firstLine="136"/>
              <w:jc w:val="center"/>
              <w:rPr>
                <w:rFonts w:asciiTheme="minorHAnsi" w:hAnsiTheme="minorHAnsi" w:cstheme="minorHAnsi"/>
                <w:i/>
                <w:iCs/>
                <w:szCs w:val="22"/>
              </w:rPr>
            </w:pPr>
            <w:r w:rsidRPr="001D36CC">
              <w:rPr>
                <w:rFonts w:asciiTheme="minorHAnsi" w:hAnsiTheme="minorHAnsi" w:cstheme="minorHAnsi"/>
                <w:i/>
                <w:iCs/>
                <w:szCs w:val="22"/>
              </w:rPr>
              <w:t>(in thousand Baht)</w:t>
            </w:r>
          </w:p>
        </w:tc>
      </w:tr>
      <w:tr w:rsidR="009D0A83" w:rsidRPr="0051431B" w14:paraId="3434DB4E" w14:textId="77777777">
        <w:trPr>
          <w:cantSplit/>
        </w:trPr>
        <w:tc>
          <w:tcPr>
            <w:tcW w:w="4167" w:type="dxa"/>
            <w:vAlign w:val="bottom"/>
          </w:tcPr>
          <w:p w14:paraId="1B551DFA" w14:textId="591C9D3E" w:rsidR="009D0A83" w:rsidRPr="004447B6" w:rsidRDefault="009D0A83" w:rsidP="009D0A83">
            <w:pPr>
              <w:spacing w:line="280" w:lineRule="exact"/>
              <w:ind w:left="151" w:right="-74" w:hanging="151"/>
              <w:rPr>
                <w:rFonts w:asciiTheme="minorHAnsi" w:eastAsia="MS Mincho" w:hAnsiTheme="minorHAnsi" w:cstheme="minorHAnsi"/>
                <w:sz w:val="22"/>
                <w:szCs w:val="22"/>
                <w:lang w:eastAsia="ja-JP"/>
              </w:rPr>
            </w:pPr>
            <w:r w:rsidRPr="0090369F">
              <w:rPr>
                <w:rFonts w:asciiTheme="minorHAnsi" w:eastAsia="MS Mincho" w:hAnsiTheme="minorHAnsi" w:cstheme="minorHAnsi"/>
                <w:sz w:val="22"/>
                <w:szCs w:val="22"/>
                <w:lang w:eastAsia="ja-JP"/>
              </w:rPr>
              <w:t>Lease liabilities</w:t>
            </w:r>
          </w:p>
        </w:tc>
        <w:tc>
          <w:tcPr>
            <w:tcW w:w="1080" w:type="dxa"/>
          </w:tcPr>
          <w:p w14:paraId="2B6BAE81" w14:textId="5E97BB30" w:rsidR="009D0A83" w:rsidRPr="001D36CC" w:rsidRDefault="006F7A27"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26,704</w:t>
            </w:r>
          </w:p>
        </w:tc>
        <w:tc>
          <w:tcPr>
            <w:tcW w:w="180" w:type="dxa"/>
            <w:vAlign w:val="bottom"/>
          </w:tcPr>
          <w:p w14:paraId="5D12448E"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Pr>
          <w:p w14:paraId="20DCF68C" w14:textId="0289E682" w:rsidR="009D0A83"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27,469</w:t>
            </w:r>
          </w:p>
        </w:tc>
        <w:tc>
          <w:tcPr>
            <w:tcW w:w="180" w:type="dxa"/>
            <w:vAlign w:val="bottom"/>
          </w:tcPr>
          <w:p w14:paraId="57EB0F1B"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Pr>
          <w:p w14:paraId="6FAF6C20" w14:textId="05AE7213" w:rsidR="009D0A83" w:rsidRPr="001D36CC"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10,536</w:t>
            </w:r>
          </w:p>
        </w:tc>
        <w:tc>
          <w:tcPr>
            <w:tcW w:w="180" w:type="dxa"/>
            <w:vAlign w:val="bottom"/>
          </w:tcPr>
          <w:p w14:paraId="37D4085A"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Pr>
          <w:p w14:paraId="5C5140EE" w14:textId="0B14C07C" w:rsidR="009D0A83" w:rsidRDefault="009D0A83" w:rsidP="009D0A83">
            <w:pPr>
              <w:pStyle w:val="acctfourfigures"/>
              <w:tabs>
                <w:tab w:val="clear" w:pos="765"/>
                <w:tab w:val="decimal" w:pos="850"/>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10,266</w:t>
            </w:r>
          </w:p>
        </w:tc>
      </w:tr>
      <w:tr w:rsidR="009D0A83" w:rsidRPr="0051431B" w14:paraId="1E1C3681" w14:textId="77777777">
        <w:trPr>
          <w:cantSplit/>
        </w:trPr>
        <w:tc>
          <w:tcPr>
            <w:tcW w:w="4167" w:type="dxa"/>
            <w:vAlign w:val="bottom"/>
          </w:tcPr>
          <w:p w14:paraId="6ACE07F0" w14:textId="3D805338" w:rsidR="009D0A83" w:rsidRPr="004447B6" w:rsidRDefault="009D0A83" w:rsidP="009D0A83">
            <w:pPr>
              <w:spacing w:line="280" w:lineRule="exact"/>
              <w:ind w:left="151" w:right="-74" w:hanging="151"/>
              <w:rPr>
                <w:rFonts w:asciiTheme="minorHAnsi" w:eastAsia="MS Mincho" w:hAnsiTheme="minorHAnsi" w:cstheme="minorHAnsi"/>
                <w:sz w:val="22"/>
                <w:szCs w:val="22"/>
                <w:lang w:eastAsia="ja-JP"/>
              </w:rPr>
            </w:pPr>
            <w:r w:rsidRPr="007B01C8">
              <w:rPr>
                <w:rFonts w:asciiTheme="minorHAnsi" w:eastAsia="MS Mincho" w:hAnsiTheme="minorHAnsi" w:cstheme="minorHAnsi"/>
                <w:i/>
                <w:iCs/>
                <w:sz w:val="22"/>
                <w:szCs w:val="22"/>
                <w:lang w:eastAsia="ja-JP"/>
              </w:rPr>
              <w:t>Less</w:t>
            </w:r>
            <w:r w:rsidRPr="00450E51">
              <w:rPr>
                <w:rFonts w:asciiTheme="minorHAnsi" w:eastAsia="MS Mincho" w:hAnsiTheme="minorHAnsi" w:cstheme="minorHAnsi"/>
                <w:sz w:val="22"/>
                <w:szCs w:val="22"/>
                <w:lang w:eastAsia="ja-JP"/>
              </w:rPr>
              <w:t xml:space="preserve"> Deferred interest expense</w:t>
            </w:r>
          </w:p>
        </w:tc>
        <w:tc>
          <w:tcPr>
            <w:tcW w:w="1080" w:type="dxa"/>
            <w:tcBorders>
              <w:bottom w:val="single" w:sz="4" w:space="0" w:color="auto"/>
            </w:tcBorders>
          </w:tcPr>
          <w:p w14:paraId="7D1382C3" w14:textId="2B2D587E" w:rsidR="009D0A83" w:rsidRPr="001D36CC" w:rsidRDefault="006F7A27"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(3,679)</w:t>
            </w:r>
          </w:p>
        </w:tc>
        <w:tc>
          <w:tcPr>
            <w:tcW w:w="180" w:type="dxa"/>
            <w:vAlign w:val="bottom"/>
          </w:tcPr>
          <w:p w14:paraId="708C675A"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tcPr>
          <w:p w14:paraId="5565D2EB" w14:textId="2535C641" w:rsidR="009D0A83"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(4,202)</w:t>
            </w:r>
          </w:p>
        </w:tc>
        <w:tc>
          <w:tcPr>
            <w:tcW w:w="180" w:type="dxa"/>
            <w:vAlign w:val="bottom"/>
          </w:tcPr>
          <w:p w14:paraId="3E595883"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tcPr>
          <w:p w14:paraId="04A57CF3" w14:textId="2034D66C" w:rsidR="009D0A83" w:rsidRPr="001D36CC"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(1,261)</w:t>
            </w:r>
          </w:p>
        </w:tc>
        <w:tc>
          <w:tcPr>
            <w:tcW w:w="180" w:type="dxa"/>
            <w:vAlign w:val="bottom"/>
          </w:tcPr>
          <w:p w14:paraId="5BB72435"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bottom w:val="single" w:sz="4" w:space="0" w:color="auto"/>
            </w:tcBorders>
          </w:tcPr>
          <w:p w14:paraId="1BF4EC5C" w14:textId="5E21FAE5" w:rsidR="009D0A83"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(1,309)</w:t>
            </w:r>
          </w:p>
        </w:tc>
      </w:tr>
      <w:tr w:rsidR="009D0A83" w:rsidRPr="0051431B" w14:paraId="6AE0679A" w14:textId="77777777">
        <w:trPr>
          <w:cantSplit/>
        </w:trPr>
        <w:tc>
          <w:tcPr>
            <w:tcW w:w="4167" w:type="dxa"/>
            <w:vAlign w:val="bottom"/>
          </w:tcPr>
          <w:p w14:paraId="3B63A55E" w14:textId="09C688EE" w:rsidR="009D0A83" w:rsidRPr="00994D3F" w:rsidRDefault="009D0A83" w:rsidP="009D0A83">
            <w:pPr>
              <w:spacing w:line="280" w:lineRule="exact"/>
              <w:ind w:left="151" w:right="-74" w:hanging="151"/>
              <w:rPr>
                <w:rFonts w:asciiTheme="minorHAnsi" w:hAnsiTheme="minorHAnsi" w:cstheme="minorHAnsi"/>
                <w:sz w:val="22"/>
                <w:szCs w:val="22"/>
              </w:rPr>
            </w:pPr>
            <w:r w:rsidRPr="00EB2CCB">
              <w:rPr>
                <w:rFonts w:asciiTheme="minorHAnsi" w:hAnsiTheme="minorHAnsi" w:cstheme="minorHAnsi"/>
                <w:sz w:val="22"/>
                <w:szCs w:val="22"/>
              </w:rPr>
              <w:t>Total</w:t>
            </w:r>
          </w:p>
        </w:tc>
        <w:tc>
          <w:tcPr>
            <w:tcW w:w="1080" w:type="dxa"/>
            <w:tcBorders>
              <w:top w:val="single" w:sz="4" w:space="0" w:color="auto"/>
            </w:tcBorders>
          </w:tcPr>
          <w:p w14:paraId="78CBCAF5" w14:textId="7B11138C" w:rsidR="009D0A83" w:rsidRPr="001D36CC"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23,025</w:t>
            </w:r>
          </w:p>
        </w:tc>
        <w:tc>
          <w:tcPr>
            <w:tcW w:w="180" w:type="dxa"/>
            <w:vAlign w:val="bottom"/>
          </w:tcPr>
          <w:p w14:paraId="3D36019B"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tcPr>
          <w:p w14:paraId="5BE860A9" w14:textId="6EFB9DA4" w:rsidR="009D0A83"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23,267</w:t>
            </w:r>
          </w:p>
        </w:tc>
        <w:tc>
          <w:tcPr>
            <w:tcW w:w="180" w:type="dxa"/>
            <w:vAlign w:val="bottom"/>
          </w:tcPr>
          <w:p w14:paraId="7CD12CED"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tcPr>
          <w:p w14:paraId="7FB571C3" w14:textId="067AE1A6" w:rsidR="009D0A83" w:rsidRPr="001D36CC"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9,275</w:t>
            </w:r>
          </w:p>
        </w:tc>
        <w:tc>
          <w:tcPr>
            <w:tcW w:w="180" w:type="dxa"/>
            <w:vAlign w:val="bottom"/>
          </w:tcPr>
          <w:p w14:paraId="6EDA34CE" w14:textId="77777777" w:rsidR="009D0A83" w:rsidRPr="001D36CC" w:rsidRDefault="009D0A83" w:rsidP="009D0A83">
            <w:pPr>
              <w:pStyle w:val="acctfourfigures"/>
              <w:spacing w:line="240" w:lineRule="auto"/>
              <w:ind w:firstLine="136"/>
              <w:rPr>
                <w:rFonts w:asciiTheme="minorHAnsi" w:hAnsiTheme="minorHAnsi" w:cstheme="minorHAnsi"/>
                <w:szCs w:val="22"/>
              </w:rPr>
            </w:pPr>
          </w:p>
        </w:tc>
        <w:tc>
          <w:tcPr>
            <w:tcW w:w="1080" w:type="dxa"/>
            <w:tcBorders>
              <w:top w:val="single" w:sz="4" w:space="0" w:color="auto"/>
            </w:tcBorders>
          </w:tcPr>
          <w:p w14:paraId="4428C37D" w14:textId="022AB28E" w:rsidR="009D0A83" w:rsidRDefault="009D0A83" w:rsidP="009D0A83">
            <w:pPr>
              <w:pStyle w:val="acctfourfigures"/>
              <w:tabs>
                <w:tab w:val="clear" w:pos="765"/>
                <w:tab w:val="decimal" w:pos="850"/>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8,957</w:t>
            </w:r>
          </w:p>
        </w:tc>
      </w:tr>
      <w:tr w:rsidR="009D0A83" w:rsidRPr="0051431B" w14:paraId="057DAA74" w14:textId="77777777">
        <w:trPr>
          <w:cantSplit/>
        </w:trPr>
        <w:tc>
          <w:tcPr>
            <w:tcW w:w="4167" w:type="dxa"/>
            <w:vAlign w:val="bottom"/>
          </w:tcPr>
          <w:p w14:paraId="3DF36CF1" w14:textId="7F0560FC" w:rsidR="009D0A83" w:rsidRPr="001D36CC" w:rsidRDefault="009D0A83" w:rsidP="009D0A83">
            <w:pPr>
              <w:spacing w:line="280" w:lineRule="exact"/>
              <w:ind w:left="151" w:right="-74" w:hanging="151"/>
              <w:rPr>
                <w:rFonts w:asciiTheme="minorHAnsi" w:hAnsiTheme="minorHAnsi" w:cstheme="minorHAnsi"/>
                <w:sz w:val="22"/>
                <w:szCs w:val="22"/>
              </w:rPr>
            </w:pPr>
            <w:r w:rsidRPr="007B01C8">
              <w:rPr>
                <w:rFonts w:asciiTheme="minorHAnsi" w:eastAsia="MS Mincho" w:hAnsiTheme="minorHAnsi" w:cstheme="minorHAnsi"/>
                <w:i/>
                <w:iCs/>
                <w:sz w:val="22"/>
                <w:szCs w:val="22"/>
                <w:lang w:eastAsia="ja-JP"/>
              </w:rPr>
              <w:t>Less</w:t>
            </w:r>
            <w:r w:rsidRPr="001807ED">
              <w:rPr>
                <w:rFonts w:asciiTheme="minorHAnsi" w:eastAsia="MS Mincho" w:hAnsiTheme="minorHAnsi" w:cstheme="minorHAnsi"/>
                <w:sz w:val="22"/>
                <w:szCs w:val="22"/>
                <w:lang w:eastAsia="ja-JP"/>
              </w:rPr>
              <w:t xml:space="preserve"> Current portion</w:t>
            </w:r>
          </w:p>
        </w:tc>
        <w:tc>
          <w:tcPr>
            <w:tcW w:w="1080" w:type="dxa"/>
            <w:tcBorders>
              <w:bottom w:val="single" w:sz="4" w:space="0" w:color="auto"/>
            </w:tcBorders>
          </w:tcPr>
          <w:p w14:paraId="3EA725E7" w14:textId="11614C2F" w:rsidR="009D0A83" w:rsidRPr="008C7838"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(2,852)</w:t>
            </w:r>
          </w:p>
        </w:tc>
        <w:tc>
          <w:tcPr>
            <w:tcW w:w="180" w:type="dxa"/>
            <w:vAlign w:val="bottom"/>
          </w:tcPr>
          <w:p w14:paraId="2D65EC48"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3A264612" w14:textId="12E15003" w:rsidR="009D0A83" w:rsidRPr="000A21B2"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(3,302)</w:t>
            </w:r>
          </w:p>
        </w:tc>
        <w:tc>
          <w:tcPr>
            <w:tcW w:w="180" w:type="dxa"/>
            <w:vAlign w:val="bottom"/>
          </w:tcPr>
          <w:p w14:paraId="695AF80E"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1EB10EB" w14:textId="523B20CF" w:rsidR="009D0A83" w:rsidRPr="00E926BF"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(1,382)</w:t>
            </w:r>
          </w:p>
        </w:tc>
        <w:tc>
          <w:tcPr>
            <w:tcW w:w="180" w:type="dxa"/>
            <w:vAlign w:val="bottom"/>
          </w:tcPr>
          <w:p w14:paraId="11F4ED6D"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7C453135" w14:textId="05EFE724" w:rsidR="009D0A83" w:rsidRPr="000A21B2" w:rsidRDefault="009D0A83" w:rsidP="009D0A83">
            <w:pPr>
              <w:pStyle w:val="acctfourfigures"/>
              <w:tabs>
                <w:tab w:val="clear" w:pos="765"/>
                <w:tab w:val="decimal" w:pos="841"/>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(1,894)</w:t>
            </w:r>
          </w:p>
        </w:tc>
      </w:tr>
      <w:tr w:rsidR="009D0A83" w:rsidRPr="0051431B" w14:paraId="0FAF5CA8" w14:textId="77777777">
        <w:trPr>
          <w:cantSplit/>
        </w:trPr>
        <w:tc>
          <w:tcPr>
            <w:tcW w:w="4167" w:type="dxa"/>
            <w:vAlign w:val="bottom"/>
          </w:tcPr>
          <w:p w14:paraId="4100E2B5" w14:textId="4B4D8B7B" w:rsidR="009D0A83" w:rsidRPr="001D36CC" w:rsidRDefault="009D0A83" w:rsidP="009D0A83">
            <w:pPr>
              <w:spacing w:line="280" w:lineRule="exact"/>
              <w:ind w:left="151" w:right="-74" w:hanging="151"/>
              <w:rPr>
                <w:rFonts w:asciiTheme="minorHAnsi" w:hAnsiTheme="minorHAnsi" w:cstheme="minorHAnsi"/>
                <w:sz w:val="22"/>
                <w:szCs w:val="22"/>
              </w:rPr>
            </w:pPr>
            <w:r w:rsidRPr="001807ED">
              <w:rPr>
                <w:rFonts w:asciiTheme="minorHAnsi" w:eastAsia="MS Mincho" w:hAnsiTheme="minorHAnsi" w:cstheme="minorHAnsi"/>
                <w:sz w:val="22"/>
                <w:szCs w:val="22"/>
                <w:lang w:eastAsia="ja-JP"/>
              </w:rPr>
              <w:t>Lease liabilities - net of current portion</w:t>
            </w:r>
          </w:p>
        </w:tc>
        <w:tc>
          <w:tcPr>
            <w:tcW w:w="1080" w:type="dxa"/>
            <w:tcBorders>
              <w:top w:val="single" w:sz="4" w:space="0" w:color="auto"/>
              <w:bottom w:val="double" w:sz="4" w:space="0" w:color="auto"/>
            </w:tcBorders>
          </w:tcPr>
          <w:p w14:paraId="5A0606EE" w14:textId="5A1049EA" w:rsidR="009D0A83" w:rsidRPr="008C7838"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20,173</w:t>
            </w:r>
          </w:p>
        </w:tc>
        <w:tc>
          <w:tcPr>
            <w:tcW w:w="180" w:type="dxa"/>
            <w:vAlign w:val="bottom"/>
          </w:tcPr>
          <w:p w14:paraId="3444B5BF"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4AFD3FB2" w14:textId="400BED40" w:rsidR="009D0A83" w:rsidRPr="000A21B2" w:rsidRDefault="009D0A83" w:rsidP="009D0A83">
            <w:pPr>
              <w:pStyle w:val="acctfourfigures"/>
              <w:tabs>
                <w:tab w:val="clear" w:pos="765"/>
                <w:tab w:val="decimal" w:pos="808"/>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19,965</w:t>
            </w:r>
          </w:p>
        </w:tc>
        <w:tc>
          <w:tcPr>
            <w:tcW w:w="180" w:type="dxa"/>
            <w:vAlign w:val="bottom"/>
          </w:tcPr>
          <w:p w14:paraId="70816B4C"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2FFE486F" w14:textId="0CE08ABC" w:rsidR="009D0A83" w:rsidRPr="00E926BF" w:rsidRDefault="00FE141B" w:rsidP="009D0A83">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7,893</w:t>
            </w:r>
          </w:p>
        </w:tc>
        <w:tc>
          <w:tcPr>
            <w:tcW w:w="180" w:type="dxa"/>
            <w:vAlign w:val="bottom"/>
          </w:tcPr>
          <w:p w14:paraId="492D8DAF" w14:textId="77777777" w:rsidR="009D0A83" w:rsidRPr="001D36CC" w:rsidRDefault="009D0A83" w:rsidP="009D0A83">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73A157B9" w14:textId="40712D27" w:rsidR="009D0A83" w:rsidRPr="000A21B2" w:rsidRDefault="009D0A83" w:rsidP="009D0A83">
            <w:pPr>
              <w:pStyle w:val="acctfourfigures"/>
              <w:tabs>
                <w:tab w:val="clear" w:pos="765"/>
                <w:tab w:val="decimal" w:pos="850"/>
              </w:tabs>
              <w:spacing w:line="240" w:lineRule="auto"/>
              <w:ind w:right="11" w:firstLine="136"/>
              <w:rPr>
                <w:rFonts w:asciiTheme="minorHAnsi" w:hAnsiTheme="minorHAnsi" w:cstheme="minorHAnsi"/>
                <w:szCs w:val="22"/>
              </w:rPr>
            </w:pPr>
            <w:r w:rsidRPr="008C7838">
              <w:rPr>
                <w:rFonts w:asciiTheme="minorHAnsi" w:hAnsiTheme="minorHAnsi" w:cstheme="minorHAnsi"/>
                <w:szCs w:val="22"/>
              </w:rPr>
              <w:t>7,063</w:t>
            </w:r>
          </w:p>
        </w:tc>
      </w:tr>
    </w:tbl>
    <w:p w14:paraId="226FFC31" w14:textId="4CBD6135" w:rsidR="0064604E" w:rsidRDefault="002A188E" w:rsidP="006C12B6">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sidRPr="001807ED">
        <w:rPr>
          <w:rFonts w:asciiTheme="minorHAnsi" w:eastAsia="Arial Unicode MS" w:hAnsiTheme="minorHAnsi" w:cstheme="minorHAnsi"/>
          <w:sz w:val="22"/>
          <w:szCs w:val="22"/>
        </w:rPr>
        <w:tab/>
      </w:r>
      <w:r w:rsidR="005855E6">
        <w:rPr>
          <w:rFonts w:asciiTheme="minorHAnsi" w:eastAsia="Arial Unicode MS" w:hAnsiTheme="minorHAnsi" w:cstheme="minorHAnsi"/>
          <w:sz w:val="22"/>
          <w:szCs w:val="22"/>
        </w:rPr>
        <w:t>The Group</w:t>
      </w:r>
      <w:r w:rsidRPr="001807ED">
        <w:rPr>
          <w:rFonts w:asciiTheme="minorHAnsi" w:eastAsia="Arial Unicode MS" w:hAnsiTheme="minorHAnsi" w:cstheme="minorHAnsi"/>
          <w:sz w:val="22"/>
          <w:szCs w:val="22"/>
        </w:rPr>
        <w:t xml:space="preserve"> has entered into  </w:t>
      </w:r>
      <w:r w:rsidR="00921BFB" w:rsidRPr="001807ED">
        <w:rPr>
          <w:rFonts w:asciiTheme="minorHAnsi" w:eastAsia="Arial Unicode MS" w:hAnsiTheme="minorHAnsi" w:cstheme="minorHAnsi"/>
          <w:sz w:val="22"/>
          <w:szCs w:val="22"/>
        </w:rPr>
        <w:t xml:space="preserve">office space and </w:t>
      </w:r>
      <w:r w:rsidRPr="001807ED">
        <w:rPr>
          <w:rFonts w:asciiTheme="minorHAnsi" w:eastAsia="Arial Unicode MS" w:hAnsiTheme="minorHAnsi" w:cstheme="minorHAnsi"/>
          <w:sz w:val="22"/>
          <w:szCs w:val="22"/>
        </w:rPr>
        <w:t>la</w:t>
      </w:r>
      <w:r w:rsidRPr="002A188E">
        <w:rPr>
          <w:rFonts w:asciiTheme="minorHAnsi" w:eastAsia="Arial Unicode MS" w:hAnsiTheme="minorHAnsi" w:cstheme="minorHAnsi"/>
          <w:sz w:val="22"/>
          <w:szCs w:val="22"/>
        </w:rPr>
        <w:t>nd lease agreements</w:t>
      </w:r>
      <w:r w:rsidR="00D34F89">
        <w:rPr>
          <w:rFonts w:asciiTheme="minorHAnsi" w:eastAsia="Arial Unicode MS" w:hAnsiTheme="minorHAnsi" w:cstheme="minorHAnsi"/>
          <w:sz w:val="22"/>
          <w:szCs w:val="22"/>
        </w:rPr>
        <w:t xml:space="preserve"> </w:t>
      </w:r>
      <w:r w:rsidRPr="002A188E">
        <w:rPr>
          <w:rFonts w:asciiTheme="minorHAnsi" w:eastAsia="Arial Unicode MS" w:hAnsiTheme="minorHAnsi" w:cstheme="minorHAnsi"/>
          <w:sz w:val="22"/>
          <w:szCs w:val="22"/>
        </w:rPr>
        <w:t xml:space="preserve">for use in their operation. The term of the agreements are generally between 3 </w:t>
      </w:r>
      <w:r w:rsidR="005935C1">
        <w:rPr>
          <w:rFonts w:asciiTheme="minorHAnsi" w:eastAsia="Arial Unicode MS" w:hAnsiTheme="minorHAnsi" w:cstheme="minorHAnsi"/>
          <w:sz w:val="22"/>
          <w:szCs w:val="22"/>
        </w:rPr>
        <w:t>and</w:t>
      </w:r>
      <w:r w:rsidRPr="002A188E">
        <w:rPr>
          <w:rFonts w:asciiTheme="minorHAnsi" w:eastAsia="Arial Unicode MS" w:hAnsiTheme="minorHAnsi" w:cstheme="minorHAnsi"/>
          <w:sz w:val="22"/>
          <w:szCs w:val="22"/>
        </w:rPr>
        <w:t xml:space="preserve"> </w:t>
      </w:r>
      <w:r w:rsidR="00687F62">
        <w:rPr>
          <w:rFonts w:asciiTheme="minorHAnsi" w:eastAsia="Arial Unicode MS" w:hAnsiTheme="minorHAnsi" w:cstheme="minorHAnsi"/>
          <w:sz w:val="22"/>
          <w:szCs w:val="22"/>
        </w:rPr>
        <w:t>25</w:t>
      </w:r>
      <w:r w:rsidRPr="002A188E">
        <w:rPr>
          <w:rFonts w:asciiTheme="minorHAnsi" w:eastAsia="Arial Unicode MS" w:hAnsiTheme="minorHAnsi" w:cstheme="minorHAnsi"/>
          <w:sz w:val="22"/>
          <w:szCs w:val="22"/>
        </w:rPr>
        <w:t xml:space="preserve"> years.</w:t>
      </w:r>
    </w:p>
    <w:p w14:paraId="3B262023" w14:textId="77777777" w:rsidR="0064604E" w:rsidRDefault="0064604E">
      <w:pPr>
        <w:overflowPunct/>
        <w:autoSpaceDE/>
        <w:autoSpaceDN/>
        <w:adjustRightInd/>
        <w:spacing w:after="160" w:line="259" w:lineRule="auto"/>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br w:type="page"/>
      </w:r>
    </w:p>
    <w:p w14:paraId="542893B5" w14:textId="00C9920D" w:rsidR="00F20267" w:rsidRDefault="00D21AD8" w:rsidP="00984F9A">
      <w:pPr>
        <w:tabs>
          <w:tab w:val="left" w:pos="720"/>
          <w:tab w:val="left" w:pos="1440"/>
          <w:tab w:val="left" w:pos="2160"/>
          <w:tab w:val="left" w:pos="2880"/>
          <w:tab w:val="left" w:pos="3600"/>
          <w:tab w:val="left" w:pos="4320"/>
        </w:tabs>
        <w:overflowPunct/>
        <w:spacing w:before="120" w:after="120" w:line="380" w:lineRule="exact"/>
        <w:ind w:left="540" w:hanging="540"/>
        <w:jc w:val="thaiDistribute"/>
        <w:textAlignment w:val="auto"/>
        <w:rPr>
          <w:rFonts w:asciiTheme="minorHAnsi" w:eastAsia="Arial Unicode MS" w:hAnsiTheme="minorHAnsi" w:cstheme="minorHAnsi"/>
          <w:sz w:val="22"/>
          <w:szCs w:val="22"/>
        </w:rPr>
      </w:pPr>
      <w:r>
        <w:rPr>
          <w:rFonts w:asciiTheme="minorHAnsi" w:eastAsia="Arial Unicode MS" w:hAnsiTheme="minorHAnsi" w:cstheme="minorHAnsi"/>
          <w:sz w:val="22"/>
          <w:szCs w:val="22"/>
        </w:rPr>
        <w:lastRenderedPageBreak/>
        <w:tab/>
      </w:r>
      <w:r w:rsidR="001653F7" w:rsidRPr="001653F7">
        <w:rPr>
          <w:rFonts w:asciiTheme="minorHAnsi" w:eastAsia="Arial Unicode MS" w:hAnsiTheme="minorHAnsi" w:cstheme="minorHAnsi"/>
          <w:sz w:val="22"/>
          <w:szCs w:val="22"/>
        </w:rPr>
        <w:t>Future minimum lease payments required under the lease agreements were as follows:</w:t>
      </w:r>
    </w:p>
    <w:tbl>
      <w:tblPr>
        <w:tblW w:w="9225" w:type="dxa"/>
        <w:tblInd w:w="423" w:type="dxa"/>
        <w:tblLayout w:type="fixed"/>
        <w:tblCellMar>
          <w:left w:w="0" w:type="dxa"/>
          <w:right w:w="0" w:type="dxa"/>
        </w:tblCellMar>
        <w:tblLook w:val="0000" w:firstRow="0" w:lastRow="0" w:firstColumn="0" w:lastColumn="0" w:noHBand="0" w:noVBand="0"/>
      </w:tblPr>
      <w:tblGrid>
        <w:gridCol w:w="1737"/>
        <w:gridCol w:w="108"/>
        <w:gridCol w:w="846"/>
        <w:gridCol w:w="81"/>
        <w:gridCol w:w="846"/>
        <w:gridCol w:w="90"/>
        <w:gridCol w:w="846"/>
        <w:gridCol w:w="81"/>
        <w:gridCol w:w="846"/>
        <w:gridCol w:w="81"/>
        <w:gridCol w:w="846"/>
        <w:gridCol w:w="90"/>
        <w:gridCol w:w="846"/>
        <w:gridCol w:w="90"/>
        <w:gridCol w:w="855"/>
        <w:gridCol w:w="90"/>
        <w:gridCol w:w="846"/>
      </w:tblGrid>
      <w:tr w:rsidR="00CD5FE6" w:rsidRPr="00A613B8" w14:paraId="6EEBC37D" w14:textId="77777777" w:rsidTr="005930E6">
        <w:tc>
          <w:tcPr>
            <w:tcW w:w="1737" w:type="dxa"/>
          </w:tcPr>
          <w:p w14:paraId="7FC71D73"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108" w:type="dxa"/>
          </w:tcPr>
          <w:p w14:paraId="14C1CF66"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6A3E3107" w14:textId="2AC30F0B" w:rsidR="00CD5FE6" w:rsidRPr="000D1698" w:rsidRDefault="00CA4760" w:rsidP="00CA4760">
            <w:pPr>
              <w:tabs>
                <w:tab w:val="decimal" w:pos="126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Consolidated financial statements</w:t>
            </w:r>
          </w:p>
        </w:tc>
      </w:tr>
      <w:tr w:rsidR="000D1698" w:rsidRPr="00A613B8" w14:paraId="318F6565" w14:textId="77777777" w:rsidTr="005930E6">
        <w:tc>
          <w:tcPr>
            <w:tcW w:w="1737" w:type="dxa"/>
          </w:tcPr>
          <w:p w14:paraId="65B78C77"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108" w:type="dxa"/>
          </w:tcPr>
          <w:p w14:paraId="4D94AD63" w14:textId="77777777" w:rsidR="00CD5FE6" w:rsidRPr="000D1698" w:rsidRDefault="00CD5FE6" w:rsidP="00B27870">
            <w:pPr>
              <w:spacing w:line="34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BCC87FA" w14:textId="3CDF0167" w:rsidR="00CD5FE6" w:rsidRPr="000D1698" w:rsidRDefault="00B40D22" w:rsidP="00B40D22">
            <w:pPr>
              <w:tabs>
                <w:tab w:val="center" w:pos="8010"/>
              </w:tabs>
              <w:spacing w:line="340" w:lineRule="exact"/>
              <w:ind w:right="-18"/>
              <w:jc w:val="center"/>
              <w:rPr>
                <w:rFonts w:asciiTheme="minorHAnsi" w:hAnsiTheme="minorHAnsi" w:cstheme="minorBidi"/>
                <w:sz w:val="22"/>
                <w:szCs w:val="22"/>
              </w:rPr>
            </w:pPr>
            <w:r w:rsidRPr="000D1698">
              <w:rPr>
                <w:rFonts w:asciiTheme="minorHAnsi" w:hAnsiTheme="minorHAnsi" w:cstheme="minorBidi"/>
                <w:sz w:val="22"/>
                <w:szCs w:val="22"/>
              </w:rPr>
              <w:t>202</w:t>
            </w:r>
            <w:r w:rsidR="006C12B6">
              <w:rPr>
                <w:rFonts w:asciiTheme="minorHAnsi" w:hAnsiTheme="minorHAnsi" w:cstheme="minorBidi"/>
                <w:sz w:val="22"/>
                <w:szCs w:val="22"/>
              </w:rPr>
              <w:t>2</w:t>
            </w:r>
          </w:p>
        </w:tc>
        <w:tc>
          <w:tcPr>
            <w:tcW w:w="81" w:type="dxa"/>
            <w:tcBorders>
              <w:top w:val="single" w:sz="4" w:space="0" w:color="auto"/>
            </w:tcBorders>
          </w:tcPr>
          <w:p w14:paraId="508979EE" w14:textId="77777777" w:rsidR="00CD5FE6" w:rsidRPr="000D1698" w:rsidRDefault="00CD5FE6" w:rsidP="00B27870">
            <w:pPr>
              <w:tabs>
                <w:tab w:val="decimal" w:pos="1260"/>
              </w:tabs>
              <w:spacing w:line="34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45177FD2" w14:textId="54F104AF" w:rsidR="00CD5FE6" w:rsidRPr="000D1698" w:rsidRDefault="00B40D22" w:rsidP="00B40D22">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202</w:t>
            </w:r>
            <w:r w:rsidR="006C12B6">
              <w:rPr>
                <w:rFonts w:asciiTheme="minorHAnsi" w:hAnsiTheme="minorHAnsi" w:cstheme="minorHAnsi"/>
                <w:sz w:val="22"/>
                <w:szCs w:val="22"/>
              </w:rPr>
              <w:t>1</w:t>
            </w:r>
          </w:p>
        </w:tc>
      </w:tr>
      <w:tr w:rsidR="000D1698" w:rsidRPr="00A613B8" w14:paraId="0586C173" w14:textId="77777777" w:rsidTr="005930E6">
        <w:tc>
          <w:tcPr>
            <w:tcW w:w="1737" w:type="dxa"/>
          </w:tcPr>
          <w:p w14:paraId="65319FD1" w14:textId="77777777" w:rsidR="00984F9A" w:rsidRPr="000D1698" w:rsidRDefault="00984F9A" w:rsidP="00984F9A">
            <w:pPr>
              <w:spacing w:line="340" w:lineRule="exact"/>
              <w:ind w:left="94" w:right="-18"/>
              <w:jc w:val="thaiDistribute"/>
              <w:rPr>
                <w:rFonts w:asciiTheme="minorHAnsi" w:hAnsiTheme="minorHAnsi" w:cstheme="minorHAnsi"/>
                <w:sz w:val="22"/>
                <w:szCs w:val="22"/>
                <w:cs/>
              </w:rPr>
            </w:pPr>
          </w:p>
        </w:tc>
        <w:tc>
          <w:tcPr>
            <w:tcW w:w="108" w:type="dxa"/>
          </w:tcPr>
          <w:p w14:paraId="3BCD03BF" w14:textId="77777777" w:rsidR="00984F9A" w:rsidRPr="000D1698" w:rsidRDefault="00984F9A" w:rsidP="00984F9A">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00241885" w14:textId="77777777" w:rsidR="000D1698" w:rsidRPr="000D1698" w:rsidRDefault="00984F9A" w:rsidP="000D1698">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Less</w:t>
            </w:r>
            <w:r w:rsidR="002B16A8" w:rsidRPr="000D1698">
              <w:rPr>
                <w:rFonts w:asciiTheme="minorHAnsi" w:hAnsiTheme="minorHAnsi" w:cstheme="minorHAnsi"/>
                <w:sz w:val="22"/>
                <w:szCs w:val="22"/>
              </w:rPr>
              <w:t xml:space="preserve"> </w:t>
            </w:r>
            <w:r w:rsidRPr="000D1698">
              <w:rPr>
                <w:rFonts w:asciiTheme="minorHAnsi" w:hAnsiTheme="minorHAnsi" w:cstheme="minorHAnsi"/>
                <w:sz w:val="22"/>
                <w:szCs w:val="22"/>
              </w:rPr>
              <w:t xml:space="preserve">than </w:t>
            </w:r>
          </w:p>
          <w:p w14:paraId="2B428A27" w14:textId="49FBD34E" w:rsidR="00984F9A" w:rsidRPr="000D1698" w:rsidRDefault="000D1698" w:rsidP="000D1698">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00984F9A" w:rsidRPr="000D1698">
              <w:rPr>
                <w:rFonts w:asciiTheme="minorHAnsi" w:hAnsiTheme="minorHAnsi" w:cstheme="minorHAnsi"/>
                <w:sz w:val="22"/>
                <w:szCs w:val="22"/>
              </w:rPr>
              <w:t>1 year</w:t>
            </w:r>
          </w:p>
        </w:tc>
        <w:tc>
          <w:tcPr>
            <w:tcW w:w="81" w:type="dxa"/>
            <w:tcBorders>
              <w:top w:val="single" w:sz="4" w:space="0" w:color="auto"/>
            </w:tcBorders>
          </w:tcPr>
          <w:p w14:paraId="32BABE34" w14:textId="77777777" w:rsidR="00984F9A" w:rsidRPr="000D1698" w:rsidRDefault="00984F9A" w:rsidP="00984F9A">
            <w:pPr>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9567F6F" w14:textId="12C71C65" w:rsidR="000D1698" w:rsidRPr="000D1698" w:rsidRDefault="00984F9A" w:rsidP="000D1698">
            <w:pPr>
              <w:tabs>
                <w:tab w:val="center" w:pos="801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1 - 5</w:t>
            </w:r>
          </w:p>
          <w:p w14:paraId="411FA808" w14:textId="67A468D4" w:rsidR="00984F9A" w:rsidRPr="000D1698" w:rsidRDefault="00984F9A" w:rsidP="000D1698">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767E1E42"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5E936207" w14:textId="7150260D"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572484F4"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2F0D5963" w14:textId="35363E9F"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2E2AEF27"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3E17F20A" w14:textId="77777777" w:rsidR="000107BF" w:rsidRDefault="00984F9A" w:rsidP="000D1698">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765BDE36" w14:textId="53D261C2" w:rsidR="00984F9A" w:rsidRPr="000D1698" w:rsidRDefault="000107BF" w:rsidP="000D1698">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00984F9A" w:rsidRPr="000D1698">
              <w:rPr>
                <w:rFonts w:asciiTheme="minorHAnsi" w:hAnsiTheme="minorHAnsi" w:cstheme="minorHAnsi"/>
                <w:sz w:val="22"/>
                <w:szCs w:val="22"/>
              </w:rPr>
              <w:t>1 year</w:t>
            </w:r>
          </w:p>
        </w:tc>
        <w:tc>
          <w:tcPr>
            <w:tcW w:w="90" w:type="dxa"/>
          </w:tcPr>
          <w:p w14:paraId="3D68B906"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758EFB4F" w14:textId="42CC6E55"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094C07A1"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55" w:type="dxa"/>
            <w:tcBorders>
              <w:bottom w:val="single" w:sz="4" w:space="0" w:color="auto"/>
            </w:tcBorders>
            <w:vAlign w:val="bottom"/>
          </w:tcPr>
          <w:p w14:paraId="1592FD79" w14:textId="37B18899"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4312D98F" w14:textId="77777777" w:rsidR="00984F9A" w:rsidRPr="000D1698" w:rsidRDefault="00984F9A" w:rsidP="00984F9A">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45310B2E" w14:textId="30D227A1"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984F9A" w:rsidRPr="00A613B8" w14:paraId="626488FF" w14:textId="77777777" w:rsidTr="005930E6">
        <w:tc>
          <w:tcPr>
            <w:tcW w:w="1737" w:type="dxa"/>
            <w:vAlign w:val="bottom"/>
          </w:tcPr>
          <w:p w14:paraId="1DB8152C" w14:textId="47D15AF9" w:rsidR="00984F9A" w:rsidRPr="000D1698" w:rsidRDefault="00984F9A" w:rsidP="00984F9A">
            <w:pPr>
              <w:spacing w:line="340" w:lineRule="exact"/>
              <w:ind w:left="267" w:right="-18"/>
              <w:rPr>
                <w:rFonts w:asciiTheme="minorHAnsi" w:eastAsia="MS Mincho" w:hAnsiTheme="minorHAnsi" w:cstheme="minorHAnsi"/>
                <w:sz w:val="22"/>
                <w:szCs w:val="22"/>
                <w:cs/>
                <w:lang w:eastAsia="ja-JP"/>
              </w:rPr>
            </w:pPr>
          </w:p>
        </w:tc>
        <w:tc>
          <w:tcPr>
            <w:tcW w:w="108" w:type="dxa"/>
          </w:tcPr>
          <w:p w14:paraId="3A10FBE5" w14:textId="77777777" w:rsidR="00984F9A" w:rsidRPr="000D1698" w:rsidRDefault="00984F9A" w:rsidP="00984F9A">
            <w:pPr>
              <w:spacing w:line="340" w:lineRule="exact"/>
              <w:ind w:right="-18"/>
              <w:jc w:val="thaiDistribute"/>
              <w:rPr>
                <w:rFonts w:asciiTheme="minorHAnsi" w:hAnsiTheme="minorHAnsi" w:cstheme="minorHAnsi"/>
                <w:sz w:val="22"/>
                <w:szCs w:val="22"/>
                <w:cs/>
              </w:rPr>
            </w:pPr>
          </w:p>
        </w:tc>
        <w:tc>
          <w:tcPr>
            <w:tcW w:w="7380" w:type="dxa"/>
            <w:gridSpan w:val="15"/>
            <w:vAlign w:val="bottom"/>
          </w:tcPr>
          <w:p w14:paraId="389C61E6" w14:textId="35F2859F" w:rsidR="00984F9A" w:rsidRPr="000D1698" w:rsidRDefault="00984F9A" w:rsidP="00984F9A">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i/>
                <w:iCs/>
                <w:sz w:val="22"/>
                <w:szCs w:val="22"/>
              </w:rPr>
              <w:t>(in thousand Baht)</w:t>
            </w:r>
          </w:p>
        </w:tc>
      </w:tr>
      <w:tr w:rsidR="006C12B6" w:rsidRPr="00A613B8" w14:paraId="2D816175" w14:textId="77777777" w:rsidTr="005930E6">
        <w:tc>
          <w:tcPr>
            <w:tcW w:w="1737" w:type="dxa"/>
            <w:vAlign w:val="bottom"/>
          </w:tcPr>
          <w:p w14:paraId="05951EAE"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45E893AD" w14:textId="44C6BBD2" w:rsidR="006C12B6" w:rsidRPr="000D1698" w:rsidRDefault="006C12B6" w:rsidP="006C12B6">
            <w:pPr>
              <w:spacing w:line="34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0676230D"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Pr>
          <w:p w14:paraId="284B5364"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D2B5CF8" w14:textId="7729C7C3"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3,68</w:t>
            </w:r>
            <w:r w:rsidR="00F33669">
              <w:rPr>
                <w:rFonts w:asciiTheme="minorHAnsi" w:hAnsiTheme="minorHAnsi" w:cstheme="minorHAnsi"/>
                <w:sz w:val="22"/>
                <w:szCs w:val="22"/>
              </w:rPr>
              <w:t>6</w:t>
            </w:r>
          </w:p>
        </w:tc>
        <w:tc>
          <w:tcPr>
            <w:tcW w:w="81" w:type="dxa"/>
          </w:tcPr>
          <w:p w14:paraId="039A9F97" w14:textId="7777777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p>
        </w:tc>
        <w:tc>
          <w:tcPr>
            <w:tcW w:w="846" w:type="dxa"/>
          </w:tcPr>
          <w:p w14:paraId="40E2B309"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DE92351" w14:textId="2708CDF7"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14,465</w:t>
            </w:r>
          </w:p>
        </w:tc>
        <w:tc>
          <w:tcPr>
            <w:tcW w:w="90" w:type="dxa"/>
          </w:tcPr>
          <w:p w14:paraId="53FCD4DC"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76C3C51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257ECE1F" w14:textId="54D5FF51"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8,55</w:t>
            </w:r>
            <w:r w:rsidR="00F33669">
              <w:rPr>
                <w:rFonts w:asciiTheme="minorHAnsi" w:hAnsiTheme="minorHAnsi" w:cstheme="minorHAnsi"/>
                <w:sz w:val="22"/>
                <w:szCs w:val="22"/>
              </w:rPr>
              <w:t>3</w:t>
            </w:r>
          </w:p>
        </w:tc>
        <w:tc>
          <w:tcPr>
            <w:tcW w:w="81" w:type="dxa"/>
          </w:tcPr>
          <w:p w14:paraId="0CB638B5"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219B5293"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5AA2922" w14:textId="09A3AC6A"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26,704</w:t>
            </w:r>
          </w:p>
        </w:tc>
        <w:tc>
          <w:tcPr>
            <w:tcW w:w="81" w:type="dxa"/>
          </w:tcPr>
          <w:p w14:paraId="2BF8CBBA"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Pr>
          <w:p w14:paraId="701FF1AA"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02AC7843" w14:textId="1487029E"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4,136</w:t>
            </w:r>
          </w:p>
        </w:tc>
        <w:tc>
          <w:tcPr>
            <w:tcW w:w="90" w:type="dxa"/>
          </w:tcPr>
          <w:p w14:paraId="2D8E6614" w14:textId="77777777" w:rsidR="006C12B6" w:rsidRPr="000D1698" w:rsidRDefault="006C12B6" w:rsidP="006C12B6">
            <w:pPr>
              <w:tabs>
                <w:tab w:val="decimal" w:pos="431"/>
                <w:tab w:val="decimal" w:pos="1260"/>
              </w:tabs>
              <w:spacing w:line="340" w:lineRule="exact"/>
              <w:ind w:right="-18"/>
              <w:jc w:val="thaiDistribute"/>
              <w:rPr>
                <w:rFonts w:asciiTheme="minorHAnsi" w:hAnsiTheme="minorHAnsi" w:cstheme="minorHAnsi"/>
                <w:sz w:val="22"/>
                <w:szCs w:val="22"/>
              </w:rPr>
            </w:pPr>
          </w:p>
        </w:tc>
        <w:tc>
          <w:tcPr>
            <w:tcW w:w="846" w:type="dxa"/>
          </w:tcPr>
          <w:p w14:paraId="2795843C"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AEEC889" w14:textId="2DFECC89"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12,074</w:t>
            </w:r>
          </w:p>
        </w:tc>
        <w:tc>
          <w:tcPr>
            <w:tcW w:w="90" w:type="dxa"/>
          </w:tcPr>
          <w:p w14:paraId="45901440" w14:textId="77777777" w:rsidR="006C12B6" w:rsidRPr="000D1698" w:rsidRDefault="006C12B6" w:rsidP="006C12B6">
            <w:pPr>
              <w:tabs>
                <w:tab w:val="decimal" w:pos="431"/>
                <w:tab w:val="decimal" w:pos="1260"/>
              </w:tabs>
              <w:spacing w:line="340" w:lineRule="exact"/>
              <w:ind w:right="-18"/>
              <w:jc w:val="thaiDistribute"/>
              <w:rPr>
                <w:rFonts w:asciiTheme="minorHAnsi" w:hAnsiTheme="minorHAnsi" w:cstheme="minorHAnsi"/>
                <w:sz w:val="22"/>
                <w:szCs w:val="22"/>
              </w:rPr>
            </w:pPr>
          </w:p>
        </w:tc>
        <w:tc>
          <w:tcPr>
            <w:tcW w:w="855" w:type="dxa"/>
          </w:tcPr>
          <w:p w14:paraId="5823BD8B"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365A4FB" w14:textId="6E2B503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11,259</w:t>
            </w:r>
          </w:p>
        </w:tc>
        <w:tc>
          <w:tcPr>
            <w:tcW w:w="90" w:type="dxa"/>
          </w:tcPr>
          <w:p w14:paraId="2D7700D5"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Pr>
          <w:p w14:paraId="405F51DC"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967C871" w14:textId="23D43CE4"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27,469</w:t>
            </w:r>
          </w:p>
        </w:tc>
      </w:tr>
      <w:tr w:rsidR="006C12B6" w:rsidRPr="00A613B8" w14:paraId="01E056F5" w14:textId="77777777" w:rsidTr="005930E6">
        <w:tc>
          <w:tcPr>
            <w:tcW w:w="1737" w:type="dxa"/>
            <w:vAlign w:val="bottom"/>
          </w:tcPr>
          <w:p w14:paraId="4E2FA0FA"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57848724" w14:textId="143F6400" w:rsidR="006C12B6" w:rsidRPr="000D1698" w:rsidRDefault="006C12B6" w:rsidP="006C12B6">
            <w:pPr>
              <w:spacing w:line="34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12414E6A"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Borders>
              <w:bottom w:val="single" w:sz="4" w:space="0" w:color="auto"/>
            </w:tcBorders>
          </w:tcPr>
          <w:p w14:paraId="6FAF1104"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E6A0648" w14:textId="3547182A" w:rsidR="005113FF" w:rsidRPr="000D1698" w:rsidRDefault="00BB2B8F"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w:t>
            </w:r>
            <w:r w:rsidR="005113FF">
              <w:rPr>
                <w:rFonts w:asciiTheme="minorHAnsi" w:hAnsiTheme="minorHAnsi" w:cstheme="minorHAnsi"/>
                <w:sz w:val="22"/>
                <w:szCs w:val="22"/>
              </w:rPr>
              <w:t>834</w:t>
            </w:r>
            <w:r>
              <w:rPr>
                <w:rFonts w:asciiTheme="minorHAnsi" w:hAnsiTheme="minorHAnsi" w:cstheme="minorHAnsi"/>
                <w:sz w:val="22"/>
                <w:szCs w:val="22"/>
              </w:rPr>
              <w:t>)</w:t>
            </w:r>
          </w:p>
        </w:tc>
        <w:tc>
          <w:tcPr>
            <w:tcW w:w="81" w:type="dxa"/>
          </w:tcPr>
          <w:p w14:paraId="747FE6D3" w14:textId="7777777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0C47FECF"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9C7116E" w14:textId="023AD7B0" w:rsidR="005113FF" w:rsidRPr="000D1698" w:rsidRDefault="00BB2B8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5113FF">
              <w:rPr>
                <w:rFonts w:asciiTheme="minorHAnsi" w:hAnsiTheme="minorHAnsi" w:cstheme="minorHAnsi"/>
                <w:sz w:val="22"/>
                <w:szCs w:val="22"/>
              </w:rPr>
              <w:t>2,269</w:t>
            </w:r>
            <w:r>
              <w:rPr>
                <w:rFonts w:asciiTheme="minorHAnsi" w:hAnsiTheme="minorHAnsi" w:cstheme="minorHAnsi"/>
                <w:sz w:val="22"/>
                <w:szCs w:val="22"/>
              </w:rPr>
              <w:t>)</w:t>
            </w:r>
          </w:p>
        </w:tc>
        <w:tc>
          <w:tcPr>
            <w:tcW w:w="90" w:type="dxa"/>
          </w:tcPr>
          <w:p w14:paraId="14F48EA4"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7D125A19"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0510EFB7" w14:textId="609B1855" w:rsidR="005113FF" w:rsidRPr="000D1698" w:rsidRDefault="00BB2B8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5113FF">
              <w:rPr>
                <w:rFonts w:asciiTheme="minorHAnsi" w:hAnsiTheme="minorHAnsi" w:cstheme="minorHAnsi"/>
                <w:sz w:val="22"/>
                <w:szCs w:val="22"/>
              </w:rPr>
              <w:t>576</w:t>
            </w:r>
            <w:r>
              <w:rPr>
                <w:rFonts w:asciiTheme="minorHAnsi" w:hAnsiTheme="minorHAnsi" w:cstheme="minorHAnsi"/>
                <w:sz w:val="22"/>
                <w:szCs w:val="22"/>
              </w:rPr>
              <w:t>)</w:t>
            </w:r>
          </w:p>
        </w:tc>
        <w:tc>
          <w:tcPr>
            <w:tcW w:w="81" w:type="dxa"/>
          </w:tcPr>
          <w:p w14:paraId="75C8F38D"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4A0CF1B5"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393471A4" w14:textId="0699A7F4" w:rsidR="005113FF" w:rsidRPr="000D1698" w:rsidRDefault="00BB2B8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5113FF">
              <w:rPr>
                <w:rFonts w:asciiTheme="minorHAnsi" w:hAnsiTheme="minorHAnsi" w:cstheme="minorHAnsi"/>
                <w:sz w:val="22"/>
                <w:szCs w:val="22"/>
              </w:rPr>
              <w:t>3,679</w:t>
            </w:r>
            <w:r>
              <w:rPr>
                <w:rFonts w:asciiTheme="minorHAnsi" w:hAnsiTheme="minorHAnsi" w:cstheme="minorHAnsi"/>
                <w:sz w:val="22"/>
                <w:szCs w:val="22"/>
              </w:rPr>
              <w:t>)</w:t>
            </w:r>
          </w:p>
        </w:tc>
        <w:tc>
          <w:tcPr>
            <w:tcW w:w="81" w:type="dxa"/>
          </w:tcPr>
          <w:p w14:paraId="2BF87F84"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076C73B7"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740A3BF" w14:textId="669FF856"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(834)</w:t>
            </w:r>
          </w:p>
        </w:tc>
        <w:tc>
          <w:tcPr>
            <w:tcW w:w="90" w:type="dxa"/>
          </w:tcPr>
          <w:p w14:paraId="05D6CA74"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007EBAE0"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C21858E" w14:textId="18D3D56E"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(2,426)</w:t>
            </w:r>
          </w:p>
        </w:tc>
        <w:tc>
          <w:tcPr>
            <w:tcW w:w="90" w:type="dxa"/>
          </w:tcPr>
          <w:p w14:paraId="4D0D6204"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55" w:type="dxa"/>
            <w:tcBorders>
              <w:bottom w:val="single" w:sz="4" w:space="0" w:color="auto"/>
            </w:tcBorders>
          </w:tcPr>
          <w:p w14:paraId="19335F9F"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5760D98" w14:textId="62E8062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(942)</w:t>
            </w:r>
          </w:p>
        </w:tc>
        <w:tc>
          <w:tcPr>
            <w:tcW w:w="90" w:type="dxa"/>
          </w:tcPr>
          <w:p w14:paraId="6CF44766"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81914B1"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2640352" w14:textId="653B93F4"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(4,202)</w:t>
            </w:r>
          </w:p>
        </w:tc>
      </w:tr>
      <w:tr w:rsidR="006C12B6" w:rsidRPr="00A613B8" w14:paraId="04924B91" w14:textId="77777777" w:rsidTr="005930E6">
        <w:tc>
          <w:tcPr>
            <w:tcW w:w="1737" w:type="dxa"/>
            <w:vAlign w:val="bottom"/>
          </w:tcPr>
          <w:p w14:paraId="5EEC0AEC"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674935A" w14:textId="206BDF0C" w:rsidR="006C12B6" w:rsidRPr="000D1698" w:rsidRDefault="006C12B6" w:rsidP="006C12B6">
            <w:pPr>
              <w:spacing w:line="340" w:lineRule="exact"/>
              <w:ind w:left="267" w:right="-18"/>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1145ACD5"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tcPr>
          <w:p w14:paraId="07736D5E"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30E7771" w14:textId="77777777" w:rsidR="005113FF" w:rsidRDefault="005113FF" w:rsidP="006C12B6">
            <w:pPr>
              <w:tabs>
                <w:tab w:val="decimal" w:pos="710"/>
              </w:tabs>
              <w:spacing w:line="340" w:lineRule="exact"/>
              <w:ind w:right="-18"/>
              <w:jc w:val="thaiDistribute"/>
              <w:rPr>
                <w:rFonts w:asciiTheme="minorHAnsi" w:hAnsiTheme="minorHAnsi" w:cstheme="minorHAnsi"/>
                <w:sz w:val="22"/>
                <w:szCs w:val="22"/>
              </w:rPr>
            </w:pPr>
          </w:p>
          <w:p w14:paraId="39041649" w14:textId="1EFDC6E3"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2,</w:t>
            </w:r>
            <w:r w:rsidR="00BB2B8F">
              <w:rPr>
                <w:rFonts w:asciiTheme="minorHAnsi" w:hAnsiTheme="minorHAnsi" w:cstheme="minorHAnsi"/>
                <w:sz w:val="22"/>
                <w:szCs w:val="22"/>
              </w:rPr>
              <w:t>85</w:t>
            </w:r>
            <w:r w:rsidR="00F33669">
              <w:rPr>
                <w:rFonts w:asciiTheme="minorHAnsi" w:hAnsiTheme="minorHAnsi" w:cstheme="minorHAnsi"/>
                <w:sz w:val="22"/>
                <w:szCs w:val="22"/>
              </w:rPr>
              <w:t>2</w:t>
            </w:r>
          </w:p>
        </w:tc>
        <w:tc>
          <w:tcPr>
            <w:tcW w:w="81" w:type="dxa"/>
          </w:tcPr>
          <w:p w14:paraId="6CD7BD1E"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01F5D280" w14:textId="77777777" w:rsidR="006C12B6"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br/>
            </w:r>
          </w:p>
          <w:p w14:paraId="2B7F167F" w14:textId="6A6983B8"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12,196</w:t>
            </w:r>
          </w:p>
        </w:tc>
        <w:tc>
          <w:tcPr>
            <w:tcW w:w="90" w:type="dxa"/>
          </w:tcPr>
          <w:p w14:paraId="458EBD82"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B9A9DA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4558F46" w14:textId="77777777" w:rsidR="005113FF" w:rsidRDefault="005113FF" w:rsidP="006C12B6">
            <w:pPr>
              <w:tabs>
                <w:tab w:val="decimal" w:pos="710"/>
              </w:tabs>
              <w:spacing w:line="340" w:lineRule="exact"/>
              <w:ind w:right="-18"/>
              <w:jc w:val="thaiDistribute"/>
              <w:rPr>
                <w:rFonts w:asciiTheme="minorHAnsi" w:hAnsiTheme="minorHAnsi" w:cstheme="minorHAnsi"/>
                <w:sz w:val="22"/>
                <w:szCs w:val="22"/>
              </w:rPr>
            </w:pPr>
          </w:p>
          <w:p w14:paraId="100906FC" w14:textId="045CF2BB" w:rsidR="005113FF" w:rsidRPr="000D1698" w:rsidRDefault="005113FF"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7,</w:t>
            </w:r>
            <w:r w:rsidR="007D6079">
              <w:rPr>
                <w:rFonts w:asciiTheme="minorHAnsi" w:hAnsiTheme="minorHAnsi" w:cstheme="minorHAnsi"/>
                <w:sz w:val="22"/>
                <w:szCs w:val="22"/>
              </w:rPr>
              <w:t>97</w:t>
            </w:r>
            <w:r w:rsidR="00F33669">
              <w:rPr>
                <w:rFonts w:asciiTheme="minorHAnsi" w:hAnsiTheme="minorHAnsi" w:cstheme="minorHAnsi"/>
                <w:sz w:val="22"/>
                <w:szCs w:val="22"/>
              </w:rPr>
              <w:t>7</w:t>
            </w:r>
          </w:p>
        </w:tc>
        <w:tc>
          <w:tcPr>
            <w:tcW w:w="81" w:type="dxa"/>
          </w:tcPr>
          <w:p w14:paraId="455DB475"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57EE734B"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C5635C0" w14:textId="77777777" w:rsidR="007D6079" w:rsidRDefault="007D6079" w:rsidP="006C12B6">
            <w:pPr>
              <w:tabs>
                <w:tab w:val="decimal" w:pos="710"/>
              </w:tabs>
              <w:spacing w:line="340" w:lineRule="exact"/>
              <w:ind w:right="-18"/>
              <w:jc w:val="thaiDistribute"/>
              <w:rPr>
                <w:rFonts w:asciiTheme="minorHAnsi" w:hAnsiTheme="minorHAnsi" w:cstheme="minorHAnsi"/>
                <w:sz w:val="22"/>
                <w:szCs w:val="22"/>
              </w:rPr>
            </w:pPr>
          </w:p>
          <w:p w14:paraId="36E0CE36" w14:textId="71CC152F" w:rsidR="007D6079" w:rsidRPr="000D1698" w:rsidRDefault="007D6079"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23,025</w:t>
            </w:r>
          </w:p>
        </w:tc>
        <w:tc>
          <w:tcPr>
            <w:tcW w:w="81" w:type="dxa"/>
          </w:tcPr>
          <w:p w14:paraId="6953C20F"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7949A8C1"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9DBE482"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D48AE7D" w14:textId="23DA1463"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8C7838">
              <w:rPr>
                <w:rFonts w:asciiTheme="minorHAnsi" w:hAnsiTheme="minorHAnsi" w:cstheme="minorHAnsi"/>
                <w:sz w:val="22"/>
                <w:szCs w:val="22"/>
              </w:rPr>
              <w:t>3,302</w:t>
            </w:r>
          </w:p>
        </w:tc>
        <w:tc>
          <w:tcPr>
            <w:tcW w:w="90" w:type="dxa"/>
          </w:tcPr>
          <w:p w14:paraId="785AC09B"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1352E67"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041D8F9"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C9BFA49" w14:textId="492D891F"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9,648</w:t>
            </w:r>
          </w:p>
        </w:tc>
        <w:tc>
          <w:tcPr>
            <w:tcW w:w="90" w:type="dxa"/>
          </w:tcPr>
          <w:p w14:paraId="16DDA5A7"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55" w:type="dxa"/>
            <w:tcBorders>
              <w:top w:val="single" w:sz="4" w:space="0" w:color="auto"/>
              <w:bottom w:val="double" w:sz="4" w:space="0" w:color="auto"/>
            </w:tcBorders>
          </w:tcPr>
          <w:p w14:paraId="51C41B48"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B578307"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028B70F" w14:textId="174A96A3"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10,317</w:t>
            </w:r>
          </w:p>
        </w:tc>
        <w:tc>
          <w:tcPr>
            <w:tcW w:w="90" w:type="dxa"/>
          </w:tcPr>
          <w:p w14:paraId="4503878D"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3EB1BDF9"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3D1D2D9"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3374028B" w14:textId="63929D0E"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8C7838">
              <w:rPr>
                <w:rFonts w:asciiTheme="minorHAnsi" w:hAnsiTheme="minorHAnsi" w:cstheme="minorHAnsi"/>
                <w:sz w:val="22"/>
                <w:szCs w:val="22"/>
              </w:rPr>
              <w:t>23,267</w:t>
            </w:r>
          </w:p>
        </w:tc>
      </w:tr>
    </w:tbl>
    <w:p w14:paraId="68B39623" w14:textId="77777777" w:rsidR="005930E6" w:rsidRPr="008E54F7" w:rsidRDefault="005930E6">
      <w:pPr>
        <w:rPr>
          <w:sz w:val="16"/>
          <w:szCs w:val="16"/>
        </w:rPr>
      </w:pPr>
    </w:p>
    <w:tbl>
      <w:tblPr>
        <w:tblW w:w="9234" w:type="dxa"/>
        <w:tblInd w:w="414" w:type="dxa"/>
        <w:tblLayout w:type="fixed"/>
        <w:tblCellMar>
          <w:left w:w="0" w:type="dxa"/>
          <w:right w:w="0" w:type="dxa"/>
        </w:tblCellMar>
        <w:tblLook w:val="0000" w:firstRow="0" w:lastRow="0" w:firstColumn="0" w:lastColumn="0" w:noHBand="0" w:noVBand="0"/>
      </w:tblPr>
      <w:tblGrid>
        <w:gridCol w:w="1746"/>
        <w:gridCol w:w="108"/>
        <w:gridCol w:w="846"/>
        <w:gridCol w:w="81"/>
        <w:gridCol w:w="846"/>
        <w:gridCol w:w="90"/>
        <w:gridCol w:w="846"/>
        <w:gridCol w:w="81"/>
        <w:gridCol w:w="846"/>
        <w:gridCol w:w="81"/>
        <w:gridCol w:w="846"/>
        <w:gridCol w:w="90"/>
        <w:gridCol w:w="846"/>
        <w:gridCol w:w="90"/>
        <w:gridCol w:w="855"/>
        <w:gridCol w:w="90"/>
        <w:gridCol w:w="846"/>
      </w:tblGrid>
      <w:tr w:rsidR="007C024C" w:rsidRPr="00A613B8" w14:paraId="6C881FB7" w14:textId="77777777" w:rsidTr="006C12B6">
        <w:tc>
          <w:tcPr>
            <w:tcW w:w="1746" w:type="dxa"/>
          </w:tcPr>
          <w:p w14:paraId="32CB79F9"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108" w:type="dxa"/>
          </w:tcPr>
          <w:p w14:paraId="43130106"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7380" w:type="dxa"/>
            <w:gridSpan w:val="15"/>
            <w:tcBorders>
              <w:bottom w:val="single" w:sz="4" w:space="0" w:color="auto"/>
            </w:tcBorders>
            <w:vAlign w:val="bottom"/>
          </w:tcPr>
          <w:p w14:paraId="4B1B2C87" w14:textId="1DD66E44" w:rsidR="007C024C" w:rsidRPr="000D1698" w:rsidRDefault="00415E9A" w:rsidP="00FA0D5C">
            <w:pPr>
              <w:tabs>
                <w:tab w:val="decimal" w:pos="1260"/>
              </w:tabs>
              <w:spacing w:line="340" w:lineRule="exact"/>
              <w:ind w:right="-18"/>
              <w:jc w:val="center"/>
              <w:rPr>
                <w:rFonts w:asciiTheme="minorHAnsi" w:hAnsiTheme="minorHAnsi" w:cstheme="minorHAnsi"/>
                <w:sz w:val="22"/>
                <w:szCs w:val="22"/>
              </w:rPr>
            </w:pPr>
            <w:r>
              <w:rPr>
                <w:rFonts w:asciiTheme="minorHAnsi" w:hAnsiTheme="minorHAnsi" w:cstheme="minorHAnsi"/>
                <w:sz w:val="22"/>
                <w:szCs w:val="22"/>
              </w:rPr>
              <w:t>Separa</w:t>
            </w:r>
            <w:r w:rsidRPr="00E5443E">
              <w:rPr>
                <w:rFonts w:asciiTheme="minorHAnsi" w:hAnsiTheme="minorHAnsi" w:cstheme="minorHAnsi"/>
                <w:sz w:val="22"/>
                <w:szCs w:val="22"/>
              </w:rPr>
              <w:t>te financial statements</w:t>
            </w:r>
          </w:p>
        </w:tc>
      </w:tr>
      <w:tr w:rsidR="007C024C" w:rsidRPr="00A613B8" w14:paraId="624AECE6" w14:textId="77777777" w:rsidTr="006C12B6">
        <w:tc>
          <w:tcPr>
            <w:tcW w:w="1746" w:type="dxa"/>
          </w:tcPr>
          <w:p w14:paraId="3D35A62B"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108" w:type="dxa"/>
          </w:tcPr>
          <w:p w14:paraId="4E348EAB"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3636" w:type="dxa"/>
            <w:gridSpan w:val="7"/>
            <w:tcBorders>
              <w:top w:val="single" w:sz="4" w:space="0" w:color="auto"/>
              <w:bottom w:val="single" w:sz="4" w:space="0" w:color="auto"/>
            </w:tcBorders>
            <w:vAlign w:val="bottom"/>
          </w:tcPr>
          <w:p w14:paraId="51522829" w14:textId="61708944" w:rsidR="007C024C" w:rsidRPr="000D1698" w:rsidRDefault="007C024C" w:rsidP="00FA0D5C">
            <w:pPr>
              <w:tabs>
                <w:tab w:val="center" w:pos="8010"/>
              </w:tabs>
              <w:spacing w:line="340" w:lineRule="exact"/>
              <w:ind w:right="-18"/>
              <w:jc w:val="center"/>
              <w:rPr>
                <w:rFonts w:asciiTheme="minorHAnsi" w:hAnsiTheme="minorHAnsi" w:cstheme="minorBidi"/>
                <w:sz w:val="22"/>
                <w:szCs w:val="22"/>
              </w:rPr>
            </w:pPr>
            <w:r w:rsidRPr="000D1698">
              <w:rPr>
                <w:rFonts w:asciiTheme="minorHAnsi" w:hAnsiTheme="minorHAnsi" w:cstheme="minorBidi"/>
                <w:sz w:val="22"/>
                <w:szCs w:val="22"/>
              </w:rPr>
              <w:t>202</w:t>
            </w:r>
            <w:r w:rsidR="006C12B6">
              <w:rPr>
                <w:rFonts w:asciiTheme="minorHAnsi" w:hAnsiTheme="minorHAnsi" w:cstheme="minorBidi"/>
                <w:sz w:val="22"/>
                <w:szCs w:val="22"/>
              </w:rPr>
              <w:t>2</w:t>
            </w:r>
          </w:p>
        </w:tc>
        <w:tc>
          <w:tcPr>
            <w:tcW w:w="81" w:type="dxa"/>
            <w:tcBorders>
              <w:top w:val="single" w:sz="4" w:space="0" w:color="auto"/>
            </w:tcBorders>
          </w:tcPr>
          <w:p w14:paraId="57DB9844" w14:textId="77777777" w:rsidR="007C024C" w:rsidRPr="000D1698" w:rsidRDefault="007C024C" w:rsidP="00FA0D5C">
            <w:pPr>
              <w:tabs>
                <w:tab w:val="decimal" w:pos="1260"/>
              </w:tabs>
              <w:spacing w:line="340" w:lineRule="exact"/>
              <w:ind w:right="-18"/>
              <w:jc w:val="thaiDistribute"/>
              <w:rPr>
                <w:rFonts w:asciiTheme="minorHAnsi" w:hAnsiTheme="minorHAnsi" w:cstheme="minorHAnsi"/>
                <w:sz w:val="22"/>
                <w:szCs w:val="22"/>
              </w:rPr>
            </w:pPr>
          </w:p>
        </w:tc>
        <w:tc>
          <w:tcPr>
            <w:tcW w:w="3663" w:type="dxa"/>
            <w:gridSpan w:val="7"/>
            <w:tcBorders>
              <w:top w:val="single" w:sz="4" w:space="0" w:color="auto"/>
              <w:bottom w:val="single" w:sz="4" w:space="0" w:color="auto"/>
            </w:tcBorders>
            <w:vAlign w:val="bottom"/>
          </w:tcPr>
          <w:p w14:paraId="1E6D4DB5" w14:textId="2D9940DB"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202</w:t>
            </w:r>
            <w:r w:rsidR="006C12B6">
              <w:rPr>
                <w:rFonts w:asciiTheme="minorHAnsi" w:hAnsiTheme="minorHAnsi" w:cstheme="minorHAnsi"/>
                <w:sz w:val="22"/>
                <w:szCs w:val="22"/>
              </w:rPr>
              <w:t>1</w:t>
            </w:r>
          </w:p>
        </w:tc>
      </w:tr>
      <w:tr w:rsidR="007C024C" w:rsidRPr="00A613B8" w14:paraId="67DA90B4" w14:textId="77777777" w:rsidTr="006C12B6">
        <w:tc>
          <w:tcPr>
            <w:tcW w:w="1746" w:type="dxa"/>
          </w:tcPr>
          <w:p w14:paraId="6F6F0CB7" w14:textId="77777777" w:rsidR="007C024C" w:rsidRPr="000D1698" w:rsidRDefault="007C024C" w:rsidP="00FA0D5C">
            <w:pPr>
              <w:spacing w:line="340" w:lineRule="exact"/>
              <w:ind w:left="94" w:right="-18"/>
              <w:jc w:val="thaiDistribute"/>
              <w:rPr>
                <w:rFonts w:asciiTheme="minorHAnsi" w:hAnsiTheme="minorHAnsi" w:cstheme="minorHAnsi"/>
                <w:sz w:val="22"/>
                <w:szCs w:val="22"/>
                <w:cs/>
              </w:rPr>
            </w:pPr>
          </w:p>
        </w:tc>
        <w:tc>
          <w:tcPr>
            <w:tcW w:w="108" w:type="dxa"/>
          </w:tcPr>
          <w:p w14:paraId="1247CE88"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single" w:sz="4" w:space="0" w:color="auto"/>
            </w:tcBorders>
            <w:vAlign w:val="bottom"/>
          </w:tcPr>
          <w:p w14:paraId="67CAE93B" w14:textId="77777777" w:rsidR="007C024C" w:rsidRPr="000D1698" w:rsidRDefault="007C024C" w:rsidP="00FA0D5C">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6E62749E" w14:textId="77777777" w:rsidR="007C024C" w:rsidRPr="000D1698" w:rsidRDefault="007C024C" w:rsidP="00FA0D5C">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Pr="000D1698">
              <w:rPr>
                <w:rFonts w:asciiTheme="minorHAnsi" w:hAnsiTheme="minorHAnsi" w:cstheme="minorHAnsi"/>
                <w:sz w:val="22"/>
                <w:szCs w:val="22"/>
              </w:rPr>
              <w:t>1 year</w:t>
            </w:r>
          </w:p>
        </w:tc>
        <w:tc>
          <w:tcPr>
            <w:tcW w:w="81" w:type="dxa"/>
            <w:tcBorders>
              <w:top w:val="single" w:sz="4" w:space="0" w:color="auto"/>
            </w:tcBorders>
          </w:tcPr>
          <w:p w14:paraId="5220B8B9" w14:textId="77777777" w:rsidR="007C024C" w:rsidRPr="000D1698" w:rsidRDefault="007C024C" w:rsidP="00FA0D5C">
            <w:pPr>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4C5B7DA1"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rPr>
            </w:pPr>
            <w:r w:rsidRPr="000D1698">
              <w:rPr>
                <w:rFonts w:asciiTheme="minorHAnsi" w:hAnsiTheme="minorHAnsi" w:cstheme="minorHAnsi"/>
                <w:sz w:val="22"/>
                <w:szCs w:val="22"/>
              </w:rPr>
              <w:t>1 - 5</w:t>
            </w:r>
          </w:p>
          <w:p w14:paraId="6CEF5CF5"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years</w:t>
            </w:r>
          </w:p>
        </w:tc>
        <w:tc>
          <w:tcPr>
            <w:tcW w:w="90" w:type="dxa"/>
            <w:tcBorders>
              <w:top w:val="single" w:sz="4" w:space="0" w:color="auto"/>
            </w:tcBorders>
          </w:tcPr>
          <w:p w14:paraId="35CE0A2E"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3C696532"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81" w:type="dxa"/>
            <w:tcBorders>
              <w:top w:val="single" w:sz="4" w:space="0" w:color="auto"/>
            </w:tcBorders>
          </w:tcPr>
          <w:p w14:paraId="325C0AE1"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top w:val="single" w:sz="4" w:space="0" w:color="auto"/>
              <w:bottom w:val="single" w:sz="4" w:space="0" w:color="auto"/>
            </w:tcBorders>
            <w:vAlign w:val="bottom"/>
          </w:tcPr>
          <w:p w14:paraId="101A19CE"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c>
          <w:tcPr>
            <w:tcW w:w="81" w:type="dxa"/>
          </w:tcPr>
          <w:p w14:paraId="545CB2ED"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034905B1" w14:textId="77777777" w:rsidR="007C024C" w:rsidRDefault="007C024C" w:rsidP="00FA0D5C">
            <w:pPr>
              <w:tabs>
                <w:tab w:val="center" w:pos="8010"/>
              </w:tabs>
              <w:spacing w:line="340" w:lineRule="exact"/>
              <w:ind w:right="-18"/>
              <w:rPr>
                <w:rFonts w:asciiTheme="minorHAnsi" w:hAnsiTheme="minorHAnsi" w:cstheme="minorHAnsi"/>
                <w:sz w:val="22"/>
                <w:szCs w:val="22"/>
              </w:rPr>
            </w:pPr>
            <w:r w:rsidRPr="000D1698">
              <w:rPr>
                <w:rFonts w:asciiTheme="minorHAnsi" w:hAnsiTheme="minorHAnsi" w:cstheme="minorHAnsi"/>
                <w:sz w:val="22"/>
                <w:szCs w:val="22"/>
              </w:rPr>
              <w:t xml:space="preserve">Less than </w:t>
            </w:r>
          </w:p>
          <w:p w14:paraId="236C17BE" w14:textId="77777777" w:rsidR="007C024C" w:rsidRPr="000D1698" w:rsidRDefault="007C024C" w:rsidP="00FA0D5C">
            <w:pPr>
              <w:tabs>
                <w:tab w:val="center" w:pos="8010"/>
              </w:tabs>
              <w:spacing w:line="340" w:lineRule="exact"/>
              <w:ind w:right="-18"/>
              <w:rPr>
                <w:rFonts w:asciiTheme="minorHAnsi" w:hAnsiTheme="minorHAnsi" w:cstheme="minorHAnsi"/>
                <w:sz w:val="22"/>
                <w:szCs w:val="22"/>
                <w:cs/>
              </w:rPr>
            </w:pPr>
            <w:r>
              <w:rPr>
                <w:rFonts w:asciiTheme="minorHAnsi" w:hAnsiTheme="minorHAnsi" w:cstheme="minorHAnsi"/>
                <w:sz w:val="22"/>
                <w:szCs w:val="22"/>
              </w:rPr>
              <w:t xml:space="preserve">   </w:t>
            </w:r>
            <w:r w:rsidRPr="000D1698">
              <w:rPr>
                <w:rFonts w:asciiTheme="minorHAnsi" w:hAnsiTheme="minorHAnsi" w:cstheme="minorHAnsi"/>
                <w:sz w:val="22"/>
                <w:szCs w:val="22"/>
              </w:rPr>
              <w:t>1 year</w:t>
            </w:r>
          </w:p>
        </w:tc>
        <w:tc>
          <w:tcPr>
            <w:tcW w:w="90" w:type="dxa"/>
          </w:tcPr>
          <w:p w14:paraId="04D78F99"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5CAC9435"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1 - 5 years</w:t>
            </w:r>
          </w:p>
        </w:tc>
        <w:tc>
          <w:tcPr>
            <w:tcW w:w="90" w:type="dxa"/>
          </w:tcPr>
          <w:p w14:paraId="63BE94DC"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55" w:type="dxa"/>
            <w:tcBorders>
              <w:bottom w:val="single" w:sz="4" w:space="0" w:color="auto"/>
            </w:tcBorders>
            <w:vAlign w:val="bottom"/>
          </w:tcPr>
          <w:p w14:paraId="2161B36F"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Over 5 years</w:t>
            </w:r>
          </w:p>
        </w:tc>
        <w:tc>
          <w:tcPr>
            <w:tcW w:w="90" w:type="dxa"/>
          </w:tcPr>
          <w:p w14:paraId="3C2D784D" w14:textId="77777777" w:rsidR="007C024C" w:rsidRPr="000D1698" w:rsidRDefault="007C024C" w:rsidP="00FA0D5C">
            <w:pPr>
              <w:tabs>
                <w:tab w:val="decimal" w:pos="1260"/>
              </w:tabs>
              <w:spacing w:line="340" w:lineRule="exact"/>
              <w:ind w:right="-18"/>
              <w:jc w:val="center"/>
              <w:rPr>
                <w:rFonts w:asciiTheme="minorHAnsi" w:hAnsiTheme="minorHAnsi" w:cstheme="minorHAnsi"/>
                <w:sz w:val="22"/>
                <w:szCs w:val="22"/>
              </w:rPr>
            </w:pPr>
          </w:p>
        </w:tc>
        <w:tc>
          <w:tcPr>
            <w:tcW w:w="846" w:type="dxa"/>
            <w:tcBorders>
              <w:bottom w:val="single" w:sz="4" w:space="0" w:color="auto"/>
            </w:tcBorders>
            <w:vAlign w:val="bottom"/>
          </w:tcPr>
          <w:p w14:paraId="376CE6AF"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cstheme="minorHAnsi"/>
                <w:sz w:val="22"/>
                <w:szCs w:val="22"/>
              </w:rPr>
              <w:t>Total</w:t>
            </w:r>
          </w:p>
        </w:tc>
      </w:tr>
      <w:tr w:rsidR="007C024C" w:rsidRPr="00A613B8" w14:paraId="6CE820F3" w14:textId="77777777" w:rsidTr="006C12B6">
        <w:tc>
          <w:tcPr>
            <w:tcW w:w="1746" w:type="dxa"/>
            <w:vAlign w:val="bottom"/>
          </w:tcPr>
          <w:p w14:paraId="46EE2E05" w14:textId="77777777" w:rsidR="007C024C" w:rsidRPr="000D1698" w:rsidRDefault="007C024C" w:rsidP="00FA0D5C">
            <w:pPr>
              <w:spacing w:line="340" w:lineRule="exact"/>
              <w:ind w:left="267" w:right="-18"/>
              <w:rPr>
                <w:rFonts w:asciiTheme="minorHAnsi" w:eastAsia="MS Mincho" w:hAnsiTheme="minorHAnsi" w:cstheme="minorHAnsi"/>
                <w:sz w:val="22"/>
                <w:szCs w:val="22"/>
                <w:cs/>
                <w:lang w:eastAsia="ja-JP"/>
              </w:rPr>
            </w:pPr>
          </w:p>
        </w:tc>
        <w:tc>
          <w:tcPr>
            <w:tcW w:w="108" w:type="dxa"/>
          </w:tcPr>
          <w:p w14:paraId="3A684D7C" w14:textId="77777777" w:rsidR="007C024C" w:rsidRPr="000D1698" w:rsidRDefault="007C024C" w:rsidP="00FA0D5C">
            <w:pPr>
              <w:spacing w:line="340" w:lineRule="exact"/>
              <w:ind w:right="-18"/>
              <w:jc w:val="thaiDistribute"/>
              <w:rPr>
                <w:rFonts w:asciiTheme="minorHAnsi" w:hAnsiTheme="minorHAnsi" w:cstheme="minorHAnsi"/>
                <w:sz w:val="22"/>
                <w:szCs w:val="22"/>
                <w:cs/>
              </w:rPr>
            </w:pPr>
          </w:p>
        </w:tc>
        <w:tc>
          <w:tcPr>
            <w:tcW w:w="7380" w:type="dxa"/>
            <w:gridSpan w:val="15"/>
            <w:vAlign w:val="bottom"/>
          </w:tcPr>
          <w:p w14:paraId="4E715574" w14:textId="77777777" w:rsidR="007C024C" w:rsidRPr="000D1698" w:rsidRDefault="007C024C" w:rsidP="00FA0D5C">
            <w:pPr>
              <w:tabs>
                <w:tab w:val="center" w:pos="8010"/>
              </w:tabs>
              <w:spacing w:line="340" w:lineRule="exact"/>
              <w:ind w:right="-18"/>
              <w:jc w:val="center"/>
              <w:rPr>
                <w:rFonts w:asciiTheme="minorHAnsi" w:hAnsiTheme="minorHAnsi" w:cstheme="minorHAnsi"/>
                <w:sz w:val="22"/>
                <w:szCs w:val="22"/>
                <w:cs/>
              </w:rPr>
            </w:pPr>
            <w:r w:rsidRPr="000D1698">
              <w:rPr>
                <w:rFonts w:asciiTheme="minorHAnsi" w:hAnsiTheme="minorHAnsi"/>
                <w:i/>
                <w:iCs/>
                <w:sz w:val="22"/>
                <w:szCs w:val="22"/>
              </w:rPr>
              <w:t>(in thousand Baht)</w:t>
            </w:r>
          </w:p>
        </w:tc>
      </w:tr>
      <w:tr w:rsidR="006C12B6" w:rsidRPr="00A613B8" w14:paraId="0AA9D7A7" w14:textId="77777777">
        <w:tc>
          <w:tcPr>
            <w:tcW w:w="1746" w:type="dxa"/>
            <w:vAlign w:val="bottom"/>
          </w:tcPr>
          <w:p w14:paraId="2044F401"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Future minimum </w:t>
            </w:r>
          </w:p>
          <w:p w14:paraId="1051893B" w14:textId="77777777" w:rsidR="006C12B6" w:rsidRPr="000D1698" w:rsidRDefault="006C12B6" w:rsidP="006C12B6">
            <w:pPr>
              <w:spacing w:line="340" w:lineRule="exact"/>
              <w:ind w:left="267" w:right="-18"/>
              <w:rPr>
                <w:rFonts w:asciiTheme="minorHAnsi" w:eastAsia="MS Mincho" w:hAnsiTheme="minorHAnsi" w:cstheme="minorHAnsi"/>
                <w:sz w:val="22"/>
                <w:szCs w:val="22"/>
                <w:cs/>
                <w:lang w:eastAsia="ja-JP"/>
              </w:rPr>
            </w:pPr>
            <w:r w:rsidRPr="000D1698">
              <w:rPr>
                <w:rFonts w:asciiTheme="minorHAnsi" w:eastAsia="MS Mincho" w:hAnsiTheme="minorHAnsi" w:cstheme="minorHAnsi"/>
                <w:sz w:val="22"/>
                <w:szCs w:val="22"/>
                <w:lang w:eastAsia="ja-JP"/>
              </w:rPr>
              <w:t>lease payments</w:t>
            </w:r>
          </w:p>
        </w:tc>
        <w:tc>
          <w:tcPr>
            <w:tcW w:w="108" w:type="dxa"/>
          </w:tcPr>
          <w:p w14:paraId="230A5F1F"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Pr>
          <w:p w14:paraId="0E8C5ED4"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FEFF510" w14:textId="16C4E431"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1,711</w:t>
            </w:r>
          </w:p>
        </w:tc>
        <w:tc>
          <w:tcPr>
            <w:tcW w:w="81" w:type="dxa"/>
          </w:tcPr>
          <w:p w14:paraId="1399479F" w14:textId="7777777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p>
        </w:tc>
        <w:tc>
          <w:tcPr>
            <w:tcW w:w="846" w:type="dxa"/>
          </w:tcPr>
          <w:p w14:paraId="43963C58"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A5D6C4F" w14:textId="1A75D554"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6,975</w:t>
            </w:r>
          </w:p>
        </w:tc>
        <w:tc>
          <w:tcPr>
            <w:tcW w:w="90" w:type="dxa"/>
          </w:tcPr>
          <w:p w14:paraId="6D1112D3"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67BAEFE1"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30C19DE" w14:textId="2B654AC3"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1,850</w:t>
            </w:r>
          </w:p>
        </w:tc>
        <w:tc>
          <w:tcPr>
            <w:tcW w:w="81" w:type="dxa"/>
          </w:tcPr>
          <w:p w14:paraId="4249452C"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Pr>
          <w:p w14:paraId="4852E83C"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0FEF7590" w14:textId="243D9918"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10,536</w:t>
            </w:r>
          </w:p>
        </w:tc>
        <w:tc>
          <w:tcPr>
            <w:tcW w:w="81" w:type="dxa"/>
          </w:tcPr>
          <w:p w14:paraId="707DE136"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Pr>
          <w:p w14:paraId="23FDDBA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2835D4E5" w14:textId="5CE035F6"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2,201</w:t>
            </w:r>
          </w:p>
        </w:tc>
        <w:tc>
          <w:tcPr>
            <w:tcW w:w="90" w:type="dxa"/>
          </w:tcPr>
          <w:p w14:paraId="34352DD5" w14:textId="77777777" w:rsidR="006C12B6" w:rsidRPr="000D1698" w:rsidRDefault="006C12B6" w:rsidP="006C12B6">
            <w:pPr>
              <w:tabs>
                <w:tab w:val="decimal" w:pos="431"/>
                <w:tab w:val="decimal" w:pos="1260"/>
              </w:tabs>
              <w:spacing w:line="340" w:lineRule="exact"/>
              <w:ind w:right="-18"/>
              <w:jc w:val="thaiDistribute"/>
              <w:rPr>
                <w:rFonts w:asciiTheme="minorHAnsi" w:hAnsiTheme="minorHAnsi" w:cstheme="minorHAnsi"/>
                <w:sz w:val="22"/>
                <w:szCs w:val="22"/>
              </w:rPr>
            </w:pPr>
          </w:p>
        </w:tc>
        <w:tc>
          <w:tcPr>
            <w:tcW w:w="846" w:type="dxa"/>
          </w:tcPr>
          <w:p w14:paraId="5D1F67EA"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72C19A5" w14:textId="18E25D6B"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5,263</w:t>
            </w:r>
          </w:p>
        </w:tc>
        <w:tc>
          <w:tcPr>
            <w:tcW w:w="90" w:type="dxa"/>
          </w:tcPr>
          <w:p w14:paraId="71E0C3E7" w14:textId="77777777" w:rsidR="006C12B6" w:rsidRPr="000D1698" w:rsidRDefault="006C12B6" w:rsidP="006C12B6">
            <w:pPr>
              <w:tabs>
                <w:tab w:val="decimal" w:pos="431"/>
                <w:tab w:val="decimal" w:pos="1260"/>
              </w:tabs>
              <w:spacing w:line="340" w:lineRule="exact"/>
              <w:ind w:right="-18"/>
              <w:jc w:val="thaiDistribute"/>
              <w:rPr>
                <w:rFonts w:asciiTheme="minorHAnsi" w:hAnsiTheme="minorHAnsi" w:cstheme="minorHAnsi"/>
                <w:sz w:val="22"/>
                <w:szCs w:val="22"/>
              </w:rPr>
            </w:pPr>
          </w:p>
        </w:tc>
        <w:tc>
          <w:tcPr>
            <w:tcW w:w="855" w:type="dxa"/>
          </w:tcPr>
          <w:p w14:paraId="4499F03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6C86396" w14:textId="60A11551"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2,802</w:t>
            </w:r>
          </w:p>
        </w:tc>
        <w:tc>
          <w:tcPr>
            <w:tcW w:w="90" w:type="dxa"/>
          </w:tcPr>
          <w:p w14:paraId="60A15645"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Pr>
          <w:p w14:paraId="20C73074"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28777AAC" w14:textId="149A8A0A"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10,266</w:t>
            </w:r>
          </w:p>
        </w:tc>
      </w:tr>
      <w:tr w:rsidR="006C12B6" w:rsidRPr="00A613B8" w14:paraId="771C6E34" w14:textId="77777777">
        <w:tc>
          <w:tcPr>
            <w:tcW w:w="1746" w:type="dxa"/>
            <w:vAlign w:val="bottom"/>
          </w:tcPr>
          <w:p w14:paraId="30C2D9DE"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Deferred interest </w:t>
            </w:r>
          </w:p>
          <w:p w14:paraId="3E2CD5F7" w14:textId="77777777" w:rsidR="006C12B6" w:rsidRPr="000D1698" w:rsidRDefault="006C12B6" w:rsidP="006C12B6">
            <w:pPr>
              <w:spacing w:line="340" w:lineRule="exact"/>
              <w:ind w:left="267"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expenses</w:t>
            </w:r>
          </w:p>
        </w:tc>
        <w:tc>
          <w:tcPr>
            <w:tcW w:w="108" w:type="dxa"/>
          </w:tcPr>
          <w:p w14:paraId="59194709"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Borders>
              <w:bottom w:val="single" w:sz="4" w:space="0" w:color="auto"/>
            </w:tcBorders>
          </w:tcPr>
          <w:p w14:paraId="713825B8"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39C70A19" w14:textId="1BB3C378" w:rsidR="00D72953" w:rsidRPr="000D1698" w:rsidRDefault="009122F0"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w:t>
            </w:r>
            <w:r w:rsidR="00D72953">
              <w:rPr>
                <w:rFonts w:asciiTheme="minorHAnsi" w:hAnsiTheme="minorHAnsi" w:cstheme="minorHAnsi"/>
                <w:sz w:val="22"/>
                <w:szCs w:val="22"/>
              </w:rPr>
              <w:t>329</w:t>
            </w:r>
            <w:r>
              <w:rPr>
                <w:rFonts w:asciiTheme="minorHAnsi" w:hAnsiTheme="minorHAnsi" w:cstheme="minorHAnsi"/>
                <w:sz w:val="22"/>
                <w:szCs w:val="22"/>
              </w:rPr>
              <w:t>)</w:t>
            </w:r>
          </w:p>
        </w:tc>
        <w:tc>
          <w:tcPr>
            <w:tcW w:w="81" w:type="dxa"/>
          </w:tcPr>
          <w:p w14:paraId="23DB3527" w14:textId="77777777"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690CAE5D"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2B92EB5E" w14:textId="789D62F3" w:rsidR="00D72953" w:rsidRPr="000D1698" w:rsidRDefault="009122F0"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D72953">
              <w:rPr>
                <w:rFonts w:asciiTheme="minorHAnsi" w:hAnsiTheme="minorHAnsi" w:cstheme="minorHAnsi"/>
                <w:sz w:val="22"/>
                <w:szCs w:val="22"/>
              </w:rPr>
              <w:t>835</w:t>
            </w:r>
            <w:r>
              <w:rPr>
                <w:rFonts w:asciiTheme="minorHAnsi" w:hAnsiTheme="minorHAnsi" w:cstheme="minorHAnsi"/>
                <w:sz w:val="22"/>
                <w:szCs w:val="22"/>
              </w:rPr>
              <w:t>)</w:t>
            </w:r>
          </w:p>
        </w:tc>
        <w:tc>
          <w:tcPr>
            <w:tcW w:w="90" w:type="dxa"/>
          </w:tcPr>
          <w:p w14:paraId="3E5C3297"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2EE09D5C"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20DA298" w14:textId="50C6E1F4" w:rsidR="00D72953" w:rsidRPr="000D1698" w:rsidRDefault="009122F0"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D72953">
              <w:rPr>
                <w:rFonts w:asciiTheme="minorHAnsi" w:hAnsiTheme="minorHAnsi" w:cstheme="minorHAnsi"/>
                <w:sz w:val="22"/>
                <w:szCs w:val="22"/>
              </w:rPr>
              <w:t>97</w:t>
            </w:r>
            <w:r>
              <w:rPr>
                <w:rFonts w:asciiTheme="minorHAnsi" w:hAnsiTheme="minorHAnsi" w:cstheme="minorHAnsi"/>
                <w:sz w:val="22"/>
                <w:szCs w:val="22"/>
              </w:rPr>
              <w:t>)</w:t>
            </w:r>
          </w:p>
        </w:tc>
        <w:tc>
          <w:tcPr>
            <w:tcW w:w="81" w:type="dxa"/>
          </w:tcPr>
          <w:p w14:paraId="102395F6"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5042CBA3"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03CB1D8" w14:textId="70F88C84" w:rsidR="00D72953" w:rsidRPr="000D1698" w:rsidRDefault="009122F0"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w:t>
            </w:r>
            <w:r w:rsidR="00D72953">
              <w:rPr>
                <w:rFonts w:asciiTheme="minorHAnsi" w:hAnsiTheme="minorHAnsi" w:cstheme="minorHAnsi"/>
                <w:sz w:val="22"/>
                <w:szCs w:val="22"/>
              </w:rPr>
              <w:t>1,261</w:t>
            </w:r>
            <w:r>
              <w:rPr>
                <w:rFonts w:asciiTheme="minorHAnsi" w:hAnsiTheme="minorHAnsi" w:cstheme="minorHAnsi"/>
                <w:sz w:val="22"/>
                <w:szCs w:val="22"/>
              </w:rPr>
              <w:t>)</w:t>
            </w:r>
          </w:p>
        </w:tc>
        <w:tc>
          <w:tcPr>
            <w:tcW w:w="81" w:type="dxa"/>
          </w:tcPr>
          <w:p w14:paraId="737F7D23"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48E9837A"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CF0A777" w14:textId="4165C3A6"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(307)</w:t>
            </w:r>
          </w:p>
        </w:tc>
        <w:tc>
          <w:tcPr>
            <w:tcW w:w="90" w:type="dxa"/>
          </w:tcPr>
          <w:p w14:paraId="375574E5"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097F1BC3"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47247FC" w14:textId="6C58BDDC"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(810)</w:t>
            </w:r>
          </w:p>
        </w:tc>
        <w:tc>
          <w:tcPr>
            <w:tcW w:w="90" w:type="dxa"/>
          </w:tcPr>
          <w:p w14:paraId="0F4083BD"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55" w:type="dxa"/>
            <w:tcBorders>
              <w:bottom w:val="single" w:sz="4" w:space="0" w:color="auto"/>
            </w:tcBorders>
          </w:tcPr>
          <w:p w14:paraId="65937CC1"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390AA06F" w14:textId="6625D313"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(192)</w:t>
            </w:r>
          </w:p>
        </w:tc>
        <w:tc>
          <w:tcPr>
            <w:tcW w:w="90" w:type="dxa"/>
          </w:tcPr>
          <w:p w14:paraId="67B993B2"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bottom w:val="single" w:sz="4" w:space="0" w:color="auto"/>
            </w:tcBorders>
          </w:tcPr>
          <w:p w14:paraId="54B3BDD0"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563F78B" w14:textId="0E85A869"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(1,309)</w:t>
            </w:r>
          </w:p>
        </w:tc>
      </w:tr>
      <w:tr w:rsidR="006C12B6" w:rsidRPr="00A613B8" w14:paraId="4CFAE21A" w14:textId="77777777">
        <w:tc>
          <w:tcPr>
            <w:tcW w:w="1746" w:type="dxa"/>
            <w:vAlign w:val="bottom"/>
          </w:tcPr>
          <w:p w14:paraId="18BCB183" w14:textId="77777777" w:rsidR="006C12B6" w:rsidRPr="000D1698" w:rsidRDefault="006C12B6" w:rsidP="006C12B6">
            <w:pPr>
              <w:spacing w:line="340" w:lineRule="exact"/>
              <w:ind w:left="94" w:right="-18"/>
              <w:rPr>
                <w:rFonts w:asciiTheme="minorHAnsi" w:eastAsia="MS Mincho" w:hAnsiTheme="minorHAnsi" w:cstheme="minorHAnsi"/>
                <w:sz w:val="22"/>
                <w:szCs w:val="22"/>
                <w:lang w:eastAsia="ja-JP"/>
              </w:rPr>
            </w:pPr>
            <w:r w:rsidRPr="000D1698">
              <w:rPr>
                <w:rFonts w:asciiTheme="minorHAnsi" w:eastAsia="MS Mincho" w:hAnsiTheme="minorHAnsi" w:cstheme="minorHAnsi"/>
                <w:sz w:val="22"/>
                <w:szCs w:val="22"/>
                <w:lang w:eastAsia="ja-JP"/>
              </w:rPr>
              <w:t xml:space="preserve">Present value of </w:t>
            </w:r>
          </w:p>
          <w:p w14:paraId="19F2A25E" w14:textId="77777777" w:rsidR="006C12B6" w:rsidRPr="000D1698" w:rsidRDefault="006C12B6" w:rsidP="006C12B6">
            <w:pPr>
              <w:spacing w:line="340" w:lineRule="exact"/>
              <w:ind w:left="267" w:right="-18"/>
              <w:rPr>
                <w:rFonts w:asciiTheme="minorHAnsi" w:hAnsiTheme="minorHAnsi" w:cstheme="minorHAnsi"/>
                <w:sz w:val="22"/>
                <w:szCs w:val="22"/>
                <w:cs/>
              </w:rPr>
            </w:pPr>
            <w:r w:rsidRPr="000D1698">
              <w:rPr>
                <w:rFonts w:asciiTheme="minorHAnsi" w:eastAsia="MS Mincho" w:hAnsiTheme="minorHAnsi" w:cstheme="minorHAnsi"/>
                <w:sz w:val="22"/>
                <w:szCs w:val="22"/>
                <w:lang w:eastAsia="ja-JP"/>
              </w:rPr>
              <w:t>future minimum lease payments</w:t>
            </w:r>
          </w:p>
        </w:tc>
        <w:tc>
          <w:tcPr>
            <w:tcW w:w="108" w:type="dxa"/>
          </w:tcPr>
          <w:p w14:paraId="0C4BB755" w14:textId="77777777" w:rsidR="006C12B6" w:rsidRPr="000D1698" w:rsidRDefault="006C12B6" w:rsidP="006C12B6">
            <w:pPr>
              <w:spacing w:line="340" w:lineRule="exact"/>
              <w:ind w:right="-18"/>
              <w:jc w:val="thaiDistribute"/>
              <w:rPr>
                <w:rFonts w:asciiTheme="minorHAnsi" w:hAnsiTheme="minorHAnsi" w:cstheme="minorHAnsi"/>
                <w:sz w:val="22"/>
                <w:szCs w:val="22"/>
                <w:cs/>
              </w:rPr>
            </w:pPr>
          </w:p>
        </w:tc>
        <w:tc>
          <w:tcPr>
            <w:tcW w:w="846" w:type="dxa"/>
            <w:tcBorders>
              <w:top w:val="single" w:sz="4" w:space="0" w:color="auto"/>
              <w:bottom w:val="double" w:sz="4" w:space="0" w:color="auto"/>
            </w:tcBorders>
          </w:tcPr>
          <w:p w14:paraId="25910178"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0CE28CD" w14:textId="77777777" w:rsidR="00D72953" w:rsidRDefault="00D72953" w:rsidP="006C12B6">
            <w:pPr>
              <w:tabs>
                <w:tab w:val="decimal" w:pos="710"/>
              </w:tabs>
              <w:spacing w:line="340" w:lineRule="exact"/>
              <w:ind w:right="-18"/>
              <w:jc w:val="thaiDistribute"/>
              <w:rPr>
                <w:rFonts w:asciiTheme="minorHAnsi" w:hAnsiTheme="minorHAnsi" w:cstheme="minorHAnsi"/>
                <w:sz w:val="22"/>
                <w:szCs w:val="22"/>
              </w:rPr>
            </w:pPr>
          </w:p>
          <w:p w14:paraId="4FC500C9" w14:textId="664AB1F5"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cs/>
              </w:rPr>
            </w:pPr>
            <w:r>
              <w:rPr>
                <w:rFonts w:asciiTheme="minorHAnsi" w:hAnsiTheme="minorHAnsi" w:cstheme="minorHAnsi"/>
                <w:sz w:val="22"/>
                <w:szCs w:val="22"/>
              </w:rPr>
              <w:t>1,382</w:t>
            </w:r>
          </w:p>
        </w:tc>
        <w:tc>
          <w:tcPr>
            <w:tcW w:w="81" w:type="dxa"/>
          </w:tcPr>
          <w:p w14:paraId="53BBEEBE"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6064052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75D4254" w14:textId="77777777" w:rsidR="00D72953" w:rsidRDefault="00D72953" w:rsidP="006C12B6">
            <w:pPr>
              <w:tabs>
                <w:tab w:val="decimal" w:pos="710"/>
              </w:tabs>
              <w:spacing w:line="340" w:lineRule="exact"/>
              <w:ind w:right="-18"/>
              <w:jc w:val="thaiDistribute"/>
              <w:rPr>
                <w:rFonts w:asciiTheme="minorHAnsi" w:hAnsiTheme="minorHAnsi" w:cstheme="minorHAnsi"/>
                <w:sz w:val="22"/>
                <w:szCs w:val="22"/>
              </w:rPr>
            </w:pPr>
          </w:p>
          <w:p w14:paraId="6BC2D30D" w14:textId="00C4D81E"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6,140</w:t>
            </w:r>
          </w:p>
        </w:tc>
        <w:tc>
          <w:tcPr>
            <w:tcW w:w="90" w:type="dxa"/>
          </w:tcPr>
          <w:p w14:paraId="2C27865F"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15B4A091"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8010E18" w14:textId="77777777" w:rsidR="00D72953" w:rsidRDefault="00D72953" w:rsidP="006C12B6">
            <w:pPr>
              <w:tabs>
                <w:tab w:val="decimal" w:pos="710"/>
              </w:tabs>
              <w:spacing w:line="340" w:lineRule="exact"/>
              <w:ind w:right="-18"/>
              <w:jc w:val="thaiDistribute"/>
              <w:rPr>
                <w:rFonts w:asciiTheme="minorHAnsi" w:hAnsiTheme="minorHAnsi" w:cstheme="minorHAnsi"/>
                <w:sz w:val="22"/>
                <w:szCs w:val="22"/>
              </w:rPr>
            </w:pPr>
          </w:p>
          <w:p w14:paraId="035AACAD" w14:textId="196B5075"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1,753</w:t>
            </w:r>
          </w:p>
        </w:tc>
        <w:tc>
          <w:tcPr>
            <w:tcW w:w="81" w:type="dxa"/>
          </w:tcPr>
          <w:p w14:paraId="489F2B3C" w14:textId="77777777" w:rsidR="006C12B6" w:rsidRPr="000D1698" w:rsidRDefault="006C12B6" w:rsidP="006C12B6">
            <w:pPr>
              <w:tabs>
                <w:tab w:val="decimal" w:pos="710"/>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53BFD125"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A7B5C83" w14:textId="77777777" w:rsidR="00D72953" w:rsidRDefault="00D72953" w:rsidP="006C12B6">
            <w:pPr>
              <w:tabs>
                <w:tab w:val="decimal" w:pos="710"/>
              </w:tabs>
              <w:spacing w:line="340" w:lineRule="exact"/>
              <w:ind w:right="-18"/>
              <w:jc w:val="thaiDistribute"/>
              <w:rPr>
                <w:rFonts w:asciiTheme="minorHAnsi" w:hAnsiTheme="minorHAnsi" w:cstheme="minorHAnsi"/>
                <w:sz w:val="22"/>
                <w:szCs w:val="22"/>
              </w:rPr>
            </w:pPr>
          </w:p>
          <w:p w14:paraId="1D4A7417" w14:textId="6E972BD3" w:rsidR="00D72953" w:rsidRPr="000D1698" w:rsidRDefault="00D72953" w:rsidP="006C12B6">
            <w:pPr>
              <w:tabs>
                <w:tab w:val="decimal" w:pos="710"/>
              </w:tabs>
              <w:spacing w:line="340" w:lineRule="exact"/>
              <w:ind w:right="-18"/>
              <w:jc w:val="thaiDistribute"/>
              <w:rPr>
                <w:rFonts w:asciiTheme="minorHAnsi" w:hAnsiTheme="minorHAnsi" w:cstheme="minorHAnsi"/>
                <w:sz w:val="22"/>
                <w:szCs w:val="22"/>
              </w:rPr>
            </w:pPr>
            <w:r>
              <w:rPr>
                <w:rFonts w:asciiTheme="minorHAnsi" w:hAnsiTheme="minorHAnsi" w:cstheme="minorHAnsi"/>
                <w:sz w:val="22"/>
                <w:szCs w:val="22"/>
              </w:rPr>
              <w:t>9,275</w:t>
            </w:r>
          </w:p>
        </w:tc>
        <w:tc>
          <w:tcPr>
            <w:tcW w:w="81" w:type="dxa"/>
          </w:tcPr>
          <w:p w14:paraId="4C546149" w14:textId="77777777" w:rsidR="006C12B6" w:rsidRPr="000D1698" w:rsidRDefault="006C12B6" w:rsidP="006C12B6">
            <w:pPr>
              <w:tabs>
                <w:tab w:val="decimal" w:pos="1260"/>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1A646F7F"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1A160B65"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5C24F992" w14:textId="5ABFD444"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cs/>
              </w:rPr>
            </w:pPr>
            <w:r w:rsidRPr="00A153FA">
              <w:rPr>
                <w:rFonts w:asciiTheme="minorHAnsi" w:hAnsiTheme="minorHAnsi" w:cstheme="minorHAnsi"/>
                <w:sz w:val="22"/>
                <w:szCs w:val="22"/>
              </w:rPr>
              <w:t>1,894</w:t>
            </w:r>
          </w:p>
        </w:tc>
        <w:tc>
          <w:tcPr>
            <w:tcW w:w="90" w:type="dxa"/>
          </w:tcPr>
          <w:p w14:paraId="11873DE5"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6D9BB3F2"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09533B03"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0C5E243B" w14:textId="590B8B60"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4,453</w:t>
            </w:r>
          </w:p>
        </w:tc>
        <w:tc>
          <w:tcPr>
            <w:tcW w:w="90" w:type="dxa"/>
          </w:tcPr>
          <w:p w14:paraId="12A09B17"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55" w:type="dxa"/>
            <w:tcBorders>
              <w:top w:val="single" w:sz="4" w:space="0" w:color="auto"/>
              <w:bottom w:val="double" w:sz="4" w:space="0" w:color="auto"/>
            </w:tcBorders>
          </w:tcPr>
          <w:p w14:paraId="241FC798"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7238D3DA"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366A88EA" w14:textId="092456E6"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2,610</w:t>
            </w:r>
          </w:p>
        </w:tc>
        <w:tc>
          <w:tcPr>
            <w:tcW w:w="90" w:type="dxa"/>
          </w:tcPr>
          <w:p w14:paraId="30133E65" w14:textId="77777777" w:rsidR="006C12B6" w:rsidRPr="000D1698" w:rsidRDefault="006C12B6" w:rsidP="006C12B6">
            <w:pPr>
              <w:tabs>
                <w:tab w:val="decimal" w:pos="431"/>
              </w:tabs>
              <w:spacing w:line="340" w:lineRule="exact"/>
              <w:ind w:right="-18"/>
              <w:jc w:val="thaiDistribute"/>
              <w:rPr>
                <w:rFonts w:asciiTheme="minorHAnsi" w:hAnsiTheme="minorHAnsi" w:cstheme="minorHAnsi"/>
                <w:sz w:val="22"/>
                <w:szCs w:val="22"/>
              </w:rPr>
            </w:pPr>
          </w:p>
        </w:tc>
        <w:tc>
          <w:tcPr>
            <w:tcW w:w="846" w:type="dxa"/>
            <w:tcBorders>
              <w:top w:val="single" w:sz="4" w:space="0" w:color="auto"/>
              <w:bottom w:val="double" w:sz="4" w:space="0" w:color="auto"/>
            </w:tcBorders>
          </w:tcPr>
          <w:p w14:paraId="24CC3E4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4A7DBDA6" w14:textId="77777777" w:rsidR="006C12B6" w:rsidRDefault="006C12B6" w:rsidP="006C12B6">
            <w:pPr>
              <w:tabs>
                <w:tab w:val="decimal" w:pos="710"/>
              </w:tabs>
              <w:spacing w:line="340" w:lineRule="exact"/>
              <w:ind w:right="-18"/>
              <w:jc w:val="thaiDistribute"/>
              <w:rPr>
                <w:rFonts w:asciiTheme="minorHAnsi" w:hAnsiTheme="minorHAnsi" w:cstheme="minorHAnsi"/>
                <w:sz w:val="22"/>
                <w:szCs w:val="22"/>
              </w:rPr>
            </w:pPr>
          </w:p>
          <w:p w14:paraId="6D4D63CF" w14:textId="54E16850" w:rsidR="006C12B6" w:rsidRPr="000D1698" w:rsidRDefault="006C12B6" w:rsidP="006C12B6">
            <w:pPr>
              <w:tabs>
                <w:tab w:val="decimal" w:pos="710"/>
              </w:tabs>
              <w:spacing w:line="340" w:lineRule="exact"/>
              <w:ind w:right="-18"/>
              <w:jc w:val="thaiDistribute"/>
              <w:rPr>
                <w:rFonts w:asciiTheme="minorHAnsi" w:hAnsiTheme="minorHAnsi" w:cstheme="minorHAnsi"/>
                <w:sz w:val="22"/>
                <w:szCs w:val="22"/>
              </w:rPr>
            </w:pPr>
            <w:r w:rsidRPr="00A153FA">
              <w:rPr>
                <w:rFonts w:asciiTheme="minorHAnsi" w:hAnsiTheme="minorHAnsi" w:cstheme="minorHAnsi"/>
                <w:sz w:val="22"/>
                <w:szCs w:val="22"/>
              </w:rPr>
              <w:t>8,957</w:t>
            </w:r>
          </w:p>
        </w:tc>
      </w:tr>
    </w:tbl>
    <w:p w14:paraId="060060FF" w14:textId="02A11536" w:rsidR="004F6429" w:rsidRPr="004F6429" w:rsidRDefault="004F6429" w:rsidP="008359E6">
      <w:pPr>
        <w:overflowPunct/>
        <w:autoSpaceDE/>
        <w:autoSpaceDN/>
        <w:adjustRightInd/>
        <w:spacing w:after="160" w:line="259" w:lineRule="auto"/>
        <w:textAlignment w:val="auto"/>
        <w:rPr>
          <w:rFonts w:asciiTheme="minorHAnsi" w:eastAsia="Arial Unicode MS" w:hAnsiTheme="minorHAnsi" w:cstheme="minorBidi"/>
          <w:sz w:val="22"/>
          <w:szCs w:val="22"/>
        </w:rPr>
        <w:sectPr w:rsidR="004F6429" w:rsidRPr="004F6429" w:rsidSect="005E51DB">
          <w:headerReference w:type="default" r:id="rId11"/>
          <w:footerReference w:type="default" r:id="rId12"/>
          <w:pgSz w:w="11909" w:h="16834" w:code="9"/>
          <w:pgMar w:top="1296" w:right="1109" w:bottom="1080" w:left="1339" w:header="720" w:footer="720" w:gutter="0"/>
          <w:pgNumType w:start="13"/>
          <w:cols w:space="720"/>
          <w:titlePg/>
          <w:docGrid w:linePitch="326"/>
        </w:sectPr>
      </w:pPr>
    </w:p>
    <w:p w14:paraId="272583F8" w14:textId="53B3DC20" w:rsidR="00FE03D6" w:rsidRPr="00E06ED4" w:rsidRDefault="00FE03D6" w:rsidP="00763788">
      <w:pPr>
        <w:pStyle w:val="ListParagraph"/>
        <w:numPr>
          <w:ilvl w:val="0"/>
          <w:numId w:val="3"/>
        </w:numPr>
        <w:tabs>
          <w:tab w:val="left" w:pos="540"/>
          <w:tab w:val="left" w:pos="1440"/>
          <w:tab w:val="left" w:pos="1530"/>
          <w:tab w:val="left" w:pos="2160"/>
          <w:tab w:val="center" w:pos="6840"/>
          <w:tab w:val="center" w:pos="8280"/>
        </w:tabs>
        <w:spacing w:after="120" w:line="380" w:lineRule="exact"/>
        <w:ind w:left="547" w:right="-43" w:hanging="547"/>
        <w:rPr>
          <w:rFonts w:asciiTheme="minorHAnsi" w:hAnsiTheme="minorHAnsi" w:cstheme="minorHAnsi"/>
          <w:b/>
          <w:bCs/>
          <w:sz w:val="22"/>
          <w:szCs w:val="22"/>
        </w:rPr>
      </w:pPr>
      <w:r w:rsidRPr="00E06ED4">
        <w:rPr>
          <w:rFonts w:asciiTheme="minorHAnsi" w:hAnsiTheme="minorHAnsi" w:cstheme="minorHAnsi"/>
          <w:b/>
          <w:bCs/>
          <w:sz w:val="22"/>
          <w:szCs w:val="22"/>
        </w:rPr>
        <w:lastRenderedPageBreak/>
        <w:t>Long-term loans from financial institution</w:t>
      </w:r>
      <w:r w:rsidR="006E1B6E">
        <w:rPr>
          <w:rFonts w:asciiTheme="minorHAnsi" w:hAnsiTheme="minorHAnsi" w:cstheme="minorHAnsi"/>
          <w:b/>
          <w:bCs/>
          <w:sz w:val="22"/>
          <w:szCs w:val="22"/>
        </w:rPr>
        <w:t>s</w:t>
      </w:r>
    </w:p>
    <w:p w14:paraId="791D439C" w14:textId="1FAFB3A6" w:rsidR="00023833" w:rsidRDefault="00023833" w:rsidP="00E5443E">
      <w:pPr>
        <w:tabs>
          <w:tab w:val="left" w:pos="900"/>
        </w:tabs>
        <w:spacing w:before="120" w:after="120" w:line="380" w:lineRule="exact"/>
        <w:ind w:left="547" w:right="-43" w:hanging="547"/>
        <w:jc w:val="thaiDistribute"/>
        <w:rPr>
          <w:rFonts w:asciiTheme="minorHAnsi" w:hAnsiTheme="minorHAnsi" w:cstheme="minorHAnsi"/>
          <w:sz w:val="22"/>
          <w:szCs w:val="22"/>
        </w:rPr>
      </w:pPr>
      <w:r w:rsidRPr="005F59A4">
        <w:rPr>
          <w:rFonts w:asciiTheme="minorHAnsi" w:hAnsiTheme="minorHAnsi" w:cstheme="minorHAnsi"/>
          <w:sz w:val="32"/>
          <w:szCs w:val="32"/>
        </w:rPr>
        <w:tab/>
      </w:r>
      <w:r w:rsidRPr="00E5443E">
        <w:rPr>
          <w:rFonts w:asciiTheme="minorHAnsi" w:hAnsiTheme="minorHAnsi" w:cstheme="minorHAnsi"/>
          <w:sz w:val="22"/>
          <w:szCs w:val="22"/>
        </w:rPr>
        <w:t>The detail of long-term loans from financial institution</w:t>
      </w:r>
      <w:r w:rsidR="006E1B6E">
        <w:rPr>
          <w:rFonts w:asciiTheme="minorHAnsi" w:hAnsiTheme="minorHAnsi" w:cstheme="minorHAnsi"/>
          <w:sz w:val="22"/>
          <w:szCs w:val="22"/>
        </w:rPr>
        <w:t>s</w:t>
      </w:r>
      <w:r w:rsidRPr="00E5443E">
        <w:rPr>
          <w:rFonts w:asciiTheme="minorHAnsi" w:hAnsiTheme="minorHAnsi" w:cstheme="minorHAnsi"/>
          <w:sz w:val="22"/>
          <w:szCs w:val="22"/>
        </w:rPr>
        <w:t xml:space="preserve"> as at </w:t>
      </w:r>
      <w:r w:rsidR="00D43377" w:rsidRPr="00E5443E">
        <w:rPr>
          <w:rFonts w:asciiTheme="minorHAnsi" w:hAnsiTheme="minorHAnsi" w:cstheme="minorHAnsi"/>
          <w:sz w:val="22"/>
          <w:szCs w:val="22"/>
        </w:rPr>
        <w:t>3</w:t>
      </w:r>
      <w:r w:rsidR="008C66F8">
        <w:rPr>
          <w:rFonts w:asciiTheme="minorHAnsi" w:hAnsiTheme="minorHAnsi" w:cstheme="minorHAnsi"/>
          <w:sz w:val="22"/>
          <w:szCs w:val="22"/>
        </w:rPr>
        <w:t>1</w:t>
      </w:r>
      <w:r w:rsidR="00D43377" w:rsidRPr="00E5443E">
        <w:rPr>
          <w:rFonts w:asciiTheme="minorHAnsi" w:hAnsiTheme="minorHAnsi" w:cstheme="minorHAnsi"/>
          <w:sz w:val="22"/>
          <w:szCs w:val="22"/>
        </w:rPr>
        <w:t xml:space="preserve"> </w:t>
      </w:r>
      <w:r w:rsidR="008C66F8">
        <w:rPr>
          <w:rFonts w:asciiTheme="minorHAnsi" w:hAnsiTheme="minorHAnsi" w:cstheme="minorHAnsi"/>
          <w:sz w:val="22"/>
          <w:szCs w:val="22"/>
        </w:rPr>
        <w:t>Dec</w:t>
      </w:r>
      <w:r w:rsidR="004E3D44">
        <w:rPr>
          <w:rFonts w:asciiTheme="minorHAnsi" w:hAnsiTheme="minorHAnsi" w:cstheme="minorHAnsi"/>
          <w:sz w:val="22"/>
          <w:szCs w:val="22"/>
        </w:rPr>
        <w:t>ember</w:t>
      </w:r>
      <w:r w:rsidR="00D43377" w:rsidRPr="00E5443E">
        <w:rPr>
          <w:rFonts w:asciiTheme="minorHAnsi" w:hAnsiTheme="minorHAnsi" w:cstheme="minorHAnsi"/>
          <w:sz w:val="22"/>
          <w:szCs w:val="22"/>
        </w:rPr>
        <w:t xml:space="preserve"> </w:t>
      </w:r>
      <w:r w:rsidR="003929F4" w:rsidRPr="00E5443E">
        <w:rPr>
          <w:rFonts w:asciiTheme="minorHAnsi" w:hAnsiTheme="minorHAnsi" w:cstheme="minorHAnsi"/>
          <w:sz w:val="22"/>
          <w:szCs w:val="22"/>
        </w:rPr>
        <w:t>202</w:t>
      </w:r>
      <w:r w:rsidR="006C12B6">
        <w:rPr>
          <w:rFonts w:asciiTheme="minorHAnsi" w:hAnsiTheme="minorHAnsi" w:cstheme="minorHAnsi"/>
          <w:sz w:val="22"/>
          <w:szCs w:val="22"/>
        </w:rPr>
        <w:t>2</w:t>
      </w:r>
      <w:r w:rsidR="003929F4" w:rsidRPr="00E5443E">
        <w:rPr>
          <w:rFonts w:asciiTheme="minorHAnsi" w:hAnsiTheme="minorHAnsi" w:cstheme="minorHAnsi"/>
          <w:sz w:val="22"/>
          <w:szCs w:val="22"/>
        </w:rPr>
        <w:t xml:space="preserve"> </w:t>
      </w:r>
      <w:r w:rsidR="00D43377" w:rsidRPr="00E5443E">
        <w:rPr>
          <w:rFonts w:asciiTheme="minorHAnsi" w:hAnsiTheme="minorHAnsi" w:cstheme="minorHAnsi"/>
          <w:sz w:val="22"/>
          <w:szCs w:val="22"/>
        </w:rPr>
        <w:t>and 20</w:t>
      </w:r>
      <w:r w:rsidR="0001409B">
        <w:rPr>
          <w:rFonts w:asciiTheme="minorHAnsi" w:hAnsiTheme="minorHAnsi" w:cstheme="minorHAnsi"/>
          <w:sz w:val="22"/>
          <w:szCs w:val="22"/>
        </w:rPr>
        <w:t>2</w:t>
      </w:r>
      <w:r w:rsidR="006C12B6">
        <w:rPr>
          <w:rFonts w:asciiTheme="minorHAnsi" w:hAnsiTheme="minorHAnsi" w:cstheme="minorHAnsi"/>
          <w:sz w:val="22"/>
          <w:szCs w:val="22"/>
        </w:rPr>
        <w:t>1</w:t>
      </w:r>
      <w:r w:rsidRPr="00E5443E">
        <w:rPr>
          <w:rFonts w:asciiTheme="minorHAnsi" w:hAnsiTheme="minorHAnsi" w:cstheme="minorHAnsi"/>
          <w:sz w:val="22"/>
          <w:szCs w:val="22"/>
        </w:rPr>
        <w:t xml:space="preserve"> are summarised below:</w:t>
      </w:r>
    </w:p>
    <w:tbl>
      <w:tblPr>
        <w:tblW w:w="14076" w:type="dxa"/>
        <w:tblInd w:w="450" w:type="dxa"/>
        <w:tblLayout w:type="fixed"/>
        <w:tblCellMar>
          <w:left w:w="0" w:type="dxa"/>
          <w:right w:w="0" w:type="dxa"/>
        </w:tblCellMar>
        <w:tblLook w:val="0000" w:firstRow="0" w:lastRow="0" w:firstColumn="0" w:lastColumn="0" w:noHBand="0" w:noVBand="0"/>
      </w:tblPr>
      <w:tblGrid>
        <w:gridCol w:w="720"/>
        <w:gridCol w:w="90"/>
        <w:gridCol w:w="990"/>
        <w:gridCol w:w="90"/>
        <w:gridCol w:w="1620"/>
        <w:gridCol w:w="99"/>
        <w:gridCol w:w="3222"/>
        <w:gridCol w:w="108"/>
        <w:gridCol w:w="2421"/>
        <w:gridCol w:w="90"/>
        <w:gridCol w:w="2070"/>
        <w:gridCol w:w="108"/>
        <w:gridCol w:w="1116"/>
        <w:gridCol w:w="216"/>
        <w:gridCol w:w="1116"/>
      </w:tblGrid>
      <w:tr w:rsidR="00A366EA" w:rsidRPr="00036153" w14:paraId="167CD895" w14:textId="77777777" w:rsidTr="005F29EC">
        <w:tc>
          <w:tcPr>
            <w:tcW w:w="720" w:type="dxa"/>
            <w:vAlign w:val="bottom"/>
          </w:tcPr>
          <w:p w14:paraId="0772FCE4" w14:textId="77777777" w:rsidR="00A366EA" w:rsidRPr="007069E5" w:rsidRDefault="00A366EA" w:rsidP="00E461B1">
            <w:pPr>
              <w:ind w:left="86" w:right="101"/>
              <w:jc w:val="center"/>
              <w:rPr>
                <w:rFonts w:asciiTheme="minorHAnsi" w:hAnsiTheme="minorHAnsi" w:cstheme="minorHAnsi"/>
                <w:sz w:val="22"/>
                <w:szCs w:val="22"/>
                <w:cs/>
              </w:rPr>
            </w:pPr>
          </w:p>
        </w:tc>
        <w:tc>
          <w:tcPr>
            <w:tcW w:w="90" w:type="dxa"/>
          </w:tcPr>
          <w:p w14:paraId="615C6FEC" w14:textId="77777777" w:rsidR="00A366EA" w:rsidRPr="007069E5" w:rsidRDefault="00A366EA" w:rsidP="00E461B1">
            <w:pPr>
              <w:ind w:left="86" w:right="101"/>
              <w:jc w:val="center"/>
              <w:rPr>
                <w:rFonts w:asciiTheme="minorHAnsi" w:hAnsiTheme="minorHAnsi" w:cstheme="minorHAnsi"/>
                <w:sz w:val="22"/>
                <w:szCs w:val="22"/>
                <w:cs/>
              </w:rPr>
            </w:pPr>
          </w:p>
        </w:tc>
        <w:tc>
          <w:tcPr>
            <w:tcW w:w="990" w:type="dxa"/>
            <w:vAlign w:val="bottom"/>
          </w:tcPr>
          <w:p w14:paraId="323E9A4F" w14:textId="77777777" w:rsidR="00A366EA" w:rsidRPr="007069E5" w:rsidRDefault="00A366EA" w:rsidP="00E461B1">
            <w:pPr>
              <w:ind w:left="86" w:right="101"/>
              <w:jc w:val="center"/>
              <w:rPr>
                <w:rFonts w:asciiTheme="minorHAnsi" w:hAnsiTheme="minorHAnsi" w:cstheme="minorHAnsi"/>
                <w:sz w:val="22"/>
                <w:szCs w:val="22"/>
                <w:cs/>
              </w:rPr>
            </w:pPr>
          </w:p>
        </w:tc>
        <w:tc>
          <w:tcPr>
            <w:tcW w:w="90" w:type="dxa"/>
          </w:tcPr>
          <w:p w14:paraId="26B29FEB" w14:textId="77777777" w:rsidR="00A366EA" w:rsidRPr="007069E5" w:rsidRDefault="00A366EA" w:rsidP="00E461B1">
            <w:pPr>
              <w:ind w:left="86" w:right="101"/>
              <w:jc w:val="center"/>
              <w:rPr>
                <w:rFonts w:asciiTheme="minorHAnsi" w:hAnsiTheme="minorHAnsi" w:cstheme="minorHAnsi"/>
                <w:sz w:val="22"/>
                <w:szCs w:val="22"/>
                <w:cs/>
              </w:rPr>
            </w:pPr>
          </w:p>
        </w:tc>
        <w:tc>
          <w:tcPr>
            <w:tcW w:w="1620" w:type="dxa"/>
            <w:vAlign w:val="bottom"/>
          </w:tcPr>
          <w:p w14:paraId="2DADBE55" w14:textId="77777777" w:rsidR="00A366EA" w:rsidRPr="007069E5" w:rsidRDefault="00A366EA" w:rsidP="00E461B1">
            <w:pPr>
              <w:ind w:left="86" w:right="101"/>
              <w:jc w:val="center"/>
              <w:rPr>
                <w:rFonts w:asciiTheme="minorHAnsi" w:hAnsiTheme="minorHAnsi" w:cstheme="minorHAnsi"/>
                <w:sz w:val="22"/>
                <w:szCs w:val="22"/>
                <w:cs/>
              </w:rPr>
            </w:pPr>
          </w:p>
        </w:tc>
        <w:tc>
          <w:tcPr>
            <w:tcW w:w="99" w:type="dxa"/>
          </w:tcPr>
          <w:p w14:paraId="7D6B930C" w14:textId="77777777" w:rsidR="00A366EA" w:rsidRPr="007069E5" w:rsidRDefault="00A366EA" w:rsidP="00E461B1">
            <w:pPr>
              <w:ind w:left="86" w:right="101"/>
              <w:jc w:val="center"/>
              <w:rPr>
                <w:rFonts w:asciiTheme="minorHAnsi" w:hAnsiTheme="minorHAnsi" w:cstheme="minorHAnsi"/>
                <w:sz w:val="22"/>
                <w:szCs w:val="22"/>
                <w:cs/>
              </w:rPr>
            </w:pPr>
          </w:p>
        </w:tc>
        <w:tc>
          <w:tcPr>
            <w:tcW w:w="7911" w:type="dxa"/>
            <w:gridSpan w:val="5"/>
            <w:tcBorders>
              <w:bottom w:val="single" w:sz="4" w:space="0" w:color="auto"/>
            </w:tcBorders>
            <w:vAlign w:val="bottom"/>
          </w:tcPr>
          <w:p w14:paraId="7DED80E7" w14:textId="16CD4763" w:rsidR="00A366EA" w:rsidRPr="007069E5" w:rsidRDefault="00A366EA"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Significant terms and conditions of loan agreements</w:t>
            </w:r>
          </w:p>
        </w:tc>
        <w:tc>
          <w:tcPr>
            <w:tcW w:w="108" w:type="dxa"/>
          </w:tcPr>
          <w:p w14:paraId="1B772C36" w14:textId="77777777" w:rsidR="00A366EA" w:rsidRPr="007069E5" w:rsidRDefault="00A366EA" w:rsidP="00E461B1">
            <w:pPr>
              <w:ind w:left="86" w:right="101"/>
              <w:jc w:val="center"/>
              <w:rPr>
                <w:rFonts w:asciiTheme="minorHAnsi" w:hAnsiTheme="minorHAnsi" w:cstheme="minorHAnsi"/>
                <w:sz w:val="22"/>
                <w:szCs w:val="22"/>
              </w:rPr>
            </w:pPr>
          </w:p>
        </w:tc>
        <w:tc>
          <w:tcPr>
            <w:tcW w:w="2448" w:type="dxa"/>
            <w:gridSpan w:val="3"/>
            <w:tcBorders>
              <w:bottom w:val="single" w:sz="4" w:space="0" w:color="auto"/>
            </w:tcBorders>
            <w:vAlign w:val="bottom"/>
          </w:tcPr>
          <w:p w14:paraId="10E75A38" w14:textId="4A7BA5AA" w:rsidR="00A366EA" w:rsidRPr="007069E5" w:rsidRDefault="00A366EA"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Consolidated</w:t>
            </w:r>
            <w:r w:rsidRPr="007069E5">
              <w:rPr>
                <w:rFonts w:asciiTheme="minorHAnsi" w:hAnsiTheme="minorHAnsi" w:cstheme="minorHAnsi"/>
                <w:sz w:val="22"/>
                <w:szCs w:val="22"/>
              </w:rPr>
              <w:br/>
              <w:t>financial statements</w:t>
            </w:r>
          </w:p>
        </w:tc>
      </w:tr>
      <w:tr w:rsidR="00CE3AFB" w:rsidRPr="00036153" w14:paraId="2FE9362A" w14:textId="77777777" w:rsidTr="00584336">
        <w:tc>
          <w:tcPr>
            <w:tcW w:w="720" w:type="dxa"/>
            <w:vAlign w:val="bottom"/>
          </w:tcPr>
          <w:p w14:paraId="11B8E01A"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Pr>
          <w:p w14:paraId="7C79F46C" w14:textId="77777777" w:rsidR="00CE3AFB" w:rsidRPr="007069E5" w:rsidRDefault="00CE3AFB" w:rsidP="00E461B1">
            <w:pPr>
              <w:ind w:left="86" w:right="101"/>
              <w:jc w:val="center"/>
              <w:rPr>
                <w:rFonts w:asciiTheme="minorHAnsi" w:hAnsiTheme="minorHAnsi" w:cstheme="minorHAnsi"/>
                <w:sz w:val="22"/>
                <w:szCs w:val="22"/>
                <w:cs/>
              </w:rPr>
            </w:pPr>
          </w:p>
        </w:tc>
        <w:tc>
          <w:tcPr>
            <w:tcW w:w="990" w:type="dxa"/>
            <w:vAlign w:val="bottom"/>
          </w:tcPr>
          <w:p w14:paraId="6DA2CF2A"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Pr>
          <w:p w14:paraId="19F268E2" w14:textId="77777777" w:rsidR="00CE3AFB" w:rsidRPr="007069E5" w:rsidRDefault="00CE3AFB" w:rsidP="00E461B1">
            <w:pPr>
              <w:ind w:left="86" w:right="101"/>
              <w:jc w:val="center"/>
              <w:rPr>
                <w:rFonts w:asciiTheme="minorHAnsi" w:hAnsiTheme="minorHAnsi" w:cstheme="minorHAnsi"/>
                <w:sz w:val="22"/>
                <w:szCs w:val="22"/>
                <w:cs/>
              </w:rPr>
            </w:pPr>
          </w:p>
        </w:tc>
        <w:tc>
          <w:tcPr>
            <w:tcW w:w="1620" w:type="dxa"/>
            <w:vAlign w:val="bottom"/>
          </w:tcPr>
          <w:p w14:paraId="03AE6BDD" w14:textId="6ABEEA9E" w:rsidR="00CE3AFB" w:rsidRPr="007069E5" w:rsidRDefault="00A03664"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Credit</w:t>
            </w:r>
          </w:p>
        </w:tc>
        <w:tc>
          <w:tcPr>
            <w:tcW w:w="99" w:type="dxa"/>
          </w:tcPr>
          <w:p w14:paraId="556CB4E2" w14:textId="77777777" w:rsidR="00CE3AFB" w:rsidRPr="007069E5" w:rsidRDefault="00CE3AFB" w:rsidP="00E461B1">
            <w:pPr>
              <w:ind w:left="86" w:right="101"/>
              <w:jc w:val="center"/>
              <w:rPr>
                <w:rFonts w:asciiTheme="minorHAnsi" w:hAnsiTheme="minorHAnsi" w:cstheme="minorHAnsi"/>
                <w:sz w:val="22"/>
                <w:szCs w:val="22"/>
                <w:cs/>
              </w:rPr>
            </w:pPr>
          </w:p>
        </w:tc>
        <w:tc>
          <w:tcPr>
            <w:tcW w:w="5751" w:type="dxa"/>
            <w:gridSpan w:val="3"/>
            <w:tcBorders>
              <w:top w:val="single" w:sz="4" w:space="0" w:color="auto"/>
            </w:tcBorders>
            <w:vAlign w:val="bottom"/>
          </w:tcPr>
          <w:p w14:paraId="46641366" w14:textId="77777777" w:rsidR="00CE3AFB" w:rsidRPr="007069E5" w:rsidRDefault="00CE3AFB" w:rsidP="00E461B1">
            <w:pPr>
              <w:ind w:left="86" w:right="101"/>
              <w:jc w:val="center"/>
              <w:rPr>
                <w:rFonts w:asciiTheme="minorHAnsi" w:hAnsiTheme="minorHAnsi" w:cstheme="minorHAnsi"/>
                <w:sz w:val="22"/>
                <w:szCs w:val="22"/>
                <w:cs/>
              </w:rPr>
            </w:pPr>
          </w:p>
        </w:tc>
        <w:tc>
          <w:tcPr>
            <w:tcW w:w="90" w:type="dxa"/>
            <w:tcBorders>
              <w:top w:val="single" w:sz="4" w:space="0" w:color="auto"/>
            </w:tcBorders>
          </w:tcPr>
          <w:p w14:paraId="08490CF8" w14:textId="77777777" w:rsidR="00CE3AFB" w:rsidRPr="007069E5" w:rsidRDefault="00CE3AFB" w:rsidP="00E461B1">
            <w:pPr>
              <w:ind w:left="86" w:right="101"/>
              <w:jc w:val="center"/>
              <w:rPr>
                <w:rFonts w:asciiTheme="minorHAnsi" w:hAnsiTheme="minorHAnsi" w:cstheme="minorHAnsi"/>
                <w:sz w:val="22"/>
                <w:szCs w:val="22"/>
                <w:cs/>
              </w:rPr>
            </w:pPr>
          </w:p>
        </w:tc>
        <w:tc>
          <w:tcPr>
            <w:tcW w:w="2070" w:type="dxa"/>
            <w:tcBorders>
              <w:top w:val="single" w:sz="4" w:space="0" w:color="auto"/>
            </w:tcBorders>
            <w:vAlign w:val="bottom"/>
          </w:tcPr>
          <w:p w14:paraId="7583428F" w14:textId="77777777" w:rsidR="00CE3AFB" w:rsidRPr="007069E5" w:rsidRDefault="00CE3AFB" w:rsidP="00E461B1">
            <w:pPr>
              <w:ind w:left="86" w:right="101"/>
              <w:jc w:val="center"/>
              <w:rPr>
                <w:rFonts w:asciiTheme="minorHAnsi" w:hAnsiTheme="minorHAnsi" w:cstheme="minorHAnsi"/>
                <w:sz w:val="22"/>
                <w:szCs w:val="22"/>
                <w:cs/>
              </w:rPr>
            </w:pPr>
          </w:p>
        </w:tc>
        <w:tc>
          <w:tcPr>
            <w:tcW w:w="108" w:type="dxa"/>
          </w:tcPr>
          <w:p w14:paraId="479D5831" w14:textId="77777777" w:rsidR="00CE3AFB" w:rsidRPr="007069E5" w:rsidRDefault="00CE3AFB" w:rsidP="00E461B1">
            <w:pPr>
              <w:ind w:left="86" w:right="101"/>
              <w:jc w:val="center"/>
              <w:rPr>
                <w:rFonts w:asciiTheme="minorHAnsi" w:hAnsiTheme="minorHAnsi" w:cstheme="minorHAnsi"/>
                <w:sz w:val="22"/>
                <w:szCs w:val="22"/>
              </w:rPr>
            </w:pPr>
          </w:p>
        </w:tc>
        <w:tc>
          <w:tcPr>
            <w:tcW w:w="1116" w:type="dxa"/>
            <w:tcBorders>
              <w:top w:val="single" w:sz="4" w:space="0" w:color="auto"/>
            </w:tcBorders>
            <w:vAlign w:val="bottom"/>
          </w:tcPr>
          <w:p w14:paraId="7A4D2D88" w14:textId="77777777" w:rsidR="00CE3AFB" w:rsidRPr="007069E5" w:rsidRDefault="00CE3AFB" w:rsidP="00E461B1">
            <w:pPr>
              <w:ind w:left="86" w:right="101"/>
              <w:jc w:val="center"/>
              <w:rPr>
                <w:rFonts w:asciiTheme="minorHAnsi" w:hAnsiTheme="minorHAnsi" w:cstheme="minorHAnsi"/>
                <w:sz w:val="22"/>
                <w:szCs w:val="22"/>
              </w:rPr>
            </w:pPr>
          </w:p>
        </w:tc>
        <w:tc>
          <w:tcPr>
            <w:tcW w:w="216" w:type="dxa"/>
            <w:tcBorders>
              <w:top w:val="single" w:sz="4" w:space="0" w:color="auto"/>
            </w:tcBorders>
          </w:tcPr>
          <w:p w14:paraId="7DD8C386" w14:textId="77777777" w:rsidR="00CE3AFB" w:rsidRPr="007069E5" w:rsidRDefault="00CE3AFB" w:rsidP="00E461B1">
            <w:pPr>
              <w:ind w:left="86" w:right="101"/>
              <w:jc w:val="center"/>
              <w:rPr>
                <w:rFonts w:asciiTheme="minorHAnsi" w:hAnsiTheme="minorHAnsi" w:cstheme="minorHAnsi"/>
                <w:sz w:val="22"/>
                <w:szCs w:val="22"/>
                <w:cs/>
              </w:rPr>
            </w:pPr>
          </w:p>
        </w:tc>
        <w:tc>
          <w:tcPr>
            <w:tcW w:w="1116" w:type="dxa"/>
            <w:tcBorders>
              <w:top w:val="single" w:sz="4" w:space="0" w:color="auto"/>
            </w:tcBorders>
            <w:vAlign w:val="bottom"/>
          </w:tcPr>
          <w:p w14:paraId="7FD1D51A" w14:textId="77777777" w:rsidR="00CE3AFB" w:rsidRPr="007069E5" w:rsidRDefault="00CE3AFB" w:rsidP="00E461B1">
            <w:pPr>
              <w:ind w:left="86" w:right="101"/>
              <w:jc w:val="center"/>
              <w:rPr>
                <w:rFonts w:asciiTheme="minorHAnsi" w:hAnsiTheme="minorHAnsi" w:cstheme="minorHAnsi"/>
                <w:sz w:val="22"/>
                <w:szCs w:val="22"/>
                <w:cs/>
              </w:rPr>
            </w:pPr>
          </w:p>
        </w:tc>
      </w:tr>
      <w:tr w:rsidR="00E461B1" w:rsidRPr="00036153" w14:paraId="1FD5A663" w14:textId="77777777" w:rsidTr="00584336">
        <w:tc>
          <w:tcPr>
            <w:tcW w:w="720" w:type="dxa"/>
            <w:tcBorders>
              <w:bottom w:val="single" w:sz="4" w:space="0" w:color="auto"/>
            </w:tcBorders>
            <w:vAlign w:val="bottom"/>
          </w:tcPr>
          <w:p w14:paraId="4E8D957C" w14:textId="02E8A9F1" w:rsidR="00E461B1" w:rsidRPr="007069E5" w:rsidRDefault="00D83523"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No.</w:t>
            </w:r>
          </w:p>
        </w:tc>
        <w:tc>
          <w:tcPr>
            <w:tcW w:w="90" w:type="dxa"/>
          </w:tcPr>
          <w:p w14:paraId="28AC8938" w14:textId="77777777" w:rsidR="00E461B1" w:rsidRPr="007069E5" w:rsidRDefault="00E461B1" w:rsidP="00E461B1">
            <w:pPr>
              <w:ind w:left="86" w:right="101"/>
              <w:jc w:val="center"/>
              <w:rPr>
                <w:rFonts w:asciiTheme="minorHAnsi" w:hAnsiTheme="minorHAnsi" w:cstheme="minorHAnsi"/>
                <w:sz w:val="22"/>
                <w:szCs w:val="22"/>
                <w:cs/>
              </w:rPr>
            </w:pPr>
          </w:p>
        </w:tc>
        <w:tc>
          <w:tcPr>
            <w:tcW w:w="990" w:type="dxa"/>
            <w:tcBorders>
              <w:bottom w:val="single" w:sz="4" w:space="0" w:color="auto"/>
            </w:tcBorders>
            <w:vAlign w:val="bottom"/>
          </w:tcPr>
          <w:p w14:paraId="7E18F4A5" w14:textId="0E3AD585" w:rsidR="00E461B1" w:rsidRPr="007069E5" w:rsidRDefault="004B0F8C"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Lender</w:t>
            </w:r>
          </w:p>
        </w:tc>
        <w:tc>
          <w:tcPr>
            <w:tcW w:w="90" w:type="dxa"/>
          </w:tcPr>
          <w:p w14:paraId="1E6E4CD6" w14:textId="77777777" w:rsidR="00E461B1" w:rsidRPr="007069E5" w:rsidRDefault="00E461B1" w:rsidP="00E461B1">
            <w:pPr>
              <w:ind w:left="86" w:right="101"/>
              <w:jc w:val="center"/>
              <w:rPr>
                <w:rFonts w:asciiTheme="minorHAnsi" w:hAnsiTheme="minorHAnsi" w:cstheme="minorHAnsi"/>
                <w:sz w:val="22"/>
                <w:szCs w:val="22"/>
                <w:cs/>
              </w:rPr>
            </w:pPr>
          </w:p>
        </w:tc>
        <w:tc>
          <w:tcPr>
            <w:tcW w:w="1620" w:type="dxa"/>
            <w:tcBorders>
              <w:bottom w:val="single" w:sz="4" w:space="0" w:color="auto"/>
            </w:tcBorders>
            <w:vAlign w:val="bottom"/>
          </w:tcPr>
          <w:p w14:paraId="088680FE" w14:textId="202268BD" w:rsidR="00E461B1" w:rsidRPr="007069E5" w:rsidRDefault="001933F6"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facilities</w:t>
            </w:r>
          </w:p>
        </w:tc>
        <w:tc>
          <w:tcPr>
            <w:tcW w:w="99" w:type="dxa"/>
          </w:tcPr>
          <w:p w14:paraId="2B0F3C2F" w14:textId="77777777" w:rsidR="00E461B1" w:rsidRPr="007069E5" w:rsidRDefault="00E461B1" w:rsidP="00E461B1">
            <w:pPr>
              <w:ind w:left="86" w:right="101"/>
              <w:jc w:val="center"/>
              <w:rPr>
                <w:rFonts w:asciiTheme="minorHAnsi" w:hAnsiTheme="minorHAnsi" w:cstheme="minorHAnsi"/>
                <w:sz w:val="22"/>
                <w:szCs w:val="22"/>
                <w:cs/>
              </w:rPr>
            </w:pPr>
          </w:p>
        </w:tc>
        <w:tc>
          <w:tcPr>
            <w:tcW w:w="3222" w:type="dxa"/>
            <w:tcBorders>
              <w:bottom w:val="single" w:sz="4" w:space="0" w:color="auto"/>
            </w:tcBorders>
            <w:vAlign w:val="bottom"/>
          </w:tcPr>
          <w:p w14:paraId="02849B7D" w14:textId="7B29BACD" w:rsidR="00E461B1" w:rsidRPr="007069E5" w:rsidRDefault="006209BE"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Repayment term</w:t>
            </w:r>
          </w:p>
        </w:tc>
        <w:tc>
          <w:tcPr>
            <w:tcW w:w="108" w:type="dxa"/>
          </w:tcPr>
          <w:p w14:paraId="344DB7AB" w14:textId="77777777" w:rsidR="00E461B1" w:rsidRPr="007069E5" w:rsidRDefault="00E461B1" w:rsidP="00E461B1">
            <w:pPr>
              <w:ind w:left="86" w:right="101"/>
              <w:jc w:val="center"/>
              <w:rPr>
                <w:rFonts w:asciiTheme="minorHAnsi" w:hAnsiTheme="minorHAnsi" w:cstheme="minorHAnsi"/>
                <w:sz w:val="22"/>
                <w:szCs w:val="22"/>
                <w:cs/>
              </w:rPr>
            </w:pPr>
          </w:p>
        </w:tc>
        <w:tc>
          <w:tcPr>
            <w:tcW w:w="2421" w:type="dxa"/>
            <w:tcBorders>
              <w:bottom w:val="single" w:sz="4" w:space="0" w:color="auto"/>
            </w:tcBorders>
            <w:vAlign w:val="bottom"/>
          </w:tcPr>
          <w:p w14:paraId="248BE9E0" w14:textId="3D4B94B4" w:rsidR="00E461B1" w:rsidRPr="007069E5" w:rsidRDefault="008149A0" w:rsidP="00E461B1">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Collateral</w:t>
            </w:r>
          </w:p>
        </w:tc>
        <w:tc>
          <w:tcPr>
            <w:tcW w:w="90" w:type="dxa"/>
          </w:tcPr>
          <w:p w14:paraId="2697FD2F" w14:textId="77777777" w:rsidR="00E461B1" w:rsidRPr="007069E5" w:rsidRDefault="00E461B1" w:rsidP="00E461B1">
            <w:pPr>
              <w:ind w:left="86" w:right="101"/>
              <w:jc w:val="center"/>
              <w:rPr>
                <w:rFonts w:asciiTheme="minorHAnsi" w:hAnsiTheme="minorHAnsi" w:cstheme="minorHAnsi"/>
                <w:sz w:val="22"/>
                <w:szCs w:val="22"/>
                <w:cs/>
              </w:rPr>
            </w:pPr>
          </w:p>
        </w:tc>
        <w:tc>
          <w:tcPr>
            <w:tcW w:w="2070" w:type="dxa"/>
            <w:tcBorders>
              <w:bottom w:val="single" w:sz="4" w:space="0" w:color="auto"/>
            </w:tcBorders>
            <w:vAlign w:val="bottom"/>
          </w:tcPr>
          <w:p w14:paraId="2FD8C081" w14:textId="055F60EA" w:rsidR="00E461B1" w:rsidRPr="007069E5" w:rsidRDefault="00133ABD" w:rsidP="00E461B1">
            <w:pPr>
              <w:ind w:left="86" w:right="101"/>
              <w:jc w:val="center"/>
              <w:rPr>
                <w:rFonts w:asciiTheme="minorHAnsi" w:hAnsiTheme="minorHAnsi" w:cstheme="minorBidi"/>
                <w:sz w:val="22"/>
                <w:szCs w:val="22"/>
                <w:cs/>
              </w:rPr>
            </w:pPr>
            <w:r w:rsidRPr="007069E5">
              <w:rPr>
                <w:rFonts w:asciiTheme="minorHAnsi" w:hAnsiTheme="minorHAnsi" w:cstheme="minorHAnsi"/>
                <w:sz w:val="22"/>
                <w:szCs w:val="22"/>
              </w:rPr>
              <w:t>Interest rate</w:t>
            </w:r>
          </w:p>
        </w:tc>
        <w:tc>
          <w:tcPr>
            <w:tcW w:w="108" w:type="dxa"/>
          </w:tcPr>
          <w:p w14:paraId="295DD2D5" w14:textId="77777777" w:rsidR="00E461B1" w:rsidRPr="007069E5" w:rsidRDefault="00E461B1" w:rsidP="00E461B1">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0F6DF12D" w14:textId="7DA4E027" w:rsidR="00E461B1" w:rsidRPr="007069E5" w:rsidRDefault="00E461B1" w:rsidP="00E11C72">
            <w:pPr>
              <w:ind w:left="-20" w:hanging="106"/>
              <w:jc w:val="center"/>
              <w:rPr>
                <w:rFonts w:asciiTheme="minorHAnsi" w:hAnsiTheme="minorHAnsi" w:cstheme="minorHAnsi"/>
                <w:sz w:val="22"/>
                <w:szCs w:val="22"/>
              </w:rPr>
            </w:pPr>
            <w:r w:rsidRPr="007069E5">
              <w:rPr>
                <w:rFonts w:asciiTheme="minorHAnsi" w:hAnsiTheme="minorHAnsi" w:cstheme="minorHAnsi"/>
                <w:sz w:val="22"/>
                <w:szCs w:val="22"/>
              </w:rPr>
              <w:t>202</w:t>
            </w:r>
            <w:r w:rsidR="005F29EC">
              <w:rPr>
                <w:rFonts w:asciiTheme="minorHAnsi" w:hAnsiTheme="minorHAnsi" w:cstheme="minorHAnsi"/>
                <w:sz w:val="22"/>
                <w:szCs w:val="22"/>
              </w:rPr>
              <w:t>2</w:t>
            </w:r>
          </w:p>
        </w:tc>
        <w:tc>
          <w:tcPr>
            <w:tcW w:w="216" w:type="dxa"/>
          </w:tcPr>
          <w:p w14:paraId="07C9FCE1" w14:textId="77777777" w:rsidR="00E461B1" w:rsidRPr="007069E5" w:rsidRDefault="00E461B1" w:rsidP="00E461B1">
            <w:pPr>
              <w:ind w:left="86" w:right="101"/>
              <w:jc w:val="center"/>
              <w:rPr>
                <w:rFonts w:asciiTheme="minorHAnsi" w:hAnsiTheme="minorHAnsi" w:cstheme="minorHAnsi"/>
                <w:sz w:val="22"/>
                <w:szCs w:val="22"/>
              </w:rPr>
            </w:pPr>
          </w:p>
        </w:tc>
        <w:tc>
          <w:tcPr>
            <w:tcW w:w="1116" w:type="dxa"/>
            <w:tcBorders>
              <w:bottom w:val="single" w:sz="4" w:space="0" w:color="auto"/>
            </w:tcBorders>
            <w:vAlign w:val="bottom"/>
          </w:tcPr>
          <w:p w14:paraId="6AF6F9AF" w14:textId="39B56A44" w:rsidR="00E461B1" w:rsidRPr="007069E5" w:rsidRDefault="00E461B1" w:rsidP="00E11C72">
            <w:pPr>
              <w:jc w:val="center"/>
              <w:rPr>
                <w:rFonts w:asciiTheme="minorHAnsi" w:hAnsiTheme="minorHAnsi" w:cstheme="minorHAnsi"/>
                <w:sz w:val="22"/>
                <w:szCs w:val="22"/>
              </w:rPr>
            </w:pPr>
            <w:r w:rsidRPr="007069E5">
              <w:rPr>
                <w:rFonts w:asciiTheme="minorHAnsi" w:hAnsiTheme="minorHAnsi" w:cstheme="minorHAnsi"/>
                <w:sz w:val="22"/>
                <w:szCs w:val="22"/>
              </w:rPr>
              <w:t>202</w:t>
            </w:r>
            <w:r w:rsidR="005F29EC">
              <w:rPr>
                <w:rFonts w:asciiTheme="minorHAnsi" w:hAnsiTheme="minorHAnsi" w:cstheme="minorHAnsi"/>
                <w:sz w:val="22"/>
                <w:szCs w:val="22"/>
              </w:rPr>
              <w:t>1</w:t>
            </w:r>
          </w:p>
        </w:tc>
      </w:tr>
      <w:tr w:rsidR="005A1C48" w:rsidRPr="00036153" w14:paraId="072B14B7" w14:textId="77777777" w:rsidTr="005F29EC">
        <w:tc>
          <w:tcPr>
            <w:tcW w:w="720" w:type="dxa"/>
            <w:tcBorders>
              <w:top w:val="single" w:sz="4" w:space="0" w:color="auto"/>
            </w:tcBorders>
            <w:vAlign w:val="bottom"/>
          </w:tcPr>
          <w:p w14:paraId="625CE886" w14:textId="77777777" w:rsidR="005A1C48" w:rsidRPr="007069E5" w:rsidRDefault="005A1C48" w:rsidP="00E461B1">
            <w:pPr>
              <w:ind w:left="86" w:right="101"/>
              <w:jc w:val="center"/>
              <w:rPr>
                <w:rFonts w:asciiTheme="minorHAnsi" w:hAnsiTheme="minorHAnsi" w:cstheme="minorHAnsi"/>
                <w:sz w:val="22"/>
                <w:szCs w:val="22"/>
                <w:cs/>
              </w:rPr>
            </w:pPr>
          </w:p>
        </w:tc>
        <w:tc>
          <w:tcPr>
            <w:tcW w:w="90" w:type="dxa"/>
          </w:tcPr>
          <w:p w14:paraId="21513E3D" w14:textId="77777777" w:rsidR="005A1C48" w:rsidRPr="007069E5" w:rsidRDefault="005A1C48" w:rsidP="00E461B1">
            <w:pPr>
              <w:ind w:left="86" w:right="101"/>
              <w:jc w:val="center"/>
              <w:rPr>
                <w:rFonts w:asciiTheme="minorHAnsi" w:hAnsiTheme="minorHAnsi" w:cstheme="minorHAnsi"/>
                <w:sz w:val="22"/>
                <w:szCs w:val="22"/>
                <w:cs/>
              </w:rPr>
            </w:pPr>
          </w:p>
        </w:tc>
        <w:tc>
          <w:tcPr>
            <w:tcW w:w="990" w:type="dxa"/>
            <w:tcBorders>
              <w:top w:val="single" w:sz="4" w:space="0" w:color="auto"/>
            </w:tcBorders>
            <w:vAlign w:val="bottom"/>
          </w:tcPr>
          <w:p w14:paraId="44CD70AB" w14:textId="77777777" w:rsidR="005A1C48" w:rsidRPr="007069E5" w:rsidRDefault="005A1C48" w:rsidP="00E461B1">
            <w:pPr>
              <w:ind w:left="86" w:right="101"/>
              <w:jc w:val="center"/>
              <w:rPr>
                <w:rFonts w:asciiTheme="minorHAnsi" w:hAnsiTheme="minorHAnsi" w:cstheme="minorHAnsi"/>
                <w:sz w:val="22"/>
                <w:szCs w:val="22"/>
                <w:cs/>
              </w:rPr>
            </w:pPr>
          </w:p>
        </w:tc>
        <w:tc>
          <w:tcPr>
            <w:tcW w:w="90" w:type="dxa"/>
          </w:tcPr>
          <w:p w14:paraId="1868270A" w14:textId="77777777" w:rsidR="005A1C48" w:rsidRPr="007069E5" w:rsidRDefault="005A1C48" w:rsidP="00E461B1">
            <w:pPr>
              <w:ind w:left="86" w:right="101"/>
              <w:jc w:val="center"/>
              <w:rPr>
                <w:rFonts w:asciiTheme="minorHAnsi" w:hAnsiTheme="minorHAnsi" w:cstheme="minorHAnsi"/>
                <w:sz w:val="22"/>
                <w:szCs w:val="22"/>
              </w:rPr>
            </w:pPr>
          </w:p>
        </w:tc>
        <w:tc>
          <w:tcPr>
            <w:tcW w:w="1620" w:type="dxa"/>
            <w:tcBorders>
              <w:top w:val="single" w:sz="4" w:space="0" w:color="auto"/>
            </w:tcBorders>
            <w:vAlign w:val="bottom"/>
          </w:tcPr>
          <w:p w14:paraId="6EAE7915" w14:textId="6B4402AE" w:rsidR="005A1C48" w:rsidRPr="007069E5" w:rsidRDefault="005A1C48" w:rsidP="00E461B1">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million Baht</w:t>
            </w:r>
            <w:r w:rsidR="00C15A4C">
              <w:rPr>
                <w:rFonts w:asciiTheme="minorHAnsi" w:hAnsiTheme="minorHAnsi" w:cstheme="minorHAnsi"/>
                <w:i/>
                <w:iCs/>
                <w:sz w:val="22"/>
                <w:szCs w:val="22"/>
              </w:rPr>
              <w:t>)</w:t>
            </w:r>
          </w:p>
        </w:tc>
        <w:tc>
          <w:tcPr>
            <w:tcW w:w="99" w:type="dxa"/>
          </w:tcPr>
          <w:p w14:paraId="3667FB4A" w14:textId="77777777" w:rsidR="005A1C48" w:rsidRPr="007069E5" w:rsidRDefault="005A1C48" w:rsidP="00E461B1">
            <w:pPr>
              <w:ind w:left="86" w:right="101"/>
              <w:jc w:val="center"/>
              <w:rPr>
                <w:rFonts w:asciiTheme="minorHAnsi" w:hAnsiTheme="minorHAnsi" w:cstheme="minorHAnsi"/>
                <w:sz w:val="22"/>
                <w:szCs w:val="22"/>
              </w:rPr>
            </w:pPr>
          </w:p>
        </w:tc>
        <w:tc>
          <w:tcPr>
            <w:tcW w:w="3222" w:type="dxa"/>
            <w:tcBorders>
              <w:top w:val="single" w:sz="4" w:space="0" w:color="auto"/>
            </w:tcBorders>
            <w:vAlign w:val="bottom"/>
          </w:tcPr>
          <w:p w14:paraId="4E2005A5" w14:textId="77777777" w:rsidR="005A1C48" w:rsidRPr="007069E5" w:rsidRDefault="005A1C48" w:rsidP="00E461B1">
            <w:pPr>
              <w:ind w:left="86" w:right="101"/>
              <w:jc w:val="center"/>
              <w:rPr>
                <w:rFonts w:asciiTheme="minorHAnsi" w:hAnsiTheme="minorHAnsi" w:cstheme="minorHAnsi"/>
                <w:sz w:val="22"/>
                <w:szCs w:val="22"/>
              </w:rPr>
            </w:pPr>
          </w:p>
        </w:tc>
        <w:tc>
          <w:tcPr>
            <w:tcW w:w="108" w:type="dxa"/>
          </w:tcPr>
          <w:p w14:paraId="3D857AE2" w14:textId="77777777" w:rsidR="005A1C48" w:rsidRPr="007069E5" w:rsidRDefault="005A1C48" w:rsidP="00E461B1">
            <w:pPr>
              <w:ind w:left="86" w:right="101"/>
              <w:jc w:val="center"/>
              <w:rPr>
                <w:rFonts w:asciiTheme="minorHAnsi" w:hAnsiTheme="minorHAnsi" w:cstheme="minorHAnsi"/>
                <w:sz w:val="22"/>
                <w:szCs w:val="22"/>
              </w:rPr>
            </w:pPr>
          </w:p>
        </w:tc>
        <w:tc>
          <w:tcPr>
            <w:tcW w:w="2421" w:type="dxa"/>
            <w:tcBorders>
              <w:top w:val="single" w:sz="4" w:space="0" w:color="auto"/>
            </w:tcBorders>
            <w:vAlign w:val="bottom"/>
          </w:tcPr>
          <w:p w14:paraId="44C8182D" w14:textId="77777777" w:rsidR="005A1C48" w:rsidRPr="007069E5" w:rsidRDefault="005A1C48" w:rsidP="00E461B1">
            <w:pPr>
              <w:ind w:left="86" w:right="101"/>
              <w:jc w:val="center"/>
              <w:rPr>
                <w:rFonts w:asciiTheme="minorHAnsi" w:hAnsiTheme="minorHAnsi" w:cstheme="minorHAnsi"/>
                <w:sz w:val="22"/>
                <w:szCs w:val="22"/>
              </w:rPr>
            </w:pPr>
          </w:p>
        </w:tc>
        <w:tc>
          <w:tcPr>
            <w:tcW w:w="90" w:type="dxa"/>
          </w:tcPr>
          <w:p w14:paraId="4B545BA6" w14:textId="77777777" w:rsidR="005A1C48" w:rsidRPr="007069E5" w:rsidRDefault="005A1C48" w:rsidP="00E461B1">
            <w:pPr>
              <w:ind w:left="86" w:right="101"/>
              <w:jc w:val="center"/>
              <w:rPr>
                <w:rFonts w:asciiTheme="minorHAnsi" w:hAnsiTheme="minorHAnsi" w:cstheme="minorHAnsi"/>
                <w:sz w:val="22"/>
                <w:szCs w:val="22"/>
              </w:rPr>
            </w:pPr>
          </w:p>
        </w:tc>
        <w:tc>
          <w:tcPr>
            <w:tcW w:w="2070" w:type="dxa"/>
            <w:vAlign w:val="bottom"/>
          </w:tcPr>
          <w:p w14:paraId="7E4CDF52" w14:textId="4E28A4A2" w:rsidR="005A1C48" w:rsidRPr="007069E5" w:rsidRDefault="007D227F" w:rsidP="006E4FDA">
            <w:pPr>
              <w:ind w:left="86" w:right="101"/>
              <w:rPr>
                <w:rFonts w:asciiTheme="minorHAnsi" w:hAnsiTheme="minorHAnsi" w:cstheme="minorHAnsi"/>
                <w:sz w:val="22"/>
                <w:szCs w:val="22"/>
                <w:cs/>
              </w:rPr>
            </w:pPr>
            <w:r w:rsidRPr="007069E5">
              <w:rPr>
                <w:rFonts w:asciiTheme="minorHAnsi" w:hAnsiTheme="minorHAnsi" w:cstheme="minorHAnsi"/>
                <w:i/>
                <w:iCs/>
                <w:sz w:val="22"/>
                <w:szCs w:val="22"/>
              </w:rPr>
              <w:t>(percent per</w:t>
            </w:r>
            <w:r w:rsidR="006E4FDA" w:rsidRPr="007069E5">
              <w:rPr>
                <w:rFonts w:asciiTheme="minorHAnsi" w:hAnsiTheme="minorHAnsi" w:cstheme="minorBidi" w:hint="cs"/>
                <w:i/>
                <w:iCs/>
                <w:sz w:val="22"/>
                <w:szCs w:val="22"/>
                <w:cs/>
              </w:rPr>
              <w:t xml:space="preserve"> </w:t>
            </w:r>
            <w:r w:rsidRPr="007069E5">
              <w:rPr>
                <w:rFonts w:asciiTheme="minorHAnsi" w:hAnsiTheme="minorHAnsi" w:cstheme="minorHAnsi"/>
                <w:i/>
                <w:iCs/>
                <w:sz w:val="22"/>
                <w:szCs w:val="22"/>
              </w:rPr>
              <w:t>annum)</w:t>
            </w:r>
          </w:p>
        </w:tc>
        <w:tc>
          <w:tcPr>
            <w:tcW w:w="108" w:type="dxa"/>
          </w:tcPr>
          <w:p w14:paraId="66203BD5" w14:textId="77777777" w:rsidR="005A1C48" w:rsidRPr="007069E5" w:rsidRDefault="005A1C48" w:rsidP="00E461B1">
            <w:pPr>
              <w:ind w:left="86" w:right="101"/>
              <w:jc w:val="center"/>
              <w:rPr>
                <w:rFonts w:asciiTheme="minorHAnsi" w:hAnsiTheme="minorHAnsi" w:cstheme="minorHAnsi"/>
                <w:sz w:val="22"/>
                <w:szCs w:val="22"/>
                <w:cs/>
              </w:rPr>
            </w:pPr>
          </w:p>
        </w:tc>
        <w:tc>
          <w:tcPr>
            <w:tcW w:w="2448" w:type="dxa"/>
            <w:gridSpan w:val="3"/>
            <w:vAlign w:val="bottom"/>
          </w:tcPr>
          <w:p w14:paraId="5798420F" w14:textId="2F15B43F" w:rsidR="005A1C48" w:rsidRPr="007069E5" w:rsidRDefault="00584336" w:rsidP="00E461B1">
            <w:pPr>
              <w:ind w:left="86" w:right="101"/>
              <w:jc w:val="center"/>
              <w:rPr>
                <w:rFonts w:asciiTheme="minorHAnsi" w:hAnsiTheme="minorHAnsi" w:cstheme="minorHAnsi"/>
                <w:sz w:val="22"/>
                <w:szCs w:val="22"/>
                <w:cs/>
              </w:rPr>
            </w:pPr>
            <w:r w:rsidRPr="007069E5">
              <w:rPr>
                <w:rFonts w:asciiTheme="minorHAnsi" w:hAnsiTheme="minorHAnsi" w:cstheme="minorHAnsi"/>
                <w:i/>
                <w:iCs/>
                <w:sz w:val="22"/>
                <w:szCs w:val="22"/>
              </w:rPr>
              <w:t>(in thousand Baht)</w:t>
            </w:r>
          </w:p>
        </w:tc>
      </w:tr>
      <w:tr w:rsidR="00E461B1" w:rsidRPr="00036153" w14:paraId="61A37732" w14:textId="77777777" w:rsidTr="00E11C72">
        <w:tc>
          <w:tcPr>
            <w:tcW w:w="6831" w:type="dxa"/>
            <w:gridSpan w:val="7"/>
            <w:vAlign w:val="bottom"/>
          </w:tcPr>
          <w:p w14:paraId="1AC66D1A" w14:textId="7C1298F3" w:rsidR="00E461B1" w:rsidRPr="007069E5" w:rsidRDefault="000B32AE" w:rsidP="000B32AE">
            <w:pPr>
              <w:ind w:left="86" w:right="101"/>
              <w:rPr>
                <w:rFonts w:asciiTheme="minorHAnsi" w:hAnsiTheme="minorHAnsi" w:cstheme="minorHAnsi"/>
                <w:sz w:val="22"/>
                <w:szCs w:val="22"/>
              </w:rPr>
            </w:pPr>
            <w:r w:rsidRPr="007069E5">
              <w:rPr>
                <w:rFonts w:asciiTheme="minorHAnsi" w:hAnsiTheme="minorHAnsi" w:cstheme="minorHAnsi"/>
                <w:sz w:val="22"/>
                <w:szCs w:val="22"/>
                <w:u w:val="single"/>
              </w:rPr>
              <w:t>Subsidiaries</w:t>
            </w:r>
          </w:p>
        </w:tc>
        <w:tc>
          <w:tcPr>
            <w:tcW w:w="108" w:type="dxa"/>
          </w:tcPr>
          <w:p w14:paraId="49542FE6"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vAlign w:val="bottom"/>
          </w:tcPr>
          <w:p w14:paraId="3DBE5FE6" w14:textId="77777777" w:rsidR="00E461B1" w:rsidRPr="007069E5" w:rsidRDefault="00E461B1" w:rsidP="00E461B1">
            <w:pPr>
              <w:ind w:left="86" w:right="101"/>
              <w:jc w:val="center"/>
              <w:rPr>
                <w:rFonts w:asciiTheme="minorHAnsi" w:hAnsiTheme="minorHAnsi" w:cstheme="minorHAnsi"/>
                <w:sz w:val="22"/>
                <w:szCs w:val="22"/>
              </w:rPr>
            </w:pPr>
          </w:p>
        </w:tc>
        <w:tc>
          <w:tcPr>
            <w:tcW w:w="90" w:type="dxa"/>
          </w:tcPr>
          <w:p w14:paraId="4B71D01F"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vAlign w:val="bottom"/>
          </w:tcPr>
          <w:p w14:paraId="684A1FBC" w14:textId="77777777" w:rsidR="00E461B1" w:rsidRPr="007069E5" w:rsidRDefault="00E461B1" w:rsidP="00E461B1">
            <w:pPr>
              <w:ind w:left="86" w:right="101"/>
              <w:jc w:val="center"/>
              <w:rPr>
                <w:rFonts w:asciiTheme="minorHAnsi" w:hAnsiTheme="minorHAnsi" w:cstheme="minorHAnsi"/>
                <w:sz w:val="22"/>
                <w:szCs w:val="22"/>
              </w:rPr>
            </w:pPr>
          </w:p>
        </w:tc>
        <w:tc>
          <w:tcPr>
            <w:tcW w:w="108" w:type="dxa"/>
          </w:tcPr>
          <w:p w14:paraId="7EB04D67"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4C966E04" w14:textId="77777777" w:rsidR="00E461B1" w:rsidRPr="007069E5" w:rsidRDefault="00E461B1" w:rsidP="00E461B1">
            <w:pPr>
              <w:ind w:left="86" w:right="101"/>
              <w:jc w:val="center"/>
              <w:rPr>
                <w:rFonts w:asciiTheme="minorHAnsi" w:hAnsiTheme="minorHAnsi" w:cstheme="minorHAnsi"/>
                <w:sz w:val="22"/>
                <w:szCs w:val="22"/>
                <w:cs/>
              </w:rPr>
            </w:pPr>
          </w:p>
        </w:tc>
        <w:tc>
          <w:tcPr>
            <w:tcW w:w="216" w:type="dxa"/>
          </w:tcPr>
          <w:p w14:paraId="42076432"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309BBCB7" w14:textId="77777777" w:rsidR="00E461B1" w:rsidRPr="007069E5" w:rsidRDefault="00E461B1" w:rsidP="00E461B1">
            <w:pPr>
              <w:ind w:left="86" w:right="101"/>
              <w:jc w:val="center"/>
              <w:rPr>
                <w:rFonts w:asciiTheme="minorHAnsi" w:hAnsiTheme="minorHAnsi" w:cstheme="minorHAnsi"/>
                <w:sz w:val="22"/>
                <w:szCs w:val="22"/>
                <w:cs/>
              </w:rPr>
            </w:pPr>
          </w:p>
        </w:tc>
      </w:tr>
      <w:tr w:rsidR="00E461B1" w:rsidRPr="00036153" w14:paraId="1941FBE7" w14:textId="77777777" w:rsidTr="00E11C72">
        <w:tc>
          <w:tcPr>
            <w:tcW w:w="6831" w:type="dxa"/>
            <w:gridSpan w:val="7"/>
            <w:vAlign w:val="bottom"/>
          </w:tcPr>
          <w:p w14:paraId="57209447" w14:textId="68C4D078" w:rsidR="00E461B1" w:rsidRPr="007069E5" w:rsidRDefault="00847D79" w:rsidP="000B32AE">
            <w:pPr>
              <w:ind w:left="86" w:right="101"/>
              <w:rPr>
                <w:rFonts w:asciiTheme="minorHAnsi" w:hAnsiTheme="minorHAnsi" w:cstheme="minorHAnsi"/>
                <w:b/>
                <w:bCs/>
                <w:sz w:val="22"/>
                <w:szCs w:val="22"/>
              </w:rPr>
            </w:pPr>
            <w:r w:rsidRPr="007069E5">
              <w:rPr>
                <w:rFonts w:asciiTheme="minorHAnsi" w:hAnsiTheme="minorHAnsi" w:cstheme="minorHAnsi"/>
                <w:b/>
                <w:bCs/>
                <w:sz w:val="22"/>
                <w:szCs w:val="22"/>
              </w:rPr>
              <w:t>SAAM Three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108" w:type="dxa"/>
          </w:tcPr>
          <w:p w14:paraId="17E53CD7" w14:textId="77777777" w:rsidR="00E461B1" w:rsidRPr="007069E5" w:rsidRDefault="00E461B1" w:rsidP="00E461B1">
            <w:pPr>
              <w:ind w:left="86" w:right="101"/>
              <w:jc w:val="center"/>
              <w:rPr>
                <w:rFonts w:asciiTheme="minorHAnsi" w:hAnsiTheme="minorHAnsi" w:cstheme="minorHAnsi"/>
                <w:sz w:val="22"/>
                <w:szCs w:val="22"/>
              </w:rPr>
            </w:pPr>
          </w:p>
        </w:tc>
        <w:tc>
          <w:tcPr>
            <w:tcW w:w="2421" w:type="dxa"/>
            <w:vAlign w:val="bottom"/>
          </w:tcPr>
          <w:p w14:paraId="505BBDCD" w14:textId="77777777" w:rsidR="00E461B1" w:rsidRPr="007069E5" w:rsidRDefault="00E461B1" w:rsidP="00E461B1">
            <w:pPr>
              <w:ind w:left="86" w:right="101"/>
              <w:jc w:val="center"/>
              <w:rPr>
                <w:rFonts w:asciiTheme="minorHAnsi" w:hAnsiTheme="minorHAnsi" w:cstheme="minorHAnsi"/>
                <w:sz w:val="22"/>
                <w:szCs w:val="22"/>
              </w:rPr>
            </w:pPr>
          </w:p>
        </w:tc>
        <w:tc>
          <w:tcPr>
            <w:tcW w:w="90" w:type="dxa"/>
          </w:tcPr>
          <w:p w14:paraId="6A8D3610" w14:textId="77777777" w:rsidR="00E461B1" w:rsidRPr="007069E5" w:rsidRDefault="00E461B1" w:rsidP="00E461B1">
            <w:pPr>
              <w:ind w:left="86" w:right="101"/>
              <w:jc w:val="center"/>
              <w:rPr>
                <w:rFonts w:asciiTheme="minorHAnsi" w:hAnsiTheme="minorHAnsi" w:cstheme="minorHAnsi"/>
                <w:sz w:val="22"/>
                <w:szCs w:val="22"/>
              </w:rPr>
            </w:pPr>
          </w:p>
        </w:tc>
        <w:tc>
          <w:tcPr>
            <w:tcW w:w="2070" w:type="dxa"/>
            <w:vAlign w:val="bottom"/>
          </w:tcPr>
          <w:p w14:paraId="466006C9" w14:textId="77777777" w:rsidR="00E461B1" w:rsidRPr="007069E5" w:rsidRDefault="00E461B1" w:rsidP="00E461B1">
            <w:pPr>
              <w:ind w:left="86" w:right="101"/>
              <w:jc w:val="center"/>
              <w:rPr>
                <w:rFonts w:asciiTheme="minorHAnsi" w:hAnsiTheme="minorHAnsi" w:cstheme="minorHAnsi"/>
                <w:sz w:val="22"/>
                <w:szCs w:val="22"/>
              </w:rPr>
            </w:pPr>
          </w:p>
        </w:tc>
        <w:tc>
          <w:tcPr>
            <w:tcW w:w="108" w:type="dxa"/>
          </w:tcPr>
          <w:p w14:paraId="6CF13A56"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7D57F5F7" w14:textId="77777777" w:rsidR="00E461B1" w:rsidRPr="007069E5" w:rsidRDefault="00E461B1" w:rsidP="00E461B1">
            <w:pPr>
              <w:ind w:left="86" w:right="101"/>
              <w:jc w:val="center"/>
              <w:rPr>
                <w:rFonts w:asciiTheme="minorHAnsi" w:hAnsiTheme="minorHAnsi" w:cstheme="minorHAnsi"/>
                <w:sz w:val="22"/>
                <w:szCs w:val="22"/>
                <w:cs/>
              </w:rPr>
            </w:pPr>
          </w:p>
        </w:tc>
        <w:tc>
          <w:tcPr>
            <w:tcW w:w="216" w:type="dxa"/>
          </w:tcPr>
          <w:p w14:paraId="32840755" w14:textId="77777777" w:rsidR="00E461B1" w:rsidRPr="007069E5" w:rsidRDefault="00E461B1" w:rsidP="00E461B1">
            <w:pPr>
              <w:ind w:left="86" w:right="101"/>
              <w:jc w:val="center"/>
              <w:rPr>
                <w:rFonts w:asciiTheme="minorHAnsi" w:hAnsiTheme="minorHAnsi" w:cstheme="minorHAnsi"/>
                <w:sz w:val="22"/>
                <w:szCs w:val="22"/>
                <w:cs/>
              </w:rPr>
            </w:pPr>
          </w:p>
        </w:tc>
        <w:tc>
          <w:tcPr>
            <w:tcW w:w="1116" w:type="dxa"/>
            <w:vAlign w:val="bottom"/>
          </w:tcPr>
          <w:p w14:paraId="0E1A1270" w14:textId="77777777" w:rsidR="00E461B1" w:rsidRPr="007069E5" w:rsidRDefault="00E461B1" w:rsidP="00E461B1">
            <w:pPr>
              <w:ind w:left="86" w:right="101"/>
              <w:jc w:val="center"/>
              <w:rPr>
                <w:rFonts w:asciiTheme="minorHAnsi" w:hAnsiTheme="minorHAnsi" w:cstheme="minorHAnsi"/>
                <w:sz w:val="22"/>
                <w:szCs w:val="22"/>
                <w:cs/>
              </w:rPr>
            </w:pPr>
          </w:p>
        </w:tc>
      </w:tr>
      <w:tr w:rsidR="005F29EC" w:rsidRPr="00036153" w14:paraId="1CA19FB6" w14:textId="77777777" w:rsidTr="00E11C72">
        <w:tc>
          <w:tcPr>
            <w:tcW w:w="720" w:type="dxa"/>
          </w:tcPr>
          <w:p w14:paraId="13697CA6" w14:textId="0B258962" w:rsidR="005F29EC" w:rsidRPr="007069E5" w:rsidRDefault="005F29EC" w:rsidP="005F29EC">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1</w:t>
            </w:r>
          </w:p>
        </w:tc>
        <w:tc>
          <w:tcPr>
            <w:tcW w:w="90" w:type="dxa"/>
          </w:tcPr>
          <w:p w14:paraId="50DFBAD4" w14:textId="77777777" w:rsidR="005F29EC" w:rsidRPr="007069E5" w:rsidRDefault="005F29EC" w:rsidP="005F29EC">
            <w:pPr>
              <w:ind w:left="86" w:right="101"/>
              <w:jc w:val="both"/>
              <w:rPr>
                <w:rFonts w:asciiTheme="minorHAnsi" w:hAnsiTheme="minorHAnsi" w:cstheme="minorHAnsi"/>
                <w:sz w:val="22"/>
                <w:szCs w:val="22"/>
                <w:cs/>
              </w:rPr>
            </w:pPr>
          </w:p>
        </w:tc>
        <w:tc>
          <w:tcPr>
            <w:tcW w:w="990" w:type="dxa"/>
          </w:tcPr>
          <w:p w14:paraId="320F3EA5" w14:textId="7FA9AE87" w:rsidR="005F29EC" w:rsidRPr="007069E5" w:rsidRDefault="005F29EC" w:rsidP="005F29EC">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0DE2FB70" w14:textId="77777777" w:rsidR="005F29EC" w:rsidRPr="007069E5" w:rsidRDefault="005F29EC" w:rsidP="005F29EC">
            <w:pPr>
              <w:ind w:left="86" w:right="101"/>
              <w:jc w:val="center"/>
              <w:rPr>
                <w:rFonts w:asciiTheme="minorHAnsi" w:hAnsiTheme="minorHAnsi" w:cstheme="minorHAnsi"/>
                <w:sz w:val="22"/>
                <w:szCs w:val="22"/>
              </w:rPr>
            </w:pPr>
          </w:p>
        </w:tc>
        <w:tc>
          <w:tcPr>
            <w:tcW w:w="1620" w:type="dxa"/>
          </w:tcPr>
          <w:p w14:paraId="7B3681BC" w14:textId="77777777" w:rsidR="005F29EC" w:rsidRPr="007069E5" w:rsidRDefault="005F29EC" w:rsidP="005F29EC">
            <w:pPr>
              <w:ind w:left="90" w:right="240"/>
              <w:jc w:val="center"/>
              <w:rPr>
                <w:rFonts w:asciiTheme="minorHAnsi" w:hAnsiTheme="minorHAnsi" w:cstheme="minorHAnsi"/>
                <w:sz w:val="22"/>
                <w:szCs w:val="22"/>
              </w:rPr>
            </w:pPr>
            <w:r w:rsidRPr="007069E5">
              <w:rPr>
                <w:rFonts w:asciiTheme="minorHAnsi" w:hAnsiTheme="minorHAnsi" w:cstheme="minorHAnsi"/>
                <w:sz w:val="22"/>
                <w:szCs w:val="22"/>
              </w:rPr>
              <w:t>70</w:t>
            </w:r>
          </w:p>
          <w:p w14:paraId="57D4B3B4" w14:textId="70F4D259" w:rsidR="005F29EC" w:rsidRPr="007069E5" w:rsidRDefault="005F29EC" w:rsidP="005F29EC">
            <w:pPr>
              <w:ind w:left="86" w:right="101"/>
              <w:jc w:val="center"/>
              <w:rPr>
                <w:rFonts w:asciiTheme="minorHAnsi" w:hAnsiTheme="minorHAnsi" w:cstheme="minorHAnsi"/>
                <w:sz w:val="22"/>
                <w:szCs w:val="22"/>
              </w:rPr>
            </w:pPr>
          </w:p>
        </w:tc>
        <w:tc>
          <w:tcPr>
            <w:tcW w:w="99" w:type="dxa"/>
          </w:tcPr>
          <w:p w14:paraId="15FEED30" w14:textId="77777777" w:rsidR="005F29EC" w:rsidRPr="007069E5" w:rsidRDefault="005F29EC" w:rsidP="005F29EC">
            <w:pPr>
              <w:ind w:left="86" w:right="101"/>
              <w:jc w:val="center"/>
              <w:rPr>
                <w:rFonts w:asciiTheme="minorHAnsi" w:hAnsiTheme="minorHAnsi" w:cstheme="minorHAnsi"/>
                <w:sz w:val="22"/>
                <w:szCs w:val="22"/>
              </w:rPr>
            </w:pPr>
          </w:p>
        </w:tc>
        <w:tc>
          <w:tcPr>
            <w:tcW w:w="3222" w:type="dxa"/>
          </w:tcPr>
          <w:p w14:paraId="4832339E" w14:textId="77777777" w:rsidR="005F29EC" w:rsidRDefault="005F29EC" w:rsidP="005F29EC">
            <w:pPr>
              <w:ind w:left="86" w:right="101"/>
              <w:rPr>
                <w:rFonts w:asciiTheme="minorHAnsi" w:hAnsiTheme="minorHAnsi" w:cstheme="minorBidi"/>
                <w:sz w:val="22"/>
                <w:szCs w:val="22"/>
              </w:rPr>
            </w:pPr>
            <w:r w:rsidRPr="007069E5">
              <w:rPr>
                <w:rFonts w:asciiTheme="minorHAnsi" w:hAnsiTheme="minorHAnsi" w:cstheme="minorHAnsi"/>
                <w:sz w:val="22"/>
                <w:szCs w:val="22"/>
              </w:rPr>
              <w:t xml:space="preserve">76 monthly installments with the first installment due on 7 April </w:t>
            </w:r>
          </w:p>
          <w:p w14:paraId="43B1DA34" w14:textId="68A6204E" w:rsidR="005F29EC" w:rsidRPr="007069E5" w:rsidRDefault="005F29EC" w:rsidP="005F29EC">
            <w:pPr>
              <w:ind w:left="86" w:right="101"/>
              <w:rPr>
                <w:rFonts w:asciiTheme="minorHAnsi" w:hAnsiTheme="minorHAnsi" w:cstheme="minorHAnsi"/>
                <w:sz w:val="22"/>
                <w:szCs w:val="22"/>
              </w:rPr>
            </w:pPr>
            <w:r w:rsidRPr="007069E5">
              <w:rPr>
                <w:rFonts w:asciiTheme="minorHAnsi" w:hAnsiTheme="minorHAnsi" w:cstheme="minorHAnsi"/>
                <w:sz w:val="22"/>
                <w:szCs w:val="22"/>
              </w:rPr>
              <w:t>2016.</w:t>
            </w:r>
          </w:p>
        </w:tc>
        <w:tc>
          <w:tcPr>
            <w:tcW w:w="108" w:type="dxa"/>
          </w:tcPr>
          <w:p w14:paraId="190CCDF7" w14:textId="77777777" w:rsidR="005F29EC" w:rsidRPr="00FD7F3E" w:rsidRDefault="005F29EC" w:rsidP="005F29EC">
            <w:pPr>
              <w:ind w:left="86" w:right="101"/>
              <w:jc w:val="center"/>
              <w:rPr>
                <w:rFonts w:asciiTheme="minorHAnsi" w:hAnsiTheme="minorHAnsi" w:cstheme="minorHAnsi"/>
                <w:sz w:val="22"/>
                <w:szCs w:val="22"/>
              </w:rPr>
            </w:pPr>
          </w:p>
        </w:tc>
        <w:tc>
          <w:tcPr>
            <w:tcW w:w="2421" w:type="dxa"/>
          </w:tcPr>
          <w:p w14:paraId="196FDD88" w14:textId="436D2A50" w:rsidR="005F29EC" w:rsidRPr="00FD7F3E" w:rsidRDefault="005F29EC" w:rsidP="005F29EC">
            <w:pPr>
              <w:ind w:left="86" w:right="101"/>
              <w:rPr>
                <w:rFonts w:asciiTheme="minorHAnsi" w:hAnsiTheme="minorHAnsi" w:cstheme="minorHAnsi"/>
                <w:sz w:val="22"/>
                <w:szCs w:val="22"/>
              </w:rPr>
            </w:pPr>
            <w:r w:rsidRPr="00FD7F3E">
              <w:rPr>
                <w:rFonts w:asciiTheme="minorHAnsi" w:hAnsiTheme="minorHAnsi" w:cstheme="minorHAnsi"/>
                <w:sz w:val="22"/>
                <w:szCs w:val="22"/>
              </w:rPr>
              <w:t>Land classified as investment properties of the subsidiary company</w:t>
            </w:r>
            <w:r w:rsidR="00F724DC" w:rsidRPr="00FD7F3E">
              <w:rPr>
                <w:rFonts w:asciiTheme="minorHAnsi" w:hAnsiTheme="minorHAnsi" w:cstheme="minorHAnsi"/>
                <w:sz w:val="22"/>
                <w:szCs w:val="22"/>
              </w:rPr>
              <w:t xml:space="preserve"> (Note 11)</w:t>
            </w:r>
            <w:r w:rsidRPr="00FD7F3E">
              <w:rPr>
                <w:rFonts w:asciiTheme="minorHAnsi" w:hAnsiTheme="minorHAnsi" w:cstheme="minorHAnsi"/>
                <w:sz w:val="22"/>
                <w:szCs w:val="22"/>
              </w:rPr>
              <w:t xml:space="preserve"> </w:t>
            </w:r>
          </w:p>
        </w:tc>
        <w:tc>
          <w:tcPr>
            <w:tcW w:w="90" w:type="dxa"/>
          </w:tcPr>
          <w:p w14:paraId="73926C44"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7CBCC20C" w14:textId="77777777" w:rsidR="005F29EC" w:rsidRPr="007069E5" w:rsidRDefault="005F29EC" w:rsidP="005F29EC">
            <w:pPr>
              <w:ind w:left="74" w:firstLine="169"/>
              <w:rPr>
                <w:rFonts w:asciiTheme="minorHAnsi" w:hAnsiTheme="minorHAnsi" w:cstheme="minorHAnsi"/>
                <w:sz w:val="22"/>
                <w:szCs w:val="22"/>
                <w:cs/>
              </w:rPr>
            </w:pPr>
            <w:r w:rsidRPr="007069E5">
              <w:rPr>
                <w:rFonts w:asciiTheme="minorHAnsi" w:hAnsiTheme="minorHAnsi" w:cstheme="minorHAnsi"/>
                <w:sz w:val="22"/>
                <w:szCs w:val="22"/>
              </w:rPr>
              <w:t>MLR</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w:t>
            </w:r>
            <w:r w:rsidRPr="007069E5">
              <w:rPr>
                <w:rFonts w:asciiTheme="minorHAnsi" w:hAnsiTheme="minorHAnsi" w:cstheme="minorHAnsi"/>
                <w:sz w:val="22"/>
                <w:szCs w:val="22"/>
                <w:cs/>
              </w:rPr>
              <w:t xml:space="preserve"> </w:t>
            </w:r>
            <w:r w:rsidRPr="007069E5">
              <w:rPr>
                <w:rFonts w:asciiTheme="minorHAnsi" w:hAnsiTheme="minorHAnsi" w:cstheme="minorHAnsi"/>
                <w:sz w:val="22"/>
                <w:szCs w:val="22"/>
              </w:rPr>
              <w:t>1.5</w:t>
            </w:r>
          </w:p>
          <w:p w14:paraId="53505FF1" w14:textId="1C4E23B6" w:rsidR="005F29EC" w:rsidRPr="007069E5" w:rsidRDefault="005F29EC" w:rsidP="005F29EC">
            <w:pPr>
              <w:ind w:left="86" w:right="101"/>
              <w:jc w:val="center"/>
              <w:rPr>
                <w:rFonts w:asciiTheme="minorHAnsi" w:hAnsiTheme="minorHAnsi" w:cstheme="minorHAnsi"/>
                <w:sz w:val="22"/>
                <w:szCs w:val="22"/>
              </w:rPr>
            </w:pPr>
          </w:p>
        </w:tc>
        <w:tc>
          <w:tcPr>
            <w:tcW w:w="108" w:type="dxa"/>
          </w:tcPr>
          <w:p w14:paraId="4D7D887A" w14:textId="77777777" w:rsidR="005F29EC" w:rsidRPr="007069E5" w:rsidRDefault="005F29EC" w:rsidP="005F29EC">
            <w:pPr>
              <w:ind w:left="86" w:right="101"/>
              <w:jc w:val="center"/>
              <w:rPr>
                <w:rFonts w:asciiTheme="minorHAnsi" w:hAnsiTheme="minorHAnsi" w:cstheme="minorHAnsi"/>
                <w:sz w:val="22"/>
                <w:szCs w:val="22"/>
                <w:cs/>
              </w:rPr>
            </w:pPr>
          </w:p>
        </w:tc>
        <w:tc>
          <w:tcPr>
            <w:tcW w:w="1116" w:type="dxa"/>
          </w:tcPr>
          <w:p w14:paraId="63E987AF" w14:textId="0339ACE9" w:rsidR="005F29EC" w:rsidRPr="007069E5" w:rsidRDefault="004D73E6" w:rsidP="00FC226A">
            <w:pPr>
              <w:ind w:left="-290" w:right="410" w:hanging="90"/>
              <w:jc w:val="right"/>
              <w:rPr>
                <w:rFonts w:asciiTheme="minorHAnsi" w:hAnsiTheme="minorHAnsi" w:cstheme="minorHAnsi"/>
                <w:sz w:val="22"/>
                <w:szCs w:val="22"/>
                <w:cs/>
              </w:rPr>
            </w:pPr>
            <w:r>
              <w:rPr>
                <w:rFonts w:asciiTheme="minorHAnsi" w:hAnsiTheme="minorHAnsi" w:cstheme="minorHAnsi"/>
                <w:sz w:val="22"/>
                <w:szCs w:val="22"/>
              </w:rPr>
              <w:t>-</w:t>
            </w:r>
          </w:p>
        </w:tc>
        <w:tc>
          <w:tcPr>
            <w:tcW w:w="216" w:type="dxa"/>
          </w:tcPr>
          <w:p w14:paraId="11073CD6" w14:textId="77777777" w:rsidR="005F29EC" w:rsidRPr="007069E5" w:rsidRDefault="005F29EC" w:rsidP="005F29EC">
            <w:pPr>
              <w:ind w:left="86" w:right="101"/>
              <w:jc w:val="center"/>
              <w:rPr>
                <w:rFonts w:asciiTheme="minorHAnsi" w:hAnsiTheme="minorHAnsi" w:cstheme="minorHAnsi"/>
                <w:sz w:val="22"/>
                <w:szCs w:val="22"/>
                <w:cs/>
              </w:rPr>
            </w:pPr>
          </w:p>
        </w:tc>
        <w:tc>
          <w:tcPr>
            <w:tcW w:w="1116" w:type="dxa"/>
          </w:tcPr>
          <w:p w14:paraId="5DB5A5AC" w14:textId="7D43F51B" w:rsidR="005F29EC" w:rsidRPr="007069E5" w:rsidRDefault="005F29EC" w:rsidP="005F29EC">
            <w:pPr>
              <w:tabs>
                <w:tab w:val="decimal" w:pos="1260"/>
              </w:tabs>
              <w:ind w:left="86" w:right="101"/>
              <w:jc w:val="thaiDistribute"/>
              <w:rPr>
                <w:rFonts w:asciiTheme="minorHAnsi" w:hAnsiTheme="minorHAnsi" w:cstheme="minorHAnsi"/>
                <w:sz w:val="22"/>
                <w:szCs w:val="22"/>
                <w:cs/>
              </w:rPr>
            </w:pPr>
            <w:r w:rsidRPr="00B22350">
              <w:rPr>
                <w:rFonts w:asciiTheme="minorHAnsi" w:hAnsiTheme="minorHAnsi" w:cstheme="minorHAnsi"/>
                <w:sz w:val="22"/>
                <w:szCs w:val="22"/>
              </w:rPr>
              <w:t>6,531</w:t>
            </w:r>
          </w:p>
        </w:tc>
      </w:tr>
      <w:tr w:rsidR="005F29EC" w:rsidRPr="00036153" w14:paraId="47B41CFB" w14:textId="77777777" w:rsidTr="00E11C72">
        <w:tc>
          <w:tcPr>
            <w:tcW w:w="6831" w:type="dxa"/>
            <w:gridSpan w:val="7"/>
          </w:tcPr>
          <w:p w14:paraId="7F78D5FD" w14:textId="1A348D39" w:rsidR="005F29EC" w:rsidRPr="007069E5" w:rsidRDefault="005F29EC" w:rsidP="005F29EC">
            <w:pPr>
              <w:ind w:left="86" w:right="101"/>
              <w:rPr>
                <w:rFonts w:asciiTheme="minorHAnsi" w:hAnsiTheme="minorHAnsi" w:cstheme="minorHAnsi"/>
                <w:b/>
                <w:bCs/>
                <w:sz w:val="22"/>
                <w:szCs w:val="22"/>
                <w:cs/>
              </w:rPr>
            </w:pPr>
            <w:r w:rsidRPr="007069E5">
              <w:rPr>
                <w:rFonts w:asciiTheme="minorHAnsi" w:hAnsiTheme="minorHAnsi" w:cstheme="minorHAnsi"/>
                <w:b/>
                <w:bCs/>
                <w:sz w:val="22"/>
                <w:szCs w:val="22"/>
              </w:rPr>
              <w:t>SAAM Solar Power One Co.,</w:t>
            </w:r>
            <w:r w:rsidRPr="007069E5">
              <w:rPr>
                <w:rFonts w:asciiTheme="minorHAnsi" w:hAnsiTheme="minorHAnsi" w:cstheme="minorHAnsi"/>
                <w:b/>
                <w:bCs/>
                <w:sz w:val="22"/>
                <w:szCs w:val="22"/>
                <w:cs/>
              </w:rPr>
              <w:t xml:space="preserve"> </w:t>
            </w:r>
            <w:r w:rsidRPr="007069E5">
              <w:rPr>
                <w:rFonts w:asciiTheme="minorHAnsi" w:hAnsiTheme="minorHAnsi" w:cstheme="minorHAnsi"/>
                <w:b/>
                <w:bCs/>
                <w:sz w:val="22"/>
                <w:szCs w:val="22"/>
              </w:rPr>
              <w:t>Ltd.</w:t>
            </w:r>
          </w:p>
        </w:tc>
        <w:tc>
          <w:tcPr>
            <w:tcW w:w="108" w:type="dxa"/>
          </w:tcPr>
          <w:p w14:paraId="59B6590C" w14:textId="77777777" w:rsidR="005F29EC" w:rsidRPr="007069E5" w:rsidRDefault="005F29EC" w:rsidP="005F29EC">
            <w:pPr>
              <w:ind w:left="86" w:right="101"/>
              <w:jc w:val="center"/>
              <w:rPr>
                <w:rFonts w:asciiTheme="minorHAnsi" w:hAnsiTheme="minorHAnsi" w:cstheme="minorHAnsi"/>
                <w:sz w:val="22"/>
                <w:szCs w:val="22"/>
              </w:rPr>
            </w:pPr>
          </w:p>
        </w:tc>
        <w:tc>
          <w:tcPr>
            <w:tcW w:w="2421" w:type="dxa"/>
          </w:tcPr>
          <w:p w14:paraId="4383113A" w14:textId="77777777" w:rsidR="005F29EC" w:rsidRPr="007069E5" w:rsidRDefault="005F29EC" w:rsidP="005F29EC">
            <w:pPr>
              <w:ind w:left="86" w:right="101"/>
              <w:jc w:val="center"/>
              <w:rPr>
                <w:rFonts w:asciiTheme="minorHAnsi" w:hAnsiTheme="minorHAnsi" w:cstheme="minorHAnsi"/>
                <w:sz w:val="22"/>
                <w:szCs w:val="22"/>
                <w:cs/>
              </w:rPr>
            </w:pPr>
          </w:p>
        </w:tc>
        <w:tc>
          <w:tcPr>
            <w:tcW w:w="90" w:type="dxa"/>
          </w:tcPr>
          <w:p w14:paraId="1638BF2E"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1A0B0AC6" w14:textId="77777777" w:rsidR="005F29EC" w:rsidRPr="007069E5" w:rsidRDefault="005F29EC" w:rsidP="005F29EC">
            <w:pPr>
              <w:ind w:left="86" w:right="101"/>
              <w:jc w:val="center"/>
              <w:rPr>
                <w:rFonts w:asciiTheme="minorHAnsi" w:hAnsiTheme="minorHAnsi" w:cstheme="minorHAnsi"/>
                <w:sz w:val="22"/>
                <w:szCs w:val="22"/>
              </w:rPr>
            </w:pPr>
          </w:p>
        </w:tc>
        <w:tc>
          <w:tcPr>
            <w:tcW w:w="108" w:type="dxa"/>
          </w:tcPr>
          <w:p w14:paraId="34A91736" w14:textId="77777777" w:rsidR="005F29EC" w:rsidRPr="007069E5" w:rsidRDefault="005F29EC" w:rsidP="005F29EC">
            <w:pPr>
              <w:ind w:left="86" w:right="101"/>
              <w:jc w:val="center"/>
              <w:rPr>
                <w:rFonts w:asciiTheme="minorHAnsi" w:hAnsiTheme="minorHAnsi" w:cstheme="minorHAnsi"/>
                <w:sz w:val="22"/>
                <w:szCs w:val="22"/>
                <w:cs/>
              </w:rPr>
            </w:pPr>
          </w:p>
        </w:tc>
        <w:tc>
          <w:tcPr>
            <w:tcW w:w="1116" w:type="dxa"/>
          </w:tcPr>
          <w:p w14:paraId="55EC3ED1" w14:textId="77777777" w:rsidR="005F29EC" w:rsidRPr="007069E5" w:rsidRDefault="005F29EC" w:rsidP="005F29EC">
            <w:pPr>
              <w:ind w:left="86" w:right="101"/>
              <w:jc w:val="center"/>
              <w:rPr>
                <w:rFonts w:asciiTheme="minorHAnsi" w:hAnsiTheme="minorHAnsi" w:cstheme="minorHAnsi"/>
                <w:sz w:val="22"/>
                <w:szCs w:val="22"/>
                <w:cs/>
              </w:rPr>
            </w:pPr>
          </w:p>
        </w:tc>
        <w:tc>
          <w:tcPr>
            <w:tcW w:w="216" w:type="dxa"/>
          </w:tcPr>
          <w:p w14:paraId="6332CDB6" w14:textId="77777777" w:rsidR="005F29EC" w:rsidRPr="007069E5" w:rsidRDefault="005F29EC" w:rsidP="005F29EC">
            <w:pPr>
              <w:ind w:left="86" w:right="101"/>
              <w:jc w:val="center"/>
              <w:rPr>
                <w:rFonts w:asciiTheme="minorHAnsi" w:hAnsiTheme="minorHAnsi" w:cstheme="minorHAnsi"/>
                <w:sz w:val="22"/>
                <w:szCs w:val="22"/>
                <w:cs/>
              </w:rPr>
            </w:pPr>
          </w:p>
        </w:tc>
        <w:tc>
          <w:tcPr>
            <w:tcW w:w="1116" w:type="dxa"/>
          </w:tcPr>
          <w:p w14:paraId="2F0AADA3" w14:textId="77777777" w:rsidR="005F29EC" w:rsidRPr="007069E5" w:rsidRDefault="005F29EC" w:rsidP="005F29EC">
            <w:pPr>
              <w:ind w:left="86" w:right="101"/>
              <w:jc w:val="center"/>
              <w:rPr>
                <w:rFonts w:asciiTheme="minorHAnsi" w:hAnsiTheme="minorHAnsi" w:cstheme="minorHAnsi"/>
                <w:sz w:val="22"/>
                <w:szCs w:val="22"/>
              </w:rPr>
            </w:pPr>
          </w:p>
        </w:tc>
      </w:tr>
      <w:tr w:rsidR="005F29EC" w:rsidRPr="00036153" w14:paraId="6BC44DF2" w14:textId="77777777" w:rsidTr="00E11C72">
        <w:tc>
          <w:tcPr>
            <w:tcW w:w="720" w:type="dxa"/>
          </w:tcPr>
          <w:p w14:paraId="63C8B00F" w14:textId="3A142DD9" w:rsidR="005F29EC" w:rsidRPr="007069E5" w:rsidRDefault="005F29EC" w:rsidP="005F29EC">
            <w:pPr>
              <w:ind w:left="86" w:right="101"/>
              <w:jc w:val="center"/>
              <w:rPr>
                <w:rFonts w:asciiTheme="minorHAnsi" w:hAnsiTheme="minorHAnsi" w:cstheme="minorHAnsi"/>
                <w:sz w:val="22"/>
                <w:szCs w:val="22"/>
              </w:rPr>
            </w:pPr>
            <w:r w:rsidRPr="007069E5">
              <w:rPr>
                <w:rFonts w:asciiTheme="minorHAnsi" w:hAnsiTheme="minorHAnsi" w:cstheme="minorHAnsi"/>
                <w:sz w:val="22"/>
                <w:szCs w:val="22"/>
              </w:rPr>
              <w:t>2</w:t>
            </w:r>
          </w:p>
        </w:tc>
        <w:tc>
          <w:tcPr>
            <w:tcW w:w="90" w:type="dxa"/>
          </w:tcPr>
          <w:p w14:paraId="2517185A" w14:textId="77777777" w:rsidR="005F29EC" w:rsidRPr="007069E5" w:rsidRDefault="005F29EC" w:rsidP="005F29EC">
            <w:pPr>
              <w:ind w:left="86" w:right="101"/>
              <w:jc w:val="center"/>
              <w:rPr>
                <w:rFonts w:asciiTheme="minorHAnsi" w:hAnsiTheme="minorHAnsi" w:cstheme="minorHAnsi"/>
                <w:sz w:val="22"/>
                <w:szCs w:val="22"/>
                <w:cs/>
              </w:rPr>
            </w:pPr>
          </w:p>
        </w:tc>
        <w:tc>
          <w:tcPr>
            <w:tcW w:w="990" w:type="dxa"/>
          </w:tcPr>
          <w:p w14:paraId="020DF390" w14:textId="0867E98A" w:rsidR="005F29EC" w:rsidRPr="007069E5" w:rsidRDefault="005F29EC" w:rsidP="005F29EC">
            <w:pPr>
              <w:ind w:left="86" w:right="101"/>
              <w:jc w:val="center"/>
              <w:rPr>
                <w:rFonts w:asciiTheme="minorHAnsi" w:hAnsiTheme="minorHAnsi" w:cstheme="minorHAnsi"/>
                <w:sz w:val="22"/>
                <w:szCs w:val="22"/>
                <w:cs/>
              </w:rPr>
            </w:pPr>
            <w:r w:rsidRPr="007069E5">
              <w:rPr>
                <w:rFonts w:asciiTheme="minorHAnsi" w:hAnsiTheme="minorHAnsi" w:cstheme="minorHAnsi"/>
                <w:sz w:val="22"/>
                <w:szCs w:val="22"/>
              </w:rPr>
              <w:t>Bank</w:t>
            </w:r>
          </w:p>
        </w:tc>
        <w:tc>
          <w:tcPr>
            <w:tcW w:w="90" w:type="dxa"/>
          </w:tcPr>
          <w:p w14:paraId="6C459DFF" w14:textId="77777777" w:rsidR="005F29EC" w:rsidRPr="007069E5" w:rsidRDefault="005F29EC" w:rsidP="005F29EC">
            <w:pPr>
              <w:ind w:left="86" w:right="101"/>
              <w:jc w:val="center"/>
              <w:rPr>
                <w:rFonts w:asciiTheme="minorHAnsi" w:hAnsiTheme="minorHAnsi" w:cstheme="minorHAnsi"/>
                <w:sz w:val="22"/>
                <w:szCs w:val="22"/>
              </w:rPr>
            </w:pPr>
          </w:p>
        </w:tc>
        <w:tc>
          <w:tcPr>
            <w:tcW w:w="1620" w:type="dxa"/>
          </w:tcPr>
          <w:p w14:paraId="45CB32CE" w14:textId="212B2CC3" w:rsidR="005F29EC" w:rsidRPr="007069E5" w:rsidRDefault="005F29EC" w:rsidP="005F29EC">
            <w:pPr>
              <w:ind w:left="86" w:right="101"/>
              <w:jc w:val="center"/>
              <w:rPr>
                <w:rFonts w:asciiTheme="minorHAnsi" w:hAnsiTheme="minorHAnsi" w:cstheme="minorHAnsi"/>
                <w:sz w:val="22"/>
                <w:szCs w:val="22"/>
              </w:rPr>
            </w:pPr>
            <w:r w:rsidRPr="007069E5">
              <w:rPr>
                <w:rFonts w:asciiTheme="minorHAnsi" w:hAnsiTheme="minorHAnsi" w:cstheme="minorHAnsi"/>
                <w:sz w:val="22"/>
                <w:szCs w:val="22"/>
                <w:cs/>
              </w:rPr>
              <w:t>95.2</w:t>
            </w:r>
          </w:p>
        </w:tc>
        <w:tc>
          <w:tcPr>
            <w:tcW w:w="99" w:type="dxa"/>
          </w:tcPr>
          <w:p w14:paraId="1F68DA49" w14:textId="77777777" w:rsidR="005F29EC" w:rsidRPr="007069E5" w:rsidRDefault="005F29EC" w:rsidP="005F29EC">
            <w:pPr>
              <w:ind w:left="86" w:right="101"/>
              <w:rPr>
                <w:rFonts w:asciiTheme="minorHAnsi" w:hAnsiTheme="minorHAnsi" w:cstheme="minorHAnsi"/>
                <w:sz w:val="22"/>
                <w:szCs w:val="22"/>
                <w:cs/>
              </w:rPr>
            </w:pPr>
          </w:p>
        </w:tc>
        <w:tc>
          <w:tcPr>
            <w:tcW w:w="3222" w:type="dxa"/>
          </w:tcPr>
          <w:p w14:paraId="26A071C1" w14:textId="77777777" w:rsidR="005F29EC" w:rsidRDefault="005F29EC" w:rsidP="005F29EC">
            <w:pPr>
              <w:ind w:left="86" w:right="101"/>
              <w:jc w:val="both"/>
              <w:rPr>
                <w:rFonts w:asciiTheme="minorHAnsi" w:hAnsiTheme="minorHAnsi" w:cstheme="minorBidi"/>
                <w:sz w:val="22"/>
                <w:szCs w:val="22"/>
              </w:rPr>
            </w:pPr>
            <w:r w:rsidRPr="007069E5">
              <w:rPr>
                <w:rFonts w:asciiTheme="minorHAnsi" w:hAnsiTheme="minorHAnsi" w:cstheme="minorHAnsi"/>
                <w:sz w:val="22"/>
                <w:szCs w:val="22"/>
              </w:rPr>
              <w:t xml:space="preserve">51 quarterly installments with the first installment due on 7 April </w:t>
            </w:r>
          </w:p>
          <w:p w14:paraId="6384BA44" w14:textId="66D8CF95" w:rsidR="005F29EC" w:rsidRPr="007069E5" w:rsidRDefault="005F29EC" w:rsidP="005F29EC">
            <w:pPr>
              <w:ind w:left="86" w:right="101"/>
              <w:jc w:val="both"/>
              <w:rPr>
                <w:rFonts w:asciiTheme="minorHAnsi" w:hAnsiTheme="minorHAnsi" w:cstheme="minorHAnsi"/>
                <w:sz w:val="22"/>
                <w:szCs w:val="22"/>
              </w:rPr>
            </w:pPr>
            <w:r w:rsidRPr="007069E5">
              <w:rPr>
                <w:rFonts w:asciiTheme="minorHAnsi" w:hAnsiTheme="minorHAnsi" w:cstheme="minorHAnsi"/>
                <w:sz w:val="22"/>
                <w:szCs w:val="22"/>
              </w:rPr>
              <w:t>2016.</w:t>
            </w:r>
          </w:p>
        </w:tc>
        <w:tc>
          <w:tcPr>
            <w:tcW w:w="108" w:type="dxa"/>
          </w:tcPr>
          <w:p w14:paraId="75EABF9B" w14:textId="77777777" w:rsidR="005F29EC" w:rsidRPr="007069E5" w:rsidRDefault="005F29EC" w:rsidP="005F29EC">
            <w:pPr>
              <w:ind w:left="86" w:right="101"/>
              <w:rPr>
                <w:rFonts w:asciiTheme="minorHAnsi" w:hAnsiTheme="minorHAnsi" w:cstheme="minorHAnsi"/>
                <w:sz w:val="22"/>
                <w:szCs w:val="22"/>
                <w:cs/>
              </w:rPr>
            </w:pPr>
          </w:p>
        </w:tc>
        <w:tc>
          <w:tcPr>
            <w:tcW w:w="2421" w:type="dxa"/>
          </w:tcPr>
          <w:p w14:paraId="3A42B094" w14:textId="77777777" w:rsidR="005F29EC" w:rsidRDefault="005F29EC" w:rsidP="005F29EC">
            <w:pPr>
              <w:tabs>
                <w:tab w:val="decimal" w:pos="970"/>
              </w:tabs>
              <w:spacing w:line="340" w:lineRule="exact"/>
              <w:ind w:left="86" w:right="101"/>
              <w:rPr>
                <w:rFonts w:asciiTheme="minorHAnsi" w:hAnsiTheme="minorHAnsi" w:cstheme="minorBidi"/>
                <w:sz w:val="22"/>
                <w:szCs w:val="22"/>
              </w:rPr>
            </w:pPr>
            <w:r w:rsidRPr="007069E5">
              <w:rPr>
                <w:rFonts w:asciiTheme="minorHAnsi" w:hAnsiTheme="minorHAnsi" w:cstheme="minorHAnsi"/>
                <w:sz w:val="22"/>
                <w:szCs w:val="22"/>
              </w:rPr>
              <w:t xml:space="preserve">Mortgage of the subsidiary company’s ordinary shares, land and construction </w:t>
            </w:r>
          </w:p>
          <w:p w14:paraId="49C595A5" w14:textId="1E18D8D2" w:rsidR="005F29EC" w:rsidRPr="007069E5" w:rsidRDefault="005F29EC" w:rsidP="005F29EC">
            <w:pPr>
              <w:tabs>
                <w:tab w:val="decimal" w:pos="800"/>
              </w:tabs>
              <w:spacing w:line="340" w:lineRule="exact"/>
              <w:ind w:left="86" w:right="101"/>
              <w:rPr>
                <w:rFonts w:asciiTheme="minorHAnsi" w:hAnsiTheme="minorHAnsi" w:cstheme="minorHAnsi"/>
                <w:sz w:val="22"/>
                <w:szCs w:val="22"/>
                <w:cs/>
              </w:rPr>
            </w:pPr>
            <w:r w:rsidRPr="007069E5">
              <w:rPr>
                <w:rFonts w:asciiTheme="minorHAnsi" w:hAnsiTheme="minorHAnsi" w:cstheme="minorHAnsi"/>
                <w:sz w:val="22"/>
                <w:szCs w:val="22"/>
              </w:rPr>
              <w:t>thereon</w:t>
            </w:r>
          </w:p>
        </w:tc>
        <w:tc>
          <w:tcPr>
            <w:tcW w:w="90" w:type="dxa"/>
          </w:tcPr>
          <w:p w14:paraId="3C0AA9FE"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6E675B04" w14:textId="77777777" w:rsidR="005F29EC" w:rsidRPr="007069E5" w:rsidRDefault="005F29EC" w:rsidP="005F29EC">
            <w:pPr>
              <w:ind w:left="74" w:firstLine="169"/>
              <w:rPr>
                <w:rFonts w:asciiTheme="minorHAnsi" w:hAnsiTheme="minorHAnsi" w:cstheme="minorHAnsi"/>
                <w:spacing w:val="-6"/>
                <w:sz w:val="22"/>
                <w:szCs w:val="22"/>
                <w:cs/>
              </w:rPr>
            </w:pPr>
            <w:r w:rsidRPr="007069E5">
              <w:rPr>
                <w:rFonts w:asciiTheme="minorHAnsi" w:hAnsiTheme="minorHAnsi" w:cstheme="minorHAnsi"/>
                <w:spacing w:val="-6"/>
                <w:sz w:val="22"/>
                <w:szCs w:val="22"/>
              </w:rPr>
              <w:t>BIBOR 3 month + 2</w:t>
            </w:r>
          </w:p>
          <w:p w14:paraId="6589E64F" w14:textId="77777777" w:rsidR="005F29EC" w:rsidRPr="007069E5" w:rsidRDefault="005F29EC" w:rsidP="005F29EC">
            <w:pPr>
              <w:spacing w:line="340" w:lineRule="exact"/>
              <w:ind w:left="86" w:right="101"/>
              <w:rPr>
                <w:rFonts w:asciiTheme="minorHAnsi" w:hAnsiTheme="minorHAnsi" w:cstheme="minorHAnsi"/>
                <w:sz w:val="22"/>
                <w:szCs w:val="22"/>
              </w:rPr>
            </w:pPr>
          </w:p>
        </w:tc>
        <w:tc>
          <w:tcPr>
            <w:tcW w:w="108" w:type="dxa"/>
          </w:tcPr>
          <w:p w14:paraId="7655473A" w14:textId="77777777" w:rsidR="005F29EC" w:rsidRPr="007069E5" w:rsidRDefault="005F29EC" w:rsidP="005F29EC">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409A76CE" w14:textId="0731C4CF" w:rsidR="005F29EC" w:rsidRPr="007069E5" w:rsidRDefault="004D73E6" w:rsidP="005F29EC">
            <w:pPr>
              <w:tabs>
                <w:tab w:val="decimal" w:pos="1260"/>
              </w:tabs>
              <w:ind w:left="86" w:right="101"/>
              <w:jc w:val="thaiDistribute"/>
              <w:rPr>
                <w:rFonts w:asciiTheme="minorHAnsi" w:hAnsiTheme="minorHAnsi" w:cstheme="minorHAnsi"/>
                <w:sz w:val="22"/>
                <w:szCs w:val="22"/>
              </w:rPr>
            </w:pPr>
            <w:r>
              <w:rPr>
                <w:rFonts w:asciiTheme="minorHAnsi" w:hAnsiTheme="minorHAnsi" w:cstheme="minorHAnsi"/>
                <w:sz w:val="22"/>
                <w:szCs w:val="22"/>
              </w:rPr>
              <w:t>50,011</w:t>
            </w:r>
          </w:p>
        </w:tc>
        <w:tc>
          <w:tcPr>
            <w:tcW w:w="216" w:type="dxa"/>
          </w:tcPr>
          <w:p w14:paraId="00CC84B2" w14:textId="77777777" w:rsidR="005F29EC" w:rsidRPr="007069E5" w:rsidRDefault="005F29EC" w:rsidP="005F29EC">
            <w:pPr>
              <w:tabs>
                <w:tab w:val="decimal" w:pos="1260"/>
              </w:tabs>
              <w:ind w:left="86" w:right="101"/>
              <w:jc w:val="thaiDistribute"/>
              <w:rPr>
                <w:rFonts w:asciiTheme="minorHAnsi" w:hAnsiTheme="minorHAnsi" w:cstheme="minorHAnsi"/>
                <w:sz w:val="22"/>
                <w:szCs w:val="22"/>
              </w:rPr>
            </w:pPr>
          </w:p>
        </w:tc>
        <w:tc>
          <w:tcPr>
            <w:tcW w:w="1116" w:type="dxa"/>
            <w:tcBorders>
              <w:bottom w:val="single" w:sz="4" w:space="0" w:color="auto"/>
            </w:tcBorders>
          </w:tcPr>
          <w:p w14:paraId="410B5B8F" w14:textId="4AC9EC3F" w:rsidR="005F29EC" w:rsidRPr="007069E5" w:rsidRDefault="005F29EC" w:rsidP="005F29EC">
            <w:pPr>
              <w:tabs>
                <w:tab w:val="decimal" w:pos="1260"/>
              </w:tabs>
              <w:ind w:left="86" w:right="101"/>
              <w:jc w:val="thaiDistribute"/>
              <w:rPr>
                <w:rFonts w:asciiTheme="minorHAnsi" w:hAnsiTheme="minorHAnsi" w:cstheme="minorHAnsi"/>
                <w:sz w:val="22"/>
                <w:szCs w:val="22"/>
              </w:rPr>
            </w:pPr>
            <w:r w:rsidRPr="00B22350">
              <w:rPr>
                <w:rFonts w:asciiTheme="minorHAnsi" w:hAnsiTheme="minorHAnsi" w:cstheme="minorHAnsi"/>
                <w:sz w:val="22"/>
                <w:szCs w:val="22"/>
              </w:rPr>
              <w:t>57,692</w:t>
            </w:r>
          </w:p>
        </w:tc>
      </w:tr>
      <w:tr w:rsidR="005F29EC" w:rsidRPr="00036153" w14:paraId="518BB580" w14:textId="77777777" w:rsidTr="00E11C72">
        <w:tc>
          <w:tcPr>
            <w:tcW w:w="6831" w:type="dxa"/>
            <w:gridSpan w:val="7"/>
          </w:tcPr>
          <w:p w14:paraId="64EF2FC7" w14:textId="397A884F" w:rsidR="005F29EC" w:rsidRPr="007069E5" w:rsidRDefault="005F29EC" w:rsidP="005F29EC">
            <w:pPr>
              <w:ind w:left="86" w:right="101"/>
              <w:rPr>
                <w:rFonts w:asciiTheme="minorHAnsi" w:hAnsiTheme="minorHAnsi" w:cstheme="minorHAnsi"/>
                <w:sz w:val="22"/>
                <w:szCs w:val="22"/>
                <w:cs/>
              </w:rPr>
            </w:pPr>
            <w:r w:rsidRPr="007069E5">
              <w:rPr>
                <w:rFonts w:asciiTheme="minorHAnsi" w:hAnsiTheme="minorHAnsi" w:cstheme="minorHAnsi"/>
                <w:sz w:val="22"/>
                <w:szCs w:val="22"/>
              </w:rPr>
              <w:t>Total long-term loans from financial institution</w:t>
            </w:r>
          </w:p>
        </w:tc>
        <w:tc>
          <w:tcPr>
            <w:tcW w:w="108" w:type="dxa"/>
          </w:tcPr>
          <w:p w14:paraId="4708D0AA" w14:textId="77777777" w:rsidR="005F29EC" w:rsidRPr="007069E5" w:rsidRDefault="005F29EC" w:rsidP="005F29EC">
            <w:pPr>
              <w:ind w:left="86" w:right="101"/>
              <w:jc w:val="center"/>
              <w:rPr>
                <w:rFonts w:asciiTheme="minorHAnsi" w:hAnsiTheme="minorHAnsi" w:cstheme="minorHAnsi"/>
                <w:sz w:val="22"/>
                <w:szCs w:val="22"/>
                <w:cs/>
              </w:rPr>
            </w:pPr>
          </w:p>
        </w:tc>
        <w:tc>
          <w:tcPr>
            <w:tcW w:w="2421" w:type="dxa"/>
          </w:tcPr>
          <w:p w14:paraId="3839EEC3" w14:textId="77777777" w:rsidR="005F29EC" w:rsidRPr="007069E5" w:rsidRDefault="005F29EC" w:rsidP="005F29EC">
            <w:pPr>
              <w:ind w:left="86" w:right="101"/>
              <w:jc w:val="center"/>
              <w:rPr>
                <w:rFonts w:asciiTheme="minorHAnsi" w:hAnsiTheme="minorHAnsi" w:cstheme="minorHAnsi"/>
                <w:sz w:val="22"/>
                <w:szCs w:val="22"/>
                <w:cs/>
              </w:rPr>
            </w:pPr>
          </w:p>
        </w:tc>
        <w:tc>
          <w:tcPr>
            <w:tcW w:w="90" w:type="dxa"/>
          </w:tcPr>
          <w:p w14:paraId="218982FD"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3372D6B6" w14:textId="77777777" w:rsidR="005F29EC" w:rsidRPr="007069E5" w:rsidRDefault="005F29EC" w:rsidP="005F29EC">
            <w:pPr>
              <w:ind w:left="86" w:right="101"/>
              <w:jc w:val="center"/>
              <w:rPr>
                <w:rFonts w:asciiTheme="minorHAnsi" w:hAnsiTheme="minorHAnsi" w:cstheme="minorHAnsi"/>
                <w:sz w:val="22"/>
                <w:szCs w:val="22"/>
              </w:rPr>
            </w:pPr>
          </w:p>
        </w:tc>
        <w:tc>
          <w:tcPr>
            <w:tcW w:w="108" w:type="dxa"/>
          </w:tcPr>
          <w:p w14:paraId="57A3E3CD"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tcBorders>
          </w:tcPr>
          <w:p w14:paraId="45670797" w14:textId="6A4F0FA0" w:rsidR="005F29EC" w:rsidRPr="007069E5" w:rsidRDefault="00FC226A" w:rsidP="005F29EC">
            <w:pPr>
              <w:tabs>
                <w:tab w:val="decimal" w:pos="1260"/>
              </w:tabs>
              <w:ind w:left="86" w:right="101"/>
              <w:jc w:val="center"/>
              <w:rPr>
                <w:rFonts w:asciiTheme="minorHAnsi" w:hAnsiTheme="minorHAnsi" w:cstheme="minorHAnsi"/>
                <w:sz w:val="22"/>
                <w:szCs w:val="22"/>
              </w:rPr>
            </w:pPr>
            <w:r>
              <w:rPr>
                <w:rFonts w:asciiTheme="minorHAnsi" w:hAnsiTheme="minorHAnsi" w:cstheme="minorHAnsi"/>
                <w:sz w:val="22"/>
                <w:szCs w:val="22"/>
              </w:rPr>
              <w:t>50,011</w:t>
            </w:r>
          </w:p>
        </w:tc>
        <w:tc>
          <w:tcPr>
            <w:tcW w:w="216" w:type="dxa"/>
          </w:tcPr>
          <w:p w14:paraId="1C9AF6B6"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tcBorders>
          </w:tcPr>
          <w:p w14:paraId="7FF76933" w14:textId="67565771" w:rsidR="005F29EC" w:rsidRPr="007069E5" w:rsidRDefault="005F29EC" w:rsidP="005F29EC">
            <w:pPr>
              <w:tabs>
                <w:tab w:val="decimal" w:pos="1260"/>
              </w:tabs>
              <w:ind w:left="86" w:right="101"/>
              <w:jc w:val="center"/>
              <w:rPr>
                <w:rFonts w:asciiTheme="minorHAnsi" w:hAnsiTheme="minorHAnsi" w:cstheme="minorHAnsi"/>
                <w:sz w:val="22"/>
                <w:szCs w:val="22"/>
              </w:rPr>
            </w:pPr>
            <w:r w:rsidRPr="00B22350">
              <w:rPr>
                <w:rFonts w:asciiTheme="minorHAnsi" w:hAnsiTheme="minorHAnsi" w:cstheme="minorHAnsi"/>
                <w:sz w:val="22"/>
                <w:szCs w:val="22"/>
              </w:rPr>
              <w:t>64,223</w:t>
            </w:r>
          </w:p>
        </w:tc>
      </w:tr>
      <w:tr w:rsidR="005F29EC" w:rsidRPr="00036153" w14:paraId="3A463682" w14:textId="77777777">
        <w:tc>
          <w:tcPr>
            <w:tcW w:w="6831" w:type="dxa"/>
            <w:gridSpan w:val="7"/>
          </w:tcPr>
          <w:p w14:paraId="77BEBF98" w14:textId="332FAEFB" w:rsidR="005F29EC" w:rsidRPr="007069E5" w:rsidRDefault="005F29EC" w:rsidP="005F29EC">
            <w:pPr>
              <w:ind w:left="86" w:right="101"/>
              <w:rPr>
                <w:rFonts w:asciiTheme="minorHAnsi" w:hAnsiTheme="minorHAnsi" w:cstheme="minorHAnsi"/>
                <w:sz w:val="22"/>
                <w:szCs w:val="22"/>
                <w:cs/>
              </w:rPr>
            </w:pPr>
            <w:r w:rsidRPr="005F29EC">
              <w:rPr>
                <w:rFonts w:asciiTheme="minorHAnsi" w:hAnsiTheme="minorHAnsi" w:cstheme="minorHAnsi"/>
                <w:i/>
                <w:iCs/>
                <w:sz w:val="22"/>
                <w:szCs w:val="22"/>
              </w:rPr>
              <w:t>Less</w:t>
            </w:r>
            <w:r w:rsidRPr="007069E5">
              <w:rPr>
                <w:rFonts w:asciiTheme="minorHAnsi" w:hAnsiTheme="minorHAnsi" w:cstheme="minorHAnsi"/>
                <w:sz w:val="22"/>
                <w:szCs w:val="22"/>
              </w:rPr>
              <w:t xml:space="preserve"> current portion</w:t>
            </w:r>
          </w:p>
        </w:tc>
        <w:tc>
          <w:tcPr>
            <w:tcW w:w="108" w:type="dxa"/>
          </w:tcPr>
          <w:p w14:paraId="6BC93116" w14:textId="77777777" w:rsidR="005F29EC" w:rsidRPr="007069E5" w:rsidRDefault="005F29EC" w:rsidP="005F29EC">
            <w:pPr>
              <w:ind w:left="86" w:right="101"/>
              <w:jc w:val="center"/>
              <w:rPr>
                <w:rFonts w:asciiTheme="minorHAnsi" w:hAnsiTheme="minorHAnsi" w:cstheme="minorHAnsi"/>
                <w:sz w:val="22"/>
                <w:szCs w:val="22"/>
                <w:cs/>
              </w:rPr>
            </w:pPr>
          </w:p>
        </w:tc>
        <w:tc>
          <w:tcPr>
            <w:tcW w:w="2421" w:type="dxa"/>
          </w:tcPr>
          <w:p w14:paraId="206D1766" w14:textId="77777777" w:rsidR="005F29EC" w:rsidRPr="007069E5" w:rsidRDefault="005F29EC" w:rsidP="005F29EC">
            <w:pPr>
              <w:ind w:left="86" w:right="101"/>
              <w:jc w:val="center"/>
              <w:rPr>
                <w:rFonts w:asciiTheme="minorHAnsi" w:hAnsiTheme="minorHAnsi" w:cstheme="minorHAnsi"/>
                <w:sz w:val="22"/>
                <w:szCs w:val="22"/>
                <w:cs/>
              </w:rPr>
            </w:pPr>
          </w:p>
        </w:tc>
        <w:tc>
          <w:tcPr>
            <w:tcW w:w="90" w:type="dxa"/>
          </w:tcPr>
          <w:p w14:paraId="14276805"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46CE31A0" w14:textId="77777777" w:rsidR="005F29EC" w:rsidRPr="007069E5" w:rsidRDefault="005F29EC" w:rsidP="005F29EC">
            <w:pPr>
              <w:ind w:left="86" w:right="101"/>
              <w:jc w:val="center"/>
              <w:rPr>
                <w:rFonts w:asciiTheme="minorHAnsi" w:hAnsiTheme="minorHAnsi" w:cstheme="minorHAnsi"/>
                <w:sz w:val="22"/>
                <w:szCs w:val="22"/>
              </w:rPr>
            </w:pPr>
          </w:p>
        </w:tc>
        <w:tc>
          <w:tcPr>
            <w:tcW w:w="108" w:type="dxa"/>
          </w:tcPr>
          <w:p w14:paraId="6F52AE99"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bottom w:val="single" w:sz="4" w:space="0" w:color="auto"/>
            </w:tcBorders>
          </w:tcPr>
          <w:p w14:paraId="52011DDD" w14:textId="11153063" w:rsidR="005F29EC" w:rsidRPr="007069E5" w:rsidRDefault="00FC226A" w:rsidP="00FD7F3E">
            <w:pPr>
              <w:tabs>
                <w:tab w:val="decimal" w:pos="1260"/>
              </w:tabs>
              <w:ind w:left="86" w:right="58"/>
              <w:jc w:val="center"/>
              <w:rPr>
                <w:rFonts w:asciiTheme="minorHAnsi" w:hAnsiTheme="minorHAnsi" w:cstheme="minorHAnsi"/>
                <w:sz w:val="22"/>
                <w:szCs w:val="22"/>
              </w:rPr>
            </w:pPr>
            <w:r>
              <w:rPr>
                <w:rFonts w:asciiTheme="minorHAnsi" w:hAnsiTheme="minorHAnsi" w:cstheme="minorHAnsi"/>
                <w:sz w:val="22"/>
                <w:szCs w:val="22"/>
              </w:rPr>
              <w:t>(7,976)</w:t>
            </w:r>
          </w:p>
        </w:tc>
        <w:tc>
          <w:tcPr>
            <w:tcW w:w="216" w:type="dxa"/>
          </w:tcPr>
          <w:p w14:paraId="0FE391E9"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bottom w:val="single" w:sz="4" w:space="0" w:color="auto"/>
            </w:tcBorders>
          </w:tcPr>
          <w:p w14:paraId="28615D54" w14:textId="2EC0C4F2" w:rsidR="005F29EC" w:rsidRPr="007069E5" w:rsidRDefault="005F29EC" w:rsidP="005F29EC">
            <w:pPr>
              <w:tabs>
                <w:tab w:val="decimal" w:pos="1260"/>
              </w:tabs>
              <w:ind w:left="86" w:right="58"/>
              <w:jc w:val="center"/>
              <w:rPr>
                <w:rFonts w:asciiTheme="minorHAnsi" w:hAnsiTheme="minorHAnsi" w:cstheme="minorHAnsi"/>
                <w:sz w:val="22"/>
                <w:szCs w:val="22"/>
              </w:rPr>
            </w:pPr>
            <w:r w:rsidRPr="00B22350">
              <w:rPr>
                <w:rFonts w:asciiTheme="minorHAnsi" w:hAnsiTheme="minorHAnsi" w:cstheme="minorHAnsi"/>
                <w:sz w:val="22"/>
                <w:szCs w:val="22"/>
              </w:rPr>
              <w:t>(14,212)</w:t>
            </w:r>
          </w:p>
        </w:tc>
      </w:tr>
      <w:tr w:rsidR="005F29EC" w:rsidRPr="00036153" w14:paraId="11D7CFB6" w14:textId="77777777">
        <w:tc>
          <w:tcPr>
            <w:tcW w:w="6831" w:type="dxa"/>
            <w:gridSpan w:val="7"/>
          </w:tcPr>
          <w:p w14:paraId="32A5EEA5" w14:textId="5DBF9E97" w:rsidR="005F29EC" w:rsidRPr="007069E5" w:rsidRDefault="005F29EC" w:rsidP="005F29EC">
            <w:pPr>
              <w:ind w:left="86" w:right="101"/>
              <w:rPr>
                <w:rFonts w:asciiTheme="minorHAnsi" w:hAnsiTheme="minorHAnsi" w:cstheme="minorHAnsi"/>
                <w:sz w:val="22"/>
                <w:szCs w:val="22"/>
                <w:cs/>
              </w:rPr>
            </w:pPr>
            <w:r w:rsidRPr="007069E5">
              <w:rPr>
                <w:rFonts w:asciiTheme="minorHAnsi" w:hAnsiTheme="minorHAnsi" w:cstheme="minorHAnsi"/>
                <w:sz w:val="22"/>
                <w:szCs w:val="22"/>
              </w:rPr>
              <w:t>Long-term loans from financial institutions - net of current portion</w:t>
            </w:r>
          </w:p>
        </w:tc>
        <w:tc>
          <w:tcPr>
            <w:tcW w:w="108" w:type="dxa"/>
          </w:tcPr>
          <w:p w14:paraId="22C10C7B" w14:textId="77777777" w:rsidR="005F29EC" w:rsidRPr="007069E5" w:rsidRDefault="005F29EC" w:rsidP="005F29EC">
            <w:pPr>
              <w:ind w:left="86" w:right="101"/>
              <w:jc w:val="center"/>
              <w:rPr>
                <w:rFonts w:asciiTheme="minorHAnsi" w:hAnsiTheme="minorHAnsi" w:cstheme="minorHAnsi"/>
                <w:sz w:val="22"/>
                <w:szCs w:val="22"/>
                <w:cs/>
              </w:rPr>
            </w:pPr>
          </w:p>
        </w:tc>
        <w:tc>
          <w:tcPr>
            <w:tcW w:w="2421" w:type="dxa"/>
          </w:tcPr>
          <w:p w14:paraId="63088AAC" w14:textId="77777777" w:rsidR="005F29EC" w:rsidRPr="007069E5" w:rsidRDefault="005F29EC" w:rsidP="005F29EC">
            <w:pPr>
              <w:ind w:left="86" w:right="101"/>
              <w:jc w:val="center"/>
              <w:rPr>
                <w:rFonts w:asciiTheme="minorHAnsi" w:hAnsiTheme="minorHAnsi" w:cstheme="minorHAnsi"/>
                <w:sz w:val="22"/>
                <w:szCs w:val="22"/>
                <w:cs/>
              </w:rPr>
            </w:pPr>
          </w:p>
        </w:tc>
        <w:tc>
          <w:tcPr>
            <w:tcW w:w="90" w:type="dxa"/>
          </w:tcPr>
          <w:p w14:paraId="59BCC6F8" w14:textId="77777777" w:rsidR="005F29EC" w:rsidRPr="007069E5" w:rsidRDefault="005F29EC" w:rsidP="005F29EC">
            <w:pPr>
              <w:ind w:left="86" w:right="101"/>
              <w:jc w:val="center"/>
              <w:rPr>
                <w:rFonts w:asciiTheme="minorHAnsi" w:hAnsiTheme="minorHAnsi" w:cstheme="minorHAnsi"/>
                <w:sz w:val="22"/>
                <w:szCs w:val="22"/>
              </w:rPr>
            </w:pPr>
          </w:p>
        </w:tc>
        <w:tc>
          <w:tcPr>
            <w:tcW w:w="2070" w:type="dxa"/>
          </w:tcPr>
          <w:p w14:paraId="3A29F3CF" w14:textId="77777777" w:rsidR="005F29EC" w:rsidRPr="007069E5" w:rsidRDefault="005F29EC" w:rsidP="005F29EC">
            <w:pPr>
              <w:ind w:left="86" w:right="101"/>
              <w:jc w:val="center"/>
              <w:rPr>
                <w:rFonts w:asciiTheme="minorHAnsi" w:hAnsiTheme="minorHAnsi" w:cstheme="minorHAnsi"/>
                <w:sz w:val="22"/>
                <w:szCs w:val="22"/>
              </w:rPr>
            </w:pPr>
          </w:p>
        </w:tc>
        <w:tc>
          <w:tcPr>
            <w:tcW w:w="108" w:type="dxa"/>
          </w:tcPr>
          <w:p w14:paraId="767B0C43"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69924BCA" w14:textId="13EA6A2A" w:rsidR="005F29EC" w:rsidRPr="007069E5" w:rsidRDefault="00FC226A" w:rsidP="005F29EC">
            <w:pPr>
              <w:tabs>
                <w:tab w:val="decimal" w:pos="1260"/>
              </w:tabs>
              <w:ind w:left="86" w:right="101"/>
              <w:jc w:val="center"/>
              <w:rPr>
                <w:rFonts w:asciiTheme="minorHAnsi" w:hAnsiTheme="minorHAnsi" w:cstheme="minorHAnsi"/>
                <w:sz w:val="22"/>
                <w:szCs w:val="22"/>
              </w:rPr>
            </w:pPr>
            <w:r>
              <w:rPr>
                <w:rFonts w:asciiTheme="minorHAnsi" w:hAnsiTheme="minorHAnsi" w:cstheme="minorHAnsi"/>
                <w:sz w:val="22"/>
                <w:szCs w:val="22"/>
              </w:rPr>
              <w:t>42,035</w:t>
            </w:r>
          </w:p>
        </w:tc>
        <w:tc>
          <w:tcPr>
            <w:tcW w:w="216" w:type="dxa"/>
          </w:tcPr>
          <w:p w14:paraId="2C72827D" w14:textId="77777777" w:rsidR="005F29EC" w:rsidRPr="007069E5" w:rsidRDefault="005F29EC" w:rsidP="005F29EC">
            <w:pPr>
              <w:tabs>
                <w:tab w:val="decimal" w:pos="1260"/>
              </w:tabs>
              <w:ind w:left="86" w:right="101"/>
              <w:jc w:val="center"/>
              <w:rPr>
                <w:rFonts w:asciiTheme="minorHAnsi" w:hAnsiTheme="minorHAnsi" w:cstheme="minorHAnsi"/>
                <w:sz w:val="22"/>
                <w:szCs w:val="22"/>
              </w:rPr>
            </w:pPr>
          </w:p>
        </w:tc>
        <w:tc>
          <w:tcPr>
            <w:tcW w:w="1116" w:type="dxa"/>
            <w:tcBorders>
              <w:top w:val="single" w:sz="4" w:space="0" w:color="auto"/>
              <w:bottom w:val="double" w:sz="4" w:space="0" w:color="auto"/>
            </w:tcBorders>
          </w:tcPr>
          <w:p w14:paraId="4004C3C9" w14:textId="0474D7CB" w:rsidR="005F29EC" w:rsidRPr="007069E5" w:rsidRDefault="005F29EC" w:rsidP="005F29EC">
            <w:pPr>
              <w:tabs>
                <w:tab w:val="decimal" w:pos="1260"/>
              </w:tabs>
              <w:ind w:left="86" w:right="101"/>
              <w:jc w:val="center"/>
              <w:rPr>
                <w:rFonts w:asciiTheme="minorHAnsi" w:hAnsiTheme="minorHAnsi" w:cstheme="minorHAnsi"/>
                <w:sz w:val="22"/>
                <w:szCs w:val="22"/>
              </w:rPr>
            </w:pPr>
            <w:r w:rsidRPr="00B22350">
              <w:rPr>
                <w:rFonts w:asciiTheme="minorHAnsi" w:hAnsiTheme="minorHAnsi" w:cstheme="minorHAnsi"/>
                <w:sz w:val="22"/>
                <w:szCs w:val="22"/>
              </w:rPr>
              <w:t>50,011</w:t>
            </w:r>
          </w:p>
        </w:tc>
      </w:tr>
    </w:tbl>
    <w:p w14:paraId="24484ED0" w14:textId="77777777" w:rsidR="00E461B1" w:rsidRPr="00E5443E" w:rsidRDefault="00E461B1" w:rsidP="00E461B1">
      <w:pPr>
        <w:tabs>
          <w:tab w:val="left" w:pos="900"/>
        </w:tabs>
        <w:spacing w:before="120" w:after="120" w:line="380" w:lineRule="exact"/>
        <w:ind w:right="-43"/>
        <w:jc w:val="thaiDistribute"/>
        <w:rPr>
          <w:rFonts w:asciiTheme="minorHAnsi" w:hAnsiTheme="minorHAnsi" w:cstheme="minorHAnsi"/>
          <w:sz w:val="22"/>
          <w:szCs w:val="22"/>
          <w:cs/>
        </w:rPr>
      </w:pPr>
    </w:p>
    <w:p w14:paraId="791D4406" w14:textId="77777777" w:rsidR="00023833" w:rsidRPr="005F59A4" w:rsidRDefault="00023833" w:rsidP="002C4690">
      <w:pPr>
        <w:tabs>
          <w:tab w:val="left" w:pos="993"/>
          <w:tab w:val="right" w:pos="7200"/>
          <w:tab w:val="right" w:pos="8540"/>
        </w:tabs>
        <w:spacing w:before="120" w:after="120"/>
        <w:ind w:left="547" w:right="-43" w:hanging="547"/>
        <w:jc w:val="thaiDistribute"/>
        <w:rPr>
          <w:rFonts w:asciiTheme="minorHAnsi" w:hAnsiTheme="minorHAnsi" w:cstheme="minorHAnsi"/>
          <w:b/>
          <w:bCs/>
          <w:sz w:val="32"/>
          <w:szCs w:val="32"/>
          <w:u w:val="single"/>
        </w:rPr>
        <w:sectPr w:rsidR="00023833" w:rsidRPr="005F59A4" w:rsidSect="00F84A2D">
          <w:pgSz w:w="16834" w:h="11909" w:orient="landscape" w:code="9"/>
          <w:pgMar w:top="1800" w:right="1296" w:bottom="1080" w:left="1080" w:header="720" w:footer="720" w:gutter="0"/>
          <w:cols w:space="720"/>
        </w:sectPr>
      </w:pPr>
    </w:p>
    <w:p w14:paraId="4CE71E7E" w14:textId="11982E90" w:rsidR="00997B02" w:rsidRPr="009B151F" w:rsidRDefault="00023833" w:rsidP="00997B02">
      <w:pPr>
        <w:tabs>
          <w:tab w:val="left" w:pos="2070"/>
        </w:tabs>
        <w:spacing w:before="120" w:after="120" w:line="360" w:lineRule="exact"/>
        <w:ind w:left="547" w:right="-43" w:hanging="547"/>
        <w:jc w:val="thaiDistribute"/>
        <w:rPr>
          <w:rFonts w:asciiTheme="minorHAnsi" w:hAnsiTheme="minorHAnsi" w:cstheme="minorHAnsi"/>
          <w:spacing w:val="-2"/>
          <w:sz w:val="22"/>
          <w:szCs w:val="22"/>
        </w:rPr>
      </w:pPr>
      <w:r w:rsidRPr="005F59A4">
        <w:rPr>
          <w:rFonts w:asciiTheme="minorHAnsi" w:hAnsiTheme="minorHAnsi" w:cstheme="minorHAnsi"/>
          <w:spacing w:val="-4"/>
          <w:sz w:val="32"/>
          <w:szCs w:val="32"/>
          <w:cs/>
        </w:rPr>
        <w:lastRenderedPageBreak/>
        <w:tab/>
      </w:r>
      <w:r w:rsidRPr="009B151F">
        <w:rPr>
          <w:rFonts w:asciiTheme="minorHAnsi" w:hAnsiTheme="minorHAnsi" w:cstheme="minorHAnsi"/>
          <w:spacing w:val="-2"/>
          <w:sz w:val="22"/>
          <w:szCs w:val="22"/>
        </w:rPr>
        <w:t>Movement in the long-term loan</w:t>
      </w:r>
      <w:r w:rsidR="00C14AFA" w:rsidRPr="009B151F">
        <w:rPr>
          <w:rFonts w:asciiTheme="minorHAnsi" w:hAnsiTheme="minorHAnsi" w:cstheme="minorHAnsi"/>
          <w:spacing w:val="-2"/>
          <w:sz w:val="22"/>
          <w:szCs w:val="22"/>
        </w:rPr>
        <w:t>s</w:t>
      </w:r>
      <w:r w:rsidRPr="009B151F">
        <w:rPr>
          <w:rFonts w:asciiTheme="minorHAnsi" w:hAnsiTheme="minorHAnsi" w:cstheme="minorHAnsi"/>
          <w:spacing w:val="-2"/>
          <w:sz w:val="22"/>
          <w:szCs w:val="22"/>
        </w:rPr>
        <w:t xml:space="preserve"> account</w:t>
      </w:r>
      <w:r w:rsidR="006E1B6E">
        <w:rPr>
          <w:rFonts w:asciiTheme="minorHAnsi" w:hAnsiTheme="minorHAnsi" w:cstheme="minorHAnsi"/>
          <w:spacing w:val="-2"/>
          <w:sz w:val="22"/>
          <w:szCs w:val="22"/>
        </w:rPr>
        <w:t xml:space="preserve"> for</w:t>
      </w:r>
      <w:r w:rsidRPr="009B151F">
        <w:rPr>
          <w:rFonts w:asciiTheme="minorHAnsi" w:hAnsiTheme="minorHAnsi" w:cstheme="minorHAnsi"/>
          <w:spacing w:val="-2"/>
          <w:sz w:val="22"/>
          <w:szCs w:val="22"/>
        </w:rPr>
        <w:t xml:space="preserve"> </w:t>
      </w:r>
      <w:r w:rsidR="00C41A74" w:rsidRPr="009B151F">
        <w:rPr>
          <w:rFonts w:asciiTheme="minorHAnsi" w:hAnsiTheme="minorHAnsi" w:cstheme="minorHAnsi"/>
          <w:spacing w:val="-2"/>
          <w:sz w:val="22"/>
          <w:szCs w:val="22"/>
        </w:rPr>
        <w:t xml:space="preserve">the </w:t>
      </w:r>
      <w:r w:rsidR="008C66F8" w:rsidRPr="009B151F">
        <w:rPr>
          <w:rFonts w:asciiTheme="minorHAnsi" w:hAnsiTheme="minorHAnsi" w:cstheme="minorHAnsi"/>
          <w:spacing w:val="-2"/>
          <w:sz w:val="22"/>
          <w:szCs w:val="22"/>
        </w:rPr>
        <w:t>year</w:t>
      </w:r>
      <w:r w:rsidR="005935C1">
        <w:rPr>
          <w:rFonts w:asciiTheme="minorHAnsi" w:hAnsiTheme="minorHAnsi" w:cstheme="minorHAnsi"/>
          <w:spacing w:val="-2"/>
          <w:sz w:val="22"/>
          <w:szCs w:val="22"/>
        </w:rPr>
        <w:t>s</w:t>
      </w:r>
      <w:r w:rsidR="00C41A74" w:rsidRPr="009B151F">
        <w:rPr>
          <w:rFonts w:asciiTheme="minorHAnsi" w:hAnsiTheme="minorHAnsi" w:cstheme="minorHAnsi"/>
          <w:spacing w:val="-2"/>
          <w:sz w:val="22"/>
          <w:szCs w:val="22"/>
        </w:rPr>
        <w:t xml:space="preserve"> ended</w:t>
      </w:r>
      <w:r w:rsidR="0061171C" w:rsidRPr="009B151F">
        <w:rPr>
          <w:rFonts w:asciiTheme="minorHAnsi" w:hAnsiTheme="minorHAnsi" w:cstheme="minorHAnsi"/>
          <w:spacing w:val="-2"/>
          <w:sz w:val="22"/>
          <w:szCs w:val="22"/>
        </w:rPr>
        <w:t xml:space="preserve"> 3</w:t>
      </w:r>
      <w:r w:rsidR="008C66F8" w:rsidRPr="009B151F">
        <w:rPr>
          <w:rFonts w:asciiTheme="minorHAnsi" w:hAnsiTheme="minorHAnsi" w:cstheme="minorHAnsi"/>
          <w:spacing w:val="-2"/>
          <w:sz w:val="22"/>
          <w:szCs w:val="22"/>
        </w:rPr>
        <w:t>1</w:t>
      </w:r>
      <w:r w:rsidR="00C41A74" w:rsidRPr="009B151F">
        <w:rPr>
          <w:rFonts w:asciiTheme="minorHAnsi" w:hAnsiTheme="minorHAnsi" w:cstheme="minorHAnsi"/>
          <w:spacing w:val="-2"/>
          <w:sz w:val="22"/>
          <w:szCs w:val="22"/>
        </w:rPr>
        <w:t xml:space="preserve"> </w:t>
      </w:r>
      <w:r w:rsidR="008C66F8" w:rsidRPr="009B151F">
        <w:rPr>
          <w:rFonts w:asciiTheme="minorHAnsi" w:hAnsiTheme="minorHAnsi" w:cstheme="minorHAnsi"/>
          <w:spacing w:val="-2"/>
          <w:sz w:val="22"/>
          <w:szCs w:val="22"/>
        </w:rPr>
        <w:t>Dec</w:t>
      </w:r>
      <w:r w:rsidR="004E3D44" w:rsidRPr="009B151F">
        <w:rPr>
          <w:rFonts w:asciiTheme="minorHAnsi" w:hAnsiTheme="minorHAnsi" w:cstheme="minorHAnsi"/>
          <w:spacing w:val="-2"/>
          <w:sz w:val="22"/>
          <w:szCs w:val="22"/>
        </w:rPr>
        <w:t>ember</w:t>
      </w:r>
      <w:r w:rsidR="00C41A74" w:rsidRPr="009B151F">
        <w:rPr>
          <w:rFonts w:asciiTheme="minorHAnsi" w:hAnsiTheme="minorHAnsi" w:cstheme="minorHAnsi"/>
          <w:spacing w:val="-2"/>
          <w:sz w:val="22"/>
          <w:szCs w:val="22"/>
        </w:rPr>
        <w:t xml:space="preserve"> 20</w:t>
      </w:r>
      <w:r w:rsidR="00E75E33" w:rsidRPr="009B151F">
        <w:rPr>
          <w:rFonts w:asciiTheme="minorHAnsi" w:hAnsiTheme="minorHAnsi" w:cstheme="minorHAnsi"/>
          <w:spacing w:val="-2"/>
          <w:sz w:val="22"/>
          <w:szCs w:val="22"/>
        </w:rPr>
        <w:t>2</w:t>
      </w:r>
      <w:r w:rsidR="00FD27EF">
        <w:rPr>
          <w:rFonts w:asciiTheme="minorHAnsi" w:hAnsiTheme="minorHAnsi" w:cs="Browallia New"/>
          <w:spacing w:val="-2"/>
          <w:sz w:val="22"/>
          <w:szCs w:val="28"/>
        </w:rPr>
        <w:t>2</w:t>
      </w:r>
      <w:r w:rsidRPr="009B151F">
        <w:rPr>
          <w:rFonts w:asciiTheme="minorHAnsi" w:hAnsiTheme="minorHAnsi" w:cstheme="minorHAnsi"/>
          <w:spacing w:val="-2"/>
          <w:sz w:val="22"/>
          <w:szCs w:val="22"/>
        </w:rPr>
        <w:t xml:space="preserve"> </w:t>
      </w:r>
      <w:r w:rsidR="00304E82" w:rsidRPr="009B151F">
        <w:rPr>
          <w:rFonts w:asciiTheme="minorHAnsi" w:hAnsiTheme="minorHAnsi" w:cstheme="minorHAnsi"/>
          <w:spacing w:val="-2"/>
          <w:sz w:val="22"/>
          <w:szCs w:val="22"/>
        </w:rPr>
        <w:t>and 20</w:t>
      </w:r>
      <w:r w:rsidR="000E4933" w:rsidRPr="009B151F">
        <w:rPr>
          <w:rFonts w:asciiTheme="minorHAnsi" w:hAnsiTheme="minorHAnsi" w:cstheme="minorHAnsi"/>
          <w:spacing w:val="-2"/>
          <w:sz w:val="22"/>
          <w:szCs w:val="22"/>
        </w:rPr>
        <w:t>2</w:t>
      </w:r>
      <w:r w:rsidR="00FD27EF">
        <w:rPr>
          <w:rFonts w:asciiTheme="minorHAnsi" w:hAnsiTheme="minorHAnsi" w:cstheme="minorHAnsi"/>
          <w:spacing w:val="-2"/>
          <w:sz w:val="22"/>
          <w:szCs w:val="22"/>
        </w:rPr>
        <w:t>1</w:t>
      </w:r>
      <w:r w:rsidR="00304E82" w:rsidRPr="009B151F">
        <w:rPr>
          <w:rFonts w:asciiTheme="minorHAnsi" w:hAnsiTheme="minorHAnsi" w:cstheme="minorHAnsi"/>
          <w:spacing w:val="-2"/>
          <w:sz w:val="22"/>
          <w:szCs w:val="22"/>
        </w:rPr>
        <w:t xml:space="preserve"> </w:t>
      </w:r>
      <w:r w:rsidRPr="009B151F">
        <w:rPr>
          <w:rFonts w:asciiTheme="minorHAnsi" w:hAnsiTheme="minorHAnsi" w:cstheme="minorHAnsi"/>
          <w:spacing w:val="-2"/>
          <w:sz w:val="22"/>
          <w:szCs w:val="22"/>
        </w:rPr>
        <w:t>are summarised below.</w:t>
      </w:r>
    </w:p>
    <w:tbl>
      <w:tblPr>
        <w:tblW w:w="9126" w:type="dxa"/>
        <w:tblInd w:w="414" w:type="dxa"/>
        <w:tblLayout w:type="fixed"/>
        <w:tblLook w:val="0000" w:firstRow="0" w:lastRow="0" w:firstColumn="0" w:lastColumn="0" w:noHBand="0" w:noVBand="0"/>
      </w:tblPr>
      <w:tblGrid>
        <w:gridCol w:w="5859"/>
        <w:gridCol w:w="1521"/>
        <w:gridCol w:w="240"/>
        <w:gridCol w:w="1506"/>
      </w:tblGrid>
      <w:tr w:rsidR="00997B02" w:rsidRPr="005F59A4" w14:paraId="791D440C" w14:textId="32B769DD" w:rsidTr="002648C2">
        <w:trPr>
          <w:cantSplit/>
          <w:trHeight w:val="259"/>
        </w:trPr>
        <w:tc>
          <w:tcPr>
            <w:tcW w:w="5859" w:type="dxa"/>
            <w:vAlign w:val="bottom"/>
          </w:tcPr>
          <w:p w14:paraId="791D4409" w14:textId="77777777" w:rsidR="00997B02" w:rsidRPr="005F59A4" w:rsidRDefault="00997B02" w:rsidP="002648C2">
            <w:pPr>
              <w:spacing w:line="380" w:lineRule="exact"/>
              <w:ind w:right="-18"/>
              <w:jc w:val="thaiDistribute"/>
              <w:rPr>
                <w:rFonts w:asciiTheme="minorHAnsi" w:hAnsiTheme="minorHAnsi" w:cstheme="minorHAnsi"/>
                <w:sz w:val="22"/>
                <w:szCs w:val="22"/>
              </w:rPr>
            </w:pPr>
          </w:p>
        </w:tc>
        <w:tc>
          <w:tcPr>
            <w:tcW w:w="3267" w:type="dxa"/>
            <w:gridSpan w:val="3"/>
            <w:tcBorders>
              <w:bottom w:val="single" w:sz="4" w:space="0" w:color="auto"/>
            </w:tcBorders>
            <w:vAlign w:val="bottom"/>
          </w:tcPr>
          <w:p w14:paraId="41651063" w14:textId="61BC55BA" w:rsidR="00997B02" w:rsidRPr="002E4567" w:rsidRDefault="00997B02" w:rsidP="002E4567">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bCs/>
                <w:sz w:val="22"/>
                <w:szCs w:val="22"/>
              </w:rPr>
              <w:br/>
              <w:t>financial statements</w:t>
            </w:r>
          </w:p>
        </w:tc>
      </w:tr>
      <w:tr w:rsidR="00997B02" w:rsidRPr="005F59A4" w14:paraId="36E383BA" w14:textId="77777777" w:rsidTr="002977D6">
        <w:trPr>
          <w:cantSplit/>
        </w:trPr>
        <w:tc>
          <w:tcPr>
            <w:tcW w:w="5859" w:type="dxa"/>
            <w:vAlign w:val="bottom"/>
          </w:tcPr>
          <w:p w14:paraId="1D6357F8" w14:textId="77777777" w:rsidR="00997B02" w:rsidRPr="005F59A4" w:rsidRDefault="00997B02" w:rsidP="002977D6">
            <w:pPr>
              <w:ind w:firstLine="11"/>
              <w:rPr>
                <w:rFonts w:asciiTheme="minorHAnsi" w:hAnsiTheme="minorHAnsi" w:cstheme="minorHAnsi"/>
                <w:sz w:val="22"/>
                <w:szCs w:val="22"/>
              </w:rPr>
            </w:pPr>
          </w:p>
        </w:tc>
        <w:tc>
          <w:tcPr>
            <w:tcW w:w="1521" w:type="dxa"/>
            <w:tcBorders>
              <w:top w:val="single" w:sz="4" w:space="0" w:color="auto"/>
              <w:bottom w:val="single" w:sz="4" w:space="0" w:color="auto"/>
            </w:tcBorders>
          </w:tcPr>
          <w:p w14:paraId="0497993C" w14:textId="10A30F93" w:rsidR="00997B02" w:rsidRPr="002977D6" w:rsidRDefault="00997B02" w:rsidP="002977D6">
            <w:pPr>
              <w:ind w:firstLine="11"/>
              <w:jc w:val="center"/>
              <w:rPr>
                <w:rFonts w:asciiTheme="minorHAnsi" w:hAnsiTheme="minorHAnsi" w:cstheme="minorHAnsi"/>
                <w:sz w:val="22"/>
                <w:szCs w:val="22"/>
              </w:rPr>
            </w:pPr>
            <w:r w:rsidRPr="002977D6">
              <w:rPr>
                <w:rFonts w:asciiTheme="minorHAnsi" w:hAnsiTheme="minorHAnsi" w:cstheme="minorHAnsi"/>
                <w:sz w:val="22"/>
                <w:szCs w:val="22"/>
              </w:rPr>
              <w:t>202</w:t>
            </w:r>
            <w:r w:rsidR="00FD27EF">
              <w:rPr>
                <w:rFonts w:asciiTheme="minorHAnsi" w:hAnsiTheme="minorHAnsi" w:cstheme="minorHAnsi"/>
                <w:sz w:val="22"/>
                <w:szCs w:val="22"/>
              </w:rPr>
              <w:t>2</w:t>
            </w:r>
          </w:p>
        </w:tc>
        <w:tc>
          <w:tcPr>
            <w:tcW w:w="240" w:type="dxa"/>
            <w:tcBorders>
              <w:top w:val="single" w:sz="4" w:space="0" w:color="auto"/>
            </w:tcBorders>
          </w:tcPr>
          <w:p w14:paraId="1DA382B4" w14:textId="77777777" w:rsidR="00997B02" w:rsidRDefault="00997B02" w:rsidP="002977D6">
            <w:pPr>
              <w:ind w:firstLine="11"/>
              <w:jc w:val="center"/>
              <w:rPr>
                <w:rFonts w:asciiTheme="minorHAnsi" w:hAnsiTheme="minorHAnsi" w:cstheme="minorHAnsi"/>
                <w:sz w:val="22"/>
                <w:szCs w:val="22"/>
              </w:rPr>
            </w:pPr>
          </w:p>
        </w:tc>
        <w:tc>
          <w:tcPr>
            <w:tcW w:w="1506" w:type="dxa"/>
            <w:tcBorders>
              <w:top w:val="single" w:sz="4" w:space="0" w:color="auto"/>
              <w:bottom w:val="single" w:sz="4" w:space="0" w:color="auto"/>
            </w:tcBorders>
          </w:tcPr>
          <w:p w14:paraId="07327C9F" w14:textId="4153E47B" w:rsidR="00997B02" w:rsidRPr="002977D6" w:rsidRDefault="00997B02" w:rsidP="002977D6">
            <w:pPr>
              <w:ind w:firstLine="11"/>
              <w:jc w:val="center"/>
              <w:rPr>
                <w:rFonts w:asciiTheme="minorHAnsi" w:hAnsiTheme="minorHAnsi" w:cstheme="minorHAnsi"/>
                <w:sz w:val="22"/>
                <w:szCs w:val="22"/>
              </w:rPr>
            </w:pPr>
            <w:r w:rsidRPr="002977D6">
              <w:rPr>
                <w:rFonts w:asciiTheme="minorHAnsi" w:hAnsiTheme="minorHAnsi" w:cstheme="minorHAnsi"/>
                <w:sz w:val="22"/>
                <w:szCs w:val="22"/>
              </w:rPr>
              <w:t>202</w:t>
            </w:r>
            <w:r w:rsidR="00FD27EF">
              <w:rPr>
                <w:rFonts w:asciiTheme="minorHAnsi" w:hAnsiTheme="minorHAnsi" w:cstheme="minorHAnsi"/>
                <w:sz w:val="22"/>
                <w:szCs w:val="22"/>
              </w:rPr>
              <w:t>1</w:t>
            </w:r>
          </w:p>
        </w:tc>
      </w:tr>
      <w:tr w:rsidR="00997B02" w:rsidRPr="005F59A4" w14:paraId="6A9137A5" w14:textId="5D327C48" w:rsidTr="00FA0D5C">
        <w:tc>
          <w:tcPr>
            <w:tcW w:w="5859" w:type="dxa"/>
          </w:tcPr>
          <w:p w14:paraId="49235E1B" w14:textId="77777777" w:rsidR="00997B02" w:rsidRPr="005F59A4" w:rsidRDefault="00997B02" w:rsidP="002977D6">
            <w:pPr>
              <w:ind w:firstLine="11"/>
              <w:rPr>
                <w:rFonts w:asciiTheme="minorHAnsi" w:eastAsia="Arial Unicode MS" w:hAnsiTheme="minorHAnsi" w:cstheme="minorHAnsi"/>
                <w:b/>
                <w:bCs/>
                <w:sz w:val="22"/>
                <w:szCs w:val="22"/>
              </w:rPr>
            </w:pPr>
          </w:p>
        </w:tc>
        <w:tc>
          <w:tcPr>
            <w:tcW w:w="3267" w:type="dxa"/>
            <w:gridSpan w:val="3"/>
          </w:tcPr>
          <w:p w14:paraId="74D6B995" w14:textId="79BB770A" w:rsidR="00997B02" w:rsidRPr="00170A98" w:rsidRDefault="00997B02" w:rsidP="002977D6">
            <w:pPr>
              <w:pStyle w:val="acctfourfigures"/>
              <w:spacing w:line="240" w:lineRule="auto"/>
              <w:ind w:firstLine="136"/>
              <w:jc w:val="center"/>
              <w:rPr>
                <w:rFonts w:asciiTheme="minorHAnsi" w:hAnsiTheme="minorHAnsi" w:cstheme="minorHAnsi"/>
                <w:i/>
                <w:iCs/>
                <w:szCs w:val="22"/>
              </w:rPr>
            </w:pPr>
            <w:r w:rsidRPr="00170A98">
              <w:rPr>
                <w:rFonts w:asciiTheme="minorHAnsi" w:hAnsiTheme="minorHAnsi" w:cstheme="minorHAnsi"/>
                <w:i/>
                <w:iCs/>
                <w:szCs w:val="22"/>
              </w:rPr>
              <w:t>(in thousand Baht)</w:t>
            </w:r>
          </w:p>
        </w:tc>
      </w:tr>
      <w:tr w:rsidR="00FD27EF" w:rsidRPr="005F59A4" w14:paraId="791D4411" w14:textId="6C9A8AC1" w:rsidTr="00A64E94">
        <w:tc>
          <w:tcPr>
            <w:tcW w:w="5859" w:type="dxa"/>
          </w:tcPr>
          <w:p w14:paraId="791D440D" w14:textId="79422C6A" w:rsidR="00FD27EF" w:rsidRPr="002977D6" w:rsidRDefault="00FD27EF" w:rsidP="00FD27EF">
            <w:pPr>
              <w:spacing w:line="280" w:lineRule="exact"/>
              <w:ind w:left="151" w:right="-74" w:hanging="151"/>
              <w:rPr>
                <w:rFonts w:asciiTheme="minorHAnsi" w:hAnsiTheme="minorHAnsi" w:cstheme="minorHAnsi"/>
                <w:sz w:val="22"/>
                <w:szCs w:val="22"/>
                <w:cs/>
              </w:rPr>
            </w:pPr>
            <w:r w:rsidRPr="002977D6">
              <w:rPr>
                <w:rFonts w:asciiTheme="minorHAnsi" w:hAnsiTheme="minorHAnsi" w:cstheme="minorHAnsi"/>
                <w:sz w:val="22"/>
                <w:szCs w:val="22"/>
              </w:rPr>
              <w:t>Balance as at 1 January</w:t>
            </w:r>
          </w:p>
        </w:tc>
        <w:tc>
          <w:tcPr>
            <w:tcW w:w="1521" w:type="dxa"/>
          </w:tcPr>
          <w:p w14:paraId="791D4410" w14:textId="5772C869" w:rsidR="00FD27EF" w:rsidRPr="005F59A4" w:rsidRDefault="005D56BC" w:rsidP="00FD27EF">
            <w:pPr>
              <w:spacing w:line="280" w:lineRule="exact"/>
              <w:ind w:left="151" w:right="-74" w:hanging="151"/>
              <w:jc w:val="right"/>
              <w:rPr>
                <w:rFonts w:asciiTheme="minorHAnsi" w:hAnsiTheme="minorHAnsi" w:cstheme="minorHAnsi"/>
                <w:sz w:val="22"/>
                <w:szCs w:val="22"/>
              </w:rPr>
            </w:pPr>
            <w:r>
              <w:rPr>
                <w:rFonts w:asciiTheme="minorHAnsi" w:hAnsiTheme="minorHAnsi" w:cstheme="minorHAnsi"/>
                <w:sz w:val="22"/>
                <w:szCs w:val="22"/>
              </w:rPr>
              <w:t>64</w:t>
            </w:r>
            <w:r w:rsidR="007A4D00">
              <w:rPr>
                <w:rFonts w:asciiTheme="minorHAnsi" w:hAnsiTheme="minorHAnsi" w:cstheme="minorHAnsi"/>
                <w:sz w:val="22"/>
                <w:szCs w:val="22"/>
              </w:rPr>
              <w:t>,223</w:t>
            </w:r>
          </w:p>
        </w:tc>
        <w:tc>
          <w:tcPr>
            <w:tcW w:w="240" w:type="dxa"/>
          </w:tcPr>
          <w:p w14:paraId="20DB4BDA" w14:textId="77777777" w:rsidR="00FD27EF" w:rsidRDefault="00FD27EF" w:rsidP="00FD27EF">
            <w:pPr>
              <w:spacing w:line="280" w:lineRule="exact"/>
              <w:ind w:left="151" w:right="-74" w:hanging="151"/>
              <w:jc w:val="right"/>
              <w:rPr>
                <w:rFonts w:asciiTheme="minorHAnsi" w:hAnsiTheme="minorHAnsi" w:cstheme="minorHAnsi"/>
                <w:sz w:val="22"/>
                <w:szCs w:val="22"/>
              </w:rPr>
            </w:pPr>
          </w:p>
        </w:tc>
        <w:tc>
          <w:tcPr>
            <w:tcW w:w="1506" w:type="dxa"/>
          </w:tcPr>
          <w:p w14:paraId="7FC9F13D" w14:textId="3159F4F9" w:rsidR="00FD27EF" w:rsidRDefault="00FD27EF" w:rsidP="00FD27EF">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82,449</w:t>
            </w:r>
          </w:p>
        </w:tc>
      </w:tr>
      <w:tr w:rsidR="00FD27EF" w:rsidRPr="005F59A4" w14:paraId="791D4416" w14:textId="0138BD5B" w:rsidTr="00A64E94">
        <w:tc>
          <w:tcPr>
            <w:tcW w:w="5859" w:type="dxa"/>
          </w:tcPr>
          <w:p w14:paraId="791D4412" w14:textId="3BDEBA97" w:rsidR="00FD27EF" w:rsidRPr="005F59A4" w:rsidRDefault="00FD27EF" w:rsidP="00FD27EF">
            <w:pPr>
              <w:spacing w:line="280" w:lineRule="exact"/>
              <w:ind w:left="151" w:right="-74" w:hanging="151"/>
              <w:rPr>
                <w:rFonts w:asciiTheme="minorHAnsi" w:hAnsiTheme="minorHAnsi" w:cstheme="minorHAnsi"/>
                <w:sz w:val="22"/>
                <w:szCs w:val="22"/>
              </w:rPr>
            </w:pPr>
            <w:r w:rsidRPr="00FD27EF">
              <w:rPr>
                <w:rFonts w:asciiTheme="minorHAnsi" w:hAnsiTheme="minorHAnsi" w:cstheme="minorHAnsi"/>
                <w:i/>
                <w:iCs/>
                <w:sz w:val="22"/>
                <w:szCs w:val="22"/>
              </w:rPr>
              <w:t>Less</w:t>
            </w:r>
            <w:r w:rsidRPr="002977D6">
              <w:rPr>
                <w:rFonts w:asciiTheme="minorHAnsi" w:hAnsiTheme="minorHAnsi" w:cstheme="minorHAnsi"/>
                <w:sz w:val="22"/>
                <w:szCs w:val="22"/>
              </w:rPr>
              <w:t xml:space="preserve"> Repayment</w:t>
            </w:r>
          </w:p>
        </w:tc>
        <w:tc>
          <w:tcPr>
            <w:tcW w:w="1521" w:type="dxa"/>
            <w:tcBorders>
              <w:bottom w:val="single" w:sz="4" w:space="0" w:color="auto"/>
            </w:tcBorders>
          </w:tcPr>
          <w:p w14:paraId="791D4415" w14:textId="1169FB91" w:rsidR="00FD27EF" w:rsidRPr="00B22350" w:rsidRDefault="007A4D00" w:rsidP="00D4325B">
            <w:pPr>
              <w:spacing w:line="280" w:lineRule="exact"/>
              <w:ind w:left="151" w:right="-101" w:hanging="151"/>
              <w:jc w:val="right"/>
              <w:rPr>
                <w:rFonts w:asciiTheme="minorHAnsi" w:hAnsiTheme="minorHAnsi" w:cstheme="minorHAnsi"/>
                <w:sz w:val="22"/>
                <w:szCs w:val="22"/>
              </w:rPr>
            </w:pPr>
            <w:r>
              <w:rPr>
                <w:rFonts w:asciiTheme="minorHAnsi" w:hAnsiTheme="minorHAnsi" w:cstheme="minorHAnsi"/>
                <w:sz w:val="22"/>
                <w:szCs w:val="22"/>
              </w:rPr>
              <w:t>(14,212)</w:t>
            </w:r>
          </w:p>
        </w:tc>
        <w:tc>
          <w:tcPr>
            <w:tcW w:w="240" w:type="dxa"/>
          </w:tcPr>
          <w:p w14:paraId="6ADEC854" w14:textId="77777777" w:rsidR="00FD27EF" w:rsidRDefault="00FD27EF" w:rsidP="00FD27EF">
            <w:pPr>
              <w:spacing w:line="280" w:lineRule="exact"/>
              <w:ind w:left="151" w:right="-74" w:hanging="151"/>
              <w:jc w:val="right"/>
              <w:rPr>
                <w:rFonts w:asciiTheme="minorHAnsi" w:hAnsiTheme="minorHAnsi" w:cstheme="minorHAnsi"/>
                <w:sz w:val="22"/>
                <w:szCs w:val="22"/>
              </w:rPr>
            </w:pPr>
          </w:p>
        </w:tc>
        <w:tc>
          <w:tcPr>
            <w:tcW w:w="1506" w:type="dxa"/>
            <w:tcBorders>
              <w:bottom w:val="single" w:sz="4" w:space="0" w:color="auto"/>
            </w:tcBorders>
          </w:tcPr>
          <w:p w14:paraId="78C4F9D6" w14:textId="23914870" w:rsidR="00FD27EF" w:rsidRDefault="00FD27EF" w:rsidP="00FD27EF">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(18,226)</w:t>
            </w:r>
          </w:p>
        </w:tc>
      </w:tr>
      <w:tr w:rsidR="00FD27EF" w:rsidRPr="005F59A4" w14:paraId="791D441B" w14:textId="37B18646" w:rsidTr="00A64E94">
        <w:tc>
          <w:tcPr>
            <w:tcW w:w="5859" w:type="dxa"/>
          </w:tcPr>
          <w:p w14:paraId="791D4417" w14:textId="63E9858B" w:rsidR="00FD27EF" w:rsidRPr="00B6678D" w:rsidRDefault="00FD27EF" w:rsidP="00FD27EF">
            <w:pPr>
              <w:spacing w:line="280" w:lineRule="exact"/>
              <w:ind w:left="151" w:right="-74" w:hanging="151"/>
              <w:rPr>
                <w:rFonts w:asciiTheme="minorHAnsi" w:hAnsiTheme="minorHAnsi" w:cstheme="minorHAnsi"/>
                <w:sz w:val="22"/>
                <w:szCs w:val="22"/>
              </w:rPr>
            </w:pPr>
            <w:r w:rsidRPr="002977D6">
              <w:rPr>
                <w:rFonts w:asciiTheme="minorHAnsi" w:hAnsiTheme="minorHAnsi" w:cstheme="minorHAnsi"/>
                <w:sz w:val="22"/>
                <w:szCs w:val="22"/>
              </w:rPr>
              <w:t>Balance as at 31 December</w:t>
            </w:r>
          </w:p>
        </w:tc>
        <w:tc>
          <w:tcPr>
            <w:tcW w:w="1521" w:type="dxa"/>
            <w:tcBorders>
              <w:top w:val="single" w:sz="4" w:space="0" w:color="auto"/>
              <w:bottom w:val="double" w:sz="4" w:space="0" w:color="auto"/>
            </w:tcBorders>
          </w:tcPr>
          <w:p w14:paraId="791D441A" w14:textId="7F5E21F7" w:rsidR="00FD27EF" w:rsidRPr="007057F9" w:rsidRDefault="007A4D00" w:rsidP="00FD27EF">
            <w:pPr>
              <w:spacing w:line="280" w:lineRule="exact"/>
              <w:ind w:left="151" w:right="-74" w:hanging="151"/>
              <w:jc w:val="right"/>
              <w:rPr>
                <w:rFonts w:asciiTheme="minorHAnsi" w:hAnsiTheme="minorHAnsi" w:cstheme="minorHAnsi"/>
                <w:sz w:val="22"/>
                <w:szCs w:val="22"/>
              </w:rPr>
            </w:pPr>
            <w:r>
              <w:rPr>
                <w:rFonts w:asciiTheme="minorHAnsi" w:hAnsiTheme="minorHAnsi" w:cstheme="minorHAnsi"/>
                <w:sz w:val="22"/>
                <w:szCs w:val="22"/>
              </w:rPr>
              <w:t>50,011</w:t>
            </w:r>
          </w:p>
        </w:tc>
        <w:tc>
          <w:tcPr>
            <w:tcW w:w="240" w:type="dxa"/>
          </w:tcPr>
          <w:p w14:paraId="2C6142E7" w14:textId="77777777" w:rsidR="00FD27EF" w:rsidRDefault="00FD27EF" w:rsidP="00FD27EF">
            <w:pPr>
              <w:spacing w:line="280" w:lineRule="exact"/>
              <w:ind w:left="151" w:right="-74" w:hanging="151"/>
              <w:jc w:val="right"/>
              <w:rPr>
                <w:rFonts w:asciiTheme="minorHAnsi" w:hAnsiTheme="minorHAnsi" w:cstheme="minorHAnsi"/>
                <w:sz w:val="22"/>
                <w:szCs w:val="22"/>
              </w:rPr>
            </w:pPr>
          </w:p>
        </w:tc>
        <w:tc>
          <w:tcPr>
            <w:tcW w:w="1506" w:type="dxa"/>
            <w:tcBorders>
              <w:top w:val="single" w:sz="4" w:space="0" w:color="auto"/>
              <w:bottom w:val="double" w:sz="4" w:space="0" w:color="auto"/>
            </w:tcBorders>
          </w:tcPr>
          <w:p w14:paraId="3078F04A" w14:textId="4002878C" w:rsidR="00FD27EF" w:rsidRPr="007057F9" w:rsidRDefault="00FD27EF" w:rsidP="00FD27EF">
            <w:pPr>
              <w:spacing w:line="280" w:lineRule="exact"/>
              <w:ind w:left="151" w:right="-74" w:hanging="151"/>
              <w:jc w:val="right"/>
              <w:rPr>
                <w:rFonts w:asciiTheme="minorHAnsi" w:hAnsiTheme="minorHAnsi" w:cstheme="minorHAnsi"/>
                <w:sz w:val="22"/>
                <w:szCs w:val="22"/>
              </w:rPr>
            </w:pPr>
            <w:r w:rsidRPr="00B22350">
              <w:rPr>
                <w:rFonts w:asciiTheme="minorHAnsi" w:hAnsiTheme="minorHAnsi" w:cstheme="minorHAnsi"/>
                <w:sz w:val="22"/>
                <w:szCs w:val="22"/>
              </w:rPr>
              <w:t>64,223</w:t>
            </w:r>
          </w:p>
        </w:tc>
      </w:tr>
    </w:tbl>
    <w:p w14:paraId="791D441C" w14:textId="0A8A48D8" w:rsidR="00023833" w:rsidRPr="005F59A4" w:rsidRDefault="00023833" w:rsidP="004B3CA9">
      <w:pPr>
        <w:pStyle w:val="ListParagraph"/>
        <w:tabs>
          <w:tab w:val="left" w:pos="540"/>
          <w:tab w:val="left" w:pos="1440"/>
          <w:tab w:val="left" w:pos="1530"/>
          <w:tab w:val="left" w:pos="2160"/>
          <w:tab w:val="center" w:pos="6840"/>
          <w:tab w:val="center" w:pos="8280"/>
        </w:tabs>
        <w:spacing w:before="240" w:after="120" w:line="380" w:lineRule="exact"/>
        <w:ind w:left="547" w:right="-43"/>
        <w:jc w:val="thaiDistribute"/>
        <w:rPr>
          <w:rFonts w:asciiTheme="minorHAnsi" w:hAnsiTheme="minorHAnsi" w:cstheme="minorHAnsi"/>
          <w:sz w:val="22"/>
          <w:szCs w:val="22"/>
        </w:rPr>
      </w:pPr>
      <w:r w:rsidRPr="005F59A4">
        <w:rPr>
          <w:rFonts w:asciiTheme="minorHAnsi" w:hAnsiTheme="minorHAnsi" w:cstheme="minorHAnsi"/>
          <w:sz w:val="22"/>
          <w:szCs w:val="22"/>
        </w:rPr>
        <w:t>The loan agreements contain several covenants which, among other things, require the subsidiaries to main</w:t>
      </w:r>
      <w:bookmarkStart w:id="6" w:name="Note23_LT_Loan"/>
      <w:bookmarkEnd w:id="6"/>
      <w:r w:rsidRPr="005F59A4">
        <w:rPr>
          <w:rFonts w:asciiTheme="minorHAnsi" w:hAnsiTheme="minorHAnsi" w:cstheme="minorHAnsi"/>
          <w:sz w:val="22"/>
          <w:szCs w:val="22"/>
        </w:rPr>
        <w:t>tain debt-to-equity ratio and debt service coverage ratio at the rate prescribed in the agreements.</w:t>
      </w:r>
    </w:p>
    <w:p w14:paraId="389DCA18" w14:textId="42E259EC" w:rsidR="008C66F8" w:rsidRDefault="0003786F"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03786F">
        <w:rPr>
          <w:rFonts w:asciiTheme="minorHAnsi" w:hAnsiTheme="minorHAnsi" w:cstheme="minorHAnsi"/>
          <w:b/>
          <w:bCs/>
          <w:sz w:val="22"/>
          <w:szCs w:val="22"/>
        </w:rPr>
        <w:t>Non-current provisions for employee benefits</w:t>
      </w:r>
    </w:p>
    <w:p w14:paraId="5A13793C" w14:textId="3A9E2D62" w:rsidR="008C66F8" w:rsidRDefault="008C66F8" w:rsidP="004B3CA9">
      <w:pPr>
        <w:pStyle w:val="ListParagraph"/>
        <w:tabs>
          <w:tab w:val="left" w:pos="540"/>
          <w:tab w:val="left" w:pos="1440"/>
          <w:tab w:val="left" w:pos="1530"/>
          <w:tab w:val="left" w:pos="2160"/>
          <w:tab w:val="center" w:pos="6840"/>
          <w:tab w:val="center" w:pos="8280"/>
        </w:tabs>
        <w:spacing w:before="240" w:after="120" w:line="380" w:lineRule="exact"/>
        <w:ind w:left="547" w:right="-43"/>
        <w:jc w:val="thaiDistribute"/>
        <w:rPr>
          <w:rFonts w:asciiTheme="minorHAnsi" w:hAnsiTheme="minorHAnsi" w:cstheme="minorHAnsi"/>
          <w:sz w:val="22"/>
          <w:szCs w:val="22"/>
        </w:rPr>
      </w:pPr>
      <w:r w:rsidRPr="008C66F8">
        <w:rPr>
          <w:rFonts w:asciiTheme="minorHAnsi" w:hAnsiTheme="minorHAnsi" w:cstheme="minorHAnsi"/>
          <w:sz w:val="22"/>
          <w:szCs w:val="22"/>
        </w:rPr>
        <w:t>Provision for long-term employee benefits, which represents compensation payable to employees after they retire, was as follows:</w:t>
      </w:r>
    </w:p>
    <w:tbl>
      <w:tblPr>
        <w:tblW w:w="9027" w:type="dxa"/>
        <w:tblInd w:w="450" w:type="dxa"/>
        <w:tblLayout w:type="fixed"/>
        <w:tblCellMar>
          <w:left w:w="79" w:type="dxa"/>
          <w:right w:w="79" w:type="dxa"/>
        </w:tblCellMar>
        <w:tblLook w:val="0000" w:firstRow="0" w:lastRow="0" w:firstColumn="0" w:lastColumn="0" w:noHBand="0" w:noVBand="0"/>
      </w:tblPr>
      <w:tblGrid>
        <w:gridCol w:w="4167"/>
        <w:gridCol w:w="1080"/>
        <w:gridCol w:w="180"/>
        <w:gridCol w:w="1080"/>
        <w:gridCol w:w="180"/>
        <w:gridCol w:w="1080"/>
        <w:gridCol w:w="180"/>
        <w:gridCol w:w="1080"/>
      </w:tblGrid>
      <w:tr w:rsidR="00CC5D40" w:rsidRPr="00CC5D40" w14:paraId="7BBA8C6A" w14:textId="77777777" w:rsidTr="00FA0D5C">
        <w:trPr>
          <w:cantSplit/>
          <w:tblHeader/>
        </w:trPr>
        <w:tc>
          <w:tcPr>
            <w:tcW w:w="4167" w:type="dxa"/>
            <w:vMerge w:val="restart"/>
            <w:vAlign w:val="bottom"/>
          </w:tcPr>
          <w:p w14:paraId="41389116" w14:textId="77777777" w:rsidR="00CC5D40" w:rsidRPr="00CC5D40" w:rsidRDefault="00CC5D40" w:rsidP="00FA0D5C">
            <w:pPr>
              <w:tabs>
                <w:tab w:val="left" w:pos="195"/>
              </w:tabs>
              <w:ind w:left="190" w:right="-80" w:hanging="190"/>
              <w:rPr>
                <w:rFonts w:asciiTheme="minorHAnsi" w:hAnsiTheme="minorHAnsi" w:cstheme="minorHAnsi"/>
                <w:sz w:val="22"/>
                <w:szCs w:val="22"/>
              </w:rPr>
            </w:pPr>
          </w:p>
        </w:tc>
        <w:tc>
          <w:tcPr>
            <w:tcW w:w="2340" w:type="dxa"/>
            <w:gridSpan w:val="3"/>
            <w:tcBorders>
              <w:bottom w:val="single" w:sz="4" w:space="0" w:color="auto"/>
            </w:tcBorders>
          </w:tcPr>
          <w:p w14:paraId="3222E291" w14:textId="77777777" w:rsidR="00CC5D40" w:rsidRPr="002E4567" w:rsidRDefault="00CC5D40" w:rsidP="002E4567">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2E4567">
              <w:rPr>
                <w:rFonts w:asciiTheme="minorHAnsi" w:hAnsiTheme="minorHAnsi" w:cstheme="minorHAnsi"/>
                <w:bCs/>
                <w:sz w:val="22"/>
                <w:szCs w:val="22"/>
              </w:rPr>
              <w:t>Consolidated</w:t>
            </w:r>
            <w:r w:rsidRPr="002E4567">
              <w:rPr>
                <w:rFonts w:asciiTheme="minorHAnsi" w:hAnsiTheme="minorHAnsi" w:cstheme="minorHAnsi"/>
                <w:sz w:val="22"/>
                <w:szCs w:val="22"/>
              </w:rPr>
              <w:t xml:space="preserve"> </w:t>
            </w:r>
            <w:r w:rsidRPr="002E4567">
              <w:rPr>
                <w:rFonts w:asciiTheme="minorHAnsi" w:hAnsiTheme="minorHAnsi" w:cstheme="minorHAnsi"/>
                <w:sz w:val="22"/>
                <w:szCs w:val="22"/>
              </w:rPr>
              <w:br/>
              <w:t>financial statements</w:t>
            </w:r>
          </w:p>
        </w:tc>
        <w:tc>
          <w:tcPr>
            <w:tcW w:w="180" w:type="dxa"/>
          </w:tcPr>
          <w:p w14:paraId="7F5AABE4" w14:textId="77777777" w:rsidR="00CC5D40" w:rsidRPr="002E4567" w:rsidRDefault="00CC5D40" w:rsidP="00FA0D5C">
            <w:pPr>
              <w:pStyle w:val="acctmergecolhdg"/>
              <w:spacing w:line="240" w:lineRule="auto"/>
              <w:ind w:firstLine="136"/>
              <w:rPr>
                <w:rFonts w:asciiTheme="minorHAnsi" w:hAnsiTheme="minorHAnsi" w:cstheme="minorHAnsi"/>
                <w:b w:val="0"/>
                <w:szCs w:val="22"/>
                <w:lang w:val="en-US" w:bidi="th-TH"/>
              </w:rPr>
            </w:pPr>
          </w:p>
        </w:tc>
        <w:tc>
          <w:tcPr>
            <w:tcW w:w="2340" w:type="dxa"/>
            <w:gridSpan w:val="3"/>
            <w:tcBorders>
              <w:bottom w:val="single" w:sz="4" w:space="0" w:color="auto"/>
            </w:tcBorders>
          </w:tcPr>
          <w:p w14:paraId="54813427" w14:textId="77777777" w:rsidR="00CC5D40" w:rsidRPr="002E4567" w:rsidRDefault="00CC5D40" w:rsidP="002E4567">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2E4567">
              <w:rPr>
                <w:rFonts w:asciiTheme="minorHAnsi" w:hAnsiTheme="minorHAnsi" w:cstheme="minorHAnsi"/>
                <w:sz w:val="22"/>
                <w:szCs w:val="22"/>
              </w:rPr>
              <w:t xml:space="preserve">Separate </w:t>
            </w:r>
            <w:r w:rsidRPr="002E4567">
              <w:rPr>
                <w:rFonts w:asciiTheme="minorHAnsi" w:hAnsiTheme="minorHAnsi" w:cstheme="minorHAnsi"/>
                <w:sz w:val="22"/>
                <w:szCs w:val="22"/>
              </w:rPr>
              <w:br/>
            </w:r>
            <w:r w:rsidRPr="002E4567">
              <w:rPr>
                <w:rFonts w:asciiTheme="minorHAnsi" w:hAnsiTheme="minorHAnsi" w:cstheme="minorHAnsi"/>
                <w:bCs/>
                <w:sz w:val="22"/>
                <w:szCs w:val="22"/>
              </w:rPr>
              <w:t>financial</w:t>
            </w:r>
            <w:r w:rsidRPr="002E4567">
              <w:rPr>
                <w:rFonts w:asciiTheme="minorHAnsi" w:hAnsiTheme="minorHAnsi" w:cstheme="minorHAnsi"/>
                <w:sz w:val="22"/>
                <w:szCs w:val="22"/>
              </w:rPr>
              <w:t xml:space="preserve"> statements</w:t>
            </w:r>
          </w:p>
        </w:tc>
      </w:tr>
      <w:tr w:rsidR="00CC5D40" w:rsidRPr="00CC5D40" w14:paraId="6F19E0B8" w14:textId="77777777" w:rsidTr="00FA0D5C">
        <w:trPr>
          <w:cantSplit/>
          <w:tblHeader/>
        </w:trPr>
        <w:tc>
          <w:tcPr>
            <w:tcW w:w="4167" w:type="dxa"/>
            <w:vMerge/>
          </w:tcPr>
          <w:p w14:paraId="3EA9ACF4" w14:textId="77777777" w:rsidR="00CC5D40" w:rsidRPr="00AA280C" w:rsidRDefault="00CC5D40" w:rsidP="00AA280C">
            <w:pPr>
              <w:tabs>
                <w:tab w:val="left" w:pos="195"/>
              </w:tabs>
              <w:ind w:left="190" w:right="-80" w:hanging="190"/>
              <w:rPr>
                <w:rFonts w:asciiTheme="minorHAnsi" w:hAnsiTheme="minorHAnsi" w:cstheme="minorHAnsi"/>
                <w:sz w:val="22"/>
                <w:szCs w:val="22"/>
              </w:rPr>
            </w:pPr>
          </w:p>
        </w:tc>
        <w:tc>
          <w:tcPr>
            <w:tcW w:w="1080" w:type="dxa"/>
            <w:tcBorders>
              <w:top w:val="single" w:sz="4" w:space="0" w:color="auto"/>
              <w:bottom w:val="single" w:sz="4" w:space="0" w:color="auto"/>
            </w:tcBorders>
            <w:shd w:val="clear" w:color="auto" w:fill="auto"/>
          </w:tcPr>
          <w:p w14:paraId="0E5CDC98" w14:textId="20677097" w:rsidR="00CC5D40" w:rsidRPr="000B317B" w:rsidRDefault="00CC5D40" w:rsidP="00AA280C">
            <w:pPr>
              <w:pStyle w:val="acctmergecolhdg"/>
              <w:tabs>
                <w:tab w:val="left" w:pos="195"/>
              </w:tabs>
              <w:spacing w:line="240" w:lineRule="auto"/>
              <w:ind w:left="190" w:right="-80" w:hanging="190"/>
              <w:rPr>
                <w:rFonts w:asciiTheme="minorHAnsi" w:hAnsiTheme="minorHAnsi" w:cstheme="minorBidi"/>
                <w:b w:val="0"/>
                <w:szCs w:val="22"/>
                <w:lang w:val="en-US" w:bidi="th-TH"/>
              </w:rPr>
            </w:pPr>
            <w:r w:rsidRPr="00AA280C">
              <w:rPr>
                <w:rFonts w:asciiTheme="minorHAnsi" w:hAnsiTheme="minorHAnsi" w:cstheme="minorHAnsi"/>
                <w:b w:val="0"/>
                <w:szCs w:val="22"/>
                <w:lang w:val="en-US" w:bidi="th-TH"/>
              </w:rPr>
              <w:t>202</w:t>
            </w:r>
            <w:r w:rsidR="000B317B">
              <w:rPr>
                <w:rFonts w:asciiTheme="minorHAnsi" w:hAnsiTheme="minorHAnsi" w:cstheme="minorBidi"/>
                <w:b w:val="0"/>
                <w:szCs w:val="22"/>
                <w:lang w:val="en-US" w:bidi="th-TH"/>
              </w:rPr>
              <w:t>2</w:t>
            </w:r>
          </w:p>
        </w:tc>
        <w:tc>
          <w:tcPr>
            <w:tcW w:w="180" w:type="dxa"/>
            <w:tcBorders>
              <w:top w:val="single" w:sz="4" w:space="0" w:color="auto"/>
            </w:tcBorders>
            <w:shd w:val="clear" w:color="auto" w:fill="auto"/>
          </w:tcPr>
          <w:p w14:paraId="1B875F6E"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3364B8E2" w14:textId="1450E26D"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w:t>
            </w:r>
            <w:r w:rsidR="000B317B">
              <w:rPr>
                <w:rFonts w:asciiTheme="minorHAnsi" w:hAnsiTheme="minorHAnsi" w:cstheme="minorHAnsi"/>
                <w:b w:val="0"/>
                <w:szCs w:val="22"/>
                <w:lang w:val="en-US" w:bidi="th-TH"/>
              </w:rPr>
              <w:t>1</w:t>
            </w:r>
          </w:p>
        </w:tc>
        <w:tc>
          <w:tcPr>
            <w:tcW w:w="180" w:type="dxa"/>
            <w:shd w:val="clear" w:color="auto" w:fill="auto"/>
          </w:tcPr>
          <w:p w14:paraId="3A15793D"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64D8E968" w14:textId="0B9E09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r w:rsidRPr="00AA280C">
              <w:rPr>
                <w:rFonts w:asciiTheme="minorHAnsi" w:hAnsiTheme="minorHAnsi" w:cstheme="minorHAnsi"/>
                <w:b w:val="0"/>
                <w:szCs w:val="22"/>
                <w:lang w:val="en-US" w:bidi="th-TH"/>
              </w:rPr>
              <w:t>202</w:t>
            </w:r>
            <w:r w:rsidR="000B317B">
              <w:rPr>
                <w:rFonts w:asciiTheme="minorHAnsi" w:hAnsiTheme="minorHAnsi" w:cstheme="minorHAnsi"/>
                <w:b w:val="0"/>
                <w:szCs w:val="22"/>
                <w:lang w:val="en-US" w:bidi="th-TH"/>
              </w:rPr>
              <w:t>2</w:t>
            </w:r>
          </w:p>
        </w:tc>
        <w:tc>
          <w:tcPr>
            <w:tcW w:w="180" w:type="dxa"/>
            <w:tcBorders>
              <w:top w:val="single" w:sz="4" w:space="0" w:color="auto"/>
            </w:tcBorders>
            <w:shd w:val="clear" w:color="auto" w:fill="auto"/>
          </w:tcPr>
          <w:p w14:paraId="707F2939" w14:textId="77777777" w:rsidR="00CC5D40" w:rsidRPr="00AA280C" w:rsidRDefault="00CC5D40" w:rsidP="00AA280C">
            <w:pPr>
              <w:pStyle w:val="acctmergecolhdg"/>
              <w:tabs>
                <w:tab w:val="left" w:pos="195"/>
              </w:tabs>
              <w:spacing w:line="240" w:lineRule="auto"/>
              <w:ind w:left="190" w:right="-80" w:hanging="190"/>
              <w:rPr>
                <w:rFonts w:asciiTheme="minorHAnsi" w:hAnsiTheme="minorHAnsi" w:cstheme="minorHAnsi"/>
                <w:b w:val="0"/>
                <w:szCs w:val="22"/>
                <w:lang w:val="en-US" w:bidi="th-TH"/>
              </w:rPr>
            </w:pPr>
          </w:p>
        </w:tc>
        <w:tc>
          <w:tcPr>
            <w:tcW w:w="1080" w:type="dxa"/>
            <w:tcBorders>
              <w:top w:val="single" w:sz="4" w:space="0" w:color="auto"/>
              <w:bottom w:val="single" w:sz="4" w:space="0" w:color="auto"/>
            </w:tcBorders>
            <w:shd w:val="clear" w:color="auto" w:fill="auto"/>
          </w:tcPr>
          <w:p w14:paraId="595D65DE" w14:textId="0348867A" w:rsidR="00CC5D40" w:rsidRPr="004F4B1C" w:rsidRDefault="00CC5D40" w:rsidP="00AA280C">
            <w:pPr>
              <w:pStyle w:val="acctmergecolhdg"/>
              <w:tabs>
                <w:tab w:val="left" w:pos="195"/>
              </w:tabs>
              <w:spacing w:line="240" w:lineRule="auto"/>
              <w:ind w:left="190" w:right="-80" w:hanging="190"/>
              <w:rPr>
                <w:rFonts w:asciiTheme="minorHAnsi" w:hAnsiTheme="minorHAnsi" w:cstheme="minorBidi"/>
                <w:b w:val="0"/>
                <w:szCs w:val="22"/>
                <w:cs/>
                <w:lang w:val="en-US" w:bidi="th-TH"/>
              </w:rPr>
            </w:pPr>
            <w:r w:rsidRPr="00AA280C">
              <w:rPr>
                <w:rFonts w:asciiTheme="minorHAnsi" w:hAnsiTheme="minorHAnsi" w:cstheme="minorHAnsi"/>
                <w:b w:val="0"/>
                <w:szCs w:val="22"/>
                <w:lang w:val="en-US" w:bidi="th-TH"/>
              </w:rPr>
              <w:t>202</w:t>
            </w:r>
            <w:r w:rsidR="000B317B">
              <w:rPr>
                <w:rFonts w:asciiTheme="minorHAnsi" w:hAnsiTheme="minorHAnsi" w:cstheme="minorHAnsi"/>
                <w:b w:val="0"/>
                <w:szCs w:val="22"/>
                <w:lang w:val="en-US" w:bidi="th-TH"/>
              </w:rPr>
              <w:t>1</w:t>
            </w:r>
          </w:p>
        </w:tc>
      </w:tr>
      <w:tr w:rsidR="00CC5D40" w:rsidRPr="00CC5D40" w14:paraId="025EFFAF" w14:textId="77777777" w:rsidTr="00FA0D5C">
        <w:trPr>
          <w:cantSplit/>
          <w:tblHeader/>
        </w:trPr>
        <w:tc>
          <w:tcPr>
            <w:tcW w:w="4167" w:type="dxa"/>
          </w:tcPr>
          <w:p w14:paraId="4ECEE256" w14:textId="77777777" w:rsidR="00CC5D40" w:rsidRPr="00CC5D40" w:rsidRDefault="00CC5D40" w:rsidP="00AA280C">
            <w:pPr>
              <w:tabs>
                <w:tab w:val="left" w:pos="195"/>
              </w:tabs>
              <w:ind w:left="190" w:right="-80" w:hanging="190"/>
              <w:rPr>
                <w:rFonts w:asciiTheme="minorHAnsi" w:hAnsiTheme="minorHAnsi" w:cstheme="minorHAnsi"/>
                <w:sz w:val="22"/>
                <w:szCs w:val="22"/>
              </w:rPr>
            </w:pPr>
          </w:p>
        </w:tc>
        <w:tc>
          <w:tcPr>
            <w:tcW w:w="4860" w:type="dxa"/>
            <w:gridSpan w:val="7"/>
          </w:tcPr>
          <w:p w14:paraId="71CDE1DE" w14:textId="77777777" w:rsidR="00CC5D40" w:rsidRPr="00343916" w:rsidRDefault="00CC5D40" w:rsidP="00AA280C">
            <w:pPr>
              <w:pStyle w:val="acctfourfigures"/>
              <w:tabs>
                <w:tab w:val="left" w:pos="195"/>
              </w:tabs>
              <w:spacing w:line="240" w:lineRule="auto"/>
              <w:ind w:left="190" w:right="-80" w:hanging="190"/>
              <w:jc w:val="center"/>
              <w:rPr>
                <w:rFonts w:asciiTheme="minorHAnsi" w:hAnsiTheme="minorHAnsi" w:cstheme="minorHAnsi"/>
                <w:i/>
                <w:iCs/>
                <w:szCs w:val="22"/>
                <w:lang w:val="en-US" w:bidi="th-TH"/>
              </w:rPr>
            </w:pPr>
            <w:r w:rsidRPr="00343916">
              <w:rPr>
                <w:rFonts w:asciiTheme="minorHAnsi" w:hAnsiTheme="minorHAnsi" w:cstheme="minorHAnsi"/>
                <w:i/>
                <w:iCs/>
                <w:szCs w:val="22"/>
                <w:lang w:val="en-US" w:bidi="th-TH"/>
              </w:rPr>
              <w:t>(in thousand Baht)</w:t>
            </w:r>
          </w:p>
        </w:tc>
      </w:tr>
      <w:tr w:rsidR="004F4B1C" w:rsidRPr="00CC5D40" w14:paraId="7C2FBD58" w14:textId="77777777">
        <w:trPr>
          <w:cantSplit/>
        </w:trPr>
        <w:tc>
          <w:tcPr>
            <w:tcW w:w="4167" w:type="dxa"/>
          </w:tcPr>
          <w:p w14:paraId="11837DC5" w14:textId="418D35A9" w:rsidR="004F4B1C" w:rsidRPr="00CC5D40" w:rsidRDefault="004F4B1C" w:rsidP="004F4B1C">
            <w:pPr>
              <w:spacing w:line="28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Provision for long-term employee benefits</w:t>
            </w:r>
            <w:r w:rsidRPr="00B6678D">
              <w:rPr>
                <w:rFonts w:asciiTheme="minorHAnsi" w:hAnsiTheme="minorHAnsi" w:cstheme="minorHAnsi"/>
                <w:spacing w:val="-4"/>
                <w:sz w:val="22"/>
                <w:szCs w:val="22"/>
              </w:rPr>
              <w:t xml:space="preserve"> at beginning of year</w:t>
            </w:r>
          </w:p>
        </w:tc>
        <w:tc>
          <w:tcPr>
            <w:tcW w:w="1080" w:type="dxa"/>
          </w:tcPr>
          <w:p w14:paraId="1BEC1102" w14:textId="77777777" w:rsidR="004F4B1C"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p w14:paraId="7C7CB3F3" w14:textId="3BE22323" w:rsidR="0087630E" w:rsidRPr="00311F00" w:rsidRDefault="0087630E"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1,927</w:t>
            </w:r>
          </w:p>
        </w:tc>
        <w:tc>
          <w:tcPr>
            <w:tcW w:w="180" w:type="dxa"/>
            <w:vAlign w:val="bottom"/>
          </w:tcPr>
          <w:p w14:paraId="571069C3" w14:textId="77777777" w:rsidR="004F4B1C" w:rsidRPr="00CC5D40" w:rsidRDefault="004F4B1C" w:rsidP="004F4B1C">
            <w:pPr>
              <w:pStyle w:val="acctfourfigures"/>
              <w:spacing w:line="240" w:lineRule="auto"/>
              <w:ind w:firstLine="136"/>
              <w:rPr>
                <w:rFonts w:asciiTheme="minorHAnsi" w:hAnsiTheme="minorHAnsi" w:cstheme="minorHAnsi"/>
                <w:szCs w:val="22"/>
              </w:rPr>
            </w:pPr>
          </w:p>
        </w:tc>
        <w:tc>
          <w:tcPr>
            <w:tcW w:w="1080" w:type="dxa"/>
          </w:tcPr>
          <w:p w14:paraId="1F983F71" w14:textId="77777777" w:rsidR="004F4B1C"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p w14:paraId="2BB63AAD" w14:textId="2EC68621" w:rsidR="004F4B1C" w:rsidRPr="00CC5D40"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1,612</w:t>
            </w:r>
          </w:p>
        </w:tc>
        <w:tc>
          <w:tcPr>
            <w:tcW w:w="180" w:type="dxa"/>
            <w:vAlign w:val="bottom"/>
          </w:tcPr>
          <w:p w14:paraId="08F5DAB7" w14:textId="77777777" w:rsidR="004F4B1C" w:rsidRPr="00CC5D40" w:rsidRDefault="004F4B1C" w:rsidP="004F4B1C">
            <w:pPr>
              <w:pStyle w:val="acctfourfigures"/>
              <w:spacing w:line="240" w:lineRule="auto"/>
              <w:ind w:firstLine="136"/>
              <w:rPr>
                <w:rFonts w:asciiTheme="minorHAnsi" w:hAnsiTheme="minorHAnsi" w:cstheme="minorHAnsi"/>
                <w:szCs w:val="22"/>
              </w:rPr>
            </w:pPr>
          </w:p>
        </w:tc>
        <w:tc>
          <w:tcPr>
            <w:tcW w:w="1080" w:type="dxa"/>
          </w:tcPr>
          <w:p w14:paraId="74AC1E68" w14:textId="77777777" w:rsidR="004F4B1C"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p>
          <w:p w14:paraId="5AD4461E" w14:textId="6F206ACE" w:rsidR="008B3B76" w:rsidRPr="0087630E" w:rsidRDefault="0087630E" w:rsidP="004F4B1C">
            <w:pPr>
              <w:pStyle w:val="acctfourfigures"/>
              <w:tabs>
                <w:tab w:val="clear" w:pos="765"/>
                <w:tab w:val="decimal" w:pos="808"/>
              </w:tabs>
              <w:spacing w:line="240" w:lineRule="auto"/>
              <w:ind w:right="11" w:firstLine="136"/>
              <w:rPr>
                <w:rFonts w:asciiTheme="minorHAnsi" w:hAnsiTheme="minorHAnsi" w:cs="Browallia New"/>
                <w:szCs w:val="28"/>
                <w:lang w:val="en-US" w:bidi="th-TH"/>
              </w:rPr>
            </w:pPr>
            <w:r>
              <w:rPr>
                <w:rFonts w:asciiTheme="minorHAnsi" w:hAnsiTheme="minorHAnsi" w:cs="Browallia New"/>
                <w:szCs w:val="28"/>
                <w:lang w:val="en-US" w:bidi="th-TH"/>
              </w:rPr>
              <w:t>1,678</w:t>
            </w:r>
          </w:p>
        </w:tc>
        <w:tc>
          <w:tcPr>
            <w:tcW w:w="180" w:type="dxa"/>
            <w:vAlign w:val="bottom"/>
          </w:tcPr>
          <w:p w14:paraId="1C92CA1D" w14:textId="77777777" w:rsidR="004F4B1C" w:rsidRPr="00CC5D40" w:rsidRDefault="004F4B1C" w:rsidP="004F4B1C">
            <w:pPr>
              <w:pStyle w:val="acctfourfigures"/>
              <w:spacing w:line="240" w:lineRule="auto"/>
              <w:ind w:firstLine="136"/>
              <w:rPr>
                <w:rFonts w:asciiTheme="minorHAnsi" w:hAnsiTheme="minorHAnsi" w:cstheme="minorHAnsi"/>
                <w:szCs w:val="22"/>
              </w:rPr>
            </w:pPr>
          </w:p>
        </w:tc>
        <w:tc>
          <w:tcPr>
            <w:tcW w:w="1080" w:type="dxa"/>
          </w:tcPr>
          <w:p w14:paraId="77146A93" w14:textId="77777777" w:rsidR="004F4B1C"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p>
          <w:p w14:paraId="46606C83" w14:textId="65498555"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1,403</w:t>
            </w:r>
          </w:p>
        </w:tc>
      </w:tr>
      <w:tr w:rsidR="004F4B1C" w:rsidRPr="00CC5D40" w14:paraId="7471FBDD" w14:textId="77777777">
        <w:trPr>
          <w:cantSplit/>
        </w:trPr>
        <w:tc>
          <w:tcPr>
            <w:tcW w:w="4167" w:type="dxa"/>
          </w:tcPr>
          <w:p w14:paraId="4E7FDE6A" w14:textId="07784EE6" w:rsidR="004F4B1C" w:rsidRPr="00CC5D40" w:rsidRDefault="004F4B1C" w:rsidP="004F4B1C">
            <w:pPr>
              <w:spacing w:line="280" w:lineRule="exact"/>
              <w:ind w:left="151" w:right="-74" w:hanging="151"/>
              <w:rPr>
                <w:rFonts w:asciiTheme="minorHAnsi" w:hAnsiTheme="minorHAnsi" w:cstheme="minorHAnsi"/>
                <w:sz w:val="22"/>
                <w:szCs w:val="22"/>
              </w:rPr>
            </w:pPr>
            <w:r w:rsidRPr="00AB3161">
              <w:rPr>
                <w:rFonts w:asciiTheme="minorHAnsi" w:hAnsiTheme="minorHAnsi" w:cstheme="minorHAnsi"/>
                <w:sz w:val="22"/>
                <w:szCs w:val="22"/>
              </w:rPr>
              <w:t>Included in profit or loss</w:t>
            </w:r>
            <w:r w:rsidR="00CB05E7">
              <w:rPr>
                <w:rFonts w:asciiTheme="minorHAnsi" w:hAnsiTheme="minorHAnsi" w:cstheme="minorHAnsi"/>
                <w:sz w:val="22"/>
                <w:szCs w:val="22"/>
              </w:rPr>
              <w:t xml:space="preserve"> </w:t>
            </w:r>
            <w:r w:rsidRPr="00AB3161">
              <w:rPr>
                <w:rFonts w:asciiTheme="minorHAnsi" w:hAnsiTheme="minorHAnsi" w:cstheme="minorHAnsi"/>
                <w:sz w:val="22"/>
                <w:szCs w:val="22"/>
              </w:rPr>
              <w:t>:</w:t>
            </w:r>
          </w:p>
        </w:tc>
        <w:tc>
          <w:tcPr>
            <w:tcW w:w="1080" w:type="dxa"/>
          </w:tcPr>
          <w:p w14:paraId="1A8475AE" w14:textId="77777777" w:rsidR="004F4B1C" w:rsidRPr="00311F00"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66A360A3"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24BF318C" w14:textId="77777777" w:rsidR="004F4B1C" w:rsidRPr="00CC5D40"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55DC83A7"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07B37590" w14:textId="77777777"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AB1CB44"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61CF9AC9" w14:textId="77777777" w:rsidR="004F4B1C" w:rsidRPr="00CC5D40"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tc>
      </w:tr>
      <w:tr w:rsidR="004F4B1C" w:rsidRPr="0051431B" w14:paraId="033B7650" w14:textId="77777777">
        <w:trPr>
          <w:cantSplit/>
        </w:trPr>
        <w:tc>
          <w:tcPr>
            <w:tcW w:w="4167" w:type="dxa"/>
          </w:tcPr>
          <w:p w14:paraId="53D84E3C" w14:textId="6FF64860" w:rsidR="004F4B1C" w:rsidRPr="00CC5D40" w:rsidRDefault="004F4B1C" w:rsidP="004F4B1C">
            <w:pPr>
              <w:spacing w:line="280" w:lineRule="exact"/>
              <w:ind w:left="151" w:right="-74" w:hanging="151"/>
              <w:rPr>
                <w:rFonts w:asciiTheme="minorHAnsi" w:hAnsiTheme="minorHAnsi" w:cstheme="minorHAnsi"/>
                <w:sz w:val="22"/>
                <w:szCs w:val="22"/>
              </w:rPr>
            </w:pPr>
            <w:r>
              <w:rPr>
                <w:rFonts w:asciiTheme="minorHAnsi" w:hAnsiTheme="minorHAnsi" w:cstheme="minorBidi" w:hint="cs"/>
                <w:sz w:val="22"/>
                <w:szCs w:val="22"/>
                <w:cs/>
              </w:rPr>
              <w:t xml:space="preserve">    </w:t>
            </w:r>
            <w:r w:rsidRPr="00AB3161">
              <w:rPr>
                <w:rFonts w:asciiTheme="minorHAnsi" w:hAnsiTheme="minorHAnsi" w:cstheme="minorHAnsi"/>
                <w:sz w:val="22"/>
                <w:szCs w:val="22"/>
              </w:rPr>
              <w:t xml:space="preserve">Current service cost </w:t>
            </w:r>
          </w:p>
        </w:tc>
        <w:tc>
          <w:tcPr>
            <w:tcW w:w="1080" w:type="dxa"/>
          </w:tcPr>
          <w:p w14:paraId="2C3E44DD" w14:textId="0D4E275F" w:rsidR="004F4B1C" w:rsidRPr="00311F00" w:rsidRDefault="0087630E"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340</w:t>
            </w:r>
          </w:p>
        </w:tc>
        <w:tc>
          <w:tcPr>
            <w:tcW w:w="180" w:type="dxa"/>
            <w:vAlign w:val="bottom"/>
          </w:tcPr>
          <w:p w14:paraId="6BE4AFCB"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3F38F2F6" w14:textId="55345DFF"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286</w:t>
            </w:r>
          </w:p>
        </w:tc>
        <w:tc>
          <w:tcPr>
            <w:tcW w:w="180" w:type="dxa"/>
            <w:vAlign w:val="bottom"/>
          </w:tcPr>
          <w:p w14:paraId="06CD96B8"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181BD209" w14:textId="544DED8B" w:rsidR="004F4B1C" w:rsidRPr="00CC5D40" w:rsidRDefault="0087630E" w:rsidP="004F4B1C">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306</w:t>
            </w:r>
          </w:p>
        </w:tc>
        <w:tc>
          <w:tcPr>
            <w:tcW w:w="180" w:type="dxa"/>
            <w:vAlign w:val="bottom"/>
          </w:tcPr>
          <w:p w14:paraId="7E5557CA"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Pr>
          <w:p w14:paraId="2B15ED40" w14:textId="4B26328C"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249</w:t>
            </w:r>
          </w:p>
        </w:tc>
      </w:tr>
      <w:tr w:rsidR="004F4B1C" w:rsidRPr="0051431B" w14:paraId="08C59D00" w14:textId="77777777">
        <w:trPr>
          <w:cantSplit/>
        </w:trPr>
        <w:tc>
          <w:tcPr>
            <w:tcW w:w="4167" w:type="dxa"/>
          </w:tcPr>
          <w:p w14:paraId="4058DA46" w14:textId="247ED583" w:rsidR="004F4B1C" w:rsidRPr="00CC5D40" w:rsidRDefault="004F4B1C" w:rsidP="004F4B1C">
            <w:pPr>
              <w:spacing w:line="280" w:lineRule="exact"/>
              <w:ind w:left="151" w:right="-74" w:hanging="151"/>
              <w:rPr>
                <w:rFonts w:asciiTheme="minorHAnsi" w:hAnsiTheme="minorHAnsi" w:cstheme="minorHAnsi"/>
                <w:sz w:val="22"/>
                <w:szCs w:val="22"/>
              </w:rPr>
            </w:pPr>
            <w:r>
              <w:rPr>
                <w:rFonts w:asciiTheme="minorHAnsi" w:hAnsiTheme="minorHAnsi" w:cstheme="minorHAnsi"/>
                <w:sz w:val="22"/>
                <w:szCs w:val="22"/>
              </w:rPr>
              <w:t xml:space="preserve">   </w:t>
            </w:r>
            <w:r w:rsidRPr="00AB3161">
              <w:rPr>
                <w:rFonts w:asciiTheme="minorHAnsi" w:hAnsiTheme="minorHAnsi" w:cstheme="minorHAnsi"/>
                <w:sz w:val="22"/>
                <w:szCs w:val="22"/>
              </w:rPr>
              <w:t>Interest cost</w:t>
            </w:r>
          </w:p>
        </w:tc>
        <w:tc>
          <w:tcPr>
            <w:tcW w:w="1080" w:type="dxa"/>
            <w:tcBorders>
              <w:bottom w:val="single" w:sz="4" w:space="0" w:color="auto"/>
            </w:tcBorders>
          </w:tcPr>
          <w:p w14:paraId="2BBA7E68" w14:textId="5709092F" w:rsidR="004F4B1C" w:rsidRPr="00311F00" w:rsidRDefault="00DF56FD"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49</w:t>
            </w:r>
          </w:p>
        </w:tc>
        <w:tc>
          <w:tcPr>
            <w:tcW w:w="180" w:type="dxa"/>
            <w:vAlign w:val="bottom"/>
          </w:tcPr>
          <w:p w14:paraId="2C90207E"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303B4AE8" w14:textId="01875DDE" w:rsidR="004F4B1C" w:rsidRPr="00CC5D40" w:rsidRDefault="004F4B1C" w:rsidP="004F4B1C">
            <w:pPr>
              <w:pStyle w:val="acctfourfigures"/>
              <w:tabs>
                <w:tab w:val="clear" w:pos="765"/>
                <w:tab w:val="decimal" w:pos="789"/>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29</w:t>
            </w:r>
          </w:p>
        </w:tc>
        <w:tc>
          <w:tcPr>
            <w:tcW w:w="180" w:type="dxa"/>
            <w:vAlign w:val="bottom"/>
          </w:tcPr>
          <w:p w14:paraId="6DB5648B"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2DF2686" w14:textId="05659C7C" w:rsidR="004F4B1C" w:rsidRPr="00CC5D40" w:rsidRDefault="0087630E" w:rsidP="004F4B1C">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45</w:t>
            </w:r>
          </w:p>
        </w:tc>
        <w:tc>
          <w:tcPr>
            <w:tcW w:w="180" w:type="dxa"/>
            <w:vAlign w:val="bottom"/>
          </w:tcPr>
          <w:p w14:paraId="25D5D09A"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16B06955" w14:textId="7D63AF9C" w:rsidR="004F4B1C" w:rsidRPr="00CC5D40" w:rsidRDefault="004F4B1C" w:rsidP="004F4B1C">
            <w:pPr>
              <w:pStyle w:val="acctfourfigures"/>
              <w:tabs>
                <w:tab w:val="clear" w:pos="765"/>
                <w:tab w:val="decimal" w:pos="793"/>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26</w:t>
            </w:r>
          </w:p>
        </w:tc>
      </w:tr>
      <w:tr w:rsidR="004F4B1C" w:rsidRPr="0051431B" w14:paraId="4302C29A" w14:textId="77777777" w:rsidTr="004835F0">
        <w:trPr>
          <w:cantSplit/>
        </w:trPr>
        <w:tc>
          <w:tcPr>
            <w:tcW w:w="4167" w:type="dxa"/>
          </w:tcPr>
          <w:p w14:paraId="2024C88B" w14:textId="77777777" w:rsidR="004F4B1C" w:rsidRPr="00CC5D40" w:rsidRDefault="004F4B1C" w:rsidP="004F4B1C">
            <w:pPr>
              <w:spacing w:line="280" w:lineRule="exact"/>
              <w:ind w:left="151" w:right="-74" w:hanging="151"/>
              <w:rPr>
                <w:rFonts w:asciiTheme="minorHAnsi" w:hAnsiTheme="minorHAnsi" w:cstheme="minorHAnsi"/>
                <w:sz w:val="22"/>
                <w:szCs w:val="22"/>
              </w:rPr>
            </w:pPr>
          </w:p>
        </w:tc>
        <w:tc>
          <w:tcPr>
            <w:tcW w:w="1080" w:type="dxa"/>
            <w:tcBorders>
              <w:top w:val="single" w:sz="4" w:space="0" w:color="auto"/>
            </w:tcBorders>
          </w:tcPr>
          <w:p w14:paraId="3E2E312C" w14:textId="3DAC87D9" w:rsidR="004F4B1C" w:rsidRPr="00311F00" w:rsidRDefault="005E7098"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2,31</w:t>
            </w:r>
            <w:r w:rsidR="00CB05E7">
              <w:rPr>
                <w:rFonts w:asciiTheme="minorHAnsi" w:hAnsiTheme="minorHAnsi" w:cstheme="minorHAnsi"/>
                <w:szCs w:val="22"/>
              </w:rPr>
              <w:t>6</w:t>
            </w:r>
          </w:p>
        </w:tc>
        <w:tc>
          <w:tcPr>
            <w:tcW w:w="180" w:type="dxa"/>
            <w:vAlign w:val="bottom"/>
          </w:tcPr>
          <w:p w14:paraId="0D213310"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tcPr>
          <w:p w14:paraId="4DB0AAA1" w14:textId="557CC3AA"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1,927</w:t>
            </w:r>
          </w:p>
        </w:tc>
        <w:tc>
          <w:tcPr>
            <w:tcW w:w="180" w:type="dxa"/>
            <w:vAlign w:val="bottom"/>
          </w:tcPr>
          <w:p w14:paraId="0D8EB6B6"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tcPr>
          <w:p w14:paraId="37041DE3" w14:textId="66A33DC5" w:rsidR="004F4B1C" w:rsidRPr="00CC5D40" w:rsidRDefault="008D17B9" w:rsidP="004F4B1C">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2,029</w:t>
            </w:r>
          </w:p>
        </w:tc>
        <w:tc>
          <w:tcPr>
            <w:tcW w:w="180" w:type="dxa"/>
            <w:vAlign w:val="bottom"/>
          </w:tcPr>
          <w:p w14:paraId="33FB6907"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tcBorders>
          </w:tcPr>
          <w:p w14:paraId="4EF90A08" w14:textId="7A842576"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1,678</w:t>
            </w:r>
          </w:p>
        </w:tc>
      </w:tr>
      <w:tr w:rsidR="004835F0" w:rsidRPr="0051431B" w14:paraId="7DEDEB2D" w14:textId="77777777" w:rsidTr="004835F0">
        <w:trPr>
          <w:cantSplit/>
        </w:trPr>
        <w:tc>
          <w:tcPr>
            <w:tcW w:w="4167" w:type="dxa"/>
          </w:tcPr>
          <w:p w14:paraId="0979E05C" w14:textId="707BA159" w:rsidR="004835F0" w:rsidRPr="00CC5D40" w:rsidRDefault="005E7098" w:rsidP="004F4B1C">
            <w:pPr>
              <w:spacing w:line="280" w:lineRule="exact"/>
              <w:ind w:left="151" w:right="-74" w:hanging="151"/>
              <w:rPr>
                <w:rFonts w:asciiTheme="minorHAnsi" w:hAnsiTheme="minorHAnsi" w:cstheme="minorHAnsi"/>
                <w:sz w:val="22"/>
                <w:szCs w:val="22"/>
              </w:rPr>
            </w:pPr>
            <w:r w:rsidRPr="005E7098">
              <w:rPr>
                <w:rFonts w:asciiTheme="minorHAnsi" w:hAnsiTheme="minorHAnsi" w:cstheme="minorHAnsi"/>
                <w:sz w:val="22"/>
                <w:szCs w:val="22"/>
              </w:rPr>
              <w:t>Included in other comprehensive income</w:t>
            </w:r>
            <w:r w:rsidR="00E74C46">
              <w:rPr>
                <w:rFonts w:asciiTheme="minorHAnsi" w:hAnsiTheme="minorHAnsi" w:cstheme="minorHAnsi"/>
                <w:sz w:val="22"/>
                <w:szCs w:val="22"/>
              </w:rPr>
              <w:t xml:space="preserve"> </w:t>
            </w:r>
            <w:r w:rsidRPr="005E7098">
              <w:rPr>
                <w:rFonts w:asciiTheme="minorHAnsi" w:hAnsiTheme="minorHAnsi" w:cstheme="minorHAnsi"/>
                <w:sz w:val="22"/>
                <w:szCs w:val="22"/>
              </w:rPr>
              <w:t>:</w:t>
            </w:r>
          </w:p>
        </w:tc>
        <w:tc>
          <w:tcPr>
            <w:tcW w:w="1080" w:type="dxa"/>
          </w:tcPr>
          <w:p w14:paraId="23A0D58F" w14:textId="77777777" w:rsidR="004835F0" w:rsidRPr="00311F00" w:rsidRDefault="004835F0" w:rsidP="004F4B1C">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6C2D81E6" w14:textId="77777777" w:rsidR="004835F0" w:rsidRPr="00CC5D40" w:rsidRDefault="004835F0" w:rsidP="004F4B1C">
            <w:pPr>
              <w:pStyle w:val="acctfourfigures"/>
              <w:spacing w:line="240" w:lineRule="auto"/>
              <w:ind w:firstLine="136"/>
              <w:jc w:val="right"/>
              <w:rPr>
                <w:rFonts w:asciiTheme="minorHAnsi" w:hAnsiTheme="minorHAnsi" w:cstheme="minorHAnsi"/>
                <w:szCs w:val="22"/>
              </w:rPr>
            </w:pPr>
          </w:p>
        </w:tc>
        <w:tc>
          <w:tcPr>
            <w:tcW w:w="1080" w:type="dxa"/>
          </w:tcPr>
          <w:p w14:paraId="28DD422D" w14:textId="77777777" w:rsidR="004835F0" w:rsidRPr="00311F00" w:rsidRDefault="004835F0" w:rsidP="004F4B1C">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4B40884C" w14:textId="77777777" w:rsidR="004835F0" w:rsidRPr="00CC5D40" w:rsidRDefault="004835F0" w:rsidP="004F4B1C">
            <w:pPr>
              <w:pStyle w:val="acctfourfigures"/>
              <w:spacing w:line="240" w:lineRule="auto"/>
              <w:ind w:firstLine="136"/>
              <w:jc w:val="right"/>
              <w:rPr>
                <w:rFonts w:asciiTheme="minorHAnsi" w:hAnsiTheme="minorHAnsi" w:cstheme="minorHAnsi"/>
                <w:szCs w:val="22"/>
              </w:rPr>
            </w:pPr>
          </w:p>
        </w:tc>
        <w:tc>
          <w:tcPr>
            <w:tcW w:w="1080" w:type="dxa"/>
          </w:tcPr>
          <w:p w14:paraId="05B99E2F" w14:textId="77777777" w:rsidR="004835F0" w:rsidRPr="00CC5D40" w:rsidRDefault="004835F0" w:rsidP="004F4B1C">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3CF62AFF" w14:textId="77777777" w:rsidR="004835F0" w:rsidRPr="00CC5D40" w:rsidRDefault="004835F0" w:rsidP="004F4B1C">
            <w:pPr>
              <w:pStyle w:val="acctfourfigures"/>
              <w:spacing w:line="240" w:lineRule="auto"/>
              <w:ind w:firstLine="136"/>
              <w:jc w:val="right"/>
              <w:rPr>
                <w:rFonts w:asciiTheme="minorHAnsi" w:hAnsiTheme="minorHAnsi" w:cstheme="minorHAnsi"/>
                <w:szCs w:val="22"/>
              </w:rPr>
            </w:pPr>
          </w:p>
        </w:tc>
        <w:tc>
          <w:tcPr>
            <w:tcW w:w="1080" w:type="dxa"/>
          </w:tcPr>
          <w:p w14:paraId="4ADC3BC6" w14:textId="77777777" w:rsidR="004835F0" w:rsidRPr="00311F00" w:rsidRDefault="004835F0" w:rsidP="004F4B1C">
            <w:pPr>
              <w:pStyle w:val="acctfourfigures"/>
              <w:tabs>
                <w:tab w:val="clear" w:pos="765"/>
                <w:tab w:val="decimal" w:pos="808"/>
              </w:tabs>
              <w:spacing w:line="240" w:lineRule="auto"/>
              <w:ind w:right="11" w:firstLine="136"/>
              <w:rPr>
                <w:rFonts w:asciiTheme="minorHAnsi" w:hAnsiTheme="minorHAnsi" w:cstheme="minorHAnsi"/>
                <w:szCs w:val="22"/>
              </w:rPr>
            </w:pPr>
          </w:p>
        </w:tc>
      </w:tr>
      <w:tr w:rsidR="005E7098" w:rsidRPr="0051431B" w14:paraId="1B1D2750" w14:textId="77777777" w:rsidTr="004835F0">
        <w:trPr>
          <w:cantSplit/>
        </w:trPr>
        <w:tc>
          <w:tcPr>
            <w:tcW w:w="4167" w:type="dxa"/>
          </w:tcPr>
          <w:p w14:paraId="3E6D8454" w14:textId="548BA2B6" w:rsidR="005E7098" w:rsidRPr="005E7098" w:rsidRDefault="000F0D96" w:rsidP="004F4B1C">
            <w:pPr>
              <w:spacing w:line="280" w:lineRule="exact"/>
              <w:ind w:left="151" w:right="-74" w:hanging="151"/>
              <w:rPr>
                <w:rFonts w:asciiTheme="minorHAnsi" w:hAnsiTheme="minorHAnsi" w:cstheme="minorHAnsi"/>
                <w:sz w:val="22"/>
                <w:szCs w:val="22"/>
              </w:rPr>
            </w:pPr>
            <w:r w:rsidRPr="000F0D96">
              <w:rPr>
                <w:rFonts w:asciiTheme="minorHAnsi" w:hAnsiTheme="minorHAnsi" w:cstheme="minorHAnsi"/>
                <w:sz w:val="22"/>
                <w:szCs w:val="22"/>
              </w:rPr>
              <w:t>Actuarial loss</w:t>
            </w:r>
          </w:p>
        </w:tc>
        <w:tc>
          <w:tcPr>
            <w:tcW w:w="1080" w:type="dxa"/>
          </w:tcPr>
          <w:p w14:paraId="0A7A6FD3" w14:textId="77777777" w:rsidR="005E7098" w:rsidRPr="00311F00" w:rsidRDefault="005E7098" w:rsidP="004F4B1C">
            <w:pPr>
              <w:pStyle w:val="acctfourfigures"/>
              <w:tabs>
                <w:tab w:val="clear" w:pos="765"/>
                <w:tab w:val="decimal" w:pos="841"/>
              </w:tabs>
              <w:spacing w:line="240" w:lineRule="auto"/>
              <w:ind w:right="11" w:firstLine="136"/>
              <w:rPr>
                <w:rFonts w:asciiTheme="minorHAnsi" w:hAnsiTheme="minorHAnsi" w:cstheme="minorHAnsi"/>
                <w:szCs w:val="22"/>
              </w:rPr>
            </w:pPr>
          </w:p>
        </w:tc>
        <w:tc>
          <w:tcPr>
            <w:tcW w:w="180" w:type="dxa"/>
            <w:vAlign w:val="bottom"/>
          </w:tcPr>
          <w:p w14:paraId="162094F2"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7AFED097" w14:textId="77777777" w:rsidR="005E7098" w:rsidRPr="00311F00" w:rsidRDefault="005E7098" w:rsidP="004F4B1C">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1C953867"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23A19186" w14:textId="77777777" w:rsidR="005E7098" w:rsidRPr="00CC5D40" w:rsidRDefault="005E7098" w:rsidP="004F4B1C">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8588DD0"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484506A8" w14:textId="77777777" w:rsidR="005E7098" w:rsidRPr="00311F00" w:rsidRDefault="005E7098" w:rsidP="004F4B1C">
            <w:pPr>
              <w:pStyle w:val="acctfourfigures"/>
              <w:tabs>
                <w:tab w:val="clear" w:pos="765"/>
                <w:tab w:val="decimal" w:pos="808"/>
              </w:tabs>
              <w:spacing w:line="240" w:lineRule="auto"/>
              <w:ind w:right="11" w:firstLine="136"/>
              <w:rPr>
                <w:rFonts w:asciiTheme="minorHAnsi" w:hAnsiTheme="minorHAnsi" w:cstheme="minorHAnsi"/>
                <w:szCs w:val="22"/>
              </w:rPr>
            </w:pPr>
          </w:p>
        </w:tc>
      </w:tr>
      <w:tr w:rsidR="005E7098" w:rsidRPr="0051431B" w14:paraId="149C0C27" w14:textId="77777777" w:rsidTr="004835F0">
        <w:trPr>
          <w:cantSplit/>
        </w:trPr>
        <w:tc>
          <w:tcPr>
            <w:tcW w:w="4167" w:type="dxa"/>
          </w:tcPr>
          <w:p w14:paraId="7C32FB83" w14:textId="1DFCD72E" w:rsidR="005E7098" w:rsidRPr="000F0D96" w:rsidRDefault="00850A7D" w:rsidP="00763788">
            <w:pPr>
              <w:pStyle w:val="ListParagraph"/>
              <w:numPr>
                <w:ilvl w:val="0"/>
                <w:numId w:val="5"/>
              </w:numPr>
              <w:spacing w:line="280" w:lineRule="exact"/>
              <w:ind w:left="640" w:right="-74"/>
              <w:rPr>
                <w:rFonts w:asciiTheme="minorHAnsi" w:hAnsiTheme="minorHAnsi" w:cstheme="minorHAnsi"/>
                <w:sz w:val="22"/>
                <w:szCs w:val="22"/>
              </w:rPr>
            </w:pPr>
            <w:r w:rsidRPr="00850A7D">
              <w:rPr>
                <w:rFonts w:asciiTheme="minorHAnsi" w:hAnsiTheme="minorHAnsi" w:cstheme="minorHAnsi"/>
                <w:sz w:val="22"/>
                <w:szCs w:val="22"/>
              </w:rPr>
              <w:t>Financial assumptions changes</w:t>
            </w:r>
          </w:p>
        </w:tc>
        <w:tc>
          <w:tcPr>
            <w:tcW w:w="1080" w:type="dxa"/>
          </w:tcPr>
          <w:p w14:paraId="4AE7B930" w14:textId="2CAB9265" w:rsidR="005E7098" w:rsidRPr="00311F00" w:rsidRDefault="00641EAB"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71</w:t>
            </w:r>
          </w:p>
        </w:tc>
        <w:tc>
          <w:tcPr>
            <w:tcW w:w="180" w:type="dxa"/>
            <w:vAlign w:val="bottom"/>
          </w:tcPr>
          <w:p w14:paraId="36B85628"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58CE0FB3" w14:textId="63E1D8CD" w:rsidR="005E7098" w:rsidRPr="00311F00" w:rsidRDefault="00495AB4" w:rsidP="00495AB4">
            <w:pPr>
              <w:pStyle w:val="acctfourfigures"/>
              <w:tabs>
                <w:tab w:val="clear" w:pos="765"/>
                <w:tab w:val="decimal" w:pos="520"/>
              </w:tabs>
              <w:spacing w:line="240" w:lineRule="auto"/>
              <w:ind w:right="11" w:firstLine="136"/>
              <w:rPr>
                <w:rFonts w:asciiTheme="minorHAnsi" w:hAnsiTheme="minorHAnsi" w:cstheme="minorHAnsi"/>
                <w:szCs w:val="22"/>
              </w:rPr>
            </w:pPr>
            <w:r>
              <w:rPr>
                <w:rFonts w:asciiTheme="minorHAnsi" w:hAnsiTheme="minorHAnsi" w:cstheme="minorHAnsi"/>
                <w:szCs w:val="22"/>
              </w:rPr>
              <w:t>-</w:t>
            </w:r>
          </w:p>
        </w:tc>
        <w:tc>
          <w:tcPr>
            <w:tcW w:w="180" w:type="dxa"/>
            <w:vAlign w:val="bottom"/>
          </w:tcPr>
          <w:p w14:paraId="743D37B1"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6B8E7031" w14:textId="731E9820" w:rsidR="005E7098" w:rsidRPr="00CC5D40" w:rsidRDefault="00641EAB" w:rsidP="004F4B1C">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9</w:t>
            </w:r>
            <w:r w:rsidR="00FE5314">
              <w:rPr>
                <w:rFonts w:asciiTheme="minorHAnsi" w:hAnsiTheme="minorHAnsi" w:cstheme="minorHAnsi"/>
                <w:szCs w:val="22"/>
              </w:rPr>
              <w:t>6</w:t>
            </w:r>
          </w:p>
        </w:tc>
        <w:tc>
          <w:tcPr>
            <w:tcW w:w="180" w:type="dxa"/>
            <w:vAlign w:val="bottom"/>
          </w:tcPr>
          <w:p w14:paraId="52730169" w14:textId="77777777" w:rsidR="005E7098" w:rsidRPr="00CC5D40" w:rsidRDefault="005E7098" w:rsidP="004F4B1C">
            <w:pPr>
              <w:pStyle w:val="acctfourfigures"/>
              <w:spacing w:line="240" w:lineRule="auto"/>
              <w:ind w:firstLine="136"/>
              <w:jc w:val="right"/>
              <w:rPr>
                <w:rFonts w:asciiTheme="minorHAnsi" w:hAnsiTheme="minorHAnsi" w:cstheme="minorHAnsi"/>
                <w:szCs w:val="22"/>
              </w:rPr>
            </w:pPr>
          </w:p>
        </w:tc>
        <w:tc>
          <w:tcPr>
            <w:tcW w:w="1080" w:type="dxa"/>
          </w:tcPr>
          <w:p w14:paraId="2109EB7E" w14:textId="6A472CED" w:rsidR="005E7098" w:rsidRPr="00311F00" w:rsidRDefault="00495AB4" w:rsidP="00495AB4">
            <w:pPr>
              <w:pStyle w:val="acctfourfigures"/>
              <w:tabs>
                <w:tab w:val="clear" w:pos="765"/>
                <w:tab w:val="decimal" w:pos="520"/>
              </w:tabs>
              <w:spacing w:line="240" w:lineRule="auto"/>
              <w:ind w:right="11" w:firstLine="136"/>
              <w:rPr>
                <w:rFonts w:asciiTheme="minorHAnsi" w:hAnsiTheme="minorHAnsi" w:cstheme="minorHAnsi"/>
                <w:szCs w:val="22"/>
              </w:rPr>
            </w:pPr>
            <w:r>
              <w:rPr>
                <w:rFonts w:asciiTheme="minorHAnsi" w:hAnsiTheme="minorHAnsi" w:cstheme="minorHAnsi"/>
                <w:szCs w:val="22"/>
              </w:rPr>
              <w:t>-</w:t>
            </w:r>
          </w:p>
        </w:tc>
      </w:tr>
      <w:tr w:rsidR="004F4B1C" w:rsidRPr="0051431B" w14:paraId="17112818" w14:textId="77777777">
        <w:trPr>
          <w:cantSplit/>
        </w:trPr>
        <w:tc>
          <w:tcPr>
            <w:tcW w:w="4167" w:type="dxa"/>
          </w:tcPr>
          <w:p w14:paraId="403C11D1" w14:textId="3F7378A9" w:rsidR="004F4B1C" w:rsidRPr="00850A7D" w:rsidRDefault="00850A7D" w:rsidP="00763788">
            <w:pPr>
              <w:pStyle w:val="ListParagraph"/>
              <w:numPr>
                <w:ilvl w:val="0"/>
                <w:numId w:val="5"/>
              </w:numPr>
              <w:spacing w:line="280" w:lineRule="exact"/>
              <w:ind w:left="640" w:right="-74"/>
              <w:rPr>
                <w:rFonts w:asciiTheme="minorHAnsi" w:hAnsiTheme="minorHAnsi" w:cstheme="minorHAnsi"/>
                <w:sz w:val="22"/>
                <w:szCs w:val="22"/>
              </w:rPr>
            </w:pPr>
            <w:r w:rsidRPr="00850A7D">
              <w:rPr>
                <w:rFonts w:asciiTheme="minorHAnsi" w:hAnsiTheme="minorHAnsi" w:cstheme="minorHAnsi"/>
                <w:sz w:val="22"/>
                <w:szCs w:val="22"/>
              </w:rPr>
              <w:t>Experience adjustments</w:t>
            </w:r>
          </w:p>
        </w:tc>
        <w:tc>
          <w:tcPr>
            <w:tcW w:w="1080" w:type="dxa"/>
            <w:tcBorders>
              <w:bottom w:val="single" w:sz="4" w:space="0" w:color="auto"/>
            </w:tcBorders>
          </w:tcPr>
          <w:p w14:paraId="5B8455D7" w14:textId="5A70DF02" w:rsidR="004F4B1C" w:rsidRPr="00311F00" w:rsidRDefault="00641EAB" w:rsidP="00850A7D">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212</w:t>
            </w:r>
          </w:p>
        </w:tc>
        <w:tc>
          <w:tcPr>
            <w:tcW w:w="180" w:type="dxa"/>
            <w:vAlign w:val="bottom"/>
          </w:tcPr>
          <w:p w14:paraId="7EDE0DEA"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27C8D108" w14:textId="631CA0EC" w:rsidR="004F4B1C" w:rsidRPr="00CC5D40" w:rsidRDefault="004F4B1C" w:rsidP="005C4D02">
            <w:pPr>
              <w:pStyle w:val="acctfourfigures"/>
              <w:tabs>
                <w:tab w:val="clear" w:pos="765"/>
                <w:tab w:val="decimal" w:pos="520"/>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w:t>
            </w:r>
          </w:p>
        </w:tc>
        <w:tc>
          <w:tcPr>
            <w:tcW w:w="180" w:type="dxa"/>
            <w:vAlign w:val="bottom"/>
          </w:tcPr>
          <w:p w14:paraId="5E07DFAB"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6F1C9310" w14:textId="6B85FB2A" w:rsidR="004F4B1C" w:rsidRPr="00CC5D40" w:rsidRDefault="00641EAB" w:rsidP="00850A7D">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208</w:t>
            </w:r>
          </w:p>
        </w:tc>
        <w:tc>
          <w:tcPr>
            <w:tcW w:w="180" w:type="dxa"/>
            <w:vAlign w:val="bottom"/>
          </w:tcPr>
          <w:p w14:paraId="3642B4E4"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bottom w:val="single" w:sz="4" w:space="0" w:color="auto"/>
            </w:tcBorders>
          </w:tcPr>
          <w:p w14:paraId="38224DD8" w14:textId="6101901C" w:rsidR="004F4B1C" w:rsidRPr="00CC5D40" w:rsidRDefault="004F4B1C" w:rsidP="005C4D02">
            <w:pPr>
              <w:pStyle w:val="acctfourfigures"/>
              <w:tabs>
                <w:tab w:val="clear" w:pos="765"/>
                <w:tab w:val="decimal" w:pos="520"/>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w:t>
            </w:r>
          </w:p>
        </w:tc>
      </w:tr>
      <w:tr w:rsidR="004F4B1C" w:rsidRPr="0051431B" w14:paraId="6377B98D" w14:textId="77777777">
        <w:trPr>
          <w:cantSplit/>
        </w:trPr>
        <w:tc>
          <w:tcPr>
            <w:tcW w:w="4167" w:type="dxa"/>
          </w:tcPr>
          <w:p w14:paraId="5235C09E" w14:textId="2EA5104D" w:rsidR="004F4B1C" w:rsidRPr="00AB3161" w:rsidRDefault="004F4B1C" w:rsidP="004F4B1C">
            <w:pPr>
              <w:spacing w:line="280" w:lineRule="exact"/>
              <w:ind w:left="151" w:right="-74" w:hanging="151"/>
              <w:rPr>
                <w:rFonts w:asciiTheme="minorHAnsi" w:hAnsiTheme="minorHAnsi" w:cstheme="minorHAnsi"/>
                <w:sz w:val="22"/>
                <w:szCs w:val="22"/>
              </w:rPr>
            </w:pPr>
            <w:r w:rsidRPr="00B6678D">
              <w:rPr>
                <w:rFonts w:asciiTheme="minorHAnsi" w:hAnsiTheme="minorHAnsi" w:cstheme="minorHAnsi"/>
                <w:sz w:val="22"/>
                <w:szCs w:val="22"/>
              </w:rPr>
              <w:t xml:space="preserve">Provision for long-term employee benefits </w:t>
            </w:r>
            <w:r>
              <w:rPr>
                <w:rFonts w:asciiTheme="minorHAnsi" w:hAnsiTheme="minorHAnsi" w:cstheme="minorHAnsi"/>
                <w:sz w:val="22"/>
                <w:szCs w:val="22"/>
              </w:rPr>
              <w:br/>
            </w:r>
            <w:r w:rsidRPr="00B6678D">
              <w:rPr>
                <w:rFonts w:asciiTheme="minorHAnsi" w:hAnsiTheme="minorHAnsi" w:cstheme="minorHAnsi"/>
                <w:sz w:val="22"/>
                <w:szCs w:val="22"/>
              </w:rPr>
              <w:t>at end of year</w:t>
            </w:r>
          </w:p>
        </w:tc>
        <w:tc>
          <w:tcPr>
            <w:tcW w:w="1080" w:type="dxa"/>
            <w:tcBorders>
              <w:top w:val="single" w:sz="4" w:space="0" w:color="auto"/>
              <w:bottom w:val="double" w:sz="4" w:space="0" w:color="auto"/>
            </w:tcBorders>
          </w:tcPr>
          <w:p w14:paraId="39CF9865" w14:textId="77777777" w:rsidR="004F4B1C"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p w14:paraId="732B5BC4" w14:textId="601B0EE5" w:rsidR="00850A7D" w:rsidRPr="00311F00" w:rsidRDefault="00641EAB" w:rsidP="004F4B1C">
            <w:pPr>
              <w:pStyle w:val="acctfourfigures"/>
              <w:tabs>
                <w:tab w:val="clear" w:pos="765"/>
                <w:tab w:val="decimal" w:pos="841"/>
              </w:tabs>
              <w:spacing w:line="240" w:lineRule="auto"/>
              <w:ind w:right="11" w:firstLine="136"/>
              <w:rPr>
                <w:rFonts w:asciiTheme="minorHAnsi" w:hAnsiTheme="minorHAnsi" w:cstheme="minorHAnsi"/>
                <w:szCs w:val="22"/>
              </w:rPr>
            </w:pPr>
            <w:r>
              <w:rPr>
                <w:rFonts w:asciiTheme="minorHAnsi" w:hAnsiTheme="minorHAnsi" w:cstheme="minorHAnsi"/>
                <w:szCs w:val="22"/>
              </w:rPr>
              <w:t>2,</w:t>
            </w:r>
            <w:r w:rsidR="00DF56FD">
              <w:rPr>
                <w:rFonts w:asciiTheme="minorHAnsi" w:hAnsiTheme="minorHAnsi" w:cstheme="minorHAnsi"/>
                <w:szCs w:val="22"/>
              </w:rPr>
              <w:t>599</w:t>
            </w:r>
          </w:p>
        </w:tc>
        <w:tc>
          <w:tcPr>
            <w:tcW w:w="180" w:type="dxa"/>
            <w:vAlign w:val="bottom"/>
          </w:tcPr>
          <w:p w14:paraId="616C5D65"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782DEB47" w14:textId="77777777" w:rsidR="004F4B1C" w:rsidRDefault="004F4B1C" w:rsidP="004F4B1C">
            <w:pPr>
              <w:pStyle w:val="acctfourfigures"/>
              <w:tabs>
                <w:tab w:val="clear" w:pos="765"/>
                <w:tab w:val="decimal" w:pos="841"/>
              </w:tabs>
              <w:spacing w:line="240" w:lineRule="auto"/>
              <w:ind w:right="11" w:firstLine="136"/>
              <w:rPr>
                <w:rFonts w:asciiTheme="minorHAnsi" w:hAnsiTheme="minorHAnsi" w:cstheme="minorHAnsi"/>
                <w:szCs w:val="22"/>
              </w:rPr>
            </w:pPr>
          </w:p>
          <w:p w14:paraId="1547DAD0" w14:textId="14A7F6DC"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1,927</w:t>
            </w:r>
          </w:p>
        </w:tc>
        <w:tc>
          <w:tcPr>
            <w:tcW w:w="180" w:type="dxa"/>
            <w:vAlign w:val="bottom"/>
          </w:tcPr>
          <w:p w14:paraId="00A21F5B"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5CABEE50" w14:textId="77777777" w:rsidR="004F4B1C"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p>
          <w:p w14:paraId="6699859A" w14:textId="78F0AC2E" w:rsidR="00850A7D" w:rsidRPr="00CC5D40" w:rsidRDefault="00FE5314" w:rsidP="004F4B1C">
            <w:pPr>
              <w:pStyle w:val="acctfourfigures"/>
              <w:tabs>
                <w:tab w:val="clear" w:pos="765"/>
                <w:tab w:val="decimal" w:pos="808"/>
              </w:tabs>
              <w:spacing w:line="240" w:lineRule="auto"/>
              <w:ind w:right="11" w:firstLine="136"/>
              <w:rPr>
                <w:rFonts w:asciiTheme="minorHAnsi" w:hAnsiTheme="minorHAnsi" w:cstheme="minorHAnsi"/>
                <w:szCs w:val="22"/>
              </w:rPr>
            </w:pPr>
            <w:r>
              <w:rPr>
                <w:rFonts w:asciiTheme="minorHAnsi" w:hAnsiTheme="minorHAnsi" w:cstheme="minorHAnsi"/>
                <w:szCs w:val="22"/>
              </w:rPr>
              <w:t>2,333</w:t>
            </w:r>
          </w:p>
        </w:tc>
        <w:tc>
          <w:tcPr>
            <w:tcW w:w="180" w:type="dxa"/>
            <w:vAlign w:val="bottom"/>
          </w:tcPr>
          <w:p w14:paraId="2AA750D8"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080" w:type="dxa"/>
            <w:tcBorders>
              <w:top w:val="single" w:sz="4" w:space="0" w:color="auto"/>
              <w:bottom w:val="double" w:sz="4" w:space="0" w:color="auto"/>
            </w:tcBorders>
          </w:tcPr>
          <w:p w14:paraId="3BEF3579" w14:textId="77777777" w:rsidR="004F4B1C"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p>
          <w:p w14:paraId="6FD542FC" w14:textId="62E34928" w:rsidR="004F4B1C" w:rsidRPr="00CC5D40" w:rsidRDefault="004F4B1C" w:rsidP="004F4B1C">
            <w:pPr>
              <w:pStyle w:val="acctfourfigures"/>
              <w:tabs>
                <w:tab w:val="clear" w:pos="765"/>
                <w:tab w:val="decimal" w:pos="808"/>
              </w:tabs>
              <w:spacing w:line="240" w:lineRule="auto"/>
              <w:ind w:right="11" w:firstLine="136"/>
              <w:rPr>
                <w:rFonts w:asciiTheme="minorHAnsi" w:hAnsiTheme="minorHAnsi" w:cstheme="minorHAnsi"/>
                <w:szCs w:val="22"/>
              </w:rPr>
            </w:pPr>
            <w:r w:rsidRPr="00311F00">
              <w:rPr>
                <w:rFonts w:asciiTheme="minorHAnsi" w:hAnsiTheme="minorHAnsi" w:cstheme="minorHAnsi"/>
                <w:szCs w:val="22"/>
              </w:rPr>
              <w:t>1,678</w:t>
            </w:r>
          </w:p>
        </w:tc>
      </w:tr>
    </w:tbl>
    <w:p w14:paraId="393472BE" w14:textId="00FA7CBA" w:rsidR="00730D90" w:rsidRPr="00FF4528" w:rsidRDefault="00730D90" w:rsidP="00781DBD">
      <w:pPr>
        <w:tabs>
          <w:tab w:val="left" w:pos="2070"/>
        </w:tabs>
        <w:spacing w:before="120" w:after="120" w:line="360" w:lineRule="exact"/>
        <w:ind w:left="547" w:right="-43" w:hanging="547"/>
        <w:jc w:val="thaiDistribute"/>
        <w:rPr>
          <w:rFonts w:asciiTheme="minorHAnsi" w:hAnsiTheme="minorHAnsi" w:cstheme="minorHAnsi"/>
          <w:sz w:val="22"/>
          <w:szCs w:val="22"/>
        </w:rPr>
      </w:pPr>
      <w:r w:rsidRPr="008449A5">
        <w:rPr>
          <w:rFonts w:asciiTheme="minorHAnsi" w:hAnsiTheme="minorHAnsi" w:cstheme="minorHAnsi"/>
          <w:sz w:val="22"/>
          <w:szCs w:val="22"/>
        </w:rPr>
        <w:tab/>
      </w:r>
      <w:r w:rsidR="00FF4528">
        <w:rPr>
          <w:rFonts w:asciiTheme="minorHAnsi" w:hAnsiTheme="minorHAnsi" w:cs="Browallia New"/>
          <w:sz w:val="22"/>
          <w:szCs w:val="28"/>
        </w:rPr>
        <w:t>As at 31 December 20</w:t>
      </w:r>
      <w:r w:rsidR="0081645C">
        <w:rPr>
          <w:rFonts w:asciiTheme="minorHAnsi" w:hAnsiTheme="minorHAnsi" w:cs="Browallia New"/>
          <w:sz w:val="22"/>
          <w:szCs w:val="28"/>
        </w:rPr>
        <w:t>2</w:t>
      </w:r>
      <w:r w:rsidR="004F4B1C">
        <w:rPr>
          <w:rFonts w:asciiTheme="minorHAnsi" w:hAnsiTheme="minorHAnsi" w:cs="Browallia New"/>
          <w:sz w:val="22"/>
          <w:szCs w:val="28"/>
        </w:rPr>
        <w:t>2</w:t>
      </w:r>
      <w:r w:rsidR="00FF4528">
        <w:rPr>
          <w:rFonts w:asciiTheme="minorHAnsi" w:hAnsiTheme="minorHAnsi" w:cs="Browallia New"/>
          <w:sz w:val="22"/>
          <w:szCs w:val="28"/>
        </w:rPr>
        <w:t xml:space="preserve">, </w:t>
      </w:r>
      <w:r w:rsidR="005855E6">
        <w:rPr>
          <w:rFonts w:asciiTheme="minorHAnsi" w:hAnsiTheme="minorHAnsi" w:cs="Browallia New"/>
          <w:sz w:val="22"/>
          <w:szCs w:val="28"/>
        </w:rPr>
        <w:t>the Group</w:t>
      </w:r>
      <w:r w:rsidRPr="008449A5">
        <w:rPr>
          <w:rFonts w:asciiTheme="minorHAnsi" w:hAnsiTheme="minorHAnsi" w:cstheme="minorHAnsi"/>
          <w:sz w:val="22"/>
          <w:szCs w:val="22"/>
        </w:rPr>
        <w:t xml:space="preserve"> </w:t>
      </w:r>
      <w:r w:rsidR="008B3A86">
        <w:rPr>
          <w:rFonts w:asciiTheme="minorHAnsi" w:hAnsiTheme="minorHAnsi" w:cstheme="minorHAnsi"/>
          <w:sz w:val="22"/>
          <w:szCs w:val="22"/>
        </w:rPr>
        <w:t xml:space="preserve">do </w:t>
      </w:r>
      <w:r w:rsidR="00DF14DA">
        <w:rPr>
          <w:rFonts w:asciiTheme="minorHAnsi" w:hAnsiTheme="minorHAnsi" w:cstheme="minorHAnsi"/>
          <w:sz w:val="22"/>
          <w:szCs w:val="22"/>
        </w:rPr>
        <w:t xml:space="preserve">not </w:t>
      </w:r>
      <w:r w:rsidRPr="008449A5">
        <w:rPr>
          <w:rFonts w:asciiTheme="minorHAnsi" w:hAnsiTheme="minorHAnsi" w:cstheme="minorHAnsi"/>
          <w:sz w:val="22"/>
          <w:szCs w:val="22"/>
        </w:rPr>
        <w:t xml:space="preserve">expect to pay long-term employee benefits during the next </w:t>
      </w:r>
      <w:r w:rsidRPr="00FF4528">
        <w:rPr>
          <w:rFonts w:asciiTheme="minorHAnsi" w:hAnsiTheme="minorHAnsi" w:cstheme="minorHAnsi"/>
          <w:sz w:val="22"/>
          <w:szCs w:val="22"/>
        </w:rPr>
        <w:t>year</w:t>
      </w:r>
      <w:r w:rsidR="00362C4E">
        <w:rPr>
          <w:rFonts w:asciiTheme="minorHAnsi" w:hAnsiTheme="minorHAnsi" w:cstheme="minorHAnsi"/>
          <w:sz w:val="22"/>
          <w:szCs w:val="22"/>
        </w:rPr>
        <w:t>.</w:t>
      </w:r>
      <w:r w:rsidRPr="00FF4528">
        <w:rPr>
          <w:rFonts w:asciiTheme="minorHAnsi" w:hAnsiTheme="minorHAnsi" w:cstheme="minorHAnsi"/>
          <w:sz w:val="22"/>
          <w:szCs w:val="22"/>
        </w:rPr>
        <w:t xml:space="preserve"> </w:t>
      </w:r>
      <w:r w:rsidR="00DF14DA">
        <w:rPr>
          <w:rFonts w:asciiTheme="minorHAnsi" w:hAnsiTheme="minorHAnsi" w:cstheme="minorHAnsi"/>
          <w:sz w:val="22"/>
          <w:szCs w:val="22"/>
        </w:rPr>
        <w:t>(20</w:t>
      </w:r>
      <w:r w:rsidR="00BE1E61">
        <w:rPr>
          <w:rFonts w:asciiTheme="minorHAnsi" w:hAnsiTheme="minorHAnsi" w:cstheme="minorHAnsi"/>
          <w:sz w:val="22"/>
          <w:szCs w:val="22"/>
        </w:rPr>
        <w:t>2</w:t>
      </w:r>
      <w:r w:rsidR="00053C5A">
        <w:rPr>
          <w:rFonts w:asciiTheme="minorHAnsi" w:hAnsiTheme="minorHAnsi" w:cstheme="minorHAnsi"/>
          <w:sz w:val="22"/>
          <w:szCs w:val="22"/>
        </w:rPr>
        <w:t>1</w:t>
      </w:r>
      <w:r w:rsidR="00DF14DA">
        <w:rPr>
          <w:rFonts w:asciiTheme="minorHAnsi" w:hAnsiTheme="minorHAnsi" w:cstheme="minorHAnsi"/>
          <w:sz w:val="22"/>
          <w:szCs w:val="22"/>
        </w:rPr>
        <w:t xml:space="preserve">: </w:t>
      </w:r>
      <w:r w:rsidR="005855E6">
        <w:rPr>
          <w:rFonts w:asciiTheme="minorHAnsi" w:hAnsiTheme="minorHAnsi" w:cs="Browallia New"/>
          <w:sz w:val="22"/>
          <w:szCs w:val="28"/>
        </w:rPr>
        <w:t>the Group</w:t>
      </w:r>
      <w:r w:rsidR="00DF14DA">
        <w:rPr>
          <w:rFonts w:asciiTheme="minorHAnsi" w:hAnsiTheme="minorHAnsi" w:cstheme="minorHAnsi"/>
          <w:sz w:val="22"/>
          <w:szCs w:val="22"/>
        </w:rPr>
        <w:t xml:space="preserve"> </w:t>
      </w:r>
      <w:r w:rsidR="00BE1E61">
        <w:rPr>
          <w:rFonts w:asciiTheme="minorHAnsi" w:hAnsiTheme="minorHAnsi" w:cstheme="minorHAnsi"/>
          <w:sz w:val="22"/>
          <w:szCs w:val="22"/>
        </w:rPr>
        <w:t>d</w:t>
      </w:r>
      <w:r w:rsidR="008E076D">
        <w:rPr>
          <w:rFonts w:asciiTheme="minorHAnsi" w:hAnsiTheme="minorHAnsi" w:cstheme="minorHAnsi"/>
          <w:sz w:val="22"/>
          <w:szCs w:val="22"/>
        </w:rPr>
        <w:t>id</w:t>
      </w:r>
      <w:r w:rsidR="00BE1E61">
        <w:rPr>
          <w:rFonts w:asciiTheme="minorHAnsi" w:hAnsiTheme="minorHAnsi" w:cstheme="minorHAnsi"/>
          <w:sz w:val="22"/>
          <w:szCs w:val="22"/>
        </w:rPr>
        <w:t xml:space="preserve"> not</w:t>
      </w:r>
      <w:r w:rsidR="00DF14DA" w:rsidRPr="008449A5">
        <w:rPr>
          <w:rFonts w:asciiTheme="minorHAnsi" w:hAnsiTheme="minorHAnsi" w:cstheme="minorHAnsi"/>
          <w:sz w:val="22"/>
          <w:szCs w:val="22"/>
        </w:rPr>
        <w:t xml:space="preserve"> </w:t>
      </w:r>
      <w:r w:rsidR="00BE1E61" w:rsidRPr="008449A5">
        <w:rPr>
          <w:rFonts w:asciiTheme="minorHAnsi" w:hAnsiTheme="minorHAnsi" w:cstheme="minorHAnsi"/>
          <w:sz w:val="22"/>
          <w:szCs w:val="22"/>
        </w:rPr>
        <w:t xml:space="preserve">expect </w:t>
      </w:r>
      <w:r w:rsidR="00DF14DA" w:rsidRPr="008449A5">
        <w:rPr>
          <w:rFonts w:asciiTheme="minorHAnsi" w:hAnsiTheme="minorHAnsi" w:cstheme="minorHAnsi"/>
          <w:sz w:val="22"/>
          <w:szCs w:val="22"/>
        </w:rPr>
        <w:t xml:space="preserve">to pay long-term employee benefits during the next </w:t>
      </w:r>
      <w:r w:rsidR="00DF14DA" w:rsidRPr="00FF4528">
        <w:rPr>
          <w:rFonts w:asciiTheme="minorHAnsi" w:hAnsiTheme="minorHAnsi" w:cstheme="minorHAnsi"/>
          <w:sz w:val="22"/>
          <w:szCs w:val="22"/>
        </w:rPr>
        <w:t>year</w:t>
      </w:r>
      <w:r w:rsidR="00DF14DA">
        <w:rPr>
          <w:rFonts w:asciiTheme="minorHAnsi" w:hAnsiTheme="minorHAnsi" w:cstheme="minorHAnsi"/>
          <w:sz w:val="22"/>
          <w:szCs w:val="22"/>
        </w:rPr>
        <w:t>)</w:t>
      </w:r>
      <w:r w:rsidR="00570949">
        <w:rPr>
          <w:rFonts w:asciiTheme="minorHAnsi" w:hAnsiTheme="minorHAnsi" w:cstheme="minorHAnsi"/>
          <w:sz w:val="22"/>
          <w:szCs w:val="22"/>
        </w:rPr>
        <w:t>.</w:t>
      </w:r>
      <w:r w:rsidRPr="00FF4528">
        <w:rPr>
          <w:rFonts w:asciiTheme="minorHAnsi" w:hAnsiTheme="minorHAnsi" w:cstheme="minorHAnsi"/>
          <w:sz w:val="22"/>
          <w:szCs w:val="22"/>
        </w:rPr>
        <w:t xml:space="preserve"> </w:t>
      </w:r>
    </w:p>
    <w:p w14:paraId="76BF3CFE" w14:textId="763A1FBE" w:rsidR="00AA280C" w:rsidRPr="00304359" w:rsidRDefault="00730D90" w:rsidP="00304359">
      <w:pPr>
        <w:tabs>
          <w:tab w:val="left" w:pos="2070"/>
        </w:tabs>
        <w:spacing w:before="120" w:after="120" w:line="360" w:lineRule="exact"/>
        <w:ind w:left="547" w:right="-43" w:hanging="547"/>
        <w:jc w:val="thaiDistribute"/>
        <w:rPr>
          <w:rFonts w:asciiTheme="minorHAnsi" w:hAnsiTheme="minorHAnsi" w:cstheme="minorHAnsi"/>
          <w:sz w:val="22"/>
          <w:szCs w:val="22"/>
        </w:rPr>
      </w:pPr>
      <w:r w:rsidRPr="00FF4528">
        <w:rPr>
          <w:rFonts w:asciiTheme="minorHAnsi" w:hAnsiTheme="minorHAnsi" w:cstheme="minorHAnsi"/>
          <w:sz w:val="22"/>
          <w:szCs w:val="22"/>
        </w:rPr>
        <w:tab/>
        <w:t>As at 31 December 202</w:t>
      </w:r>
      <w:r w:rsidR="00053C5A">
        <w:rPr>
          <w:rFonts w:asciiTheme="minorHAnsi" w:hAnsiTheme="minorHAnsi" w:cstheme="minorHAnsi"/>
          <w:sz w:val="22"/>
          <w:szCs w:val="22"/>
        </w:rPr>
        <w:t>2</w:t>
      </w:r>
      <w:r w:rsidRPr="00FF4528">
        <w:rPr>
          <w:rFonts w:asciiTheme="minorHAnsi" w:hAnsiTheme="minorHAnsi" w:cstheme="minorHAnsi"/>
          <w:sz w:val="22"/>
          <w:szCs w:val="22"/>
        </w:rPr>
        <w:t>, the weighted average duration of the liabilities for long-term employee benefit</w:t>
      </w:r>
      <w:r w:rsidR="00C52D70">
        <w:rPr>
          <w:rFonts w:asciiTheme="minorHAnsi" w:hAnsiTheme="minorHAnsi" w:cstheme="minorHAnsi"/>
          <w:sz w:val="22"/>
          <w:szCs w:val="22"/>
        </w:rPr>
        <w:t xml:space="preserve"> of the Group</w:t>
      </w:r>
      <w:r w:rsidR="006C3B16">
        <w:rPr>
          <w:rFonts w:asciiTheme="minorHAnsi" w:hAnsiTheme="minorHAnsi" w:cstheme="minorHAnsi"/>
          <w:sz w:val="22"/>
          <w:szCs w:val="22"/>
        </w:rPr>
        <w:t xml:space="preserve"> and </w:t>
      </w:r>
      <w:r w:rsidR="00AA280C">
        <w:rPr>
          <w:rFonts w:asciiTheme="minorHAnsi" w:hAnsiTheme="minorHAnsi" w:cstheme="minorHAnsi"/>
          <w:sz w:val="22"/>
          <w:szCs w:val="22"/>
        </w:rPr>
        <w:t>t</w:t>
      </w:r>
      <w:r w:rsidR="006C3B16">
        <w:rPr>
          <w:rFonts w:asciiTheme="minorHAnsi" w:hAnsiTheme="minorHAnsi" w:cstheme="minorHAnsi"/>
          <w:sz w:val="22"/>
          <w:szCs w:val="22"/>
        </w:rPr>
        <w:t xml:space="preserve">he </w:t>
      </w:r>
      <w:r w:rsidR="00C614CB">
        <w:rPr>
          <w:rFonts w:asciiTheme="minorHAnsi" w:hAnsiTheme="minorHAnsi" w:cstheme="minorHAnsi"/>
          <w:sz w:val="22"/>
          <w:szCs w:val="22"/>
        </w:rPr>
        <w:t>Company are</w:t>
      </w:r>
      <w:r w:rsidRPr="00FF4528">
        <w:rPr>
          <w:rFonts w:asciiTheme="minorHAnsi" w:hAnsiTheme="minorHAnsi" w:cstheme="minorHAnsi"/>
          <w:sz w:val="22"/>
          <w:szCs w:val="22"/>
        </w:rPr>
        <w:t xml:space="preserve"> </w:t>
      </w:r>
      <w:r w:rsidR="003560E4">
        <w:rPr>
          <w:rFonts w:asciiTheme="minorHAnsi" w:hAnsiTheme="minorHAnsi" w:cstheme="minorHAnsi"/>
          <w:sz w:val="22"/>
          <w:szCs w:val="22"/>
        </w:rPr>
        <w:t>10</w:t>
      </w:r>
      <w:r w:rsidR="003560E4" w:rsidRPr="00FF4528">
        <w:rPr>
          <w:rFonts w:asciiTheme="minorHAnsi" w:hAnsiTheme="minorHAnsi" w:cstheme="minorHAnsi"/>
          <w:sz w:val="22"/>
          <w:szCs w:val="22"/>
        </w:rPr>
        <w:t xml:space="preserve"> </w:t>
      </w:r>
      <w:r w:rsidRPr="00FF4528">
        <w:rPr>
          <w:rFonts w:asciiTheme="minorHAnsi" w:hAnsiTheme="minorHAnsi" w:cstheme="minorHAnsi"/>
          <w:sz w:val="22"/>
          <w:szCs w:val="22"/>
        </w:rPr>
        <w:t xml:space="preserve">- </w:t>
      </w:r>
      <w:r w:rsidR="003560E4" w:rsidRPr="00FF4528">
        <w:rPr>
          <w:rFonts w:asciiTheme="minorHAnsi" w:hAnsiTheme="minorHAnsi" w:cstheme="minorHAnsi"/>
          <w:sz w:val="22"/>
          <w:szCs w:val="22"/>
        </w:rPr>
        <w:t>1</w:t>
      </w:r>
      <w:r w:rsidR="003560E4">
        <w:rPr>
          <w:rFonts w:asciiTheme="minorHAnsi" w:hAnsiTheme="minorHAnsi" w:cstheme="minorHAnsi"/>
          <w:sz w:val="22"/>
          <w:szCs w:val="22"/>
        </w:rPr>
        <w:t>3</w:t>
      </w:r>
      <w:r w:rsidR="003560E4" w:rsidRPr="00FF4528">
        <w:rPr>
          <w:rFonts w:asciiTheme="minorHAnsi" w:hAnsiTheme="minorHAnsi" w:cstheme="minorHAnsi"/>
          <w:sz w:val="22"/>
          <w:szCs w:val="22"/>
        </w:rPr>
        <w:t xml:space="preserve"> </w:t>
      </w:r>
      <w:r w:rsidRPr="00FF4528">
        <w:rPr>
          <w:rFonts w:asciiTheme="minorHAnsi" w:hAnsiTheme="minorHAnsi" w:cstheme="minorHAnsi"/>
          <w:sz w:val="22"/>
          <w:szCs w:val="22"/>
        </w:rPr>
        <w:t>years</w:t>
      </w:r>
      <w:r w:rsidR="003545DE">
        <w:rPr>
          <w:rFonts w:asciiTheme="minorHAnsi" w:hAnsiTheme="minorHAnsi" w:cstheme="minorBidi" w:hint="cs"/>
          <w:sz w:val="22"/>
          <w:szCs w:val="22"/>
          <w:cs/>
        </w:rPr>
        <w:t xml:space="preserve"> </w:t>
      </w:r>
      <w:r w:rsidR="003545DE">
        <w:rPr>
          <w:rFonts w:asciiTheme="minorHAnsi" w:hAnsiTheme="minorHAnsi" w:cstheme="minorBidi"/>
          <w:sz w:val="22"/>
          <w:szCs w:val="22"/>
        </w:rPr>
        <w:t xml:space="preserve">and </w:t>
      </w:r>
      <w:r w:rsidR="003560E4">
        <w:rPr>
          <w:rFonts w:asciiTheme="minorHAnsi" w:hAnsiTheme="minorHAnsi" w:cstheme="minorBidi"/>
          <w:sz w:val="22"/>
          <w:szCs w:val="22"/>
        </w:rPr>
        <w:t xml:space="preserve">13 </w:t>
      </w:r>
      <w:r w:rsidR="003545DE">
        <w:rPr>
          <w:rFonts w:asciiTheme="minorHAnsi" w:hAnsiTheme="minorHAnsi" w:cstheme="minorBidi"/>
          <w:sz w:val="22"/>
          <w:szCs w:val="22"/>
        </w:rPr>
        <w:t>years, respectively</w:t>
      </w:r>
      <w:r w:rsidRPr="00FF4528">
        <w:rPr>
          <w:rFonts w:asciiTheme="minorHAnsi" w:hAnsiTheme="minorHAnsi" w:cstheme="minorHAnsi"/>
          <w:sz w:val="22"/>
          <w:szCs w:val="22"/>
        </w:rPr>
        <w:t xml:space="preserve"> (20</w:t>
      </w:r>
      <w:r w:rsidR="000963DB">
        <w:rPr>
          <w:rFonts w:asciiTheme="minorHAnsi" w:hAnsiTheme="minorHAnsi" w:cstheme="minorHAnsi"/>
          <w:sz w:val="22"/>
          <w:szCs w:val="22"/>
        </w:rPr>
        <w:t>2</w:t>
      </w:r>
      <w:r w:rsidR="00053C5A">
        <w:rPr>
          <w:rFonts w:asciiTheme="minorHAnsi" w:hAnsiTheme="minorHAnsi" w:cstheme="minorHAnsi"/>
          <w:sz w:val="22"/>
          <w:szCs w:val="22"/>
        </w:rPr>
        <w:t>1</w:t>
      </w:r>
      <w:r w:rsidRPr="00FF4528">
        <w:rPr>
          <w:rFonts w:asciiTheme="minorHAnsi" w:hAnsiTheme="minorHAnsi" w:cstheme="minorHAnsi"/>
          <w:sz w:val="22"/>
          <w:szCs w:val="22"/>
        </w:rPr>
        <w:t xml:space="preserve">: 7 - 14 years </w:t>
      </w:r>
      <w:r w:rsidR="004F0619">
        <w:rPr>
          <w:rFonts w:asciiTheme="minorHAnsi" w:hAnsiTheme="minorHAnsi" w:cstheme="minorHAnsi"/>
          <w:sz w:val="22"/>
          <w:szCs w:val="22"/>
        </w:rPr>
        <w:t>and</w:t>
      </w:r>
      <w:r w:rsidRPr="00FF4528">
        <w:rPr>
          <w:rFonts w:asciiTheme="minorHAnsi" w:hAnsiTheme="minorHAnsi" w:cstheme="minorHAnsi"/>
          <w:sz w:val="22"/>
          <w:szCs w:val="22"/>
        </w:rPr>
        <w:t xml:space="preserve"> 14 years</w:t>
      </w:r>
      <w:r w:rsidR="004F0619">
        <w:rPr>
          <w:rFonts w:asciiTheme="minorHAnsi" w:hAnsiTheme="minorHAnsi" w:cstheme="minorHAnsi"/>
          <w:sz w:val="22"/>
          <w:szCs w:val="22"/>
        </w:rPr>
        <w:t>, respectively</w:t>
      </w:r>
      <w:r w:rsidR="00741F5E">
        <w:rPr>
          <w:rFonts w:asciiTheme="minorHAnsi" w:hAnsiTheme="minorHAnsi" w:cstheme="minorHAnsi"/>
          <w:sz w:val="22"/>
          <w:szCs w:val="22"/>
        </w:rPr>
        <w:t>).</w:t>
      </w:r>
      <w:r w:rsidRPr="008449A5">
        <w:rPr>
          <w:rFonts w:asciiTheme="minorHAnsi" w:hAnsiTheme="minorHAnsi" w:cstheme="minorHAnsi"/>
          <w:sz w:val="22"/>
          <w:szCs w:val="22"/>
        </w:rPr>
        <w:t xml:space="preserve"> </w:t>
      </w:r>
    </w:p>
    <w:p w14:paraId="5F84133F" w14:textId="77777777" w:rsidR="00092668" w:rsidRDefault="00092668"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p>
    <w:p w14:paraId="1077FC92" w14:textId="17D4F33C" w:rsidR="008C66F8" w:rsidRDefault="008449A5" w:rsidP="008C66F8">
      <w:pPr>
        <w:pStyle w:val="ListParagraph"/>
        <w:tabs>
          <w:tab w:val="left" w:pos="540"/>
          <w:tab w:val="left" w:pos="1440"/>
          <w:tab w:val="left" w:pos="1530"/>
          <w:tab w:val="left" w:pos="2160"/>
          <w:tab w:val="center" w:pos="6840"/>
          <w:tab w:val="center" w:pos="8280"/>
        </w:tabs>
        <w:spacing w:before="240" w:after="120" w:line="380" w:lineRule="exact"/>
        <w:ind w:left="547" w:right="-43"/>
        <w:rPr>
          <w:rFonts w:asciiTheme="minorHAnsi" w:hAnsiTheme="minorHAnsi" w:cstheme="minorHAnsi"/>
          <w:sz w:val="22"/>
          <w:szCs w:val="22"/>
        </w:rPr>
      </w:pPr>
      <w:r w:rsidRPr="008449A5">
        <w:rPr>
          <w:rFonts w:asciiTheme="minorHAnsi" w:hAnsiTheme="minorHAnsi" w:cstheme="minorHAnsi"/>
          <w:sz w:val="22"/>
          <w:szCs w:val="22"/>
        </w:rPr>
        <w:lastRenderedPageBreak/>
        <w:t>Significant actuarial assumptions are summari</w:t>
      </w:r>
      <w:r w:rsidR="00B8761C">
        <w:rPr>
          <w:rFonts w:asciiTheme="minorHAnsi" w:hAnsiTheme="minorHAnsi" w:cstheme="minorHAnsi"/>
          <w:sz w:val="22"/>
          <w:szCs w:val="22"/>
        </w:rPr>
        <w:t>z</w:t>
      </w:r>
      <w:r w:rsidRPr="008449A5">
        <w:rPr>
          <w:rFonts w:asciiTheme="minorHAnsi" w:hAnsiTheme="minorHAnsi" w:cstheme="minorHAnsi"/>
          <w:sz w:val="22"/>
          <w:szCs w:val="22"/>
        </w:rPr>
        <w:t>ed below:</w:t>
      </w:r>
    </w:p>
    <w:tbl>
      <w:tblPr>
        <w:tblW w:w="9054" w:type="dxa"/>
        <w:tblInd w:w="450" w:type="dxa"/>
        <w:tblLayout w:type="fixed"/>
        <w:tblCellMar>
          <w:left w:w="79" w:type="dxa"/>
          <w:right w:w="79" w:type="dxa"/>
        </w:tblCellMar>
        <w:tblLook w:val="0000" w:firstRow="0" w:lastRow="0" w:firstColumn="0" w:lastColumn="0" w:noHBand="0" w:noVBand="0"/>
      </w:tblPr>
      <w:tblGrid>
        <w:gridCol w:w="3312"/>
        <w:gridCol w:w="1287"/>
        <w:gridCol w:w="189"/>
        <w:gridCol w:w="1296"/>
        <w:gridCol w:w="180"/>
        <w:gridCol w:w="1305"/>
        <w:gridCol w:w="178"/>
        <w:gridCol w:w="1307"/>
      </w:tblGrid>
      <w:tr w:rsidR="0039266A" w:rsidRPr="00CC5D40" w14:paraId="6EDC9105" w14:textId="77777777" w:rsidTr="0039266A">
        <w:trPr>
          <w:cantSplit/>
          <w:tblHeader/>
        </w:trPr>
        <w:tc>
          <w:tcPr>
            <w:tcW w:w="3312" w:type="dxa"/>
            <w:vMerge w:val="restart"/>
            <w:vAlign w:val="bottom"/>
          </w:tcPr>
          <w:p w14:paraId="0B3686D8" w14:textId="77777777" w:rsidR="0039266A" w:rsidRPr="00CC5D40" w:rsidRDefault="0039266A" w:rsidP="00FA0D5C">
            <w:pPr>
              <w:tabs>
                <w:tab w:val="left" w:pos="195"/>
              </w:tabs>
              <w:ind w:left="190" w:right="-80" w:hanging="190"/>
              <w:rPr>
                <w:rFonts w:asciiTheme="minorHAnsi" w:hAnsiTheme="minorHAnsi" w:cstheme="minorHAnsi"/>
                <w:sz w:val="22"/>
                <w:szCs w:val="22"/>
              </w:rPr>
            </w:pPr>
          </w:p>
        </w:tc>
        <w:tc>
          <w:tcPr>
            <w:tcW w:w="2772" w:type="dxa"/>
            <w:gridSpan w:val="3"/>
            <w:tcBorders>
              <w:bottom w:val="single" w:sz="4" w:space="0" w:color="auto"/>
            </w:tcBorders>
          </w:tcPr>
          <w:p w14:paraId="45DFC7F6" w14:textId="77777777" w:rsidR="0039266A" w:rsidRPr="001C3B23" w:rsidRDefault="0039266A" w:rsidP="001C3B23">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Consolidated </w:t>
            </w:r>
            <w:r w:rsidRPr="001C3B23">
              <w:rPr>
                <w:rFonts w:asciiTheme="minorHAnsi" w:hAnsiTheme="minorHAnsi" w:cstheme="minorHAnsi"/>
                <w:sz w:val="22"/>
                <w:szCs w:val="22"/>
              </w:rPr>
              <w:br/>
              <w:t>financial statements</w:t>
            </w:r>
          </w:p>
        </w:tc>
        <w:tc>
          <w:tcPr>
            <w:tcW w:w="180" w:type="dxa"/>
          </w:tcPr>
          <w:p w14:paraId="35070AC0" w14:textId="77777777" w:rsidR="0039266A" w:rsidRPr="001C3B23" w:rsidRDefault="0039266A" w:rsidP="00FA0D5C">
            <w:pPr>
              <w:pStyle w:val="acctmergecolhdg"/>
              <w:spacing w:line="240" w:lineRule="auto"/>
              <w:ind w:firstLine="136"/>
              <w:rPr>
                <w:rFonts w:asciiTheme="minorHAnsi" w:hAnsiTheme="minorHAnsi" w:cstheme="minorHAnsi"/>
                <w:b w:val="0"/>
                <w:szCs w:val="22"/>
                <w:lang w:val="en-US" w:bidi="th-TH"/>
              </w:rPr>
            </w:pPr>
          </w:p>
        </w:tc>
        <w:tc>
          <w:tcPr>
            <w:tcW w:w="2790" w:type="dxa"/>
            <w:gridSpan w:val="3"/>
            <w:tcBorders>
              <w:bottom w:val="single" w:sz="4" w:space="0" w:color="auto"/>
            </w:tcBorders>
          </w:tcPr>
          <w:p w14:paraId="6A342E2E" w14:textId="77777777" w:rsidR="0039266A" w:rsidRPr="001C3B23" w:rsidRDefault="0039266A" w:rsidP="001C3B23">
            <w:pPr>
              <w:tabs>
                <w:tab w:val="left" w:pos="600"/>
                <w:tab w:val="left" w:pos="900"/>
                <w:tab w:val="right" w:pos="7280"/>
                <w:tab w:val="right" w:pos="8540"/>
              </w:tabs>
              <w:spacing w:line="380" w:lineRule="exact"/>
              <w:ind w:right="-45"/>
              <w:jc w:val="center"/>
              <w:rPr>
                <w:rFonts w:asciiTheme="minorHAnsi" w:hAnsiTheme="minorHAnsi" w:cstheme="minorHAnsi"/>
                <w:b/>
                <w:sz w:val="22"/>
                <w:szCs w:val="22"/>
              </w:rPr>
            </w:pPr>
            <w:r w:rsidRPr="001C3B23">
              <w:rPr>
                <w:rFonts w:asciiTheme="minorHAnsi" w:hAnsiTheme="minorHAnsi" w:cstheme="minorHAnsi"/>
                <w:sz w:val="22"/>
                <w:szCs w:val="22"/>
              </w:rPr>
              <w:t xml:space="preserve">Separate </w:t>
            </w:r>
            <w:r w:rsidRPr="001C3B23">
              <w:rPr>
                <w:rFonts w:asciiTheme="minorHAnsi" w:hAnsiTheme="minorHAnsi" w:cstheme="minorHAnsi"/>
                <w:sz w:val="22"/>
                <w:szCs w:val="22"/>
              </w:rPr>
              <w:br/>
              <w:t>financial statements</w:t>
            </w:r>
          </w:p>
        </w:tc>
      </w:tr>
      <w:tr w:rsidR="0039266A" w:rsidRPr="00CC5D40" w14:paraId="5628D406" w14:textId="77777777" w:rsidTr="0039266A">
        <w:trPr>
          <w:cantSplit/>
          <w:tblHeader/>
        </w:trPr>
        <w:tc>
          <w:tcPr>
            <w:tcW w:w="3312" w:type="dxa"/>
            <w:vMerge/>
          </w:tcPr>
          <w:p w14:paraId="1EB465C1" w14:textId="77777777" w:rsidR="0039266A" w:rsidRPr="00CC5D40" w:rsidRDefault="0039266A" w:rsidP="00FA0D5C">
            <w:pPr>
              <w:ind w:firstLine="11"/>
              <w:rPr>
                <w:rFonts w:asciiTheme="minorHAnsi" w:hAnsiTheme="minorHAnsi" w:cstheme="minorHAnsi"/>
                <w:b/>
                <w:bCs/>
                <w:i/>
                <w:iCs/>
                <w:sz w:val="22"/>
                <w:szCs w:val="22"/>
              </w:rPr>
            </w:pPr>
          </w:p>
        </w:tc>
        <w:tc>
          <w:tcPr>
            <w:tcW w:w="1287" w:type="dxa"/>
            <w:tcBorders>
              <w:top w:val="single" w:sz="4" w:space="0" w:color="auto"/>
              <w:bottom w:val="single" w:sz="4" w:space="0" w:color="auto"/>
            </w:tcBorders>
            <w:shd w:val="clear" w:color="auto" w:fill="auto"/>
          </w:tcPr>
          <w:p w14:paraId="09B05730" w14:textId="14521D8D"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4F4B1C">
              <w:rPr>
                <w:rFonts w:asciiTheme="minorHAnsi" w:hAnsiTheme="minorHAnsi" w:cstheme="minorHAnsi"/>
                <w:b w:val="0"/>
                <w:szCs w:val="22"/>
                <w:lang w:val="en-US" w:bidi="th-TH"/>
              </w:rPr>
              <w:t>2</w:t>
            </w:r>
          </w:p>
        </w:tc>
        <w:tc>
          <w:tcPr>
            <w:tcW w:w="189" w:type="dxa"/>
            <w:tcBorders>
              <w:top w:val="single" w:sz="4" w:space="0" w:color="auto"/>
            </w:tcBorders>
            <w:shd w:val="clear" w:color="auto" w:fill="auto"/>
          </w:tcPr>
          <w:p w14:paraId="4D0D7725"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296" w:type="dxa"/>
            <w:tcBorders>
              <w:top w:val="single" w:sz="4" w:space="0" w:color="auto"/>
              <w:bottom w:val="single" w:sz="4" w:space="0" w:color="auto"/>
            </w:tcBorders>
            <w:shd w:val="clear" w:color="auto" w:fill="auto"/>
          </w:tcPr>
          <w:p w14:paraId="18A0B4D0" w14:textId="33978485" w:rsidR="0039266A" w:rsidRPr="00007265" w:rsidRDefault="0039266A" w:rsidP="00FA0D5C">
            <w:pPr>
              <w:pStyle w:val="acctmergecolhdg"/>
              <w:spacing w:line="240" w:lineRule="auto"/>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4F4B1C">
              <w:rPr>
                <w:rFonts w:asciiTheme="minorHAnsi" w:hAnsiTheme="minorHAnsi" w:cstheme="minorHAnsi"/>
                <w:b w:val="0"/>
                <w:szCs w:val="22"/>
                <w:lang w:val="en-US" w:bidi="th-TH"/>
              </w:rPr>
              <w:t>1</w:t>
            </w:r>
          </w:p>
        </w:tc>
        <w:tc>
          <w:tcPr>
            <w:tcW w:w="180" w:type="dxa"/>
            <w:shd w:val="clear" w:color="auto" w:fill="auto"/>
          </w:tcPr>
          <w:p w14:paraId="68455864"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305" w:type="dxa"/>
            <w:tcBorders>
              <w:top w:val="single" w:sz="4" w:space="0" w:color="auto"/>
              <w:bottom w:val="single" w:sz="4" w:space="0" w:color="auto"/>
            </w:tcBorders>
            <w:shd w:val="clear" w:color="auto" w:fill="auto"/>
          </w:tcPr>
          <w:p w14:paraId="475CE372" w14:textId="2A6A267F"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4F4B1C">
              <w:rPr>
                <w:rFonts w:asciiTheme="minorHAnsi" w:hAnsiTheme="minorHAnsi" w:cstheme="minorHAnsi"/>
                <w:b w:val="0"/>
                <w:szCs w:val="22"/>
                <w:lang w:val="en-US" w:bidi="th-TH"/>
              </w:rPr>
              <w:t>2</w:t>
            </w:r>
          </w:p>
        </w:tc>
        <w:tc>
          <w:tcPr>
            <w:tcW w:w="178" w:type="dxa"/>
            <w:tcBorders>
              <w:top w:val="single" w:sz="4" w:space="0" w:color="auto"/>
            </w:tcBorders>
            <w:shd w:val="clear" w:color="auto" w:fill="auto"/>
          </w:tcPr>
          <w:p w14:paraId="518E7490" w14:textId="77777777" w:rsidR="0039266A" w:rsidRPr="00007265" w:rsidRDefault="0039266A" w:rsidP="00FA0D5C">
            <w:pPr>
              <w:pStyle w:val="acctmergecolhdg"/>
              <w:spacing w:line="240" w:lineRule="auto"/>
              <w:ind w:firstLine="136"/>
              <w:rPr>
                <w:rFonts w:asciiTheme="minorHAnsi" w:hAnsiTheme="minorHAnsi" w:cstheme="minorHAnsi"/>
                <w:b w:val="0"/>
                <w:szCs w:val="22"/>
                <w:lang w:val="en-US" w:bidi="th-TH"/>
              </w:rPr>
            </w:pPr>
          </w:p>
        </w:tc>
        <w:tc>
          <w:tcPr>
            <w:tcW w:w="1307" w:type="dxa"/>
            <w:tcBorders>
              <w:top w:val="single" w:sz="4" w:space="0" w:color="auto"/>
              <w:bottom w:val="single" w:sz="4" w:space="0" w:color="auto"/>
            </w:tcBorders>
            <w:shd w:val="clear" w:color="auto" w:fill="auto"/>
          </w:tcPr>
          <w:p w14:paraId="611AA495" w14:textId="317CB614" w:rsidR="0039266A" w:rsidRPr="00007265" w:rsidRDefault="0039266A" w:rsidP="00FA0D5C">
            <w:pPr>
              <w:pStyle w:val="acctmergecolhdg"/>
              <w:spacing w:line="240" w:lineRule="auto"/>
              <w:rPr>
                <w:rFonts w:asciiTheme="minorHAnsi" w:hAnsiTheme="minorHAnsi" w:cstheme="minorHAnsi"/>
                <w:b w:val="0"/>
                <w:szCs w:val="22"/>
                <w:lang w:val="en-US" w:bidi="th-TH"/>
              </w:rPr>
            </w:pPr>
            <w:r w:rsidRPr="00007265">
              <w:rPr>
                <w:rFonts w:asciiTheme="minorHAnsi" w:hAnsiTheme="minorHAnsi" w:cstheme="minorHAnsi"/>
                <w:b w:val="0"/>
                <w:szCs w:val="22"/>
                <w:lang w:val="en-US" w:bidi="th-TH"/>
              </w:rPr>
              <w:t>202</w:t>
            </w:r>
            <w:r w:rsidR="004F4B1C">
              <w:rPr>
                <w:rFonts w:asciiTheme="minorHAnsi" w:hAnsiTheme="minorHAnsi" w:cstheme="minorHAnsi"/>
                <w:b w:val="0"/>
                <w:szCs w:val="22"/>
                <w:lang w:val="en-US" w:bidi="th-TH"/>
              </w:rPr>
              <w:t>1</w:t>
            </w:r>
          </w:p>
        </w:tc>
      </w:tr>
      <w:tr w:rsidR="0039266A" w:rsidRPr="00CC5D40" w14:paraId="76C24675" w14:textId="77777777" w:rsidTr="0039266A">
        <w:trPr>
          <w:cantSplit/>
          <w:tblHeader/>
        </w:trPr>
        <w:tc>
          <w:tcPr>
            <w:tcW w:w="3312" w:type="dxa"/>
          </w:tcPr>
          <w:p w14:paraId="775AD998" w14:textId="77777777" w:rsidR="0039266A" w:rsidRPr="00CC5D40" w:rsidRDefault="0039266A" w:rsidP="00FA0D5C">
            <w:pPr>
              <w:ind w:firstLine="11"/>
              <w:rPr>
                <w:rFonts w:asciiTheme="minorHAnsi" w:hAnsiTheme="minorHAnsi" w:cstheme="minorHAnsi"/>
                <w:sz w:val="22"/>
                <w:szCs w:val="22"/>
              </w:rPr>
            </w:pPr>
          </w:p>
        </w:tc>
        <w:tc>
          <w:tcPr>
            <w:tcW w:w="5742" w:type="dxa"/>
            <w:gridSpan w:val="7"/>
          </w:tcPr>
          <w:p w14:paraId="735AA03D" w14:textId="3BCDA09B" w:rsidR="0039266A" w:rsidRPr="00CC5D40" w:rsidRDefault="0039266A"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w:t>
            </w:r>
            <w:r w:rsidR="00A007D0">
              <w:rPr>
                <w:rFonts w:asciiTheme="minorHAnsi" w:hAnsiTheme="minorHAnsi" w:cstheme="minorHAnsi"/>
                <w:i/>
                <w:iCs/>
                <w:szCs w:val="22"/>
                <w:lang w:val="en-US"/>
              </w:rPr>
              <w:t>percent per</w:t>
            </w:r>
            <w:r w:rsidR="00505A0C">
              <w:rPr>
                <w:rFonts w:asciiTheme="minorHAnsi" w:hAnsiTheme="minorHAnsi" w:cstheme="minorBidi" w:hint="cs"/>
                <w:i/>
                <w:iCs/>
                <w:szCs w:val="28"/>
                <w:cs/>
                <w:lang w:val="en-US" w:bidi="th-TH"/>
              </w:rPr>
              <w:t xml:space="preserve"> </w:t>
            </w:r>
            <w:r w:rsidR="00505A0C">
              <w:rPr>
                <w:rFonts w:asciiTheme="minorHAnsi" w:hAnsiTheme="minorHAnsi" w:cstheme="minorBidi"/>
                <w:i/>
                <w:iCs/>
                <w:szCs w:val="28"/>
                <w:lang w:val="en-US" w:bidi="th-TH"/>
              </w:rPr>
              <w:t>annum</w:t>
            </w:r>
            <w:r w:rsidRPr="00CC5D40">
              <w:rPr>
                <w:rFonts w:asciiTheme="minorHAnsi" w:hAnsiTheme="minorHAnsi" w:cstheme="minorHAnsi"/>
                <w:i/>
                <w:iCs/>
                <w:szCs w:val="22"/>
              </w:rPr>
              <w:t>)</w:t>
            </w:r>
          </w:p>
        </w:tc>
      </w:tr>
      <w:tr w:rsidR="004F4B1C" w:rsidRPr="00CC5D40" w14:paraId="47D9FFCB" w14:textId="77777777">
        <w:trPr>
          <w:cantSplit/>
        </w:trPr>
        <w:tc>
          <w:tcPr>
            <w:tcW w:w="3312" w:type="dxa"/>
          </w:tcPr>
          <w:p w14:paraId="1615F1EA" w14:textId="0B6F9579" w:rsidR="004F4B1C" w:rsidRPr="00181582" w:rsidRDefault="004F4B1C" w:rsidP="004F4B1C">
            <w:pPr>
              <w:spacing w:line="28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Discount rate</w:t>
            </w:r>
          </w:p>
        </w:tc>
        <w:tc>
          <w:tcPr>
            <w:tcW w:w="1287" w:type="dxa"/>
          </w:tcPr>
          <w:p w14:paraId="62EE57C7" w14:textId="6BB89D46" w:rsidR="004F4B1C" w:rsidRPr="00181582" w:rsidRDefault="00570949" w:rsidP="00557A42">
            <w:pPr>
              <w:tabs>
                <w:tab w:val="left" w:pos="1440"/>
              </w:tabs>
              <w:spacing w:line="340" w:lineRule="exact"/>
              <w:jc w:val="center"/>
              <w:rPr>
                <w:rFonts w:asciiTheme="minorHAnsi" w:hAnsiTheme="minorHAnsi" w:cs="Browallia New"/>
                <w:sz w:val="22"/>
                <w:szCs w:val="28"/>
              </w:rPr>
            </w:pPr>
            <w:r>
              <w:rPr>
                <w:rFonts w:asciiTheme="minorHAnsi" w:hAnsiTheme="minorHAnsi" w:cstheme="minorHAnsi"/>
                <w:sz w:val="22"/>
                <w:szCs w:val="22"/>
              </w:rPr>
              <w:t>1.94</w:t>
            </w:r>
            <w:r w:rsidR="00181582" w:rsidRPr="00181582">
              <w:rPr>
                <w:rFonts w:asciiTheme="minorHAnsi" w:hAnsiTheme="minorHAnsi" w:cstheme="minorHAnsi"/>
                <w:sz w:val="22"/>
                <w:szCs w:val="22"/>
              </w:rPr>
              <w:t>-</w:t>
            </w:r>
            <w:r w:rsidR="00557A42" w:rsidRPr="00181582">
              <w:rPr>
                <w:rFonts w:asciiTheme="minorHAnsi" w:hAnsiTheme="minorHAnsi" w:cstheme="minorHAnsi"/>
                <w:sz w:val="22"/>
                <w:szCs w:val="22"/>
              </w:rPr>
              <w:t xml:space="preserve"> </w:t>
            </w:r>
            <w:r>
              <w:rPr>
                <w:rFonts w:asciiTheme="minorHAnsi" w:hAnsiTheme="minorHAnsi" w:cstheme="minorHAnsi"/>
                <w:sz w:val="22"/>
                <w:szCs w:val="22"/>
              </w:rPr>
              <w:t>2.29</w:t>
            </w:r>
          </w:p>
        </w:tc>
        <w:tc>
          <w:tcPr>
            <w:tcW w:w="189" w:type="dxa"/>
            <w:vAlign w:val="bottom"/>
          </w:tcPr>
          <w:p w14:paraId="6CAA48DA" w14:textId="77777777" w:rsidR="004F4B1C" w:rsidRPr="00181582" w:rsidRDefault="004F4B1C" w:rsidP="004F4B1C">
            <w:pPr>
              <w:pStyle w:val="acctfourfigures"/>
              <w:spacing w:line="240" w:lineRule="auto"/>
              <w:ind w:firstLine="136"/>
              <w:rPr>
                <w:rFonts w:asciiTheme="minorHAnsi" w:hAnsiTheme="minorHAnsi" w:cstheme="minorHAnsi"/>
                <w:szCs w:val="22"/>
              </w:rPr>
            </w:pPr>
          </w:p>
        </w:tc>
        <w:tc>
          <w:tcPr>
            <w:tcW w:w="1296" w:type="dxa"/>
          </w:tcPr>
          <w:p w14:paraId="5BB9D20C" w14:textId="5CCCBBB7" w:rsidR="004F4B1C" w:rsidRPr="00181582" w:rsidRDefault="004F4B1C" w:rsidP="004F4B1C">
            <w:pPr>
              <w:tabs>
                <w:tab w:val="left" w:pos="1440"/>
              </w:tabs>
              <w:spacing w:line="340" w:lineRule="exact"/>
              <w:jc w:val="center"/>
              <w:rPr>
                <w:rFonts w:asciiTheme="minorHAnsi" w:hAnsiTheme="minorHAnsi" w:cstheme="minorHAnsi"/>
                <w:szCs w:val="22"/>
              </w:rPr>
            </w:pPr>
            <w:r w:rsidRPr="00181582">
              <w:rPr>
                <w:rFonts w:asciiTheme="minorHAnsi" w:hAnsiTheme="minorHAnsi" w:cstheme="minorHAnsi"/>
                <w:sz w:val="22"/>
                <w:szCs w:val="22"/>
              </w:rPr>
              <w:t>1.51 - 1.84</w:t>
            </w:r>
          </w:p>
        </w:tc>
        <w:tc>
          <w:tcPr>
            <w:tcW w:w="180" w:type="dxa"/>
            <w:vAlign w:val="bottom"/>
          </w:tcPr>
          <w:p w14:paraId="02BC0422" w14:textId="77777777" w:rsidR="004F4B1C" w:rsidRPr="00181582" w:rsidRDefault="004F4B1C" w:rsidP="004F4B1C">
            <w:pPr>
              <w:pStyle w:val="acctfourfigures"/>
              <w:spacing w:line="240" w:lineRule="auto"/>
              <w:ind w:firstLine="136"/>
              <w:rPr>
                <w:rFonts w:asciiTheme="minorHAnsi" w:hAnsiTheme="minorHAnsi" w:cstheme="minorHAnsi"/>
                <w:szCs w:val="22"/>
              </w:rPr>
            </w:pPr>
          </w:p>
        </w:tc>
        <w:tc>
          <w:tcPr>
            <w:tcW w:w="1305" w:type="dxa"/>
          </w:tcPr>
          <w:p w14:paraId="01F743CD" w14:textId="659DCE03" w:rsidR="004F4B1C" w:rsidRPr="00181582" w:rsidRDefault="00181582" w:rsidP="004F4B1C">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2.29</w:t>
            </w:r>
          </w:p>
        </w:tc>
        <w:tc>
          <w:tcPr>
            <w:tcW w:w="178" w:type="dxa"/>
            <w:vAlign w:val="bottom"/>
          </w:tcPr>
          <w:p w14:paraId="05F0D2D7" w14:textId="77777777" w:rsidR="004F4B1C" w:rsidRPr="00CC5D40" w:rsidRDefault="004F4B1C" w:rsidP="004F4B1C">
            <w:pPr>
              <w:pStyle w:val="acctfourfigures"/>
              <w:spacing w:line="240" w:lineRule="auto"/>
              <w:ind w:firstLine="136"/>
              <w:rPr>
                <w:rFonts w:asciiTheme="minorHAnsi" w:hAnsiTheme="minorHAnsi" w:cstheme="minorHAnsi"/>
                <w:szCs w:val="22"/>
              </w:rPr>
            </w:pPr>
          </w:p>
        </w:tc>
        <w:tc>
          <w:tcPr>
            <w:tcW w:w="1307" w:type="dxa"/>
          </w:tcPr>
          <w:p w14:paraId="02D53189" w14:textId="56AA2DFE" w:rsidR="004F4B1C" w:rsidRPr="0039266A" w:rsidRDefault="004F4B1C" w:rsidP="004F4B1C">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1.84</w:t>
            </w:r>
          </w:p>
        </w:tc>
      </w:tr>
      <w:tr w:rsidR="004F4B1C" w:rsidRPr="00CC5D40" w14:paraId="0A4643C6" w14:textId="77777777">
        <w:trPr>
          <w:cantSplit/>
        </w:trPr>
        <w:tc>
          <w:tcPr>
            <w:tcW w:w="3312" w:type="dxa"/>
          </w:tcPr>
          <w:p w14:paraId="1136E327" w14:textId="52C5F0F6" w:rsidR="004F4B1C" w:rsidRPr="00181582" w:rsidRDefault="004F4B1C" w:rsidP="004F4B1C">
            <w:pPr>
              <w:spacing w:line="28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Salary increase rate</w:t>
            </w:r>
          </w:p>
        </w:tc>
        <w:tc>
          <w:tcPr>
            <w:tcW w:w="1287" w:type="dxa"/>
          </w:tcPr>
          <w:p w14:paraId="01B51694" w14:textId="3B75E490" w:rsidR="004F4B1C" w:rsidRPr="00181582" w:rsidRDefault="00181582" w:rsidP="004F4B1C">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3</w:t>
            </w:r>
            <w:r w:rsidR="00557A42" w:rsidRPr="00181582">
              <w:rPr>
                <w:rFonts w:asciiTheme="minorHAnsi" w:hAnsiTheme="minorHAnsi" w:cstheme="minorHAnsi"/>
                <w:sz w:val="22"/>
                <w:szCs w:val="22"/>
              </w:rPr>
              <w:t>.00</w:t>
            </w:r>
            <w:r w:rsidRPr="00181582">
              <w:rPr>
                <w:rFonts w:asciiTheme="minorHAnsi" w:hAnsiTheme="minorHAnsi" w:cstheme="minorHAnsi"/>
                <w:sz w:val="22"/>
                <w:szCs w:val="22"/>
              </w:rPr>
              <w:t xml:space="preserve"> - 5.00</w:t>
            </w:r>
          </w:p>
        </w:tc>
        <w:tc>
          <w:tcPr>
            <w:tcW w:w="189" w:type="dxa"/>
            <w:vAlign w:val="bottom"/>
          </w:tcPr>
          <w:p w14:paraId="1B2FE337" w14:textId="77777777" w:rsidR="004F4B1C" w:rsidRPr="00181582" w:rsidRDefault="004F4B1C" w:rsidP="004F4B1C">
            <w:pPr>
              <w:pStyle w:val="acctfourfigures"/>
              <w:spacing w:line="240" w:lineRule="auto"/>
              <w:ind w:firstLine="136"/>
              <w:jc w:val="right"/>
              <w:rPr>
                <w:rFonts w:asciiTheme="minorHAnsi" w:hAnsiTheme="minorHAnsi" w:cstheme="minorHAnsi"/>
                <w:szCs w:val="22"/>
              </w:rPr>
            </w:pPr>
          </w:p>
        </w:tc>
        <w:tc>
          <w:tcPr>
            <w:tcW w:w="1296" w:type="dxa"/>
          </w:tcPr>
          <w:p w14:paraId="172C7859" w14:textId="7DD4DAF6" w:rsidR="004F4B1C" w:rsidRPr="00181582" w:rsidRDefault="004F4B1C" w:rsidP="004F4B1C">
            <w:pPr>
              <w:tabs>
                <w:tab w:val="left" w:pos="1440"/>
              </w:tabs>
              <w:spacing w:line="340" w:lineRule="exact"/>
              <w:jc w:val="center"/>
              <w:rPr>
                <w:rFonts w:asciiTheme="minorHAnsi" w:hAnsiTheme="minorHAnsi" w:cstheme="minorHAnsi"/>
                <w:szCs w:val="22"/>
                <w:lang w:val="en-GB"/>
              </w:rPr>
            </w:pPr>
            <w:r w:rsidRPr="00181582">
              <w:rPr>
                <w:rFonts w:asciiTheme="minorHAnsi" w:hAnsiTheme="minorHAnsi" w:cstheme="minorHAnsi"/>
                <w:sz w:val="22"/>
                <w:szCs w:val="22"/>
              </w:rPr>
              <w:t>4.00</w:t>
            </w:r>
          </w:p>
        </w:tc>
        <w:tc>
          <w:tcPr>
            <w:tcW w:w="180" w:type="dxa"/>
            <w:vAlign w:val="bottom"/>
          </w:tcPr>
          <w:p w14:paraId="20119DC4" w14:textId="77777777" w:rsidR="004F4B1C" w:rsidRPr="00181582" w:rsidRDefault="004F4B1C" w:rsidP="004F4B1C">
            <w:pPr>
              <w:pStyle w:val="acctfourfigures"/>
              <w:spacing w:line="240" w:lineRule="auto"/>
              <w:ind w:firstLine="136"/>
              <w:jc w:val="right"/>
              <w:rPr>
                <w:rFonts w:asciiTheme="minorHAnsi" w:hAnsiTheme="minorHAnsi" w:cstheme="minorHAnsi"/>
                <w:szCs w:val="22"/>
              </w:rPr>
            </w:pPr>
          </w:p>
        </w:tc>
        <w:tc>
          <w:tcPr>
            <w:tcW w:w="1305" w:type="dxa"/>
          </w:tcPr>
          <w:p w14:paraId="5EDE1ADA" w14:textId="646974B5" w:rsidR="004F4B1C" w:rsidRPr="00181582" w:rsidRDefault="00181582" w:rsidP="004F4B1C">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5</w:t>
            </w:r>
            <w:r w:rsidR="00CE522F" w:rsidRPr="00181582">
              <w:rPr>
                <w:rFonts w:asciiTheme="minorHAnsi" w:hAnsiTheme="minorHAnsi" w:cstheme="minorHAnsi"/>
                <w:sz w:val="22"/>
                <w:szCs w:val="22"/>
              </w:rPr>
              <w:t>.00</w:t>
            </w:r>
          </w:p>
        </w:tc>
        <w:tc>
          <w:tcPr>
            <w:tcW w:w="178" w:type="dxa"/>
            <w:vAlign w:val="bottom"/>
          </w:tcPr>
          <w:p w14:paraId="09B9154F"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307" w:type="dxa"/>
          </w:tcPr>
          <w:p w14:paraId="1C7331B2" w14:textId="4FD4622B" w:rsidR="004F4B1C" w:rsidRPr="0039266A" w:rsidRDefault="004F4B1C" w:rsidP="004F4B1C">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4.00</w:t>
            </w:r>
          </w:p>
        </w:tc>
      </w:tr>
      <w:tr w:rsidR="004F4B1C" w:rsidRPr="0051431B" w14:paraId="7A06F6D3" w14:textId="77777777">
        <w:trPr>
          <w:cantSplit/>
        </w:trPr>
        <w:tc>
          <w:tcPr>
            <w:tcW w:w="3312" w:type="dxa"/>
          </w:tcPr>
          <w:p w14:paraId="44A2A8B2" w14:textId="0EB9FB71" w:rsidR="004F4B1C" w:rsidRPr="00181582" w:rsidRDefault="004F4B1C" w:rsidP="004F4B1C">
            <w:pPr>
              <w:spacing w:line="280" w:lineRule="exact"/>
              <w:ind w:left="151" w:right="-74" w:hanging="151"/>
              <w:rPr>
                <w:rFonts w:asciiTheme="minorHAnsi" w:hAnsiTheme="minorHAnsi" w:cstheme="minorHAnsi"/>
                <w:sz w:val="22"/>
                <w:szCs w:val="22"/>
              </w:rPr>
            </w:pPr>
            <w:r w:rsidRPr="00181582">
              <w:rPr>
                <w:rFonts w:asciiTheme="minorHAnsi" w:hAnsiTheme="minorHAnsi" w:cstheme="minorHAnsi"/>
                <w:color w:val="000000"/>
                <w:sz w:val="22"/>
                <w:szCs w:val="22"/>
              </w:rPr>
              <w:t>Turnover rate</w:t>
            </w:r>
          </w:p>
        </w:tc>
        <w:tc>
          <w:tcPr>
            <w:tcW w:w="1287" w:type="dxa"/>
          </w:tcPr>
          <w:p w14:paraId="2F2E7D1F" w14:textId="7BDA52B3" w:rsidR="004F4B1C" w:rsidRPr="00181582" w:rsidRDefault="00557A42" w:rsidP="004F4B1C">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 xml:space="preserve">1.91 </w:t>
            </w:r>
            <w:r w:rsidR="00FA481C" w:rsidRPr="00181582">
              <w:rPr>
                <w:rFonts w:asciiTheme="minorHAnsi" w:hAnsiTheme="minorHAnsi" w:cstheme="minorHAnsi"/>
                <w:sz w:val="22"/>
                <w:szCs w:val="22"/>
              </w:rPr>
              <w:t>-</w:t>
            </w:r>
            <w:r w:rsidRPr="00181582">
              <w:rPr>
                <w:rFonts w:asciiTheme="minorHAnsi" w:hAnsiTheme="minorHAnsi" w:cstheme="minorHAnsi"/>
                <w:sz w:val="22"/>
                <w:szCs w:val="22"/>
              </w:rPr>
              <w:t xml:space="preserve"> 22.92</w:t>
            </w:r>
          </w:p>
        </w:tc>
        <w:tc>
          <w:tcPr>
            <w:tcW w:w="189" w:type="dxa"/>
            <w:vAlign w:val="bottom"/>
          </w:tcPr>
          <w:p w14:paraId="2582DA8A" w14:textId="77777777" w:rsidR="004F4B1C" w:rsidRPr="00181582" w:rsidRDefault="004F4B1C" w:rsidP="004F4B1C">
            <w:pPr>
              <w:pStyle w:val="acctfourfigures"/>
              <w:spacing w:line="240" w:lineRule="auto"/>
              <w:ind w:firstLine="136"/>
              <w:jc w:val="right"/>
              <w:rPr>
                <w:rFonts w:asciiTheme="minorHAnsi" w:hAnsiTheme="minorHAnsi" w:cstheme="minorHAnsi"/>
                <w:szCs w:val="22"/>
              </w:rPr>
            </w:pPr>
          </w:p>
        </w:tc>
        <w:tc>
          <w:tcPr>
            <w:tcW w:w="1296" w:type="dxa"/>
          </w:tcPr>
          <w:p w14:paraId="2806B687" w14:textId="7B137AB7" w:rsidR="004F4B1C" w:rsidRPr="00181582" w:rsidRDefault="004F4B1C" w:rsidP="004F4B1C">
            <w:pPr>
              <w:tabs>
                <w:tab w:val="left" w:pos="1440"/>
              </w:tabs>
              <w:spacing w:line="340" w:lineRule="exact"/>
              <w:rPr>
                <w:rFonts w:asciiTheme="minorHAnsi" w:hAnsiTheme="minorHAnsi" w:cstheme="minorHAnsi"/>
                <w:szCs w:val="22"/>
                <w:lang w:val="en-GB"/>
              </w:rPr>
            </w:pPr>
            <w:r w:rsidRPr="00181582">
              <w:rPr>
                <w:rFonts w:asciiTheme="minorHAnsi" w:hAnsiTheme="minorHAnsi" w:cstheme="minorHAnsi"/>
                <w:sz w:val="22"/>
                <w:szCs w:val="22"/>
              </w:rPr>
              <w:t>1.91 - 22.92</w:t>
            </w:r>
          </w:p>
        </w:tc>
        <w:tc>
          <w:tcPr>
            <w:tcW w:w="180" w:type="dxa"/>
            <w:vAlign w:val="bottom"/>
          </w:tcPr>
          <w:p w14:paraId="24951D14" w14:textId="77777777" w:rsidR="004F4B1C" w:rsidRPr="00181582" w:rsidRDefault="004F4B1C" w:rsidP="004F4B1C">
            <w:pPr>
              <w:pStyle w:val="acctfourfigures"/>
              <w:spacing w:line="240" w:lineRule="auto"/>
              <w:ind w:firstLine="136"/>
              <w:jc w:val="right"/>
              <w:rPr>
                <w:rFonts w:asciiTheme="minorHAnsi" w:hAnsiTheme="minorHAnsi" w:cstheme="minorHAnsi"/>
                <w:szCs w:val="22"/>
              </w:rPr>
            </w:pPr>
          </w:p>
        </w:tc>
        <w:tc>
          <w:tcPr>
            <w:tcW w:w="1305" w:type="dxa"/>
          </w:tcPr>
          <w:p w14:paraId="07895F69" w14:textId="02E972C7" w:rsidR="004F4B1C" w:rsidRPr="00181582" w:rsidRDefault="00CE522F" w:rsidP="004F4B1C">
            <w:pPr>
              <w:tabs>
                <w:tab w:val="left" w:pos="1440"/>
              </w:tabs>
              <w:spacing w:line="340" w:lineRule="exact"/>
              <w:jc w:val="center"/>
              <w:rPr>
                <w:rFonts w:asciiTheme="minorHAnsi" w:hAnsiTheme="minorHAnsi" w:cstheme="minorHAnsi"/>
                <w:sz w:val="22"/>
                <w:szCs w:val="22"/>
              </w:rPr>
            </w:pPr>
            <w:r w:rsidRPr="00181582">
              <w:rPr>
                <w:rFonts w:asciiTheme="minorHAnsi" w:hAnsiTheme="minorHAnsi" w:cstheme="minorHAnsi"/>
                <w:sz w:val="22"/>
                <w:szCs w:val="22"/>
              </w:rPr>
              <w:t xml:space="preserve">1.91 </w:t>
            </w:r>
            <w:r w:rsidR="00FA481C" w:rsidRPr="00181582">
              <w:rPr>
                <w:rFonts w:asciiTheme="minorHAnsi" w:hAnsiTheme="minorHAnsi" w:cstheme="minorHAnsi"/>
                <w:sz w:val="22"/>
                <w:szCs w:val="22"/>
              </w:rPr>
              <w:t>-</w:t>
            </w:r>
            <w:r w:rsidRPr="00181582">
              <w:rPr>
                <w:rFonts w:asciiTheme="minorHAnsi" w:hAnsiTheme="minorHAnsi" w:cstheme="minorHAnsi"/>
                <w:sz w:val="22"/>
                <w:szCs w:val="22"/>
              </w:rPr>
              <w:t xml:space="preserve"> 22.92</w:t>
            </w:r>
          </w:p>
        </w:tc>
        <w:tc>
          <w:tcPr>
            <w:tcW w:w="178" w:type="dxa"/>
            <w:vAlign w:val="bottom"/>
          </w:tcPr>
          <w:p w14:paraId="3C1DFC23" w14:textId="77777777" w:rsidR="004F4B1C" w:rsidRPr="00CC5D40" w:rsidRDefault="004F4B1C" w:rsidP="004F4B1C">
            <w:pPr>
              <w:pStyle w:val="acctfourfigures"/>
              <w:spacing w:line="240" w:lineRule="auto"/>
              <w:ind w:firstLine="136"/>
              <w:jc w:val="right"/>
              <w:rPr>
                <w:rFonts w:asciiTheme="minorHAnsi" w:hAnsiTheme="minorHAnsi" w:cstheme="minorHAnsi"/>
                <w:szCs w:val="22"/>
              </w:rPr>
            </w:pPr>
          </w:p>
        </w:tc>
        <w:tc>
          <w:tcPr>
            <w:tcW w:w="1307" w:type="dxa"/>
          </w:tcPr>
          <w:p w14:paraId="655E9F02" w14:textId="678E63D4" w:rsidR="004F4B1C" w:rsidRPr="0039266A" w:rsidRDefault="004F4B1C" w:rsidP="004F4B1C">
            <w:pPr>
              <w:tabs>
                <w:tab w:val="left" w:pos="1440"/>
              </w:tabs>
              <w:spacing w:line="340" w:lineRule="exact"/>
              <w:jc w:val="center"/>
              <w:rPr>
                <w:rFonts w:asciiTheme="minorHAnsi" w:hAnsiTheme="minorHAnsi" w:cstheme="minorHAnsi"/>
                <w:sz w:val="22"/>
                <w:szCs w:val="22"/>
              </w:rPr>
            </w:pPr>
            <w:r w:rsidRPr="00311F00">
              <w:rPr>
                <w:rFonts w:asciiTheme="minorHAnsi" w:hAnsiTheme="minorHAnsi" w:cstheme="minorHAnsi"/>
                <w:sz w:val="22"/>
                <w:szCs w:val="22"/>
              </w:rPr>
              <w:t>1.91 - 22.92</w:t>
            </w:r>
          </w:p>
        </w:tc>
      </w:tr>
    </w:tbl>
    <w:p w14:paraId="27613121" w14:textId="70EDA13E" w:rsidR="000E6D73" w:rsidRPr="00D269DA" w:rsidRDefault="000E6D73" w:rsidP="0016479B">
      <w:pPr>
        <w:tabs>
          <w:tab w:val="left" w:pos="900"/>
        </w:tabs>
        <w:spacing w:before="120" w:after="240" w:line="380" w:lineRule="exact"/>
        <w:ind w:left="547"/>
        <w:jc w:val="thaiDistribute"/>
        <w:rPr>
          <w:rFonts w:asciiTheme="minorHAnsi" w:eastAsiaTheme="minorHAnsi" w:hAnsiTheme="minorHAnsi" w:cstheme="minorHAnsi"/>
          <w:sz w:val="22"/>
          <w:szCs w:val="22"/>
        </w:rPr>
      </w:pPr>
      <w:r w:rsidRPr="00D269DA">
        <w:rPr>
          <w:rFonts w:asciiTheme="minorHAnsi" w:eastAsiaTheme="minorHAnsi" w:hAnsiTheme="minorHAnsi" w:cstheme="minorHAnsi"/>
          <w:i/>
          <w:iCs/>
          <w:sz w:val="22"/>
          <w:szCs w:val="22"/>
        </w:rPr>
        <w:t xml:space="preserve">Sensitivity analysis </w:t>
      </w:r>
    </w:p>
    <w:p w14:paraId="3EB9D48B" w14:textId="10259056" w:rsidR="002A77CF" w:rsidRDefault="000E6D73" w:rsidP="0016479B">
      <w:pPr>
        <w:tabs>
          <w:tab w:val="right" w:pos="7280"/>
          <w:tab w:val="right" w:pos="8760"/>
        </w:tabs>
        <w:spacing w:before="240" w:after="240" w:line="380" w:lineRule="exact"/>
        <w:ind w:left="547" w:right="43" w:hanging="7"/>
        <w:jc w:val="thaiDistribute"/>
        <w:rPr>
          <w:rFonts w:asciiTheme="minorHAnsi" w:hAnsiTheme="minorHAnsi" w:cstheme="minorHAnsi"/>
          <w:sz w:val="22"/>
          <w:szCs w:val="22"/>
        </w:rPr>
      </w:pPr>
      <w:r w:rsidRPr="000E6D73">
        <w:rPr>
          <w:rFonts w:asciiTheme="minorHAnsi" w:hAnsiTheme="minorHAnsi" w:cstheme="minorHAnsi"/>
          <w:sz w:val="22"/>
          <w:szCs w:val="22"/>
        </w:rPr>
        <w:t>Reasonably possible changes at the reporting date to one of the relevant actuarial assumptions, holding other assumptions constant</w:t>
      </w:r>
      <w:r w:rsidR="001F4C72">
        <w:rPr>
          <w:rFonts w:asciiTheme="minorHAnsi" w:hAnsiTheme="minorHAnsi" w:cstheme="minorHAnsi"/>
          <w:sz w:val="22"/>
          <w:szCs w:val="22"/>
        </w:rPr>
        <w:t>:</w:t>
      </w:r>
    </w:p>
    <w:p w14:paraId="20F5E625" w14:textId="4307A7EB" w:rsidR="008449A5" w:rsidRDefault="008449A5" w:rsidP="0016479B">
      <w:pPr>
        <w:tabs>
          <w:tab w:val="right" w:pos="7280"/>
          <w:tab w:val="right" w:pos="8760"/>
        </w:tabs>
        <w:spacing w:before="240" w:after="240" w:line="380" w:lineRule="exact"/>
        <w:ind w:left="547" w:right="43" w:hanging="7"/>
        <w:jc w:val="thaiDistribute"/>
        <w:rPr>
          <w:rFonts w:asciiTheme="minorHAnsi" w:hAnsiTheme="minorHAnsi" w:cstheme="minorHAnsi"/>
          <w:noProof/>
          <w:color w:val="000000"/>
          <w:sz w:val="26"/>
          <w:szCs w:val="26"/>
        </w:rPr>
      </w:pPr>
      <w:r w:rsidRPr="008449A5">
        <w:rPr>
          <w:rFonts w:asciiTheme="minorHAnsi" w:hAnsiTheme="minorHAnsi" w:cstheme="minorHAnsi"/>
          <w:sz w:val="22"/>
          <w:szCs w:val="22"/>
        </w:rPr>
        <w:t>The result of sensitivity analysis for significant assumptions</w:t>
      </w:r>
      <w:r w:rsidRPr="008449A5">
        <w:rPr>
          <w:rFonts w:asciiTheme="minorHAnsi" w:hAnsiTheme="minorHAnsi" w:cstheme="minorHAnsi"/>
          <w:sz w:val="22"/>
          <w:szCs w:val="22"/>
          <w:cs/>
        </w:rPr>
        <w:t xml:space="preserve"> </w:t>
      </w:r>
      <w:r w:rsidRPr="008449A5">
        <w:rPr>
          <w:rFonts w:asciiTheme="minorHAnsi" w:hAnsiTheme="minorHAnsi" w:cstheme="minorHAnsi"/>
          <w:sz w:val="22"/>
          <w:szCs w:val="22"/>
        </w:rPr>
        <w:t>that affect the present value of the long-term employee benefit obligation as at 31 December 20</w:t>
      </w:r>
      <w:r w:rsidR="00AA3C30">
        <w:rPr>
          <w:rFonts w:asciiTheme="minorHAnsi" w:hAnsiTheme="minorHAnsi" w:cstheme="minorHAnsi"/>
          <w:sz w:val="22"/>
          <w:szCs w:val="22"/>
        </w:rPr>
        <w:t>2</w:t>
      </w:r>
      <w:r w:rsidR="004F4B1C">
        <w:rPr>
          <w:rFonts w:asciiTheme="minorHAnsi" w:hAnsiTheme="minorHAnsi" w:cstheme="minorHAnsi"/>
          <w:sz w:val="22"/>
          <w:szCs w:val="22"/>
        </w:rPr>
        <w:t>2</w:t>
      </w:r>
      <w:r w:rsidRPr="008449A5">
        <w:rPr>
          <w:rFonts w:asciiTheme="minorHAnsi" w:hAnsiTheme="minorHAnsi" w:cstheme="minorHAnsi"/>
          <w:sz w:val="22"/>
          <w:szCs w:val="22"/>
        </w:rPr>
        <w:t xml:space="preserve"> and 20</w:t>
      </w:r>
      <w:r w:rsidR="00A3038C">
        <w:rPr>
          <w:rFonts w:asciiTheme="minorHAnsi" w:hAnsiTheme="minorHAnsi" w:cstheme="minorHAnsi"/>
          <w:sz w:val="22"/>
          <w:szCs w:val="22"/>
        </w:rPr>
        <w:t>2</w:t>
      </w:r>
      <w:r w:rsidR="004F4B1C">
        <w:rPr>
          <w:rFonts w:asciiTheme="minorHAnsi" w:hAnsiTheme="minorHAnsi" w:cstheme="minorHAnsi"/>
          <w:sz w:val="22"/>
          <w:szCs w:val="22"/>
        </w:rPr>
        <w:t>1</w:t>
      </w:r>
      <w:r w:rsidRPr="008449A5">
        <w:rPr>
          <w:rFonts w:asciiTheme="minorHAnsi" w:hAnsiTheme="minorHAnsi" w:cstheme="minorHAnsi"/>
          <w:sz w:val="22"/>
          <w:szCs w:val="22"/>
        </w:rPr>
        <w:t xml:space="preserve"> are summari</w:t>
      </w:r>
      <w:r w:rsidR="00B8761C">
        <w:rPr>
          <w:rFonts w:asciiTheme="minorHAnsi" w:hAnsiTheme="minorHAnsi" w:cs="Browallia New"/>
          <w:sz w:val="22"/>
          <w:szCs w:val="28"/>
        </w:rPr>
        <w:t>z</w:t>
      </w:r>
      <w:r w:rsidRPr="008449A5">
        <w:rPr>
          <w:rFonts w:asciiTheme="minorHAnsi" w:hAnsiTheme="minorHAnsi" w:cstheme="minorHAnsi"/>
          <w:sz w:val="22"/>
          <w:szCs w:val="22"/>
        </w:rPr>
        <w:t>ed below:</w:t>
      </w:r>
      <w:r w:rsidRPr="008449A5">
        <w:rPr>
          <w:rFonts w:asciiTheme="minorHAnsi" w:hAnsiTheme="minorHAnsi" w:cstheme="minorHAnsi"/>
          <w:noProof/>
          <w:color w:val="000000"/>
          <w:sz w:val="26"/>
          <w:szCs w:val="26"/>
        </w:rPr>
        <w:t xml:space="preserve"> </w:t>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34CCB713" w14:textId="77777777" w:rsidTr="00C21951">
        <w:tc>
          <w:tcPr>
            <w:tcW w:w="2547" w:type="dxa"/>
            <w:vAlign w:val="bottom"/>
          </w:tcPr>
          <w:p w14:paraId="7B1AA729"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488BC335" w14:textId="0BEFA37B"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Consolidated</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7A00D306" w14:textId="77777777" w:rsidTr="00C21951">
        <w:tc>
          <w:tcPr>
            <w:tcW w:w="2547" w:type="dxa"/>
            <w:vAlign w:val="bottom"/>
          </w:tcPr>
          <w:p w14:paraId="2C98202E"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63175B1A" w14:textId="554F6C2C"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w:t>
            </w:r>
            <w:r w:rsidR="004F4B1C">
              <w:rPr>
                <w:rFonts w:asciiTheme="minorHAnsi" w:hAnsiTheme="minorHAnsi" w:cstheme="minorHAnsi"/>
                <w:noProof/>
                <w:color w:val="000000"/>
                <w:sz w:val="22"/>
                <w:szCs w:val="22"/>
              </w:rPr>
              <w:t>2</w:t>
            </w:r>
          </w:p>
        </w:tc>
        <w:tc>
          <w:tcPr>
            <w:tcW w:w="236" w:type="dxa"/>
          </w:tcPr>
          <w:p w14:paraId="120EDED9"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F87DB9C" w14:textId="082291EC" w:rsidR="00E43338" w:rsidRPr="00E43338" w:rsidRDefault="00D23F59"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w:t>
            </w:r>
            <w:r w:rsidR="004F4B1C">
              <w:rPr>
                <w:rFonts w:asciiTheme="minorHAnsi" w:hAnsiTheme="minorHAnsi" w:cstheme="minorHAnsi"/>
                <w:noProof/>
                <w:color w:val="000000"/>
                <w:sz w:val="22"/>
                <w:szCs w:val="22"/>
              </w:rPr>
              <w:t>1</w:t>
            </w:r>
          </w:p>
        </w:tc>
      </w:tr>
      <w:tr w:rsidR="00C21951" w:rsidRPr="00BE3392" w14:paraId="0C24389B" w14:textId="77777777" w:rsidTr="00C21951">
        <w:tc>
          <w:tcPr>
            <w:tcW w:w="2547" w:type="dxa"/>
            <w:vAlign w:val="bottom"/>
          </w:tcPr>
          <w:p w14:paraId="0CAC87D7"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51E403EB" w14:textId="63E64EB6"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33772CC8"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7DFDC966" w14:textId="0AB2AF3D"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2BD29C13" w14:textId="77777777" w:rsidTr="00C21951">
        <w:tc>
          <w:tcPr>
            <w:tcW w:w="2547" w:type="dxa"/>
            <w:vAlign w:val="bottom"/>
          </w:tcPr>
          <w:p w14:paraId="649C512C" w14:textId="77777777" w:rsidR="00E43338" w:rsidRPr="00E43338" w:rsidRDefault="00E43338"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vAlign w:val="bottom"/>
          </w:tcPr>
          <w:p w14:paraId="5BE2EE08" w14:textId="41985CB9" w:rsidR="00E43338" w:rsidRPr="00E43338" w:rsidRDefault="00E5111B" w:rsidP="00E43338">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(in thousand Baht)</w:t>
            </w:r>
          </w:p>
        </w:tc>
      </w:tr>
      <w:tr w:rsidR="0016117D" w:rsidRPr="00BE3392" w14:paraId="179BCC33" w14:textId="77777777" w:rsidTr="00C21951">
        <w:tc>
          <w:tcPr>
            <w:tcW w:w="2547" w:type="dxa"/>
            <w:vAlign w:val="bottom"/>
          </w:tcPr>
          <w:p w14:paraId="49BA3F59" w14:textId="77777777" w:rsidR="0016117D" w:rsidRPr="00E43338" w:rsidRDefault="0016117D" w:rsidP="0016117D">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399DE5DE" w14:textId="41E02462" w:rsidR="0016117D" w:rsidRPr="00F52B12" w:rsidRDefault="00C020CB" w:rsidP="0016117D">
            <w:pPr>
              <w:spacing w:line="300" w:lineRule="exact"/>
              <w:ind w:right="-45" w:hanging="103"/>
              <w:jc w:val="center"/>
              <w:rPr>
                <w:rFonts w:asciiTheme="minorHAnsi" w:hAnsiTheme="minorHAnsi" w:cstheme="minorHAnsi"/>
                <w:sz w:val="22"/>
                <w:szCs w:val="22"/>
              </w:rPr>
            </w:pPr>
            <w:r>
              <w:rPr>
                <w:rFonts w:asciiTheme="minorHAnsi" w:hAnsiTheme="minorHAnsi" w:cstheme="minorHAnsi"/>
                <w:sz w:val="22"/>
                <w:szCs w:val="22"/>
              </w:rPr>
              <w:t>Increase 0.5%</w:t>
            </w:r>
          </w:p>
        </w:tc>
        <w:tc>
          <w:tcPr>
            <w:tcW w:w="236" w:type="dxa"/>
          </w:tcPr>
          <w:p w14:paraId="79884059"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7B199A34" w14:textId="04AD0354" w:rsidR="0016117D" w:rsidRPr="00E43338" w:rsidRDefault="00C020CB" w:rsidP="0016117D">
            <w:pPr>
              <w:spacing w:line="300" w:lineRule="exact"/>
              <w:ind w:right="-45" w:hanging="71"/>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c>
          <w:tcPr>
            <w:tcW w:w="236" w:type="dxa"/>
          </w:tcPr>
          <w:p w14:paraId="203DB11B"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C02828" w14:textId="2BEC296E" w:rsidR="0016117D" w:rsidRPr="00F52B12" w:rsidRDefault="0016117D" w:rsidP="0016117D">
            <w:pPr>
              <w:spacing w:line="300" w:lineRule="exact"/>
              <w:ind w:right="-45"/>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45" w:type="dxa"/>
          </w:tcPr>
          <w:p w14:paraId="5BD16E15"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C78F6AC" w14:textId="3AA478DB" w:rsidR="0016117D" w:rsidRPr="00E43338" w:rsidRDefault="0016117D" w:rsidP="0016117D">
            <w:pPr>
              <w:spacing w:line="300" w:lineRule="exact"/>
              <w:ind w:right="-45" w:hanging="32"/>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r>
      <w:tr w:rsidR="0016117D" w:rsidRPr="00BE3392" w14:paraId="45B67127" w14:textId="77777777" w:rsidTr="00C21951">
        <w:tc>
          <w:tcPr>
            <w:tcW w:w="2547" w:type="dxa"/>
          </w:tcPr>
          <w:p w14:paraId="4EF57E58" w14:textId="40508B10"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3AFCCA30" w14:textId="5C2AA81C" w:rsidR="0016117D" w:rsidRPr="00E43338" w:rsidRDefault="001E5F0C" w:rsidP="0016117D">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(114)</w:t>
            </w:r>
          </w:p>
        </w:tc>
        <w:tc>
          <w:tcPr>
            <w:tcW w:w="236" w:type="dxa"/>
          </w:tcPr>
          <w:p w14:paraId="0EE57393"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138F839B" w14:textId="2DFCD759" w:rsidR="0016117D" w:rsidRPr="00E43338" w:rsidRDefault="001E5F0C" w:rsidP="0016117D">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121</w:t>
            </w:r>
          </w:p>
        </w:tc>
        <w:tc>
          <w:tcPr>
            <w:tcW w:w="236" w:type="dxa"/>
          </w:tcPr>
          <w:p w14:paraId="03B88371"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58972705" w14:textId="40DDFC97"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(92)</w:t>
            </w:r>
          </w:p>
        </w:tc>
        <w:tc>
          <w:tcPr>
            <w:tcW w:w="245" w:type="dxa"/>
          </w:tcPr>
          <w:p w14:paraId="39C0C1A9"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32D237E1" w14:textId="108EEB90"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98</w:t>
            </w:r>
          </w:p>
        </w:tc>
      </w:tr>
      <w:tr w:rsidR="0016117D" w:rsidRPr="00BE3392" w14:paraId="5FE4C1DD" w14:textId="77777777" w:rsidTr="00C21951">
        <w:tc>
          <w:tcPr>
            <w:tcW w:w="2547" w:type="dxa"/>
          </w:tcPr>
          <w:p w14:paraId="031FCAC6" w14:textId="77777777"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75B2CD17"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6772F047"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3F78CD8D"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8727A6F"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7ACFB07D"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CB2A625"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3C9CA14C"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r>
      <w:tr w:rsidR="0016117D" w:rsidRPr="00BE3392" w14:paraId="6A18FCDF" w14:textId="77777777" w:rsidTr="00C21951">
        <w:tc>
          <w:tcPr>
            <w:tcW w:w="2547" w:type="dxa"/>
          </w:tcPr>
          <w:p w14:paraId="65EE32A5" w14:textId="77777777"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E19CB57" w14:textId="2831F168" w:rsidR="0016117D" w:rsidRPr="00E43338" w:rsidRDefault="00C020CB" w:rsidP="0016117D">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36" w:type="dxa"/>
          </w:tcPr>
          <w:p w14:paraId="3E9ABBEC"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51281530" w14:textId="42B78B87" w:rsidR="0016117D" w:rsidRPr="00E43338" w:rsidRDefault="00C020CB" w:rsidP="0016117D">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c>
          <w:tcPr>
            <w:tcW w:w="236" w:type="dxa"/>
          </w:tcPr>
          <w:p w14:paraId="09C1C515"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9B266A8" w14:textId="67D84E4B" w:rsidR="0016117D" w:rsidRPr="00E43338" w:rsidRDefault="0016117D" w:rsidP="0016117D">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w:t>
            </w:r>
            <w:r>
              <w:rPr>
                <w:rFonts w:asciiTheme="minorHAnsi" w:hAnsiTheme="minorHAnsi" w:cstheme="minorHAnsi"/>
                <w:sz w:val="22"/>
                <w:szCs w:val="22"/>
              </w:rPr>
              <w:t xml:space="preserve"> </w:t>
            </w:r>
            <w:r w:rsidRPr="00D269DA">
              <w:rPr>
                <w:rFonts w:asciiTheme="minorHAnsi" w:hAnsiTheme="minorHAnsi" w:cstheme="minorHAnsi"/>
                <w:sz w:val="22"/>
                <w:szCs w:val="22"/>
              </w:rPr>
              <w:t>1%</w:t>
            </w:r>
          </w:p>
        </w:tc>
        <w:tc>
          <w:tcPr>
            <w:tcW w:w="245" w:type="dxa"/>
          </w:tcPr>
          <w:p w14:paraId="7C19256D"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BDC41A" w14:textId="731E713B" w:rsidR="0016117D" w:rsidRPr="00E43338" w:rsidRDefault="0016117D" w:rsidP="0016117D">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r>
      <w:tr w:rsidR="0016117D" w:rsidRPr="00BE3392" w14:paraId="2F8F2527" w14:textId="77777777">
        <w:tc>
          <w:tcPr>
            <w:tcW w:w="2547" w:type="dxa"/>
          </w:tcPr>
          <w:p w14:paraId="5BA9F8B6" w14:textId="6CF3BA01"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22B74811" w14:textId="0C17210C" w:rsidR="0016117D" w:rsidRPr="00E43338" w:rsidRDefault="001E5F0C" w:rsidP="0016117D">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259</w:t>
            </w:r>
          </w:p>
        </w:tc>
        <w:tc>
          <w:tcPr>
            <w:tcW w:w="236" w:type="dxa"/>
          </w:tcPr>
          <w:p w14:paraId="6C5487DE"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01ED4BBC" w14:textId="193C2096" w:rsidR="0016117D" w:rsidRPr="00E43338" w:rsidRDefault="008736F1" w:rsidP="0016117D">
            <w:pPr>
              <w:tabs>
                <w:tab w:val="decimal" w:pos="46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(233)</w:t>
            </w:r>
          </w:p>
        </w:tc>
        <w:tc>
          <w:tcPr>
            <w:tcW w:w="236" w:type="dxa"/>
          </w:tcPr>
          <w:p w14:paraId="077F16FC"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1A1710E" w14:textId="584FB59F"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227</w:t>
            </w:r>
          </w:p>
        </w:tc>
        <w:tc>
          <w:tcPr>
            <w:tcW w:w="245" w:type="dxa"/>
          </w:tcPr>
          <w:p w14:paraId="197AF6B4"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1D570CB4" w14:textId="23215E35"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(201)</w:t>
            </w:r>
          </w:p>
        </w:tc>
      </w:tr>
      <w:tr w:rsidR="0016117D" w:rsidRPr="00BE3392" w14:paraId="46AE5D17" w14:textId="77777777">
        <w:tc>
          <w:tcPr>
            <w:tcW w:w="2547" w:type="dxa"/>
          </w:tcPr>
          <w:p w14:paraId="21911D80" w14:textId="77777777"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57258EE7"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56E81C7B"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219973B3"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6F86BC7"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534B6B49"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F5FBFFD"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67551909"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r>
      <w:tr w:rsidR="0016117D" w:rsidRPr="00BE3392" w14:paraId="4EA3CF76" w14:textId="77777777" w:rsidTr="00C21951">
        <w:tc>
          <w:tcPr>
            <w:tcW w:w="2547" w:type="dxa"/>
          </w:tcPr>
          <w:p w14:paraId="2A3607A2" w14:textId="77777777"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5CFA83E" w14:textId="4CF9B5F7" w:rsidR="0016117D" w:rsidRPr="00E43338" w:rsidRDefault="00C020CB" w:rsidP="0016117D">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36" w:type="dxa"/>
          </w:tcPr>
          <w:p w14:paraId="3A763CEC"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50C00E0" w14:textId="1AAF7789" w:rsidR="0016117D" w:rsidRPr="00E43338" w:rsidRDefault="004D2DAE" w:rsidP="0016117D">
            <w:pPr>
              <w:tabs>
                <w:tab w:val="decimal" w:pos="46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c>
          <w:tcPr>
            <w:tcW w:w="236" w:type="dxa"/>
          </w:tcPr>
          <w:p w14:paraId="188A74BC"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12ACFE3B" w14:textId="5C62708D" w:rsidR="0016117D" w:rsidRPr="00E43338" w:rsidRDefault="0016117D" w:rsidP="0016117D">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45" w:type="dxa"/>
          </w:tcPr>
          <w:p w14:paraId="11A1DE2D"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9D5156E" w14:textId="4A553772" w:rsidR="0016117D" w:rsidRPr="00E43338" w:rsidRDefault="0016117D" w:rsidP="0016117D">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r>
      <w:tr w:rsidR="0016117D" w:rsidRPr="00BE3392" w14:paraId="3E84392F" w14:textId="77777777">
        <w:tc>
          <w:tcPr>
            <w:tcW w:w="2547" w:type="dxa"/>
          </w:tcPr>
          <w:p w14:paraId="7D5ACC0A" w14:textId="5D33A65B" w:rsidR="0016117D" w:rsidRPr="00E43338" w:rsidRDefault="0016117D" w:rsidP="0016117D">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1F52843C" w14:textId="55BCA899" w:rsidR="0016117D" w:rsidRPr="00E43338" w:rsidRDefault="008736F1" w:rsidP="0016117D">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(180)</w:t>
            </w:r>
          </w:p>
        </w:tc>
        <w:tc>
          <w:tcPr>
            <w:tcW w:w="236" w:type="dxa"/>
          </w:tcPr>
          <w:p w14:paraId="3BA7BB27"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2CC39A57" w14:textId="36020673" w:rsidR="0016117D" w:rsidRPr="00E43338" w:rsidRDefault="008736F1" w:rsidP="0016117D">
            <w:pPr>
              <w:tabs>
                <w:tab w:val="decimal" w:pos="461"/>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205</w:t>
            </w:r>
          </w:p>
        </w:tc>
        <w:tc>
          <w:tcPr>
            <w:tcW w:w="236" w:type="dxa"/>
          </w:tcPr>
          <w:p w14:paraId="6704C6E8"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D4FA12D" w14:textId="37244394"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(168)</w:t>
            </w:r>
          </w:p>
        </w:tc>
        <w:tc>
          <w:tcPr>
            <w:tcW w:w="245" w:type="dxa"/>
          </w:tcPr>
          <w:p w14:paraId="32E70E98"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6527AF7D" w14:textId="358CCC5D" w:rsidR="0016117D" w:rsidRPr="00E43338" w:rsidRDefault="0016117D" w:rsidP="0016117D">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193</w:t>
            </w:r>
          </w:p>
        </w:tc>
      </w:tr>
      <w:tr w:rsidR="0016117D" w:rsidRPr="00BE3392" w14:paraId="09731767" w14:textId="77777777">
        <w:tc>
          <w:tcPr>
            <w:tcW w:w="2547" w:type="dxa"/>
          </w:tcPr>
          <w:p w14:paraId="004D73F5" w14:textId="77777777" w:rsidR="0016117D" w:rsidRPr="00D269DA" w:rsidRDefault="0016117D" w:rsidP="0016117D">
            <w:pPr>
              <w:tabs>
                <w:tab w:val="left" w:pos="600"/>
                <w:tab w:val="left" w:pos="900"/>
                <w:tab w:val="right" w:pos="7280"/>
                <w:tab w:val="right" w:pos="8540"/>
              </w:tabs>
              <w:spacing w:line="300" w:lineRule="exact"/>
              <w:ind w:right="-45"/>
              <w:rPr>
                <w:rFonts w:asciiTheme="minorHAnsi" w:hAnsiTheme="minorHAnsi" w:cstheme="minorHAnsi"/>
                <w:color w:val="000000"/>
                <w:sz w:val="22"/>
                <w:szCs w:val="22"/>
              </w:rPr>
            </w:pPr>
          </w:p>
        </w:tc>
        <w:tc>
          <w:tcPr>
            <w:tcW w:w="1449" w:type="dxa"/>
            <w:vAlign w:val="bottom"/>
          </w:tcPr>
          <w:p w14:paraId="366624D1"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079F4337"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03E25C51" w14:textId="77777777" w:rsidR="0016117D" w:rsidRPr="00E43338" w:rsidRDefault="0016117D" w:rsidP="0016117D">
            <w:pPr>
              <w:tabs>
                <w:tab w:val="decimal" w:pos="460"/>
              </w:tabs>
              <w:spacing w:line="300" w:lineRule="exact"/>
              <w:ind w:right="-45"/>
              <w:jc w:val="center"/>
              <w:rPr>
                <w:rFonts w:asciiTheme="minorHAnsi" w:hAnsiTheme="minorHAnsi" w:cstheme="minorHAnsi"/>
                <w:noProof/>
                <w:color w:val="000000"/>
                <w:sz w:val="22"/>
                <w:szCs w:val="22"/>
              </w:rPr>
            </w:pPr>
          </w:p>
        </w:tc>
        <w:tc>
          <w:tcPr>
            <w:tcW w:w="236" w:type="dxa"/>
          </w:tcPr>
          <w:p w14:paraId="1DFC3FE8" w14:textId="77777777" w:rsidR="0016117D" w:rsidRPr="00E43338" w:rsidRDefault="0016117D" w:rsidP="0016117D">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712C6EC3" w14:textId="77777777" w:rsidR="0016117D" w:rsidRPr="00E43338" w:rsidRDefault="0016117D" w:rsidP="0016117D">
            <w:pPr>
              <w:spacing w:line="300" w:lineRule="exact"/>
              <w:ind w:right="-45"/>
              <w:jc w:val="center"/>
              <w:rPr>
                <w:rFonts w:asciiTheme="minorHAnsi" w:hAnsiTheme="minorHAnsi" w:cstheme="minorHAnsi"/>
                <w:noProof/>
                <w:color w:val="000000"/>
                <w:sz w:val="22"/>
                <w:szCs w:val="22"/>
              </w:rPr>
            </w:pPr>
          </w:p>
        </w:tc>
        <w:tc>
          <w:tcPr>
            <w:tcW w:w="245" w:type="dxa"/>
          </w:tcPr>
          <w:p w14:paraId="50A2139E" w14:textId="77777777" w:rsidR="0016117D" w:rsidRPr="00E43338" w:rsidRDefault="0016117D" w:rsidP="0016117D">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74D77A13" w14:textId="77777777" w:rsidR="0016117D" w:rsidRPr="00E43338" w:rsidRDefault="0016117D" w:rsidP="0016117D">
            <w:pPr>
              <w:spacing w:line="300" w:lineRule="exact"/>
              <w:ind w:right="-45"/>
              <w:jc w:val="center"/>
              <w:rPr>
                <w:rFonts w:asciiTheme="minorHAnsi" w:hAnsiTheme="minorHAnsi" w:cstheme="minorHAnsi"/>
                <w:noProof/>
                <w:color w:val="000000"/>
                <w:sz w:val="22"/>
                <w:szCs w:val="22"/>
              </w:rPr>
            </w:pPr>
          </w:p>
        </w:tc>
      </w:tr>
    </w:tbl>
    <w:p w14:paraId="4C725AEE" w14:textId="5EB365BD" w:rsidR="00417198" w:rsidRDefault="00417198" w:rsidP="00E43338">
      <w:pPr>
        <w:tabs>
          <w:tab w:val="right" w:pos="7280"/>
          <w:tab w:val="right" w:pos="8760"/>
        </w:tabs>
        <w:spacing w:before="120" w:after="120" w:line="380" w:lineRule="exact"/>
        <w:ind w:right="43"/>
        <w:jc w:val="thaiDistribute"/>
        <w:rPr>
          <w:rFonts w:asciiTheme="minorHAnsi" w:hAnsiTheme="minorHAnsi" w:cstheme="minorHAnsi"/>
          <w:noProof/>
          <w:color w:val="000000"/>
          <w:sz w:val="26"/>
          <w:szCs w:val="26"/>
        </w:rPr>
      </w:pPr>
    </w:p>
    <w:p w14:paraId="2352DD20" w14:textId="77777777" w:rsidR="00417198" w:rsidRDefault="00417198">
      <w:pPr>
        <w:overflowPunct/>
        <w:autoSpaceDE/>
        <w:autoSpaceDN/>
        <w:adjustRightInd/>
        <w:spacing w:after="160" w:line="259" w:lineRule="auto"/>
        <w:textAlignment w:val="auto"/>
        <w:rPr>
          <w:rFonts w:asciiTheme="minorHAnsi" w:hAnsiTheme="minorHAnsi" w:cstheme="minorHAnsi"/>
          <w:noProof/>
          <w:color w:val="000000"/>
          <w:sz w:val="26"/>
          <w:szCs w:val="26"/>
        </w:rPr>
      </w:pPr>
      <w:r>
        <w:rPr>
          <w:rFonts w:asciiTheme="minorHAnsi" w:hAnsiTheme="minorHAnsi" w:cstheme="minorHAnsi"/>
          <w:noProof/>
          <w:color w:val="000000"/>
          <w:sz w:val="26"/>
          <w:szCs w:val="26"/>
        </w:rPr>
        <w:br w:type="page"/>
      </w:r>
    </w:p>
    <w:tbl>
      <w:tblPr>
        <w:tblW w:w="9066" w:type="dxa"/>
        <w:tblInd w:w="414" w:type="dxa"/>
        <w:tblLayout w:type="fixed"/>
        <w:tblLook w:val="0000" w:firstRow="0" w:lastRow="0" w:firstColumn="0" w:lastColumn="0" w:noHBand="0" w:noVBand="0"/>
      </w:tblPr>
      <w:tblGrid>
        <w:gridCol w:w="2547"/>
        <w:gridCol w:w="1449"/>
        <w:gridCol w:w="236"/>
        <w:gridCol w:w="1456"/>
        <w:gridCol w:w="236"/>
        <w:gridCol w:w="1438"/>
        <w:gridCol w:w="245"/>
        <w:gridCol w:w="1459"/>
      </w:tblGrid>
      <w:tr w:rsidR="00C21951" w:rsidRPr="00BE3392" w14:paraId="4C975ACC" w14:textId="77777777" w:rsidTr="00FA0D5C">
        <w:tc>
          <w:tcPr>
            <w:tcW w:w="2547" w:type="dxa"/>
            <w:vAlign w:val="bottom"/>
          </w:tcPr>
          <w:p w14:paraId="59D255BC"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tcBorders>
              <w:bottom w:val="single" w:sz="4" w:space="0" w:color="auto"/>
            </w:tcBorders>
            <w:vAlign w:val="bottom"/>
          </w:tcPr>
          <w:p w14:paraId="752FFA04" w14:textId="77816C64"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sidRPr="00D269DA">
              <w:rPr>
                <w:rFonts w:asciiTheme="minorHAnsi" w:hAnsiTheme="minorHAnsi" w:cstheme="minorHAnsi"/>
                <w:sz w:val="22"/>
                <w:szCs w:val="22"/>
              </w:rPr>
              <w:t>Separate</w:t>
            </w:r>
            <w:r>
              <w:rPr>
                <w:rFonts w:asciiTheme="minorHAnsi" w:hAnsiTheme="minorHAnsi" w:cstheme="minorHAnsi"/>
                <w:sz w:val="22"/>
                <w:szCs w:val="22"/>
              </w:rPr>
              <w:t xml:space="preserve"> </w:t>
            </w:r>
            <w:r w:rsidRPr="00D269DA">
              <w:rPr>
                <w:rFonts w:asciiTheme="minorHAnsi" w:hAnsiTheme="minorHAnsi" w:cstheme="minorHAnsi"/>
                <w:sz w:val="22"/>
                <w:szCs w:val="22"/>
              </w:rPr>
              <w:t>financial statements</w:t>
            </w:r>
          </w:p>
        </w:tc>
      </w:tr>
      <w:tr w:rsidR="00C21951" w:rsidRPr="00BE3392" w14:paraId="382DC032" w14:textId="77777777" w:rsidTr="00FA0D5C">
        <w:tc>
          <w:tcPr>
            <w:tcW w:w="2547" w:type="dxa"/>
            <w:vAlign w:val="bottom"/>
          </w:tcPr>
          <w:p w14:paraId="65831AF3"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bottom w:val="single" w:sz="4" w:space="0" w:color="auto"/>
            </w:tcBorders>
            <w:vAlign w:val="bottom"/>
          </w:tcPr>
          <w:p w14:paraId="71ADCA1F" w14:textId="247A1A24"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202</w:t>
            </w:r>
            <w:r w:rsidR="0016117D">
              <w:rPr>
                <w:rFonts w:asciiTheme="minorHAnsi" w:hAnsiTheme="minorHAnsi" w:cstheme="minorHAnsi"/>
                <w:noProof/>
                <w:color w:val="000000"/>
                <w:sz w:val="22"/>
                <w:szCs w:val="22"/>
              </w:rPr>
              <w:t>2</w:t>
            </w:r>
          </w:p>
        </w:tc>
        <w:tc>
          <w:tcPr>
            <w:tcW w:w="236" w:type="dxa"/>
          </w:tcPr>
          <w:p w14:paraId="332FEC0B"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3142" w:type="dxa"/>
            <w:gridSpan w:val="3"/>
            <w:tcBorders>
              <w:bottom w:val="single" w:sz="4" w:space="0" w:color="auto"/>
            </w:tcBorders>
            <w:vAlign w:val="bottom"/>
          </w:tcPr>
          <w:p w14:paraId="507F214F" w14:textId="52603836"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r>
              <w:rPr>
                <w:rFonts w:asciiTheme="minorHAnsi" w:hAnsiTheme="minorHAnsi" w:cstheme="minorHAnsi"/>
                <w:noProof/>
                <w:color w:val="000000"/>
                <w:sz w:val="22"/>
                <w:szCs w:val="22"/>
              </w:rPr>
              <w:t>202</w:t>
            </w:r>
            <w:r w:rsidR="0016117D">
              <w:rPr>
                <w:rFonts w:asciiTheme="minorHAnsi" w:hAnsiTheme="minorHAnsi" w:cstheme="minorHAnsi"/>
                <w:noProof/>
                <w:color w:val="000000"/>
                <w:sz w:val="22"/>
                <w:szCs w:val="22"/>
              </w:rPr>
              <w:t>1</w:t>
            </w:r>
          </w:p>
        </w:tc>
      </w:tr>
      <w:tr w:rsidR="00C21951" w:rsidRPr="00BE3392" w14:paraId="545A0977" w14:textId="77777777" w:rsidTr="00FA0D5C">
        <w:tc>
          <w:tcPr>
            <w:tcW w:w="2547" w:type="dxa"/>
            <w:vAlign w:val="bottom"/>
          </w:tcPr>
          <w:p w14:paraId="4E33189A"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1" w:type="dxa"/>
            <w:gridSpan w:val="3"/>
            <w:tcBorders>
              <w:top w:val="single" w:sz="4" w:space="0" w:color="auto"/>
              <w:bottom w:val="single" w:sz="4" w:space="0" w:color="auto"/>
            </w:tcBorders>
            <w:vAlign w:val="bottom"/>
          </w:tcPr>
          <w:p w14:paraId="1943AF01"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c>
          <w:tcPr>
            <w:tcW w:w="236" w:type="dxa"/>
          </w:tcPr>
          <w:p w14:paraId="549D71C9"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3142" w:type="dxa"/>
            <w:gridSpan w:val="3"/>
            <w:tcBorders>
              <w:top w:val="single" w:sz="4" w:space="0" w:color="auto"/>
              <w:bottom w:val="single" w:sz="4" w:space="0" w:color="auto"/>
            </w:tcBorders>
            <w:vAlign w:val="bottom"/>
          </w:tcPr>
          <w:p w14:paraId="3722FD3E"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Increase (decrease) in liabilities</w:t>
            </w:r>
          </w:p>
        </w:tc>
      </w:tr>
      <w:tr w:rsidR="00C21951" w:rsidRPr="00BE3392" w14:paraId="0A86DBE0" w14:textId="77777777" w:rsidTr="00FA0D5C">
        <w:tc>
          <w:tcPr>
            <w:tcW w:w="2547" w:type="dxa"/>
            <w:vAlign w:val="bottom"/>
          </w:tcPr>
          <w:p w14:paraId="1D2A012F"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p>
        </w:tc>
        <w:tc>
          <w:tcPr>
            <w:tcW w:w="6519" w:type="dxa"/>
            <w:gridSpan w:val="7"/>
            <w:vAlign w:val="bottom"/>
          </w:tcPr>
          <w:p w14:paraId="6F7C3194" w14:textId="77777777" w:rsidR="00C21951" w:rsidRPr="00E43338" w:rsidRDefault="00C21951" w:rsidP="00FA0D5C">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rPr>
            </w:pPr>
            <w:r w:rsidRPr="00D269DA">
              <w:rPr>
                <w:rFonts w:asciiTheme="minorHAnsi" w:hAnsiTheme="minorHAnsi" w:cstheme="minorHAnsi"/>
                <w:i/>
                <w:iCs/>
                <w:sz w:val="22"/>
                <w:szCs w:val="22"/>
              </w:rPr>
              <w:t>(in thousand Baht)</w:t>
            </w:r>
          </w:p>
        </w:tc>
      </w:tr>
      <w:tr w:rsidR="003E75E1" w:rsidRPr="00BE3392" w14:paraId="068B26F0" w14:textId="77777777" w:rsidTr="00FA0D5C">
        <w:tc>
          <w:tcPr>
            <w:tcW w:w="2547" w:type="dxa"/>
            <w:vAlign w:val="bottom"/>
          </w:tcPr>
          <w:p w14:paraId="72ADE36F" w14:textId="77777777" w:rsidR="003E75E1" w:rsidRPr="00E43338" w:rsidRDefault="003E75E1" w:rsidP="003E75E1">
            <w:pPr>
              <w:tabs>
                <w:tab w:val="left" w:pos="600"/>
                <w:tab w:val="left" w:pos="900"/>
                <w:tab w:val="right" w:pos="7280"/>
                <w:tab w:val="right" w:pos="8540"/>
              </w:tabs>
              <w:spacing w:line="300" w:lineRule="exact"/>
              <w:ind w:right="-45"/>
              <w:jc w:val="center"/>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3FB08F8" w14:textId="5BB50113" w:rsidR="003E75E1" w:rsidRPr="000204D1" w:rsidRDefault="003E75E1" w:rsidP="003E75E1">
            <w:pPr>
              <w:spacing w:line="300" w:lineRule="exact"/>
              <w:ind w:left="-102" w:right="-111"/>
              <w:jc w:val="center"/>
              <w:rPr>
                <w:rFonts w:asciiTheme="minorHAnsi" w:hAnsiTheme="minorHAnsi" w:cstheme="minorHAnsi"/>
                <w:sz w:val="22"/>
                <w:szCs w:val="22"/>
              </w:rPr>
            </w:pPr>
            <w:r>
              <w:rPr>
                <w:rFonts w:asciiTheme="minorHAnsi" w:hAnsiTheme="minorHAnsi" w:cstheme="minorHAnsi"/>
                <w:sz w:val="22"/>
                <w:szCs w:val="22"/>
              </w:rPr>
              <w:t>Increase 0.5%</w:t>
            </w:r>
          </w:p>
        </w:tc>
        <w:tc>
          <w:tcPr>
            <w:tcW w:w="236" w:type="dxa"/>
          </w:tcPr>
          <w:p w14:paraId="2093DE73"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63C998C6" w14:textId="49F714B0" w:rsidR="003E75E1" w:rsidRPr="00E43338" w:rsidRDefault="003E75E1" w:rsidP="003E75E1">
            <w:pPr>
              <w:spacing w:line="300" w:lineRule="exact"/>
              <w:ind w:left="-75"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0.5%</w:t>
            </w:r>
          </w:p>
        </w:tc>
        <w:tc>
          <w:tcPr>
            <w:tcW w:w="236" w:type="dxa"/>
          </w:tcPr>
          <w:p w14:paraId="47F6CA35"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61B82AC5" w14:textId="6F9B8D58" w:rsidR="003E75E1" w:rsidRPr="000204D1" w:rsidRDefault="003E75E1" w:rsidP="003E75E1">
            <w:pPr>
              <w:spacing w:line="300" w:lineRule="exact"/>
              <w:ind w:right="-45" w:hanging="54"/>
              <w:jc w:val="center"/>
              <w:rPr>
                <w:rFonts w:asciiTheme="minorHAnsi" w:hAnsiTheme="minorHAnsi" w:cstheme="minorHAnsi"/>
                <w:sz w:val="22"/>
                <w:szCs w:val="22"/>
              </w:rPr>
            </w:pPr>
            <w:r w:rsidRPr="00D269DA">
              <w:rPr>
                <w:rFonts w:asciiTheme="minorHAnsi" w:hAnsiTheme="minorHAnsi" w:cstheme="minorHAnsi"/>
                <w:sz w:val="22"/>
                <w:szCs w:val="22"/>
              </w:rPr>
              <w:t>Increase 0.5%</w:t>
            </w:r>
          </w:p>
        </w:tc>
        <w:tc>
          <w:tcPr>
            <w:tcW w:w="245" w:type="dxa"/>
          </w:tcPr>
          <w:p w14:paraId="714DA766"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4B1BDA1B" w14:textId="7D4004C9" w:rsidR="003E75E1" w:rsidRPr="00E43338" w:rsidRDefault="003E75E1" w:rsidP="003E75E1">
            <w:pPr>
              <w:spacing w:line="300" w:lineRule="exact"/>
              <w:ind w:right="-45" w:hanging="30"/>
              <w:jc w:val="center"/>
              <w:rPr>
                <w:rFonts w:asciiTheme="minorHAnsi" w:hAnsiTheme="minorHAnsi" w:cstheme="minorHAnsi"/>
                <w:noProof/>
                <w:color w:val="000000"/>
                <w:sz w:val="22"/>
                <w:szCs w:val="22"/>
              </w:rPr>
            </w:pPr>
            <w:r w:rsidRPr="00D269DA">
              <w:rPr>
                <w:rFonts w:asciiTheme="minorHAnsi" w:hAnsiTheme="minorHAnsi" w:cstheme="minorHAnsi"/>
                <w:sz w:val="22"/>
                <w:szCs w:val="22"/>
              </w:rPr>
              <w:t>Decrease 0.5%</w:t>
            </w:r>
          </w:p>
        </w:tc>
      </w:tr>
      <w:tr w:rsidR="003E75E1" w:rsidRPr="00BE3392" w14:paraId="2E25AB7A" w14:textId="77777777">
        <w:tc>
          <w:tcPr>
            <w:tcW w:w="2547" w:type="dxa"/>
          </w:tcPr>
          <w:p w14:paraId="23617299"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Discount rate</w:t>
            </w:r>
          </w:p>
        </w:tc>
        <w:tc>
          <w:tcPr>
            <w:tcW w:w="1449" w:type="dxa"/>
            <w:tcBorders>
              <w:top w:val="single" w:sz="4" w:space="0" w:color="auto"/>
            </w:tcBorders>
            <w:vAlign w:val="bottom"/>
          </w:tcPr>
          <w:p w14:paraId="6C760DE7" w14:textId="5D9D8BFC" w:rsidR="003E75E1" w:rsidRPr="00E43338" w:rsidRDefault="00EE3B8F" w:rsidP="003E75E1">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(106)</w:t>
            </w:r>
          </w:p>
        </w:tc>
        <w:tc>
          <w:tcPr>
            <w:tcW w:w="236" w:type="dxa"/>
          </w:tcPr>
          <w:p w14:paraId="08004B36"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0E520680" w14:textId="23597B93" w:rsidR="003E75E1" w:rsidRPr="00E43338" w:rsidRDefault="00EE3B8F" w:rsidP="003E75E1">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113</w:t>
            </w:r>
          </w:p>
        </w:tc>
        <w:tc>
          <w:tcPr>
            <w:tcW w:w="236" w:type="dxa"/>
          </w:tcPr>
          <w:p w14:paraId="7BD01298"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786656F6" w14:textId="76FB1E97"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(83)</w:t>
            </w:r>
          </w:p>
        </w:tc>
        <w:tc>
          <w:tcPr>
            <w:tcW w:w="245" w:type="dxa"/>
          </w:tcPr>
          <w:p w14:paraId="0923246A"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2438B287" w14:textId="734B3B5D"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88</w:t>
            </w:r>
          </w:p>
        </w:tc>
      </w:tr>
      <w:tr w:rsidR="003E75E1" w:rsidRPr="00BE3392" w14:paraId="7DE25A34" w14:textId="77777777">
        <w:tc>
          <w:tcPr>
            <w:tcW w:w="2547" w:type="dxa"/>
          </w:tcPr>
          <w:p w14:paraId="76303744"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32C524A3"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501B61A6"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457DEE61"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0B2EC73F"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1C9E84B8"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8564F9A"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723888BB"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r>
      <w:tr w:rsidR="003E75E1" w:rsidRPr="00BE3392" w14:paraId="53F5A00D" w14:textId="77777777" w:rsidTr="00FA0D5C">
        <w:tc>
          <w:tcPr>
            <w:tcW w:w="2547" w:type="dxa"/>
          </w:tcPr>
          <w:p w14:paraId="6FAB68DC"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1DE2B663" w14:textId="26E17529"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1%</w:t>
            </w:r>
          </w:p>
        </w:tc>
        <w:tc>
          <w:tcPr>
            <w:tcW w:w="236" w:type="dxa"/>
          </w:tcPr>
          <w:p w14:paraId="1D7BAE30"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2CD62016" w14:textId="32587BD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1%</w:t>
            </w:r>
          </w:p>
        </w:tc>
        <w:tc>
          <w:tcPr>
            <w:tcW w:w="236" w:type="dxa"/>
          </w:tcPr>
          <w:p w14:paraId="2D99ABC2"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B5EFB0E" w14:textId="06C89C3F" w:rsidR="003E75E1" w:rsidRPr="00E43338" w:rsidRDefault="003E75E1" w:rsidP="003E75E1">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1%</w:t>
            </w:r>
          </w:p>
        </w:tc>
        <w:tc>
          <w:tcPr>
            <w:tcW w:w="245" w:type="dxa"/>
          </w:tcPr>
          <w:p w14:paraId="05D2302A"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6B8E7A45" w14:textId="105158C2" w:rsidR="003E75E1" w:rsidRPr="00E43338" w:rsidRDefault="003E75E1" w:rsidP="003E75E1">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1%</w:t>
            </w:r>
          </w:p>
        </w:tc>
      </w:tr>
      <w:tr w:rsidR="003E75E1" w:rsidRPr="00BE3392" w14:paraId="65AEB4E4" w14:textId="77777777">
        <w:tc>
          <w:tcPr>
            <w:tcW w:w="2547" w:type="dxa"/>
          </w:tcPr>
          <w:p w14:paraId="1109FDA6"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Salary increase rate</w:t>
            </w:r>
          </w:p>
        </w:tc>
        <w:tc>
          <w:tcPr>
            <w:tcW w:w="1449" w:type="dxa"/>
            <w:tcBorders>
              <w:top w:val="single" w:sz="4" w:space="0" w:color="auto"/>
            </w:tcBorders>
            <w:vAlign w:val="bottom"/>
          </w:tcPr>
          <w:p w14:paraId="4754847F" w14:textId="19D866F3" w:rsidR="003E75E1" w:rsidRPr="00E43338" w:rsidRDefault="00EE3B8F" w:rsidP="003E75E1">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239</w:t>
            </w:r>
          </w:p>
        </w:tc>
        <w:tc>
          <w:tcPr>
            <w:tcW w:w="236" w:type="dxa"/>
          </w:tcPr>
          <w:p w14:paraId="106BE903"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16D6C8A5" w14:textId="3D861145" w:rsidR="003E75E1" w:rsidRPr="00E43338" w:rsidRDefault="00EE3B8F" w:rsidP="003E75E1">
            <w:pPr>
              <w:tabs>
                <w:tab w:val="decimal" w:pos="46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(215)</w:t>
            </w:r>
          </w:p>
        </w:tc>
        <w:tc>
          <w:tcPr>
            <w:tcW w:w="236" w:type="dxa"/>
          </w:tcPr>
          <w:p w14:paraId="48DC3064"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42394CFC" w14:textId="3526CC25"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204</w:t>
            </w:r>
          </w:p>
        </w:tc>
        <w:tc>
          <w:tcPr>
            <w:tcW w:w="245" w:type="dxa"/>
          </w:tcPr>
          <w:p w14:paraId="2B4B4587"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01B707B1" w14:textId="4069123C"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(181)</w:t>
            </w:r>
          </w:p>
        </w:tc>
      </w:tr>
      <w:tr w:rsidR="003E75E1" w:rsidRPr="00BE3392" w14:paraId="43E17C52" w14:textId="77777777">
        <w:tc>
          <w:tcPr>
            <w:tcW w:w="2547" w:type="dxa"/>
          </w:tcPr>
          <w:p w14:paraId="7A5E7362"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vAlign w:val="bottom"/>
          </w:tcPr>
          <w:p w14:paraId="147D5E4E"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289798CD"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5ACDA85E"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1EC10B52"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6EDC1537"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45" w:type="dxa"/>
          </w:tcPr>
          <w:p w14:paraId="0C26C350"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461F8FEE"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r>
      <w:tr w:rsidR="003E75E1" w:rsidRPr="00BE3392" w14:paraId="1C071409" w14:textId="77777777" w:rsidTr="00FA0D5C">
        <w:tc>
          <w:tcPr>
            <w:tcW w:w="2547" w:type="dxa"/>
          </w:tcPr>
          <w:p w14:paraId="3C6B2DFB"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p>
        </w:tc>
        <w:tc>
          <w:tcPr>
            <w:tcW w:w="1449" w:type="dxa"/>
            <w:tcBorders>
              <w:bottom w:val="single" w:sz="4" w:space="0" w:color="auto"/>
            </w:tcBorders>
            <w:vAlign w:val="bottom"/>
          </w:tcPr>
          <w:p w14:paraId="76CFC801" w14:textId="0793A7B3"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Increase 20%</w:t>
            </w:r>
          </w:p>
        </w:tc>
        <w:tc>
          <w:tcPr>
            <w:tcW w:w="236" w:type="dxa"/>
          </w:tcPr>
          <w:p w14:paraId="1C38B5B1"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bottom w:val="single" w:sz="4" w:space="0" w:color="auto"/>
            </w:tcBorders>
            <w:vAlign w:val="bottom"/>
          </w:tcPr>
          <w:p w14:paraId="469F0D5C" w14:textId="4695212B" w:rsidR="003E75E1" w:rsidRPr="00E43338" w:rsidRDefault="003E75E1" w:rsidP="003E75E1">
            <w:pPr>
              <w:tabs>
                <w:tab w:val="decimal" w:pos="46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Decrease 20%</w:t>
            </w:r>
          </w:p>
        </w:tc>
        <w:tc>
          <w:tcPr>
            <w:tcW w:w="236" w:type="dxa"/>
          </w:tcPr>
          <w:p w14:paraId="5ED055E4"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bottom w:val="single" w:sz="4" w:space="0" w:color="auto"/>
            </w:tcBorders>
            <w:vAlign w:val="bottom"/>
          </w:tcPr>
          <w:p w14:paraId="797BF300" w14:textId="3FF5FC59" w:rsidR="003E75E1" w:rsidRPr="00E43338" w:rsidRDefault="003E75E1" w:rsidP="003E75E1">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Increase 20%</w:t>
            </w:r>
          </w:p>
        </w:tc>
        <w:tc>
          <w:tcPr>
            <w:tcW w:w="245" w:type="dxa"/>
          </w:tcPr>
          <w:p w14:paraId="23264BC6"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bottom w:val="single" w:sz="4" w:space="0" w:color="auto"/>
            </w:tcBorders>
            <w:vAlign w:val="bottom"/>
          </w:tcPr>
          <w:p w14:paraId="0F35BFAD" w14:textId="2D9DD8E4" w:rsidR="003E75E1" w:rsidRPr="00E43338" w:rsidRDefault="003E75E1" w:rsidP="003E75E1">
            <w:pPr>
              <w:spacing w:line="300" w:lineRule="exact"/>
              <w:ind w:right="-45"/>
              <w:rPr>
                <w:rFonts w:asciiTheme="minorHAnsi" w:hAnsiTheme="minorHAnsi" w:cstheme="minorHAnsi"/>
                <w:noProof/>
                <w:color w:val="000000"/>
                <w:sz w:val="22"/>
                <w:szCs w:val="22"/>
              </w:rPr>
            </w:pPr>
            <w:r w:rsidRPr="00D269DA">
              <w:rPr>
                <w:rFonts w:asciiTheme="minorHAnsi" w:hAnsiTheme="minorHAnsi" w:cstheme="minorHAnsi"/>
                <w:sz w:val="22"/>
                <w:szCs w:val="22"/>
              </w:rPr>
              <w:t>Decrease 20%</w:t>
            </w:r>
          </w:p>
        </w:tc>
      </w:tr>
      <w:tr w:rsidR="003E75E1" w:rsidRPr="00BE3392" w14:paraId="6518AA6C" w14:textId="77777777">
        <w:tc>
          <w:tcPr>
            <w:tcW w:w="2547" w:type="dxa"/>
          </w:tcPr>
          <w:p w14:paraId="56985BFC" w14:textId="77777777" w:rsidR="003E75E1" w:rsidRPr="00E43338" w:rsidRDefault="003E75E1" w:rsidP="003E75E1">
            <w:pPr>
              <w:tabs>
                <w:tab w:val="left" w:pos="600"/>
                <w:tab w:val="left" w:pos="900"/>
                <w:tab w:val="right" w:pos="7280"/>
                <w:tab w:val="right" w:pos="8540"/>
              </w:tabs>
              <w:spacing w:line="300" w:lineRule="exact"/>
              <w:ind w:right="-45"/>
              <w:rPr>
                <w:rFonts w:asciiTheme="minorHAnsi" w:hAnsiTheme="minorHAnsi" w:cstheme="minorHAnsi"/>
                <w:noProof/>
                <w:color w:val="000000"/>
                <w:sz w:val="22"/>
                <w:szCs w:val="22"/>
                <w:cs/>
              </w:rPr>
            </w:pPr>
            <w:r w:rsidRPr="00D269DA">
              <w:rPr>
                <w:rFonts w:asciiTheme="minorHAnsi" w:hAnsiTheme="minorHAnsi" w:cstheme="minorHAnsi"/>
                <w:color w:val="000000"/>
                <w:sz w:val="22"/>
                <w:szCs w:val="22"/>
              </w:rPr>
              <w:t>Turnover rate</w:t>
            </w:r>
          </w:p>
        </w:tc>
        <w:tc>
          <w:tcPr>
            <w:tcW w:w="1449" w:type="dxa"/>
            <w:tcBorders>
              <w:top w:val="single" w:sz="4" w:space="0" w:color="auto"/>
            </w:tcBorders>
            <w:vAlign w:val="bottom"/>
          </w:tcPr>
          <w:p w14:paraId="2E0DADA9" w14:textId="22638E2D" w:rsidR="003E75E1" w:rsidRPr="00E43338" w:rsidRDefault="00EE3B8F" w:rsidP="003E75E1">
            <w:pPr>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(167)</w:t>
            </w:r>
          </w:p>
        </w:tc>
        <w:tc>
          <w:tcPr>
            <w:tcW w:w="236" w:type="dxa"/>
          </w:tcPr>
          <w:p w14:paraId="5DCC0170"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tcBorders>
              <w:top w:val="single" w:sz="4" w:space="0" w:color="auto"/>
            </w:tcBorders>
            <w:vAlign w:val="bottom"/>
          </w:tcPr>
          <w:p w14:paraId="766005BE" w14:textId="6C54838C" w:rsidR="003E75E1" w:rsidRPr="00E43338" w:rsidRDefault="00E3221C" w:rsidP="003E75E1">
            <w:pPr>
              <w:tabs>
                <w:tab w:val="decimal" w:pos="460"/>
              </w:tabs>
              <w:spacing w:line="300" w:lineRule="exact"/>
              <w:ind w:right="-45"/>
              <w:jc w:val="center"/>
              <w:rPr>
                <w:rFonts w:asciiTheme="minorHAnsi" w:hAnsiTheme="minorHAnsi" w:cstheme="minorHAnsi"/>
                <w:noProof/>
                <w:color w:val="000000"/>
                <w:sz w:val="22"/>
                <w:szCs w:val="22"/>
              </w:rPr>
            </w:pPr>
            <w:r>
              <w:rPr>
                <w:rFonts w:asciiTheme="minorHAnsi" w:hAnsiTheme="minorHAnsi" w:cstheme="minorHAnsi"/>
                <w:noProof/>
                <w:color w:val="000000"/>
                <w:sz w:val="22"/>
                <w:szCs w:val="22"/>
              </w:rPr>
              <w:t>190</w:t>
            </w:r>
          </w:p>
        </w:tc>
        <w:tc>
          <w:tcPr>
            <w:tcW w:w="236" w:type="dxa"/>
          </w:tcPr>
          <w:p w14:paraId="5CC944FB"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tcBorders>
              <w:top w:val="single" w:sz="4" w:space="0" w:color="auto"/>
            </w:tcBorders>
            <w:vAlign w:val="bottom"/>
          </w:tcPr>
          <w:p w14:paraId="30682DDF" w14:textId="75597363"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(151)</w:t>
            </w:r>
          </w:p>
        </w:tc>
        <w:tc>
          <w:tcPr>
            <w:tcW w:w="245" w:type="dxa"/>
          </w:tcPr>
          <w:p w14:paraId="27B491F0"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tcBorders>
              <w:top w:val="single" w:sz="4" w:space="0" w:color="auto"/>
            </w:tcBorders>
            <w:vAlign w:val="bottom"/>
          </w:tcPr>
          <w:p w14:paraId="554F7A6E" w14:textId="0FABF13B" w:rsidR="003E75E1" w:rsidRPr="00E43338" w:rsidRDefault="003E75E1" w:rsidP="003E75E1">
            <w:pPr>
              <w:spacing w:line="300" w:lineRule="exact"/>
              <w:ind w:right="-45"/>
              <w:jc w:val="center"/>
              <w:rPr>
                <w:rFonts w:asciiTheme="minorHAnsi" w:hAnsiTheme="minorHAnsi" w:cstheme="minorHAnsi"/>
                <w:noProof/>
                <w:color w:val="000000"/>
                <w:sz w:val="22"/>
                <w:szCs w:val="22"/>
              </w:rPr>
            </w:pPr>
            <w:r w:rsidRPr="00311F00">
              <w:rPr>
                <w:rFonts w:asciiTheme="minorHAnsi" w:hAnsiTheme="minorHAnsi" w:cstheme="minorHAnsi"/>
                <w:noProof/>
                <w:color w:val="000000"/>
                <w:sz w:val="22"/>
                <w:szCs w:val="22"/>
              </w:rPr>
              <w:t>173</w:t>
            </w:r>
          </w:p>
        </w:tc>
      </w:tr>
      <w:tr w:rsidR="003E75E1" w:rsidRPr="00BE3392" w14:paraId="57AA7F05" w14:textId="77777777">
        <w:tc>
          <w:tcPr>
            <w:tcW w:w="2547" w:type="dxa"/>
          </w:tcPr>
          <w:p w14:paraId="7E4ED09D" w14:textId="77777777" w:rsidR="003E75E1" w:rsidRPr="00D269DA" w:rsidRDefault="003E75E1" w:rsidP="003E75E1">
            <w:pPr>
              <w:tabs>
                <w:tab w:val="left" w:pos="600"/>
                <w:tab w:val="left" w:pos="900"/>
                <w:tab w:val="right" w:pos="7280"/>
                <w:tab w:val="right" w:pos="8540"/>
              </w:tabs>
              <w:spacing w:line="300" w:lineRule="exact"/>
              <w:ind w:right="-45"/>
              <w:rPr>
                <w:rFonts w:asciiTheme="minorHAnsi" w:hAnsiTheme="minorHAnsi" w:cstheme="minorHAnsi"/>
                <w:color w:val="000000"/>
                <w:sz w:val="22"/>
                <w:szCs w:val="22"/>
              </w:rPr>
            </w:pPr>
          </w:p>
        </w:tc>
        <w:tc>
          <w:tcPr>
            <w:tcW w:w="1449" w:type="dxa"/>
            <w:vAlign w:val="bottom"/>
          </w:tcPr>
          <w:p w14:paraId="30A62001"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236" w:type="dxa"/>
          </w:tcPr>
          <w:p w14:paraId="7026A1B3"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6" w:type="dxa"/>
            <w:vAlign w:val="bottom"/>
          </w:tcPr>
          <w:p w14:paraId="151639FB" w14:textId="77777777" w:rsidR="003E75E1" w:rsidRPr="00E43338" w:rsidRDefault="003E75E1" w:rsidP="003E75E1">
            <w:pPr>
              <w:tabs>
                <w:tab w:val="decimal" w:pos="460"/>
              </w:tabs>
              <w:spacing w:line="300" w:lineRule="exact"/>
              <w:ind w:right="-45"/>
              <w:jc w:val="center"/>
              <w:rPr>
                <w:rFonts w:asciiTheme="minorHAnsi" w:hAnsiTheme="minorHAnsi" w:cstheme="minorHAnsi"/>
                <w:noProof/>
                <w:color w:val="000000"/>
                <w:sz w:val="22"/>
                <w:szCs w:val="22"/>
              </w:rPr>
            </w:pPr>
          </w:p>
        </w:tc>
        <w:tc>
          <w:tcPr>
            <w:tcW w:w="236" w:type="dxa"/>
          </w:tcPr>
          <w:p w14:paraId="10BAFFAB" w14:textId="77777777" w:rsidR="003E75E1" w:rsidRPr="00E43338" w:rsidRDefault="003E75E1" w:rsidP="003E75E1">
            <w:pPr>
              <w:tabs>
                <w:tab w:val="decimal" w:pos="882"/>
              </w:tabs>
              <w:spacing w:line="300" w:lineRule="exact"/>
              <w:ind w:right="-45"/>
              <w:jc w:val="center"/>
              <w:rPr>
                <w:rFonts w:asciiTheme="minorHAnsi" w:hAnsiTheme="minorHAnsi" w:cstheme="minorHAnsi"/>
                <w:noProof/>
                <w:color w:val="000000"/>
                <w:sz w:val="22"/>
                <w:szCs w:val="22"/>
              </w:rPr>
            </w:pPr>
          </w:p>
        </w:tc>
        <w:tc>
          <w:tcPr>
            <w:tcW w:w="1438" w:type="dxa"/>
            <w:vAlign w:val="bottom"/>
          </w:tcPr>
          <w:p w14:paraId="70EF0069" w14:textId="77777777" w:rsidR="003E75E1" w:rsidRPr="00E43338" w:rsidRDefault="003E75E1" w:rsidP="003E75E1">
            <w:pPr>
              <w:spacing w:line="300" w:lineRule="exact"/>
              <w:ind w:right="-45"/>
              <w:jc w:val="center"/>
              <w:rPr>
                <w:rFonts w:asciiTheme="minorHAnsi" w:hAnsiTheme="minorHAnsi" w:cstheme="minorHAnsi"/>
                <w:noProof/>
                <w:color w:val="000000"/>
                <w:sz w:val="22"/>
                <w:szCs w:val="22"/>
              </w:rPr>
            </w:pPr>
          </w:p>
        </w:tc>
        <w:tc>
          <w:tcPr>
            <w:tcW w:w="245" w:type="dxa"/>
          </w:tcPr>
          <w:p w14:paraId="1BEFAC51" w14:textId="77777777" w:rsidR="003E75E1" w:rsidRPr="00E43338" w:rsidRDefault="003E75E1" w:rsidP="003E75E1">
            <w:pPr>
              <w:tabs>
                <w:tab w:val="decimal" w:pos="972"/>
              </w:tabs>
              <w:spacing w:line="300" w:lineRule="exact"/>
              <w:ind w:right="-45"/>
              <w:jc w:val="center"/>
              <w:rPr>
                <w:rFonts w:asciiTheme="minorHAnsi" w:hAnsiTheme="minorHAnsi" w:cstheme="minorHAnsi"/>
                <w:noProof/>
                <w:color w:val="000000"/>
                <w:sz w:val="22"/>
                <w:szCs w:val="22"/>
              </w:rPr>
            </w:pPr>
          </w:p>
        </w:tc>
        <w:tc>
          <w:tcPr>
            <w:tcW w:w="1459" w:type="dxa"/>
            <w:vAlign w:val="bottom"/>
          </w:tcPr>
          <w:p w14:paraId="54B24FC1" w14:textId="77777777" w:rsidR="003E75E1" w:rsidRPr="00E43338" w:rsidRDefault="003E75E1" w:rsidP="003E75E1">
            <w:pPr>
              <w:spacing w:line="300" w:lineRule="exact"/>
              <w:ind w:right="-45"/>
              <w:jc w:val="center"/>
              <w:rPr>
                <w:rFonts w:asciiTheme="minorHAnsi" w:hAnsiTheme="minorHAnsi" w:cstheme="minorHAnsi"/>
                <w:noProof/>
                <w:color w:val="000000"/>
                <w:sz w:val="22"/>
                <w:szCs w:val="22"/>
              </w:rPr>
            </w:pPr>
          </w:p>
        </w:tc>
      </w:tr>
    </w:tbl>
    <w:p w14:paraId="6E6ED7B0" w14:textId="0FDD91FE" w:rsidR="008449A5" w:rsidRDefault="008449A5"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8449A5">
        <w:rPr>
          <w:rFonts w:asciiTheme="minorHAnsi" w:hAnsiTheme="minorHAnsi" w:cstheme="minorHAnsi"/>
          <w:b/>
          <w:bCs/>
          <w:sz w:val="22"/>
          <w:szCs w:val="22"/>
        </w:rPr>
        <w:t>Statutory reserve</w:t>
      </w:r>
    </w:p>
    <w:p w14:paraId="04A80CA2" w14:textId="7FD3EA8E" w:rsidR="00AA3C30" w:rsidRPr="00724125" w:rsidRDefault="00AA3C30" w:rsidP="000D2A90">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724125">
        <w:rPr>
          <w:rFonts w:asciiTheme="minorHAnsi" w:hAnsiTheme="minorHAnsi" w:cstheme="minorHAnsi"/>
          <w:sz w:val="22"/>
          <w:szCs w:val="22"/>
        </w:rPr>
        <w:t>Pursuant to Section 116 of the Public Limited Companies Act B.E. 2535, the Company is required to set aside to a statutory reserve at least 5 percent of its net profit after deducting accumulated deficit brought forward (if any), until the reserve reaches 10 percent of the registered capital. The statutory reserve is not available for dividend distribution. During the year 20</w:t>
      </w:r>
      <w:r w:rsidR="00B6678D" w:rsidRPr="00724125">
        <w:rPr>
          <w:rFonts w:asciiTheme="minorHAnsi" w:hAnsiTheme="minorHAnsi" w:cstheme="minorHAnsi"/>
          <w:sz w:val="22"/>
          <w:szCs w:val="22"/>
        </w:rPr>
        <w:t>2</w:t>
      </w:r>
      <w:r w:rsidR="00960132" w:rsidRPr="00724125">
        <w:rPr>
          <w:rFonts w:asciiTheme="minorHAnsi" w:hAnsiTheme="minorHAnsi" w:cstheme="minorBidi"/>
          <w:sz w:val="22"/>
          <w:szCs w:val="22"/>
        </w:rPr>
        <w:t>2</w:t>
      </w:r>
      <w:r w:rsidRPr="00724125">
        <w:rPr>
          <w:rFonts w:asciiTheme="minorHAnsi" w:hAnsiTheme="minorHAnsi" w:cstheme="minorHAnsi"/>
          <w:sz w:val="22"/>
          <w:szCs w:val="22"/>
        </w:rPr>
        <w:t xml:space="preserve">, the Company set additional statutory reserve </w:t>
      </w:r>
      <w:r w:rsidR="001F4C72" w:rsidRPr="00724125">
        <w:rPr>
          <w:rFonts w:asciiTheme="minorHAnsi" w:hAnsiTheme="minorHAnsi" w:cstheme="minorHAnsi"/>
          <w:sz w:val="22"/>
          <w:szCs w:val="22"/>
        </w:rPr>
        <w:t>of</w:t>
      </w:r>
      <w:r w:rsidRPr="00724125">
        <w:rPr>
          <w:rFonts w:asciiTheme="minorHAnsi" w:hAnsiTheme="minorHAnsi" w:cstheme="minorHAnsi"/>
          <w:sz w:val="22"/>
          <w:szCs w:val="22"/>
        </w:rPr>
        <w:t xml:space="preserve"> Baht </w:t>
      </w:r>
      <w:r w:rsidR="00D22AA4" w:rsidRPr="00724125">
        <w:rPr>
          <w:rFonts w:asciiTheme="minorHAnsi" w:hAnsiTheme="minorHAnsi" w:cstheme="minorHAnsi"/>
          <w:sz w:val="22"/>
          <w:szCs w:val="22"/>
        </w:rPr>
        <w:t>0</w:t>
      </w:r>
      <w:r w:rsidRPr="00724125">
        <w:rPr>
          <w:rFonts w:asciiTheme="minorHAnsi" w:hAnsiTheme="minorHAnsi" w:cstheme="minorHAnsi"/>
          <w:sz w:val="22"/>
          <w:szCs w:val="22"/>
        </w:rPr>
        <w:t>.</w:t>
      </w:r>
      <w:r w:rsidR="000D0CE5" w:rsidRPr="00724125">
        <w:rPr>
          <w:rFonts w:asciiTheme="minorHAnsi" w:hAnsiTheme="minorHAnsi" w:cstheme="minorHAnsi"/>
          <w:sz w:val="22"/>
          <w:szCs w:val="22"/>
        </w:rPr>
        <w:t>5</w:t>
      </w:r>
      <w:r w:rsidRPr="00724125">
        <w:rPr>
          <w:rFonts w:asciiTheme="minorHAnsi" w:hAnsiTheme="minorHAnsi" w:cstheme="minorHAnsi"/>
          <w:sz w:val="22"/>
          <w:szCs w:val="22"/>
        </w:rPr>
        <w:t xml:space="preserve"> million (20</w:t>
      </w:r>
      <w:r w:rsidR="008705CD" w:rsidRPr="00724125">
        <w:rPr>
          <w:rFonts w:asciiTheme="minorHAnsi" w:hAnsiTheme="minorHAnsi" w:cstheme="minorHAnsi"/>
          <w:sz w:val="22"/>
          <w:szCs w:val="22"/>
        </w:rPr>
        <w:t>2</w:t>
      </w:r>
      <w:r w:rsidR="00960132" w:rsidRPr="00724125">
        <w:rPr>
          <w:rFonts w:asciiTheme="minorHAnsi" w:hAnsiTheme="minorHAnsi" w:cstheme="minorHAnsi"/>
          <w:sz w:val="22"/>
          <w:szCs w:val="22"/>
        </w:rPr>
        <w:t>1</w:t>
      </w:r>
      <w:r w:rsidRPr="00724125">
        <w:rPr>
          <w:rFonts w:asciiTheme="minorHAnsi" w:hAnsiTheme="minorHAnsi" w:cstheme="minorHAnsi"/>
          <w:sz w:val="22"/>
          <w:szCs w:val="22"/>
        </w:rPr>
        <w:t xml:space="preserve">: Baht </w:t>
      </w:r>
      <w:r w:rsidR="00960132" w:rsidRPr="00724125">
        <w:rPr>
          <w:rFonts w:asciiTheme="minorHAnsi" w:hAnsiTheme="minorHAnsi" w:cstheme="minorHAnsi"/>
          <w:sz w:val="22"/>
          <w:szCs w:val="22"/>
        </w:rPr>
        <w:t>0.6</w:t>
      </w:r>
      <w:r w:rsidRPr="00724125">
        <w:rPr>
          <w:rFonts w:asciiTheme="minorHAnsi" w:hAnsiTheme="minorHAnsi" w:cstheme="minorHAnsi"/>
          <w:sz w:val="22"/>
          <w:szCs w:val="22"/>
        </w:rPr>
        <w:t xml:space="preserve"> million).</w:t>
      </w:r>
    </w:p>
    <w:p w14:paraId="0DD7EC53" w14:textId="24767BD8" w:rsidR="008449A5" w:rsidRPr="00AA3C30" w:rsidRDefault="00AA3C30" w:rsidP="00AE261E">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724125">
        <w:rPr>
          <w:rFonts w:asciiTheme="minorHAnsi" w:hAnsiTheme="minorHAnsi" w:cstheme="minorHAnsi"/>
          <w:sz w:val="22"/>
          <w:szCs w:val="22"/>
        </w:rPr>
        <w:t>As at 31 December 202</w:t>
      </w:r>
      <w:r w:rsidR="00960132" w:rsidRPr="00724125">
        <w:rPr>
          <w:rFonts w:asciiTheme="minorHAnsi" w:hAnsiTheme="minorHAnsi" w:cstheme="minorHAnsi"/>
          <w:sz w:val="22"/>
          <w:szCs w:val="22"/>
        </w:rPr>
        <w:t>2</w:t>
      </w:r>
      <w:r w:rsidRPr="00724125">
        <w:rPr>
          <w:rFonts w:asciiTheme="minorHAnsi" w:hAnsiTheme="minorHAnsi" w:cstheme="minorHAnsi"/>
          <w:sz w:val="22"/>
          <w:szCs w:val="22"/>
        </w:rPr>
        <w:t xml:space="preserve">, the Company </w:t>
      </w:r>
      <w:r w:rsidR="001F4C72" w:rsidRPr="00724125">
        <w:rPr>
          <w:rFonts w:asciiTheme="minorHAnsi" w:hAnsiTheme="minorHAnsi" w:cstheme="minorHAnsi"/>
          <w:sz w:val="22"/>
          <w:szCs w:val="22"/>
        </w:rPr>
        <w:t>has</w:t>
      </w:r>
      <w:r w:rsidRPr="00724125">
        <w:rPr>
          <w:rFonts w:asciiTheme="minorHAnsi" w:hAnsiTheme="minorHAnsi" w:cstheme="minorHAnsi"/>
          <w:sz w:val="22"/>
          <w:szCs w:val="22"/>
        </w:rPr>
        <w:t xml:space="preserve"> statutory reserve totaling Baht </w:t>
      </w:r>
      <w:r w:rsidR="00D22AA4" w:rsidRPr="00724125">
        <w:rPr>
          <w:rFonts w:asciiTheme="minorHAnsi" w:hAnsiTheme="minorHAnsi" w:cstheme="minorHAnsi"/>
          <w:sz w:val="22"/>
          <w:szCs w:val="22"/>
        </w:rPr>
        <w:t>4</w:t>
      </w:r>
      <w:r w:rsidRPr="00724125">
        <w:rPr>
          <w:rFonts w:asciiTheme="minorHAnsi" w:hAnsiTheme="minorHAnsi" w:cstheme="minorHAnsi"/>
          <w:sz w:val="22"/>
          <w:szCs w:val="22"/>
        </w:rPr>
        <w:t>.</w:t>
      </w:r>
      <w:r w:rsidR="000D0CE5" w:rsidRPr="00724125">
        <w:rPr>
          <w:rFonts w:asciiTheme="minorHAnsi" w:hAnsiTheme="minorHAnsi" w:cstheme="minorHAnsi"/>
          <w:sz w:val="22"/>
          <w:szCs w:val="22"/>
        </w:rPr>
        <w:t>7</w:t>
      </w:r>
      <w:r w:rsidRPr="00724125">
        <w:rPr>
          <w:rFonts w:asciiTheme="minorHAnsi" w:hAnsiTheme="minorHAnsi" w:cstheme="minorHAnsi"/>
          <w:sz w:val="22"/>
          <w:szCs w:val="22"/>
        </w:rPr>
        <w:t xml:space="preserve"> million (20</w:t>
      </w:r>
      <w:r w:rsidR="00B26C32" w:rsidRPr="00724125">
        <w:rPr>
          <w:rFonts w:asciiTheme="minorHAnsi" w:hAnsiTheme="minorHAnsi" w:cstheme="minorHAnsi"/>
          <w:sz w:val="22"/>
          <w:szCs w:val="22"/>
        </w:rPr>
        <w:t>2</w:t>
      </w:r>
      <w:r w:rsidR="00960132" w:rsidRPr="00724125">
        <w:rPr>
          <w:rFonts w:asciiTheme="minorHAnsi" w:hAnsiTheme="minorHAnsi" w:cstheme="minorHAnsi"/>
          <w:sz w:val="22"/>
          <w:szCs w:val="22"/>
        </w:rPr>
        <w:t>1</w:t>
      </w:r>
      <w:r w:rsidRPr="00724125">
        <w:rPr>
          <w:rFonts w:asciiTheme="minorHAnsi" w:hAnsiTheme="minorHAnsi" w:cstheme="minorHAnsi"/>
          <w:sz w:val="22"/>
          <w:szCs w:val="22"/>
        </w:rPr>
        <w:t>: Baht</w:t>
      </w:r>
      <w:r w:rsidRPr="001E6A25">
        <w:rPr>
          <w:rFonts w:asciiTheme="minorHAnsi" w:hAnsiTheme="minorHAnsi" w:cstheme="minorHAnsi"/>
          <w:sz w:val="22"/>
          <w:szCs w:val="22"/>
        </w:rPr>
        <w:t xml:space="preserve"> </w:t>
      </w:r>
      <w:r w:rsidR="00960132">
        <w:rPr>
          <w:rFonts w:asciiTheme="minorHAnsi" w:hAnsiTheme="minorHAnsi" w:cstheme="minorHAnsi"/>
          <w:sz w:val="22"/>
          <w:szCs w:val="22"/>
        </w:rPr>
        <w:t>4.</w:t>
      </w:r>
      <w:r w:rsidR="00570949">
        <w:rPr>
          <w:rFonts w:asciiTheme="minorHAnsi" w:hAnsiTheme="minorHAnsi" w:cstheme="minorHAnsi"/>
          <w:sz w:val="22"/>
          <w:szCs w:val="22"/>
        </w:rPr>
        <w:t>2</w:t>
      </w:r>
      <w:r w:rsidR="00747526">
        <w:rPr>
          <w:rFonts w:asciiTheme="minorHAnsi" w:hAnsiTheme="minorHAnsi" w:cstheme="minorHAnsi"/>
          <w:sz w:val="22"/>
          <w:szCs w:val="22"/>
        </w:rPr>
        <w:t xml:space="preserve"> </w:t>
      </w:r>
      <w:r w:rsidRPr="001E6A25">
        <w:rPr>
          <w:rFonts w:asciiTheme="minorHAnsi" w:hAnsiTheme="minorHAnsi" w:cstheme="minorHAnsi"/>
          <w:sz w:val="22"/>
          <w:szCs w:val="22"/>
        </w:rPr>
        <w:t>million).</w:t>
      </w:r>
    </w:p>
    <w:p w14:paraId="73AD809E" w14:textId="74787C70" w:rsidR="00AA3C30" w:rsidRDefault="00AA3C30"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contextualSpacing w:val="0"/>
        <w:rPr>
          <w:rFonts w:asciiTheme="minorHAnsi" w:hAnsiTheme="minorHAnsi" w:cstheme="minorHAnsi"/>
          <w:b/>
          <w:bCs/>
          <w:sz w:val="22"/>
          <w:szCs w:val="22"/>
        </w:rPr>
      </w:pPr>
      <w:r w:rsidRPr="00AA3C30">
        <w:rPr>
          <w:rFonts w:asciiTheme="minorHAnsi" w:hAnsiTheme="minorHAnsi" w:cstheme="minorHAnsi"/>
          <w:b/>
          <w:bCs/>
          <w:sz w:val="22"/>
          <w:szCs w:val="22"/>
        </w:rPr>
        <w:t>Expenses by nature</w:t>
      </w:r>
    </w:p>
    <w:p w14:paraId="530F4801" w14:textId="5683C886" w:rsidR="00AA3C30" w:rsidRDefault="00AA3C30" w:rsidP="00F82865">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rPr>
          <w:rFonts w:asciiTheme="minorHAnsi" w:hAnsiTheme="minorHAnsi" w:cstheme="minorHAnsi"/>
          <w:sz w:val="22"/>
          <w:szCs w:val="22"/>
        </w:rPr>
      </w:pPr>
      <w:r w:rsidRPr="00AA3C30">
        <w:rPr>
          <w:rFonts w:asciiTheme="minorHAnsi" w:hAnsiTheme="minorHAnsi" w:cstheme="minorHAnsi"/>
          <w:sz w:val="22"/>
          <w:szCs w:val="22"/>
        </w:rPr>
        <w:t>Significant expenses classified by nature are as follows:</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2A5457" w:rsidRPr="00CC5D40" w14:paraId="48F8A8E4" w14:textId="77777777" w:rsidTr="002A5457">
        <w:trPr>
          <w:cantSplit/>
          <w:tblHeader/>
        </w:trPr>
        <w:tc>
          <w:tcPr>
            <w:tcW w:w="4131" w:type="dxa"/>
            <w:vMerge w:val="restart"/>
            <w:vAlign w:val="bottom"/>
          </w:tcPr>
          <w:p w14:paraId="11450F84" w14:textId="77777777" w:rsidR="002A5457" w:rsidRPr="00CC5D40" w:rsidRDefault="002A5457"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217107FB" w14:textId="77777777" w:rsidR="002A5457" w:rsidRPr="00FA6D96" w:rsidRDefault="002A5457" w:rsidP="00FA6D96">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Consolidated </w:t>
            </w:r>
            <w:r w:rsidRPr="00FA6D96">
              <w:rPr>
                <w:rFonts w:asciiTheme="minorHAnsi" w:hAnsiTheme="minorHAnsi" w:cstheme="minorHAnsi"/>
                <w:bCs/>
                <w:sz w:val="22"/>
                <w:szCs w:val="22"/>
              </w:rPr>
              <w:br/>
              <w:t>financial statements</w:t>
            </w:r>
          </w:p>
        </w:tc>
        <w:tc>
          <w:tcPr>
            <w:tcW w:w="189" w:type="dxa"/>
          </w:tcPr>
          <w:p w14:paraId="084BF789" w14:textId="77777777" w:rsidR="002A5457" w:rsidRPr="00FA6D96" w:rsidRDefault="002A5457" w:rsidP="00FA0D5C">
            <w:pPr>
              <w:pStyle w:val="acctmergecolhdg"/>
              <w:spacing w:line="240" w:lineRule="auto"/>
              <w:ind w:firstLine="136"/>
              <w:rPr>
                <w:rFonts w:asciiTheme="minorHAnsi" w:hAnsiTheme="minorHAnsi" w:cstheme="minorHAnsi"/>
                <w:b w:val="0"/>
                <w:bCs/>
                <w:szCs w:val="22"/>
              </w:rPr>
            </w:pPr>
          </w:p>
        </w:tc>
        <w:tc>
          <w:tcPr>
            <w:tcW w:w="2367" w:type="dxa"/>
            <w:gridSpan w:val="3"/>
            <w:tcBorders>
              <w:bottom w:val="single" w:sz="4" w:space="0" w:color="auto"/>
            </w:tcBorders>
          </w:tcPr>
          <w:p w14:paraId="656403F5" w14:textId="77777777" w:rsidR="002A5457" w:rsidRPr="00FA6D96" w:rsidRDefault="002A5457" w:rsidP="00FA6D96">
            <w:pPr>
              <w:tabs>
                <w:tab w:val="left" w:pos="600"/>
                <w:tab w:val="left" w:pos="900"/>
                <w:tab w:val="right" w:pos="7280"/>
                <w:tab w:val="right" w:pos="8540"/>
              </w:tabs>
              <w:spacing w:line="380" w:lineRule="exact"/>
              <w:ind w:right="-45"/>
              <w:jc w:val="center"/>
              <w:rPr>
                <w:rFonts w:asciiTheme="minorHAnsi" w:hAnsiTheme="minorHAnsi" w:cstheme="minorHAnsi"/>
                <w:b/>
                <w:bCs/>
                <w:sz w:val="22"/>
                <w:szCs w:val="22"/>
              </w:rPr>
            </w:pPr>
            <w:r w:rsidRPr="00FA6D96">
              <w:rPr>
                <w:rFonts w:asciiTheme="minorHAnsi" w:hAnsiTheme="minorHAnsi" w:cstheme="minorHAnsi"/>
                <w:bCs/>
                <w:sz w:val="22"/>
                <w:szCs w:val="22"/>
              </w:rPr>
              <w:t xml:space="preserve">Separate </w:t>
            </w:r>
            <w:r w:rsidRPr="00FA6D96">
              <w:rPr>
                <w:rFonts w:asciiTheme="minorHAnsi" w:hAnsiTheme="minorHAnsi" w:cstheme="minorHAnsi"/>
                <w:bCs/>
                <w:sz w:val="22"/>
                <w:szCs w:val="22"/>
              </w:rPr>
              <w:br/>
              <w:t>financial statements</w:t>
            </w:r>
          </w:p>
        </w:tc>
      </w:tr>
      <w:tr w:rsidR="002A5457" w:rsidRPr="00CC5D40" w14:paraId="197DB7CE" w14:textId="77777777" w:rsidTr="002A5457">
        <w:trPr>
          <w:cantSplit/>
          <w:tblHeader/>
        </w:trPr>
        <w:tc>
          <w:tcPr>
            <w:tcW w:w="4131" w:type="dxa"/>
            <w:vMerge/>
          </w:tcPr>
          <w:p w14:paraId="06741955" w14:textId="77777777" w:rsidR="002A5457" w:rsidRPr="00CC5D40" w:rsidRDefault="002A5457"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2EFC97F0" w14:textId="4420CBCD" w:rsidR="002A5457" w:rsidRPr="00CC5D40" w:rsidRDefault="002A5457"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2</w:t>
            </w:r>
          </w:p>
        </w:tc>
        <w:tc>
          <w:tcPr>
            <w:tcW w:w="180" w:type="dxa"/>
            <w:tcBorders>
              <w:top w:val="single" w:sz="4" w:space="0" w:color="auto"/>
            </w:tcBorders>
            <w:shd w:val="clear" w:color="auto" w:fill="auto"/>
          </w:tcPr>
          <w:p w14:paraId="2B5DA5A9"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42A90535" w14:textId="19FDBE53" w:rsidR="002A5457" w:rsidRPr="00CC5D40" w:rsidRDefault="002A5457"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1</w:t>
            </w:r>
          </w:p>
        </w:tc>
        <w:tc>
          <w:tcPr>
            <w:tcW w:w="189" w:type="dxa"/>
            <w:shd w:val="clear" w:color="auto" w:fill="auto"/>
          </w:tcPr>
          <w:p w14:paraId="6939A0A9"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2D56E80" w14:textId="2EC20E1C" w:rsidR="002A5457" w:rsidRPr="00CC5D40" w:rsidRDefault="002A5457"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2</w:t>
            </w:r>
          </w:p>
        </w:tc>
        <w:tc>
          <w:tcPr>
            <w:tcW w:w="180" w:type="dxa"/>
            <w:tcBorders>
              <w:top w:val="single" w:sz="4" w:space="0" w:color="auto"/>
            </w:tcBorders>
            <w:shd w:val="clear" w:color="auto" w:fill="auto"/>
          </w:tcPr>
          <w:p w14:paraId="30FD0F0D" w14:textId="77777777" w:rsidR="002A5457" w:rsidRPr="00CC5D40" w:rsidRDefault="002A5457"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7737246F" w14:textId="61ABC1F0" w:rsidR="002A5457" w:rsidRPr="00CC5D40" w:rsidRDefault="002A5457"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1</w:t>
            </w:r>
          </w:p>
        </w:tc>
      </w:tr>
      <w:tr w:rsidR="002A5457" w:rsidRPr="00CC5D40" w14:paraId="099197B0" w14:textId="77777777" w:rsidTr="002A5457">
        <w:trPr>
          <w:cantSplit/>
          <w:tblHeader/>
        </w:trPr>
        <w:tc>
          <w:tcPr>
            <w:tcW w:w="4131" w:type="dxa"/>
          </w:tcPr>
          <w:p w14:paraId="07010885" w14:textId="77777777" w:rsidR="002A5457" w:rsidRPr="00CC5D40" w:rsidRDefault="002A5457" w:rsidP="00FA0D5C">
            <w:pPr>
              <w:ind w:firstLine="11"/>
              <w:rPr>
                <w:rFonts w:asciiTheme="minorHAnsi" w:hAnsiTheme="minorHAnsi" w:cstheme="minorHAnsi"/>
                <w:sz w:val="22"/>
                <w:szCs w:val="22"/>
              </w:rPr>
            </w:pPr>
          </w:p>
        </w:tc>
        <w:tc>
          <w:tcPr>
            <w:tcW w:w="4923" w:type="dxa"/>
            <w:gridSpan w:val="7"/>
          </w:tcPr>
          <w:p w14:paraId="4DB09003" w14:textId="77777777" w:rsidR="002A5457" w:rsidRPr="00CC5D40" w:rsidRDefault="002A5457"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A9679D" w:rsidRPr="00CC5D40" w14:paraId="6F184B4F" w14:textId="77777777" w:rsidTr="00432DA4">
        <w:trPr>
          <w:cantSplit/>
        </w:trPr>
        <w:tc>
          <w:tcPr>
            <w:tcW w:w="4131" w:type="dxa"/>
          </w:tcPr>
          <w:p w14:paraId="3174F130" w14:textId="2F5441AD" w:rsidR="00A9679D" w:rsidRPr="008A6137" w:rsidRDefault="00A9679D" w:rsidP="00A9679D">
            <w:pPr>
              <w:spacing w:line="280" w:lineRule="exact"/>
              <w:ind w:left="151" w:right="-273" w:hanging="151"/>
              <w:rPr>
                <w:rFonts w:asciiTheme="minorHAnsi" w:hAnsiTheme="minorHAnsi" w:cstheme="minorHAnsi"/>
                <w:sz w:val="22"/>
                <w:szCs w:val="22"/>
              </w:rPr>
            </w:pPr>
            <w:r w:rsidRPr="008A6137">
              <w:rPr>
                <w:rFonts w:asciiTheme="minorHAnsi" w:hAnsiTheme="minorHAnsi" w:cstheme="minorHAnsi"/>
                <w:sz w:val="22"/>
                <w:szCs w:val="22"/>
              </w:rPr>
              <w:t>Salaries and wages and other employee benefits</w:t>
            </w:r>
          </w:p>
        </w:tc>
        <w:tc>
          <w:tcPr>
            <w:tcW w:w="1098" w:type="dxa"/>
          </w:tcPr>
          <w:p w14:paraId="4CF3D965" w14:textId="77777777" w:rsidR="00A9679D" w:rsidRPr="008A6137" w:rsidRDefault="00A9679D" w:rsidP="00A9679D">
            <w:pPr>
              <w:spacing w:line="320" w:lineRule="exact"/>
              <w:ind w:right="27"/>
              <w:jc w:val="right"/>
              <w:rPr>
                <w:rFonts w:asciiTheme="minorHAnsi" w:hAnsiTheme="minorHAnsi" w:cstheme="minorHAnsi"/>
                <w:sz w:val="22"/>
                <w:szCs w:val="22"/>
              </w:rPr>
            </w:pPr>
          </w:p>
          <w:p w14:paraId="6E558564" w14:textId="7079D938" w:rsidR="00191C05" w:rsidRPr="008A6137" w:rsidRDefault="00191C05" w:rsidP="00A9679D">
            <w:pPr>
              <w:spacing w:line="320" w:lineRule="exact"/>
              <w:ind w:right="27"/>
              <w:jc w:val="right"/>
              <w:rPr>
                <w:rFonts w:asciiTheme="minorHAnsi" w:hAnsiTheme="minorHAnsi" w:cstheme="minorHAnsi"/>
                <w:sz w:val="22"/>
                <w:szCs w:val="22"/>
              </w:rPr>
            </w:pPr>
            <w:r w:rsidRPr="008A6137">
              <w:rPr>
                <w:rFonts w:asciiTheme="minorHAnsi" w:hAnsiTheme="minorHAnsi" w:cstheme="minorHAnsi"/>
                <w:sz w:val="22"/>
                <w:szCs w:val="22"/>
              </w:rPr>
              <w:t>1</w:t>
            </w:r>
            <w:r w:rsidR="00DC014D" w:rsidRPr="008A6137">
              <w:rPr>
                <w:rFonts w:asciiTheme="minorHAnsi" w:hAnsiTheme="minorHAnsi" w:cstheme="minorHAnsi"/>
                <w:sz w:val="22"/>
                <w:szCs w:val="22"/>
              </w:rPr>
              <w:t>4,286</w:t>
            </w:r>
          </w:p>
        </w:tc>
        <w:tc>
          <w:tcPr>
            <w:tcW w:w="180" w:type="dxa"/>
            <w:vAlign w:val="bottom"/>
          </w:tcPr>
          <w:p w14:paraId="61EB4E0E" w14:textId="77777777" w:rsidR="00A9679D" w:rsidRPr="008A6137" w:rsidRDefault="00A9679D" w:rsidP="00A9679D">
            <w:pPr>
              <w:pStyle w:val="acctfourfigures"/>
              <w:spacing w:line="240" w:lineRule="auto"/>
              <w:ind w:firstLine="136"/>
              <w:rPr>
                <w:rFonts w:asciiTheme="minorHAnsi" w:hAnsiTheme="minorHAnsi" w:cstheme="minorHAnsi"/>
                <w:szCs w:val="22"/>
              </w:rPr>
            </w:pPr>
          </w:p>
        </w:tc>
        <w:tc>
          <w:tcPr>
            <w:tcW w:w="1089" w:type="dxa"/>
          </w:tcPr>
          <w:p w14:paraId="498C95A7" w14:textId="77777777" w:rsidR="00A9679D" w:rsidRPr="008A6137" w:rsidRDefault="00A9679D" w:rsidP="00A9679D">
            <w:pPr>
              <w:spacing w:line="320" w:lineRule="exact"/>
              <w:ind w:right="27"/>
              <w:jc w:val="right"/>
              <w:rPr>
                <w:rFonts w:asciiTheme="minorHAnsi" w:hAnsiTheme="minorHAnsi" w:cstheme="minorHAnsi"/>
                <w:sz w:val="22"/>
                <w:szCs w:val="22"/>
              </w:rPr>
            </w:pPr>
          </w:p>
          <w:p w14:paraId="1B1E4B53" w14:textId="315601BC" w:rsidR="00A9679D" w:rsidRPr="008A6137" w:rsidRDefault="00A9679D" w:rsidP="00A9679D">
            <w:pPr>
              <w:spacing w:line="320" w:lineRule="exact"/>
              <w:ind w:right="27"/>
              <w:jc w:val="right"/>
              <w:rPr>
                <w:rFonts w:asciiTheme="minorHAnsi" w:hAnsiTheme="minorHAnsi" w:cstheme="minorHAnsi"/>
                <w:sz w:val="22"/>
                <w:szCs w:val="22"/>
              </w:rPr>
            </w:pPr>
            <w:r w:rsidRPr="008A6137">
              <w:rPr>
                <w:rFonts w:asciiTheme="minorHAnsi" w:hAnsiTheme="minorHAnsi" w:cstheme="minorHAnsi"/>
                <w:sz w:val="22"/>
                <w:szCs w:val="22"/>
              </w:rPr>
              <w:t>11,575</w:t>
            </w:r>
          </w:p>
        </w:tc>
        <w:tc>
          <w:tcPr>
            <w:tcW w:w="189" w:type="dxa"/>
            <w:vAlign w:val="bottom"/>
          </w:tcPr>
          <w:p w14:paraId="743C79A1" w14:textId="77777777" w:rsidR="00A9679D" w:rsidRPr="008A6137" w:rsidRDefault="00A9679D" w:rsidP="00A9679D">
            <w:pPr>
              <w:pStyle w:val="acctfourfigures"/>
              <w:spacing w:line="240" w:lineRule="auto"/>
              <w:ind w:firstLine="136"/>
              <w:rPr>
                <w:rFonts w:asciiTheme="minorHAnsi" w:hAnsiTheme="minorHAnsi" w:cstheme="minorHAnsi"/>
                <w:szCs w:val="22"/>
              </w:rPr>
            </w:pPr>
          </w:p>
        </w:tc>
        <w:tc>
          <w:tcPr>
            <w:tcW w:w="1089" w:type="dxa"/>
          </w:tcPr>
          <w:p w14:paraId="3307F5A4" w14:textId="77777777" w:rsidR="00A9679D" w:rsidRPr="008A6137" w:rsidRDefault="00A9679D" w:rsidP="00A9679D">
            <w:pPr>
              <w:spacing w:line="320" w:lineRule="exact"/>
              <w:ind w:right="27"/>
              <w:jc w:val="right"/>
              <w:rPr>
                <w:rFonts w:asciiTheme="minorHAnsi" w:hAnsiTheme="minorHAnsi" w:cstheme="minorHAnsi"/>
                <w:sz w:val="22"/>
                <w:szCs w:val="22"/>
              </w:rPr>
            </w:pPr>
          </w:p>
          <w:p w14:paraId="4F130475" w14:textId="0D8F2BB0" w:rsidR="00850A81" w:rsidRPr="008A6137" w:rsidRDefault="00850A81" w:rsidP="00A9679D">
            <w:pPr>
              <w:spacing w:line="320" w:lineRule="exact"/>
              <w:ind w:right="27"/>
              <w:jc w:val="right"/>
              <w:rPr>
                <w:rFonts w:asciiTheme="minorHAnsi" w:hAnsiTheme="minorHAnsi" w:cstheme="minorHAnsi"/>
                <w:sz w:val="22"/>
                <w:szCs w:val="22"/>
              </w:rPr>
            </w:pPr>
            <w:r w:rsidRPr="008A6137">
              <w:rPr>
                <w:rFonts w:asciiTheme="minorHAnsi" w:hAnsiTheme="minorHAnsi" w:cstheme="minorHAnsi"/>
                <w:sz w:val="22"/>
                <w:szCs w:val="22"/>
              </w:rPr>
              <w:t>1</w:t>
            </w:r>
            <w:r w:rsidR="00DC014D" w:rsidRPr="008A6137">
              <w:rPr>
                <w:rFonts w:asciiTheme="minorHAnsi" w:hAnsiTheme="minorHAnsi" w:cstheme="minorHAnsi"/>
                <w:sz w:val="22"/>
                <w:szCs w:val="22"/>
              </w:rPr>
              <w:t>4,202</w:t>
            </w:r>
          </w:p>
        </w:tc>
        <w:tc>
          <w:tcPr>
            <w:tcW w:w="180" w:type="dxa"/>
            <w:vAlign w:val="bottom"/>
          </w:tcPr>
          <w:p w14:paraId="279ED6CB" w14:textId="77777777" w:rsidR="00A9679D" w:rsidRPr="008A6137" w:rsidRDefault="00A9679D" w:rsidP="00A9679D">
            <w:pPr>
              <w:pStyle w:val="acctfourfigures"/>
              <w:spacing w:line="240" w:lineRule="auto"/>
              <w:ind w:firstLine="136"/>
              <w:rPr>
                <w:rFonts w:asciiTheme="minorHAnsi" w:hAnsiTheme="minorHAnsi" w:cstheme="minorHAnsi"/>
                <w:szCs w:val="22"/>
              </w:rPr>
            </w:pPr>
          </w:p>
        </w:tc>
        <w:tc>
          <w:tcPr>
            <w:tcW w:w="1098" w:type="dxa"/>
          </w:tcPr>
          <w:p w14:paraId="7785E772" w14:textId="77777777" w:rsidR="00A9679D" w:rsidRDefault="00A9679D" w:rsidP="00A9679D">
            <w:pPr>
              <w:spacing w:line="320" w:lineRule="exact"/>
              <w:ind w:right="27"/>
              <w:jc w:val="right"/>
              <w:rPr>
                <w:rFonts w:asciiTheme="minorHAnsi" w:hAnsiTheme="minorHAnsi" w:cstheme="minorHAnsi"/>
                <w:sz w:val="22"/>
                <w:szCs w:val="22"/>
              </w:rPr>
            </w:pPr>
          </w:p>
          <w:p w14:paraId="13A2FEDE" w14:textId="670CE92E" w:rsidR="00A9679D" w:rsidRPr="0039266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11,510</w:t>
            </w:r>
          </w:p>
        </w:tc>
      </w:tr>
      <w:tr w:rsidR="00A9679D" w:rsidRPr="00CC5D40" w14:paraId="63BB2D64" w14:textId="77777777" w:rsidTr="00432DA4">
        <w:trPr>
          <w:cantSplit/>
        </w:trPr>
        <w:tc>
          <w:tcPr>
            <w:tcW w:w="4131" w:type="dxa"/>
          </w:tcPr>
          <w:p w14:paraId="63E1479A" w14:textId="4E6849E9"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 xml:space="preserve">Servicing expenses </w:t>
            </w:r>
          </w:p>
        </w:tc>
        <w:tc>
          <w:tcPr>
            <w:tcW w:w="1098" w:type="dxa"/>
          </w:tcPr>
          <w:p w14:paraId="5484DA47" w14:textId="5312CF6C" w:rsidR="00A9679D" w:rsidRPr="00504A39" w:rsidRDefault="00191C05"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8,800</w:t>
            </w:r>
          </w:p>
        </w:tc>
        <w:tc>
          <w:tcPr>
            <w:tcW w:w="180" w:type="dxa"/>
            <w:vAlign w:val="bottom"/>
          </w:tcPr>
          <w:p w14:paraId="07B6AEE3"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065FECD2" w14:textId="0649F39F" w:rsidR="00A9679D" w:rsidRPr="00D7112A" w:rsidRDefault="00A9679D"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8,956</w:t>
            </w:r>
          </w:p>
        </w:tc>
        <w:tc>
          <w:tcPr>
            <w:tcW w:w="189" w:type="dxa"/>
            <w:vAlign w:val="bottom"/>
          </w:tcPr>
          <w:p w14:paraId="290CEA2A"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6F8017BC" w14:textId="00BA8898" w:rsidR="00A9679D" w:rsidRPr="00504A39" w:rsidRDefault="00850A81"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1,816</w:t>
            </w:r>
          </w:p>
        </w:tc>
        <w:tc>
          <w:tcPr>
            <w:tcW w:w="180" w:type="dxa"/>
            <w:vAlign w:val="bottom"/>
          </w:tcPr>
          <w:p w14:paraId="201B7645"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98" w:type="dxa"/>
          </w:tcPr>
          <w:p w14:paraId="5894E8FE" w14:textId="2BDCF987" w:rsidR="00A9679D" w:rsidRPr="00D7112A" w:rsidRDefault="00A9679D"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1,692</w:t>
            </w:r>
          </w:p>
        </w:tc>
      </w:tr>
      <w:tr w:rsidR="00A9679D" w:rsidRPr="00CC5D40" w14:paraId="251EEF52" w14:textId="77777777" w:rsidTr="00432DA4">
        <w:trPr>
          <w:cantSplit/>
        </w:trPr>
        <w:tc>
          <w:tcPr>
            <w:tcW w:w="4131" w:type="dxa"/>
          </w:tcPr>
          <w:p w14:paraId="7FD799AF" w14:textId="11E8551A"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Depreciation</w:t>
            </w:r>
            <w:r>
              <w:rPr>
                <w:rFonts w:asciiTheme="minorHAnsi" w:hAnsiTheme="minorHAnsi" w:cstheme="minorHAnsi"/>
                <w:sz w:val="22"/>
                <w:szCs w:val="22"/>
              </w:rPr>
              <w:t xml:space="preserve"> and amortization</w:t>
            </w:r>
          </w:p>
        </w:tc>
        <w:tc>
          <w:tcPr>
            <w:tcW w:w="1098" w:type="dxa"/>
          </w:tcPr>
          <w:p w14:paraId="0D2FD6DF" w14:textId="6EEAFE15" w:rsidR="00A9679D" w:rsidRPr="00504A39" w:rsidRDefault="00191C05"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9,984</w:t>
            </w:r>
          </w:p>
        </w:tc>
        <w:tc>
          <w:tcPr>
            <w:tcW w:w="180" w:type="dxa"/>
            <w:vAlign w:val="bottom"/>
          </w:tcPr>
          <w:p w14:paraId="7F52EC12"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2B375E2F" w14:textId="37495DF0"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10,092</w:t>
            </w:r>
          </w:p>
        </w:tc>
        <w:tc>
          <w:tcPr>
            <w:tcW w:w="189" w:type="dxa"/>
            <w:vAlign w:val="bottom"/>
          </w:tcPr>
          <w:p w14:paraId="0624FD6E"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541B1BF5" w14:textId="1DBFB499" w:rsidR="00A9679D" w:rsidRPr="00504A39" w:rsidRDefault="00850A81"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2,902</w:t>
            </w:r>
          </w:p>
        </w:tc>
        <w:tc>
          <w:tcPr>
            <w:tcW w:w="180" w:type="dxa"/>
            <w:vAlign w:val="bottom"/>
          </w:tcPr>
          <w:p w14:paraId="2F0C6C48"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98" w:type="dxa"/>
          </w:tcPr>
          <w:p w14:paraId="0AA2DDAD" w14:textId="396B8130"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3,063</w:t>
            </w:r>
          </w:p>
        </w:tc>
      </w:tr>
      <w:tr w:rsidR="00A9679D" w:rsidRPr="00CC5D40" w14:paraId="11D05ED3" w14:textId="77777777" w:rsidTr="00432DA4">
        <w:trPr>
          <w:cantSplit/>
        </w:trPr>
        <w:tc>
          <w:tcPr>
            <w:tcW w:w="4131" w:type="dxa"/>
          </w:tcPr>
          <w:p w14:paraId="7EC54FCE" w14:textId="679CE849"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Commission expenses</w:t>
            </w:r>
          </w:p>
        </w:tc>
        <w:tc>
          <w:tcPr>
            <w:tcW w:w="1098" w:type="dxa"/>
          </w:tcPr>
          <w:p w14:paraId="729384D9" w14:textId="3B989663" w:rsidR="00A9679D" w:rsidRPr="00504A39" w:rsidRDefault="00191C05"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1,167</w:t>
            </w:r>
          </w:p>
        </w:tc>
        <w:tc>
          <w:tcPr>
            <w:tcW w:w="180" w:type="dxa"/>
            <w:vAlign w:val="bottom"/>
          </w:tcPr>
          <w:p w14:paraId="205C7225"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1593ABEB" w14:textId="303B0E68"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203</w:t>
            </w:r>
          </w:p>
        </w:tc>
        <w:tc>
          <w:tcPr>
            <w:tcW w:w="189" w:type="dxa"/>
            <w:vAlign w:val="bottom"/>
          </w:tcPr>
          <w:p w14:paraId="5D370BDE"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23CF3804" w14:textId="3B9DB2D4" w:rsidR="00A9679D" w:rsidRPr="00ED6F79" w:rsidRDefault="00850A81" w:rsidP="00A9679D">
            <w:pPr>
              <w:spacing w:line="320" w:lineRule="exact"/>
              <w:ind w:right="27"/>
              <w:jc w:val="right"/>
              <w:rPr>
                <w:rFonts w:asciiTheme="minorHAnsi" w:hAnsiTheme="minorHAnsi" w:cstheme="minorBidi"/>
                <w:sz w:val="22"/>
                <w:szCs w:val="22"/>
                <w:cs/>
              </w:rPr>
            </w:pPr>
            <w:r>
              <w:rPr>
                <w:rFonts w:asciiTheme="minorHAnsi" w:hAnsiTheme="minorHAnsi" w:cstheme="minorHAnsi"/>
                <w:sz w:val="22"/>
                <w:szCs w:val="22"/>
              </w:rPr>
              <w:t>1,</w:t>
            </w:r>
            <w:r w:rsidR="001E556C">
              <w:rPr>
                <w:rFonts w:asciiTheme="minorHAnsi" w:hAnsiTheme="minorHAnsi" w:cstheme="minorHAnsi"/>
                <w:sz w:val="22"/>
                <w:szCs w:val="22"/>
              </w:rPr>
              <w:t>167</w:t>
            </w:r>
          </w:p>
        </w:tc>
        <w:tc>
          <w:tcPr>
            <w:tcW w:w="180" w:type="dxa"/>
            <w:vAlign w:val="bottom"/>
          </w:tcPr>
          <w:p w14:paraId="5FA4A84D"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98" w:type="dxa"/>
          </w:tcPr>
          <w:p w14:paraId="4AD96A50" w14:textId="1F61698D"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203</w:t>
            </w:r>
          </w:p>
        </w:tc>
      </w:tr>
      <w:tr w:rsidR="00A9679D" w:rsidRPr="00CC5D40" w14:paraId="4F70A19C" w14:textId="77777777" w:rsidTr="00432DA4">
        <w:trPr>
          <w:cantSplit/>
        </w:trPr>
        <w:tc>
          <w:tcPr>
            <w:tcW w:w="4131" w:type="dxa"/>
          </w:tcPr>
          <w:p w14:paraId="58196C48" w14:textId="09881A74"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3F674F">
              <w:rPr>
                <w:rFonts w:asciiTheme="minorHAnsi" w:hAnsiTheme="minorHAnsi" w:cstheme="minorHAnsi"/>
                <w:sz w:val="22"/>
                <w:szCs w:val="22"/>
              </w:rPr>
              <w:t>Professional service expenses</w:t>
            </w:r>
          </w:p>
        </w:tc>
        <w:tc>
          <w:tcPr>
            <w:tcW w:w="1098" w:type="dxa"/>
          </w:tcPr>
          <w:p w14:paraId="625BF74C" w14:textId="1F6D6409" w:rsidR="00A9679D" w:rsidRPr="00504A39" w:rsidRDefault="00191C05"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3,884</w:t>
            </w:r>
          </w:p>
        </w:tc>
        <w:tc>
          <w:tcPr>
            <w:tcW w:w="180" w:type="dxa"/>
            <w:vAlign w:val="bottom"/>
          </w:tcPr>
          <w:p w14:paraId="7D2B0316"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76225315" w14:textId="13B01894"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3,027</w:t>
            </w:r>
          </w:p>
        </w:tc>
        <w:tc>
          <w:tcPr>
            <w:tcW w:w="189" w:type="dxa"/>
            <w:vAlign w:val="bottom"/>
          </w:tcPr>
          <w:p w14:paraId="1DDA42A5"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89" w:type="dxa"/>
          </w:tcPr>
          <w:p w14:paraId="593B6AB6" w14:textId="20BFE1E1" w:rsidR="00A9679D" w:rsidRPr="00504A39" w:rsidRDefault="00850A81"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1,521</w:t>
            </w:r>
          </w:p>
        </w:tc>
        <w:tc>
          <w:tcPr>
            <w:tcW w:w="180" w:type="dxa"/>
            <w:vAlign w:val="bottom"/>
          </w:tcPr>
          <w:p w14:paraId="5779BFDA"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98" w:type="dxa"/>
          </w:tcPr>
          <w:p w14:paraId="74C1F212" w14:textId="63797C36"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1,657</w:t>
            </w:r>
          </w:p>
        </w:tc>
      </w:tr>
    </w:tbl>
    <w:p w14:paraId="0673CC46" w14:textId="63326DE1" w:rsidR="0094746C" w:rsidRDefault="00AA3C30" w:rsidP="00504A39">
      <w:pPr>
        <w:spacing w:before="120" w:after="120" w:line="380" w:lineRule="exact"/>
        <w:ind w:left="547"/>
        <w:jc w:val="thaiDistribute"/>
        <w:rPr>
          <w:rFonts w:asciiTheme="minorHAnsi" w:hAnsiTheme="minorHAnsi" w:cstheme="minorHAnsi"/>
          <w:sz w:val="22"/>
          <w:szCs w:val="22"/>
        </w:rPr>
      </w:pPr>
      <w:r w:rsidRPr="001B3B92">
        <w:rPr>
          <w:rFonts w:asciiTheme="minorHAnsi" w:hAnsiTheme="minorHAnsi" w:cstheme="minorHAnsi"/>
          <w:sz w:val="22"/>
          <w:szCs w:val="22"/>
        </w:rPr>
        <w:t xml:space="preserve">In addition, </w:t>
      </w:r>
      <w:r w:rsidR="005855E6">
        <w:rPr>
          <w:rFonts w:asciiTheme="minorHAnsi" w:hAnsiTheme="minorHAnsi" w:cstheme="minorHAnsi"/>
          <w:sz w:val="22"/>
          <w:szCs w:val="22"/>
        </w:rPr>
        <w:t>the Group</w:t>
      </w:r>
      <w:r w:rsidRPr="001B3B92">
        <w:rPr>
          <w:rFonts w:asciiTheme="minorHAnsi" w:hAnsiTheme="minorHAnsi" w:cstheme="minorHAnsi"/>
          <w:sz w:val="22"/>
          <w:szCs w:val="22"/>
        </w:rPr>
        <w:t xml:space="preserve"> has expenses that are other expenses by nature, but which are not included in the above; such as insurance premiums, other fees and other expenses.</w:t>
      </w:r>
    </w:p>
    <w:p w14:paraId="016913E8" w14:textId="1271C99C" w:rsidR="00CD38AB" w:rsidRDefault="00E60622" w:rsidP="00763788">
      <w:pPr>
        <w:pStyle w:val="ListParagraph"/>
        <w:numPr>
          <w:ilvl w:val="0"/>
          <w:numId w:val="3"/>
        </w:numPr>
        <w:tabs>
          <w:tab w:val="left" w:pos="540"/>
          <w:tab w:val="left" w:pos="1440"/>
          <w:tab w:val="left" w:pos="1530"/>
          <w:tab w:val="left" w:pos="2160"/>
          <w:tab w:val="center" w:pos="6840"/>
          <w:tab w:val="center" w:pos="8280"/>
        </w:tabs>
        <w:spacing w:before="120" w:after="120" w:line="380" w:lineRule="exact"/>
        <w:ind w:left="547" w:right="-43" w:hanging="605"/>
        <w:jc w:val="both"/>
        <w:rPr>
          <w:rFonts w:asciiTheme="minorHAnsi" w:hAnsiTheme="minorHAnsi" w:cstheme="minorHAnsi"/>
          <w:sz w:val="22"/>
          <w:szCs w:val="22"/>
        </w:rPr>
      </w:pPr>
      <w:r w:rsidRPr="005E2A54">
        <w:rPr>
          <w:rFonts w:asciiTheme="minorHAnsi" w:hAnsiTheme="minorHAnsi" w:cstheme="minorHAnsi"/>
          <w:b/>
          <w:bCs/>
          <w:sz w:val="22"/>
          <w:szCs w:val="22"/>
        </w:rPr>
        <w:lastRenderedPageBreak/>
        <w:t>Income tax</w:t>
      </w:r>
      <w:r w:rsidR="00023833" w:rsidRPr="005E2A54">
        <w:rPr>
          <w:rFonts w:asciiTheme="minorHAnsi" w:hAnsiTheme="minorHAnsi" w:cstheme="minorHAnsi"/>
          <w:sz w:val="22"/>
          <w:szCs w:val="22"/>
        </w:rPr>
        <w:tab/>
      </w:r>
    </w:p>
    <w:p w14:paraId="791D4421" w14:textId="1467ADFA" w:rsidR="00C41A74" w:rsidRDefault="00C41A74" w:rsidP="008A4081">
      <w:pPr>
        <w:spacing w:before="120" w:after="120" w:line="380" w:lineRule="exact"/>
        <w:ind w:left="547" w:hanging="605"/>
        <w:jc w:val="both"/>
        <w:rPr>
          <w:rFonts w:asciiTheme="minorHAnsi" w:hAnsiTheme="minorHAnsi" w:cstheme="minorBidi"/>
          <w:sz w:val="22"/>
          <w:szCs w:val="22"/>
        </w:rPr>
      </w:pPr>
      <w:r w:rsidRPr="005F59A4">
        <w:rPr>
          <w:rFonts w:asciiTheme="minorHAnsi" w:hAnsiTheme="minorHAnsi" w:cstheme="minorHAnsi"/>
          <w:sz w:val="22"/>
          <w:szCs w:val="22"/>
        </w:rPr>
        <w:tab/>
        <w:t>Income tax expense</w:t>
      </w:r>
      <w:r w:rsidR="003F5A3B">
        <w:rPr>
          <w:rFonts w:asciiTheme="minorHAnsi" w:hAnsiTheme="minorHAnsi" w:cstheme="minorHAnsi"/>
          <w:sz w:val="22"/>
          <w:szCs w:val="22"/>
        </w:rPr>
        <w:t>s</w:t>
      </w:r>
      <w:r w:rsidRPr="005F59A4">
        <w:rPr>
          <w:rFonts w:asciiTheme="minorHAnsi" w:hAnsiTheme="minorHAnsi" w:cstheme="minorHAnsi"/>
          <w:sz w:val="22"/>
          <w:szCs w:val="22"/>
        </w:rPr>
        <w:t xml:space="preserve"> for the</w:t>
      </w:r>
      <w:r w:rsidRPr="005F59A4">
        <w:rPr>
          <w:rFonts w:asciiTheme="minorHAnsi" w:hAnsiTheme="minorHAnsi" w:cstheme="minorHAnsi"/>
          <w:sz w:val="22"/>
          <w:szCs w:val="22"/>
          <w:cs/>
        </w:rPr>
        <w:t xml:space="preserve"> </w:t>
      </w:r>
      <w:r w:rsidR="005A7D42">
        <w:rPr>
          <w:rFonts w:asciiTheme="minorHAnsi" w:hAnsiTheme="minorHAnsi" w:cstheme="minorHAnsi"/>
          <w:sz w:val="22"/>
          <w:szCs w:val="22"/>
        </w:rPr>
        <w:t>year</w:t>
      </w:r>
      <w:r w:rsidRPr="005F59A4">
        <w:rPr>
          <w:rFonts w:asciiTheme="minorHAnsi" w:hAnsiTheme="minorHAnsi" w:cstheme="minorHAnsi"/>
          <w:sz w:val="22"/>
          <w:szCs w:val="22"/>
        </w:rPr>
        <w:t xml:space="preserve"> ended 3</w:t>
      </w:r>
      <w:r w:rsidR="005A7D42">
        <w:rPr>
          <w:rFonts w:asciiTheme="minorHAnsi" w:hAnsiTheme="minorHAnsi" w:cstheme="minorHAnsi"/>
          <w:sz w:val="22"/>
          <w:szCs w:val="22"/>
        </w:rPr>
        <w:t>1</w:t>
      </w:r>
      <w:r w:rsidRPr="005F59A4">
        <w:rPr>
          <w:rFonts w:asciiTheme="minorHAnsi" w:hAnsiTheme="minorHAnsi" w:cstheme="minorHAnsi"/>
          <w:sz w:val="22"/>
          <w:szCs w:val="22"/>
        </w:rPr>
        <w:t xml:space="preserve"> </w:t>
      </w:r>
      <w:r w:rsidR="005A7D42">
        <w:rPr>
          <w:rFonts w:asciiTheme="minorHAnsi" w:hAnsiTheme="minorHAnsi" w:cstheme="minorHAnsi"/>
          <w:sz w:val="22"/>
          <w:szCs w:val="22"/>
        </w:rPr>
        <w:t>Dec</w:t>
      </w:r>
      <w:r w:rsidR="004E3D44">
        <w:rPr>
          <w:rFonts w:asciiTheme="minorHAnsi" w:hAnsiTheme="minorHAnsi" w:cstheme="minorHAnsi"/>
          <w:sz w:val="22"/>
          <w:szCs w:val="22"/>
        </w:rPr>
        <w:t>ember</w:t>
      </w:r>
      <w:r w:rsidRPr="005F59A4">
        <w:rPr>
          <w:rFonts w:asciiTheme="minorHAnsi" w:hAnsiTheme="minorHAnsi" w:cstheme="minorHAnsi"/>
          <w:sz w:val="22"/>
          <w:szCs w:val="22"/>
        </w:rPr>
        <w:t xml:space="preserve"> </w:t>
      </w:r>
      <w:r w:rsidR="0092783C" w:rsidRPr="005F59A4">
        <w:rPr>
          <w:rFonts w:asciiTheme="minorHAnsi" w:hAnsiTheme="minorHAnsi" w:cstheme="minorHAnsi"/>
          <w:sz w:val="22"/>
          <w:szCs w:val="22"/>
        </w:rPr>
        <w:t>20</w:t>
      </w:r>
      <w:r w:rsidR="0092783C">
        <w:rPr>
          <w:rFonts w:asciiTheme="minorHAnsi" w:hAnsiTheme="minorHAnsi" w:cstheme="minorHAnsi"/>
          <w:sz w:val="22"/>
          <w:szCs w:val="22"/>
        </w:rPr>
        <w:t>2</w:t>
      </w:r>
      <w:r w:rsidR="00775E69">
        <w:rPr>
          <w:rFonts w:asciiTheme="minorHAnsi" w:hAnsiTheme="minorHAnsi" w:cstheme="minorHAnsi"/>
          <w:sz w:val="22"/>
          <w:szCs w:val="22"/>
        </w:rPr>
        <w:t>2</w:t>
      </w:r>
      <w:r w:rsidR="0092783C" w:rsidRPr="005F59A4">
        <w:rPr>
          <w:rFonts w:asciiTheme="minorHAnsi" w:hAnsiTheme="minorHAnsi" w:cstheme="minorHAnsi"/>
          <w:sz w:val="22"/>
          <w:szCs w:val="22"/>
        </w:rPr>
        <w:t xml:space="preserve"> </w:t>
      </w:r>
      <w:r w:rsidRPr="005F59A4">
        <w:rPr>
          <w:rFonts w:asciiTheme="minorHAnsi" w:hAnsiTheme="minorHAnsi" w:cstheme="minorHAnsi"/>
          <w:sz w:val="22"/>
          <w:szCs w:val="22"/>
        </w:rPr>
        <w:t>and 20</w:t>
      </w:r>
      <w:r w:rsidR="0094746C">
        <w:rPr>
          <w:rFonts w:asciiTheme="minorHAnsi" w:hAnsiTheme="minorHAnsi" w:cstheme="minorHAnsi"/>
          <w:sz w:val="22"/>
          <w:szCs w:val="22"/>
        </w:rPr>
        <w:t>2</w:t>
      </w:r>
      <w:r w:rsidR="00775E69">
        <w:rPr>
          <w:rFonts w:asciiTheme="minorHAnsi" w:hAnsiTheme="minorHAnsi" w:cstheme="minorHAnsi"/>
          <w:sz w:val="22"/>
          <w:szCs w:val="22"/>
        </w:rPr>
        <w:t>1</w:t>
      </w:r>
      <w:r w:rsidRPr="005F59A4">
        <w:rPr>
          <w:rFonts w:asciiTheme="minorHAnsi" w:hAnsiTheme="minorHAnsi" w:cstheme="minorHAnsi"/>
          <w:sz w:val="22"/>
          <w:szCs w:val="22"/>
        </w:rPr>
        <w:t xml:space="preserve"> are made up as follows: </w:t>
      </w:r>
    </w:p>
    <w:tbl>
      <w:tblPr>
        <w:tblW w:w="9045" w:type="dxa"/>
        <w:tblInd w:w="450" w:type="dxa"/>
        <w:tblLayout w:type="fixed"/>
        <w:tblCellMar>
          <w:left w:w="79" w:type="dxa"/>
          <w:right w:w="79" w:type="dxa"/>
        </w:tblCellMar>
        <w:tblLook w:val="0000" w:firstRow="0" w:lastRow="0" w:firstColumn="0" w:lastColumn="0" w:noHBand="0" w:noVBand="0"/>
      </w:tblPr>
      <w:tblGrid>
        <w:gridCol w:w="4320"/>
        <w:gridCol w:w="1089"/>
        <w:gridCol w:w="180"/>
        <w:gridCol w:w="990"/>
        <w:gridCol w:w="189"/>
        <w:gridCol w:w="1053"/>
        <w:gridCol w:w="180"/>
        <w:gridCol w:w="1044"/>
      </w:tblGrid>
      <w:tr w:rsidR="00955229" w:rsidRPr="00CC5D40" w14:paraId="00B89673" w14:textId="77777777" w:rsidTr="00DC1CEE">
        <w:trPr>
          <w:cantSplit/>
          <w:tblHeader/>
        </w:trPr>
        <w:tc>
          <w:tcPr>
            <w:tcW w:w="4320" w:type="dxa"/>
            <w:vMerge w:val="restart"/>
            <w:vAlign w:val="bottom"/>
          </w:tcPr>
          <w:p w14:paraId="00FAE787" w14:textId="77777777" w:rsidR="00955229" w:rsidRPr="00CC5D40" w:rsidRDefault="00955229" w:rsidP="00FA0D5C">
            <w:pPr>
              <w:tabs>
                <w:tab w:val="left" w:pos="195"/>
              </w:tabs>
              <w:ind w:left="190" w:right="-80" w:hanging="190"/>
              <w:rPr>
                <w:rFonts w:asciiTheme="minorHAnsi" w:hAnsiTheme="minorHAnsi" w:cstheme="minorHAnsi"/>
                <w:sz w:val="22"/>
                <w:szCs w:val="22"/>
              </w:rPr>
            </w:pPr>
          </w:p>
        </w:tc>
        <w:tc>
          <w:tcPr>
            <w:tcW w:w="2259" w:type="dxa"/>
            <w:gridSpan w:val="3"/>
            <w:tcBorders>
              <w:bottom w:val="single" w:sz="4" w:space="0" w:color="auto"/>
            </w:tcBorders>
          </w:tcPr>
          <w:p w14:paraId="3490DC24"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Consolidated </w:t>
            </w:r>
            <w:r w:rsidRPr="00DB79B3">
              <w:rPr>
                <w:rFonts w:asciiTheme="minorHAnsi" w:hAnsiTheme="minorHAnsi" w:cstheme="minorHAnsi"/>
                <w:bCs/>
                <w:sz w:val="22"/>
                <w:szCs w:val="22"/>
              </w:rPr>
              <w:br/>
              <w:t>financial statements</w:t>
            </w:r>
          </w:p>
        </w:tc>
        <w:tc>
          <w:tcPr>
            <w:tcW w:w="189" w:type="dxa"/>
          </w:tcPr>
          <w:p w14:paraId="345A3077"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p>
        </w:tc>
        <w:tc>
          <w:tcPr>
            <w:tcW w:w="2277" w:type="dxa"/>
            <w:gridSpan w:val="3"/>
            <w:tcBorders>
              <w:bottom w:val="single" w:sz="4" w:space="0" w:color="auto"/>
            </w:tcBorders>
          </w:tcPr>
          <w:p w14:paraId="03020CFA" w14:textId="77777777" w:rsidR="00955229" w:rsidRPr="00DB79B3" w:rsidRDefault="00955229"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DB79B3">
              <w:rPr>
                <w:rFonts w:asciiTheme="minorHAnsi" w:hAnsiTheme="minorHAnsi" w:cstheme="minorHAnsi"/>
                <w:bCs/>
                <w:sz w:val="22"/>
                <w:szCs w:val="22"/>
              </w:rPr>
              <w:t xml:space="preserve">Separate </w:t>
            </w:r>
            <w:r w:rsidRPr="00DB79B3">
              <w:rPr>
                <w:rFonts w:asciiTheme="minorHAnsi" w:hAnsiTheme="minorHAnsi" w:cstheme="minorHAnsi"/>
                <w:bCs/>
                <w:sz w:val="22"/>
                <w:szCs w:val="22"/>
              </w:rPr>
              <w:br/>
              <w:t>financial statements</w:t>
            </w:r>
          </w:p>
        </w:tc>
      </w:tr>
      <w:tr w:rsidR="00955229" w:rsidRPr="00CC5D40" w14:paraId="74D8D0F3" w14:textId="77777777" w:rsidTr="00DC1CEE">
        <w:trPr>
          <w:cantSplit/>
          <w:tblHeader/>
        </w:trPr>
        <w:tc>
          <w:tcPr>
            <w:tcW w:w="4320" w:type="dxa"/>
            <w:vMerge/>
          </w:tcPr>
          <w:p w14:paraId="4470576A" w14:textId="77777777" w:rsidR="00955229" w:rsidRPr="00CC5D40" w:rsidRDefault="00955229" w:rsidP="00FA0D5C">
            <w:pPr>
              <w:ind w:firstLine="11"/>
              <w:rPr>
                <w:rFonts w:asciiTheme="minorHAnsi" w:hAnsiTheme="minorHAnsi" w:cstheme="minorHAnsi"/>
                <w:b/>
                <w:bCs/>
                <w:i/>
                <w:iCs/>
                <w:sz w:val="22"/>
                <w:szCs w:val="22"/>
              </w:rPr>
            </w:pPr>
          </w:p>
        </w:tc>
        <w:tc>
          <w:tcPr>
            <w:tcW w:w="1089" w:type="dxa"/>
            <w:tcBorders>
              <w:top w:val="single" w:sz="4" w:space="0" w:color="auto"/>
              <w:bottom w:val="single" w:sz="4" w:space="0" w:color="auto"/>
            </w:tcBorders>
            <w:shd w:val="clear" w:color="auto" w:fill="auto"/>
          </w:tcPr>
          <w:p w14:paraId="24D654FC" w14:textId="1726AE3A" w:rsidR="00955229" w:rsidRPr="00CC5D40" w:rsidRDefault="00955229"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2</w:t>
            </w:r>
          </w:p>
        </w:tc>
        <w:tc>
          <w:tcPr>
            <w:tcW w:w="180" w:type="dxa"/>
            <w:tcBorders>
              <w:top w:val="single" w:sz="4" w:space="0" w:color="auto"/>
            </w:tcBorders>
            <w:shd w:val="clear" w:color="auto" w:fill="auto"/>
          </w:tcPr>
          <w:p w14:paraId="4D86FD92"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990" w:type="dxa"/>
            <w:tcBorders>
              <w:top w:val="single" w:sz="4" w:space="0" w:color="auto"/>
              <w:bottom w:val="single" w:sz="4" w:space="0" w:color="auto"/>
            </w:tcBorders>
            <w:shd w:val="clear" w:color="auto" w:fill="auto"/>
          </w:tcPr>
          <w:p w14:paraId="4EBAA274" w14:textId="2CD5DB8F" w:rsidR="00955229" w:rsidRPr="00CC5D40" w:rsidRDefault="00955229"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1</w:t>
            </w:r>
          </w:p>
        </w:tc>
        <w:tc>
          <w:tcPr>
            <w:tcW w:w="189" w:type="dxa"/>
            <w:shd w:val="clear" w:color="auto" w:fill="auto"/>
          </w:tcPr>
          <w:p w14:paraId="68F722DD"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1053" w:type="dxa"/>
            <w:tcBorders>
              <w:top w:val="single" w:sz="4" w:space="0" w:color="auto"/>
              <w:bottom w:val="single" w:sz="4" w:space="0" w:color="auto"/>
            </w:tcBorders>
            <w:shd w:val="clear" w:color="auto" w:fill="auto"/>
          </w:tcPr>
          <w:p w14:paraId="6C01799C" w14:textId="05FAD501" w:rsidR="00955229" w:rsidRPr="00CC5D40" w:rsidRDefault="00955229" w:rsidP="00FA0D5C">
            <w:pPr>
              <w:pStyle w:val="acctmergecolhdg"/>
              <w:spacing w:line="240" w:lineRule="auto"/>
              <w:ind w:firstLine="136"/>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2</w:t>
            </w:r>
          </w:p>
        </w:tc>
        <w:tc>
          <w:tcPr>
            <w:tcW w:w="180" w:type="dxa"/>
            <w:tcBorders>
              <w:top w:val="single" w:sz="4" w:space="0" w:color="auto"/>
            </w:tcBorders>
            <w:shd w:val="clear" w:color="auto" w:fill="auto"/>
          </w:tcPr>
          <w:p w14:paraId="0FA34325" w14:textId="77777777" w:rsidR="00955229" w:rsidRPr="00CC5D40" w:rsidRDefault="00955229" w:rsidP="00FA0D5C">
            <w:pPr>
              <w:pStyle w:val="acctmergecolhdg"/>
              <w:spacing w:line="240" w:lineRule="auto"/>
              <w:ind w:firstLine="136"/>
              <w:rPr>
                <w:rFonts w:asciiTheme="minorHAnsi" w:hAnsiTheme="minorHAnsi" w:cstheme="minorHAnsi"/>
                <w:b w:val="0"/>
                <w:bCs/>
                <w:szCs w:val="22"/>
              </w:rPr>
            </w:pPr>
          </w:p>
        </w:tc>
        <w:tc>
          <w:tcPr>
            <w:tcW w:w="1044" w:type="dxa"/>
            <w:tcBorders>
              <w:top w:val="single" w:sz="4" w:space="0" w:color="auto"/>
              <w:bottom w:val="single" w:sz="4" w:space="0" w:color="auto"/>
            </w:tcBorders>
            <w:shd w:val="clear" w:color="auto" w:fill="auto"/>
          </w:tcPr>
          <w:p w14:paraId="0553A475" w14:textId="207FDB77" w:rsidR="00955229" w:rsidRPr="00CC5D40" w:rsidRDefault="00955229" w:rsidP="00FA0D5C">
            <w:pPr>
              <w:pStyle w:val="acctmergecolhdg"/>
              <w:spacing w:line="240" w:lineRule="auto"/>
              <w:rPr>
                <w:rFonts w:asciiTheme="minorHAnsi" w:hAnsiTheme="minorHAnsi" w:cstheme="minorHAnsi"/>
                <w:b w:val="0"/>
                <w:bCs/>
                <w:szCs w:val="22"/>
              </w:rPr>
            </w:pPr>
            <w:r w:rsidRPr="00CC5D40">
              <w:rPr>
                <w:rFonts w:asciiTheme="minorHAnsi" w:hAnsiTheme="minorHAnsi" w:cstheme="minorHAnsi"/>
                <w:b w:val="0"/>
                <w:bCs/>
                <w:szCs w:val="22"/>
              </w:rPr>
              <w:t>202</w:t>
            </w:r>
            <w:r w:rsidR="00A9679D">
              <w:rPr>
                <w:rFonts w:asciiTheme="minorHAnsi" w:hAnsiTheme="minorHAnsi" w:cstheme="minorHAnsi"/>
                <w:b w:val="0"/>
                <w:bCs/>
                <w:szCs w:val="22"/>
              </w:rPr>
              <w:t>1</w:t>
            </w:r>
          </w:p>
        </w:tc>
      </w:tr>
      <w:tr w:rsidR="00955229" w:rsidRPr="00CC5D40" w14:paraId="5BA95602" w14:textId="77777777" w:rsidTr="00DC1CEE">
        <w:trPr>
          <w:cantSplit/>
          <w:tblHeader/>
        </w:trPr>
        <w:tc>
          <w:tcPr>
            <w:tcW w:w="4320" w:type="dxa"/>
          </w:tcPr>
          <w:p w14:paraId="3CD5002D" w14:textId="77777777" w:rsidR="00955229" w:rsidRPr="00CC5D40" w:rsidRDefault="00955229" w:rsidP="00FA0D5C">
            <w:pPr>
              <w:ind w:firstLine="11"/>
              <w:rPr>
                <w:rFonts w:asciiTheme="minorHAnsi" w:hAnsiTheme="minorHAnsi" w:cstheme="minorHAnsi"/>
                <w:sz w:val="22"/>
                <w:szCs w:val="22"/>
              </w:rPr>
            </w:pPr>
          </w:p>
        </w:tc>
        <w:tc>
          <w:tcPr>
            <w:tcW w:w="4721" w:type="dxa"/>
            <w:gridSpan w:val="7"/>
          </w:tcPr>
          <w:p w14:paraId="5274889A" w14:textId="77777777" w:rsidR="00955229" w:rsidRPr="00CC5D40" w:rsidRDefault="00955229" w:rsidP="00FA0D5C">
            <w:pPr>
              <w:pStyle w:val="acctfourfigures"/>
              <w:spacing w:line="240" w:lineRule="auto"/>
              <w:ind w:firstLine="136"/>
              <w:jc w:val="center"/>
              <w:rPr>
                <w:rFonts w:asciiTheme="minorHAnsi" w:hAnsiTheme="minorHAnsi" w:cstheme="minorHAnsi"/>
                <w:i/>
                <w:iCs/>
                <w:szCs w:val="22"/>
              </w:rPr>
            </w:pPr>
            <w:r w:rsidRPr="00CC5D40">
              <w:rPr>
                <w:rFonts w:asciiTheme="minorHAnsi" w:hAnsiTheme="minorHAnsi" w:cstheme="minorHAnsi"/>
                <w:i/>
                <w:iCs/>
                <w:szCs w:val="22"/>
              </w:rPr>
              <w:t>(in thousand Baht)</w:t>
            </w:r>
          </w:p>
        </w:tc>
      </w:tr>
      <w:tr w:rsidR="00955229" w:rsidRPr="00CC5D40" w14:paraId="0D50485B" w14:textId="77777777" w:rsidTr="00DC1CEE">
        <w:trPr>
          <w:cantSplit/>
        </w:trPr>
        <w:tc>
          <w:tcPr>
            <w:tcW w:w="4320" w:type="dxa"/>
            <w:vAlign w:val="bottom"/>
          </w:tcPr>
          <w:p w14:paraId="0A55714F" w14:textId="033F868E" w:rsidR="00955229" w:rsidRPr="00CC5D40" w:rsidRDefault="00955229" w:rsidP="00955229">
            <w:pPr>
              <w:spacing w:line="280" w:lineRule="exact"/>
              <w:ind w:left="151" w:right="-74" w:hanging="151"/>
              <w:rPr>
                <w:rFonts w:asciiTheme="minorHAnsi" w:hAnsiTheme="minorHAnsi" w:cstheme="minorHAnsi"/>
                <w:sz w:val="22"/>
                <w:szCs w:val="22"/>
              </w:rPr>
            </w:pPr>
            <w:r w:rsidRPr="00E5443E">
              <w:rPr>
                <w:rFonts w:asciiTheme="minorHAnsi" w:hAnsiTheme="minorHAnsi" w:cstheme="minorHAnsi"/>
                <w:b/>
                <w:bCs/>
                <w:sz w:val="22"/>
                <w:szCs w:val="22"/>
              </w:rPr>
              <w:t>Current income tax:</w:t>
            </w:r>
          </w:p>
        </w:tc>
        <w:tc>
          <w:tcPr>
            <w:tcW w:w="1089" w:type="dxa"/>
            <w:vAlign w:val="bottom"/>
          </w:tcPr>
          <w:p w14:paraId="0AE88A5E" w14:textId="77777777" w:rsidR="00955229" w:rsidRPr="00CC5D40" w:rsidRDefault="00955229" w:rsidP="00955229">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1610E123"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990" w:type="dxa"/>
            <w:vAlign w:val="bottom"/>
          </w:tcPr>
          <w:p w14:paraId="44F0C4CE" w14:textId="0ABBAFC7" w:rsidR="00955229" w:rsidRPr="0094746C" w:rsidRDefault="00955229" w:rsidP="00955229">
            <w:pPr>
              <w:spacing w:line="320" w:lineRule="exact"/>
              <w:ind w:right="27"/>
              <w:rPr>
                <w:rFonts w:asciiTheme="minorHAnsi" w:hAnsiTheme="minorHAnsi" w:cstheme="minorHAnsi"/>
                <w:sz w:val="22"/>
                <w:szCs w:val="22"/>
              </w:rPr>
            </w:pPr>
          </w:p>
        </w:tc>
        <w:tc>
          <w:tcPr>
            <w:tcW w:w="189" w:type="dxa"/>
            <w:vAlign w:val="bottom"/>
          </w:tcPr>
          <w:p w14:paraId="63BAF956"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1053" w:type="dxa"/>
            <w:vAlign w:val="bottom"/>
          </w:tcPr>
          <w:p w14:paraId="16FC44AB" w14:textId="77777777" w:rsidR="00955229" w:rsidRPr="00CC5D40" w:rsidRDefault="00955229" w:rsidP="00955229">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66E3013A" w14:textId="77777777" w:rsidR="00955229" w:rsidRPr="00CC5D40" w:rsidRDefault="00955229" w:rsidP="00955229">
            <w:pPr>
              <w:pStyle w:val="acctfourfigures"/>
              <w:spacing w:line="240" w:lineRule="auto"/>
              <w:ind w:firstLine="136"/>
              <w:rPr>
                <w:rFonts w:asciiTheme="minorHAnsi" w:hAnsiTheme="minorHAnsi" w:cstheme="minorHAnsi"/>
                <w:szCs w:val="22"/>
              </w:rPr>
            </w:pPr>
          </w:p>
        </w:tc>
        <w:tc>
          <w:tcPr>
            <w:tcW w:w="1044" w:type="dxa"/>
          </w:tcPr>
          <w:p w14:paraId="4577504C" w14:textId="1389EB6C" w:rsidR="00955229" w:rsidRPr="0039266A" w:rsidRDefault="00955229" w:rsidP="00955229">
            <w:pPr>
              <w:spacing w:line="320" w:lineRule="exact"/>
              <w:ind w:right="27"/>
              <w:rPr>
                <w:rFonts w:asciiTheme="minorHAnsi" w:hAnsiTheme="minorHAnsi" w:cstheme="minorHAnsi"/>
                <w:sz w:val="22"/>
                <w:szCs w:val="22"/>
              </w:rPr>
            </w:pPr>
          </w:p>
        </w:tc>
      </w:tr>
      <w:tr w:rsidR="00A9679D" w:rsidRPr="00CC5D40" w14:paraId="5B1F1D93" w14:textId="77777777" w:rsidTr="00DC1CEE">
        <w:trPr>
          <w:cantSplit/>
        </w:trPr>
        <w:tc>
          <w:tcPr>
            <w:tcW w:w="4320" w:type="dxa"/>
            <w:vAlign w:val="bottom"/>
          </w:tcPr>
          <w:p w14:paraId="5BF48F3E" w14:textId="6C6C7406" w:rsidR="00A9679D" w:rsidRPr="00BB32D7" w:rsidRDefault="00A9679D" w:rsidP="00A9679D">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Current</w:t>
            </w:r>
            <w:r w:rsidRPr="00E5443E">
              <w:rPr>
                <w:rFonts w:asciiTheme="minorHAnsi" w:hAnsiTheme="minorHAnsi" w:cstheme="minorHAnsi"/>
                <w:sz w:val="22"/>
                <w:szCs w:val="22"/>
              </w:rPr>
              <w:t xml:space="preserve"> corporate income tax charge</w:t>
            </w:r>
          </w:p>
        </w:tc>
        <w:tc>
          <w:tcPr>
            <w:tcW w:w="1089" w:type="dxa"/>
          </w:tcPr>
          <w:p w14:paraId="5028229A" w14:textId="41FEE6A0" w:rsidR="00A9679D" w:rsidRPr="00504A39" w:rsidRDefault="009F6EFA"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4,</w:t>
            </w:r>
            <w:r w:rsidR="00B12066">
              <w:rPr>
                <w:rFonts w:asciiTheme="minorHAnsi" w:hAnsiTheme="minorHAnsi" w:cstheme="minorHAnsi"/>
                <w:sz w:val="22"/>
                <w:szCs w:val="22"/>
              </w:rPr>
              <w:t>722</w:t>
            </w:r>
          </w:p>
        </w:tc>
        <w:tc>
          <w:tcPr>
            <w:tcW w:w="180" w:type="dxa"/>
            <w:vAlign w:val="bottom"/>
          </w:tcPr>
          <w:p w14:paraId="2EC4490F"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990" w:type="dxa"/>
          </w:tcPr>
          <w:p w14:paraId="3B33997E" w14:textId="7224CB19"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5,</w:t>
            </w:r>
            <w:r>
              <w:rPr>
                <w:rFonts w:asciiTheme="minorHAnsi" w:hAnsiTheme="minorHAnsi" w:cstheme="minorHAnsi"/>
                <w:sz w:val="22"/>
                <w:szCs w:val="22"/>
              </w:rPr>
              <w:t>370</w:t>
            </w:r>
          </w:p>
        </w:tc>
        <w:tc>
          <w:tcPr>
            <w:tcW w:w="189" w:type="dxa"/>
            <w:vAlign w:val="bottom"/>
          </w:tcPr>
          <w:p w14:paraId="459456D5"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53" w:type="dxa"/>
          </w:tcPr>
          <w:p w14:paraId="66D3FDF9" w14:textId="40C49681" w:rsidR="00A9679D" w:rsidRPr="002D0A4B" w:rsidRDefault="009F6EFA" w:rsidP="002D0A4B">
            <w:pPr>
              <w:spacing w:line="280" w:lineRule="exact"/>
              <w:ind w:right="-38" w:firstLine="78"/>
              <w:jc w:val="center"/>
              <w:rPr>
                <w:rFonts w:asciiTheme="minorHAnsi" w:hAnsiTheme="minorHAnsi" w:cstheme="minorHAnsi"/>
                <w:spacing w:val="-4"/>
                <w:sz w:val="22"/>
                <w:szCs w:val="22"/>
              </w:rPr>
            </w:pPr>
            <w:r w:rsidRPr="002D0A4B">
              <w:rPr>
                <w:rFonts w:asciiTheme="minorHAnsi" w:hAnsiTheme="minorHAnsi" w:cstheme="minorHAnsi"/>
                <w:spacing w:val="-4"/>
                <w:sz w:val="22"/>
                <w:szCs w:val="22"/>
              </w:rPr>
              <w:t>-</w:t>
            </w:r>
          </w:p>
        </w:tc>
        <w:tc>
          <w:tcPr>
            <w:tcW w:w="180" w:type="dxa"/>
            <w:vAlign w:val="bottom"/>
          </w:tcPr>
          <w:p w14:paraId="6DC31611"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44" w:type="dxa"/>
          </w:tcPr>
          <w:p w14:paraId="7032777E" w14:textId="00C44E8B"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67</w:t>
            </w:r>
            <w:r>
              <w:rPr>
                <w:rFonts w:asciiTheme="minorHAnsi" w:hAnsiTheme="minorHAnsi" w:cstheme="minorHAnsi"/>
                <w:sz w:val="22"/>
                <w:szCs w:val="22"/>
              </w:rPr>
              <w:t>4</w:t>
            </w:r>
          </w:p>
        </w:tc>
      </w:tr>
      <w:tr w:rsidR="00A9679D" w:rsidRPr="00CC5D40" w14:paraId="00FD345A" w14:textId="77777777" w:rsidTr="00DC1CEE">
        <w:trPr>
          <w:cantSplit/>
        </w:trPr>
        <w:tc>
          <w:tcPr>
            <w:tcW w:w="4320" w:type="dxa"/>
            <w:vAlign w:val="bottom"/>
          </w:tcPr>
          <w:p w14:paraId="53BE7388" w14:textId="39237C75"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b/>
                <w:bCs/>
                <w:color w:val="000000"/>
                <w:sz w:val="22"/>
                <w:szCs w:val="22"/>
              </w:rPr>
              <w:t>Deferred tax:</w:t>
            </w:r>
          </w:p>
        </w:tc>
        <w:tc>
          <w:tcPr>
            <w:tcW w:w="1089" w:type="dxa"/>
          </w:tcPr>
          <w:p w14:paraId="4C630E29" w14:textId="77777777" w:rsidR="00A9679D" w:rsidRPr="00504A39" w:rsidRDefault="00A9679D" w:rsidP="00A9679D">
            <w:pPr>
              <w:spacing w:line="320" w:lineRule="exact"/>
              <w:ind w:right="27"/>
              <w:jc w:val="right"/>
              <w:rPr>
                <w:rFonts w:asciiTheme="minorHAnsi" w:hAnsiTheme="minorHAnsi" w:cstheme="minorHAnsi"/>
                <w:sz w:val="22"/>
                <w:szCs w:val="22"/>
              </w:rPr>
            </w:pPr>
          </w:p>
        </w:tc>
        <w:tc>
          <w:tcPr>
            <w:tcW w:w="180" w:type="dxa"/>
            <w:vAlign w:val="bottom"/>
          </w:tcPr>
          <w:p w14:paraId="0F230800"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990" w:type="dxa"/>
          </w:tcPr>
          <w:p w14:paraId="4DF697F4" w14:textId="2B79D36B" w:rsidR="00A9679D" w:rsidRPr="00D7112A" w:rsidRDefault="00A9679D" w:rsidP="00A9679D">
            <w:pPr>
              <w:spacing w:line="320" w:lineRule="exact"/>
              <w:ind w:right="27"/>
              <w:jc w:val="right"/>
              <w:rPr>
                <w:rFonts w:asciiTheme="minorHAnsi" w:hAnsiTheme="minorHAnsi" w:cstheme="minorHAnsi"/>
                <w:sz w:val="22"/>
                <w:szCs w:val="22"/>
              </w:rPr>
            </w:pPr>
          </w:p>
        </w:tc>
        <w:tc>
          <w:tcPr>
            <w:tcW w:w="189" w:type="dxa"/>
            <w:vAlign w:val="bottom"/>
          </w:tcPr>
          <w:p w14:paraId="08304F13"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53" w:type="dxa"/>
          </w:tcPr>
          <w:p w14:paraId="405640CD" w14:textId="77777777" w:rsidR="00A9679D" w:rsidRPr="00504A39" w:rsidRDefault="00A9679D" w:rsidP="00A9679D">
            <w:pPr>
              <w:spacing w:line="320" w:lineRule="exact"/>
              <w:ind w:right="27"/>
              <w:jc w:val="right"/>
              <w:rPr>
                <w:rFonts w:asciiTheme="minorHAnsi" w:hAnsiTheme="minorHAnsi" w:cstheme="minorHAnsi"/>
                <w:sz w:val="22"/>
                <w:szCs w:val="22"/>
              </w:rPr>
            </w:pPr>
          </w:p>
        </w:tc>
        <w:tc>
          <w:tcPr>
            <w:tcW w:w="180" w:type="dxa"/>
            <w:vAlign w:val="bottom"/>
          </w:tcPr>
          <w:p w14:paraId="4800DB74"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44" w:type="dxa"/>
          </w:tcPr>
          <w:p w14:paraId="63EFC8F4" w14:textId="7E136B88" w:rsidR="00A9679D" w:rsidRPr="00D7112A" w:rsidRDefault="00A9679D" w:rsidP="00A9679D">
            <w:pPr>
              <w:spacing w:line="320" w:lineRule="exact"/>
              <w:ind w:right="27"/>
              <w:jc w:val="right"/>
              <w:rPr>
                <w:rFonts w:asciiTheme="minorHAnsi" w:hAnsiTheme="minorHAnsi" w:cstheme="minorHAnsi"/>
                <w:sz w:val="22"/>
                <w:szCs w:val="22"/>
              </w:rPr>
            </w:pPr>
          </w:p>
        </w:tc>
      </w:tr>
      <w:tr w:rsidR="00A9679D" w:rsidRPr="00CC5D40" w14:paraId="70057FE0" w14:textId="77777777" w:rsidTr="00DC1CEE">
        <w:trPr>
          <w:cantSplit/>
        </w:trPr>
        <w:tc>
          <w:tcPr>
            <w:tcW w:w="4320" w:type="dxa"/>
            <w:vAlign w:val="bottom"/>
          </w:tcPr>
          <w:p w14:paraId="0CCE0FE7" w14:textId="639D69FC"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E5443E">
              <w:rPr>
                <w:rFonts w:asciiTheme="minorHAnsi" w:hAnsiTheme="minorHAnsi" w:cstheme="minorHAnsi"/>
                <w:sz w:val="22"/>
                <w:szCs w:val="22"/>
              </w:rPr>
              <w:t>Relating to origination</w:t>
            </w:r>
            <w:r w:rsidR="009D0C14">
              <w:rPr>
                <w:rFonts w:asciiTheme="minorHAnsi" w:hAnsiTheme="minorHAnsi" w:cstheme="minorHAnsi"/>
                <w:sz w:val="22"/>
                <w:szCs w:val="22"/>
              </w:rPr>
              <w:t xml:space="preserve"> and reversal</w:t>
            </w:r>
            <w:r w:rsidRPr="00E5443E">
              <w:rPr>
                <w:rFonts w:asciiTheme="minorHAnsi" w:hAnsiTheme="minorHAnsi" w:cstheme="minorHAnsi"/>
                <w:sz w:val="22"/>
                <w:szCs w:val="22"/>
              </w:rPr>
              <w:t xml:space="preserve"> of temporary differences  </w:t>
            </w:r>
          </w:p>
        </w:tc>
        <w:tc>
          <w:tcPr>
            <w:tcW w:w="1089" w:type="dxa"/>
            <w:tcBorders>
              <w:bottom w:val="single" w:sz="4" w:space="0" w:color="auto"/>
            </w:tcBorders>
          </w:tcPr>
          <w:p w14:paraId="12BC3F52" w14:textId="77777777" w:rsidR="009F6EFA" w:rsidRDefault="009F6EFA" w:rsidP="00A9679D">
            <w:pPr>
              <w:spacing w:line="320" w:lineRule="exact"/>
              <w:ind w:right="27"/>
              <w:jc w:val="right"/>
              <w:rPr>
                <w:rFonts w:asciiTheme="minorHAnsi" w:hAnsiTheme="minorHAnsi" w:cstheme="minorHAnsi"/>
                <w:sz w:val="22"/>
                <w:szCs w:val="22"/>
              </w:rPr>
            </w:pPr>
          </w:p>
          <w:p w14:paraId="5844D507" w14:textId="31F803F3" w:rsidR="00A9679D" w:rsidRPr="00504A39" w:rsidRDefault="009F6EFA"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(435)</w:t>
            </w:r>
          </w:p>
        </w:tc>
        <w:tc>
          <w:tcPr>
            <w:tcW w:w="180" w:type="dxa"/>
            <w:vAlign w:val="bottom"/>
          </w:tcPr>
          <w:p w14:paraId="63AD5727"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990" w:type="dxa"/>
            <w:tcBorders>
              <w:bottom w:val="single" w:sz="4" w:space="0" w:color="auto"/>
            </w:tcBorders>
          </w:tcPr>
          <w:p w14:paraId="2794C783" w14:textId="77777777" w:rsidR="00A9679D" w:rsidRDefault="00A9679D" w:rsidP="00A9679D">
            <w:pPr>
              <w:spacing w:line="320" w:lineRule="exact"/>
              <w:ind w:right="27"/>
              <w:jc w:val="right"/>
              <w:rPr>
                <w:rFonts w:asciiTheme="minorHAnsi" w:hAnsiTheme="minorHAnsi" w:cstheme="minorHAnsi"/>
                <w:sz w:val="22"/>
                <w:szCs w:val="22"/>
              </w:rPr>
            </w:pPr>
          </w:p>
          <w:p w14:paraId="0BF56104" w14:textId="11B6A949"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67</w:t>
            </w:r>
          </w:p>
        </w:tc>
        <w:tc>
          <w:tcPr>
            <w:tcW w:w="189" w:type="dxa"/>
            <w:vAlign w:val="bottom"/>
          </w:tcPr>
          <w:p w14:paraId="5F9794DE"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53" w:type="dxa"/>
            <w:tcBorders>
              <w:bottom w:val="single" w:sz="4" w:space="0" w:color="auto"/>
            </w:tcBorders>
          </w:tcPr>
          <w:p w14:paraId="1826116E" w14:textId="77777777" w:rsidR="009F6EFA" w:rsidRDefault="009F6EFA" w:rsidP="00A9679D">
            <w:pPr>
              <w:spacing w:line="320" w:lineRule="exact"/>
              <w:ind w:right="27"/>
              <w:jc w:val="right"/>
              <w:rPr>
                <w:rFonts w:asciiTheme="minorHAnsi" w:hAnsiTheme="minorHAnsi" w:cstheme="minorHAnsi"/>
                <w:sz w:val="22"/>
                <w:szCs w:val="22"/>
              </w:rPr>
            </w:pPr>
          </w:p>
          <w:p w14:paraId="5536EE40" w14:textId="70BCDAE2" w:rsidR="00A9679D" w:rsidRPr="00504A39" w:rsidRDefault="009F6EFA"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(103)</w:t>
            </w:r>
          </w:p>
        </w:tc>
        <w:tc>
          <w:tcPr>
            <w:tcW w:w="180" w:type="dxa"/>
            <w:vAlign w:val="bottom"/>
          </w:tcPr>
          <w:p w14:paraId="375EF2C7"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44" w:type="dxa"/>
            <w:tcBorders>
              <w:bottom w:val="single" w:sz="4" w:space="0" w:color="auto"/>
            </w:tcBorders>
          </w:tcPr>
          <w:p w14:paraId="2B1E5FC0" w14:textId="77777777" w:rsidR="00A9679D" w:rsidRDefault="00A9679D" w:rsidP="00A9679D">
            <w:pPr>
              <w:spacing w:line="320" w:lineRule="exact"/>
              <w:ind w:right="27"/>
              <w:jc w:val="right"/>
              <w:rPr>
                <w:rFonts w:asciiTheme="minorHAnsi" w:hAnsiTheme="minorHAnsi" w:cstheme="minorHAnsi"/>
                <w:sz w:val="22"/>
                <w:szCs w:val="22"/>
              </w:rPr>
            </w:pPr>
          </w:p>
          <w:p w14:paraId="50949ADA" w14:textId="474C1C41"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1</w:t>
            </w:r>
            <w:r>
              <w:rPr>
                <w:rFonts w:asciiTheme="minorHAnsi" w:hAnsiTheme="minorHAnsi" w:cstheme="minorHAnsi"/>
                <w:sz w:val="22"/>
                <w:szCs w:val="22"/>
              </w:rPr>
              <w:t>10</w:t>
            </w:r>
          </w:p>
        </w:tc>
      </w:tr>
      <w:tr w:rsidR="00A9679D" w:rsidRPr="00CC5D40" w14:paraId="0BEA0C2C" w14:textId="77777777" w:rsidTr="00DC1CEE">
        <w:trPr>
          <w:cantSplit/>
        </w:trPr>
        <w:tc>
          <w:tcPr>
            <w:tcW w:w="4320" w:type="dxa"/>
            <w:vAlign w:val="bottom"/>
          </w:tcPr>
          <w:p w14:paraId="1E0796AF" w14:textId="64F5F6BA" w:rsidR="00A9679D" w:rsidRPr="00BB32D7" w:rsidRDefault="00A9679D" w:rsidP="00A9679D">
            <w:pPr>
              <w:spacing w:line="280" w:lineRule="exact"/>
              <w:ind w:left="151" w:right="-74" w:hanging="151"/>
              <w:rPr>
                <w:rFonts w:asciiTheme="minorHAnsi" w:hAnsiTheme="minorHAnsi" w:cstheme="minorHAnsi"/>
                <w:color w:val="000000"/>
                <w:sz w:val="22"/>
                <w:szCs w:val="22"/>
              </w:rPr>
            </w:pPr>
            <w:r w:rsidRPr="00B6678D">
              <w:rPr>
                <w:rFonts w:asciiTheme="minorHAnsi" w:hAnsiTheme="minorHAnsi" w:cstheme="minorHAnsi"/>
                <w:color w:val="000000"/>
                <w:sz w:val="22"/>
                <w:szCs w:val="22"/>
              </w:rPr>
              <w:t>Income tax expenses reported in the income statement</w:t>
            </w:r>
          </w:p>
        </w:tc>
        <w:tc>
          <w:tcPr>
            <w:tcW w:w="1089" w:type="dxa"/>
            <w:tcBorders>
              <w:top w:val="single" w:sz="4" w:space="0" w:color="auto"/>
              <w:bottom w:val="double" w:sz="4" w:space="0" w:color="auto"/>
            </w:tcBorders>
          </w:tcPr>
          <w:p w14:paraId="5C53C7FE" w14:textId="77777777" w:rsidR="009F6EFA" w:rsidRDefault="009F6EFA" w:rsidP="00A9679D">
            <w:pPr>
              <w:spacing w:line="320" w:lineRule="exact"/>
              <w:ind w:right="27"/>
              <w:jc w:val="right"/>
              <w:rPr>
                <w:rFonts w:asciiTheme="minorHAnsi" w:hAnsiTheme="minorHAnsi" w:cstheme="minorHAnsi"/>
                <w:sz w:val="22"/>
                <w:szCs w:val="22"/>
              </w:rPr>
            </w:pPr>
          </w:p>
          <w:p w14:paraId="242C770A" w14:textId="4762A0A2" w:rsidR="00A9679D" w:rsidRPr="00504A39" w:rsidRDefault="009F6EFA"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4,2</w:t>
            </w:r>
            <w:r w:rsidR="00B12066">
              <w:rPr>
                <w:rFonts w:asciiTheme="minorHAnsi" w:hAnsiTheme="minorHAnsi" w:cstheme="minorHAnsi"/>
                <w:sz w:val="22"/>
                <w:szCs w:val="22"/>
              </w:rPr>
              <w:t>87</w:t>
            </w:r>
          </w:p>
        </w:tc>
        <w:tc>
          <w:tcPr>
            <w:tcW w:w="180" w:type="dxa"/>
            <w:vAlign w:val="bottom"/>
          </w:tcPr>
          <w:p w14:paraId="58DF8EB3"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990" w:type="dxa"/>
            <w:tcBorders>
              <w:top w:val="single" w:sz="4" w:space="0" w:color="auto"/>
              <w:bottom w:val="double" w:sz="4" w:space="0" w:color="auto"/>
            </w:tcBorders>
          </w:tcPr>
          <w:p w14:paraId="4FE8A7C6" w14:textId="77777777" w:rsidR="00A9679D" w:rsidRDefault="00A9679D" w:rsidP="00A9679D">
            <w:pPr>
              <w:spacing w:line="320" w:lineRule="exact"/>
              <w:ind w:right="27"/>
              <w:jc w:val="right"/>
              <w:rPr>
                <w:rFonts w:asciiTheme="minorHAnsi" w:hAnsiTheme="minorHAnsi" w:cstheme="minorHAnsi"/>
                <w:sz w:val="22"/>
                <w:szCs w:val="22"/>
              </w:rPr>
            </w:pPr>
          </w:p>
          <w:p w14:paraId="13726197" w14:textId="2B792CE0"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5,4</w:t>
            </w:r>
            <w:r>
              <w:rPr>
                <w:rFonts w:asciiTheme="minorHAnsi" w:hAnsiTheme="minorHAnsi" w:cstheme="minorHAnsi"/>
                <w:sz w:val="22"/>
                <w:szCs w:val="22"/>
              </w:rPr>
              <w:t>37</w:t>
            </w:r>
          </w:p>
        </w:tc>
        <w:tc>
          <w:tcPr>
            <w:tcW w:w="189" w:type="dxa"/>
            <w:vAlign w:val="bottom"/>
          </w:tcPr>
          <w:p w14:paraId="26169B4C"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53" w:type="dxa"/>
            <w:tcBorders>
              <w:top w:val="single" w:sz="4" w:space="0" w:color="auto"/>
              <w:bottom w:val="double" w:sz="4" w:space="0" w:color="auto"/>
            </w:tcBorders>
          </w:tcPr>
          <w:p w14:paraId="0C18E439" w14:textId="77777777" w:rsidR="009F6EFA" w:rsidRDefault="009F6EFA" w:rsidP="00A9679D">
            <w:pPr>
              <w:spacing w:line="320" w:lineRule="exact"/>
              <w:ind w:right="27"/>
              <w:jc w:val="right"/>
              <w:rPr>
                <w:rFonts w:asciiTheme="minorHAnsi" w:hAnsiTheme="minorHAnsi" w:cstheme="minorHAnsi"/>
                <w:sz w:val="22"/>
                <w:szCs w:val="22"/>
              </w:rPr>
            </w:pPr>
          </w:p>
          <w:p w14:paraId="4C508A5A" w14:textId="07777039" w:rsidR="00A9679D" w:rsidRPr="00504A39" w:rsidRDefault="009F6EFA" w:rsidP="00A9679D">
            <w:pPr>
              <w:spacing w:line="320" w:lineRule="exact"/>
              <w:ind w:right="27"/>
              <w:jc w:val="right"/>
              <w:rPr>
                <w:rFonts w:asciiTheme="minorHAnsi" w:hAnsiTheme="minorHAnsi" w:cstheme="minorHAnsi"/>
                <w:sz w:val="22"/>
                <w:szCs w:val="22"/>
              </w:rPr>
            </w:pPr>
            <w:r>
              <w:rPr>
                <w:rFonts w:asciiTheme="minorHAnsi" w:hAnsiTheme="minorHAnsi" w:cstheme="minorHAnsi"/>
                <w:sz w:val="22"/>
                <w:szCs w:val="22"/>
              </w:rPr>
              <w:t>(103)</w:t>
            </w:r>
          </w:p>
        </w:tc>
        <w:tc>
          <w:tcPr>
            <w:tcW w:w="180" w:type="dxa"/>
            <w:vAlign w:val="bottom"/>
          </w:tcPr>
          <w:p w14:paraId="48D86D12" w14:textId="77777777" w:rsidR="00A9679D" w:rsidRPr="00CC5D40" w:rsidRDefault="00A9679D" w:rsidP="00A9679D">
            <w:pPr>
              <w:pStyle w:val="acctfourfigures"/>
              <w:spacing w:line="240" w:lineRule="auto"/>
              <w:ind w:firstLine="136"/>
              <w:rPr>
                <w:rFonts w:asciiTheme="minorHAnsi" w:hAnsiTheme="minorHAnsi" w:cstheme="minorHAnsi"/>
                <w:szCs w:val="22"/>
              </w:rPr>
            </w:pPr>
          </w:p>
        </w:tc>
        <w:tc>
          <w:tcPr>
            <w:tcW w:w="1044" w:type="dxa"/>
            <w:tcBorders>
              <w:top w:val="single" w:sz="4" w:space="0" w:color="auto"/>
              <w:bottom w:val="double" w:sz="4" w:space="0" w:color="auto"/>
            </w:tcBorders>
          </w:tcPr>
          <w:p w14:paraId="5AAB4C0A" w14:textId="77777777" w:rsidR="00A9679D" w:rsidRDefault="00A9679D" w:rsidP="00A9679D">
            <w:pPr>
              <w:spacing w:line="320" w:lineRule="exact"/>
              <w:ind w:right="27"/>
              <w:jc w:val="right"/>
              <w:rPr>
                <w:rFonts w:asciiTheme="minorHAnsi" w:hAnsiTheme="minorHAnsi" w:cstheme="minorHAnsi"/>
                <w:sz w:val="22"/>
                <w:szCs w:val="22"/>
              </w:rPr>
            </w:pPr>
          </w:p>
          <w:p w14:paraId="31DD253B" w14:textId="7890FE9C" w:rsidR="00A9679D" w:rsidRPr="00D7112A" w:rsidRDefault="00A9679D" w:rsidP="00A9679D">
            <w:pPr>
              <w:spacing w:line="320" w:lineRule="exact"/>
              <w:ind w:right="27"/>
              <w:jc w:val="right"/>
              <w:rPr>
                <w:rFonts w:asciiTheme="minorHAnsi" w:hAnsiTheme="minorHAnsi" w:cstheme="minorHAnsi"/>
                <w:sz w:val="22"/>
                <w:szCs w:val="22"/>
              </w:rPr>
            </w:pPr>
            <w:r w:rsidRPr="00504A39">
              <w:rPr>
                <w:rFonts w:asciiTheme="minorHAnsi" w:hAnsiTheme="minorHAnsi" w:cstheme="minorHAnsi"/>
                <w:sz w:val="22"/>
                <w:szCs w:val="22"/>
              </w:rPr>
              <w:t>784</w:t>
            </w:r>
          </w:p>
        </w:tc>
      </w:tr>
    </w:tbl>
    <w:p w14:paraId="62A996BE" w14:textId="7F834847" w:rsidR="001863DC" w:rsidRPr="007C1BB4" w:rsidRDefault="001863DC" w:rsidP="00DB79B3">
      <w:pPr>
        <w:tabs>
          <w:tab w:val="left" w:pos="1134"/>
          <w:tab w:val="left" w:pos="1701"/>
        </w:tabs>
        <w:spacing w:before="240" w:after="240" w:line="320" w:lineRule="exact"/>
        <w:ind w:left="547"/>
        <w:jc w:val="thaiDistribute"/>
        <w:rPr>
          <w:rFonts w:asciiTheme="minorHAnsi" w:hAnsiTheme="minorHAnsi" w:cstheme="minorHAnsi"/>
          <w:sz w:val="22"/>
        </w:rPr>
      </w:pPr>
      <w:r w:rsidRPr="001863DC">
        <w:rPr>
          <w:rFonts w:asciiTheme="minorHAnsi" w:hAnsiTheme="minorHAnsi" w:cstheme="minorHAnsi"/>
          <w:sz w:val="22"/>
        </w:rPr>
        <w:t>The reconciliation between accounting profit and income tax expense is shown below.</w:t>
      </w:r>
    </w:p>
    <w:tbl>
      <w:tblPr>
        <w:tblW w:w="9052"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78"/>
        <w:gridCol w:w="1098"/>
      </w:tblGrid>
      <w:tr w:rsidR="00FB7FDA" w:rsidRPr="00EB00F2" w14:paraId="135C3207" w14:textId="77777777" w:rsidTr="008D17D5">
        <w:trPr>
          <w:cantSplit/>
          <w:tblHeader/>
        </w:trPr>
        <w:tc>
          <w:tcPr>
            <w:tcW w:w="4131" w:type="dxa"/>
            <w:vMerge w:val="restart"/>
            <w:vAlign w:val="bottom"/>
          </w:tcPr>
          <w:p w14:paraId="2953C778" w14:textId="77777777" w:rsidR="00FB7FDA" w:rsidRPr="00EB00F2" w:rsidRDefault="00FB7FDA"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0E18017E" w14:textId="77777777" w:rsidR="00FB7FDA" w:rsidRPr="00EB00F2"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B00F2">
              <w:rPr>
                <w:rFonts w:asciiTheme="minorHAnsi" w:hAnsiTheme="minorHAnsi" w:cstheme="minorHAnsi"/>
                <w:bCs/>
                <w:sz w:val="22"/>
                <w:szCs w:val="22"/>
              </w:rPr>
              <w:t xml:space="preserve">Consolidated </w:t>
            </w:r>
            <w:r w:rsidRPr="00EB00F2">
              <w:rPr>
                <w:rFonts w:asciiTheme="minorHAnsi" w:hAnsiTheme="minorHAnsi" w:cstheme="minorHAnsi"/>
                <w:bCs/>
                <w:sz w:val="22"/>
                <w:szCs w:val="22"/>
              </w:rPr>
              <w:br/>
              <w:t>financial statements</w:t>
            </w:r>
          </w:p>
        </w:tc>
        <w:tc>
          <w:tcPr>
            <w:tcW w:w="189" w:type="dxa"/>
          </w:tcPr>
          <w:p w14:paraId="49FDE968" w14:textId="77777777" w:rsidR="00FB7FDA" w:rsidRPr="00EB00F2"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p>
        </w:tc>
        <w:tc>
          <w:tcPr>
            <w:tcW w:w="2365" w:type="dxa"/>
            <w:gridSpan w:val="3"/>
            <w:tcBorders>
              <w:bottom w:val="single" w:sz="4" w:space="0" w:color="auto"/>
            </w:tcBorders>
          </w:tcPr>
          <w:p w14:paraId="2CF0222F" w14:textId="77777777" w:rsidR="00FB7FDA" w:rsidRPr="00EB00F2" w:rsidRDefault="00FB7FDA" w:rsidP="00DB79B3">
            <w:pPr>
              <w:tabs>
                <w:tab w:val="left" w:pos="600"/>
                <w:tab w:val="left" w:pos="900"/>
                <w:tab w:val="right" w:pos="7280"/>
                <w:tab w:val="right" w:pos="8540"/>
              </w:tabs>
              <w:spacing w:line="380" w:lineRule="exact"/>
              <w:ind w:right="-45"/>
              <w:jc w:val="center"/>
              <w:rPr>
                <w:rFonts w:asciiTheme="minorHAnsi" w:hAnsiTheme="minorHAnsi" w:cstheme="minorHAnsi"/>
                <w:bCs/>
                <w:sz w:val="22"/>
                <w:szCs w:val="22"/>
              </w:rPr>
            </w:pPr>
            <w:r w:rsidRPr="00EB00F2">
              <w:rPr>
                <w:rFonts w:asciiTheme="minorHAnsi" w:hAnsiTheme="minorHAnsi" w:cstheme="minorHAnsi"/>
                <w:bCs/>
                <w:sz w:val="22"/>
                <w:szCs w:val="22"/>
              </w:rPr>
              <w:t xml:space="preserve">Separate </w:t>
            </w:r>
            <w:r w:rsidRPr="00EB00F2">
              <w:rPr>
                <w:rFonts w:asciiTheme="minorHAnsi" w:hAnsiTheme="minorHAnsi" w:cstheme="minorHAnsi"/>
                <w:bCs/>
                <w:sz w:val="22"/>
                <w:szCs w:val="22"/>
              </w:rPr>
              <w:br/>
              <w:t>financial statements</w:t>
            </w:r>
          </w:p>
        </w:tc>
      </w:tr>
      <w:tr w:rsidR="00FB7FDA" w:rsidRPr="00EB00F2" w14:paraId="4D649B2A" w14:textId="77777777" w:rsidTr="008D17D5">
        <w:trPr>
          <w:cantSplit/>
          <w:tblHeader/>
        </w:trPr>
        <w:tc>
          <w:tcPr>
            <w:tcW w:w="4131" w:type="dxa"/>
            <w:vMerge/>
          </w:tcPr>
          <w:p w14:paraId="52F7FEEC" w14:textId="77777777" w:rsidR="00FB7FDA" w:rsidRPr="00EB00F2" w:rsidRDefault="00FB7FDA"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0EFB8F69" w14:textId="448901CE" w:rsidR="00FB7FDA" w:rsidRPr="00EB00F2" w:rsidRDefault="00FB7FDA" w:rsidP="00FA0D5C">
            <w:pPr>
              <w:pStyle w:val="acctmergecolhdg"/>
              <w:spacing w:line="240" w:lineRule="auto"/>
              <w:ind w:firstLine="136"/>
              <w:rPr>
                <w:rFonts w:asciiTheme="minorHAnsi" w:hAnsiTheme="minorHAnsi" w:cstheme="minorHAnsi"/>
                <w:b w:val="0"/>
                <w:bCs/>
                <w:szCs w:val="22"/>
              </w:rPr>
            </w:pPr>
            <w:r w:rsidRPr="00EB00F2">
              <w:rPr>
                <w:rFonts w:asciiTheme="minorHAnsi" w:hAnsiTheme="minorHAnsi" w:cstheme="minorHAnsi"/>
                <w:b w:val="0"/>
                <w:bCs/>
                <w:szCs w:val="22"/>
              </w:rPr>
              <w:t>202</w:t>
            </w:r>
            <w:r w:rsidR="00A9679D" w:rsidRPr="00EB00F2">
              <w:rPr>
                <w:rFonts w:asciiTheme="minorHAnsi" w:hAnsiTheme="minorHAnsi" w:cstheme="minorHAnsi"/>
                <w:b w:val="0"/>
                <w:bCs/>
                <w:szCs w:val="22"/>
              </w:rPr>
              <w:t>2</w:t>
            </w:r>
          </w:p>
        </w:tc>
        <w:tc>
          <w:tcPr>
            <w:tcW w:w="180" w:type="dxa"/>
            <w:tcBorders>
              <w:top w:val="single" w:sz="4" w:space="0" w:color="auto"/>
            </w:tcBorders>
            <w:shd w:val="clear" w:color="auto" w:fill="auto"/>
          </w:tcPr>
          <w:p w14:paraId="63B9634B" w14:textId="77777777" w:rsidR="00FB7FDA" w:rsidRPr="00EB00F2" w:rsidRDefault="00FB7FDA"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5A231E45" w14:textId="2A59EE86" w:rsidR="00FB7FDA" w:rsidRPr="00EB00F2" w:rsidRDefault="00FB7FDA" w:rsidP="00FA0D5C">
            <w:pPr>
              <w:pStyle w:val="acctmergecolhdg"/>
              <w:spacing w:line="240" w:lineRule="auto"/>
              <w:rPr>
                <w:rFonts w:asciiTheme="minorHAnsi" w:hAnsiTheme="minorHAnsi" w:cstheme="minorHAnsi"/>
                <w:b w:val="0"/>
                <w:bCs/>
                <w:szCs w:val="22"/>
              </w:rPr>
            </w:pPr>
            <w:r w:rsidRPr="00EB00F2">
              <w:rPr>
                <w:rFonts w:asciiTheme="minorHAnsi" w:hAnsiTheme="minorHAnsi" w:cstheme="minorHAnsi"/>
                <w:b w:val="0"/>
                <w:bCs/>
                <w:szCs w:val="22"/>
              </w:rPr>
              <w:t>202</w:t>
            </w:r>
            <w:r w:rsidR="00A9679D" w:rsidRPr="00EB00F2">
              <w:rPr>
                <w:rFonts w:asciiTheme="minorHAnsi" w:hAnsiTheme="minorHAnsi" w:cstheme="minorHAnsi"/>
                <w:b w:val="0"/>
                <w:bCs/>
                <w:szCs w:val="22"/>
              </w:rPr>
              <w:t>1</w:t>
            </w:r>
          </w:p>
        </w:tc>
        <w:tc>
          <w:tcPr>
            <w:tcW w:w="189" w:type="dxa"/>
            <w:shd w:val="clear" w:color="auto" w:fill="auto"/>
          </w:tcPr>
          <w:p w14:paraId="104D17BC" w14:textId="77777777" w:rsidR="00FB7FDA" w:rsidRPr="00EB00F2" w:rsidRDefault="00FB7FDA"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78943287" w14:textId="4F6E0341" w:rsidR="00FB7FDA" w:rsidRPr="00EB00F2" w:rsidRDefault="00FB7FDA" w:rsidP="00FA0D5C">
            <w:pPr>
              <w:pStyle w:val="acctmergecolhdg"/>
              <w:spacing w:line="240" w:lineRule="auto"/>
              <w:ind w:firstLine="136"/>
              <w:rPr>
                <w:rFonts w:asciiTheme="minorHAnsi" w:hAnsiTheme="minorHAnsi" w:cstheme="minorHAnsi"/>
                <w:b w:val="0"/>
                <w:bCs/>
                <w:szCs w:val="22"/>
              </w:rPr>
            </w:pPr>
            <w:r w:rsidRPr="00EB00F2">
              <w:rPr>
                <w:rFonts w:asciiTheme="minorHAnsi" w:hAnsiTheme="minorHAnsi" w:cstheme="minorHAnsi"/>
                <w:b w:val="0"/>
                <w:bCs/>
                <w:szCs w:val="22"/>
              </w:rPr>
              <w:t>202</w:t>
            </w:r>
            <w:r w:rsidR="00A9679D" w:rsidRPr="00EB00F2">
              <w:rPr>
                <w:rFonts w:asciiTheme="minorHAnsi" w:hAnsiTheme="minorHAnsi" w:cstheme="minorHAnsi"/>
                <w:b w:val="0"/>
                <w:bCs/>
                <w:szCs w:val="22"/>
              </w:rPr>
              <w:t>2</w:t>
            </w:r>
          </w:p>
        </w:tc>
        <w:tc>
          <w:tcPr>
            <w:tcW w:w="178" w:type="dxa"/>
            <w:tcBorders>
              <w:top w:val="single" w:sz="4" w:space="0" w:color="auto"/>
            </w:tcBorders>
            <w:shd w:val="clear" w:color="auto" w:fill="auto"/>
          </w:tcPr>
          <w:p w14:paraId="68635DD3" w14:textId="77777777" w:rsidR="00FB7FDA" w:rsidRPr="00EB00F2" w:rsidRDefault="00FB7FDA"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4713605D" w14:textId="1E37D69E" w:rsidR="00FB7FDA" w:rsidRPr="00EB00F2" w:rsidRDefault="00FB7FDA" w:rsidP="00FA0D5C">
            <w:pPr>
              <w:pStyle w:val="acctmergecolhdg"/>
              <w:spacing w:line="240" w:lineRule="auto"/>
              <w:rPr>
                <w:rFonts w:asciiTheme="minorHAnsi" w:hAnsiTheme="minorHAnsi" w:cstheme="minorHAnsi"/>
                <w:b w:val="0"/>
                <w:bCs/>
                <w:szCs w:val="22"/>
              </w:rPr>
            </w:pPr>
            <w:r w:rsidRPr="00EB00F2">
              <w:rPr>
                <w:rFonts w:asciiTheme="minorHAnsi" w:hAnsiTheme="minorHAnsi" w:cstheme="minorHAnsi"/>
                <w:b w:val="0"/>
                <w:bCs/>
                <w:szCs w:val="22"/>
              </w:rPr>
              <w:t>202</w:t>
            </w:r>
            <w:r w:rsidR="00A9679D" w:rsidRPr="00EB00F2">
              <w:rPr>
                <w:rFonts w:asciiTheme="minorHAnsi" w:hAnsiTheme="minorHAnsi" w:cstheme="minorHAnsi"/>
                <w:b w:val="0"/>
                <w:bCs/>
                <w:szCs w:val="22"/>
              </w:rPr>
              <w:t>1</w:t>
            </w:r>
          </w:p>
        </w:tc>
      </w:tr>
      <w:tr w:rsidR="00FB7FDA" w:rsidRPr="00EB00F2" w14:paraId="50011497" w14:textId="77777777" w:rsidTr="008D17D5">
        <w:trPr>
          <w:cantSplit/>
          <w:tblHeader/>
        </w:trPr>
        <w:tc>
          <w:tcPr>
            <w:tcW w:w="4131" w:type="dxa"/>
          </w:tcPr>
          <w:p w14:paraId="27A169C2" w14:textId="77777777" w:rsidR="00FB7FDA" w:rsidRPr="00EB00F2" w:rsidRDefault="00FB7FDA" w:rsidP="00FA0D5C">
            <w:pPr>
              <w:ind w:firstLine="11"/>
              <w:rPr>
                <w:rFonts w:asciiTheme="minorHAnsi" w:hAnsiTheme="minorHAnsi" w:cstheme="minorHAnsi"/>
                <w:sz w:val="22"/>
                <w:szCs w:val="22"/>
              </w:rPr>
            </w:pPr>
          </w:p>
        </w:tc>
        <w:tc>
          <w:tcPr>
            <w:tcW w:w="4921" w:type="dxa"/>
            <w:gridSpan w:val="7"/>
          </w:tcPr>
          <w:p w14:paraId="76630699" w14:textId="77777777" w:rsidR="00FB7FDA" w:rsidRPr="00EB00F2" w:rsidRDefault="00FB7FDA" w:rsidP="00FA0D5C">
            <w:pPr>
              <w:pStyle w:val="acctfourfigures"/>
              <w:spacing w:line="240" w:lineRule="auto"/>
              <w:ind w:firstLine="136"/>
              <w:jc w:val="center"/>
              <w:rPr>
                <w:rFonts w:asciiTheme="minorHAnsi" w:hAnsiTheme="minorHAnsi" w:cstheme="minorHAnsi"/>
                <w:i/>
                <w:iCs/>
                <w:szCs w:val="22"/>
              </w:rPr>
            </w:pPr>
            <w:r w:rsidRPr="00EB00F2">
              <w:rPr>
                <w:rFonts w:asciiTheme="minorHAnsi" w:hAnsiTheme="minorHAnsi" w:cstheme="minorHAnsi"/>
                <w:i/>
                <w:iCs/>
                <w:szCs w:val="22"/>
              </w:rPr>
              <w:t>(in thousand Baht)</w:t>
            </w:r>
          </w:p>
        </w:tc>
      </w:tr>
      <w:tr w:rsidR="00A9679D" w:rsidRPr="00EB00F2" w14:paraId="567B75FA" w14:textId="77777777" w:rsidTr="00301C68">
        <w:trPr>
          <w:cantSplit/>
        </w:trPr>
        <w:tc>
          <w:tcPr>
            <w:tcW w:w="4131" w:type="dxa"/>
          </w:tcPr>
          <w:p w14:paraId="547FCC2E" w14:textId="03F30849"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Accounting profit before tax</w:t>
            </w:r>
          </w:p>
        </w:tc>
        <w:tc>
          <w:tcPr>
            <w:tcW w:w="1098" w:type="dxa"/>
            <w:tcBorders>
              <w:bottom w:val="double" w:sz="4" w:space="0" w:color="auto"/>
            </w:tcBorders>
            <w:shd w:val="clear" w:color="auto" w:fill="auto"/>
            <w:vAlign w:val="bottom"/>
          </w:tcPr>
          <w:p w14:paraId="45C8ED0F" w14:textId="34EB94A5" w:rsidR="00A9679D" w:rsidRPr="00EB00F2" w:rsidRDefault="00B12066" w:rsidP="00A9679D">
            <w:pPr>
              <w:spacing w:line="280" w:lineRule="exact"/>
              <w:ind w:right="-328"/>
              <w:jc w:val="center"/>
              <w:rPr>
                <w:rFonts w:asciiTheme="minorHAnsi" w:hAnsiTheme="minorHAnsi" w:cstheme="minorHAnsi"/>
                <w:sz w:val="22"/>
                <w:szCs w:val="22"/>
              </w:rPr>
            </w:pPr>
            <w:r w:rsidRPr="00301C68">
              <w:rPr>
                <w:rFonts w:asciiTheme="minorHAnsi" w:hAnsiTheme="minorHAnsi" w:cstheme="minorHAnsi"/>
                <w:sz w:val="22"/>
                <w:szCs w:val="22"/>
              </w:rPr>
              <w:t>76,</w:t>
            </w:r>
            <w:r w:rsidR="00301C68" w:rsidRPr="00301C68">
              <w:rPr>
                <w:rFonts w:asciiTheme="minorHAnsi" w:hAnsiTheme="minorHAnsi" w:cstheme="minorBidi"/>
                <w:sz w:val="22"/>
                <w:szCs w:val="22"/>
              </w:rPr>
              <w:t>573</w:t>
            </w:r>
          </w:p>
        </w:tc>
        <w:tc>
          <w:tcPr>
            <w:tcW w:w="180" w:type="dxa"/>
            <w:vAlign w:val="bottom"/>
          </w:tcPr>
          <w:p w14:paraId="483B24F3"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Borders>
              <w:bottom w:val="double" w:sz="4" w:space="0" w:color="auto"/>
            </w:tcBorders>
            <w:vAlign w:val="bottom"/>
          </w:tcPr>
          <w:p w14:paraId="20056994" w14:textId="38EB7982" w:rsidR="00A9679D" w:rsidRPr="00EB00F2" w:rsidRDefault="00A9679D" w:rsidP="00A9679D">
            <w:pPr>
              <w:spacing w:line="280" w:lineRule="exact"/>
              <w:ind w:right="-239"/>
              <w:jc w:val="center"/>
              <w:rPr>
                <w:rFonts w:asciiTheme="minorHAnsi" w:hAnsiTheme="minorHAnsi" w:cstheme="minorHAnsi"/>
                <w:spacing w:val="-4"/>
                <w:sz w:val="22"/>
                <w:szCs w:val="22"/>
              </w:rPr>
            </w:pPr>
            <w:r w:rsidRPr="00EB00F2">
              <w:rPr>
                <w:rFonts w:asciiTheme="minorHAnsi" w:hAnsiTheme="minorHAnsi" w:cstheme="minorHAnsi"/>
                <w:sz w:val="22"/>
                <w:szCs w:val="22"/>
              </w:rPr>
              <w:t>33,</w:t>
            </w:r>
            <w:r w:rsidRPr="00EB00F2">
              <w:rPr>
                <w:rFonts w:asciiTheme="minorHAnsi" w:hAnsiTheme="minorHAnsi" w:cstheme="minorHAnsi"/>
                <w:spacing w:val="-4"/>
                <w:sz w:val="22"/>
                <w:szCs w:val="22"/>
              </w:rPr>
              <w:t>129</w:t>
            </w:r>
          </w:p>
        </w:tc>
        <w:tc>
          <w:tcPr>
            <w:tcW w:w="189" w:type="dxa"/>
            <w:vAlign w:val="bottom"/>
          </w:tcPr>
          <w:p w14:paraId="0AB00A71"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Borders>
              <w:bottom w:val="double" w:sz="4" w:space="0" w:color="auto"/>
            </w:tcBorders>
            <w:vAlign w:val="bottom"/>
          </w:tcPr>
          <w:p w14:paraId="1E8D42F5" w14:textId="213D7226" w:rsidR="00A9679D" w:rsidRPr="00EB00F2" w:rsidRDefault="00FC3103" w:rsidP="00A9679D">
            <w:pPr>
              <w:spacing w:line="280" w:lineRule="exact"/>
              <w:ind w:right="-239"/>
              <w:jc w:val="center"/>
              <w:rPr>
                <w:rFonts w:asciiTheme="minorHAnsi" w:hAnsiTheme="minorHAnsi" w:cstheme="minorHAnsi"/>
                <w:sz w:val="22"/>
                <w:szCs w:val="22"/>
              </w:rPr>
            </w:pPr>
            <w:r>
              <w:rPr>
                <w:rFonts w:asciiTheme="minorHAnsi" w:hAnsiTheme="minorHAnsi" w:cstheme="minorHAnsi"/>
                <w:sz w:val="22"/>
                <w:szCs w:val="22"/>
              </w:rPr>
              <w:t>9,424</w:t>
            </w:r>
          </w:p>
        </w:tc>
        <w:tc>
          <w:tcPr>
            <w:tcW w:w="178" w:type="dxa"/>
            <w:vAlign w:val="bottom"/>
          </w:tcPr>
          <w:p w14:paraId="2C4E636F"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tcBorders>
              <w:bottom w:val="double" w:sz="4" w:space="0" w:color="auto"/>
            </w:tcBorders>
            <w:vAlign w:val="bottom"/>
          </w:tcPr>
          <w:p w14:paraId="5649562A" w14:textId="5811E3D6" w:rsidR="00A9679D" w:rsidRPr="00EB00F2" w:rsidRDefault="00A9679D" w:rsidP="00A9679D">
            <w:pPr>
              <w:spacing w:line="280" w:lineRule="exact"/>
              <w:ind w:right="-297"/>
              <w:jc w:val="center"/>
              <w:rPr>
                <w:rFonts w:asciiTheme="minorHAnsi" w:hAnsiTheme="minorHAnsi" w:cstheme="minorHAnsi"/>
                <w:spacing w:val="-4"/>
                <w:sz w:val="22"/>
                <w:szCs w:val="22"/>
              </w:rPr>
            </w:pPr>
            <w:r w:rsidRPr="00EB00F2">
              <w:rPr>
                <w:rFonts w:asciiTheme="minorHAnsi" w:hAnsiTheme="minorHAnsi" w:cstheme="minorHAnsi"/>
                <w:sz w:val="22"/>
                <w:szCs w:val="22"/>
              </w:rPr>
              <w:t>12,</w:t>
            </w:r>
            <w:r w:rsidRPr="00EB00F2">
              <w:rPr>
                <w:rFonts w:asciiTheme="minorHAnsi" w:hAnsiTheme="minorHAnsi" w:cstheme="minorHAnsi"/>
                <w:spacing w:val="-4"/>
                <w:sz w:val="22"/>
                <w:szCs w:val="22"/>
              </w:rPr>
              <w:t>927</w:t>
            </w:r>
          </w:p>
        </w:tc>
      </w:tr>
      <w:tr w:rsidR="00A9679D" w:rsidRPr="00EB00F2" w14:paraId="56344E7B" w14:textId="77777777" w:rsidTr="008D17D5">
        <w:trPr>
          <w:cantSplit/>
        </w:trPr>
        <w:tc>
          <w:tcPr>
            <w:tcW w:w="4131" w:type="dxa"/>
          </w:tcPr>
          <w:p w14:paraId="0C0A2DCE" w14:textId="77777777" w:rsidR="00A9679D" w:rsidRPr="00EB00F2" w:rsidRDefault="00A9679D" w:rsidP="00A9679D">
            <w:pPr>
              <w:spacing w:line="280" w:lineRule="exact"/>
              <w:ind w:left="151" w:right="-74" w:hanging="151"/>
              <w:rPr>
                <w:rFonts w:asciiTheme="minorHAnsi" w:hAnsiTheme="minorHAnsi" w:cstheme="minorHAnsi"/>
                <w:color w:val="000000"/>
                <w:sz w:val="22"/>
                <w:szCs w:val="22"/>
              </w:rPr>
            </w:pPr>
          </w:p>
        </w:tc>
        <w:tc>
          <w:tcPr>
            <w:tcW w:w="1098" w:type="dxa"/>
            <w:tcBorders>
              <w:top w:val="double" w:sz="4" w:space="0" w:color="auto"/>
            </w:tcBorders>
            <w:vAlign w:val="bottom"/>
          </w:tcPr>
          <w:p w14:paraId="7D8BFC9E" w14:textId="77777777" w:rsidR="00A9679D" w:rsidRPr="00EB00F2" w:rsidRDefault="00A9679D" w:rsidP="00A9679D">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7E672FDB"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Borders>
              <w:top w:val="double" w:sz="4" w:space="0" w:color="auto"/>
            </w:tcBorders>
            <w:vAlign w:val="bottom"/>
          </w:tcPr>
          <w:p w14:paraId="57A3EB81" w14:textId="77777777" w:rsidR="00A9679D" w:rsidRPr="00EB00F2" w:rsidRDefault="00A9679D" w:rsidP="00A9679D">
            <w:pPr>
              <w:spacing w:line="280" w:lineRule="exact"/>
              <w:ind w:right="-42"/>
              <w:jc w:val="center"/>
              <w:rPr>
                <w:rFonts w:asciiTheme="minorHAnsi" w:hAnsiTheme="minorHAnsi" w:cstheme="minorHAnsi"/>
                <w:spacing w:val="-4"/>
                <w:sz w:val="22"/>
                <w:szCs w:val="22"/>
              </w:rPr>
            </w:pPr>
          </w:p>
        </w:tc>
        <w:tc>
          <w:tcPr>
            <w:tcW w:w="189" w:type="dxa"/>
            <w:vAlign w:val="bottom"/>
          </w:tcPr>
          <w:p w14:paraId="468E92F2"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Borders>
              <w:top w:val="double" w:sz="4" w:space="0" w:color="auto"/>
            </w:tcBorders>
            <w:vAlign w:val="bottom"/>
          </w:tcPr>
          <w:p w14:paraId="66A83B02" w14:textId="77777777" w:rsidR="00A9679D" w:rsidRPr="00EB00F2" w:rsidRDefault="00A9679D" w:rsidP="00A9679D">
            <w:pPr>
              <w:pStyle w:val="acctfourfigures"/>
              <w:tabs>
                <w:tab w:val="clear" w:pos="765"/>
                <w:tab w:val="decimal" w:pos="808"/>
              </w:tabs>
              <w:spacing w:line="240" w:lineRule="auto"/>
              <w:ind w:right="11" w:firstLine="136"/>
              <w:rPr>
                <w:rFonts w:asciiTheme="minorHAnsi" w:hAnsiTheme="minorHAnsi" w:cstheme="minorHAnsi"/>
                <w:szCs w:val="22"/>
              </w:rPr>
            </w:pPr>
          </w:p>
        </w:tc>
        <w:tc>
          <w:tcPr>
            <w:tcW w:w="178" w:type="dxa"/>
            <w:vAlign w:val="bottom"/>
          </w:tcPr>
          <w:p w14:paraId="5EECA78C"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tcBorders>
              <w:top w:val="double" w:sz="4" w:space="0" w:color="auto"/>
            </w:tcBorders>
            <w:vAlign w:val="bottom"/>
          </w:tcPr>
          <w:p w14:paraId="37E48E4F" w14:textId="77777777" w:rsidR="00A9679D" w:rsidRPr="00EB00F2" w:rsidRDefault="00A9679D" w:rsidP="00A9679D">
            <w:pPr>
              <w:spacing w:line="280" w:lineRule="exact"/>
              <w:ind w:right="-42"/>
              <w:jc w:val="center"/>
              <w:rPr>
                <w:rFonts w:asciiTheme="minorHAnsi" w:hAnsiTheme="minorHAnsi" w:cstheme="minorHAnsi"/>
                <w:spacing w:val="-4"/>
                <w:sz w:val="22"/>
                <w:szCs w:val="22"/>
              </w:rPr>
            </w:pPr>
          </w:p>
        </w:tc>
      </w:tr>
      <w:tr w:rsidR="00A9679D" w:rsidRPr="00EB00F2" w14:paraId="37B5458F" w14:textId="77777777" w:rsidTr="008D17D5">
        <w:trPr>
          <w:cantSplit/>
        </w:trPr>
        <w:tc>
          <w:tcPr>
            <w:tcW w:w="4131" w:type="dxa"/>
          </w:tcPr>
          <w:p w14:paraId="60A97BE1" w14:textId="1D91828F"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Applicable tax rate</w:t>
            </w:r>
          </w:p>
        </w:tc>
        <w:tc>
          <w:tcPr>
            <w:tcW w:w="1098" w:type="dxa"/>
            <w:vAlign w:val="bottom"/>
          </w:tcPr>
          <w:p w14:paraId="610263A4" w14:textId="62AE1B13" w:rsidR="00A9679D" w:rsidRPr="00EB00F2" w:rsidRDefault="00707B8C" w:rsidP="00707B8C">
            <w:pPr>
              <w:pStyle w:val="acctfourfigures"/>
              <w:tabs>
                <w:tab w:val="clear" w:pos="765"/>
                <w:tab w:val="decimal" w:pos="830"/>
              </w:tabs>
              <w:spacing w:line="240" w:lineRule="auto"/>
              <w:ind w:right="-16" w:firstLine="136"/>
              <w:rPr>
                <w:rFonts w:asciiTheme="minorHAnsi" w:hAnsiTheme="minorHAnsi" w:cstheme="minorHAnsi"/>
                <w:szCs w:val="22"/>
                <w:lang w:val="en-US"/>
              </w:rPr>
            </w:pPr>
            <w:r w:rsidRPr="00EB00F2">
              <w:rPr>
                <w:rFonts w:asciiTheme="minorHAnsi" w:hAnsiTheme="minorHAnsi" w:cstheme="minorHAnsi"/>
                <w:szCs w:val="22"/>
                <w:lang w:val="en-US"/>
              </w:rPr>
              <w:t>0% - 20%</w:t>
            </w:r>
          </w:p>
        </w:tc>
        <w:tc>
          <w:tcPr>
            <w:tcW w:w="180" w:type="dxa"/>
            <w:vAlign w:val="bottom"/>
          </w:tcPr>
          <w:p w14:paraId="33B582EA"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556C19E8" w14:textId="0FD7800E" w:rsidR="00A9679D" w:rsidRPr="00EB00F2" w:rsidRDefault="00A9679D" w:rsidP="00A9679D">
            <w:pPr>
              <w:spacing w:line="280" w:lineRule="exact"/>
              <w:ind w:right="-42"/>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0% - 20%</w:t>
            </w:r>
          </w:p>
        </w:tc>
        <w:tc>
          <w:tcPr>
            <w:tcW w:w="189" w:type="dxa"/>
            <w:vAlign w:val="bottom"/>
          </w:tcPr>
          <w:p w14:paraId="2F2ABD63"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15B04C38" w14:textId="15E0B1F9" w:rsidR="00A9679D" w:rsidRPr="00EB00F2" w:rsidRDefault="00FC3103" w:rsidP="00A9679D">
            <w:pPr>
              <w:pStyle w:val="acctfourfigures"/>
              <w:tabs>
                <w:tab w:val="clear" w:pos="765"/>
                <w:tab w:val="decimal" w:pos="702"/>
              </w:tabs>
              <w:spacing w:line="240" w:lineRule="auto"/>
              <w:ind w:right="11" w:firstLine="136"/>
              <w:rPr>
                <w:rFonts w:asciiTheme="minorHAnsi" w:hAnsiTheme="minorHAnsi" w:cstheme="minorHAnsi"/>
                <w:szCs w:val="22"/>
              </w:rPr>
            </w:pPr>
            <w:r>
              <w:rPr>
                <w:rFonts w:asciiTheme="minorHAnsi" w:hAnsiTheme="minorHAnsi" w:cstheme="minorHAnsi"/>
                <w:szCs w:val="22"/>
              </w:rPr>
              <w:t>20%</w:t>
            </w:r>
          </w:p>
        </w:tc>
        <w:tc>
          <w:tcPr>
            <w:tcW w:w="178" w:type="dxa"/>
            <w:vAlign w:val="bottom"/>
          </w:tcPr>
          <w:p w14:paraId="2768BE3D"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vAlign w:val="bottom"/>
          </w:tcPr>
          <w:p w14:paraId="7856DEFB" w14:textId="5CA283AE" w:rsidR="00A9679D" w:rsidRPr="00EB00F2" w:rsidRDefault="00A9679D" w:rsidP="00A9679D">
            <w:pPr>
              <w:pStyle w:val="acctfourfigures"/>
              <w:tabs>
                <w:tab w:val="clear" w:pos="765"/>
                <w:tab w:val="decimal" w:pos="702"/>
              </w:tabs>
              <w:spacing w:line="240" w:lineRule="auto"/>
              <w:ind w:right="11" w:firstLine="136"/>
              <w:rPr>
                <w:rFonts w:asciiTheme="minorHAnsi" w:hAnsiTheme="minorHAnsi" w:cstheme="minorHAnsi"/>
                <w:spacing w:val="-4"/>
                <w:szCs w:val="22"/>
              </w:rPr>
            </w:pPr>
            <w:r w:rsidRPr="00EB00F2">
              <w:rPr>
                <w:rFonts w:asciiTheme="minorHAnsi" w:hAnsiTheme="minorHAnsi" w:cstheme="minorHAnsi"/>
                <w:spacing w:val="-4"/>
                <w:szCs w:val="22"/>
              </w:rPr>
              <w:t xml:space="preserve">     20%</w:t>
            </w:r>
          </w:p>
        </w:tc>
      </w:tr>
      <w:tr w:rsidR="00A9679D" w:rsidRPr="00EB00F2" w14:paraId="345ABDE1" w14:textId="77777777" w:rsidTr="008D17D5">
        <w:trPr>
          <w:cantSplit/>
        </w:trPr>
        <w:tc>
          <w:tcPr>
            <w:tcW w:w="4131" w:type="dxa"/>
          </w:tcPr>
          <w:p w14:paraId="724A579A" w14:textId="77777777" w:rsidR="00A9679D" w:rsidRPr="00EB00F2" w:rsidRDefault="00A9679D" w:rsidP="00A9679D">
            <w:pPr>
              <w:tabs>
                <w:tab w:val="left" w:pos="1440"/>
              </w:tabs>
              <w:spacing w:line="280" w:lineRule="exact"/>
              <w:ind w:left="222" w:hanging="222"/>
              <w:rPr>
                <w:rFonts w:asciiTheme="minorHAnsi" w:hAnsiTheme="minorHAnsi" w:cstheme="minorHAnsi"/>
                <w:color w:val="000000"/>
                <w:sz w:val="22"/>
                <w:szCs w:val="22"/>
              </w:rPr>
            </w:pPr>
            <w:r w:rsidRPr="00EB00F2">
              <w:rPr>
                <w:rFonts w:asciiTheme="minorHAnsi" w:hAnsiTheme="minorHAnsi" w:cstheme="minorHAnsi"/>
                <w:color w:val="000000"/>
                <w:sz w:val="22"/>
                <w:szCs w:val="22"/>
              </w:rPr>
              <w:t>Accounting profit before tax multiplied by</w:t>
            </w:r>
          </w:p>
          <w:p w14:paraId="1042255C" w14:textId="25A5892B"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 xml:space="preserve">   income tax rate</w:t>
            </w:r>
          </w:p>
        </w:tc>
        <w:tc>
          <w:tcPr>
            <w:tcW w:w="1098" w:type="dxa"/>
            <w:vAlign w:val="bottom"/>
          </w:tcPr>
          <w:p w14:paraId="549FE5A8" w14:textId="7EF323DD" w:rsidR="00A9679D" w:rsidRPr="00B10808" w:rsidRDefault="00D23D76" w:rsidP="00B10808">
            <w:pPr>
              <w:spacing w:line="280" w:lineRule="exact"/>
              <w:ind w:right="-428"/>
              <w:jc w:val="center"/>
              <w:rPr>
                <w:rFonts w:asciiTheme="minorHAnsi" w:hAnsiTheme="minorHAnsi" w:cstheme="minorHAnsi"/>
                <w:spacing w:val="-4"/>
                <w:sz w:val="22"/>
                <w:szCs w:val="22"/>
                <w:cs/>
              </w:rPr>
            </w:pPr>
            <w:r>
              <w:rPr>
                <w:rFonts w:asciiTheme="minorHAnsi" w:hAnsiTheme="minorHAnsi" w:cstheme="minorHAnsi"/>
                <w:spacing w:val="-4"/>
                <w:sz w:val="22"/>
                <w:szCs w:val="22"/>
              </w:rPr>
              <w:t>5</w:t>
            </w:r>
            <w:r w:rsidR="00263710">
              <w:rPr>
                <w:rFonts w:asciiTheme="minorHAnsi" w:hAnsiTheme="minorHAnsi" w:cstheme="minorHAnsi"/>
                <w:spacing w:val="-4"/>
                <w:sz w:val="22"/>
                <w:szCs w:val="22"/>
              </w:rPr>
              <w:t>,</w:t>
            </w:r>
            <w:r>
              <w:rPr>
                <w:rFonts w:asciiTheme="minorHAnsi" w:hAnsiTheme="minorHAnsi" w:cstheme="minorHAnsi"/>
                <w:spacing w:val="-4"/>
                <w:sz w:val="22"/>
                <w:szCs w:val="22"/>
              </w:rPr>
              <w:t>077</w:t>
            </w:r>
          </w:p>
        </w:tc>
        <w:tc>
          <w:tcPr>
            <w:tcW w:w="180" w:type="dxa"/>
            <w:vAlign w:val="bottom"/>
          </w:tcPr>
          <w:p w14:paraId="153A3075" w14:textId="77777777" w:rsidR="00A9679D" w:rsidRPr="00EB00F2" w:rsidRDefault="00A9679D" w:rsidP="00D23D76">
            <w:pPr>
              <w:pStyle w:val="acctfourfigures"/>
              <w:spacing w:line="240" w:lineRule="auto"/>
              <w:rPr>
                <w:rFonts w:asciiTheme="minorHAnsi" w:hAnsiTheme="minorHAnsi" w:cstheme="minorHAnsi"/>
                <w:szCs w:val="22"/>
              </w:rPr>
            </w:pPr>
          </w:p>
        </w:tc>
        <w:tc>
          <w:tcPr>
            <w:tcW w:w="1089" w:type="dxa"/>
            <w:vAlign w:val="bottom"/>
          </w:tcPr>
          <w:p w14:paraId="7461A47C" w14:textId="29F9F372" w:rsidR="00A9679D" w:rsidRPr="00EB00F2" w:rsidRDefault="00A9679D" w:rsidP="00A9679D">
            <w:pPr>
              <w:spacing w:line="280" w:lineRule="exact"/>
              <w:ind w:right="-328"/>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6,639</w:t>
            </w:r>
          </w:p>
        </w:tc>
        <w:tc>
          <w:tcPr>
            <w:tcW w:w="189" w:type="dxa"/>
            <w:vAlign w:val="bottom"/>
          </w:tcPr>
          <w:p w14:paraId="60F01AC9"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76408707" w14:textId="2F7B670A" w:rsidR="00A9679D" w:rsidRPr="00EB00F2" w:rsidRDefault="00365B04" w:rsidP="008D7AA3">
            <w:pPr>
              <w:spacing w:line="280" w:lineRule="exact"/>
              <w:ind w:left="168" w:right="-135"/>
              <w:jc w:val="center"/>
              <w:rPr>
                <w:rFonts w:asciiTheme="minorHAnsi" w:hAnsiTheme="minorHAnsi" w:cstheme="minorHAnsi"/>
                <w:szCs w:val="22"/>
              </w:rPr>
            </w:pPr>
            <w:r>
              <w:rPr>
                <w:rFonts w:asciiTheme="minorHAnsi" w:hAnsiTheme="minorHAnsi" w:cstheme="minorHAnsi"/>
                <w:szCs w:val="22"/>
              </w:rPr>
              <w:t>1,</w:t>
            </w:r>
            <w:r w:rsidRPr="008D7AA3">
              <w:rPr>
                <w:rFonts w:asciiTheme="minorHAnsi" w:hAnsiTheme="minorHAnsi" w:cstheme="minorHAnsi"/>
                <w:spacing w:val="-4"/>
                <w:sz w:val="22"/>
                <w:szCs w:val="22"/>
              </w:rPr>
              <w:t>885</w:t>
            </w:r>
          </w:p>
        </w:tc>
        <w:tc>
          <w:tcPr>
            <w:tcW w:w="178" w:type="dxa"/>
            <w:vAlign w:val="bottom"/>
          </w:tcPr>
          <w:p w14:paraId="24891AF8"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vAlign w:val="bottom"/>
          </w:tcPr>
          <w:p w14:paraId="3ADC66A6" w14:textId="33E72A6E" w:rsidR="00A9679D" w:rsidRPr="00EB00F2" w:rsidRDefault="00A9679D" w:rsidP="00A9679D">
            <w:pPr>
              <w:spacing w:line="280" w:lineRule="exact"/>
              <w:ind w:right="-328"/>
              <w:jc w:val="center"/>
              <w:rPr>
                <w:rFonts w:asciiTheme="minorHAnsi" w:hAnsiTheme="minorHAnsi" w:cstheme="minorHAnsi"/>
                <w:spacing w:val="-4"/>
                <w:sz w:val="22"/>
                <w:szCs w:val="22"/>
              </w:rPr>
            </w:pPr>
            <w:r w:rsidRPr="00EB00F2">
              <w:rPr>
                <w:rFonts w:asciiTheme="minorHAnsi" w:hAnsiTheme="minorHAnsi" w:cstheme="minorHAnsi"/>
                <w:sz w:val="22"/>
                <w:szCs w:val="22"/>
              </w:rPr>
              <w:t>2,585</w:t>
            </w:r>
          </w:p>
        </w:tc>
      </w:tr>
      <w:tr w:rsidR="001A5C89" w:rsidRPr="00EB00F2" w14:paraId="7D6A9B7D" w14:textId="77777777">
        <w:trPr>
          <w:cantSplit/>
        </w:trPr>
        <w:tc>
          <w:tcPr>
            <w:tcW w:w="4131" w:type="dxa"/>
          </w:tcPr>
          <w:p w14:paraId="6D715265" w14:textId="6A3CF07E" w:rsidR="001A5C89" w:rsidRPr="00EB00F2" w:rsidRDefault="00896783" w:rsidP="00896783">
            <w:pPr>
              <w:tabs>
                <w:tab w:val="left" w:pos="1440"/>
              </w:tabs>
              <w:spacing w:line="280" w:lineRule="exact"/>
              <w:ind w:left="222" w:right="-176" w:hanging="222"/>
              <w:rPr>
                <w:rFonts w:asciiTheme="minorHAnsi" w:hAnsiTheme="minorHAnsi" w:cstheme="minorHAnsi"/>
                <w:color w:val="000000"/>
                <w:sz w:val="22"/>
                <w:szCs w:val="22"/>
              </w:rPr>
            </w:pPr>
            <w:r w:rsidRPr="002E5B41">
              <w:rPr>
                <w:rFonts w:asciiTheme="minorHAnsi" w:hAnsiTheme="minorHAnsi" w:cstheme="minorHAnsi"/>
                <w:color w:val="000000"/>
                <w:sz w:val="22"/>
                <w:szCs w:val="22"/>
              </w:rPr>
              <w:t>Share of profi</w:t>
            </w:r>
            <w:r>
              <w:rPr>
                <w:rFonts w:asciiTheme="minorHAnsi" w:hAnsiTheme="minorHAnsi" w:cstheme="minorHAnsi"/>
                <w:color w:val="000000"/>
                <w:sz w:val="22"/>
                <w:szCs w:val="22"/>
              </w:rPr>
              <w:t>t</w:t>
            </w:r>
            <w:r w:rsidRPr="002E5B41">
              <w:rPr>
                <w:rFonts w:asciiTheme="minorHAnsi" w:hAnsiTheme="minorHAnsi" w:cstheme="minorHAnsi"/>
                <w:color w:val="000000"/>
                <w:sz w:val="22"/>
                <w:szCs w:val="22"/>
              </w:rPr>
              <w:t xml:space="preserve"> from investment in associates</w:t>
            </w:r>
          </w:p>
        </w:tc>
        <w:tc>
          <w:tcPr>
            <w:tcW w:w="1098" w:type="dxa"/>
          </w:tcPr>
          <w:p w14:paraId="2F72D631" w14:textId="570F56C0" w:rsidR="001A5C89" w:rsidRDefault="00896783" w:rsidP="00B10808">
            <w:pPr>
              <w:spacing w:line="280" w:lineRule="exact"/>
              <w:jc w:val="right"/>
              <w:rPr>
                <w:rFonts w:asciiTheme="minorHAnsi" w:hAnsiTheme="minorHAnsi" w:cstheme="minorHAnsi"/>
                <w:spacing w:val="-4"/>
                <w:sz w:val="22"/>
                <w:szCs w:val="22"/>
              </w:rPr>
            </w:pPr>
            <w:r>
              <w:rPr>
                <w:rFonts w:asciiTheme="minorHAnsi" w:hAnsiTheme="minorHAnsi" w:cstheme="minorHAnsi"/>
                <w:spacing w:val="-4"/>
                <w:sz w:val="22"/>
                <w:szCs w:val="22"/>
              </w:rPr>
              <w:t>(82)</w:t>
            </w:r>
          </w:p>
        </w:tc>
        <w:tc>
          <w:tcPr>
            <w:tcW w:w="180" w:type="dxa"/>
          </w:tcPr>
          <w:p w14:paraId="638FE60C" w14:textId="77777777" w:rsidR="001A5C89" w:rsidRPr="00EB00F2" w:rsidRDefault="001A5C89" w:rsidP="00D23D76">
            <w:pPr>
              <w:pStyle w:val="acctfourfigures"/>
              <w:spacing w:line="240" w:lineRule="auto"/>
              <w:rPr>
                <w:rFonts w:asciiTheme="minorHAnsi" w:hAnsiTheme="minorHAnsi" w:cstheme="minorHAnsi"/>
                <w:szCs w:val="22"/>
              </w:rPr>
            </w:pPr>
          </w:p>
        </w:tc>
        <w:tc>
          <w:tcPr>
            <w:tcW w:w="1089" w:type="dxa"/>
            <w:vAlign w:val="bottom"/>
          </w:tcPr>
          <w:p w14:paraId="227948CE" w14:textId="6E131197" w:rsidR="001A5C89" w:rsidRPr="00EB00F2" w:rsidRDefault="00896783" w:rsidP="00896783">
            <w:pPr>
              <w:spacing w:line="280" w:lineRule="exact"/>
              <w:ind w:right="-150"/>
              <w:jc w:val="center"/>
              <w:rPr>
                <w:rFonts w:asciiTheme="minorHAnsi" w:hAnsiTheme="minorHAnsi" w:cstheme="minorHAnsi"/>
                <w:spacing w:val="-4"/>
                <w:sz w:val="22"/>
                <w:szCs w:val="22"/>
              </w:rPr>
            </w:pPr>
            <w:r>
              <w:rPr>
                <w:rFonts w:asciiTheme="minorBidi" w:hAnsiTheme="minorBidi" w:cstheme="minorBidi"/>
                <w:sz w:val="28"/>
                <w:szCs w:val="28"/>
              </w:rPr>
              <w:t>-</w:t>
            </w:r>
          </w:p>
        </w:tc>
        <w:tc>
          <w:tcPr>
            <w:tcW w:w="189" w:type="dxa"/>
          </w:tcPr>
          <w:p w14:paraId="21EAD6A3" w14:textId="77777777" w:rsidR="001A5C89" w:rsidRPr="00EB00F2" w:rsidRDefault="001A5C89" w:rsidP="00A9679D">
            <w:pPr>
              <w:pStyle w:val="acctfourfigures"/>
              <w:spacing w:line="240" w:lineRule="auto"/>
              <w:ind w:firstLine="136"/>
              <w:rPr>
                <w:rFonts w:asciiTheme="minorHAnsi" w:hAnsiTheme="minorHAnsi" w:cstheme="minorHAnsi"/>
                <w:szCs w:val="22"/>
              </w:rPr>
            </w:pPr>
          </w:p>
        </w:tc>
        <w:tc>
          <w:tcPr>
            <w:tcW w:w="1089" w:type="dxa"/>
            <w:vAlign w:val="bottom"/>
          </w:tcPr>
          <w:p w14:paraId="4938EFD9" w14:textId="6C96CDE8" w:rsidR="001A5C89" w:rsidRDefault="00896783" w:rsidP="00896783">
            <w:pPr>
              <w:spacing w:line="280" w:lineRule="exact"/>
              <w:ind w:right="-38" w:firstLine="78"/>
              <w:jc w:val="center"/>
              <w:rPr>
                <w:rFonts w:asciiTheme="minorHAnsi" w:hAnsiTheme="minorHAnsi" w:cstheme="minorHAnsi"/>
                <w:szCs w:val="22"/>
              </w:rPr>
            </w:pPr>
            <w:r>
              <w:rPr>
                <w:rFonts w:asciiTheme="minorBidi" w:hAnsiTheme="minorBidi" w:cstheme="minorBidi"/>
                <w:sz w:val="28"/>
                <w:szCs w:val="28"/>
              </w:rPr>
              <w:t>-</w:t>
            </w:r>
          </w:p>
        </w:tc>
        <w:tc>
          <w:tcPr>
            <w:tcW w:w="178" w:type="dxa"/>
          </w:tcPr>
          <w:p w14:paraId="2856405C" w14:textId="77777777" w:rsidR="001A5C89" w:rsidRPr="00EB00F2" w:rsidRDefault="001A5C89" w:rsidP="00A9679D">
            <w:pPr>
              <w:pStyle w:val="acctfourfigures"/>
              <w:spacing w:line="240" w:lineRule="auto"/>
              <w:ind w:firstLine="136"/>
              <w:rPr>
                <w:rFonts w:asciiTheme="minorHAnsi" w:hAnsiTheme="minorHAnsi" w:cstheme="minorHAnsi"/>
                <w:szCs w:val="22"/>
              </w:rPr>
            </w:pPr>
          </w:p>
        </w:tc>
        <w:tc>
          <w:tcPr>
            <w:tcW w:w="1098" w:type="dxa"/>
            <w:vAlign w:val="bottom"/>
          </w:tcPr>
          <w:p w14:paraId="0FEFCBD0" w14:textId="70662774" w:rsidR="001A5C89" w:rsidRPr="00EB00F2" w:rsidRDefault="00896783" w:rsidP="00896783">
            <w:pPr>
              <w:spacing w:line="280" w:lineRule="exact"/>
              <w:ind w:right="-110" w:firstLine="73"/>
              <w:jc w:val="center"/>
              <w:rPr>
                <w:rFonts w:asciiTheme="minorHAnsi" w:hAnsiTheme="minorHAnsi" w:cstheme="minorHAnsi"/>
                <w:sz w:val="22"/>
                <w:szCs w:val="22"/>
              </w:rPr>
            </w:pPr>
            <w:r>
              <w:rPr>
                <w:rFonts w:asciiTheme="minorBidi" w:hAnsiTheme="minorBidi" w:cstheme="minorBidi"/>
                <w:sz w:val="28"/>
                <w:szCs w:val="28"/>
              </w:rPr>
              <w:t>-</w:t>
            </w:r>
          </w:p>
        </w:tc>
      </w:tr>
      <w:tr w:rsidR="007F674A" w:rsidRPr="00EB00F2" w14:paraId="23E005EA" w14:textId="77777777">
        <w:trPr>
          <w:cantSplit/>
        </w:trPr>
        <w:tc>
          <w:tcPr>
            <w:tcW w:w="4131" w:type="dxa"/>
          </w:tcPr>
          <w:p w14:paraId="7FB9537C" w14:textId="63AEEC2F" w:rsidR="007F674A" w:rsidRPr="002E5B41" w:rsidRDefault="007F674A" w:rsidP="007F674A">
            <w:pPr>
              <w:tabs>
                <w:tab w:val="left" w:pos="1440"/>
              </w:tabs>
              <w:spacing w:line="280" w:lineRule="exact"/>
              <w:ind w:left="222" w:right="-176" w:hanging="222"/>
              <w:rPr>
                <w:rFonts w:asciiTheme="minorHAnsi" w:hAnsiTheme="minorHAnsi" w:cstheme="minorHAnsi"/>
                <w:color w:val="000000"/>
                <w:sz w:val="22"/>
                <w:szCs w:val="22"/>
              </w:rPr>
            </w:pPr>
            <w:r>
              <w:rPr>
                <w:rFonts w:asciiTheme="minorHAnsi" w:hAnsiTheme="minorHAnsi" w:cstheme="minorHAnsi"/>
                <w:sz w:val="22"/>
                <w:szCs w:val="22"/>
              </w:rPr>
              <w:t xml:space="preserve">Current </w:t>
            </w:r>
            <w:r w:rsidR="00E77946">
              <w:rPr>
                <w:rFonts w:asciiTheme="minorHAnsi" w:hAnsiTheme="minorHAnsi" w:cstheme="minorHAnsi"/>
                <w:sz w:val="22"/>
                <w:szCs w:val="22"/>
              </w:rPr>
              <w:t>tax</w:t>
            </w:r>
            <w:r>
              <w:rPr>
                <w:rFonts w:asciiTheme="minorHAnsi" w:hAnsiTheme="minorHAnsi" w:cstheme="minorHAnsi"/>
                <w:sz w:val="22"/>
                <w:szCs w:val="22"/>
              </w:rPr>
              <w:t xml:space="preserve"> losses for which no deferred </w:t>
            </w:r>
            <w:r>
              <w:rPr>
                <w:rFonts w:asciiTheme="minorHAnsi" w:hAnsiTheme="minorHAnsi" w:cstheme="minorHAnsi"/>
                <w:sz w:val="22"/>
                <w:szCs w:val="22"/>
              </w:rPr>
              <w:br/>
              <w:t>tax asset was recognised</w:t>
            </w:r>
          </w:p>
        </w:tc>
        <w:tc>
          <w:tcPr>
            <w:tcW w:w="1098" w:type="dxa"/>
          </w:tcPr>
          <w:p w14:paraId="79A24F64" w14:textId="77777777" w:rsidR="007F674A" w:rsidRDefault="007F674A" w:rsidP="00B10808">
            <w:pPr>
              <w:spacing w:line="280" w:lineRule="exact"/>
              <w:ind w:right="-428"/>
              <w:jc w:val="center"/>
              <w:rPr>
                <w:rFonts w:asciiTheme="minorHAnsi" w:hAnsiTheme="minorHAnsi" w:cstheme="minorHAnsi"/>
                <w:spacing w:val="-4"/>
                <w:sz w:val="22"/>
                <w:szCs w:val="22"/>
              </w:rPr>
            </w:pPr>
          </w:p>
          <w:p w14:paraId="03C4B5BC" w14:textId="62CCA590" w:rsidR="007F674A" w:rsidRDefault="007F674A" w:rsidP="00B10808">
            <w:pPr>
              <w:spacing w:line="280" w:lineRule="exact"/>
              <w:ind w:right="-522"/>
              <w:jc w:val="center"/>
              <w:rPr>
                <w:rFonts w:asciiTheme="minorHAnsi" w:hAnsiTheme="minorHAnsi" w:cstheme="minorHAnsi"/>
                <w:spacing w:val="-4"/>
                <w:sz w:val="22"/>
                <w:szCs w:val="22"/>
              </w:rPr>
            </w:pPr>
            <w:r>
              <w:rPr>
                <w:rFonts w:asciiTheme="minorHAnsi" w:hAnsiTheme="minorHAnsi" w:cstheme="minorHAnsi"/>
                <w:spacing w:val="-4"/>
                <w:sz w:val="22"/>
                <w:szCs w:val="22"/>
              </w:rPr>
              <w:t>596</w:t>
            </w:r>
          </w:p>
        </w:tc>
        <w:tc>
          <w:tcPr>
            <w:tcW w:w="180" w:type="dxa"/>
            <w:vAlign w:val="bottom"/>
          </w:tcPr>
          <w:p w14:paraId="2C7CABB7" w14:textId="77777777" w:rsidR="007F674A" w:rsidRPr="00EB00F2" w:rsidRDefault="007F674A" w:rsidP="007F674A">
            <w:pPr>
              <w:pStyle w:val="acctfourfigures"/>
              <w:spacing w:line="240" w:lineRule="auto"/>
              <w:rPr>
                <w:rFonts w:asciiTheme="minorHAnsi" w:hAnsiTheme="minorHAnsi" w:cstheme="minorHAnsi"/>
                <w:szCs w:val="22"/>
              </w:rPr>
            </w:pPr>
          </w:p>
        </w:tc>
        <w:tc>
          <w:tcPr>
            <w:tcW w:w="1089" w:type="dxa"/>
          </w:tcPr>
          <w:p w14:paraId="5FF8776D" w14:textId="77777777" w:rsidR="007F674A" w:rsidRDefault="007F674A" w:rsidP="007F674A">
            <w:pPr>
              <w:spacing w:line="280" w:lineRule="exact"/>
              <w:ind w:right="-241"/>
              <w:jc w:val="center"/>
              <w:rPr>
                <w:rFonts w:asciiTheme="minorHAnsi" w:hAnsiTheme="minorHAnsi" w:cstheme="minorHAnsi"/>
                <w:spacing w:val="-4"/>
                <w:sz w:val="22"/>
                <w:szCs w:val="22"/>
              </w:rPr>
            </w:pPr>
          </w:p>
          <w:p w14:paraId="45D44AB8" w14:textId="5A0A82F0" w:rsidR="007F674A" w:rsidRDefault="007F674A" w:rsidP="007F674A">
            <w:pPr>
              <w:spacing w:line="280" w:lineRule="exact"/>
              <w:ind w:right="-150"/>
              <w:jc w:val="center"/>
              <w:rPr>
                <w:rFonts w:asciiTheme="minorBidi" w:hAnsiTheme="minorBidi" w:cstheme="minorBidi"/>
                <w:sz w:val="28"/>
                <w:szCs w:val="28"/>
              </w:rPr>
            </w:pPr>
            <w:r>
              <w:rPr>
                <w:rFonts w:asciiTheme="minorHAnsi" w:hAnsiTheme="minorHAnsi" w:cstheme="minorHAnsi"/>
                <w:spacing w:val="-4"/>
                <w:sz w:val="22"/>
                <w:szCs w:val="22"/>
              </w:rPr>
              <w:t>-</w:t>
            </w:r>
          </w:p>
        </w:tc>
        <w:tc>
          <w:tcPr>
            <w:tcW w:w="189" w:type="dxa"/>
            <w:vAlign w:val="bottom"/>
          </w:tcPr>
          <w:p w14:paraId="7C435A5E" w14:textId="77777777" w:rsidR="007F674A" w:rsidRPr="00EB00F2" w:rsidRDefault="007F674A" w:rsidP="007F674A">
            <w:pPr>
              <w:pStyle w:val="acctfourfigures"/>
              <w:spacing w:line="240" w:lineRule="auto"/>
              <w:ind w:firstLine="136"/>
              <w:rPr>
                <w:rFonts w:asciiTheme="minorHAnsi" w:hAnsiTheme="minorHAnsi" w:cstheme="minorHAnsi"/>
                <w:szCs w:val="22"/>
              </w:rPr>
            </w:pPr>
          </w:p>
        </w:tc>
        <w:tc>
          <w:tcPr>
            <w:tcW w:w="1089" w:type="dxa"/>
          </w:tcPr>
          <w:p w14:paraId="604E1211" w14:textId="77777777" w:rsidR="007F674A" w:rsidRDefault="007F674A" w:rsidP="007F674A">
            <w:pPr>
              <w:spacing w:line="280" w:lineRule="exact"/>
              <w:ind w:right="-238"/>
              <w:jc w:val="center"/>
              <w:rPr>
                <w:rFonts w:asciiTheme="minorHAnsi" w:hAnsiTheme="minorHAnsi" w:cstheme="minorHAnsi"/>
                <w:spacing w:val="-4"/>
                <w:sz w:val="22"/>
                <w:szCs w:val="22"/>
              </w:rPr>
            </w:pPr>
          </w:p>
          <w:p w14:paraId="3EEECD12" w14:textId="2E18110F" w:rsidR="007F674A" w:rsidRDefault="007F674A" w:rsidP="00842D74">
            <w:pPr>
              <w:spacing w:line="280" w:lineRule="exact"/>
              <w:ind w:left="168" w:right="-315"/>
              <w:jc w:val="center"/>
              <w:rPr>
                <w:rFonts w:asciiTheme="minorBidi" w:hAnsiTheme="minorBidi" w:cstheme="minorBidi"/>
                <w:sz w:val="28"/>
                <w:szCs w:val="28"/>
              </w:rPr>
            </w:pPr>
            <w:r>
              <w:rPr>
                <w:rFonts w:asciiTheme="minorHAnsi" w:hAnsiTheme="minorHAnsi" w:cstheme="minorHAnsi"/>
                <w:spacing w:val="-4"/>
                <w:sz w:val="22"/>
                <w:szCs w:val="22"/>
              </w:rPr>
              <w:t>596</w:t>
            </w:r>
          </w:p>
        </w:tc>
        <w:tc>
          <w:tcPr>
            <w:tcW w:w="178" w:type="dxa"/>
            <w:vAlign w:val="bottom"/>
          </w:tcPr>
          <w:p w14:paraId="6A3E0E5E" w14:textId="77777777" w:rsidR="007F674A" w:rsidRPr="00EB00F2" w:rsidRDefault="007F674A" w:rsidP="007F674A">
            <w:pPr>
              <w:pStyle w:val="acctfourfigures"/>
              <w:spacing w:line="240" w:lineRule="auto"/>
              <w:ind w:firstLine="136"/>
              <w:rPr>
                <w:rFonts w:asciiTheme="minorHAnsi" w:hAnsiTheme="minorHAnsi" w:cstheme="minorHAnsi"/>
                <w:szCs w:val="22"/>
              </w:rPr>
            </w:pPr>
          </w:p>
        </w:tc>
        <w:tc>
          <w:tcPr>
            <w:tcW w:w="1098" w:type="dxa"/>
          </w:tcPr>
          <w:p w14:paraId="6C534217" w14:textId="77777777" w:rsidR="007F674A" w:rsidRDefault="007F674A" w:rsidP="007F674A">
            <w:pPr>
              <w:spacing w:line="280" w:lineRule="exact"/>
              <w:ind w:right="-110"/>
              <w:jc w:val="center"/>
              <w:rPr>
                <w:rFonts w:asciiTheme="minorHAnsi" w:hAnsiTheme="minorHAnsi" w:cstheme="minorHAnsi"/>
                <w:spacing w:val="-4"/>
                <w:sz w:val="22"/>
                <w:szCs w:val="22"/>
              </w:rPr>
            </w:pPr>
          </w:p>
          <w:p w14:paraId="69BA1C64" w14:textId="511B5DCC" w:rsidR="007F674A" w:rsidRDefault="007F674A" w:rsidP="007F674A">
            <w:pPr>
              <w:spacing w:line="280" w:lineRule="exact"/>
              <w:ind w:right="-110" w:firstLine="73"/>
              <w:jc w:val="center"/>
              <w:rPr>
                <w:rFonts w:asciiTheme="minorBidi" w:hAnsiTheme="minorBidi" w:cstheme="minorBidi"/>
                <w:sz w:val="28"/>
                <w:szCs w:val="28"/>
              </w:rPr>
            </w:pPr>
            <w:r>
              <w:rPr>
                <w:rFonts w:asciiTheme="minorHAnsi" w:hAnsiTheme="minorHAnsi" w:cstheme="minorHAnsi"/>
                <w:spacing w:val="-4"/>
                <w:sz w:val="22"/>
                <w:szCs w:val="22"/>
              </w:rPr>
              <w:t>-</w:t>
            </w:r>
          </w:p>
        </w:tc>
      </w:tr>
      <w:tr w:rsidR="00A9679D" w:rsidRPr="00EB00F2" w14:paraId="428D7519" w14:textId="77777777" w:rsidTr="008D17D5">
        <w:trPr>
          <w:cantSplit/>
        </w:trPr>
        <w:tc>
          <w:tcPr>
            <w:tcW w:w="4131" w:type="dxa"/>
          </w:tcPr>
          <w:p w14:paraId="2E557C99" w14:textId="666CD444"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color w:val="000000"/>
                <w:sz w:val="22"/>
                <w:szCs w:val="22"/>
              </w:rPr>
              <w:t>Effects of:</w:t>
            </w:r>
          </w:p>
        </w:tc>
        <w:tc>
          <w:tcPr>
            <w:tcW w:w="1098" w:type="dxa"/>
            <w:vAlign w:val="bottom"/>
          </w:tcPr>
          <w:p w14:paraId="2099B96C" w14:textId="04754E9D" w:rsidR="00A9679D" w:rsidRPr="00EB00F2" w:rsidRDefault="00A9679D" w:rsidP="00A9679D">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446B34C8"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5FD4C09C" w14:textId="295F5317" w:rsidR="00A9679D" w:rsidRPr="00EB00F2" w:rsidRDefault="00A9679D" w:rsidP="00A9679D">
            <w:pPr>
              <w:spacing w:line="280" w:lineRule="exact"/>
              <w:ind w:right="-42"/>
              <w:jc w:val="center"/>
              <w:rPr>
                <w:rFonts w:asciiTheme="minorHAnsi" w:hAnsiTheme="minorHAnsi" w:cstheme="minorHAnsi"/>
                <w:spacing w:val="-4"/>
                <w:sz w:val="22"/>
                <w:szCs w:val="22"/>
              </w:rPr>
            </w:pPr>
          </w:p>
        </w:tc>
        <w:tc>
          <w:tcPr>
            <w:tcW w:w="189" w:type="dxa"/>
            <w:vAlign w:val="bottom"/>
          </w:tcPr>
          <w:p w14:paraId="7FEE0659" w14:textId="4DB89546"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697670D3" w14:textId="75D4D09C" w:rsidR="00A9679D" w:rsidRPr="00EB00F2" w:rsidRDefault="00A9679D" w:rsidP="00A9679D">
            <w:pPr>
              <w:pStyle w:val="acctfourfigures"/>
              <w:tabs>
                <w:tab w:val="clear" w:pos="765"/>
                <w:tab w:val="decimal" w:pos="808"/>
              </w:tabs>
              <w:spacing w:line="240" w:lineRule="auto"/>
              <w:ind w:right="11" w:firstLine="136"/>
              <w:rPr>
                <w:rFonts w:asciiTheme="minorHAnsi" w:hAnsiTheme="minorHAnsi" w:cstheme="minorHAnsi"/>
                <w:szCs w:val="22"/>
              </w:rPr>
            </w:pPr>
          </w:p>
        </w:tc>
        <w:tc>
          <w:tcPr>
            <w:tcW w:w="178" w:type="dxa"/>
            <w:vAlign w:val="bottom"/>
          </w:tcPr>
          <w:p w14:paraId="7FD34F73" w14:textId="39DD10B0"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vAlign w:val="bottom"/>
          </w:tcPr>
          <w:p w14:paraId="689BF832" w14:textId="207C3022" w:rsidR="00A9679D" w:rsidRPr="00EB00F2" w:rsidRDefault="00A9679D" w:rsidP="00A9679D">
            <w:pPr>
              <w:spacing w:line="280" w:lineRule="exact"/>
              <w:ind w:right="-42"/>
              <w:jc w:val="center"/>
              <w:rPr>
                <w:rFonts w:asciiTheme="minorHAnsi" w:hAnsiTheme="minorHAnsi" w:cstheme="minorHAnsi"/>
                <w:spacing w:val="-4"/>
                <w:sz w:val="22"/>
                <w:szCs w:val="22"/>
              </w:rPr>
            </w:pPr>
          </w:p>
        </w:tc>
      </w:tr>
      <w:tr w:rsidR="00A9679D" w:rsidRPr="00EB00F2" w14:paraId="26225762" w14:textId="77777777" w:rsidTr="008D17D5">
        <w:trPr>
          <w:cantSplit/>
        </w:trPr>
        <w:tc>
          <w:tcPr>
            <w:tcW w:w="4131" w:type="dxa"/>
          </w:tcPr>
          <w:p w14:paraId="47D21F3E" w14:textId="6EEED68D"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Bidi" w:hAnsiTheme="minorBidi" w:cstheme="minorBidi"/>
                <w:noProof/>
                <w:sz w:val="22"/>
                <w:szCs w:val="22"/>
                <w:lang w:val="th-TH"/>
              </w:rPr>
              <mc:AlternateContent>
                <mc:Choice Requires="wpg">
                  <w:drawing>
                    <wp:anchor distT="0" distB="0" distL="114300" distR="114300" simplePos="0" relativeHeight="251658240" behindDoc="0" locked="0" layoutInCell="1" allowOverlap="1" wp14:anchorId="49902792" wp14:editId="1D0CA5C3">
                      <wp:simplePos x="0" y="0"/>
                      <wp:positionH relativeFrom="column">
                        <wp:posOffset>2573020</wp:posOffset>
                      </wp:positionH>
                      <wp:positionV relativeFrom="paragraph">
                        <wp:posOffset>3811</wp:posOffset>
                      </wp:positionV>
                      <wp:extent cx="3114675" cy="1263650"/>
                      <wp:effectExtent l="0" t="0" r="28575" b="12700"/>
                      <wp:wrapNone/>
                      <wp:docPr id="5" name="Group 5"/>
                      <wp:cNvGraphicFramePr/>
                      <a:graphic xmlns:a="http://schemas.openxmlformats.org/drawingml/2006/main">
                        <a:graphicData uri="http://schemas.microsoft.com/office/word/2010/wordprocessingGroup">
                          <wpg:wgp>
                            <wpg:cNvGrpSpPr/>
                            <wpg:grpSpPr>
                              <a:xfrm>
                                <a:off x="0" y="0"/>
                                <a:ext cx="3114675" cy="1263650"/>
                                <a:chOff x="0" y="0"/>
                                <a:chExt cx="2857707" cy="1230630"/>
                              </a:xfrm>
                            </wpg:grpSpPr>
                            <wps:wsp>
                              <wps:cNvPr id="1" name="Rectangle 1"/>
                              <wps:cNvSpPr/>
                              <wps:spPr>
                                <a:xfrm>
                                  <a:off x="741555" y="0"/>
                                  <a:ext cx="637247"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2" name="Rectangle 2"/>
                              <wps:cNvSpPr/>
                              <wps:spPr>
                                <a:xfrm>
                                  <a:off x="0" y="0"/>
                                  <a:ext cx="645809"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Rectangle 3"/>
                              <wps:cNvSpPr/>
                              <wps:spPr>
                                <a:xfrm>
                                  <a:off x="1488687" y="0"/>
                                  <a:ext cx="636026"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2235820" y="0"/>
                                  <a:ext cx="621887" cy="1230630"/>
                                </a:xfrm>
                                <a:prstGeom prst="rect">
                                  <a:avLst/>
                                </a:prstGeom>
                                <a:noFill/>
                                <a:ln w="6350">
                                  <a:solidFill>
                                    <a:schemeClr val="bg1">
                                      <a:lumMod val="65000"/>
                                    </a:schemeClr>
                                  </a:solidFill>
                                </a:ln>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xmlns:arto="http://schemas.microsoft.com/office/word/2006/arto">
                  <w:pict>
                    <v:group w14:anchorId="6261A865" id="Group 5" o:spid="_x0000_s1026" style="position:absolute;margin-left:202.6pt;margin-top:.3pt;width:245.25pt;height:99.5pt;z-index:251658240;mso-width-relative:margin;mso-height-relative:margin" coordsize="28577,123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">
                      <v:rect id="Rectangle 1" o:spid="_x0000_s1027" style="position:absolute;left:7415;width:6373;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" filled="f" strokecolor="#a5a5a5 [2092]" strokeweight=".5pt"/>
                      <v:rect id="Rectangle 2" o:spid="_x0000_s1028" style="position:absolute;width:6458;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" filled="f" strokecolor="#a5a5a5 [2092]" strokeweight=".5pt"/>
                      <v:rect id="Rectangle 3" o:spid="_x0000_s1029" style="position:absolute;left:14886;width:6361;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3m6xAAAANoAAAAPAAAAZHJzL2Rvd25yZXYueG1sRI9Ba8JA&#10;FITvBf/D8oTemk1SKi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D+TebrEAAAA2gAAAA8A&#10;AAAAAAAAAAAAAAAABwIAAGRycy9kb3ducmV2LnhtbFBLBQYAAAAAAwADALcAAAD4AgAAAAA=&#10;" filled="f" strokecolor="#a5a5a5 [2092]" strokeweight=".5pt"/>
                      <v:rect id="Rectangle 4" o:spid="_x0000_s1030" style="position:absolute;left:22358;width:6219;height:1230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" filled="f" strokecolor="#a5a5a5 [2092]" strokeweight=".5pt"/>
                    </v:group>
                  </w:pict>
                </mc:Fallback>
              </mc:AlternateContent>
            </w:r>
            <w:r w:rsidRPr="00EB00F2">
              <w:rPr>
                <w:rFonts w:asciiTheme="minorHAnsi" w:hAnsiTheme="minorHAnsi" w:cstheme="minorHAnsi"/>
                <w:sz w:val="22"/>
                <w:szCs w:val="22"/>
              </w:rPr>
              <w:t xml:space="preserve">   P</w:t>
            </w:r>
            <w:r w:rsidRPr="00EB00F2">
              <w:rPr>
                <w:rFonts w:asciiTheme="minorHAnsi" w:hAnsiTheme="minorHAnsi" w:cstheme="minorHAnsi"/>
                <w:color w:val="000000"/>
                <w:sz w:val="22"/>
                <w:szCs w:val="22"/>
              </w:rPr>
              <w:t xml:space="preserve">romotional privileges </w:t>
            </w:r>
          </w:p>
        </w:tc>
        <w:tc>
          <w:tcPr>
            <w:tcW w:w="1098" w:type="dxa"/>
          </w:tcPr>
          <w:p w14:paraId="63055B39" w14:textId="348CFE84" w:rsidR="00A9679D" w:rsidRPr="00EB00F2" w:rsidRDefault="00673C7E" w:rsidP="00B60873">
            <w:pPr>
              <w:spacing w:line="280" w:lineRule="exact"/>
              <w:ind w:left="202" w:right="-255"/>
              <w:jc w:val="center"/>
              <w:rPr>
                <w:rFonts w:asciiTheme="minorHAnsi" w:hAnsiTheme="minorHAnsi" w:cstheme="minorHAnsi"/>
                <w:spacing w:val="-4"/>
                <w:sz w:val="22"/>
                <w:szCs w:val="22"/>
              </w:rPr>
            </w:pPr>
            <w:r>
              <w:rPr>
                <w:rFonts w:asciiTheme="minorHAnsi" w:hAnsiTheme="minorHAnsi" w:cstheme="minorHAnsi"/>
                <w:spacing w:val="-4"/>
                <w:sz w:val="22"/>
                <w:szCs w:val="22"/>
              </w:rPr>
              <w:t>(1,548)</w:t>
            </w:r>
          </w:p>
        </w:tc>
        <w:tc>
          <w:tcPr>
            <w:tcW w:w="180" w:type="dxa"/>
            <w:vAlign w:val="bottom"/>
          </w:tcPr>
          <w:p w14:paraId="5F898168"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39365B9B" w14:textId="2E28EF0A" w:rsidR="00A9679D" w:rsidRPr="00EB00F2" w:rsidRDefault="00A9679D" w:rsidP="00A9679D">
            <w:pPr>
              <w:spacing w:line="280" w:lineRule="exact"/>
              <w:ind w:right="-329"/>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(1,688)</w:t>
            </w:r>
          </w:p>
        </w:tc>
        <w:tc>
          <w:tcPr>
            <w:tcW w:w="189" w:type="dxa"/>
            <w:vAlign w:val="bottom"/>
          </w:tcPr>
          <w:p w14:paraId="75652791" w14:textId="2A8F70DF"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44ABD2D9" w14:textId="0E6EBDD5" w:rsidR="00A9679D" w:rsidRPr="00EB00F2" w:rsidRDefault="002B7129" w:rsidP="00ED1E99">
            <w:pPr>
              <w:spacing w:line="280" w:lineRule="exact"/>
              <w:ind w:right="-38" w:firstLine="78"/>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78" w:type="dxa"/>
            <w:vAlign w:val="bottom"/>
          </w:tcPr>
          <w:p w14:paraId="0EC49B56"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vAlign w:val="bottom"/>
          </w:tcPr>
          <w:p w14:paraId="2787F72E" w14:textId="0C6CCDC2" w:rsidR="00A9679D" w:rsidRPr="00EB00F2" w:rsidRDefault="00A9679D" w:rsidP="00ED1E99">
            <w:pPr>
              <w:spacing w:line="280" w:lineRule="exact"/>
              <w:ind w:right="-110" w:firstLine="73"/>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w:t>
            </w:r>
          </w:p>
        </w:tc>
      </w:tr>
      <w:tr w:rsidR="00A9679D" w:rsidRPr="00EB00F2" w14:paraId="67B24F1F" w14:textId="77777777" w:rsidTr="008D17D5">
        <w:trPr>
          <w:cantSplit/>
        </w:trPr>
        <w:tc>
          <w:tcPr>
            <w:tcW w:w="4131" w:type="dxa"/>
          </w:tcPr>
          <w:p w14:paraId="19D16708" w14:textId="015E52FD"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 xml:space="preserve">   Non-deductible expenses </w:t>
            </w:r>
          </w:p>
        </w:tc>
        <w:tc>
          <w:tcPr>
            <w:tcW w:w="1098" w:type="dxa"/>
          </w:tcPr>
          <w:p w14:paraId="116A57C1" w14:textId="1D382E87" w:rsidR="00A9679D" w:rsidRPr="00EB00F2" w:rsidRDefault="00673C7E" w:rsidP="00B60873">
            <w:pPr>
              <w:spacing w:line="280" w:lineRule="exact"/>
              <w:ind w:left="202" w:right="-341" w:firstLine="83"/>
              <w:jc w:val="center"/>
              <w:rPr>
                <w:rFonts w:asciiTheme="minorHAnsi" w:hAnsiTheme="minorHAnsi" w:cstheme="minorHAnsi"/>
                <w:spacing w:val="-4"/>
                <w:sz w:val="22"/>
                <w:szCs w:val="22"/>
              </w:rPr>
            </w:pPr>
            <w:r>
              <w:rPr>
                <w:rFonts w:asciiTheme="minorHAnsi" w:hAnsiTheme="minorHAnsi" w:cstheme="minorHAnsi"/>
                <w:spacing w:val="-4"/>
                <w:sz w:val="22"/>
                <w:szCs w:val="22"/>
              </w:rPr>
              <w:t>13</w:t>
            </w:r>
            <w:r w:rsidR="00D609E8">
              <w:rPr>
                <w:rFonts w:asciiTheme="minorHAnsi" w:hAnsiTheme="minorHAnsi" w:cstheme="minorHAnsi"/>
                <w:spacing w:val="-4"/>
                <w:sz w:val="22"/>
                <w:szCs w:val="22"/>
              </w:rPr>
              <w:t>6</w:t>
            </w:r>
          </w:p>
        </w:tc>
        <w:tc>
          <w:tcPr>
            <w:tcW w:w="180" w:type="dxa"/>
            <w:vAlign w:val="bottom"/>
          </w:tcPr>
          <w:p w14:paraId="37B54348"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3FE2F587" w14:textId="584A2DD1" w:rsidR="00A9679D" w:rsidRPr="00EB00F2" w:rsidRDefault="00A9679D" w:rsidP="008D17D5">
            <w:pPr>
              <w:spacing w:line="280" w:lineRule="exact"/>
              <w:ind w:right="-600"/>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99</w:t>
            </w:r>
          </w:p>
        </w:tc>
        <w:tc>
          <w:tcPr>
            <w:tcW w:w="189" w:type="dxa"/>
            <w:vAlign w:val="bottom"/>
          </w:tcPr>
          <w:p w14:paraId="00F203C1"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5F86B012" w14:textId="6A32390C" w:rsidR="00A9679D" w:rsidRPr="00EB00F2" w:rsidRDefault="002B7129" w:rsidP="008D7AA3">
            <w:pPr>
              <w:spacing w:line="280" w:lineRule="exact"/>
              <w:ind w:left="168" w:right="-315"/>
              <w:jc w:val="center"/>
              <w:rPr>
                <w:rFonts w:asciiTheme="minorHAnsi" w:hAnsiTheme="minorHAnsi" w:cstheme="minorHAnsi"/>
                <w:spacing w:val="-4"/>
                <w:sz w:val="22"/>
                <w:szCs w:val="22"/>
              </w:rPr>
            </w:pPr>
            <w:r>
              <w:rPr>
                <w:rFonts w:asciiTheme="minorHAnsi" w:hAnsiTheme="minorHAnsi" w:cstheme="minorHAnsi"/>
                <w:spacing w:val="-4"/>
                <w:sz w:val="22"/>
                <w:szCs w:val="22"/>
              </w:rPr>
              <w:t>131</w:t>
            </w:r>
          </w:p>
        </w:tc>
        <w:tc>
          <w:tcPr>
            <w:tcW w:w="178" w:type="dxa"/>
            <w:vAlign w:val="bottom"/>
          </w:tcPr>
          <w:p w14:paraId="4D1D7BC8"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tcPr>
          <w:p w14:paraId="7F227368" w14:textId="32C3FAF0" w:rsidR="00A9679D" w:rsidRPr="00EB00F2" w:rsidRDefault="00A9679D" w:rsidP="00A9679D">
            <w:pPr>
              <w:spacing w:line="280" w:lineRule="exact"/>
              <w:ind w:right="-565"/>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98</w:t>
            </w:r>
          </w:p>
        </w:tc>
      </w:tr>
      <w:tr w:rsidR="00A9679D" w:rsidRPr="00EB00F2" w14:paraId="56254350" w14:textId="77777777" w:rsidTr="008D17D5">
        <w:trPr>
          <w:cantSplit/>
        </w:trPr>
        <w:tc>
          <w:tcPr>
            <w:tcW w:w="4131" w:type="dxa"/>
          </w:tcPr>
          <w:p w14:paraId="3E92394B" w14:textId="1C4CD1AE"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 xml:space="preserve">   Additional expense deductions allowed</w:t>
            </w:r>
          </w:p>
        </w:tc>
        <w:tc>
          <w:tcPr>
            <w:tcW w:w="1098" w:type="dxa"/>
          </w:tcPr>
          <w:p w14:paraId="0AACD4B5" w14:textId="741A3B18" w:rsidR="00A9679D" w:rsidRPr="00EB00F2" w:rsidRDefault="00673C7E" w:rsidP="00B60873">
            <w:pPr>
              <w:spacing w:line="280" w:lineRule="exact"/>
              <w:ind w:left="202" w:right="-428" w:firstLine="83"/>
              <w:jc w:val="center"/>
              <w:rPr>
                <w:rFonts w:asciiTheme="minorHAnsi" w:hAnsiTheme="minorHAnsi" w:cstheme="minorHAnsi"/>
                <w:spacing w:val="-4"/>
                <w:sz w:val="22"/>
                <w:szCs w:val="22"/>
              </w:rPr>
            </w:pPr>
            <w:r>
              <w:rPr>
                <w:rFonts w:asciiTheme="minorHAnsi" w:hAnsiTheme="minorHAnsi" w:cstheme="minorHAnsi"/>
                <w:spacing w:val="-4"/>
                <w:sz w:val="22"/>
                <w:szCs w:val="22"/>
              </w:rPr>
              <w:t>(15)</w:t>
            </w:r>
          </w:p>
        </w:tc>
        <w:tc>
          <w:tcPr>
            <w:tcW w:w="180" w:type="dxa"/>
            <w:vAlign w:val="bottom"/>
          </w:tcPr>
          <w:p w14:paraId="2368CACB"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06389994" w14:textId="33D704CE" w:rsidR="00A9679D" w:rsidRPr="00EB00F2" w:rsidRDefault="00A9679D" w:rsidP="00A9679D">
            <w:pPr>
              <w:spacing w:line="280" w:lineRule="exact"/>
              <w:ind w:right="-689"/>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(9)</w:t>
            </w:r>
          </w:p>
        </w:tc>
        <w:tc>
          <w:tcPr>
            <w:tcW w:w="189" w:type="dxa"/>
            <w:vAlign w:val="bottom"/>
          </w:tcPr>
          <w:p w14:paraId="44686F59"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75848617" w14:textId="2BF64283" w:rsidR="00A9679D" w:rsidRPr="00EB00F2" w:rsidRDefault="002B7129" w:rsidP="00A9679D">
            <w:pPr>
              <w:spacing w:line="280" w:lineRule="exact"/>
              <w:ind w:left="258" w:right="-314"/>
              <w:jc w:val="center"/>
              <w:rPr>
                <w:rFonts w:asciiTheme="minorHAnsi" w:hAnsiTheme="minorHAnsi" w:cstheme="minorHAnsi"/>
                <w:spacing w:val="-4"/>
                <w:sz w:val="22"/>
                <w:szCs w:val="22"/>
              </w:rPr>
            </w:pPr>
            <w:r>
              <w:rPr>
                <w:rFonts w:asciiTheme="minorHAnsi" w:hAnsiTheme="minorHAnsi" w:cstheme="minorHAnsi"/>
                <w:spacing w:val="-4"/>
                <w:sz w:val="22"/>
                <w:szCs w:val="22"/>
              </w:rPr>
              <w:t>(15)</w:t>
            </w:r>
          </w:p>
        </w:tc>
        <w:tc>
          <w:tcPr>
            <w:tcW w:w="178" w:type="dxa"/>
            <w:vAlign w:val="bottom"/>
          </w:tcPr>
          <w:p w14:paraId="78191B9C"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tcPr>
          <w:p w14:paraId="7645283A" w14:textId="656F03BA" w:rsidR="00A9679D" w:rsidRPr="00EB00F2" w:rsidRDefault="00A9679D" w:rsidP="00A9679D">
            <w:pPr>
              <w:spacing w:line="280" w:lineRule="exact"/>
              <w:ind w:right="-601"/>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(9)</w:t>
            </w:r>
          </w:p>
        </w:tc>
      </w:tr>
      <w:tr w:rsidR="00A9679D" w:rsidRPr="00EB00F2" w14:paraId="60C26B6E" w14:textId="77777777" w:rsidTr="008D17D5">
        <w:trPr>
          <w:cantSplit/>
        </w:trPr>
        <w:tc>
          <w:tcPr>
            <w:tcW w:w="4131" w:type="dxa"/>
          </w:tcPr>
          <w:p w14:paraId="0E7F22DF" w14:textId="158A7996"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 xml:space="preserve">   Income not subject to tax</w:t>
            </w:r>
          </w:p>
        </w:tc>
        <w:tc>
          <w:tcPr>
            <w:tcW w:w="1098" w:type="dxa"/>
          </w:tcPr>
          <w:p w14:paraId="3E697770" w14:textId="2D5A02FA" w:rsidR="00A9679D" w:rsidRPr="00EB00F2" w:rsidRDefault="00673C7E" w:rsidP="00A9679D">
            <w:pPr>
              <w:spacing w:line="280" w:lineRule="exact"/>
              <w:ind w:right="-238"/>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80" w:type="dxa"/>
            <w:vAlign w:val="bottom"/>
          </w:tcPr>
          <w:p w14:paraId="6F17E6E4"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0301A58E" w14:textId="615EA5B6" w:rsidR="00A9679D" w:rsidRPr="00EB00F2" w:rsidRDefault="00A9679D" w:rsidP="00227495">
            <w:pPr>
              <w:spacing w:line="280" w:lineRule="exact"/>
              <w:ind w:right="-150"/>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w:t>
            </w:r>
          </w:p>
        </w:tc>
        <w:tc>
          <w:tcPr>
            <w:tcW w:w="189" w:type="dxa"/>
            <w:vAlign w:val="bottom"/>
          </w:tcPr>
          <w:p w14:paraId="7138DB46"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2D411075" w14:textId="570F1BBE" w:rsidR="00A9679D" w:rsidRPr="00EB00F2" w:rsidRDefault="002B7129" w:rsidP="002B7129">
            <w:pPr>
              <w:spacing w:line="280" w:lineRule="exact"/>
              <w:ind w:right="-315"/>
              <w:jc w:val="center"/>
              <w:rPr>
                <w:rFonts w:asciiTheme="minorHAnsi" w:hAnsiTheme="minorHAnsi" w:cstheme="minorHAnsi"/>
                <w:spacing w:val="-4"/>
                <w:sz w:val="22"/>
                <w:szCs w:val="22"/>
              </w:rPr>
            </w:pPr>
            <w:r>
              <w:rPr>
                <w:rFonts w:asciiTheme="minorHAnsi" w:hAnsiTheme="minorHAnsi" w:cstheme="minorHAnsi"/>
                <w:spacing w:val="-4"/>
                <w:sz w:val="22"/>
                <w:szCs w:val="22"/>
              </w:rPr>
              <w:t>(2,700)</w:t>
            </w:r>
          </w:p>
        </w:tc>
        <w:tc>
          <w:tcPr>
            <w:tcW w:w="178" w:type="dxa"/>
            <w:vAlign w:val="bottom"/>
          </w:tcPr>
          <w:p w14:paraId="34212502"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tcPr>
          <w:p w14:paraId="769582A8" w14:textId="14E9CA5F" w:rsidR="00A9679D" w:rsidRPr="00EB00F2" w:rsidRDefault="00A9679D" w:rsidP="00A9679D">
            <w:pPr>
              <w:spacing w:line="280" w:lineRule="exact"/>
              <w:ind w:right="-238"/>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(2,100)</w:t>
            </w:r>
          </w:p>
        </w:tc>
      </w:tr>
      <w:tr w:rsidR="00A9679D" w:rsidRPr="00EB00F2" w14:paraId="0E41D523" w14:textId="77777777" w:rsidTr="008D17D5">
        <w:trPr>
          <w:cantSplit/>
        </w:trPr>
        <w:tc>
          <w:tcPr>
            <w:tcW w:w="4131" w:type="dxa"/>
          </w:tcPr>
          <w:p w14:paraId="527D6F23" w14:textId="17A94270" w:rsidR="00A9679D" w:rsidRPr="00EB00F2" w:rsidRDefault="00A9679D" w:rsidP="00A9679D">
            <w:pPr>
              <w:spacing w:line="280" w:lineRule="exact"/>
              <w:ind w:left="151" w:right="-74" w:hanging="151"/>
              <w:rPr>
                <w:rFonts w:asciiTheme="minorHAnsi" w:hAnsiTheme="minorHAnsi" w:cstheme="minorHAnsi"/>
                <w:sz w:val="22"/>
                <w:szCs w:val="22"/>
              </w:rPr>
            </w:pPr>
            <w:r w:rsidRPr="00EB00F2">
              <w:rPr>
                <w:rFonts w:asciiTheme="minorHAnsi" w:hAnsiTheme="minorHAnsi" w:cstheme="minorHAnsi"/>
                <w:sz w:val="22"/>
                <w:szCs w:val="22"/>
              </w:rPr>
              <w:t xml:space="preserve">   </w:t>
            </w:r>
            <w:r w:rsidRPr="00EB00F2">
              <w:rPr>
                <w:rFonts w:asciiTheme="minorHAnsi" w:hAnsiTheme="minorHAnsi" w:cs="Browallia New"/>
                <w:sz w:val="22"/>
                <w:szCs w:val="22"/>
              </w:rPr>
              <w:t>Reversal of</w:t>
            </w:r>
            <w:r w:rsidRPr="00EB00F2">
              <w:rPr>
                <w:rFonts w:asciiTheme="minorHAnsi" w:hAnsiTheme="minorHAnsi" w:cstheme="minorHAnsi"/>
                <w:sz w:val="22"/>
                <w:szCs w:val="22"/>
              </w:rPr>
              <w:t xml:space="preserve"> deferred tax </w:t>
            </w:r>
          </w:p>
        </w:tc>
        <w:tc>
          <w:tcPr>
            <w:tcW w:w="1098" w:type="dxa"/>
            <w:vAlign w:val="bottom"/>
          </w:tcPr>
          <w:p w14:paraId="311D7153" w14:textId="10DAF119" w:rsidR="00A9679D" w:rsidRPr="002579CD" w:rsidRDefault="002579CD" w:rsidP="002579CD">
            <w:pPr>
              <w:spacing w:line="280" w:lineRule="exact"/>
              <w:ind w:right="-238"/>
              <w:jc w:val="center"/>
              <w:rPr>
                <w:rFonts w:asciiTheme="minorHAnsi" w:hAnsiTheme="minorHAnsi" w:cstheme="minorHAnsi"/>
                <w:spacing w:val="-4"/>
                <w:sz w:val="22"/>
                <w:szCs w:val="22"/>
              </w:rPr>
            </w:pPr>
            <w:r w:rsidRPr="002579CD">
              <w:rPr>
                <w:rFonts w:asciiTheme="minorHAnsi" w:hAnsiTheme="minorHAnsi" w:cstheme="minorHAnsi"/>
                <w:spacing w:val="-4"/>
                <w:sz w:val="22"/>
                <w:szCs w:val="22"/>
              </w:rPr>
              <w:t>-</w:t>
            </w:r>
          </w:p>
        </w:tc>
        <w:tc>
          <w:tcPr>
            <w:tcW w:w="180" w:type="dxa"/>
            <w:vAlign w:val="bottom"/>
          </w:tcPr>
          <w:p w14:paraId="51914E4D"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89" w:type="dxa"/>
            <w:vAlign w:val="bottom"/>
          </w:tcPr>
          <w:p w14:paraId="4E75AEF2" w14:textId="607B9F41" w:rsidR="00A9679D" w:rsidRPr="00EB00F2" w:rsidRDefault="00A9679D" w:rsidP="009449A8">
            <w:pPr>
              <w:spacing w:line="280" w:lineRule="exact"/>
              <w:ind w:right="-511"/>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210</w:t>
            </w:r>
          </w:p>
        </w:tc>
        <w:tc>
          <w:tcPr>
            <w:tcW w:w="189" w:type="dxa"/>
            <w:vAlign w:val="bottom"/>
          </w:tcPr>
          <w:p w14:paraId="13C564FD"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89" w:type="dxa"/>
            <w:vAlign w:val="bottom"/>
          </w:tcPr>
          <w:p w14:paraId="16C0070B" w14:textId="11E7DE14" w:rsidR="00A9679D" w:rsidRPr="00EB00F2" w:rsidRDefault="002B7129" w:rsidP="00ED1E99">
            <w:pPr>
              <w:spacing w:line="280" w:lineRule="exact"/>
              <w:ind w:right="-38" w:firstLine="78"/>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78" w:type="dxa"/>
            <w:vAlign w:val="bottom"/>
          </w:tcPr>
          <w:p w14:paraId="5FDAEF43"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98" w:type="dxa"/>
            <w:vAlign w:val="bottom"/>
          </w:tcPr>
          <w:p w14:paraId="6D19B501" w14:textId="30075E7F" w:rsidR="00A9679D" w:rsidRPr="00EB00F2" w:rsidRDefault="00A9679D" w:rsidP="007F674A">
            <w:pPr>
              <w:spacing w:line="280" w:lineRule="exact"/>
              <w:ind w:right="-477"/>
              <w:jc w:val="center"/>
              <w:rPr>
                <w:rFonts w:asciiTheme="minorHAnsi" w:hAnsiTheme="minorHAnsi" w:cstheme="minorHAnsi"/>
                <w:spacing w:val="-4"/>
                <w:sz w:val="22"/>
                <w:szCs w:val="22"/>
              </w:rPr>
            </w:pPr>
            <w:r w:rsidRPr="00EB00F2">
              <w:rPr>
                <w:rFonts w:asciiTheme="minorHAnsi" w:hAnsiTheme="minorHAnsi" w:cstheme="minorHAnsi"/>
                <w:sz w:val="22"/>
                <w:szCs w:val="22"/>
              </w:rPr>
              <w:t>210</w:t>
            </w:r>
          </w:p>
        </w:tc>
      </w:tr>
      <w:tr w:rsidR="00A9679D" w:rsidRPr="00EB00F2" w14:paraId="191FE737" w14:textId="77777777" w:rsidTr="008D17D5">
        <w:trPr>
          <w:cantSplit/>
        </w:trPr>
        <w:tc>
          <w:tcPr>
            <w:tcW w:w="4131" w:type="dxa"/>
          </w:tcPr>
          <w:p w14:paraId="1D170CCF" w14:textId="439DBA21" w:rsidR="00A9679D" w:rsidRPr="00EB00F2" w:rsidRDefault="00A9679D" w:rsidP="00A9679D">
            <w:pPr>
              <w:spacing w:line="280" w:lineRule="exact"/>
              <w:ind w:left="151" w:right="-74" w:hanging="151"/>
              <w:rPr>
                <w:rFonts w:asciiTheme="minorHAnsi" w:hAnsiTheme="minorHAnsi" w:cstheme="minorHAnsi"/>
                <w:color w:val="000000"/>
                <w:sz w:val="22"/>
                <w:szCs w:val="22"/>
              </w:rPr>
            </w:pPr>
            <w:r w:rsidRPr="00EB00F2">
              <w:rPr>
                <w:rFonts w:asciiTheme="minorHAnsi" w:hAnsiTheme="minorHAnsi" w:cstheme="minorHAnsi"/>
                <w:sz w:val="22"/>
                <w:szCs w:val="22"/>
              </w:rPr>
              <w:t xml:space="preserve">   Others</w:t>
            </w:r>
          </w:p>
        </w:tc>
        <w:tc>
          <w:tcPr>
            <w:tcW w:w="1098" w:type="dxa"/>
          </w:tcPr>
          <w:p w14:paraId="18532FA7" w14:textId="302BF8C4" w:rsidR="00A9679D" w:rsidRPr="00EB00F2" w:rsidRDefault="00B60873" w:rsidP="00B60873">
            <w:pPr>
              <w:spacing w:line="280" w:lineRule="exact"/>
              <w:ind w:left="292" w:right="-345"/>
              <w:jc w:val="center"/>
              <w:rPr>
                <w:rFonts w:asciiTheme="minorHAnsi" w:hAnsiTheme="minorHAnsi" w:cstheme="minorHAnsi"/>
                <w:spacing w:val="-4"/>
                <w:sz w:val="22"/>
                <w:szCs w:val="22"/>
              </w:rPr>
            </w:pPr>
            <w:r>
              <w:rPr>
                <w:rFonts w:asciiTheme="minorHAnsi" w:hAnsiTheme="minorHAnsi" w:cstheme="minorHAnsi"/>
                <w:spacing w:val="-4"/>
                <w:sz w:val="22"/>
                <w:szCs w:val="22"/>
              </w:rPr>
              <w:t>123</w:t>
            </w:r>
          </w:p>
        </w:tc>
        <w:tc>
          <w:tcPr>
            <w:tcW w:w="180" w:type="dxa"/>
            <w:vAlign w:val="bottom"/>
          </w:tcPr>
          <w:p w14:paraId="4A57D3F6" w14:textId="65FAA165"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tcPr>
          <w:p w14:paraId="266B6A59" w14:textId="74DF1269" w:rsidR="00A9679D" w:rsidRPr="00EB00F2" w:rsidRDefault="00A9679D" w:rsidP="00A9679D">
            <w:pPr>
              <w:spacing w:line="280" w:lineRule="exact"/>
              <w:ind w:right="-511"/>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186</w:t>
            </w:r>
          </w:p>
        </w:tc>
        <w:tc>
          <w:tcPr>
            <w:tcW w:w="189" w:type="dxa"/>
            <w:vAlign w:val="bottom"/>
          </w:tcPr>
          <w:p w14:paraId="01DB93FB"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89" w:type="dxa"/>
            <w:vAlign w:val="bottom"/>
          </w:tcPr>
          <w:p w14:paraId="5FC8A7C6" w14:textId="4B560AF9" w:rsidR="00A9679D" w:rsidRPr="00EB00F2" w:rsidRDefault="002B7129" w:rsidP="00ED1E99">
            <w:pPr>
              <w:spacing w:line="280" w:lineRule="exact"/>
              <w:ind w:right="-38" w:firstLine="78"/>
              <w:jc w:val="center"/>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78" w:type="dxa"/>
            <w:vAlign w:val="bottom"/>
          </w:tcPr>
          <w:p w14:paraId="2FD93B7D" w14:textId="77777777" w:rsidR="00A9679D" w:rsidRPr="00EB00F2" w:rsidRDefault="00A9679D" w:rsidP="00A9679D">
            <w:pPr>
              <w:pStyle w:val="acctfourfigures"/>
              <w:spacing w:line="240" w:lineRule="auto"/>
              <w:ind w:firstLine="136"/>
              <w:rPr>
                <w:rFonts w:asciiTheme="minorHAnsi" w:hAnsiTheme="minorHAnsi" w:cstheme="minorHAnsi"/>
                <w:szCs w:val="22"/>
              </w:rPr>
            </w:pPr>
          </w:p>
        </w:tc>
        <w:tc>
          <w:tcPr>
            <w:tcW w:w="1098" w:type="dxa"/>
            <w:vAlign w:val="bottom"/>
          </w:tcPr>
          <w:p w14:paraId="3BCBEBC0" w14:textId="771CED5B" w:rsidR="00A9679D" w:rsidRPr="00EB00F2" w:rsidRDefault="00A9679D" w:rsidP="00ED1E99">
            <w:pPr>
              <w:spacing w:line="280" w:lineRule="exact"/>
              <w:ind w:right="-110" w:firstLine="73"/>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w:t>
            </w:r>
          </w:p>
        </w:tc>
      </w:tr>
      <w:tr w:rsidR="00981624" w:rsidRPr="00EB00F2" w14:paraId="62EB04F3" w14:textId="77777777" w:rsidTr="008D17D5">
        <w:trPr>
          <w:cantSplit/>
        </w:trPr>
        <w:tc>
          <w:tcPr>
            <w:tcW w:w="4131" w:type="dxa"/>
          </w:tcPr>
          <w:p w14:paraId="2EDDA2D2" w14:textId="5B0FD48C" w:rsidR="00981624" w:rsidRPr="00EB00F2" w:rsidRDefault="007F674A" w:rsidP="00A9679D">
            <w:pPr>
              <w:spacing w:line="280" w:lineRule="exact"/>
              <w:ind w:left="151" w:right="-74" w:hanging="151"/>
              <w:rPr>
                <w:rFonts w:asciiTheme="minorHAnsi" w:hAnsiTheme="minorHAnsi" w:cstheme="minorHAnsi"/>
                <w:sz w:val="22"/>
                <w:szCs w:val="22"/>
              </w:rPr>
            </w:pPr>
            <w:r w:rsidRPr="00EB00F2">
              <w:rPr>
                <w:rFonts w:asciiTheme="minorHAnsi" w:hAnsiTheme="minorHAnsi" w:cstheme="minorHAnsi"/>
                <w:sz w:val="22"/>
                <w:szCs w:val="22"/>
              </w:rPr>
              <w:t>Total</w:t>
            </w:r>
          </w:p>
        </w:tc>
        <w:tc>
          <w:tcPr>
            <w:tcW w:w="1098" w:type="dxa"/>
          </w:tcPr>
          <w:p w14:paraId="07BC12F5" w14:textId="0959F660" w:rsidR="00F86BC8" w:rsidRDefault="007F674A" w:rsidP="007F674A">
            <w:pPr>
              <w:spacing w:line="280" w:lineRule="exact"/>
              <w:ind w:left="202" w:right="-255"/>
              <w:jc w:val="center"/>
              <w:rPr>
                <w:rFonts w:asciiTheme="minorHAnsi" w:hAnsiTheme="minorHAnsi" w:cstheme="minorHAnsi"/>
                <w:spacing w:val="-4"/>
                <w:sz w:val="22"/>
                <w:szCs w:val="22"/>
              </w:rPr>
            </w:pPr>
            <w:r>
              <w:rPr>
                <w:rFonts w:asciiTheme="minorHAnsi" w:hAnsiTheme="minorHAnsi" w:cstheme="minorHAnsi"/>
                <w:spacing w:val="-4"/>
                <w:sz w:val="22"/>
                <w:szCs w:val="22"/>
              </w:rPr>
              <w:t>(1,304)</w:t>
            </w:r>
          </w:p>
        </w:tc>
        <w:tc>
          <w:tcPr>
            <w:tcW w:w="180" w:type="dxa"/>
            <w:vAlign w:val="bottom"/>
          </w:tcPr>
          <w:p w14:paraId="552FEB1D" w14:textId="77777777" w:rsidR="00981624" w:rsidRPr="00EB00F2" w:rsidRDefault="00981624" w:rsidP="00A9679D">
            <w:pPr>
              <w:pStyle w:val="acctfourfigures"/>
              <w:spacing w:line="240" w:lineRule="auto"/>
              <w:ind w:firstLine="136"/>
              <w:rPr>
                <w:rFonts w:asciiTheme="minorHAnsi" w:hAnsiTheme="minorHAnsi" w:cstheme="minorHAnsi"/>
                <w:szCs w:val="22"/>
              </w:rPr>
            </w:pPr>
          </w:p>
        </w:tc>
        <w:tc>
          <w:tcPr>
            <w:tcW w:w="1089" w:type="dxa"/>
          </w:tcPr>
          <w:p w14:paraId="2A5B9486" w14:textId="5B4D697C" w:rsidR="00F86BC8" w:rsidRPr="00EB00F2" w:rsidRDefault="007F674A" w:rsidP="007F674A">
            <w:pPr>
              <w:spacing w:line="280" w:lineRule="exact"/>
              <w:ind w:right="-329"/>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(1,202)</w:t>
            </w:r>
          </w:p>
        </w:tc>
        <w:tc>
          <w:tcPr>
            <w:tcW w:w="189" w:type="dxa"/>
            <w:vAlign w:val="bottom"/>
          </w:tcPr>
          <w:p w14:paraId="165D9C1E" w14:textId="77777777" w:rsidR="00981624" w:rsidRPr="00EB00F2" w:rsidRDefault="00981624" w:rsidP="00A9679D">
            <w:pPr>
              <w:pStyle w:val="acctfourfigures"/>
              <w:spacing w:line="240" w:lineRule="auto"/>
              <w:ind w:firstLine="136"/>
              <w:rPr>
                <w:rFonts w:asciiTheme="minorHAnsi" w:hAnsiTheme="minorHAnsi" w:cstheme="minorHAnsi"/>
                <w:szCs w:val="22"/>
              </w:rPr>
            </w:pPr>
          </w:p>
        </w:tc>
        <w:tc>
          <w:tcPr>
            <w:tcW w:w="1089" w:type="dxa"/>
          </w:tcPr>
          <w:p w14:paraId="203AF0A9" w14:textId="43D4A51F" w:rsidR="00F86BC8" w:rsidRPr="00EB00F2" w:rsidRDefault="007F674A" w:rsidP="007F674A">
            <w:pPr>
              <w:spacing w:line="280" w:lineRule="exact"/>
              <w:ind w:right="-315"/>
              <w:jc w:val="center"/>
              <w:rPr>
                <w:rFonts w:asciiTheme="minorHAnsi" w:hAnsiTheme="minorHAnsi" w:cstheme="minorHAnsi"/>
                <w:spacing w:val="-4"/>
                <w:sz w:val="22"/>
                <w:szCs w:val="22"/>
              </w:rPr>
            </w:pPr>
            <w:r>
              <w:rPr>
                <w:rFonts w:asciiTheme="minorHAnsi" w:hAnsiTheme="minorHAnsi" w:cstheme="minorHAnsi"/>
                <w:spacing w:val="-4"/>
                <w:sz w:val="22"/>
                <w:szCs w:val="22"/>
              </w:rPr>
              <w:t>(2,584)</w:t>
            </w:r>
          </w:p>
        </w:tc>
        <w:tc>
          <w:tcPr>
            <w:tcW w:w="178" w:type="dxa"/>
            <w:vAlign w:val="bottom"/>
          </w:tcPr>
          <w:p w14:paraId="102F3AFF" w14:textId="77777777" w:rsidR="00981624" w:rsidRPr="00EB00F2" w:rsidRDefault="00981624" w:rsidP="00A9679D">
            <w:pPr>
              <w:pStyle w:val="acctfourfigures"/>
              <w:spacing w:line="240" w:lineRule="auto"/>
              <w:ind w:firstLine="136"/>
              <w:rPr>
                <w:rFonts w:asciiTheme="minorHAnsi" w:hAnsiTheme="minorHAnsi" w:cstheme="minorHAnsi"/>
                <w:szCs w:val="22"/>
              </w:rPr>
            </w:pPr>
          </w:p>
        </w:tc>
        <w:tc>
          <w:tcPr>
            <w:tcW w:w="1098" w:type="dxa"/>
          </w:tcPr>
          <w:p w14:paraId="7EF6F391" w14:textId="4FCF5F64" w:rsidR="00F86BC8" w:rsidRPr="00EB00F2" w:rsidRDefault="007F674A" w:rsidP="007F674A">
            <w:pPr>
              <w:spacing w:line="280" w:lineRule="exact"/>
              <w:ind w:right="-315"/>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(1,801)</w:t>
            </w:r>
          </w:p>
        </w:tc>
      </w:tr>
      <w:tr w:rsidR="00A9679D" w:rsidRPr="00EB00F2" w14:paraId="20DA2FEE" w14:textId="77777777" w:rsidTr="008D17D5">
        <w:trPr>
          <w:cantSplit/>
        </w:trPr>
        <w:tc>
          <w:tcPr>
            <w:tcW w:w="4131" w:type="dxa"/>
          </w:tcPr>
          <w:p w14:paraId="5969E72A" w14:textId="1AA3CA87" w:rsidR="00A9679D" w:rsidRPr="003F535E" w:rsidRDefault="00A9679D" w:rsidP="003F535E">
            <w:pPr>
              <w:spacing w:line="280" w:lineRule="exact"/>
              <w:ind w:left="190" w:right="-176" w:hanging="180"/>
              <w:rPr>
                <w:rFonts w:asciiTheme="minorHAnsi" w:hAnsiTheme="minorHAnsi" w:cstheme="minorHAnsi"/>
                <w:color w:val="000000"/>
                <w:spacing w:val="-2"/>
                <w:sz w:val="22"/>
                <w:szCs w:val="22"/>
              </w:rPr>
            </w:pPr>
            <w:r w:rsidRPr="003F535E">
              <w:rPr>
                <w:rFonts w:asciiTheme="minorHAnsi" w:hAnsiTheme="minorHAnsi" w:cstheme="minorHAnsi"/>
                <w:color w:val="000000"/>
                <w:spacing w:val="-2"/>
                <w:sz w:val="22"/>
                <w:szCs w:val="22"/>
              </w:rPr>
              <w:t xml:space="preserve">Income tax </w:t>
            </w:r>
            <w:r w:rsidR="00C55035">
              <w:rPr>
                <w:rFonts w:asciiTheme="minorHAnsi" w:hAnsiTheme="minorHAnsi" w:cstheme="minorHAnsi"/>
                <w:color w:val="000000"/>
                <w:spacing w:val="-2"/>
                <w:sz w:val="22"/>
                <w:szCs w:val="22"/>
              </w:rPr>
              <w:t xml:space="preserve">(benefits) </w:t>
            </w:r>
            <w:r w:rsidRPr="003F535E">
              <w:rPr>
                <w:rFonts w:asciiTheme="minorHAnsi" w:hAnsiTheme="minorHAnsi" w:cstheme="minorHAnsi"/>
                <w:color w:val="000000"/>
                <w:spacing w:val="-2"/>
                <w:sz w:val="22"/>
                <w:szCs w:val="22"/>
              </w:rPr>
              <w:t>expenses reported in profit or</w:t>
            </w:r>
            <w:r w:rsidR="007F1B9C" w:rsidRPr="003F535E">
              <w:rPr>
                <w:rFonts w:asciiTheme="minorHAnsi" w:hAnsiTheme="minorHAnsi" w:cstheme="minorHAnsi"/>
                <w:color w:val="000000"/>
                <w:spacing w:val="-2"/>
                <w:sz w:val="22"/>
                <w:szCs w:val="22"/>
              </w:rPr>
              <w:t xml:space="preserve"> </w:t>
            </w:r>
            <w:r w:rsidRPr="003F535E">
              <w:rPr>
                <w:rFonts w:asciiTheme="minorHAnsi" w:hAnsiTheme="minorHAnsi" w:cstheme="minorHAnsi"/>
                <w:color w:val="000000"/>
                <w:spacing w:val="-2"/>
                <w:sz w:val="22"/>
                <w:szCs w:val="22"/>
              </w:rPr>
              <w:t xml:space="preserve">loss </w:t>
            </w:r>
          </w:p>
        </w:tc>
        <w:tc>
          <w:tcPr>
            <w:tcW w:w="1098" w:type="dxa"/>
            <w:tcBorders>
              <w:top w:val="single" w:sz="4" w:space="0" w:color="auto"/>
              <w:bottom w:val="double" w:sz="4" w:space="0" w:color="auto"/>
            </w:tcBorders>
            <w:vAlign w:val="bottom"/>
          </w:tcPr>
          <w:p w14:paraId="4ED60CF3" w14:textId="56B3B547" w:rsidR="00A9679D" w:rsidRPr="00EB00F2" w:rsidRDefault="00365B04" w:rsidP="00A9679D">
            <w:pPr>
              <w:spacing w:line="280" w:lineRule="exact"/>
              <w:ind w:right="-428"/>
              <w:jc w:val="center"/>
              <w:rPr>
                <w:rFonts w:asciiTheme="minorHAnsi" w:hAnsiTheme="minorHAnsi" w:cstheme="minorHAnsi"/>
                <w:spacing w:val="-4"/>
                <w:sz w:val="22"/>
                <w:szCs w:val="22"/>
              </w:rPr>
            </w:pPr>
            <w:r>
              <w:rPr>
                <w:rFonts w:asciiTheme="minorHAnsi" w:hAnsiTheme="minorHAnsi" w:cstheme="minorHAnsi"/>
                <w:spacing w:val="-4"/>
                <w:sz w:val="22"/>
                <w:szCs w:val="22"/>
              </w:rPr>
              <w:t>4,2</w:t>
            </w:r>
            <w:r w:rsidR="000F18D8">
              <w:rPr>
                <w:rFonts w:asciiTheme="minorHAnsi" w:hAnsiTheme="minorHAnsi" w:cstheme="minorHAnsi"/>
                <w:spacing w:val="-4"/>
                <w:sz w:val="22"/>
                <w:szCs w:val="22"/>
              </w:rPr>
              <w:t>87</w:t>
            </w:r>
          </w:p>
        </w:tc>
        <w:tc>
          <w:tcPr>
            <w:tcW w:w="180" w:type="dxa"/>
            <w:vAlign w:val="bottom"/>
          </w:tcPr>
          <w:p w14:paraId="04BBA631"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2DE34619" w14:textId="1627336B" w:rsidR="00A9679D" w:rsidRPr="00EB00F2" w:rsidRDefault="00A9679D" w:rsidP="00A9679D">
            <w:pPr>
              <w:spacing w:line="280" w:lineRule="exact"/>
              <w:ind w:right="-331"/>
              <w:jc w:val="center"/>
              <w:rPr>
                <w:rFonts w:asciiTheme="minorHAnsi" w:hAnsiTheme="minorHAnsi" w:cstheme="minorBidi"/>
                <w:spacing w:val="-4"/>
                <w:sz w:val="22"/>
                <w:szCs w:val="22"/>
              </w:rPr>
            </w:pPr>
            <w:r w:rsidRPr="00EB00F2">
              <w:rPr>
                <w:rFonts w:asciiTheme="minorHAnsi" w:hAnsiTheme="minorHAnsi" w:cstheme="minorHAnsi"/>
                <w:spacing w:val="-4"/>
                <w:sz w:val="22"/>
                <w:szCs w:val="22"/>
              </w:rPr>
              <w:t>5,437</w:t>
            </w:r>
          </w:p>
        </w:tc>
        <w:tc>
          <w:tcPr>
            <w:tcW w:w="189" w:type="dxa"/>
            <w:vAlign w:val="bottom"/>
          </w:tcPr>
          <w:p w14:paraId="0304EB94"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6ECE2C9C" w14:textId="1D0C224F" w:rsidR="00A9679D" w:rsidRPr="00EB00F2" w:rsidRDefault="008D17D5" w:rsidP="00A9679D">
            <w:pPr>
              <w:spacing w:line="280" w:lineRule="exact"/>
              <w:ind w:left="168" w:right="-238"/>
              <w:jc w:val="center"/>
              <w:rPr>
                <w:rFonts w:asciiTheme="minorHAnsi" w:hAnsiTheme="minorHAnsi" w:cstheme="minorHAnsi"/>
                <w:spacing w:val="-4"/>
                <w:sz w:val="22"/>
                <w:szCs w:val="22"/>
              </w:rPr>
            </w:pPr>
            <w:r>
              <w:rPr>
                <w:rFonts w:asciiTheme="minorHAnsi" w:hAnsiTheme="minorHAnsi" w:cstheme="minorHAnsi"/>
                <w:spacing w:val="-4"/>
                <w:sz w:val="22"/>
                <w:szCs w:val="22"/>
              </w:rPr>
              <w:t>(103</w:t>
            </w:r>
            <w:r w:rsidR="002B7129">
              <w:rPr>
                <w:rFonts w:asciiTheme="minorHAnsi" w:hAnsiTheme="minorHAnsi" w:cstheme="minorHAnsi"/>
                <w:spacing w:val="-4"/>
                <w:sz w:val="22"/>
                <w:szCs w:val="22"/>
              </w:rPr>
              <w:t>)</w:t>
            </w:r>
          </w:p>
        </w:tc>
        <w:tc>
          <w:tcPr>
            <w:tcW w:w="178" w:type="dxa"/>
            <w:vAlign w:val="bottom"/>
          </w:tcPr>
          <w:p w14:paraId="76923E14" w14:textId="77777777" w:rsidR="00A9679D" w:rsidRPr="00EB00F2" w:rsidRDefault="00A9679D" w:rsidP="00A9679D">
            <w:pPr>
              <w:pStyle w:val="acctfourfigures"/>
              <w:spacing w:line="240" w:lineRule="auto"/>
              <w:ind w:firstLine="136"/>
              <w:jc w:val="center"/>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63647B47" w14:textId="573A140D" w:rsidR="00A9679D" w:rsidRPr="00EB00F2" w:rsidRDefault="00A9679D" w:rsidP="00A9679D">
            <w:pPr>
              <w:spacing w:line="280" w:lineRule="exact"/>
              <w:ind w:right="-385"/>
              <w:jc w:val="center"/>
              <w:rPr>
                <w:rFonts w:asciiTheme="minorHAnsi" w:hAnsiTheme="minorHAnsi" w:cstheme="minorHAnsi"/>
                <w:spacing w:val="-4"/>
                <w:sz w:val="22"/>
                <w:szCs w:val="22"/>
              </w:rPr>
            </w:pPr>
            <w:r w:rsidRPr="00EB00F2">
              <w:rPr>
                <w:rFonts w:asciiTheme="minorHAnsi" w:hAnsiTheme="minorHAnsi" w:cstheme="minorHAnsi"/>
                <w:spacing w:val="-4"/>
                <w:sz w:val="22"/>
                <w:szCs w:val="22"/>
              </w:rPr>
              <w:t>784</w:t>
            </w:r>
          </w:p>
        </w:tc>
      </w:tr>
    </w:tbl>
    <w:p w14:paraId="3E771684" w14:textId="24277CC6" w:rsidR="0024340C" w:rsidRDefault="0024340C" w:rsidP="008E56F2">
      <w:pPr>
        <w:spacing w:before="120" w:after="120" w:line="340" w:lineRule="exact"/>
        <w:ind w:left="547"/>
        <w:jc w:val="both"/>
        <w:rPr>
          <w:rFonts w:asciiTheme="minorHAnsi" w:hAnsiTheme="minorHAnsi" w:cstheme="minorHAnsi"/>
          <w:sz w:val="22"/>
          <w:szCs w:val="22"/>
        </w:rPr>
      </w:pPr>
    </w:p>
    <w:p w14:paraId="436E20FB" w14:textId="1EF85E89" w:rsidR="006D5465" w:rsidRDefault="0024340C" w:rsidP="0024340C">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p w14:paraId="12DD1BA5" w14:textId="72F40A6F" w:rsidR="001863DC" w:rsidRDefault="001863DC" w:rsidP="008E56F2">
      <w:pPr>
        <w:spacing w:before="120" w:after="120" w:line="340" w:lineRule="exact"/>
        <w:ind w:left="547"/>
        <w:jc w:val="both"/>
        <w:rPr>
          <w:rFonts w:asciiTheme="minorHAnsi" w:hAnsiTheme="minorHAnsi" w:cstheme="minorBidi"/>
          <w:sz w:val="22"/>
          <w:szCs w:val="22"/>
        </w:rPr>
      </w:pPr>
      <w:r w:rsidRPr="001863DC">
        <w:rPr>
          <w:rFonts w:asciiTheme="minorHAnsi" w:hAnsiTheme="minorHAnsi" w:cstheme="minorHAnsi"/>
          <w:sz w:val="22"/>
          <w:szCs w:val="22"/>
        </w:rPr>
        <w:lastRenderedPageBreak/>
        <w:t>The components of deferred tax are as follows:</w:t>
      </w:r>
    </w:p>
    <w:tbl>
      <w:tblPr>
        <w:tblW w:w="9054" w:type="dxa"/>
        <w:tblInd w:w="450" w:type="dxa"/>
        <w:tblLayout w:type="fixed"/>
        <w:tblCellMar>
          <w:left w:w="79" w:type="dxa"/>
          <w:right w:w="79" w:type="dxa"/>
        </w:tblCellMar>
        <w:tblLook w:val="0000" w:firstRow="0" w:lastRow="0" w:firstColumn="0" w:lastColumn="0" w:noHBand="0" w:noVBand="0"/>
      </w:tblPr>
      <w:tblGrid>
        <w:gridCol w:w="4131"/>
        <w:gridCol w:w="1098"/>
        <w:gridCol w:w="180"/>
        <w:gridCol w:w="1089"/>
        <w:gridCol w:w="189"/>
        <w:gridCol w:w="1089"/>
        <w:gridCol w:w="180"/>
        <w:gridCol w:w="1098"/>
      </w:tblGrid>
      <w:tr w:rsidR="00C84BA7" w:rsidRPr="00666166" w14:paraId="3CCCAFDE" w14:textId="77777777" w:rsidTr="00FA0D5C">
        <w:trPr>
          <w:cantSplit/>
          <w:tblHeader/>
        </w:trPr>
        <w:tc>
          <w:tcPr>
            <w:tcW w:w="4131" w:type="dxa"/>
            <w:vAlign w:val="bottom"/>
          </w:tcPr>
          <w:p w14:paraId="2223B62E" w14:textId="77777777" w:rsidR="00C84BA7" w:rsidRPr="00666166" w:rsidRDefault="00C84BA7" w:rsidP="00FA0D5C">
            <w:pPr>
              <w:tabs>
                <w:tab w:val="left" w:pos="195"/>
              </w:tabs>
              <w:ind w:left="190" w:right="-80" w:hanging="190"/>
              <w:rPr>
                <w:rFonts w:asciiTheme="minorHAnsi" w:hAnsiTheme="minorHAnsi" w:cstheme="minorHAnsi"/>
                <w:sz w:val="22"/>
                <w:szCs w:val="22"/>
              </w:rPr>
            </w:pPr>
          </w:p>
        </w:tc>
        <w:tc>
          <w:tcPr>
            <w:tcW w:w="4923" w:type="dxa"/>
            <w:gridSpan w:val="7"/>
            <w:tcBorders>
              <w:bottom w:val="single" w:sz="4" w:space="0" w:color="auto"/>
            </w:tcBorders>
          </w:tcPr>
          <w:p w14:paraId="689BD1CE" w14:textId="55429409" w:rsidR="00C84BA7" w:rsidRPr="00C84BA7" w:rsidRDefault="00C84BA7" w:rsidP="00FA0D5C">
            <w:pPr>
              <w:pStyle w:val="acctmergecolhdg"/>
              <w:spacing w:line="240" w:lineRule="auto"/>
              <w:ind w:firstLine="136"/>
              <w:rPr>
                <w:rFonts w:asciiTheme="minorHAnsi" w:hAnsiTheme="minorHAnsi" w:cstheme="minorHAnsi"/>
                <w:b w:val="0"/>
                <w:bCs/>
                <w:szCs w:val="22"/>
              </w:rPr>
            </w:pPr>
            <w:r w:rsidRPr="00C84BA7">
              <w:rPr>
                <w:rFonts w:asciiTheme="minorHAnsi" w:hAnsiTheme="minorHAnsi" w:cstheme="minorHAnsi"/>
                <w:b w:val="0"/>
                <w:bCs/>
                <w:szCs w:val="22"/>
              </w:rPr>
              <w:t>Statements of financial position</w:t>
            </w:r>
          </w:p>
        </w:tc>
      </w:tr>
      <w:tr w:rsidR="00C84BA7" w:rsidRPr="00666166" w14:paraId="2CD57E61" w14:textId="77777777" w:rsidTr="00FA0D5C">
        <w:trPr>
          <w:cantSplit/>
          <w:tblHeader/>
        </w:trPr>
        <w:tc>
          <w:tcPr>
            <w:tcW w:w="4131" w:type="dxa"/>
            <w:vAlign w:val="bottom"/>
          </w:tcPr>
          <w:p w14:paraId="5CCB4B7B" w14:textId="77777777" w:rsidR="00C84BA7" w:rsidRPr="00666166" w:rsidRDefault="00C84BA7" w:rsidP="00FA0D5C">
            <w:pPr>
              <w:tabs>
                <w:tab w:val="left" w:pos="195"/>
              </w:tabs>
              <w:ind w:left="190" w:right="-80" w:hanging="190"/>
              <w:rPr>
                <w:rFonts w:asciiTheme="minorHAnsi" w:hAnsiTheme="minorHAnsi" w:cstheme="minorHAnsi"/>
                <w:sz w:val="22"/>
                <w:szCs w:val="22"/>
              </w:rPr>
            </w:pPr>
          </w:p>
        </w:tc>
        <w:tc>
          <w:tcPr>
            <w:tcW w:w="2367" w:type="dxa"/>
            <w:gridSpan w:val="3"/>
            <w:tcBorders>
              <w:bottom w:val="single" w:sz="4" w:space="0" w:color="auto"/>
            </w:tcBorders>
          </w:tcPr>
          <w:p w14:paraId="7E1B984E" w14:textId="5785FF82" w:rsidR="00C84BA7" w:rsidRPr="00666166" w:rsidRDefault="00C84BA7"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Consolidated </w:t>
            </w:r>
            <w:r w:rsidRPr="00666166">
              <w:rPr>
                <w:rFonts w:asciiTheme="minorHAnsi" w:hAnsiTheme="minorHAnsi" w:cstheme="minorHAnsi"/>
                <w:b w:val="0"/>
                <w:bCs/>
                <w:szCs w:val="22"/>
              </w:rPr>
              <w:br/>
              <w:t>financial statements</w:t>
            </w:r>
          </w:p>
        </w:tc>
        <w:tc>
          <w:tcPr>
            <w:tcW w:w="189" w:type="dxa"/>
          </w:tcPr>
          <w:p w14:paraId="03AED463" w14:textId="77777777" w:rsidR="00C84BA7" w:rsidRPr="00666166" w:rsidRDefault="00C84BA7" w:rsidP="00FA0D5C">
            <w:pPr>
              <w:pStyle w:val="acctmergecolhdg"/>
              <w:spacing w:line="240" w:lineRule="auto"/>
              <w:ind w:firstLine="136"/>
              <w:rPr>
                <w:rFonts w:asciiTheme="minorHAnsi" w:hAnsiTheme="minorHAnsi" w:cstheme="minorHAnsi"/>
                <w:b w:val="0"/>
                <w:bCs/>
                <w:szCs w:val="22"/>
              </w:rPr>
            </w:pPr>
          </w:p>
        </w:tc>
        <w:tc>
          <w:tcPr>
            <w:tcW w:w="2367" w:type="dxa"/>
            <w:gridSpan w:val="3"/>
            <w:tcBorders>
              <w:bottom w:val="single" w:sz="4" w:space="0" w:color="auto"/>
            </w:tcBorders>
          </w:tcPr>
          <w:p w14:paraId="65168ABE" w14:textId="16BCA2B9" w:rsidR="00C84BA7" w:rsidRPr="00666166" w:rsidRDefault="00C84BA7"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 xml:space="preserve">Separate </w:t>
            </w:r>
            <w:r w:rsidRPr="00666166">
              <w:rPr>
                <w:rFonts w:asciiTheme="minorHAnsi" w:hAnsiTheme="minorHAnsi" w:cstheme="minorHAnsi"/>
                <w:b w:val="0"/>
                <w:bCs/>
                <w:szCs w:val="22"/>
              </w:rPr>
              <w:br/>
              <w:t>financial statements</w:t>
            </w:r>
          </w:p>
        </w:tc>
      </w:tr>
      <w:tr w:rsidR="007A49F8" w:rsidRPr="00666166" w14:paraId="40A3FCB2" w14:textId="77777777" w:rsidTr="00FA0D5C">
        <w:trPr>
          <w:cantSplit/>
          <w:tblHeader/>
        </w:trPr>
        <w:tc>
          <w:tcPr>
            <w:tcW w:w="4131" w:type="dxa"/>
          </w:tcPr>
          <w:p w14:paraId="13839DEF" w14:textId="77777777" w:rsidR="007A49F8" w:rsidRPr="00666166" w:rsidRDefault="007A49F8" w:rsidP="00FA0D5C">
            <w:pPr>
              <w:ind w:firstLine="11"/>
              <w:rPr>
                <w:rFonts w:asciiTheme="minorHAnsi" w:hAnsiTheme="minorHAnsi" w:cstheme="minorHAnsi"/>
                <w:b/>
                <w:bCs/>
                <w:i/>
                <w:iCs/>
                <w:sz w:val="22"/>
                <w:szCs w:val="22"/>
              </w:rPr>
            </w:pPr>
          </w:p>
        </w:tc>
        <w:tc>
          <w:tcPr>
            <w:tcW w:w="1098" w:type="dxa"/>
            <w:tcBorders>
              <w:top w:val="single" w:sz="4" w:space="0" w:color="auto"/>
              <w:bottom w:val="single" w:sz="4" w:space="0" w:color="auto"/>
            </w:tcBorders>
            <w:shd w:val="clear" w:color="auto" w:fill="auto"/>
          </w:tcPr>
          <w:p w14:paraId="3B4E9BD6" w14:textId="0D0B60F3" w:rsidR="007A49F8" w:rsidRPr="00666166" w:rsidRDefault="007A49F8"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w:t>
            </w:r>
            <w:r w:rsidR="009449A8">
              <w:rPr>
                <w:rFonts w:asciiTheme="minorHAnsi" w:hAnsiTheme="minorHAnsi" w:cstheme="minorHAnsi"/>
                <w:b w:val="0"/>
                <w:bCs/>
                <w:szCs w:val="22"/>
              </w:rPr>
              <w:t>2</w:t>
            </w:r>
          </w:p>
        </w:tc>
        <w:tc>
          <w:tcPr>
            <w:tcW w:w="180" w:type="dxa"/>
            <w:tcBorders>
              <w:top w:val="single" w:sz="4" w:space="0" w:color="auto"/>
            </w:tcBorders>
            <w:shd w:val="clear" w:color="auto" w:fill="auto"/>
          </w:tcPr>
          <w:p w14:paraId="51BD3B8E"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63A2961E" w14:textId="0CE686B7" w:rsidR="007A49F8" w:rsidRPr="00666166" w:rsidRDefault="007A49F8"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w:t>
            </w:r>
            <w:r w:rsidR="009449A8">
              <w:rPr>
                <w:rFonts w:asciiTheme="minorHAnsi" w:hAnsiTheme="minorHAnsi" w:cstheme="minorHAnsi"/>
                <w:b w:val="0"/>
                <w:bCs/>
                <w:szCs w:val="22"/>
              </w:rPr>
              <w:t>1</w:t>
            </w:r>
          </w:p>
        </w:tc>
        <w:tc>
          <w:tcPr>
            <w:tcW w:w="189" w:type="dxa"/>
            <w:shd w:val="clear" w:color="auto" w:fill="auto"/>
          </w:tcPr>
          <w:p w14:paraId="6F65ED70"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89" w:type="dxa"/>
            <w:tcBorders>
              <w:top w:val="single" w:sz="4" w:space="0" w:color="auto"/>
              <w:bottom w:val="single" w:sz="4" w:space="0" w:color="auto"/>
            </w:tcBorders>
            <w:shd w:val="clear" w:color="auto" w:fill="auto"/>
          </w:tcPr>
          <w:p w14:paraId="3452DB26" w14:textId="3B4BAAA8" w:rsidR="007A49F8" w:rsidRPr="00666166" w:rsidRDefault="007A49F8" w:rsidP="00FA0D5C">
            <w:pPr>
              <w:pStyle w:val="acctmergecolhdg"/>
              <w:spacing w:line="240" w:lineRule="auto"/>
              <w:ind w:firstLine="136"/>
              <w:rPr>
                <w:rFonts w:asciiTheme="minorHAnsi" w:hAnsiTheme="minorHAnsi" w:cstheme="minorHAnsi"/>
                <w:b w:val="0"/>
                <w:bCs/>
                <w:szCs w:val="22"/>
              </w:rPr>
            </w:pPr>
            <w:r w:rsidRPr="00666166">
              <w:rPr>
                <w:rFonts w:asciiTheme="minorHAnsi" w:hAnsiTheme="minorHAnsi" w:cstheme="minorHAnsi"/>
                <w:b w:val="0"/>
                <w:bCs/>
                <w:szCs w:val="22"/>
              </w:rPr>
              <w:t>202</w:t>
            </w:r>
            <w:r w:rsidR="009449A8">
              <w:rPr>
                <w:rFonts w:asciiTheme="minorHAnsi" w:hAnsiTheme="minorHAnsi" w:cstheme="minorHAnsi"/>
                <w:b w:val="0"/>
                <w:bCs/>
                <w:szCs w:val="22"/>
              </w:rPr>
              <w:t>2</w:t>
            </w:r>
          </w:p>
        </w:tc>
        <w:tc>
          <w:tcPr>
            <w:tcW w:w="180" w:type="dxa"/>
            <w:tcBorders>
              <w:top w:val="single" w:sz="4" w:space="0" w:color="auto"/>
            </w:tcBorders>
            <w:shd w:val="clear" w:color="auto" w:fill="auto"/>
          </w:tcPr>
          <w:p w14:paraId="69AE0536" w14:textId="77777777" w:rsidR="007A49F8" w:rsidRPr="00666166" w:rsidRDefault="007A49F8" w:rsidP="00FA0D5C">
            <w:pPr>
              <w:pStyle w:val="acctmergecolhdg"/>
              <w:spacing w:line="240" w:lineRule="auto"/>
              <w:ind w:firstLine="136"/>
              <w:rPr>
                <w:rFonts w:asciiTheme="minorHAnsi" w:hAnsiTheme="minorHAnsi" w:cstheme="minorHAnsi"/>
                <w:b w:val="0"/>
                <w:bCs/>
                <w:szCs w:val="22"/>
              </w:rPr>
            </w:pPr>
          </w:p>
        </w:tc>
        <w:tc>
          <w:tcPr>
            <w:tcW w:w="1098" w:type="dxa"/>
            <w:tcBorders>
              <w:top w:val="single" w:sz="4" w:space="0" w:color="auto"/>
              <w:bottom w:val="single" w:sz="4" w:space="0" w:color="auto"/>
            </w:tcBorders>
            <w:shd w:val="clear" w:color="auto" w:fill="auto"/>
          </w:tcPr>
          <w:p w14:paraId="540AE299" w14:textId="5D09847B" w:rsidR="007A49F8" w:rsidRPr="00666166" w:rsidRDefault="007A49F8" w:rsidP="00FA0D5C">
            <w:pPr>
              <w:pStyle w:val="acctmergecolhdg"/>
              <w:spacing w:line="240" w:lineRule="auto"/>
              <w:rPr>
                <w:rFonts w:asciiTheme="minorHAnsi" w:hAnsiTheme="minorHAnsi" w:cstheme="minorHAnsi"/>
                <w:b w:val="0"/>
                <w:bCs/>
                <w:szCs w:val="22"/>
              </w:rPr>
            </w:pPr>
            <w:r w:rsidRPr="00666166">
              <w:rPr>
                <w:rFonts w:asciiTheme="minorHAnsi" w:hAnsiTheme="minorHAnsi" w:cstheme="minorHAnsi"/>
                <w:b w:val="0"/>
                <w:bCs/>
                <w:szCs w:val="22"/>
              </w:rPr>
              <w:t>202</w:t>
            </w:r>
            <w:r w:rsidR="009449A8">
              <w:rPr>
                <w:rFonts w:asciiTheme="minorHAnsi" w:hAnsiTheme="minorHAnsi" w:cstheme="minorHAnsi"/>
                <w:b w:val="0"/>
                <w:bCs/>
                <w:szCs w:val="22"/>
              </w:rPr>
              <w:t>1</w:t>
            </w:r>
          </w:p>
        </w:tc>
      </w:tr>
      <w:tr w:rsidR="007A49F8" w:rsidRPr="00666166" w14:paraId="2E030C98" w14:textId="77777777" w:rsidTr="00FA0D5C">
        <w:trPr>
          <w:cantSplit/>
          <w:tblHeader/>
        </w:trPr>
        <w:tc>
          <w:tcPr>
            <w:tcW w:w="4131" w:type="dxa"/>
          </w:tcPr>
          <w:p w14:paraId="6E220ED4" w14:textId="77777777" w:rsidR="007A49F8" w:rsidRPr="00666166" w:rsidRDefault="007A49F8" w:rsidP="00FA0D5C">
            <w:pPr>
              <w:ind w:firstLine="11"/>
              <w:rPr>
                <w:rFonts w:asciiTheme="minorHAnsi" w:hAnsiTheme="minorHAnsi" w:cstheme="minorHAnsi"/>
                <w:sz w:val="22"/>
                <w:szCs w:val="22"/>
              </w:rPr>
            </w:pPr>
          </w:p>
        </w:tc>
        <w:tc>
          <w:tcPr>
            <w:tcW w:w="4923" w:type="dxa"/>
            <w:gridSpan w:val="7"/>
          </w:tcPr>
          <w:p w14:paraId="2B9FD6E0" w14:textId="77777777" w:rsidR="007A49F8" w:rsidRPr="00666166" w:rsidRDefault="007A49F8" w:rsidP="00FA0D5C">
            <w:pPr>
              <w:pStyle w:val="acctfourfigures"/>
              <w:spacing w:line="240" w:lineRule="auto"/>
              <w:ind w:firstLine="136"/>
              <w:jc w:val="center"/>
              <w:rPr>
                <w:rFonts w:asciiTheme="minorHAnsi" w:hAnsiTheme="minorHAnsi" w:cstheme="minorHAnsi"/>
                <w:i/>
                <w:iCs/>
                <w:szCs w:val="22"/>
              </w:rPr>
            </w:pPr>
            <w:r w:rsidRPr="00666166">
              <w:rPr>
                <w:rFonts w:asciiTheme="minorHAnsi" w:hAnsiTheme="minorHAnsi" w:cstheme="minorHAnsi"/>
                <w:i/>
                <w:iCs/>
                <w:szCs w:val="22"/>
              </w:rPr>
              <w:t>(in thousand Baht)</w:t>
            </w:r>
          </w:p>
        </w:tc>
      </w:tr>
      <w:tr w:rsidR="0058653F" w:rsidRPr="00666166" w14:paraId="71C3FEED" w14:textId="77777777" w:rsidTr="00FA0D5C">
        <w:trPr>
          <w:cantSplit/>
        </w:trPr>
        <w:tc>
          <w:tcPr>
            <w:tcW w:w="4131" w:type="dxa"/>
          </w:tcPr>
          <w:p w14:paraId="4606E60E" w14:textId="2200FB9E" w:rsidR="0058653F" w:rsidRPr="00666166" w:rsidRDefault="0058653F" w:rsidP="0058653F">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Deferred tax assets</w:t>
            </w:r>
          </w:p>
        </w:tc>
        <w:tc>
          <w:tcPr>
            <w:tcW w:w="1098" w:type="dxa"/>
            <w:vAlign w:val="bottom"/>
          </w:tcPr>
          <w:p w14:paraId="11B481D4" w14:textId="77777777" w:rsidR="0058653F" w:rsidRPr="00666166" w:rsidRDefault="0058653F" w:rsidP="0058653F">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54E55437"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tcPr>
          <w:p w14:paraId="7CDCB6A4" w14:textId="73EE8D6D" w:rsidR="0058653F" w:rsidRPr="00666166" w:rsidRDefault="0058653F" w:rsidP="0058653F">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3A57AAAA"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89" w:type="dxa"/>
            <w:vAlign w:val="bottom"/>
          </w:tcPr>
          <w:p w14:paraId="503B039D" w14:textId="77777777" w:rsidR="0058653F" w:rsidRPr="00666166" w:rsidRDefault="0058653F" w:rsidP="0058653F">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3067F4C" w14:textId="77777777" w:rsidR="0058653F" w:rsidRPr="00666166" w:rsidRDefault="0058653F" w:rsidP="0058653F">
            <w:pPr>
              <w:pStyle w:val="acctfourfigures"/>
              <w:spacing w:line="240" w:lineRule="auto"/>
              <w:ind w:firstLine="136"/>
              <w:rPr>
                <w:rFonts w:asciiTheme="minorHAnsi" w:hAnsiTheme="minorHAnsi" w:cstheme="minorHAnsi"/>
                <w:szCs w:val="22"/>
              </w:rPr>
            </w:pPr>
          </w:p>
        </w:tc>
        <w:tc>
          <w:tcPr>
            <w:tcW w:w="1098" w:type="dxa"/>
          </w:tcPr>
          <w:p w14:paraId="2B4E313F" w14:textId="27483BCD" w:rsidR="0058653F" w:rsidRPr="00666166" w:rsidRDefault="0058653F" w:rsidP="0058653F">
            <w:pPr>
              <w:tabs>
                <w:tab w:val="decimal" w:pos="780"/>
              </w:tabs>
              <w:spacing w:line="300" w:lineRule="exact"/>
              <w:jc w:val="both"/>
              <w:rPr>
                <w:rFonts w:asciiTheme="minorHAnsi" w:hAnsiTheme="minorHAnsi" w:cstheme="minorHAnsi"/>
                <w:spacing w:val="-4"/>
                <w:sz w:val="22"/>
                <w:szCs w:val="22"/>
              </w:rPr>
            </w:pPr>
          </w:p>
        </w:tc>
      </w:tr>
      <w:tr w:rsidR="009449A8" w:rsidRPr="00666166" w14:paraId="484C152A" w14:textId="77777777" w:rsidTr="00432DA4">
        <w:trPr>
          <w:cantSplit/>
        </w:trPr>
        <w:tc>
          <w:tcPr>
            <w:tcW w:w="4131" w:type="dxa"/>
          </w:tcPr>
          <w:p w14:paraId="0717AE0E" w14:textId="76F576BB" w:rsidR="009449A8" w:rsidRPr="00666166" w:rsidRDefault="009449A8" w:rsidP="009449A8">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Provision for long-term employee benefits</w:t>
            </w:r>
          </w:p>
        </w:tc>
        <w:tc>
          <w:tcPr>
            <w:tcW w:w="1098" w:type="dxa"/>
          </w:tcPr>
          <w:p w14:paraId="327D0E8D" w14:textId="74C80036" w:rsidR="009449A8" w:rsidRPr="003D3297" w:rsidRDefault="00623058"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507</w:t>
            </w:r>
          </w:p>
        </w:tc>
        <w:tc>
          <w:tcPr>
            <w:tcW w:w="180" w:type="dxa"/>
            <w:vAlign w:val="bottom"/>
          </w:tcPr>
          <w:p w14:paraId="02A40B4C"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6A520E71" w14:textId="6E33AB68"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373</w:t>
            </w:r>
          </w:p>
        </w:tc>
        <w:tc>
          <w:tcPr>
            <w:tcW w:w="189" w:type="dxa"/>
            <w:vAlign w:val="bottom"/>
          </w:tcPr>
          <w:p w14:paraId="6900E8DB"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62F2084D" w14:textId="5E340F91" w:rsidR="009449A8" w:rsidRPr="007D6927" w:rsidRDefault="000E0064" w:rsidP="009449A8">
            <w:pPr>
              <w:tabs>
                <w:tab w:val="decimal" w:pos="780"/>
              </w:tabs>
              <w:spacing w:line="300" w:lineRule="exact"/>
              <w:jc w:val="both"/>
              <w:rPr>
                <w:rFonts w:asciiTheme="minorHAnsi" w:hAnsiTheme="minorHAnsi" w:cstheme="minorBidi"/>
                <w:spacing w:val="-4"/>
                <w:sz w:val="22"/>
                <w:szCs w:val="22"/>
              </w:rPr>
            </w:pPr>
            <w:r>
              <w:rPr>
                <w:rFonts w:asciiTheme="minorHAnsi" w:hAnsiTheme="minorHAnsi" w:cstheme="minorHAnsi"/>
                <w:spacing w:val="-4"/>
                <w:sz w:val="22"/>
                <w:szCs w:val="22"/>
              </w:rPr>
              <w:t>46</w:t>
            </w:r>
            <w:r w:rsidR="00B24426">
              <w:rPr>
                <w:rFonts w:asciiTheme="minorHAnsi" w:hAnsiTheme="minorHAnsi" w:cstheme="minorHAnsi"/>
                <w:spacing w:val="-4"/>
                <w:sz w:val="22"/>
                <w:szCs w:val="22"/>
              </w:rPr>
              <w:t>6</w:t>
            </w:r>
          </w:p>
        </w:tc>
        <w:tc>
          <w:tcPr>
            <w:tcW w:w="180" w:type="dxa"/>
            <w:vAlign w:val="bottom"/>
          </w:tcPr>
          <w:p w14:paraId="7A355DA4"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6C565D74" w14:textId="32DF2D12"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335</w:t>
            </w:r>
          </w:p>
        </w:tc>
      </w:tr>
      <w:tr w:rsidR="009449A8" w:rsidRPr="00666166" w14:paraId="515887EC" w14:textId="77777777" w:rsidTr="00432DA4">
        <w:trPr>
          <w:cantSplit/>
        </w:trPr>
        <w:tc>
          <w:tcPr>
            <w:tcW w:w="4131" w:type="dxa"/>
          </w:tcPr>
          <w:p w14:paraId="29D4C6FF" w14:textId="6B3A3701" w:rsidR="009449A8" w:rsidRPr="00666166" w:rsidRDefault="009449A8" w:rsidP="009449A8">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sz w:val="22"/>
                <w:szCs w:val="22"/>
              </w:rPr>
              <w:t>Unused tax loss</w:t>
            </w:r>
          </w:p>
        </w:tc>
        <w:tc>
          <w:tcPr>
            <w:tcW w:w="1098" w:type="dxa"/>
          </w:tcPr>
          <w:p w14:paraId="62E2FD33" w14:textId="31356D6B" w:rsidR="009449A8" w:rsidRPr="003D3297" w:rsidRDefault="00623058" w:rsidP="0062305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296</w:t>
            </w:r>
          </w:p>
        </w:tc>
        <w:tc>
          <w:tcPr>
            <w:tcW w:w="180" w:type="dxa"/>
            <w:vAlign w:val="bottom"/>
          </w:tcPr>
          <w:p w14:paraId="39188231"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7C476485" w14:textId="73635AA3" w:rsidR="009449A8" w:rsidRPr="00666166" w:rsidRDefault="009449A8" w:rsidP="009449A8">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c>
          <w:tcPr>
            <w:tcW w:w="189" w:type="dxa"/>
            <w:vAlign w:val="bottom"/>
          </w:tcPr>
          <w:p w14:paraId="59E83089"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3B9AD91A" w14:textId="3719AE82" w:rsidR="009449A8" w:rsidRPr="003D3297" w:rsidRDefault="000E0064" w:rsidP="009449A8">
            <w:pPr>
              <w:tabs>
                <w:tab w:val="decimal" w:pos="56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80" w:type="dxa"/>
            <w:vAlign w:val="bottom"/>
          </w:tcPr>
          <w:p w14:paraId="3E879269"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7208A96C" w14:textId="07A62449" w:rsidR="009449A8" w:rsidRPr="00666166" w:rsidRDefault="009449A8" w:rsidP="009449A8">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r>
      <w:tr w:rsidR="009449A8" w:rsidRPr="00666166" w14:paraId="6EDF6CBF" w14:textId="77777777" w:rsidTr="00432DA4">
        <w:trPr>
          <w:cantSplit/>
        </w:trPr>
        <w:tc>
          <w:tcPr>
            <w:tcW w:w="4131" w:type="dxa"/>
          </w:tcPr>
          <w:p w14:paraId="1998B513" w14:textId="24EB1A76"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Lease liabilities</w:t>
            </w:r>
          </w:p>
        </w:tc>
        <w:tc>
          <w:tcPr>
            <w:tcW w:w="1098" w:type="dxa"/>
          </w:tcPr>
          <w:p w14:paraId="12674FEE" w14:textId="4FAC813D" w:rsidR="009449A8" w:rsidRPr="003D3297" w:rsidRDefault="00623058"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3,960</w:t>
            </w:r>
          </w:p>
        </w:tc>
        <w:tc>
          <w:tcPr>
            <w:tcW w:w="180" w:type="dxa"/>
            <w:vAlign w:val="bottom"/>
          </w:tcPr>
          <w:p w14:paraId="20720F84"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52C9FB51" w14:textId="1F513272"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3,953</w:t>
            </w:r>
          </w:p>
        </w:tc>
        <w:tc>
          <w:tcPr>
            <w:tcW w:w="189" w:type="dxa"/>
            <w:vAlign w:val="bottom"/>
          </w:tcPr>
          <w:p w14:paraId="29BB2D64"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0CC91C70" w14:textId="3A2469EE" w:rsidR="009449A8" w:rsidRPr="003D3297" w:rsidRDefault="000E0064"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1,855</w:t>
            </w:r>
          </w:p>
        </w:tc>
        <w:tc>
          <w:tcPr>
            <w:tcW w:w="180" w:type="dxa"/>
            <w:vAlign w:val="bottom"/>
          </w:tcPr>
          <w:p w14:paraId="1A54B6A1"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3EEEEBF8" w14:textId="78FEFA74"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1,791</w:t>
            </w:r>
          </w:p>
        </w:tc>
      </w:tr>
      <w:tr w:rsidR="009449A8" w:rsidRPr="00666166" w14:paraId="499EB1F2" w14:textId="77777777" w:rsidTr="00432DA4">
        <w:trPr>
          <w:cantSplit/>
        </w:trPr>
        <w:tc>
          <w:tcPr>
            <w:tcW w:w="4131" w:type="dxa"/>
          </w:tcPr>
          <w:p w14:paraId="0C5BCB8F" w14:textId="67851652"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Deposit of land rental</w:t>
            </w:r>
          </w:p>
        </w:tc>
        <w:tc>
          <w:tcPr>
            <w:tcW w:w="1098" w:type="dxa"/>
          </w:tcPr>
          <w:p w14:paraId="389CDD47" w14:textId="12851728" w:rsidR="009449A8" w:rsidRPr="003D3297" w:rsidRDefault="00623058"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485</w:t>
            </w:r>
          </w:p>
        </w:tc>
        <w:tc>
          <w:tcPr>
            <w:tcW w:w="180" w:type="dxa"/>
            <w:vAlign w:val="bottom"/>
          </w:tcPr>
          <w:p w14:paraId="74E1CCB3"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1576DC0D" w14:textId="3763861D"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485</w:t>
            </w:r>
          </w:p>
        </w:tc>
        <w:tc>
          <w:tcPr>
            <w:tcW w:w="189" w:type="dxa"/>
            <w:vAlign w:val="bottom"/>
          </w:tcPr>
          <w:p w14:paraId="0BE49D4B"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5C72ED0F" w14:textId="19A4A96E" w:rsidR="009449A8" w:rsidRPr="003D3297" w:rsidRDefault="000E0064"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272</w:t>
            </w:r>
          </w:p>
        </w:tc>
        <w:tc>
          <w:tcPr>
            <w:tcW w:w="180" w:type="dxa"/>
            <w:vAlign w:val="bottom"/>
          </w:tcPr>
          <w:p w14:paraId="3FFD35BC"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70034C9A" w14:textId="3DB2F770"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272</w:t>
            </w:r>
          </w:p>
        </w:tc>
      </w:tr>
      <w:tr w:rsidR="009449A8" w:rsidRPr="00666166" w14:paraId="724AF86F" w14:textId="77777777" w:rsidTr="00432DA4">
        <w:trPr>
          <w:cantSplit/>
        </w:trPr>
        <w:tc>
          <w:tcPr>
            <w:tcW w:w="4131" w:type="dxa"/>
          </w:tcPr>
          <w:p w14:paraId="681D7072" w14:textId="3B1AC804"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Prepaid rental</w:t>
            </w:r>
          </w:p>
        </w:tc>
        <w:tc>
          <w:tcPr>
            <w:tcW w:w="1098" w:type="dxa"/>
          </w:tcPr>
          <w:p w14:paraId="4C6FB5F5" w14:textId="2F10DCA1" w:rsidR="009449A8" w:rsidRPr="003D3297" w:rsidRDefault="00623058"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70</w:t>
            </w:r>
          </w:p>
        </w:tc>
        <w:tc>
          <w:tcPr>
            <w:tcW w:w="180" w:type="dxa"/>
            <w:vAlign w:val="bottom"/>
          </w:tcPr>
          <w:p w14:paraId="74A44B19"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5DE1E8C7" w14:textId="6CED0AA9"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70</w:t>
            </w:r>
          </w:p>
        </w:tc>
        <w:tc>
          <w:tcPr>
            <w:tcW w:w="189" w:type="dxa"/>
            <w:vAlign w:val="bottom"/>
          </w:tcPr>
          <w:p w14:paraId="3EAC0D4F"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69876291" w14:textId="1509EF7D" w:rsidR="009449A8" w:rsidRPr="003D3297" w:rsidRDefault="000E0064"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68</w:t>
            </w:r>
          </w:p>
        </w:tc>
        <w:tc>
          <w:tcPr>
            <w:tcW w:w="180" w:type="dxa"/>
            <w:vAlign w:val="bottom"/>
          </w:tcPr>
          <w:p w14:paraId="09DD50D6"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0A72D466" w14:textId="32859B9C"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68</w:t>
            </w:r>
          </w:p>
        </w:tc>
      </w:tr>
      <w:tr w:rsidR="009449A8" w:rsidRPr="00666166" w14:paraId="3F17F366" w14:textId="77777777">
        <w:trPr>
          <w:cantSplit/>
        </w:trPr>
        <w:tc>
          <w:tcPr>
            <w:tcW w:w="4131" w:type="dxa"/>
          </w:tcPr>
          <w:p w14:paraId="4129C10C" w14:textId="3A5248A2" w:rsidR="009449A8" w:rsidRPr="00666166" w:rsidRDefault="009449A8" w:rsidP="009449A8">
            <w:pPr>
              <w:spacing w:line="280" w:lineRule="exact"/>
              <w:ind w:left="151" w:right="-74" w:hanging="151"/>
              <w:rPr>
                <w:rFonts w:asciiTheme="minorHAnsi" w:hAnsiTheme="minorHAnsi" w:cstheme="minorHAnsi"/>
                <w:color w:val="000000"/>
                <w:sz w:val="22"/>
                <w:szCs w:val="22"/>
              </w:rPr>
            </w:pPr>
          </w:p>
        </w:tc>
        <w:tc>
          <w:tcPr>
            <w:tcW w:w="1098" w:type="dxa"/>
            <w:vAlign w:val="bottom"/>
          </w:tcPr>
          <w:p w14:paraId="79DFB39C" w14:textId="77777777" w:rsidR="009449A8" w:rsidRPr="00666166" w:rsidRDefault="009449A8" w:rsidP="009449A8">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15FA681A"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vAlign w:val="bottom"/>
          </w:tcPr>
          <w:p w14:paraId="42786DCF" w14:textId="77777777"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2119792A"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vAlign w:val="bottom"/>
          </w:tcPr>
          <w:p w14:paraId="694A075D" w14:textId="77777777" w:rsidR="009449A8" w:rsidRPr="00666166" w:rsidRDefault="009449A8" w:rsidP="009449A8">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58096316"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vAlign w:val="bottom"/>
          </w:tcPr>
          <w:p w14:paraId="7B2B16D5" w14:textId="77777777"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p>
        </w:tc>
      </w:tr>
      <w:tr w:rsidR="009449A8" w:rsidRPr="00666166" w14:paraId="1FD6484E" w14:textId="77777777">
        <w:trPr>
          <w:cantSplit/>
        </w:trPr>
        <w:tc>
          <w:tcPr>
            <w:tcW w:w="4131" w:type="dxa"/>
          </w:tcPr>
          <w:p w14:paraId="14E15A03" w14:textId="39FE98CE" w:rsidR="009449A8" w:rsidRPr="00666166" w:rsidRDefault="009449A8" w:rsidP="009449A8">
            <w:pPr>
              <w:spacing w:line="280" w:lineRule="exact"/>
              <w:ind w:left="151" w:right="-74" w:hanging="151"/>
              <w:rPr>
                <w:rFonts w:asciiTheme="minorHAnsi" w:hAnsiTheme="minorHAnsi" w:cstheme="minorHAnsi"/>
                <w:color w:val="000000"/>
                <w:sz w:val="22"/>
                <w:szCs w:val="22"/>
              </w:rPr>
            </w:pPr>
            <w:r w:rsidRPr="006A1CC4">
              <w:rPr>
                <w:rFonts w:asciiTheme="minorHAnsi" w:hAnsiTheme="minorHAnsi" w:cstheme="minorHAnsi"/>
                <w:b/>
                <w:bCs/>
                <w:sz w:val="22"/>
                <w:szCs w:val="22"/>
              </w:rPr>
              <w:t xml:space="preserve">Deferred tax </w:t>
            </w:r>
            <w:r>
              <w:rPr>
                <w:rFonts w:asciiTheme="minorHAnsi" w:hAnsiTheme="minorHAnsi" w:cstheme="minorHAnsi"/>
                <w:b/>
                <w:bCs/>
                <w:sz w:val="22"/>
                <w:szCs w:val="22"/>
              </w:rPr>
              <w:t>liabilities</w:t>
            </w:r>
          </w:p>
        </w:tc>
        <w:tc>
          <w:tcPr>
            <w:tcW w:w="1098" w:type="dxa"/>
            <w:vAlign w:val="bottom"/>
          </w:tcPr>
          <w:p w14:paraId="2446E348" w14:textId="77777777" w:rsidR="009449A8" w:rsidRPr="00666166" w:rsidRDefault="009449A8" w:rsidP="009449A8">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4E8A11DA"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vAlign w:val="bottom"/>
          </w:tcPr>
          <w:p w14:paraId="21DBCA17" w14:textId="19E1F5B4"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07E48B6E"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vAlign w:val="bottom"/>
          </w:tcPr>
          <w:p w14:paraId="65C5C1D7" w14:textId="77777777" w:rsidR="009449A8" w:rsidRPr="00666166" w:rsidRDefault="009449A8" w:rsidP="009449A8">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6EAA4EDD"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vAlign w:val="bottom"/>
          </w:tcPr>
          <w:p w14:paraId="16A0547F" w14:textId="10C3453C"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p>
        </w:tc>
      </w:tr>
      <w:tr w:rsidR="009449A8" w:rsidRPr="00666166" w14:paraId="4BC44EE1" w14:textId="77777777" w:rsidTr="00432DA4">
        <w:trPr>
          <w:cantSplit/>
        </w:trPr>
        <w:tc>
          <w:tcPr>
            <w:tcW w:w="4131" w:type="dxa"/>
          </w:tcPr>
          <w:p w14:paraId="7AA0ACB4" w14:textId="0940152D"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Right-of-use asset</w:t>
            </w:r>
          </w:p>
        </w:tc>
        <w:tc>
          <w:tcPr>
            <w:tcW w:w="1098" w:type="dxa"/>
          </w:tcPr>
          <w:p w14:paraId="010E6377" w14:textId="3FE13800" w:rsidR="009449A8" w:rsidRPr="003D3297" w:rsidRDefault="00623058"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(4,</w:t>
            </w:r>
            <w:r w:rsidR="00A8286E">
              <w:rPr>
                <w:rFonts w:asciiTheme="minorHAnsi" w:hAnsiTheme="minorHAnsi" w:cstheme="minorHAnsi"/>
                <w:spacing w:val="-4"/>
                <w:sz w:val="22"/>
                <w:szCs w:val="22"/>
              </w:rPr>
              <w:t>0</w:t>
            </w:r>
            <w:r>
              <w:rPr>
                <w:rFonts w:asciiTheme="minorHAnsi" w:hAnsiTheme="minorHAnsi" w:cstheme="minorHAnsi"/>
                <w:spacing w:val="-4"/>
                <w:sz w:val="22"/>
                <w:szCs w:val="22"/>
              </w:rPr>
              <w:t>63)</w:t>
            </w:r>
          </w:p>
        </w:tc>
        <w:tc>
          <w:tcPr>
            <w:tcW w:w="180" w:type="dxa"/>
            <w:vAlign w:val="bottom"/>
          </w:tcPr>
          <w:p w14:paraId="200A7944"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4CDADF8C" w14:textId="212F1931"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(4,111)</w:t>
            </w:r>
          </w:p>
        </w:tc>
        <w:tc>
          <w:tcPr>
            <w:tcW w:w="189" w:type="dxa"/>
            <w:vAlign w:val="bottom"/>
          </w:tcPr>
          <w:p w14:paraId="03BEEBE5"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4E6C6CE2" w14:textId="67D5D99C" w:rsidR="009449A8" w:rsidRPr="003D3297" w:rsidRDefault="000E0064"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(2,060)</w:t>
            </w:r>
          </w:p>
        </w:tc>
        <w:tc>
          <w:tcPr>
            <w:tcW w:w="180" w:type="dxa"/>
            <w:vAlign w:val="bottom"/>
          </w:tcPr>
          <w:p w14:paraId="3099F8E3"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1DEDEDB1" w14:textId="4824BBD3"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(2,024)</w:t>
            </w:r>
          </w:p>
        </w:tc>
      </w:tr>
      <w:tr w:rsidR="009449A8" w:rsidRPr="00666166" w14:paraId="5B2AA567" w14:textId="77777777" w:rsidTr="00432DA4">
        <w:trPr>
          <w:cantSplit/>
        </w:trPr>
        <w:tc>
          <w:tcPr>
            <w:tcW w:w="4131" w:type="dxa"/>
          </w:tcPr>
          <w:p w14:paraId="4512F4B1" w14:textId="3E6D100B"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Prepaid land rental</w:t>
            </w:r>
          </w:p>
        </w:tc>
        <w:tc>
          <w:tcPr>
            <w:tcW w:w="1098" w:type="dxa"/>
          </w:tcPr>
          <w:p w14:paraId="0341F3CF" w14:textId="70FCEA3C" w:rsidR="009449A8" w:rsidRPr="003D3297" w:rsidRDefault="00A8286E"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(336)</w:t>
            </w:r>
          </w:p>
        </w:tc>
        <w:tc>
          <w:tcPr>
            <w:tcW w:w="180" w:type="dxa"/>
            <w:vAlign w:val="bottom"/>
          </w:tcPr>
          <w:p w14:paraId="143306F2"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049E34FB" w14:textId="669EE7E2"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(343)</w:t>
            </w:r>
          </w:p>
        </w:tc>
        <w:tc>
          <w:tcPr>
            <w:tcW w:w="189" w:type="dxa"/>
            <w:vAlign w:val="bottom"/>
          </w:tcPr>
          <w:p w14:paraId="44633B1A"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2DDF3DF2" w14:textId="0B127E46" w:rsidR="009449A8" w:rsidRPr="003D3297" w:rsidRDefault="000E0064"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(138)</w:t>
            </w:r>
          </w:p>
        </w:tc>
        <w:tc>
          <w:tcPr>
            <w:tcW w:w="180" w:type="dxa"/>
            <w:vAlign w:val="bottom"/>
          </w:tcPr>
          <w:p w14:paraId="68583D29"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1C2F3C57" w14:textId="5F081B65"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(143)</w:t>
            </w:r>
          </w:p>
        </w:tc>
      </w:tr>
      <w:tr w:rsidR="009449A8" w:rsidRPr="00666166" w14:paraId="467AA7A3" w14:textId="77777777" w:rsidTr="00432DA4">
        <w:trPr>
          <w:cantSplit/>
        </w:trPr>
        <w:tc>
          <w:tcPr>
            <w:tcW w:w="4131" w:type="dxa"/>
          </w:tcPr>
          <w:p w14:paraId="0E184B6B" w14:textId="11829CE5"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Rental payable</w:t>
            </w:r>
          </w:p>
        </w:tc>
        <w:tc>
          <w:tcPr>
            <w:tcW w:w="1098" w:type="dxa"/>
          </w:tcPr>
          <w:p w14:paraId="55120A08" w14:textId="7FECBF2D" w:rsidR="009449A8" w:rsidRPr="003D3297" w:rsidRDefault="00A8286E" w:rsidP="009449A8">
            <w:pPr>
              <w:tabs>
                <w:tab w:val="decimal" w:pos="78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(16)</w:t>
            </w:r>
          </w:p>
        </w:tc>
        <w:tc>
          <w:tcPr>
            <w:tcW w:w="180" w:type="dxa"/>
            <w:vAlign w:val="bottom"/>
          </w:tcPr>
          <w:p w14:paraId="3017BDA8"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19D3AD53" w14:textId="2AB53A47"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(16)</w:t>
            </w:r>
          </w:p>
        </w:tc>
        <w:tc>
          <w:tcPr>
            <w:tcW w:w="189" w:type="dxa"/>
            <w:vAlign w:val="bottom"/>
          </w:tcPr>
          <w:p w14:paraId="68AD1414"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Pr>
          <w:p w14:paraId="52E835AE" w14:textId="5F830A29" w:rsidR="009449A8" w:rsidRPr="003D3297" w:rsidRDefault="000E0064" w:rsidP="009449A8">
            <w:pPr>
              <w:tabs>
                <w:tab w:val="decimal" w:pos="560"/>
              </w:tabs>
              <w:spacing w:line="300" w:lineRule="exact"/>
              <w:jc w:val="both"/>
              <w:rPr>
                <w:rFonts w:asciiTheme="minorHAnsi" w:hAnsiTheme="minorHAnsi" w:cstheme="minorHAnsi"/>
                <w:spacing w:val="-4"/>
                <w:sz w:val="22"/>
                <w:szCs w:val="22"/>
              </w:rPr>
            </w:pPr>
            <w:r>
              <w:rPr>
                <w:rFonts w:asciiTheme="minorHAnsi" w:hAnsiTheme="minorHAnsi" w:cstheme="minorHAnsi"/>
                <w:spacing w:val="-4"/>
                <w:sz w:val="22"/>
                <w:szCs w:val="22"/>
              </w:rPr>
              <w:t>-</w:t>
            </w:r>
          </w:p>
        </w:tc>
        <w:tc>
          <w:tcPr>
            <w:tcW w:w="180" w:type="dxa"/>
            <w:vAlign w:val="bottom"/>
          </w:tcPr>
          <w:p w14:paraId="31603C10"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Pr>
          <w:p w14:paraId="53ED0236" w14:textId="5F0A9802" w:rsidR="009449A8" w:rsidRPr="00666166" w:rsidRDefault="009449A8" w:rsidP="009449A8">
            <w:pPr>
              <w:tabs>
                <w:tab w:val="decimal" w:pos="560"/>
              </w:tabs>
              <w:spacing w:line="300" w:lineRule="exact"/>
              <w:jc w:val="both"/>
              <w:rPr>
                <w:rFonts w:asciiTheme="minorHAnsi" w:hAnsiTheme="minorHAnsi" w:cstheme="minorHAnsi"/>
                <w:spacing w:val="-4"/>
                <w:sz w:val="22"/>
                <w:szCs w:val="22"/>
              </w:rPr>
            </w:pPr>
            <w:r w:rsidRPr="003D3297">
              <w:rPr>
                <w:rFonts w:asciiTheme="minorHAnsi" w:hAnsiTheme="minorHAnsi" w:cstheme="minorHAnsi"/>
                <w:spacing w:val="-4"/>
                <w:sz w:val="22"/>
                <w:szCs w:val="22"/>
              </w:rPr>
              <w:t>-</w:t>
            </w:r>
          </w:p>
        </w:tc>
      </w:tr>
      <w:tr w:rsidR="009449A8" w:rsidRPr="00666166" w14:paraId="143ACB36" w14:textId="77777777">
        <w:trPr>
          <w:cantSplit/>
        </w:trPr>
        <w:tc>
          <w:tcPr>
            <w:tcW w:w="4131" w:type="dxa"/>
          </w:tcPr>
          <w:p w14:paraId="6A7DDFC5" w14:textId="21068E35" w:rsidR="009449A8" w:rsidRPr="00666166" w:rsidRDefault="009449A8" w:rsidP="009449A8">
            <w:pPr>
              <w:spacing w:line="280" w:lineRule="exact"/>
              <w:ind w:left="151" w:right="-74" w:hanging="151"/>
              <w:rPr>
                <w:rFonts w:asciiTheme="minorHAnsi" w:hAnsiTheme="minorHAnsi" w:cstheme="minorHAnsi"/>
                <w:color w:val="000000"/>
                <w:sz w:val="22"/>
                <w:szCs w:val="22"/>
              </w:rPr>
            </w:pPr>
          </w:p>
        </w:tc>
        <w:tc>
          <w:tcPr>
            <w:tcW w:w="1098" w:type="dxa"/>
            <w:tcBorders>
              <w:bottom w:val="single" w:sz="4" w:space="0" w:color="auto"/>
            </w:tcBorders>
            <w:vAlign w:val="bottom"/>
          </w:tcPr>
          <w:p w14:paraId="79FE744F" w14:textId="77777777" w:rsidR="009449A8" w:rsidRPr="00666166" w:rsidRDefault="009449A8" w:rsidP="009449A8">
            <w:pPr>
              <w:pStyle w:val="acctfourfigures"/>
              <w:tabs>
                <w:tab w:val="clear" w:pos="765"/>
                <w:tab w:val="decimal" w:pos="731"/>
              </w:tabs>
              <w:spacing w:line="240" w:lineRule="auto"/>
              <w:ind w:right="11" w:firstLine="136"/>
              <w:rPr>
                <w:rFonts w:asciiTheme="minorHAnsi" w:hAnsiTheme="minorHAnsi" w:cstheme="minorHAnsi"/>
                <w:szCs w:val="22"/>
                <w:lang w:val="en-US"/>
              </w:rPr>
            </w:pPr>
          </w:p>
        </w:tc>
        <w:tc>
          <w:tcPr>
            <w:tcW w:w="180" w:type="dxa"/>
            <w:vAlign w:val="bottom"/>
          </w:tcPr>
          <w:p w14:paraId="31C1028C"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vAlign w:val="bottom"/>
          </w:tcPr>
          <w:p w14:paraId="548B7479" w14:textId="61543D07"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p>
        </w:tc>
        <w:tc>
          <w:tcPr>
            <w:tcW w:w="189" w:type="dxa"/>
            <w:vAlign w:val="bottom"/>
          </w:tcPr>
          <w:p w14:paraId="050027F8"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Borders>
              <w:bottom w:val="single" w:sz="4" w:space="0" w:color="auto"/>
            </w:tcBorders>
            <w:vAlign w:val="bottom"/>
          </w:tcPr>
          <w:p w14:paraId="7209F8AF" w14:textId="77777777" w:rsidR="009449A8" w:rsidRPr="00666166" w:rsidRDefault="009449A8" w:rsidP="009449A8">
            <w:pPr>
              <w:pStyle w:val="acctfourfigures"/>
              <w:tabs>
                <w:tab w:val="clear" w:pos="765"/>
                <w:tab w:val="decimal" w:pos="808"/>
              </w:tabs>
              <w:spacing w:line="240" w:lineRule="auto"/>
              <w:ind w:right="11" w:firstLine="136"/>
              <w:rPr>
                <w:rFonts w:asciiTheme="minorHAnsi" w:hAnsiTheme="minorHAnsi" w:cstheme="minorHAnsi"/>
                <w:szCs w:val="22"/>
              </w:rPr>
            </w:pPr>
          </w:p>
        </w:tc>
        <w:tc>
          <w:tcPr>
            <w:tcW w:w="180" w:type="dxa"/>
            <w:vAlign w:val="bottom"/>
          </w:tcPr>
          <w:p w14:paraId="03963622"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Borders>
              <w:bottom w:val="single" w:sz="4" w:space="0" w:color="auto"/>
            </w:tcBorders>
            <w:vAlign w:val="bottom"/>
          </w:tcPr>
          <w:p w14:paraId="34A760D6" w14:textId="20B617A9"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p>
        </w:tc>
      </w:tr>
      <w:tr w:rsidR="009449A8" w:rsidRPr="00666166" w14:paraId="6090360D" w14:textId="77777777">
        <w:trPr>
          <w:cantSplit/>
        </w:trPr>
        <w:tc>
          <w:tcPr>
            <w:tcW w:w="4131" w:type="dxa"/>
          </w:tcPr>
          <w:p w14:paraId="2E928573" w14:textId="0A2EE48E" w:rsidR="009449A8" w:rsidRPr="00666166" w:rsidRDefault="009449A8" w:rsidP="009449A8">
            <w:pPr>
              <w:spacing w:line="280" w:lineRule="exact"/>
              <w:ind w:left="151" w:right="-74" w:hanging="151"/>
              <w:rPr>
                <w:rFonts w:asciiTheme="minorHAnsi" w:hAnsiTheme="minorHAnsi" w:cstheme="minorHAnsi"/>
                <w:color w:val="000000"/>
                <w:sz w:val="22"/>
                <w:szCs w:val="22"/>
              </w:rPr>
            </w:pPr>
            <w:r>
              <w:rPr>
                <w:rFonts w:asciiTheme="minorHAnsi" w:hAnsiTheme="minorHAnsi" w:cstheme="minorHAnsi"/>
                <w:sz w:val="22"/>
                <w:szCs w:val="22"/>
              </w:rPr>
              <w:t>Deferred tax assets - net</w:t>
            </w:r>
          </w:p>
        </w:tc>
        <w:tc>
          <w:tcPr>
            <w:tcW w:w="1098" w:type="dxa"/>
            <w:tcBorders>
              <w:top w:val="single" w:sz="4" w:space="0" w:color="auto"/>
              <w:bottom w:val="double" w:sz="4" w:space="0" w:color="auto"/>
            </w:tcBorders>
            <w:vAlign w:val="bottom"/>
          </w:tcPr>
          <w:p w14:paraId="46165469" w14:textId="0C05CDE8" w:rsidR="009449A8" w:rsidRPr="00666166" w:rsidRDefault="00A8286E" w:rsidP="009449A8">
            <w:pPr>
              <w:tabs>
                <w:tab w:val="decimal" w:pos="830"/>
              </w:tabs>
              <w:spacing w:line="300" w:lineRule="exact"/>
              <w:jc w:val="both"/>
              <w:rPr>
                <w:rFonts w:asciiTheme="minorHAnsi" w:hAnsiTheme="minorHAnsi" w:cstheme="minorHAnsi"/>
                <w:szCs w:val="22"/>
              </w:rPr>
            </w:pPr>
            <w:r w:rsidRPr="00A8286E">
              <w:rPr>
                <w:rFonts w:asciiTheme="minorHAnsi" w:hAnsiTheme="minorHAnsi" w:cstheme="minorHAnsi"/>
                <w:spacing w:val="-4"/>
                <w:sz w:val="22"/>
                <w:szCs w:val="22"/>
              </w:rPr>
              <w:t>903</w:t>
            </w:r>
          </w:p>
        </w:tc>
        <w:tc>
          <w:tcPr>
            <w:tcW w:w="180" w:type="dxa"/>
            <w:vAlign w:val="bottom"/>
          </w:tcPr>
          <w:p w14:paraId="61B10C7F"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6039417F" w14:textId="09524BC9" w:rsidR="009449A8" w:rsidRPr="00666166" w:rsidRDefault="009449A8" w:rsidP="009449A8">
            <w:pPr>
              <w:tabs>
                <w:tab w:val="decimal" w:pos="810"/>
              </w:tabs>
              <w:spacing w:line="300" w:lineRule="exact"/>
              <w:jc w:val="both"/>
              <w:rPr>
                <w:rFonts w:asciiTheme="minorHAnsi" w:hAnsiTheme="minorHAnsi" w:cstheme="minorHAnsi"/>
                <w:spacing w:val="-4"/>
                <w:sz w:val="22"/>
                <w:szCs w:val="22"/>
              </w:rPr>
            </w:pPr>
            <w:r w:rsidRPr="007850C7">
              <w:rPr>
                <w:rFonts w:asciiTheme="minorHAnsi" w:hAnsiTheme="minorHAnsi" w:cstheme="minorHAnsi"/>
                <w:spacing w:val="-4"/>
                <w:sz w:val="22"/>
                <w:szCs w:val="22"/>
              </w:rPr>
              <w:t>411</w:t>
            </w:r>
          </w:p>
        </w:tc>
        <w:tc>
          <w:tcPr>
            <w:tcW w:w="189" w:type="dxa"/>
            <w:vAlign w:val="bottom"/>
          </w:tcPr>
          <w:p w14:paraId="0F928B6B"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89" w:type="dxa"/>
            <w:tcBorders>
              <w:top w:val="single" w:sz="4" w:space="0" w:color="auto"/>
              <w:bottom w:val="double" w:sz="4" w:space="0" w:color="auto"/>
            </w:tcBorders>
            <w:vAlign w:val="bottom"/>
          </w:tcPr>
          <w:p w14:paraId="03FB3907" w14:textId="3575D23E" w:rsidR="009449A8" w:rsidRPr="00ED6F79" w:rsidRDefault="000E0064" w:rsidP="009449A8">
            <w:pPr>
              <w:pStyle w:val="acctfourfigures"/>
              <w:tabs>
                <w:tab w:val="clear" w:pos="765"/>
                <w:tab w:val="decimal" w:pos="808"/>
              </w:tabs>
              <w:spacing w:line="240" w:lineRule="auto"/>
              <w:ind w:right="11" w:firstLine="136"/>
              <w:rPr>
                <w:rFonts w:asciiTheme="minorHAnsi" w:hAnsiTheme="minorHAnsi" w:cs="Browallia New"/>
                <w:szCs w:val="28"/>
                <w:lang w:val="en-US" w:bidi="th-TH"/>
              </w:rPr>
            </w:pPr>
            <w:r>
              <w:rPr>
                <w:rFonts w:asciiTheme="minorHAnsi" w:hAnsiTheme="minorHAnsi" w:cs="Browallia New"/>
                <w:szCs w:val="28"/>
                <w:lang w:val="en-US" w:bidi="th-TH"/>
              </w:rPr>
              <w:t>463</w:t>
            </w:r>
          </w:p>
        </w:tc>
        <w:tc>
          <w:tcPr>
            <w:tcW w:w="180" w:type="dxa"/>
            <w:vAlign w:val="bottom"/>
          </w:tcPr>
          <w:p w14:paraId="57C77B03" w14:textId="77777777" w:rsidR="009449A8" w:rsidRPr="00666166" w:rsidRDefault="009449A8" w:rsidP="009449A8">
            <w:pPr>
              <w:pStyle w:val="acctfourfigures"/>
              <w:spacing w:line="240" w:lineRule="auto"/>
              <w:ind w:firstLine="136"/>
              <w:rPr>
                <w:rFonts w:asciiTheme="minorHAnsi" w:hAnsiTheme="minorHAnsi" w:cstheme="minorHAnsi"/>
                <w:szCs w:val="22"/>
              </w:rPr>
            </w:pPr>
          </w:p>
        </w:tc>
        <w:tc>
          <w:tcPr>
            <w:tcW w:w="1098" w:type="dxa"/>
            <w:tcBorders>
              <w:top w:val="single" w:sz="4" w:space="0" w:color="auto"/>
              <w:bottom w:val="double" w:sz="4" w:space="0" w:color="auto"/>
            </w:tcBorders>
            <w:vAlign w:val="bottom"/>
          </w:tcPr>
          <w:p w14:paraId="1AC70825" w14:textId="406F204C" w:rsidR="009449A8" w:rsidRPr="00666166" w:rsidRDefault="009449A8" w:rsidP="009449A8">
            <w:pPr>
              <w:tabs>
                <w:tab w:val="decimal" w:pos="780"/>
              </w:tabs>
              <w:spacing w:line="300" w:lineRule="exact"/>
              <w:jc w:val="both"/>
              <w:rPr>
                <w:rFonts w:asciiTheme="minorHAnsi" w:hAnsiTheme="minorHAnsi" w:cstheme="minorHAnsi"/>
                <w:spacing w:val="-4"/>
                <w:sz w:val="22"/>
                <w:szCs w:val="22"/>
              </w:rPr>
            </w:pPr>
            <w:r w:rsidRPr="003D3297">
              <w:rPr>
                <w:rFonts w:asciiTheme="minorHAnsi" w:hAnsiTheme="minorHAnsi" w:cstheme="minorHAnsi"/>
                <w:szCs w:val="22"/>
              </w:rPr>
              <w:t>299</w:t>
            </w:r>
          </w:p>
        </w:tc>
      </w:tr>
    </w:tbl>
    <w:p w14:paraId="669B0B1E" w14:textId="77B9999A" w:rsidR="001922BF" w:rsidRPr="008879A4" w:rsidRDefault="001922BF" w:rsidP="0058653F">
      <w:pPr>
        <w:spacing w:before="120" w:after="120" w:line="340" w:lineRule="exact"/>
        <w:ind w:left="547"/>
        <w:jc w:val="both"/>
        <w:rPr>
          <w:rFonts w:asciiTheme="minorHAnsi" w:hAnsiTheme="minorHAnsi" w:cstheme="minorBidi"/>
          <w:sz w:val="22"/>
          <w:szCs w:val="22"/>
          <w:cs/>
        </w:rPr>
      </w:pPr>
      <w:r w:rsidRPr="001922BF">
        <w:rPr>
          <w:rFonts w:asciiTheme="minorHAnsi" w:hAnsiTheme="minorHAnsi" w:cstheme="minorHAnsi"/>
          <w:sz w:val="22"/>
          <w:szCs w:val="22"/>
        </w:rPr>
        <w:t>As at 31 December 20</w:t>
      </w:r>
      <w:r>
        <w:rPr>
          <w:rFonts w:asciiTheme="minorHAnsi" w:hAnsiTheme="minorHAnsi" w:cstheme="minorHAnsi"/>
          <w:sz w:val="22"/>
          <w:szCs w:val="22"/>
        </w:rPr>
        <w:t>2</w:t>
      </w:r>
      <w:r w:rsidR="00775E69">
        <w:rPr>
          <w:rFonts w:asciiTheme="minorHAnsi" w:hAnsiTheme="minorHAnsi" w:cs="Browallia New"/>
          <w:sz w:val="22"/>
          <w:szCs w:val="28"/>
        </w:rPr>
        <w:t>2</w:t>
      </w:r>
      <w:r w:rsidRPr="001922BF">
        <w:rPr>
          <w:rFonts w:asciiTheme="minorHAnsi" w:hAnsiTheme="minorHAnsi" w:cstheme="minorHAnsi"/>
          <w:sz w:val="22"/>
          <w:szCs w:val="22"/>
        </w:rPr>
        <w:t>, t</w:t>
      </w:r>
      <w:r w:rsidR="002D1679">
        <w:rPr>
          <w:rFonts w:asciiTheme="minorHAnsi" w:hAnsiTheme="minorHAnsi" w:cstheme="minorHAnsi"/>
          <w:sz w:val="22"/>
          <w:szCs w:val="22"/>
        </w:rPr>
        <w:t>he Group has</w:t>
      </w:r>
      <w:r w:rsidR="00425107">
        <w:rPr>
          <w:rFonts w:asciiTheme="minorHAnsi" w:hAnsiTheme="minorHAnsi" w:cstheme="minorHAnsi"/>
          <w:sz w:val="22"/>
          <w:szCs w:val="22"/>
        </w:rPr>
        <w:t xml:space="preserve"> </w:t>
      </w:r>
      <w:r w:rsidRPr="007A4A82">
        <w:rPr>
          <w:rFonts w:asciiTheme="minorHAnsi" w:hAnsiTheme="minorHAnsi" w:cstheme="minorHAnsi"/>
          <w:sz w:val="22"/>
          <w:szCs w:val="22"/>
        </w:rPr>
        <w:t xml:space="preserve">unused tax losses amounting to </w:t>
      </w:r>
      <w:r w:rsidRPr="003D3297">
        <w:rPr>
          <w:rFonts w:asciiTheme="minorHAnsi" w:hAnsiTheme="minorHAnsi" w:cstheme="minorHAnsi"/>
          <w:sz w:val="22"/>
          <w:szCs w:val="22"/>
        </w:rPr>
        <w:t xml:space="preserve">Baht </w:t>
      </w:r>
      <w:r w:rsidR="00B24426">
        <w:rPr>
          <w:rFonts w:asciiTheme="minorHAnsi" w:hAnsiTheme="minorHAnsi" w:cstheme="minorBidi"/>
          <w:sz w:val="22"/>
          <w:szCs w:val="22"/>
        </w:rPr>
        <w:t>4.5</w:t>
      </w:r>
      <w:r w:rsidR="003B37B5">
        <w:rPr>
          <w:rFonts w:asciiTheme="minorHAnsi" w:hAnsiTheme="minorHAnsi" w:cstheme="minorBidi"/>
          <w:sz w:val="22"/>
          <w:szCs w:val="22"/>
        </w:rPr>
        <w:t>4</w:t>
      </w:r>
      <w:r w:rsidRPr="003D3297">
        <w:rPr>
          <w:rFonts w:asciiTheme="minorHAnsi" w:hAnsiTheme="minorHAnsi" w:cstheme="minorHAnsi"/>
          <w:sz w:val="22"/>
          <w:szCs w:val="22"/>
        </w:rPr>
        <w:t xml:space="preserve"> million </w:t>
      </w:r>
      <w:r w:rsidR="003B37B5">
        <w:rPr>
          <w:rFonts w:asciiTheme="minorHAnsi" w:hAnsiTheme="minorHAnsi" w:cstheme="minorHAnsi"/>
          <w:sz w:val="22"/>
          <w:szCs w:val="22"/>
        </w:rPr>
        <w:br/>
      </w:r>
      <w:r w:rsidRPr="003D3297">
        <w:rPr>
          <w:rFonts w:asciiTheme="minorHAnsi" w:hAnsiTheme="minorHAnsi" w:cstheme="minorHAnsi"/>
          <w:sz w:val="22"/>
          <w:szCs w:val="22"/>
        </w:rPr>
        <w:t>(20</w:t>
      </w:r>
      <w:r w:rsidR="000B1B1B" w:rsidRPr="003D3297">
        <w:rPr>
          <w:rFonts w:asciiTheme="minorHAnsi" w:hAnsiTheme="minorHAnsi" w:cstheme="minorHAnsi"/>
          <w:sz w:val="22"/>
          <w:szCs w:val="22"/>
        </w:rPr>
        <w:t>2</w:t>
      </w:r>
      <w:r w:rsidR="00775E69">
        <w:rPr>
          <w:rFonts w:asciiTheme="minorHAnsi" w:hAnsiTheme="minorHAnsi" w:cstheme="minorHAnsi"/>
          <w:sz w:val="22"/>
          <w:szCs w:val="22"/>
        </w:rPr>
        <w:t>1</w:t>
      </w:r>
      <w:r w:rsidRPr="003D3297">
        <w:rPr>
          <w:rFonts w:asciiTheme="minorHAnsi" w:hAnsiTheme="minorHAnsi" w:cstheme="minorHAnsi"/>
          <w:sz w:val="22"/>
          <w:szCs w:val="22"/>
        </w:rPr>
        <w:t xml:space="preserve">: Baht </w:t>
      </w:r>
      <w:r w:rsidR="00775E69">
        <w:rPr>
          <w:rFonts w:asciiTheme="minorHAnsi" w:hAnsiTheme="minorHAnsi" w:cstheme="minorHAnsi"/>
          <w:sz w:val="22"/>
          <w:szCs w:val="22"/>
        </w:rPr>
        <w:t>2.4</w:t>
      </w:r>
      <w:r w:rsidRPr="003D3297">
        <w:rPr>
          <w:rFonts w:asciiTheme="minorHAnsi" w:hAnsiTheme="minorHAnsi" w:cstheme="minorHAnsi"/>
          <w:sz w:val="22"/>
          <w:szCs w:val="22"/>
        </w:rPr>
        <w:t xml:space="preserve"> million) </w:t>
      </w:r>
      <w:r w:rsidR="001F4C72" w:rsidRPr="003D3297">
        <w:rPr>
          <w:rFonts w:asciiTheme="minorHAnsi" w:hAnsiTheme="minorHAnsi" w:cstheme="minorHAnsi"/>
          <w:sz w:val="22"/>
          <w:szCs w:val="22"/>
        </w:rPr>
        <w:t xml:space="preserve">which </w:t>
      </w:r>
      <w:r w:rsidRPr="003D3297">
        <w:rPr>
          <w:rFonts w:asciiTheme="minorHAnsi" w:hAnsiTheme="minorHAnsi" w:cstheme="minorHAnsi"/>
          <w:sz w:val="22"/>
          <w:szCs w:val="22"/>
        </w:rPr>
        <w:t>will expire by 202</w:t>
      </w:r>
      <w:r w:rsidR="00316174">
        <w:rPr>
          <w:rFonts w:asciiTheme="minorHAnsi" w:hAnsiTheme="minorHAnsi" w:cstheme="minorHAnsi"/>
          <w:sz w:val="22"/>
          <w:szCs w:val="22"/>
        </w:rPr>
        <w:t>3</w:t>
      </w:r>
      <w:r w:rsidRPr="003D3297">
        <w:rPr>
          <w:rFonts w:asciiTheme="minorHAnsi" w:hAnsiTheme="minorHAnsi" w:cstheme="minorHAnsi"/>
          <w:sz w:val="22"/>
          <w:szCs w:val="22"/>
        </w:rPr>
        <w:t xml:space="preserve"> </w:t>
      </w:r>
      <w:r w:rsidR="00D47CCC" w:rsidRPr="003D3297">
        <w:rPr>
          <w:rFonts w:asciiTheme="minorHAnsi" w:hAnsiTheme="minorHAnsi" w:cstheme="minorHAnsi"/>
          <w:sz w:val="22"/>
          <w:szCs w:val="22"/>
        </w:rPr>
        <w:t>-</w:t>
      </w:r>
      <w:r w:rsidRPr="003D3297">
        <w:rPr>
          <w:rFonts w:asciiTheme="minorHAnsi" w:hAnsiTheme="minorHAnsi" w:cstheme="minorHAnsi"/>
          <w:sz w:val="22"/>
          <w:szCs w:val="22"/>
        </w:rPr>
        <w:t xml:space="preserve"> 202</w:t>
      </w:r>
      <w:r w:rsidR="00316174">
        <w:rPr>
          <w:rFonts w:asciiTheme="minorHAnsi" w:hAnsiTheme="minorHAnsi" w:cstheme="minorHAnsi"/>
          <w:sz w:val="22"/>
          <w:szCs w:val="22"/>
        </w:rPr>
        <w:t>7</w:t>
      </w:r>
      <w:r w:rsidRPr="003D3297">
        <w:rPr>
          <w:rFonts w:asciiTheme="minorHAnsi" w:hAnsiTheme="minorHAnsi" w:cstheme="minorHAnsi"/>
          <w:sz w:val="22"/>
          <w:szCs w:val="22"/>
        </w:rPr>
        <w:t xml:space="preserve">. </w:t>
      </w:r>
      <w:r w:rsidR="00802C12" w:rsidRPr="00802C12">
        <w:rPr>
          <w:rFonts w:asciiTheme="minorHAnsi" w:hAnsiTheme="minorHAnsi" w:cstheme="minorHAnsi"/>
          <w:sz w:val="22"/>
          <w:szCs w:val="22"/>
        </w:rPr>
        <w:t>The  Group has not recognised these items as deferred tax assets because it is not probable that the Group will have sufficient future taxable profit to utilise the benefits therefrom.</w:t>
      </w:r>
    </w:p>
    <w:p w14:paraId="22887BDF" w14:textId="77936A24" w:rsidR="00631F9F" w:rsidRPr="002459DA" w:rsidRDefault="006363FC">
      <w:pPr>
        <w:overflowPunct/>
        <w:autoSpaceDE/>
        <w:autoSpaceDN/>
        <w:adjustRightInd/>
        <w:spacing w:after="160" w:line="259" w:lineRule="auto"/>
        <w:textAlignment w:val="auto"/>
        <w:rPr>
          <w:rFonts w:asciiTheme="minorHAnsi" w:hAnsiTheme="minorHAnsi" w:cstheme="minorBidi"/>
          <w:b/>
          <w:bCs/>
          <w:sz w:val="22"/>
          <w:szCs w:val="22"/>
          <w:cs/>
        </w:rPr>
      </w:pPr>
      <w:r>
        <w:rPr>
          <w:rFonts w:asciiTheme="minorHAnsi" w:hAnsiTheme="minorHAnsi" w:cstheme="minorHAnsi"/>
          <w:b/>
          <w:bCs/>
          <w:sz w:val="22"/>
          <w:szCs w:val="22"/>
        </w:rPr>
        <w:br w:type="page"/>
      </w:r>
    </w:p>
    <w:p w14:paraId="65F43757" w14:textId="4A4E88DC" w:rsidR="001922BF" w:rsidRPr="003B3FBD" w:rsidRDefault="001922BF"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 w:val="22"/>
          <w:szCs w:val="22"/>
        </w:rPr>
      </w:pPr>
      <w:r w:rsidRPr="003B3FBD">
        <w:rPr>
          <w:rFonts w:asciiTheme="minorHAnsi" w:hAnsiTheme="minorHAnsi" w:cstheme="minorHAnsi"/>
          <w:b/>
          <w:bCs/>
          <w:sz w:val="22"/>
          <w:szCs w:val="22"/>
        </w:rPr>
        <w:lastRenderedPageBreak/>
        <w:t>Promotional privileges</w:t>
      </w:r>
    </w:p>
    <w:p w14:paraId="30B668E0" w14:textId="6F2E5074" w:rsidR="001922BF" w:rsidRPr="003B3FBD" w:rsidRDefault="001922BF" w:rsidP="00555FFA">
      <w:pPr>
        <w:pStyle w:val="ListParagraph"/>
        <w:tabs>
          <w:tab w:val="left" w:pos="540"/>
          <w:tab w:val="left" w:pos="1440"/>
          <w:tab w:val="left" w:pos="1530"/>
          <w:tab w:val="left" w:pos="2160"/>
          <w:tab w:val="center" w:pos="6840"/>
          <w:tab w:val="center" w:pos="8280"/>
        </w:tabs>
        <w:spacing w:before="240" w:after="120" w:line="380" w:lineRule="exact"/>
        <w:ind w:left="547" w:right="-43"/>
        <w:contextualSpacing w:val="0"/>
        <w:rPr>
          <w:rFonts w:asciiTheme="minorHAnsi" w:hAnsiTheme="minorHAnsi" w:cstheme="minorHAnsi"/>
          <w:sz w:val="22"/>
          <w:szCs w:val="22"/>
        </w:rPr>
      </w:pPr>
      <w:r w:rsidRPr="003B3FBD">
        <w:rPr>
          <w:rFonts w:asciiTheme="minorHAnsi" w:hAnsiTheme="minorHAnsi" w:cstheme="minorHAnsi"/>
          <w:sz w:val="22"/>
          <w:szCs w:val="22"/>
        </w:rPr>
        <w:t>Subsidiaries have been granted promotional privileges under the Investment Promotion Act B.E. 2520 by the Board of Investment under certain significant conditions. Significant privileges of the subsidiary companies are as follows:</w:t>
      </w:r>
    </w:p>
    <w:tbl>
      <w:tblPr>
        <w:tblW w:w="8955" w:type="dxa"/>
        <w:tblInd w:w="532" w:type="dxa"/>
        <w:tblBorders>
          <w:top w:val="single" w:sz="6" w:space="0" w:color="auto"/>
          <w:left w:val="single" w:sz="6" w:space="0" w:color="auto"/>
          <w:bottom w:val="single" w:sz="6" w:space="0" w:color="auto"/>
          <w:right w:val="single" w:sz="6" w:space="0" w:color="auto"/>
        </w:tblBorders>
        <w:tblLayout w:type="fixed"/>
        <w:tblLook w:val="04A0" w:firstRow="1" w:lastRow="0" w:firstColumn="1" w:lastColumn="0" w:noHBand="0" w:noVBand="1"/>
      </w:tblPr>
      <w:tblGrid>
        <w:gridCol w:w="4779"/>
        <w:gridCol w:w="2088"/>
        <w:gridCol w:w="2088"/>
      </w:tblGrid>
      <w:tr w:rsidR="001922BF" w:rsidRPr="003B3FBD" w14:paraId="43C4F621" w14:textId="77777777" w:rsidTr="0016184F">
        <w:tc>
          <w:tcPr>
            <w:tcW w:w="4779" w:type="dxa"/>
            <w:tcBorders>
              <w:top w:val="single" w:sz="4" w:space="0" w:color="auto"/>
              <w:left w:val="single" w:sz="6" w:space="0" w:color="auto"/>
              <w:bottom w:val="single" w:sz="4" w:space="0" w:color="auto"/>
              <w:right w:val="single" w:sz="4" w:space="0" w:color="auto"/>
            </w:tcBorders>
            <w:vAlign w:val="bottom"/>
            <w:hideMark/>
          </w:tcPr>
          <w:p w14:paraId="6BAC915D" w14:textId="77777777" w:rsidR="001922BF" w:rsidRPr="0079561E" w:rsidRDefault="001922BF">
            <w:pPr>
              <w:tabs>
                <w:tab w:val="left" w:pos="567"/>
                <w:tab w:val="left" w:pos="1134"/>
                <w:tab w:val="left" w:pos="1701"/>
              </w:tabs>
              <w:spacing w:line="280" w:lineRule="exact"/>
              <w:ind w:left="540" w:hanging="540"/>
              <w:jc w:val="center"/>
              <w:rPr>
                <w:rFonts w:asciiTheme="minorHAnsi" w:eastAsia="Arial Unicode MS" w:hAnsiTheme="minorHAnsi" w:cstheme="minorHAnsi"/>
                <w:b/>
                <w:bCs/>
                <w:sz w:val="22"/>
                <w:szCs w:val="22"/>
              </w:rPr>
            </w:pPr>
            <w:r w:rsidRPr="0079561E">
              <w:rPr>
                <w:rFonts w:asciiTheme="minorHAnsi" w:eastAsia="Arial Unicode MS" w:hAnsiTheme="minorHAnsi" w:cstheme="minorHAnsi"/>
                <w:b/>
                <w:bCs/>
                <w:sz w:val="22"/>
                <w:szCs w:val="22"/>
              </w:rPr>
              <w:t>Details</w:t>
            </w:r>
          </w:p>
        </w:tc>
        <w:tc>
          <w:tcPr>
            <w:tcW w:w="2088" w:type="dxa"/>
            <w:tcBorders>
              <w:top w:val="single" w:sz="4" w:space="0" w:color="auto"/>
              <w:left w:val="single" w:sz="4" w:space="0" w:color="auto"/>
              <w:bottom w:val="single" w:sz="4" w:space="0" w:color="auto"/>
              <w:right w:val="single" w:sz="4" w:space="0" w:color="auto"/>
            </w:tcBorders>
            <w:vAlign w:val="bottom"/>
            <w:hideMark/>
          </w:tcPr>
          <w:p w14:paraId="5651889B"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Pr>
            </w:pPr>
            <w:r w:rsidRPr="00B6678D">
              <w:rPr>
                <w:rFonts w:asciiTheme="minorHAnsi" w:eastAsia="Arial Unicode MS" w:hAnsiTheme="minorHAnsi" w:cstheme="minorHAnsi"/>
                <w:sz w:val="22"/>
                <w:szCs w:val="22"/>
              </w:rPr>
              <w:t>SAAM Solar Power One Co., Ltd.</w:t>
            </w:r>
          </w:p>
        </w:tc>
        <w:tc>
          <w:tcPr>
            <w:tcW w:w="2088" w:type="dxa"/>
            <w:tcBorders>
              <w:top w:val="single" w:sz="4" w:space="0" w:color="auto"/>
              <w:left w:val="single" w:sz="4" w:space="0" w:color="auto"/>
              <w:bottom w:val="single" w:sz="4" w:space="0" w:color="auto"/>
              <w:right w:val="single" w:sz="4" w:space="0" w:color="auto"/>
            </w:tcBorders>
            <w:vAlign w:val="bottom"/>
            <w:hideMark/>
          </w:tcPr>
          <w:p w14:paraId="10F28AD6" w14:textId="77777777" w:rsidR="001922BF" w:rsidRPr="00B6678D" w:rsidRDefault="001922BF">
            <w:pPr>
              <w:tabs>
                <w:tab w:val="left" w:pos="567"/>
                <w:tab w:val="left" w:pos="1134"/>
                <w:tab w:val="left" w:pos="1701"/>
              </w:tabs>
              <w:spacing w:line="280" w:lineRule="exact"/>
              <w:jc w:val="center"/>
              <w:rPr>
                <w:rFonts w:asciiTheme="minorHAnsi" w:eastAsia="Arial Unicode MS" w:hAnsiTheme="minorHAnsi" w:cstheme="minorHAnsi"/>
                <w:sz w:val="22"/>
                <w:szCs w:val="22"/>
                <w:rtl/>
                <w:cs/>
              </w:rPr>
            </w:pPr>
            <w:r w:rsidRPr="00B6678D">
              <w:rPr>
                <w:rFonts w:asciiTheme="minorHAnsi" w:eastAsia="Arial Unicode MS" w:hAnsiTheme="minorHAnsi" w:cstheme="minorHAnsi"/>
                <w:sz w:val="22"/>
                <w:szCs w:val="22"/>
              </w:rPr>
              <w:t>SAAM Solar Power Two Co., Ltd.</w:t>
            </w:r>
          </w:p>
        </w:tc>
      </w:tr>
      <w:tr w:rsidR="001922BF" w:rsidRPr="003B3FBD" w14:paraId="172405D9" w14:textId="77777777" w:rsidTr="0016184F">
        <w:tc>
          <w:tcPr>
            <w:tcW w:w="4779" w:type="dxa"/>
            <w:tcBorders>
              <w:top w:val="single" w:sz="4" w:space="0" w:color="auto"/>
              <w:left w:val="single" w:sz="6" w:space="0" w:color="auto"/>
              <w:bottom w:val="nil"/>
              <w:right w:val="single" w:sz="4" w:space="0" w:color="auto"/>
            </w:tcBorders>
            <w:vAlign w:val="bottom"/>
            <w:hideMark/>
          </w:tcPr>
          <w:p w14:paraId="76232747"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1.</w:t>
            </w:r>
            <w:r w:rsidRPr="0079561E">
              <w:rPr>
                <w:rFonts w:asciiTheme="minorHAnsi" w:eastAsia="Arial Unicode MS" w:hAnsiTheme="minorHAnsi" w:cstheme="minorHAnsi"/>
                <w:sz w:val="22"/>
                <w:szCs w:val="22"/>
              </w:rPr>
              <w:tab/>
              <w:t>Certificate No.</w:t>
            </w:r>
          </w:p>
        </w:tc>
        <w:tc>
          <w:tcPr>
            <w:tcW w:w="2088" w:type="dxa"/>
            <w:tcBorders>
              <w:top w:val="single" w:sz="4" w:space="0" w:color="auto"/>
              <w:left w:val="single" w:sz="4" w:space="0" w:color="auto"/>
              <w:bottom w:val="nil"/>
              <w:right w:val="single" w:sz="4" w:space="0" w:color="auto"/>
            </w:tcBorders>
            <w:hideMark/>
          </w:tcPr>
          <w:p w14:paraId="3DA6C016" w14:textId="77777777" w:rsidR="001922BF" w:rsidRPr="00F73C59"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Pr>
            </w:pPr>
            <w:r w:rsidRPr="00F73C59">
              <w:rPr>
                <w:rFonts w:asciiTheme="minorHAnsi" w:hAnsiTheme="minorHAnsi" w:cstheme="minorHAnsi"/>
                <w:sz w:val="22"/>
                <w:szCs w:val="22"/>
                <w:cs/>
              </w:rPr>
              <w:t>59-0032-0-00-2-0</w:t>
            </w:r>
          </w:p>
        </w:tc>
        <w:tc>
          <w:tcPr>
            <w:tcW w:w="2088" w:type="dxa"/>
            <w:tcBorders>
              <w:top w:val="single" w:sz="4" w:space="0" w:color="auto"/>
              <w:left w:val="single" w:sz="4" w:space="0" w:color="auto"/>
              <w:bottom w:val="nil"/>
              <w:right w:val="single" w:sz="4" w:space="0" w:color="auto"/>
            </w:tcBorders>
            <w:hideMark/>
          </w:tcPr>
          <w:p w14:paraId="4123D80B" w14:textId="77777777" w:rsidR="001922BF" w:rsidRPr="0079561E" w:rsidRDefault="001922BF">
            <w:pPr>
              <w:tabs>
                <w:tab w:val="left" w:pos="372"/>
                <w:tab w:val="left" w:pos="1134"/>
                <w:tab w:val="left" w:pos="1701"/>
              </w:tabs>
              <w:spacing w:line="280" w:lineRule="exact"/>
              <w:ind w:left="372" w:hanging="372"/>
              <w:jc w:val="center"/>
              <w:rPr>
                <w:rFonts w:asciiTheme="minorHAnsi" w:hAnsiTheme="minorHAnsi" w:cstheme="minorHAnsi"/>
                <w:sz w:val="22"/>
                <w:szCs w:val="22"/>
                <w:rtl/>
                <w:cs/>
              </w:rPr>
            </w:pPr>
            <w:r w:rsidRPr="0079561E">
              <w:rPr>
                <w:rFonts w:asciiTheme="minorHAnsi" w:hAnsiTheme="minorHAnsi" w:cstheme="minorHAnsi"/>
                <w:sz w:val="22"/>
                <w:szCs w:val="22"/>
                <w:cs/>
              </w:rPr>
              <w:t>59-003</w:t>
            </w:r>
            <w:r w:rsidRPr="0079561E">
              <w:rPr>
                <w:rFonts w:asciiTheme="minorHAnsi" w:hAnsiTheme="minorHAnsi" w:cstheme="minorHAnsi"/>
                <w:sz w:val="22"/>
                <w:szCs w:val="22"/>
              </w:rPr>
              <w:t>3</w:t>
            </w:r>
            <w:r w:rsidRPr="0079561E">
              <w:rPr>
                <w:rFonts w:asciiTheme="minorHAnsi" w:hAnsiTheme="minorHAnsi" w:cstheme="minorHAnsi"/>
                <w:sz w:val="22"/>
                <w:szCs w:val="22"/>
                <w:cs/>
              </w:rPr>
              <w:t>-0-00-2-0</w:t>
            </w:r>
          </w:p>
        </w:tc>
      </w:tr>
      <w:tr w:rsidR="001922BF" w:rsidRPr="003B3FBD" w14:paraId="4AA61069" w14:textId="77777777" w:rsidTr="0016184F">
        <w:tc>
          <w:tcPr>
            <w:tcW w:w="4779" w:type="dxa"/>
            <w:tcBorders>
              <w:top w:val="nil"/>
              <w:left w:val="single" w:sz="6" w:space="0" w:color="auto"/>
              <w:bottom w:val="nil"/>
              <w:right w:val="single" w:sz="4" w:space="0" w:color="auto"/>
            </w:tcBorders>
            <w:hideMark/>
          </w:tcPr>
          <w:p w14:paraId="5C01263B"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2.</w:t>
            </w:r>
            <w:r w:rsidRPr="0079561E">
              <w:rPr>
                <w:rFonts w:asciiTheme="minorHAnsi" w:eastAsia="Arial Unicode MS" w:hAnsiTheme="minorHAnsi" w:cstheme="minorHAnsi"/>
                <w:sz w:val="22"/>
                <w:szCs w:val="22"/>
              </w:rPr>
              <w:tab/>
              <w:t>Promotional privileges for</w:t>
            </w:r>
          </w:p>
        </w:tc>
        <w:tc>
          <w:tcPr>
            <w:tcW w:w="2088" w:type="dxa"/>
            <w:tcBorders>
              <w:top w:val="nil"/>
              <w:left w:val="single" w:sz="4" w:space="0" w:color="auto"/>
              <w:bottom w:val="nil"/>
              <w:right w:val="single" w:sz="4" w:space="0" w:color="auto"/>
            </w:tcBorders>
            <w:hideMark/>
          </w:tcPr>
          <w:p w14:paraId="33247B74" w14:textId="77777777" w:rsidR="001922BF" w:rsidRPr="00F73C59" w:rsidRDefault="001922BF">
            <w:pPr>
              <w:tabs>
                <w:tab w:val="left" w:pos="1134"/>
                <w:tab w:val="left" w:pos="1701"/>
              </w:tabs>
              <w:spacing w:line="280" w:lineRule="exact"/>
              <w:ind w:left="-168" w:right="-138" w:hanging="12"/>
              <w:jc w:val="center"/>
              <w:rPr>
                <w:rFonts w:asciiTheme="minorHAnsi" w:hAnsiTheme="minorHAnsi" w:cstheme="minorHAnsi"/>
                <w:sz w:val="22"/>
                <w:szCs w:val="22"/>
              </w:rPr>
            </w:pPr>
            <w:r w:rsidRPr="00F73C59">
              <w:rPr>
                <w:rFonts w:asciiTheme="minorHAnsi" w:hAnsiTheme="minorHAnsi" w:cstheme="minorHAnsi"/>
                <w:sz w:val="22"/>
                <w:szCs w:val="22"/>
              </w:rPr>
              <w:t>Produce of electricity generated from solar energy</w:t>
            </w:r>
          </w:p>
        </w:tc>
        <w:tc>
          <w:tcPr>
            <w:tcW w:w="2088" w:type="dxa"/>
            <w:tcBorders>
              <w:top w:val="nil"/>
              <w:left w:val="single" w:sz="4" w:space="0" w:color="auto"/>
              <w:bottom w:val="nil"/>
              <w:right w:val="single" w:sz="4" w:space="0" w:color="auto"/>
            </w:tcBorders>
            <w:hideMark/>
          </w:tcPr>
          <w:p w14:paraId="19A0D8B3" w14:textId="77777777" w:rsidR="001922BF" w:rsidRPr="0079561E" w:rsidRDefault="001922BF" w:rsidP="003B251D">
            <w:pPr>
              <w:tabs>
                <w:tab w:val="left" w:pos="1134"/>
                <w:tab w:val="left" w:pos="1701"/>
              </w:tabs>
              <w:spacing w:line="280" w:lineRule="exact"/>
              <w:ind w:left="-168" w:right="-138" w:hanging="12"/>
              <w:jc w:val="center"/>
              <w:rPr>
                <w:rFonts w:asciiTheme="minorHAnsi" w:hAnsiTheme="minorHAnsi" w:cstheme="minorHAnsi"/>
                <w:sz w:val="22"/>
                <w:szCs w:val="22"/>
                <w:rtl/>
                <w:cs/>
              </w:rPr>
            </w:pPr>
            <w:r w:rsidRPr="0079561E">
              <w:rPr>
                <w:rFonts w:asciiTheme="minorHAnsi" w:hAnsiTheme="minorHAnsi" w:cstheme="minorHAnsi"/>
                <w:sz w:val="22"/>
                <w:szCs w:val="22"/>
              </w:rPr>
              <w:t>Produce of electricity generated from solar energy</w:t>
            </w:r>
          </w:p>
        </w:tc>
      </w:tr>
      <w:tr w:rsidR="001922BF" w:rsidRPr="003B3FBD" w14:paraId="34080E35" w14:textId="77777777" w:rsidTr="0016184F">
        <w:tc>
          <w:tcPr>
            <w:tcW w:w="4779" w:type="dxa"/>
            <w:tcBorders>
              <w:top w:val="nil"/>
              <w:left w:val="single" w:sz="6" w:space="0" w:color="auto"/>
              <w:bottom w:val="nil"/>
              <w:right w:val="single" w:sz="4" w:space="0" w:color="auto"/>
            </w:tcBorders>
            <w:hideMark/>
          </w:tcPr>
          <w:p w14:paraId="5FD06DA0" w14:textId="77777777" w:rsidR="001922BF" w:rsidRPr="0079561E" w:rsidRDefault="001922BF">
            <w:pPr>
              <w:tabs>
                <w:tab w:val="left" w:pos="1134"/>
                <w:tab w:val="left" w:pos="1701"/>
              </w:tabs>
              <w:spacing w:line="280" w:lineRule="exact"/>
              <w:ind w:left="52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w:t>
            </w:r>
            <w:r w:rsidRPr="0079561E">
              <w:rPr>
                <w:rFonts w:asciiTheme="minorHAnsi" w:eastAsia="Arial Unicode MS" w:hAnsiTheme="minorHAnsi" w:cstheme="minorHAnsi"/>
                <w:sz w:val="22"/>
                <w:szCs w:val="22"/>
              </w:rPr>
              <w:tab/>
              <w:t>The significant privileges are:</w:t>
            </w:r>
          </w:p>
        </w:tc>
        <w:tc>
          <w:tcPr>
            <w:tcW w:w="2088" w:type="dxa"/>
            <w:tcBorders>
              <w:top w:val="nil"/>
              <w:left w:val="single" w:sz="4" w:space="0" w:color="auto"/>
              <w:bottom w:val="nil"/>
              <w:right w:val="single" w:sz="4" w:space="0" w:color="auto"/>
            </w:tcBorders>
          </w:tcPr>
          <w:p w14:paraId="5A0A7907" w14:textId="77777777" w:rsidR="001922BF" w:rsidRPr="00D93886" w:rsidRDefault="001922BF">
            <w:pPr>
              <w:tabs>
                <w:tab w:val="left" w:pos="1134"/>
                <w:tab w:val="left" w:pos="1701"/>
              </w:tabs>
              <w:spacing w:line="280" w:lineRule="exact"/>
              <w:ind w:left="12" w:hanging="12"/>
              <w:jc w:val="center"/>
              <w:rPr>
                <w:rFonts w:asciiTheme="minorHAnsi" w:hAnsiTheme="minorHAnsi" w:cstheme="minorHAnsi"/>
                <w:sz w:val="22"/>
                <w:szCs w:val="22"/>
                <w:highlight w:val="yellow"/>
              </w:rPr>
            </w:pPr>
          </w:p>
        </w:tc>
        <w:tc>
          <w:tcPr>
            <w:tcW w:w="2088" w:type="dxa"/>
            <w:tcBorders>
              <w:top w:val="nil"/>
              <w:left w:val="single" w:sz="4" w:space="0" w:color="auto"/>
              <w:bottom w:val="nil"/>
              <w:right w:val="single" w:sz="4" w:space="0" w:color="auto"/>
            </w:tcBorders>
          </w:tcPr>
          <w:p w14:paraId="5ED1DC94"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p>
        </w:tc>
      </w:tr>
      <w:tr w:rsidR="001922BF" w:rsidRPr="003B3FBD" w14:paraId="47C0353C" w14:textId="77777777" w:rsidTr="0016184F">
        <w:tc>
          <w:tcPr>
            <w:tcW w:w="4779" w:type="dxa"/>
            <w:tcBorders>
              <w:top w:val="nil"/>
              <w:left w:val="single" w:sz="6" w:space="0" w:color="auto"/>
              <w:bottom w:val="nil"/>
              <w:right w:val="single" w:sz="4" w:space="0" w:color="auto"/>
            </w:tcBorders>
            <w:hideMark/>
          </w:tcPr>
          <w:p w14:paraId="3415C512" w14:textId="77777777" w:rsidR="001922BF" w:rsidRPr="0079561E" w:rsidRDefault="001922BF">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3.1</w:t>
            </w:r>
            <w:r w:rsidRPr="0079561E">
              <w:rPr>
                <w:rFonts w:asciiTheme="minorHAnsi" w:eastAsia="Arial Unicode MS" w:hAnsiTheme="minorHAnsi" w:cstheme="minorHAnsi"/>
                <w:sz w:val="22"/>
                <w:szCs w:val="22"/>
              </w:rPr>
              <w:tab/>
              <w:t>Exemption from corporate income tax on net income from promoted operations for a period of 8 years commencing as from the date of first earning operating income. Furthermore, accumulated losses incurred during the corporate income tax exemption period, the subsidiary is allowed to utilise the losses as a deduction against net income for a period of 5 years after the expiry of the tax exemption period, whether from any one year or from several years.</w:t>
            </w:r>
          </w:p>
        </w:tc>
        <w:tc>
          <w:tcPr>
            <w:tcW w:w="2088" w:type="dxa"/>
            <w:tcBorders>
              <w:top w:val="nil"/>
              <w:left w:val="single" w:sz="4" w:space="0" w:color="auto"/>
              <w:bottom w:val="nil"/>
              <w:right w:val="single" w:sz="4" w:space="0" w:color="auto"/>
            </w:tcBorders>
            <w:hideMark/>
          </w:tcPr>
          <w:p w14:paraId="423617C2" w14:textId="6514B679" w:rsidR="001922BF" w:rsidRPr="00BA05CE"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Commencing until</w:t>
            </w:r>
            <w:r w:rsidR="00505FA2" w:rsidRPr="00BA05CE">
              <w:rPr>
                <w:rFonts w:asciiTheme="minorHAnsi" w:eastAsia="Arial Unicode MS" w:hAnsiTheme="minorHAnsi" w:cstheme="minorHAnsi"/>
                <w:sz w:val="22"/>
                <w:szCs w:val="22"/>
              </w:rPr>
              <w:br/>
            </w:r>
            <w:r w:rsidRPr="00BA05CE">
              <w:rPr>
                <w:rFonts w:asciiTheme="minorHAnsi" w:eastAsia="Arial Unicode MS" w:hAnsiTheme="minorHAnsi" w:cstheme="minorHAnsi"/>
                <w:sz w:val="22"/>
                <w:szCs w:val="22"/>
              </w:rPr>
              <w:t xml:space="preserve"> 29 December 2023</w:t>
            </w:r>
          </w:p>
        </w:tc>
        <w:tc>
          <w:tcPr>
            <w:tcW w:w="2088" w:type="dxa"/>
            <w:tcBorders>
              <w:top w:val="nil"/>
              <w:left w:val="single" w:sz="4" w:space="0" w:color="auto"/>
              <w:bottom w:val="nil"/>
              <w:right w:val="single" w:sz="4" w:space="0" w:color="auto"/>
            </w:tcBorders>
            <w:hideMark/>
          </w:tcPr>
          <w:p w14:paraId="303A4D9C"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r w:rsidRPr="0079561E">
              <w:rPr>
                <w:rFonts w:asciiTheme="minorHAnsi" w:hAnsiTheme="minorHAnsi" w:cstheme="minorHAnsi"/>
                <w:sz w:val="22"/>
                <w:szCs w:val="22"/>
                <w:rtl/>
                <w:lang w:bidi="ar-SA"/>
              </w:rPr>
              <w:t xml:space="preserve"> </w:t>
            </w:r>
          </w:p>
        </w:tc>
      </w:tr>
      <w:tr w:rsidR="000F0EF0" w:rsidRPr="003B3FBD" w14:paraId="1B4B6B36" w14:textId="77777777" w:rsidTr="0016184F">
        <w:tc>
          <w:tcPr>
            <w:tcW w:w="4779" w:type="dxa"/>
            <w:tcBorders>
              <w:top w:val="nil"/>
              <w:left w:val="single" w:sz="6" w:space="0" w:color="auto"/>
              <w:bottom w:val="nil"/>
              <w:right w:val="single" w:sz="4" w:space="0" w:color="auto"/>
            </w:tcBorders>
            <w:hideMark/>
          </w:tcPr>
          <w:p w14:paraId="33C7174A" w14:textId="77777777" w:rsidR="000F0EF0" w:rsidRPr="0079561E" w:rsidRDefault="000F0EF0" w:rsidP="000F0EF0">
            <w:pPr>
              <w:spacing w:line="280" w:lineRule="exact"/>
              <w:ind w:left="1062" w:hanging="522"/>
              <w:rPr>
                <w:rFonts w:asciiTheme="minorHAnsi" w:eastAsia="Arial Unicode MS" w:hAnsiTheme="minorHAnsi" w:cstheme="minorHAnsi"/>
                <w:sz w:val="22"/>
                <w:szCs w:val="22"/>
                <w:rtl/>
                <w:cs/>
              </w:rPr>
            </w:pPr>
            <w:r w:rsidRPr="0079561E">
              <w:rPr>
                <w:rFonts w:asciiTheme="minorHAnsi" w:eastAsia="Arial Unicode MS" w:hAnsiTheme="minorHAnsi" w:cstheme="minorHAnsi"/>
                <w:sz w:val="22"/>
                <w:szCs w:val="22"/>
              </w:rPr>
              <w:t>3.2</w:t>
            </w:r>
            <w:r w:rsidRPr="0079561E">
              <w:rPr>
                <w:rFonts w:asciiTheme="minorHAnsi" w:eastAsia="Arial Unicode MS" w:hAnsiTheme="minorHAnsi" w:cstheme="minorHAnsi"/>
                <w:sz w:val="22"/>
                <w:szCs w:val="22"/>
              </w:rPr>
              <w:tab/>
              <w:t>Exemption from income tax on dividends paid from the income of the promoted operations for which corporate income tax is exempted, throughout the corporate income tax exemption.</w:t>
            </w:r>
          </w:p>
        </w:tc>
        <w:tc>
          <w:tcPr>
            <w:tcW w:w="2088" w:type="dxa"/>
            <w:tcBorders>
              <w:top w:val="nil"/>
              <w:left w:val="single" w:sz="4" w:space="0" w:color="auto"/>
              <w:bottom w:val="nil"/>
              <w:right w:val="single" w:sz="4" w:space="0" w:color="auto"/>
            </w:tcBorders>
            <w:hideMark/>
          </w:tcPr>
          <w:p w14:paraId="77D53936" w14:textId="77777777" w:rsidR="000F0EF0" w:rsidRPr="00BA05CE" w:rsidRDefault="000F0EF0" w:rsidP="000F0EF0">
            <w:pPr>
              <w:tabs>
                <w:tab w:val="left" w:pos="1134"/>
                <w:tab w:val="left" w:pos="1701"/>
              </w:tabs>
              <w:spacing w:line="280" w:lineRule="exact"/>
              <w:ind w:left="12" w:hanging="12"/>
              <w:jc w:val="center"/>
              <w:rPr>
                <w:rFonts w:asciiTheme="minorHAnsi" w:hAnsiTheme="minorHAnsi" w:cstheme="minorHAnsi"/>
                <w:sz w:val="22"/>
                <w:szCs w:val="22"/>
              </w:rPr>
            </w:pPr>
            <w:r w:rsidRPr="00BA05CE">
              <w:rPr>
                <w:rFonts w:asciiTheme="minorHAnsi" w:eastAsia="Arial Unicode MS" w:hAnsiTheme="minorHAnsi" w:cstheme="minorHAnsi"/>
                <w:sz w:val="22"/>
                <w:szCs w:val="22"/>
              </w:rPr>
              <w:t>Granted</w:t>
            </w:r>
          </w:p>
        </w:tc>
        <w:tc>
          <w:tcPr>
            <w:tcW w:w="2088" w:type="dxa"/>
            <w:tcBorders>
              <w:top w:val="nil"/>
              <w:left w:val="single" w:sz="4" w:space="0" w:color="auto"/>
              <w:bottom w:val="nil"/>
              <w:right w:val="single" w:sz="4" w:space="0" w:color="auto"/>
            </w:tcBorders>
            <w:hideMark/>
          </w:tcPr>
          <w:p w14:paraId="4A00C9D2" w14:textId="0DAEEF9A" w:rsidR="000F0EF0" w:rsidRPr="0079561E" w:rsidRDefault="00497693" w:rsidP="000F0EF0">
            <w:pPr>
              <w:tabs>
                <w:tab w:val="left" w:pos="1134"/>
                <w:tab w:val="left" w:pos="1701"/>
              </w:tabs>
              <w:spacing w:line="280" w:lineRule="exact"/>
              <w:jc w:val="center"/>
              <w:rPr>
                <w:rFonts w:asciiTheme="minorHAnsi" w:hAnsiTheme="minorHAnsi" w:cstheme="minorHAnsi"/>
                <w:sz w:val="22"/>
                <w:szCs w:val="22"/>
                <w:rtl/>
                <w:cs/>
              </w:rPr>
            </w:pPr>
            <w:r w:rsidRPr="00497693">
              <w:rPr>
                <w:rFonts w:asciiTheme="minorHAnsi" w:eastAsia="Arial Unicode MS" w:hAnsiTheme="minorHAnsi" w:cstheme="minorHAnsi"/>
                <w:sz w:val="22"/>
                <w:szCs w:val="22"/>
              </w:rPr>
              <w:t>Granted</w:t>
            </w:r>
          </w:p>
        </w:tc>
      </w:tr>
      <w:tr w:rsidR="001922BF" w:rsidRPr="003B3FBD" w14:paraId="35E62E88" w14:textId="77777777" w:rsidTr="0016184F">
        <w:trPr>
          <w:trHeight w:val="711"/>
        </w:trPr>
        <w:tc>
          <w:tcPr>
            <w:tcW w:w="4779" w:type="dxa"/>
            <w:tcBorders>
              <w:top w:val="nil"/>
              <w:left w:val="single" w:sz="6" w:space="0" w:color="auto"/>
              <w:bottom w:val="nil"/>
              <w:right w:val="single" w:sz="4" w:space="0" w:color="auto"/>
            </w:tcBorders>
            <w:hideMark/>
          </w:tcPr>
          <w:p w14:paraId="375CBC00" w14:textId="77777777" w:rsidR="001922BF" w:rsidRPr="001E7D22" w:rsidRDefault="001922BF">
            <w:pPr>
              <w:spacing w:line="280" w:lineRule="exact"/>
              <w:ind w:left="1062" w:hanging="522"/>
              <w:rPr>
                <w:rFonts w:asciiTheme="minorHAnsi" w:eastAsia="Arial Unicode MS" w:hAnsiTheme="minorHAnsi" w:cstheme="minorHAnsi"/>
                <w:sz w:val="22"/>
                <w:szCs w:val="22"/>
                <w:rtl/>
                <w:cs/>
              </w:rPr>
            </w:pPr>
            <w:r w:rsidRPr="001E7D22">
              <w:rPr>
                <w:rFonts w:asciiTheme="minorHAnsi" w:eastAsia="Arial Unicode MS" w:hAnsiTheme="minorHAnsi" w:cstheme="minorHAnsi"/>
                <w:sz w:val="22"/>
                <w:szCs w:val="22"/>
              </w:rPr>
              <w:t>3.3</w:t>
            </w:r>
            <w:r w:rsidRPr="001E7D22">
              <w:rPr>
                <w:rFonts w:asciiTheme="minorHAnsi" w:eastAsia="Arial Unicode MS" w:hAnsiTheme="minorHAnsi" w:cstheme="minorHAnsi"/>
                <w:sz w:val="22"/>
                <w:szCs w:val="22"/>
              </w:rPr>
              <w:tab/>
              <w:t>Exemption from import duty on imported machinery for use in production as approved by the Board</w:t>
            </w:r>
            <w:r w:rsidRPr="001E7D22">
              <w:rPr>
                <w:rFonts w:asciiTheme="minorHAnsi" w:eastAsia="Arial Unicode MS" w:hAnsiTheme="minorHAnsi" w:cstheme="minorHAnsi"/>
                <w:sz w:val="22"/>
                <w:szCs w:val="22"/>
                <w:rtl/>
                <w:lang w:bidi="ar-SA"/>
              </w:rPr>
              <w:t>.</w:t>
            </w:r>
            <w:r w:rsidRPr="001E7D22">
              <w:rPr>
                <w:rFonts w:asciiTheme="minorHAnsi" w:eastAsia="Arial Unicode MS" w:hAnsiTheme="minorHAnsi" w:cstheme="minorHAnsi"/>
                <w:sz w:val="22"/>
                <w:szCs w:val="22"/>
                <w:cs/>
              </w:rPr>
              <w:t xml:space="preserve"> </w:t>
            </w:r>
          </w:p>
        </w:tc>
        <w:tc>
          <w:tcPr>
            <w:tcW w:w="2088" w:type="dxa"/>
            <w:tcBorders>
              <w:top w:val="nil"/>
              <w:left w:val="single" w:sz="4" w:space="0" w:color="auto"/>
              <w:bottom w:val="nil"/>
              <w:right w:val="single" w:sz="4" w:space="0" w:color="auto"/>
            </w:tcBorders>
            <w:hideMark/>
          </w:tcPr>
          <w:p w14:paraId="7BA52D7A" w14:textId="77026A49" w:rsidR="001922BF" w:rsidRPr="001E7D22" w:rsidRDefault="001922BF">
            <w:pPr>
              <w:tabs>
                <w:tab w:val="left" w:pos="1134"/>
                <w:tab w:val="left" w:pos="1701"/>
              </w:tabs>
              <w:spacing w:line="280" w:lineRule="exact"/>
              <w:ind w:left="12" w:hanging="12"/>
              <w:jc w:val="center"/>
              <w:rPr>
                <w:rFonts w:asciiTheme="minorHAnsi" w:hAnsiTheme="minorHAnsi" w:cstheme="minorHAnsi"/>
                <w:sz w:val="22"/>
                <w:szCs w:val="22"/>
              </w:rPr>
            </w:pPr>
            <w:r w:rsidRPr="001E7D22">
              <w:rPr>
                <w:rFonts w:asciiTheme="minorHAnsi" w:eastAsia="Arial Unicode MS" w:hAnsiTheme="minorHAnsi" w:cstheme="minorHAnsi"/>
                <w:sz w:val="22"/>
                <w:szCs w:val="22"/>
              </w:rPr>
              <w:t xml:space="preserve">Ended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2018</w:t>
            </w:r>
          </w:p>
        </w:tc>
        <w:tc>
          <w:tcPr>
            <w:tcW w:w="2088" w:type="dxa"/>
            <w:tcBorders>
              <w:top w:val="nil"/>
              <w:left w:val="single" w:sz="4" w:space="0" w:color="auto"/>
              <w:bottom w:val="nil"/>
              <w:right w:val="single" w:sz="4" w:space="0" w:color="auto"/>
            </w:tcBorders>
            <w:hideMark/>
          </w:tcPr>
          <w:p w14:paraId="0ACEAD97" w14:textId="299A2366" w:rsidR="001922BF" w:rsidRPr="001E7D22" w:rsidRDefault="001922BF">
            <w:pPr>
              <w:tabs>
                <w:tab w:val="left" w:pos="1134"/>
                <w:tab w:val="left" w:pos="1701"/>
              </w:tabs>
              <w:spacing w:line="280" w:lineRule="exact"/>
              <w:jc w:val="center"/>
              <w:rPr>
                <w:rFonts w:asciiTheme="minorHAnsi" w:hAnsiTheme="minorHAnsi" w:cstheme="minorHAnsi"/>
                <w:sz w:val="22"/>
                <w:szCs w:val="22"/>
                <w:rtl/>
                <w:cs/>
              </w:rPr>
            </w:pPr>
            <w:r w:rsidRPr="001E7D22">
              <w:rPr>
                <w:rFonts w:asciiTheme="minorHAnsi" w:eastAsia="Arial Unicode MS" w:hAnsiTheme="minorHAnsi" w:cstheme="minorHAnsi"/>
                <w:sz w:val="22"/>
                <w:szCs w:val="22"/>
              </w:rPr>
              <w:t>End</w:t>
            </w:r>
            <w:r w:rsidR="001F4C72" w:rsidRPr="001E7D22">
              <w:rPr>
                <w:rFonts w:asciiTheme="minorHAnsi" w:eastAsia="Arial Unicode MS" w:hAnsiTheme="minorHAnsi" w:cstheme="minorHAnsi"/>
                <w:sz w:val="22"/>
                <w:szCs w:val="22"/>
              </w:rPr>
              <w:t>s</w:t>
            </w:r>
            <w:r w:rsidRPr="001E7D22">
              <w:rPr>
                <w:rFonts w:asciiTheme="minorHAnsi" w:eastAsia="Arial Unicode MS" w:hAnsiTheme="minorHAnsi" w:cstheme="minorHAnsi"/>
                <w:sz w:val="22"/>
                <w:szCs w:val="22"/>
              </w:rPr>
              <w:t xml:space="preserve"> on </w:t>
            </w:r>
            <w:r w:rsidR="0079561E" w:rsidRPr="001E7D22">
              <w:rPr>
                <w:rFonts w:asciiTheme="minorHAnsi" w:eastAsia="Arial Unicode MS" w:hAnsiTheme="minorHAnsi" w:cstheme="minorHAnsi"/>
                <w:sz w:val="22"/>
                <w:szCs w:val="22"/>
              </w:rPr>
              <w:br/>
            </w:r>
            <w:r w:rsidRPr="001E7D22">
              <w:rPr>
                <w:rFonts w:asciiTheme="minorHAnsi" w:eastAsia="Arial Unicode MS" w:hAnsiTheme="minorHAnsi" w:cstheme="minorHAnsi"/>
                <w:sz w:val="22"/>
                <w:szCs w:val="22"/>
              </w:rPr>
              <w:t>6 July 202</w:t>
            </w:r>
            <w:r w:rsidR="00BA05CE" w:rsidRPr="001E7D22">
              <w:rPr>
                <w:rFonts w:asciiTheme="minorHAnsi" w:eastAsia="Arial Unicode MS" w:hAnsiTheme="minorHAnsi" w:cstheme="minorHAnsi"/>
                <w:sz w:val="22"/>
                <w:szCs w:val="22"/>
              </w:rPr>
              <w:t>1</w:t>
            </w:r>
          </w:p>
        </w:tc>
      </w:tr>
      <w:tr w:rsidR="001922BF" w:rsidRPr="003B3FBD" w14:paraId="74A9F9FE" w14:textId="77777777" w:rsidTr="0016184F">
        <w:trPr>
          <w:trHeight w:val="702"/>
        </w:trPr>
        <w:tc>
          <w:tcPr>
            <w:tcW w:w="4779" w:type="dxa"/>
            <w:tcBorders>
              <w:top w:val="nil"/>
              <w:left w:val="single" w:sz="6" w:space="0" w:color="auto"/>
              <w:bottom w:val="single" w:sz="4" w:space="0" w:color="auto"/>
              <w:right w:val="single" w:sz="4" w:space="0" w:color="auto"/>
            </w:tcBorders>
            <w:hideMark/>
          </w:tcPr>
          <w:p w14:paraId="5A93E57B" w14:textId="77777777" w:rsidR="001922BF" w:rsidRPr="0079561E" w:rsidRDefault="001922BF">
            <w:pPr>
              <w:tabs>
                <w:tab w:val="left" w:pos="284"/>
                <w:tab w:val="left" w:pos="492"/>
                <w:tab w:val="left" w:pos="567"/>
                <w:tab w:val="left" w:pos="1134"/>
                <w:tab w:val="left" w:pos="1701"/>
              </w:tabs>
              <w:spacing w:line="280" w:lineRule="exact"/>
              <w:rPr>
                <w:rFonts w:asciiTheme="minorHAnsi" w:hAnsiTheme="minorHAnsi" w:cstheme="minorHAnsi"/>
                <w:sz w:val="22"/>
                <w:szCs w:val="22"/>
                <w:rtl/>
                <w:cs/>
              </w:rPr>
            </w:pPr>
            <w:r w:rsidRPr="0079561E">
              <w:rPr>
                <w:rFonts w:asciiTheme="minorHAnsi" w:eastAsia="Arial Unicode MS" w:hAnsiTheme="minorHAnsi" w:cstheme="minorHAnsi"/>
                <w:sz w:val="22"/>
                <w:szCs w:val="22"/>
              </w:rPr>
              <w:t>4.</w:t>
            </w:r>
            <w:r w:rsidRPr="0079561E">
              <w:rPr>
                <w:rFonts w:asciiTheme="minorHAnsi" w:eastAsia="Arial Unicode MS" w:hAnsiTheme="minorHAnsi" w:cstheme="minorHAnsi"/>
                <w:sz w:val="22"/>
                <w:szCs w:val="22"/>
              </w:rPr>
              <w:tab/>
              <w:t>Date of first earning operating income</w:t>
            </w:r>
          </w:p>
        </w:tc>
        <w:tc>
          <w:tcPr>
            <w:tcW w:w="2088" w:type="dxa"/>
            <w:tcBorders>
              <w:top w:val="nil"/>
              <w:left w:val="single" w:sz="4" w:space="0" w:color="auto"/>
              <w:bottom w:val="single" w:sz="4" w:space="0" w:color="auto"/>
              <w:right w:val="single" w:sz="4" w:space="0" w:color="auto"/>
            </w:tcBorders>
            <w:hideMark/>
          </w:tcPr>
          <w:p w14:paraId="76D783DC" w14:textId="77777777" w:rsidR="001922BF" w:rsidRPr="00BA05CE" w:rsidRDefault="001922BF">
            <w:pPr>
              <w:tabs>
                <w:tab w:val="left" w:pos="1134"/>
                <w:tab w:val="left" w:pos="1701"/>
              </w:tabs>
              <w:spacing w:line="280" w:lineRule="exact"/>
              <w:ind w:left="12" w:hanging="12"/>
              <w:jc w:val="center"/>
              <w:rPr>
                <w:rFonts w:asciiTheme="minorHAnsi" w:hAnsiTheme="minorHAnsi" w:cstheme="minorHAnsi"/>
                <w:b/>
                <w:bCs/>
                <w:sz w:val="22"/>
                <w:szCs w:val="22"/>
                <w:rtl/>
                <w:cs/>
              </w:rPr>
            </w:pPr>
            <w:r w:rsidRPr="00BA05CE">
              <w:rPr>
                <w:rFonts w:asciiTheme="minorHAnsi" w:eastAsia="Arial Unicode MS" w:hAnsiTheme="minorHAnsi" w:cstheme="minorHAnsi"/>
                <w:sz w:val="22"/>
                <w:szCs w:val="22"/>
              </w:rPr>
              <w:t>30 December 2015</w:t>
            </w:r>
          </w:p>
        </w:tc>
        <w:tc>
          <w:tcPr>
            <w:tcW w:w="2088" w:type="dxa"/>
            <w:tcBorders>
              <w:top w:val="nil"/>
              <w:left w:val="single" w:sz="4" w:space="0" w:color="auto"/>
              <w:bottom w:val="single" w:sz="4" w:space="0" w:color="auto"/>
              <w:right w:val="single" w:sz="4" w:space="0" w:color="auto"/>
            </w:tcBorders>
            <w:hideMark/>
          </w:tcPr>
          <w:p w14:paraId="44EA8981" w14:textId="77777777" w:rsidR="001922BF" w:rsidRPr="0079561E" w:rsidRDefault="001922BF">
            <w:pPr>
              <w:tabs>
                <w:tab w:val="left" w:pos="1134"/>
                <w:tab w:val="left" w:pos="1701"/>
              </w:tabs>
              <w:spacing w:line="280" w:lineRule="exact"/>
              <w:jc w:val="center"/>
              <w:rPr>
                <w:rFonts w:asciiTheme="minorHAnsi" w:hAnsiTheme="minorHAnsi" w:cstheme="minorHAnsi"/>
                <w:sz w:val="22"/>
                <w:szCs w:val="22"/>
                <w:rtl/>
                <w:cs/>
              </w:rPr>
            </w:pPr>
            <w:r w:rsidRPr="0079561E">
              <w:rPr>
                <w:rFonts w:asciiTheme="minorHAnsi" w:eastAsia="Arial Unicode MS" w:hAnsiTheme="minorHAnsi" w:cstheme="minorHAnsi"/>
                <w:sz w:val="22"/>
                <w:szCs w:val="22"/>
              </w:rPr>
              <w:t>Has not yet exercised</w:t>
            </w:r>
          </w:p>
        </w:tc>
      </w:tr>
    </w:tbl>
    <w:p w14:paraId="49D0FC2B" w14:textId="558E977C" w:rsidR="001922BF" w:rsidRPr="003B3FBD" w:rsidRDefault="001922BF" w:rsidP="0073040D">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3B3FBD">
        <w:rPr>
          <w:rFonts w:asciiTheme="minorHAnsi" w:hAnsiTheme="minorHAnsi" w:cstheme="minorHAnsi"/>
          <w:sz w:val="22"/>
          <w:szCs w:val="22"/>
        </w:rPr>
        <w:t>The subsidiaries are required to comply with certain significant conditions under BOI certificates.</w:t>
      </w:r>
    </w:p>
    <w:p w14:paraId="567FAA8E" w14:textId="1DBACBA4" w:rsidR="00792A73" w:rsidRDefault="00D749EB" w:rsidP="0073040D">
      <w:pPr>
        <w:pStyle w:val="ListParagraph"/>
        <w:tabs>
          <w:tab w:val="left" w:pos="540"/>
          <w:tab w:val="left" w:pos="1440"/>
          <w:tab w:val="left" w:pos="1530"/>
          <w:tab w:val="left" w:pos="2160"/>
          <w:tab w:val="center" w:pos="6840"/>
          <w:tab w:val="center" w:pos="8280"/>
        </w:tabs>
        <w:spacing w:before="120" w:after="120" w:line="380" w:lineRule="exact"/>
        <w:ind w:left="547" w:right="-43"/>
        <w:contextualSpacing w:val="0"/>
        <w:jc w:val="thaiDistribute"/>
        <w:rPr>
          <w:rFonts w:asciiTheme="minorHAnsi" w:hAnsiTheme="minorHAnsi" w:cstheme="minorHAnsi"/>
          <w:sz w:val="22"/>
          <w:szCs w:val="22"/>
        </w:rPr>
      </w:pPr>
      <w:r w:rsidRPr="00D749EB">
        <w:rPr>
          <w:rFonts w:asciiTheme="minorHAnsi" w:hAnsiTheme="minorHAnsi" w:cstheme="minorHAnsi"/>
          <w:sz w:val="22"/>
          <w:szCs w:val="22"/>
        </w:rPr>
        <w:t>The Company was granted privileges of taxation from the Board of Investmen</w:t>
      </w:r>
      <w:r>
        <w:rPr>
          <w:rFonts w:asciiTheme="minorHAnsi" w:hAnsiTheme="minorHAnsi" w:cstheme="minorHAnsi"/>
          <w:sz w:val="22"/>
          <w:szCs w:val="22"/>
        </w:rPr>
        <w:t xml:space="preserve">t. </w:t>
      </w:r>
      <w:r w:rsidR="001922BF" w:rsidRPr="003B3FBD">
        <w:rPr>
          <w:rFonts w:asciiTheme="minorHAnsi" w:hAnsiTheme="minorHAnsi" w:cstheme="minorHAnsi"/>
          <w:sz w:val="22"/>
          <w:szCs w:val="22"/>
        </w:rPr>
        <w:t>The subsidiary companies’ operating revenues for the years are producing of electricity generated from solar energy which could be divided between BOI promoted activities and Non-BOI promoted activities.</w:t>
      </w:r>
    </w:p>
    <w:tbl>
      <w:tblPr>
        <w:tblW w:w="9090" w:type="dxa"/>
        <w:tblInd w:w="396" w:type="dxa"/>
        <w:tblLayout w:type="fixed"/>
        <w:tblLook w:val="04A0" w:firstRow="1" w:lastRow="0" w:firstColumn="1" w:lastColumn="0" w:noHBand="0" w:noVBand="1"/>
      </w:tblPr>
      <w:tblGrid>
        <w:gridCol w:w="5598"/>
        <w:gridCol w:w="1628"/>
        <w:gridCol w:w="236"/>
        <w:gridCol w:w="1628"/>
      </w:tblGrid>
      <w:tr w:rsidR="007B3DD0" w14:paraId="68A1D683" w14:textId="77777777" w:rsidTr="007B3DD0">
        <w:tc>
          <w:tcPr>
            <w:tcW w:w="5598" w:type="dxa"/>
          </w:tcPr>
          <w:p w14:paraId="3C8B5579" w14:textId="77777777" w:rsidR="007B3DD0" w:rsidRPr="00792A73" w:rsidRDefault="007B3DD0" w:rsidP="0064218B">
            <w:pPr>
              <w:tabs>
                <w:tab w:val="decimal" w:pos="1134"/>
              </w:tabs>
              <w:spacing w:line="340" w:lineRule="exact"/>
              <w:jc w:val="distribute"/>
              <w:rPr>
                <w:rFonts w:asciiTheme="minorHAnsi" w:eastAsia="Arial Unicode MS" w:hAnsiTheme="minorHAnsi" w:cstheme="minorHAnsi"/>
                <w:sz w:val="22"/>
                <w:szCs w:val="22"/>
              </w:rPr>
            </w:pPr>
          </w:p>
        </w:tc>
        <w:tc>
          <w:tcPr>
            <w:tcW w:w="3492" w:type="dxa"/>
            <w:gridSpan w:val="3"/>
            <w:tcBorders>
              <w:bottom w:val="single" w:sz="4" w:space="0" w:color="auto"/>
            </w:tcBorders>
            <w:vAlign w:val="bottom"/>
          </w:tcPr>
          <w:p w14:paraId="6045963F" w14:textId="0409677C" w:rsidR="007B3DD0" w:rsidRPr="00792A73" w:rsidRDefault="007B3DD0" w:rsidP="0064218B">
            <w:pPr>
              <w:spacing w:line="340" w:lineRule="exact"/>
              <w:ind w:right="-43"/>
              <w:jc w:val="center"/>
              <w:rPr>
                <w:rFonts w:asciiTheme="minorHAnsi" w:eastAsia="Arial Unicode MS" w:hAnsiTheme="minorHAnsi" w:cstheme="minorHAnsi"/>
                <w:sz w:val="22"/>
                <w:szCs w:val="22"/>
              </w:rPr>
            </w:pPr>
            <w:r w:rsidRPr="0092495F">
              <w:rPr>
                <w:rFonts w:asciiTheme="minorHAnsi" w:eastAsia="Arial Unicode MS" w:hAnsiTheme="minorHAnsi" w:cstheme="minorHAnsi"/>
                <w:sz w:val="22"/>
                <w:szCs w:val="22"/>
              </w:rPr>
              <w:t>Consolidated</w:t>
            </w:r>
            <w:r>
              <w:rPr>
                <w:rFonts w:asciiTheme="minorHAnsi" w:eastAsia="Arial Unicode MS" w:hAnsiTheme="minorHAnsi" w:cstheme="minorHAnsi"/>
                <w:sz w:val="22"/>
                <w:szCs w:val="22"/>
              </w:rPr>
              <w:br/>
            </w:r>
            <w:r w:rsidRPr="0092495F">
              <w:rPr>
                <w:rFonts w:asciiTheme="minorHAnsi" w:eastAsia="Arial Unicode MS" w:hAnsiTheme="minorHAnsi" w:cstheme="minorHAnsi"/>
                <w:sz w:val="22"/>
                <w:szCs w:val="22"/>
              </w:rPr>
              <w:t>financial statements</w:t>
            </w:r>
          </w:p>
        </w:tc>
      </w:tr>
      <w:tr w:rsidR="0064218B" w14:paraId="6DC90B37" w14:textId="77777777" w:rsidTr="007B3DD0">
        <w:tc>
          <w:tcPr>
            <w:tcW w:w="5598" w:type="dxa"/>
          </w:tcPr>
          <w:p w14:paraId="7A4F9A99" w14:textId="77777777" w:rsidR="0064218B" w:rsidRPr="00792A73" w:rsidRDefault="0064218B" w:rsidP="0064218B">
            <w:pPr>
              <w:tabs>
                <w:tab w:val="decimal" w:pos="1134"/>
              </w:tabs>
              <w:spacing w:line="340" w:lineRule="exact"/>
              <w:jc w:val="distribute"/>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5AEADF55" w14:textId="49D57B16" w:rsidR="0064218B" w:rsidRPr="007B3DD0" w:rsidRDefault="0064218B" w:rsidP="0064218B">
            <w:pPr>
              <w:spacing w:line="340" w:lineRule="exact"/>
              <w:ind w:right="-43"/>
              <w:jc w:val="center"/>
              <w:rPr>
                <w:rFonts w:asciiTheme="minorHAnsi" w:eastAsia="Arial Unicode MS" w:hAnsiTheme="minorHAnsi" w:cstheme="minorBidi"/>
                <w:sz w:val="22"/>
                <w:szCs w:val="22"/>
              </w:rPr>
            </w:pPr>
            <w:r w:rsidRPr="00792A73">
              <w:rPr>
                <w:rFonts w:asciiTheme="minorHAnsi" w:eastAsia="Arial Unicode MS" w:hAnsiTheme="minorHAnsi" w:cstheme="minorHAnsi"/>
                <w:sz w:val="22"/>
                <w:szCs w:val="22"/>
              </w:rPr>
              <w:t>202</w:t>
            </w:r>
            <w:r w:rsidR="002045CB">
              <w:rPr>
                <w:rFonts w:asciiTheme="minorHAnsi" w:eastAsia="Arial Unicode MS" w:hAnsiTheme="minorHAnsi" w:cstheme="minorHAnsi"/>
                <w:sz w:val="22"/>
                <w:szCs w:val="22"/>
              </w:rPr>
              <w:t>2</w:t>
            </w:r>
          </w:p>
        </w:tc>
        <w:tc>
          <w:tcPr>
            <w:tcW w:w="236" w:type="dxa"/>
            <w:tcBorders>
              <w:top w:val="single" w:sz="4" w:space="0" w:color="auto"/>
            </w:tcBorders>
          </w:tcPr>
          <w:p w14:paraId="542D3CE4" w14:textId="77777777" w:rsidR="0064218B" w:rsidRPr="00792A73" w:rsidRDefault="0064218B" w:rsidP="0064218B">
            <w:pPr>
              <w:spacing w:line="340" w:lineRule="exact"/>
              <w:ind w:right="-43"/>
              <w:jc w:val="center"/>
              <w:rPr>
                <w:rFonts w:asciiTheme="minorHAnsi" w:eastAsia="Arial Unicode MS" w:hAnsiTheme="minorHAnsi" w:cstheme="minorHAnsi"/>
                <w:sz w:val="22"/>
                <w:szCs w:val="22"/>
              </w:rPr>
            </w:pPr>
          </w:p>
        </w:tc>
        <w:tc>
          <w:tcPr>
            <w:tcW w:w="1628" w:type="dxa"/>
            <w:tcBorders>
              <w:top w:val="single" w:sz="4" w:space="0" w:color="auto"/>
              <w:bottom w:val="single" w:sz="4" w:space="0" w:color="auto"/>
            </w:tcBorders>
            <w:vAlign w:val="bottom"/>
            <w:hideMark/>
          </w:tcPr>
          <w:p w14:paraId="7F86B48A" w14:textId="30FA29C6" w:rsidR="0064218B" w:rsidRPr="00792A73" w:rsidRDefault="0064218B" w:rsidP="0064218B">
            <w:pPr>
              <w:spacing w:line="340" w:lineRule="exact"/>
              <w:ind w:right="-43"/>
              <w:jc w:val="center"/>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20</w:t>
            </w:r>
            <w:r w:rsidR="007B3DD0">
              <w:rPr>
                <w:rFonts w:asciiTheme="minorHAnsi" w:eastAsia="Arial Unicode MS" w:hAnsiTheme="minorHAnsi" w:cstheme="minorHAnsi"/>
                <w:sz w:val="22"/>
                <w:szCs w:val="22"/>
              </w:rPr>
              <w:t>2</w:t>
            </w:r>
            <w:r w:rsidR="002045CB">
              <w:rPr>
                <w:rFonts w:asciiTheme="minorHAnsi" w:eastAsia="Arial Unicode MS" w:hAnsiTheme="minorHAnsi" w:cstheme="minorHAnsi"/>
                <w:sz w:val="22"/>
                <w:szCs w:val="22"/>
              </w:rPr>
              <w:t>1</w:t>
            </w:r>
          </w:p>
        </w:tc>
      </w:tr>
      <w:tr w:rsidR="007B3DD0" w14:paraId="58AA4833" w14:textId="77777777" w:rsidTr="00FA0D5C">
        <w:tc>
          <w:tcPr>
            <w:tcW w:w="5598" w:type="dxa"/>
          </w:tcPr>
          <w:p w14:paraId="1F3B66F5" w14:textId="77777777" w:rsidR="007B3DD0" w:rsidRPr="00792A73" w:rsidRDefault="007B3DD0" w:rsidP="0064218B">
            <w:pPr>
              <w:spacing w:line="340" w:lineRule="exact"/>
              <w:ind w:left="176" w:right="-43" w:hanging="142"/>
              <w:rPr>
                <w:rFonts w:asciiTheme="minorHAnsi" w:eastAsia="Arial Unicode MS" w:hAnsiTheme="minorHAnsi" w:cstheme="minorHAnsi"/>
                <w:sz w:val="22"/>
                <w:szCs w:val="22"/>
              </w:rPr>
            </w:pPr>
          </w:p>
        </w:tc>
        <w:tc>
          <w:tcPr>
            <w:tcW w:w="3492" w:type="dxa"/>
            <w:gridSpan w:val="3"/>
            <w:vAlign w:val="bottom"/>
          </w:tcPr>
          <w:p w14:paraId="4D01C9DF" w14:textId="76CD8253" w:rsidR="007B3DD0" w:rsidRPr="00792A73" w:rsidRDefault="007B3DD0" w:rsidP="0064218B">
            <w:pPr>
              <w:tabs>
                <w:tab w:val="decimal" w:pos="1134"/>
              </w:tabs>
              <w:spacing w:line="340" w:lineRule="exact"/>
              <w:jc w:val="center"/>
              <w:rPr>
                <w:rFonts w:asciiTheme="minorHAnsi" w:eastAsia="Arial Unicode MS" w:hAnsiTheme="minorHAnsi" w:cstheme="minorHAnsi"/>
                <w:i/>
                <w:iCs/>
                <w:sz w:val="22"/>
                <w:szCs w:val="22"/>
              </w:rPr>
            </w:pPr>
            <w:r w:rsidRPr="00792A73">
              <w:rPr>
                <w:rFonts w:asciiTheme="minorHAnsi" w:eastAsia="Arial Unicode MS" w:hAnsiTheme="minorHAnsi" w:cstheme="minorHAnsi"/>
                <w:i/>
                <w:iCs/>
                <w:sz w:val="22"/>
                <w:szCs w:val="22"/>
              </w:rPr>
              <w:t>(</w:t>
            </w:r>
            <w:r>
              <w:rPr>
                <w:rFonts w:asciiTheme="minorHAnsi" w:eastAsia="Arial Unicode MS" w:hAnsiTheme="minorHAnsi" w:cstheme="minorHAnsi"/>
                <w:i/>
                <w:iCs/>
                <w:sz w:val="22"/>
                <w:szCs w:val="22"/>
              </w:rPr>
              <w:t>in t</w:t>
            </w:r>
            <w:r w:rsidRPr="00792A73">
              <w:rPr>
                <w:rFonts w:asciiTheme="minorHAnsi" w:eastAsia="Arial Unicode MS" w:hAnsiTheme="minorHAnsi" w:cstheme="minorHAnsi"/>
                <w:i/>
                <w:iCs/>
                <w:sz w:val="22"/>
                <w:szCs w:val="22"/>
              </w:rPr>
              <w:t>housand Baht)</w:t>
            </w:r>
          </w:p>
        </w:tc>
      </w:tr>
      <w:tr w:rsidR="002045CB" w14:paraId="26335EE6" w14:textId="77777777">
        <w:tc>
          <w:tcPr>
            <w:tcW w:w="5598" w:type="dxa"/>
            <w:hideMark/>
          </w:tcPr>
          <w:p w14:paraId="54C02B33" w14:textId="77777777" w:rsidR="002045CB" w:rsidRPr="00792A73" w:rsidRDefault="002045CB" w:rsidP="002045CB">
            <w:pPr>
              <w:spacing w:line="340" w:lineRule="exact"/>
              <w:ind w:left="176" w:right="-43" w:hanging="142"/>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BOI promoted</w:t>
            </w:r>
          </w:p>
        </w:tc>
        <w:tc>
          <w:tcPr>
            <w:tcW w:w="1628" w:type="dxa"/>
          </w:tcPr>
          <w:p w14:paraId="6B4624DB" w14:textId="4C651C12" w:rsidR="002045CB" w:rsidRPr="00246475" w:rsidRDefault="00FD2336" w:rsidP="002045CB">
            <w:pPr>
              <w:tabs>
                <w:tab w:val="decimal" w:pos="1134"/>
              </w:tabs>
              <w:spacing w:line="34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16,851</w:t>
            </w:r>
          </w:p>
        </w:tc>
        <w:tc>
          <w:tcPr>
            <w:tcW w:w="236" w:type="dxa"/>
          </w:tcPr>
          <w:p w14:paraId="2BE4C8CC" w14:textId="77777777" w:rsidR="002045CB" w:rsidRPr="00792A73" w:rsidRDefault="002045CB" w:rsidP="002045CB">
            <w:pPr>
              <w:tabs>
                <w:tab w:val="decimal" w:pos="1134"/>
              </w:tabs>
              <w:spacing w:line="340" w:lineRule="exact"/>
              <w:rPr>
                <w:rFonts w:asciiTheme="minorHAnsi" w:eastAsia="Arial Unicode MS" w:hAnsiTheme="minorHAnsi" w:cstheme="minorHAnsi"/>
                <w:sz w:val="22"/>
                <w:szCs w:val="22"/>
              </w:rPr>
            </w:pPr>
          </w:p>
        </w:tc>
        <w:tc>
          <w:tcPr>
            <w:tcW w:w="1628" w:type="dxa"/>
            <w:hideMark/>
          </w:tcPr>
          <w:p w14:paraId="7D00E3E2" w14:textId="2B7B08DD" w:rsidR="002045CB" w:rsidRPr="00792A73" w:rsidRDefault="002045CB" w:rsidP="002045CB">
            <w:pPr>
              <w:tabs>
                <w:tab w:val="decimal" w:pos="1134"/>
              </w:tabs>
              <w:spacing w:line="340" w:lineRule="exact"/>
              <w:rPr>
                <w:rFonts w:asciiTheme="minorHAnsi" w:eastAsia="Arial Unicode MS" w:hAnsiTheme="minorHAnsi" w:cstheme="minorHAnsi"/>
                <w:sz w:val="22"/>
                <w:szCs w:val="22"/>
              </w:rPr>
            </w:pPr>
            <w:r w:rsidRPr="003D3297">
              <w:rPr>
                <w:rFonts w:asciiTheme="minorHAnsi" w:eastAsia="Arial Unicode MS" w:hAnsiTheme="minorHAnsi" w:cstheme="minorHAnsi"/>
                <w:sz w:val="22"/>
                <w:szCs w:val="22"/>
              </w:rPr>
              <w:t>16,880</w:t>
            </w:r>
          </w:p>
        </w:tc>
      </w:tr>
      <w:tr w:rsidR="002045CB" w14:paraId="46371749" w14:textId="77777777" w:rsidTr="00113BC2">
        <w:trPr>
          <w:trHeight w:val="323"/>
        </w:trPr>
        <w:tc>
          <w:tcPr>
            <w:tcW w:w="5598" w:type="dxa"/>
            <w:hideMark/>
          </w:tcPr>
          <w:p w14:paraId="704D819B" w14:textId="77777777" w:rsidR="002045CB" w:rsidRPr="00792A73" w:rsidRDefault="002045CB" w:rsidP="00AA2014">
            <w:pPr>
              <w:spacing w:line="340" w:lineRule="exact"/>
              <w:ind w:left="173" w:right="-43" w:hanging="144"/>
              <w:rPr>
                <w:rFonts w:asciiTheme="minorHAnsi" w:eastAsia="Arial Unicode MS" w:hAnsiTheme="minorHAnsi" w:cstheme="minorHAnsi"/>
                <w:sz w:val="22"/>
                <w:szCs w:val="22"/>
              </w:rPr>
            </w:pPr>
            <w:r w:rsidRPr="00792A73">
              <w:rPr>
                <w:rFonts w:asciiTheme="minorHAnsi" w:eastAsia="Arial Unicode MS" w:hAnsiTheme="minorHAnsi" w:cstheme="minorHAnsi"/>
                <w:sz w:val="22"/>
                <w:szCs w:val="22"/>
              </w:rPr>
              <w:t>Total sale</w:t>
            </w:r>
          </w:p>
        </w:tc>
        <w:tc>
          <w:tcPr>
            <w:tcW w:w="1628" w:type="dxa"/>
            <w:tcBorders>
              <w:top w:val="single" w:sz="4" w:space="0" w:color="auto"/>
              <w:bottom w:val="double" w:sz="4" w:space="0" w:color="auto"/>
            </w:tcBorders>
            <w:vAlign w:val="bottom"/>
          </w:tcPr>
          <w:p w14:paraId="6872139D" w14:textId="338B541D" w:rsidR="002045CB" w:rsidRPr="00246475" w:rsidRDefault="00FD2336" w:rsidP="002045CB">
            <w:pPr>
              <w:tabs>
                <w:tab w:val="decimal" w:pos="1134"/>
              </w:tabs>
              <w:spacing w:line="34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16,851</w:t>
            </w:r>
          </w:p>
        </w:tc>
        <w:tc>
          <w:tcPr>
            <w:tcW w:w="236" w:type="dxa"/>
          </w:tcPr>
          <w:p w14:paraId="1F368889" w14:textId="77777777" w:rsidR="002045CB" w:rsidRPr="00792A73" w:rsidRDefault="002045CB" w:rsidP="002045CB">
            <w:pPr>
              <w:tabs>
                <w:tab w:val="decimal" w:pos="1134"/>
              </w:tabs>
              <w:spacing w:line="340" w:lineRule="exact"/>
              <w:rPr>
                <w:rFonts w:asciiTheme="minorHAnsi" w:eastAsia="Arial Unicode MS" w:hAnsiTheme="minorHAnsi" w:cstheme="minorHAnsi"/>
                <w:sz w:val="22"/>
                <w:szCs w:val="22"/>
              </w:rPr>
            </w:pPr>
          </w:p>
        </w:tc>
        <w:tc>
          <w:tcPr>
            <w:tcW w:w="1628" w:type="dxa"/>
            <w:tcBorders>
              <w:top w:val="single" w:sz="4" w:space="0" w:color="auto"/>
              <w:bottom w:val="double" w:sz="4" w:space="0" w:color="auto"/>
            </w:tcBorders>
            <w:vAlign w:val="bottom"/>
            <w:hideMark/>
          </w:tcPr>
          <w:p w14:paraId="7B67550F" w14:textId="319EFAFE" w:rsidR="002045CB" w:rsidRPr="00792A73" w:rsidRDefault="002045CB" w:rsidP="002045CB">
            <w:pPr>
              <w:tabs>
                <w:tab w:val="decimal" w:pos="1134"/>
              </w:tabs>
              <w:spacing w:line="340" w:lineRule="exact"/>
              <w:rPr>
                <w:rFonts w:asciiTheme="minorHAnsi" w:eastAsia="Arial Unicode MS" w:hAnsiTheme="minorHAnsi" w:cstheme="minorHAnsi"/>
                <w:sz w:val="22"/>
                <w:szCs w:val="22"/>
              </w:rPr>
            </w:pPr>
            <w:r w:rsidRPr="003D3297">
              <w:rPr>
                <w:rFonts w:asciiTheme="minorHAnsi" w:eastAsia="Arial Unicode MS" w:hAnsiTheme="minorHAnsi" w:cstheme="minorHAnsi"/>
                <w:sz w:val="22"/>
                <w:szCs w:val="22"/>
              </w:rPr>
              <w:t>16,880</w:t>
            </w:r>
          </w:p>
        </w:tc>
      </w:tr>
    </w:tbl>
    <w:p w14:paraId="05E54732" w14:textId="77777777" w:rsidR="006427F4" w:rsidRDefault="006427F4" w:rsidP="00763788">
      <w:pPr>
        <w:pStyle w:val="ListParagraph"/>
        <w:numPr>
          <w:ilvl w:val="0"/>
          <w:numId w:val="3"/>
        </w:numPr>
        <w:tabs>
          <w:tab w:val="left" w:pos="540"/>
          <w:tab w:val="left" w:pos="1440"/>
          <w:tab w:val="left" w:pos="1530"/>
          <w:tab w:val="left" w:pos="2160"/>
          <w:tab w:val="center" w:pos="6840"/>
          <w:tab w:val="center" w:pos="8280"/>
        </w:tabs>
        <w:spacing w:before="240" w:after="120" w:line="380" w:lineRule="exact"/>
        <w:ind w:left="547" w:right="-43" w:hanging="547"/>
        <w:rPr>
          <w:rFonts w:asciiTheme="minorHAnsi" w:hAnsiTheme="minorHAnsi" w:cstheme="minorHAnsi"/>
          <w:b/>
          <w:bCs/>
          <w:szCs w:val="24"/>
        </w:rPr>
      </w:pPr>
      <w:r>
        <w:rPr>
          <w:rFonts w:asciiTheme="minorHAnsi" w:hAnsiTheme="minorHAnsi" w:cstheme="minorHAnsi"/>
          <w:b/>
          <w:bCs/>
          <w:szCs w:val="24"/>
        </w:rPr>
        <w:t>Share Capital</w:t>
      </w:r>
    </w:p>
    <w:p w14:paraId="6B3950B0"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Bidi"/>
          <w:b/>
          <w:bCs/>
          <w:i/>
          <w:iCs/>
          <w:sz w:val="22"/>
          <w:szCs w:val="22"/>
        </w:rPr>
      </w:pPr>
      <w:r w:rsidRPr="006515F1">
        <w:rPr>
          <w:rFonts w:asciiTheme="minorHAnsi" w:hAnsiTheme="minorHAnsi" w:cstheme="minorHAnsi"/>
          <w:b/>
          <w:bCs/>
          <w:i/>
          <w:iCs/>
          <w:sz w:val="22"/>
          <w:szCs w:val="22"/>
        </w:rPr>
        <w:t>Increase of registered capital</w:t>
      </w:r>
      <w:r w:rsidRPr="006515F1">
        <w:rPr>
          <w:rFonts w:asciiTheme="minorHAnsi" w:hAnsiTheme="minorHAnsi" w:cstheme="minorBidi" w:hint="cs"/>
          <w:b/>
          <w:bCs/>
          <w:i/>
          <w:iCs/>
          <w:sz w:val="22"/>
          <w:szCs w:val="22"/>
          <w:cs/>
        </w:rPr>
        <w:t xml:space="preserve"> </w:t>
      </w:r>
    </w:p>
    <w:p w14:paraId="10D9534C"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Browallia New"/>
          <w:spacing w:val="-2"/>
          <w:sz w:val="22"/>
          <w:szCs w:val="28"/>
          <w:cs/>
        </w:rPr>
      </w:pPr>
      <w:r w:rsidRPr="00051594">
        <w:rPr>
          <w:rFonts w:asciiTheme="minorHAnsi" w:hAnsiTheme="minorHAnsi" w:cstheme="minorHAnsi"/>
          <w:sz w:val="22"/>
          <w:szCs w:val="22"/>
        </w:rPr>
        <w:t>On 7 September 2021,</w:t>
      </w:r>
      <w:r w:rsidRPr="00051594">
        <w:rPr>
          <w:rFonts w:asciiTheme="minorHAnsi" w:hAnsiTheme="minorHAnsi" w:cstheme="minorHAnsi"/>
          <w:spacing w:val="-2"/>
          <w:sz w:val="22"/>
          <w:szCs w:val="22"/>
        </w:rPr>
        <w:t xml:space="preserve"> the </w:t>
      </w:r>
      <w:r w:rsidRPr="00051594">
        <w:rPr>
          <w:rFonts w:asciiTheme="minorHAnsi" w:hAnsiTheme="minorHAnsi" w:cs="Browallia New"/>
          <w:spacing w:val="-2"/>
          <w:sz w:val="22"/>
          <w:szCs w:val="28"/>
        </w:rPr>
        <w:t>Extraordinary General Meeting of Shareholders meeting passed a resolution approving the increase of registered capital amounting from Baht 150,000,000 (300,000,000 shares with a Baht 0.50 par value) to Baht 180,000,000 (360,000,000 shares with a Baht 0.50 par value) for issuance of SAAM-W1 and SAAM-W2 warrants.</w:t>
      </w:r>
      <w:r w:rsidRPr="006515F1">
        <w:rPr>
          <w:rFonts w:asciiTheme="minorHAnsi" w:hAnsiTheme="minorHAnsi" w:cs="Browallia New"/>
          <w:spacing w:val="-2"/>
          <w:sz w:val="22"/>
          <w:szCs w:val="28"/>
        </w:rPr>
        <w:t xml:space="preserve"> </w:t>
      </w:r>
    </w:p>
    <w:p w14:paraId="7C5D38B0" w14:textId="77777777" w:rsidR="00EE3571" w:rsidRPr="006515F1" w:rsidRDefault="00EE3571" w:rsidP="00EE3571">
      <w:pPr>
        <w:tabs>
          <w:tab w:val="left" w:pos="540"/>
          <w:tab w:val="left" w:pos="2160"/>
          <w:tab w:val="right" w:pos="7200"/>
          <w:tab w:val="right" w:pos="8540"/>
        </w:tabs>
        <w:spacing w:before="120" w:after="120" w:line="360" w:lineRule="exact"/>
        <w:ind w:left="540" w:right="-43"/>
        <w:jc w:val="thaiDistribute"/>
        <w:rPr>
          <w:rFonts w:asciiTheme="minorHAnsi" w:hAnsiTheme="minorHAnsi" w:cstheme="minorHAnsi"/>
          <w:b/>
          <w:bCs/>
          <w:i/>
          <w:iCs/>
          <w:sz w:val="22"/>
          <w:szCs w:val="22"/>
        </w:rPr>
      </w:pPr>
      <w:r w:rsidRPr="003D3297">
        <w:rPr>
          <w:rFonts w:asciiTheme="minorHAnsi" w:hAnsiTheme="minorHAnsi" w:cstheme="minorHAnsi"/>
          <w:b/>
          <w:bCs/>
          <w:i/>
          <w:iCs/>
          <w:sz w:val="22"/>
          <w:szCs w:val="22"/>
        </w:rPr>
        <w:t>Warrants</w:t>
      </w:r>
    </w:p>
    <w:p w14:paraId="4117C5BE" w14:textId="3CF35E42" w:rsidR="003D3297" w:rsidRDefault="003D3297" w:rsidP="00AA2014">
      <w:pPr>
        <w:tabs>
          <w:tab w:val="left" w:pos="540"/>
          <w:tab w:val="left" w:pos="2160"/>
          <w:tab w:val="right" w:pos="7200"/>
          <w:tab w:val="right" w:pos="8540"/>
        </w:tabs>
        <w:spacing w:before="120" w:after="120" w:line="360" w:lineRule="exact"/>
        <w:ind w:left="547" w:right="-43"/>
        <w:jc w:val="thaiDistribute"/>
        <w:rPr>
          <w:rFonts w:asciiTheme="minorHAnsi" w:hAnsiTheme="minorHAnsi" w:cs="Browallia New"/>
          <w:spacing w:val="-2"/>
          <w:sz w:val="22"/>
          <w:szCs w:val="28"/>
        </w:rPr>
      </w:pPr>
      <w:r w:rsidRPr="003D3297">
        <w:rPr>
          <w:rFonts w:asciiTheme="minorHAnsi" w:hAnsiTheme="minorHAnsi" w:cs="Browallia New"/>
          <w:spacing w:val="-2"/>
          <w:sz w:val="22"/>
          <w:szCs w:val="28"/>
        </w:rPr>
        <w:t>The Company has</w:t>
      </w:r>
      <w:r w:rsidR="00463F52">
        <w:rPr>
          <w:rFonts w:asciiTheme="minorHAnsi" w:hAnsiTheme="minorHAnsi" w:cs="Browallia New"/>
          <w:spacing w:val="-2"/>
          <w:sz w:val="22"/>
          <w:szCs w:val="28"/>
        </w:rPr>
        <w:t>/had</w:t>
      </w:r>
      <w:r w:rsidRPr="003D3297">
        <w:rPr>
          <w:rFonts w:asciiTheme="minorHAnsi" w:hAnsiTheme="minorHAnsi" w:cs="Browallia New"/>
          <w:spacing w:val="-2"/>
          <w:sz w:val="22"/>
          <w:szCs w:val="28"/>
        </w:rPr>
        <w:t xml:space="preserve"> outstanding warrants to subscribe for ordinary shares to existing shareholders of the Company as follows:</w:t>
      </w:r>
    </w:p>
    <w:tbl>
      <w:tblPr>
        <w:tblW w:w="9113" w:type="dxa"/>
        <w:tblInd w:w="540" w:type="dxa"/>
        <w:tblBorders>
          <w:bottom w:val="single" w:sz="4" w:space="0" w:color="auto"/>
        </w:tblBorders>
        <w:tblLayout w:type="fixed"/>
        <w:tblLook w:val="04A0" w:firstRow="1" w:lastRow="0" w:firstColumn="1" w:lastColumn="0" w:noHBand="0" w:noVBand="1"/>
      </w:tblPr>
      <w:tblGrid>
        <w:gridCol w:w="1233"/>
        <w:gridCol w:w="1179"/>
        <w:gridCol w:w="1161"/>
        <w:gridCol w:w="1071"/>
        <w:gridCol w:w="1148"/>
        <w:gridCol w:w="1170"/>
        <w:gridCol w:w="1170"/>
        <w:gridCol w:w="981"/>
      </w:tblGrid>
      <w:tr w:rsidR="009435F6" w:rsidRPr="00A92F7A" w14:paraId="0EBF6025" w14:textId="77777777" w:rsidTr="00864F92">
        <w:trPr>
          <w:trHeight w:val="695"/>
        </w:trPr>
        <w:tc>
          <w:tcPr>
            <w:tcW w:w="1233" w:type="dxa"/>
            <w:vMerge w:val="restart"/>
            <w:vAlign w:val="bottom"/>
          </w:tcPr>
          <w:p w14:paraId="6541D0E6" w14:textId="77777777" w:rsidR="009435F6" w:rsidRDefault="009435F6" w:rsidP="0061344E">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4CF57EAB" w14:textId="77777777" w:rsidR="009435F6" w:rsidRDefault="009435F6" w:rsidP="0061344E">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5A355A0E" w14:textId="77777777" w:rsidR="009435F6" w:rsidRDefault="009435F6" w:rsidP="0061344E">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089A4A4D" w14:textId="77777777" w:rsidR="009435F6" w:rsidRDefault="009435F6" w:rsidP="0061344E">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p>
          <w:p w14:paraId="37596F04" w14:textId="4BCCBDCD" w:rsidR="009435F6" w:rsidRPr="009435F6" w:rsidRDefault="009435F6" w:rsidP="0061344E">
            <w:pPr>
              <w:pBdr>
                <w:bottom w:val="single" w:sz="4" w:space="1" w:color="auto"/>
              </w:pBdr>
              <w:tabs>
                <w:tab w:val="left" w:pos="567"/>
                <w:tab w:val="left" w:pos="1701"/>
              </w:tabs>
              <w:spacing w:line="340" w:lineRule="exact"/>
              <w:ind w:left="7" w:right="34" w:firstLine="96"/>
              <w:jc w:val="center"/>
              <w:rPr>
                <w:rFonts w:asciiTheme="minorHAnsi" w:hAnsiTheme="minorHAnsi" w:cstheme="minorHAnsi"/>
                <w:sz w:val="22"/>
                <w:szCs w:val="22"/>
              </w:rPr>
            </w:pPr>
            <w:r w:rsidRPr="009435F6">
              <w:rPr>
                <w:rFonts w:asciiTheme="minorHAnsi" w:hAnsiTheme="minorHAnsi" w:cstheme="minorHAnsi"/>
                <w:sz w:val="22"/>
                <w:szCs w:val="22"/>
              </w:rPr>
              <w:t>Issued by</w:t>
            </w:r>
          </w:p>
        </w:tc>
        <w:tc>
          <w:tcPr>
            <w:tcW w:w="1179" w:type="dxa"/>
            <w:vMerge w:val="restart"/>
            <w:vAlign w:val="bottom"/>
          </w:tcPr>
          <w:p w14:paraId="6D78EC62"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68BF06B7"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3476A938"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42C135A0"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1F05DDB9" w14:textId="77777777" w:rsidR="009435F6" w:rsidRPr="009435F6" w:rsidRDefault="009435F6" w:rsidP="0061344E">
            <w:pPr>
              <w:pBdr>
                <w:bottom w:val="single" w:sz="4" w:space="1" w:color="auto"/>
              </w:pBdr>
              <w:tabs>
                <w:tab w:val="left" w:pos="567"/>
                <w:tab w:val="left" w:pos="1701"/>
              </w:tabs>
              <w:spacing w:line="340" w:lineRule="exact"/>
              <w:ind w:left="-110" w:right="-52"/>
              <w:jc w:val="center"/>
              <w:rPr>
                <w:rFonts w:asciiTheme="minorHAnsi" w:hAnsiTheme="minorHAnsi" w:cstheme="minorHAnsi"/>
                <w:sz w:val="22"/>
                <w:szCs w:val="22"/>
              </w:rPr>
            </w:pPr>
            <w:r w:rsidRPr="009435F6">
              <w:rPr>
                <w:rFonts w:asciiTheme="minorHAnsi" w:hAnsiTheme="minorHAnsi" w:cstheme="minorHAnsi"/>
                <w:sz w:val="22"/>
                <w:szCs w:val="22"/>
              </w:rPr>
              <w:t>Allo</w:t>
            </w:r>
            <w:r w:rsidRPr="009435F6">
              <w:rPr>
                <w:rFonts w:asciiTheme="minorHAnsi" w:hAnsiTheme="minorHAnsi" w:cs="Browallia New"/>
                <w:sz w:val="22"/>
                <w:szCs w:val="22"/>
              </w:rPr>
              <w:t>ca</w:t>
            </w:r>
            <w:r w:rsidRPr="009435F6">
              <w:rPr>
                <w:rFonts w:asciiTheme="minorHAnsi" w:hAnsiTheme="minorHAnsi" w:cstheme="minorHAnsi"/>
                <w:sz w:val="22"/>
                <w:szCs w:val="22"/>
              </w:rPr>
              <w:t>ted to</w:t>
            </w:r>
          </w:p>
        </w:tc>
        <w:tc>
          <w:tcPr>
            <w:tcW w:w="1161" w:type="dxa"/>
            <w:vMerge w:val="restart"/>
            <w:vAlign w:val="bottom"/>
          </w:tcPr>
          <w:p w14:paraId="3794B389"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15947ED2"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1BE74CE1" w14:textId="77777777" w:rsid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41257CA6" w14:textId="77777777" w:rsidR="009435F6" w:rsidRPr="009435F6" w:rsidRDefault="009435F6" w:rsidP="0061344E">
            <w:pPr>
              <w:tabs>
                <w:tab w:val="left" w:pos="567"/>
                <w:tab w:val="left" w:pos="1134"/>
                <w:tab w:val="left" w:pos="1701"/>
              </w:tabs>
              <w:spacing w:line="340" w:lineRule="exact"/>
              <w:jc w:val="center"/>
              <w:rPr>
                <w:rFonts w:asciiTheme="minorHAnsi" w:hAnsiTheme="minorHAnsi" w:cstheme="minorHAnsi"/>
                <w:sz w:val="22"/>
                <w:szCs w:val="22"/>
              </w:rPr>
            </w:pPr>
          </w:p>
          <w:p w14:paraId="4F73DC5E" w14:textId="2CCD8B5D" w:rsidR="009435F6" w:rsidRPr="009435F6" w:rsidRDefault="009435F6" w:rsidP="0061344E">
            <w:pPr>
              <w:pBdr>
                <w:bottom w:val="single" w:sz="4" w:space="1" w:color="auto"/>
              </w:pBdr>
              <w:tabs>
                <w:tab w:val="left" w:pos="567"/>
                <w:tab w:val="left" w:pos="1701"/>
              </w:tabs>
              <w:spacing w:line="340" w:lineRule="exact"/>
              <w:ind w:left="-7" w:right="-38" w:hanging="83"/>
              <w:jc w:val="center"/>
              <w:rPr>
                <w:rFonts w:asciiTheme="minorHAnsi" w:hAnsiTheme="minorHAnsi" w:cstheme="minorHAnsi"/>
                <w:sz w:val="22"/>
                <w:szCs w:val="22"/>
              </w:rPr>
            </w:pPr>
            <w:r w:rsidRPr="009435F6">
              <w:rPr>
                <w:rFonts w:asciiTheme="minorHAnsi" w:hAnsiTheme="minorHAnsi" w:cstheme="minorHAnsi"/>
                <w:sz w:val="22"/>
                <w:szCs w:val="22"/>
              </w:rPr>
              <w:t>Issued date</w:t>
            </w:r>
          </w:p>
        </w:tc>
        <w:tc>
          <w:tcPr>
            <w:tcW w:w="2219" w:type="dxa"/>
            <w:gridSpan w:val="2"/>
            <w:tcBorders>
              <w:top w:val="nil"/>
              <w:bottom w:val="nil"/>
            </w:tcBorders>
          </w:tcPr>
          <w:p w14:paraId="0775CC94" w14:textId="77777777" w:rsidR="00972482" w:rsidRDefault="00972482" w:rsidP="009435F6">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p>
          <w:p w14:paraId="047CF7B4" w14:textId="47364159" w:rsidR="009435F6" w:rsidRPr="009435F6" w:rsidRDefault="009435F6" w:rsidP="009435F6">
            <w:pPr>
              <w:pBdr>
                <w:bottom w:val="single" w:sz="4" w:space="1" w:color="auto"/>
              </w:pBdr>
              <w:tabs>
                <w:tab w:val="left" w:pos="567"/>
                <w:tab w:val="left" w:pos="1134"/>
                <w:tab w:val="left" w:pos="1701"/>
              </w:tabs>
              <w:spacing w:line="340" w:lineRule="exact"/>
              <w:ind w:left="-108" w:right="-36" w:firstLine="27"/>
              <w:jc w:val="center"/>
              <w:rPr>
                <w:rFonts w:asciiTheme="minorHAnsi" w:hAnsiTheme="minorHAnsi" w:cstheme="minorBidi"/>
                <w:sz w:val="22"/>
                <w:szCs w:val="22"/>
              </w:rPr>
            </w:pPr>
            <w:r w:rsidRPr="009435F6">
              <w:rPr>
                <w:rFonts w:asciiTheme="minorHAnsi" w:hAnsiTheme="minorHAnsi" w:cstheme="minorBidi" w:hint="cs"/>
                <w:sz w:val="22"/>
                <w:szCs w:val="22"/>
                <w:cs/>
              </w:rPr>
              <w:t xml:space="preserve"> </w:t>
            </w:r>
            <w:r w:rsidRPr="009435F6">
              <w:rPr>
                <w:rFonts w:asciiTheme="minorHAnsi" w:hAnsiTheme="minorHAnsi" w:cstheme="minorHAnsi"/>
                <w:sz w:val="22"/>
                <w:szCs w:val="22"/>
              </w:rPr>
              <w:t xml:space="preserve">Determined </w:t>
            </w:r>
            <w:r w:rsidR="00F0026A">
              <w:rPr>
                <w:rFonts w:asciiTheme="minorHAnsi" w:hAnsiTheme="minorHAnsi" w:cstheme="minorHAnsi"/>
                <w:sz w:val="22"/>
                <w:szCs w:val="22"/>
              </w:rPr>
              <w:br/>
            </w:r>
            <w:r w:rsidRPr="009435F6">
              <w:rPr>
                <w:rFonts w:asciiTheme="minorHAnsi" w:hAnsiTheme="minorHAnsi" w:cstheme="minorHAnsi"/>
                <w:sz w:val="22"/>
                <w:szCs w:val="22"/>
              </w:rPr>
              <w:t>exercising date</w:t>
            </w:r>
          </w:p>
        </w:tc>
        <w:tc>
          <w:tcPr>
            <w:tcW w:w="1170" w:type="dxa"/>
            <w:vMerge w:val="restart"/>
            <w:vAlign w:val="bottom"/>
          </w:tcPr>
          <w:p w14:paraId="20FE1289" w14:textId="77777777" w:rsidR="009435F6" w:rsidRDefault="009435F6" w:rsidP="0061344E">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4F6B7FA4" w14:textId="77777777" w:rsidR="009435F6" w:rsidRDefault="009435F6" w:rsidP="0061344E">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019C8D10" w14:textId="77777777" w:rsidR="009435F6" w:rsidRDefault="009435F6" w:rsidP="0061344E">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356813EC" w14:textId="77777777" w:rsidR="009435F6" w:rsidRDefault="009435F6" w:rsidP="0061344E">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p>
          <w:p w14:paraId="13E292A5" w14:textId="6DDC3EF4" w:rsidR="009435F6" w:rsidRPr="009435F6" w:rsidRDefault="009435F6" w:rsidP="0061344E">
            <w:pPr>
              <w:pBdr>
                <w:bottom w:val="single" w:sz="4" w:space="1" w:color="auto"/>
              </w:pBdr>
              <w:tabs>
                <w:tab w:val="left" w:pos="567"/>
                <w:tab w:val="left" w:pos="1134"/>
                <w:tab w:val="left" w:pos="1701"/>
              </w:tabs>
              <w:spacing w:line="340" w:lineRule="exact"/>
              <w:ind w:left="-110"/>
              <w:jc w:val="center"/>
              <w:rPr>
                <w:rFonts w:asciiTheme="minorHAnsi" w:hAnsiTheme="minorHAnsi" w:cstheme="minorHAnsi"/>
                <w:sz w:val="22"/>
                <w:szCs w:val="22"/>
              </w:rPr>
            </w:pPr>
            <w:r w:rsidRPr="009435F6">
              <w:rPr>
                <w:rFonts w:asciiTheme="minorHAnsi" w:hAnsiTheme="minorHAnsi" w:cstheme="minorHAnsi"/>
                <w:sz w:val="22"/>
                <w:szCs w:val="22"/>
              </w:rPr>
              <w:t>Warrant</w:t>
            </w:r>
          </w:p>
        </w:tc>
        <w:tc>
          <w:tcPr>
            <w:tcW w:w="1170" w:type="dxa"/>
            <w:vMerge w:val="restart"/>
            <w:vAlign w:val="bottom"/>
            <w:hideMark/>
          </w:tcPr>
          <w:p w14:paraId="76208A5F" w14:textId="77777777" w:rsidR="009435F6" w:rsidRPr="009435F6" w:rsidRDefault="009435F6" w:rsidP="0061344E">
            <w:pPr>
              <w:tabs>
                <w:tab w:val="left" w:pos="567"/>
                <w:tab w:val="left" w:pos="1040"/>
                <w:tab w:val="left" w:pos="1701"/>
              </w:tabs>
              <w:spacing w:line="340" w:lineRule="exact"/>
              <w:ind w:left="-110" w:right="-108"/>
              <w:jc w:val="center"/>
              <w:rPr>
                <w:rFonts w:asciiTheme="minorHAnsi" w:hAnsiTheme="minorHAnsi" w:cstheme="minorHAnsi"/>
                <w:sz w:val="22"/>
                <w:szCs w:val="22"/>
              </w:rPr>
            </w:pPr>
            <w:r w:rsidRPr="009435F6">
              <w:rPr>
                <w:rFonts w:asciiTheme="minorHAnsi" w:hAnsiTheme="minorHAnsi" w:cstheme="minorHAnsi"/>
                <w:sz w:val="22"/>
                <w:szCs w:val="22"/>
              </w:rPr>
              <w:t>Exercise ratio for ordinary shares per</w:t>
            </w:r>
          </w:p>
          <w:p w14:paraId="596954D3" w14:textId="77777777" w:rsidR="009435F6" w:rsidRPr="009435F6" w:rsidRDefault="009435F6" w:rsidP="0061344E">
            <w:pPr>
              <w:pBdr>
                <w:bottom w:val="single" w:sz="4" w:space="1" w:color="auto"/>
              </w:pBdr>
              <w:tabs>
                <w:tab w:val="left" w:pos="567"/>
                <w:tab w:val="left" w:pos="1040"/>
                <w:tab w:val="left" w:pos="1701"/>
              </w:tabs>
              <w:spacing w:line="340" w:lineRule="exact"/>
              <w:ind w:right="-8"/>
              <w:jc w:val="center"/>
              <w:rPr>
                <w:rFonts w:asciiTheme="minorHAnsi" w:hAnsiTheme="minorHAnsi" w:cstheme="minorHAnsi"/>
                <w:sz w:val="22"/>
                <w:szCs w:val="22"/>
              </w:rPr>
            </w:pPr>
            <w:r w:rsidRPr="009435F6">
              <w:rPr>
                <w:rFonts w:asciiTheme="minorHAnsi" w:hAnsiTheme="minorHAnsi" w:cstheme="minorHAnsi"/>
                <w:sz w:val="22"/>
                <w:szCs w:val="22"/>
              </w:rPr>
              <w:t>1 warrant</w:t>
            </w:r>
          </w:p>
        </w:tc>
        <w:tc>
          <w:tcPr>
            <w:tcW w:w="981" w:type="dxa"/>
            <w:vMerge w:val="restart"/>
            <w:vAlign w:val="bottom"/>
          </w:tcPr>
          <w:p w14:paraId="38E7F54D" w14:textId="1E53AC6E"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5DA70244" w14:textId="77777777"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300720A3" w14:textId="77777777" w:rsidR="009435F6" w:rsidRPr="009435F6" w:rsidRDefault="009435F6" w:rsidP="0061344E">
            <w:pPr>
              <w:tabs>
                <w:tab w:val="left" w:pos="567"/>
                <w:tab w:val="left" w:pos="1134"/>
                <w:tab w:val="left" w:pos="1701"/>
              </w:tabs>
              <w:spacing w:line="340" w:lineRule="exact"/>
              <w:ind w:right="-108"/>
              <w:jc w:val="center"/>
              <w:rPr>
                <w:rFonts w:asciiTheme="minorHAnsi" w:hAnsiTheme="minorHAnsi" w:cstheme="minorHAnsi"/>
                <w:sz w:val="22"/>
                <w:szCs w:val="22"/>
              </w:rPr>
            </w:pPr>
          </w:p>
          <w:p w14:paraId="46FD1C4D" w14:textId="77777777" w:rsidR="009435F6" w:rsidRPr="009435F6" w:rsidRDefault="009435F6" w:rsidP="0061344E">
            <w:pPr>
              <w:tabs>
                <w:tab w:val="left" w:pos="567"/>
                <w:tab w:val="left" w:pos="1701"/>
              </w:tabs>
              <w:spacing w:line="34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Exercise</w:t>
            </w:r>
          </w:p>
          <w:p w14:paraId="77338698" w14:textId="77777777" w:rsidR="009435F6" w:rsidRPr="009435F6" w:rsidRDefault="009435F6" w:rsidP="0061344E">
            <w:pPr>
              <w:pBdr>
                <w:bottom w:val="single" w:sz="4" w:space="1" w:color="auto"/>
              </w:pBdr>
              <w:tabs>
                <w:tab w:val="left" w:pos="567"/>
                <w:tab w:val="left" w:pos="1701"/>
              </w:tabs>
              <w:spacing w:line="340" w:lineRule="exact"/>
              <w:ind w:left="-110" w:right="-60" w:firstLine="55"/>
              <w:jc w:val="center"/>
              <w:rPr>
                <w:rFonts w:asciiTheme="minorHAnsi" w:hAnsiTheme="minorHAnsi" w:cstheme="minorHAnsi"/>
                <w:sz w:val="22"/>
                <w:szCs w:val="22"/>
              </w:rPr>
            </w:pPr>
            <w:r w:rsidRPr="009435F6">
              <w:rPr>
                <w:rFonts w:asciiTheme="minorHAnsi" w:hAnsiTheme="minorHAnsi" w:cstheme="minorHAnsi"/>
                <w:sz w:val="22"/>
                <w:szCs w:val="22"/>
              </w:rPr>
              <w:t>price</w:t>
            </w:r>
          </w:p>
        </w:tc>
      </w:tr>
      <w:tr w:rsidR="009435F6" w:rsidRPr="00A92F7A" w14:paraId="26EB70C2" w14:textId="77777777" w:rsidTr="00864F92">
        <w:trPr>
          <w:trHeight w:val="695"/>
        </w:trPr>
        <w:tc>
          <w:tcPr>
            <w:tcW w:w="1233" w:type="dxa"/>
            <w:vMerge/>
          </w:tcPr>
          <w:p w14:paraId="5ED826B5" w14:textId="77777777" w:rsidR="009435F6" w:rsidRPr="009435F6" w:rsidRDefault="009435F6" w:rsidP="00933C1F">
            <w:pPr>
              <w:tabs>
                <w:tab w:val="left" w:pos="567"/>
                <w:tab w:val="left" w:pos="1134"/>
                <w:tab w:val="left" w:pos="1701"/>
              </w:tabs>
              <w:spacing w:line="340" w:lineRule="exact"/>
              <w:ind w:left="-110" w:right="-110"/>
              <w:jc w:val="center"/>
              <w:rPr>
                <w:rFonts w:asciiTheme="minorHAnsi" w:hAnsiTheme="minorHAnsi" w:cstheme="minorHAnsi"/>
                <w:sz w:val="22"/>
                <w:szCs w:val="22"/>
              </w:rPr>
            </w:pPr>
          </w:p>
        </w:tc>
        <w:tc>
          <w:tcPr>
            <w:tcW w:w="1179" w:type="dxa"/>
            <w:vMerge/>
          </w:tcPr>
          <w:p w14:paraId="2551E198" w14:textId="77777777" w:rsidR="009435F6" w:rsidRPr="009435F6" w:rsidRDefault="009435F6" w:rsidP="00933C1F">
            <w:pPr>
              <w:tabs>
                <w:tab w:val="left" w:pos="567"/>
                <w:tab w:val="left" w:pos="1134"/>
                <w:tab w:val="left" w:pos="1701"/>
              </w:tabs>
              <w:spacing w:line="340" w:lineRule="exact"/>
              <w:jc w:val="center"/>
              <w:rPr>
                <w:rFonts w:asciiTheme="minorHAnsi" w:hAnsiTheme="minorHAnsi" w:cstheme="minorHAnsi"/>
                <w:sz w:val="22"/>
                <w:szCs w:val="22"/>
                <w:cs/>
              </w:rPr>
            </w:pPr>
          </w:p>
        </w:tc>
        <w:tc>
          <w:tcPr>
            <w:tcW w:w="1161" w:type="dxa"/>
            <w:vMerge/>
          </w:tcPr>
          <w:p w14:paraId="51485704" w14:textId="77777777" w:rsidR="009435F6" w:rsidRPr="009435F6" w:rsidRDefault="009435F6" w:rsidP="00933C1F">
            <w:pPr>
              <w:tabs>
                <w:tab w:val="left" w:pos="567"/>
                <w:tab w:val="left" w:pos="1134"/>
                <w:tab w:val="left" w:pos="1701"/>
              </w:tabs>
              <w:spacing w:line="340" w:lineRule="exact"/>
              <w:jc w:val="center"/>
              <w:rPr>
                <w:rFonts w:asciiTheme="minorHAnsi" w:hAnsiTheme="minorHAnsi" w:cstheme="minorHAnsi"/>
                <w:sz w:val="22"/>
                <w:szCs w:val="22"/>
              </w:rPr>
            </w:pPr>
          </w:p>
        </w:tc>
        <w:tc>
          <w:tcPr>
            <w:tcW w:w="1071" w:type="dxa"/>
            <w:tcBorders>
              <w:top w:val="nil"/>
            </w:tcBorders>
            <w:vAlign w:val="bottom"/>
          </w:tcPr>
          <w:p w14:paraId="5F3F0347" w14:textId="222123DF" w:rsidR="009435F6" w:rsidRPr="009435F6" w:rsidRDefault="009435F6" w:rsidP="0061344E">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First exercise</w:t>
            </w:r>
          </w:p>
        </w:tc>
        <w:tc>
          <w:tcPr>
            <w:tcW w:w="1148" w:type="dxa"/>
            <w:tcBorders>
              <w:top w:val="nil"/>
            </w:tcBorders>
            <w:vAlign w:val="bottom"/>
          </w:tcPr>
          <w:p w14:paraId="0F6D97EF" w14:textId="36158CB8" w:rsidR="009435F6" w:rsidRPr="009435F6" w:rsidRDefault="009435F6" w:rsidP="0061344E">
            <w:pPr>
              <w:tabs>
                <w:tab w:val="left" w:pos="567"/>
                <w:tab w:val="left" w:pos="1134"/>
                <w:tab w:val="left" w:pos="1701"/>
              </w:tabs>
              <w:spacing w:line="320" w:lineRule="exact"/>
              <w:jc w:val="center"/>
              <w:rPr>
                <w:rFonts w:asciiTheme="minorHAnsi" w:hAnsiTheme="minorHAnsi" w:cstheme="minorHAnsi"/>
                <w:sz w:val="22"/>
                <w:szCs w:val="22"/>
              </w:rPr>
            </w:pPr>
            <w:r w:rsidRPr="009435F6">
              <w:rPr>
                <w:rFonts w:asciiTheme="minorHAnsi" w:hAnsiTheme="minorHAnsi" w:cstheme="minorHAnsi"/>
                <w:sz w:val="22"/>
                <w:szCs w:val="22"/>
              </w:rPr>
              <w:t>Last</w:t>
            </w:r>
          </w:p>
          <w:p w14:paraId="7A6A56D4" w14:textId="77777777" w:rsidR="009435F6" w:rsidRPr="009435F6" w:rsidRDefault="009435F6" w:rsidP="0061344E">
            <w:pPr>
              <w:pBdr>
                <w:bottom w:val="single" w:sz="4" w:space="1" w:color="auto"/>
              </w:pBdr>
              <w:tabs>
                <w:tab w:val="left" w:pos="567"/>
                <w:tab w:val="left" w:pos="1701"/>
              </w:tabs>
              <w:spacing w:line="320" w:lineRule="exact"/>
              <w:ind w:left="-110" w:right="-19" w:firstLine="55"/>
              <w:jc w:val="center"/>
              <w:rPr>
                <w:rFonts w:asciiTheme="minorHAnsi" w:hAnsiTheme="minorHAnsi" w:cstheme="minorHAnsi"/>
                <w:sz w:val="22"/>
                <w:szCs w:val="22"/>
              </w:rPr>
            </w:pPr>
            <w:r w:rsidRPr="009435F6">
              <w:rPr>
                <w:rFonts w:asciiTheme="minorHAnsi" w:hAnsiTheme="minorHAnsi" w:cstheme="minorHAnsi"/>
                <w:sz w:val="22"/>
                <w:szCs w:val="22"/>
              </w:rPr>
              <w:t>exercise</w:t>
            </w:r>
          </w:p>
        </w:tc>
        <w:tc>
          <w:tcPr>
            <w:tcW w:w="1170" w:type="dxa"/>
            <w:vMerge/>
          </w:tcPr>
          <w:p w14:paraId="5C920D42" w14:textId="0C99F460" w:rsidR="009435F6" w:rsidRPr="009435F6" w:rsidRDefault="009435F6" w:rsidP="00933C1F">
            <w:pPr>
              <w:tabs>
                <w:tab w:val="left" w:pos="567"/>
                <w:tab w:val="left" w:pos="1134"/>
                <w:tab w:val="left" w:pos="1701"/>
              </w:tabs>
              <w:spacing w:line="340" w:lineRule="exact"/>
              <w:ind w:left="-110"/>
              <w:jc w:val="right"/>
              <w:rPr>
                <w:rFonts w:asciiTheme="minorHAnsi" w:hAnsiTheme="minorHAnsi" w:cstheme="minorHAnsi"/>
                <w:sz w:val="22"/>
                <w:szCs w:val="22"/>
                <w:cs/>
              </w:rPr>
            </w:pPr>
          </w:p>
        </w:tc>
        <w:tc>
          <w:tcPr>
            <w:tcW w:w="1170" w:type="dxa"/>
            <w:vMerge/>
          </w:tcPr>
          <w:p w14:paraId="6A137BC2" w14:textId="77777777" w:rsidR="009435F6" w:rsidRPr="009435F6" w:rsidRDefault="009435F6" w:rsidP="00933C1F">
            <w:pPr>
              <w:tabs>
                <w:tab w:val="left" w:pos="567"/>
                <w:tab w:val="left" w:pos="1040"/>
                <w:tab w:val="left" w:pos="1701"/>
              </w:tabs>
              <w:spacing w:line="340" w:lineRule="exact"/>
              <w:ind w:left="-110" w:right="-108"/>
              <w:jc w:val="center"/>
              <w:rPr>
                <w:rFonts w:asciiTheme="minorHAnsi" w:hAnsiTheme="minorHAnsi" w:cstheme="minorHAnsi"/>
                <w:sz w:val="22"/>
                <w:szCs w:val="22"/>
              </w:rPr>
            </w:pPr>
          </w:p>
        </w:tc>
        <w:tc>
          <w:tcPr>
            <w:tcW w:w="981" w:type="dxa"/>
            <w:vMerge/>
          </w:tcPr>
          <w:p w14:paraId="087FB911" w14:textId="2B090F34" w:rsidR="009435F6" w:rsidRPr="009435F6" w:rsidRDefault="009435F6" w:rsidP="00933C1F">
            <w:pPr>
              <w:tabs>
                <w:tab w:val="left" w:pos="567"/>
                <w:tab w:val="left" w:pos="1134"/>
                <w:tab w:val="left" w:pos="1701"/>
              </w:tabs>
              <w:spacing w:line="340" w:lineRule="exact"/>
              <w:ind w:right="-108"/>
              <w:jc w:val="center"/>
              <w:rPr>
                <w:rFonts w:asciiTheme="minorHAnsi" w:hAnsiTheme="minorHAnsi" w:cstheme="minorHAnsi"/>
                <w:sz w:val="22"/>
                <w:szCs w:val="22"/>
              </w:rPr>
            </w:pPr>
          </w:p>
        </w:tc>
      </w:tr>
      <w:tr w:rsidR="009435F6" w:rsidRPr="00933C1F" w14:paraId="4A03CCD8" w14:textId="77777777" w:rsidTr="00864F92">
        <w:tc>
          <w:tcPr>
            <w:tcW w:w="1233" w:type="dxa"/>
          </w:tcPr>
          <w:p w14:paraId="6345F6EB" w14:textId="77777777" w:rsidR="00D538C1" w:rsidRPr="009435F6" w:rsidRDefault="00D538C1" w:rsidP="00933C1F">
            <w:pPr>
              <w:tabs>
                <w:tab w:val="left" w:pos="567"/>
                <w:tab w:val="left" w:pos="1134"/>
                <w:tab w:val="left" w:pos="1701"/>
              </w:tabs>
              <w:spacing w:line="340" w:lineRule="exact"/>
              <w:ind w:left="-110" w:right="-110"/>
              <w:jc w:val="center"/>
              <w:rPr>
                <w:rFonts w:asciiTheme="minorHAnsi" w:hAnsiTheme="minorHAnsi" w:cstheme="minorHAnsi"/>
                <w:i/>
                <w:iCs/>
                <w:sz w:val="22"/>
                <w:szCs w:val="22"/>
                <w:cs/>
              </w:rPr>
            </w:pPr>
          </w:p>
        </w:tc>
        <w:tc>
          <w:tcPr>
            <w:tcW w:w="1179" w:type="dxa"/>
          </w:tcPr>
          <w:p w14:paraId="40D6B9B4" w14:textId="77777777"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61" w:type="dxa"/>
          </w:tcPr>
          <w:p w14:paraId="571FDBB6" w14:textId="77777777"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071" w:type="dxa"/>
          </w:tcPr>
          <w:p w14:paraId="3DE5CC20" w14:textId="77777777"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48" w:type="dxa"/>
          </w:tcPr>
          <w:p w14:paraId="33D4C7C2" w14:textId="4B703F89"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1170" w:type="dxa"/>
          </w:tcPr>
          <w:p w14:paraId="0500390B" w14:textId="1B59A7A0" w:rsidR="00D538C1" w:rsidRPr="009435F6" w:rsidRDefault="00D538C1" w:rsidP="00933C1F">
            <w:pPr>
              <w:tabs>
                <w:tab w:val="left" w:pos="567"/>
                <w:tab w:val="left" w:pos="1701"/>
              </w:tabs>
              <w:spacing w:line="340" w:lineRule="exact"/>
              <w:ind w:left="-110" w:right="-133"/>
              <w:jc w:val="center"/>
              <w:rPr>
                <w:rFonts w:asciiTheme="minorHAnsi" w:hAnsiTheme="minorHAnsi" w:cstheme="minorHAnsi"/>
                <w:i/>
                <w:iCs/>
                <w:spacing w:val="-2"/>
                <w:sz w:val="22"/>
                <w:szCs w:val="22"/>
              </w:rPr>
            </w:pPr>
            <w:r w:rsidRPr="009435F6">
              <w:rPr>
                <w:rFonts w:asciiTheme="minorHAnsi" w:hAnsiTheme="minorHAnsi" w:cstheme="minorHAnsi"/>
                <w:i/>
                <w:iCs/>
                <w:spacing w:val="-2"/>
                <w:sz w:val="22"/>
                <w:szCs w:val="22"/>
              </w:rPr>
              <w:t>(Million unit)</w:t>
            </w:r>
          </w:p>
        </w:tc>
        <w:tc>
          <w:tcPr>
            <w:tcW w:w="1170" w:type="dxa"/>
          </w:tcPr>
          <w:p w14:paraId="74990D1F" w14:textId="5C4BAAEA" w:rsidR="00D538C1" w:rsidRPr="009435F6" w:rsidRDefault="00D538C1" w:rsidP="00933C1F">
            <w:pPr>
              <w:tabs>
                <w:tab w:val="left" w:pos="567"/>
                <w:tab w:val="left" w:pos="1134"/>
                <w:tab w:val="left" w:pos="1701"/>
              </w:tabs>
              <w:spacing w:line="340" w:lineRule="exact"/>
              <w:jc w:val="center"/>
              <w:rPr>
                <w:rFonts w:asciiTheme="minorHAnsi" w:hAnsiTheme="minorHAnsi" w:cstheme="minorHAnsi"/>
                <w:i/>
                <w:iCs/>
                <w:sz w:val="22"/>
                <w:szCs w:val="22"/>
                <w:cs/>
              </w:rPr>
            </w:pPr>
          </w:p>
        </w:tc>
        <w:tc>
          <w:tcPr>
            <w:tcW w:w="981" w:type="dxa"/>
          </w:tcPr>
          <w:p w14:paraId="2E994BF5" w14:textId="2F353F16" w:rsidR="00D538C1" w:rsidRPr="009435F6" w:rsidRDefault="00D538C1" w:rsidP="00933C1F">
            <w:pPr>
              <w:tabs>
                <w:tab w:val="left" w:pos="567"/>
                <w:tab w:val="left" w:pos="700"/>
                <w:tab w:val="left" w:pos="1701"/>
              </w:tabs>
              <w:spacing w:line="340" w:lineRule="exact"/>
              <w:ind w:left="-110" w:right="-104"/>
              <w:jc w:val="center"/>
              <w:rPr>
                <w:rFonts w:asciiTheme="minorHAnsi" w:hAnsiTheme="minorHAnsi" w:cstheme="minorHAnsi"/>
                <w:i/>
                <w:iCs/>
                <w:sz w:val="22"/>
                <w:szCs w:val="22"/>
              </w:rPr>
            </w:pPr>
            <w:r w:rsidRPr="009435F6">
              <w:rPr>
                <w:rFonts w:asciiTheme="minorHAnsi" w:hAnsiTheme="minorHAnsi" w:cstheme="minorHAnsi"/>
                <w:i/>
                <w:iCs/>
                <w:sz w:val="22"/>
                <w:szCs w:val="22"/>
              </w:rPr>
              <w:t>(Baht)</w:t>
            </w:r>
          </w:p>
        </w:tc>
      </w:tr>
      <w:tr w:rsidR="009435F6" w:rsidRPr="00A92F7A" w14:paraId="633B7AED" w14:textId="77777777" w:rsidTr="00864F92">
        <w:tc>
          <w:tcPr>
            <w:tcW w:w="1233" w:type="dxa"/>
            <w:hideMark/>
          </w:tcPr>
          <w:p w14:paraId="00AA9404" w14:textId="77777777" w:rsidR="00D538C1" w:rsidRPr="009435F6" w:rsidRDefault="00D538C1" w:rsidP="00D538C1">
            <w:pPr>
              <w:tabs>
                <w:tab w:val="left" w:pos="567"/>
                <w:tab w:val="left" w:pos="1129"/>
                <w:tab w:val="left" w:pos="1701"/>
              </w:tabs>
              <w:spacing w:line="340" w:lineRule="exact"/>
              <w:ind w:right="-110" w:hanging="113"/>
              <w:rPr>
                <w:rFonts w:asciiTheme="minorHAnsi" w:hAnsiTheme="minorHAnsi" w:cstheme="minorHAnsi"/>
                <w:sz w:val="22"/>
                <w:szCs w:val="22"/>
                <w:cs/>
              </w:rPr>
            </w:pPr>
            <w:r w:rsidRPr="009435F6">
              <w:rPr>
                <w:rFonts w:asciiTheme="minorHAnsi" w:hAnsiTheme="minorHAnsi" w:cstheme="minorHAnsi"/>
                <w:sz w:val="22"/>
                <w:szCs w:val="22"/>
              </w:rPr>
              <w:t>The Company</w:t>
            </w:r>
          </w:p>
        </w:tc>
        <w:tc>
          <w:tcPr>
            <w:tcW w:w="1179" w:type="dxa"/>
            <w:hideMark/>
          </w:tcPr>
          <w:p w14:paraId="5898103E" w14:textId="77777777" w:rsidR="00EB54BD" w:rsidRDefault="00D538C1" w:rsidP="00EB54BD">
            <w:pPr>
              <w:spacing w:line="340" w:lineRule="exact"/>
              <w:ind w:left="-110" w:right="-96" w:firstLine="36"/>
              <w:rPr>
                <w:rFonts w:asciiTheme="minorHAnsi" w:hAnsiTheme="minorHAnsi" w:cstheme="minorBidi"/>
                <w:sz w:val="22"/>
                <w:szCs w:val="22"/>
              </w:rPr>
            </w:pPr>
            <w:r w:rsidRPr="009435F6">
              <w:rPr>
                <w:rFonts w:asciiTheme="minorHAnsi" w:hAnsiTheme="minorHAnsi" w:cstheme="minorHAnsi"/>
                <w:sz w:val="22"/>
                <w:szCs w:val="22"/>
              </w:rPr>
              <w:t xml:space="preserve">Existing </w:t>
            </w:r>
          </w:p>
          <w:p w14:paraId="0CDA26A3" w14:textId="4C2F9520" w:rsidR="00EB54BD" w:rsidRDefault="00EB54BD" w:rsidP="00EB54BD">
            <w:pPr>
              <w:spacing w:line="340" w:lineRule="exact"/>
              <w:ind w:left="-110" w:right="-96" w:firstLine="36"/>
              <w:rPr>
                <w:rFonts w:asciiTheme="minorHAnsi" w:hAnsiTheme="minorHAnsi" w:cstheme="minorBidi"/>
                <w:sz w:val="22"/>
                <w:szCs w:val="22"/>
              </w:rPr>
            </w:pPr>
            <w:r>
              <w:rPr>
                <w:rFonts w:asciiTheme="minorHAnsi" w:hAnsiTheme="minorHAnsi" w:cs="Browallia New"/>
                <w:sz w:val="22"/>
                <w:szCs w:val="28"/>
              </w:rPr>
              <w:t>s</w:t>
            </w:r>
            <w:r w:rsidR="00D538C1" w:rsidRPr="009435F6">
              <w:rPr>
                <w:rFonts w:asciiTheme="minorHAnsi" w:hAnsiTheme="minorHAnsi" w:cstheme="minorHAnsi"/>
                <w:sz w:val="22"/>
                <w:szCs w:val="22"/>
              </w:rPr>
              <w:t>hareholder</w:t>
            </w:r>
          </w:p>
          <w:p w14:paraId="2AFD1FFE" w14:textId="00926FDD" w:rsidR="00D538C1" w:rsidRPr="009435F6" w:rsidRDefault="00D538C1" w:rsidP="00EB54BD">
            <w:pPr>
              <w:spacing w:line="340" w:lineRule="exact"/>
              <w:ind w:left="-110" w:right="-96" w:firstLine="36"/>
              <w:rPr>
                <w:rFonts w:asciiTheme="minorHAnsi" w:hAnsiTheme="minorHAnsi" w:cstheme="minorHAnsi"/>
                <w:sz w:val="22"/>
                <w:szCs w:val="22"/>
              </w:rPr>
            </w:pPr>
            <w:r w:rsidRPr="009435F6">
              <w:rPr>
                <w:rFonts w:asciiTheme="minorHAnsi" w:hAnsiTheme="minorHAnsi" w:cstheme="minorHAnsi"/>
                <w:sz w:val="22"/>
                <w:szCs w:val="22"/>
              </w:rPr>
              <w:t>(SAAM-W1)</w:t>
            </w:r>
          </w:p>
        </w:tc>
        <w:tc>
          <w:tcPr>
            <w:tcW w:w="1161" w:type="dxa"/>
            <w:hideMark/>
          </w:tcPr>
          <w:p w14:paraId="4BC11224" w14:textId="77777777" w:rsidR="00D538C1" w:rsidRPr="009435F6" w:rsidRDefault="00D538C1" w:rsidP="00D538C1">
            <w:pPr>
              <w:spacing w:line="340" w:lineRule="exact"/>
              <w:ind w:left="-106" w:right="-112" w:firstLine="9"/>
              <w:jc w:val="center"/>
              <w:rPr>
                <w:rFonts w:asciiTheme="minorHAnsi" w:hAnsiTheme="minorHAnsi" w:cstheme="minorHAnsi"/>
                <w:sz w:val="22"/>
                <w:szCs w:val="22"/>
              </w:rPr>
            </w:pPr>
            <w:r w:rsidRPr="009435F6">
              <w:rPr>
                <w:rFonts w:asciiTheme="minorHAnsi" w:hAnsiTheme="minorHAnsi" w:cstheme="minorHAnsi"/>
                <w:sz w:val="22"/>
                <w:szCs w:val="22"/>
              </w:rPr>
              <w:t>20 October 2021</w:t>
            </w:r>
          </w:p>
        </w:tc>
        <w:tc>
          <w:tcPr>
            <w:tcW w:w="1071" w:type="dxa"/>
            <w:hideMark/>
          </w:tcPr>
          <w:p w14:paraId="48E1BD44" w14:textId="77777777" w:rsidR="00D538C1" w:rsidRPr="009435F6" w:rsidRDefault="00D538C1" w:rsidP="00D538C1">
            <w:pPr>
              <w:spacing w:line="340" w:lineRule="exact"/>
              <w:ind w:left="-16" w:right="-108" w:hanging="92"/>
              <w:jc w:val="center"/>
              <w:rPr>
                <w:rFonts w:asciiTheme="minorHAnsi" w:hAnsiTheme="minorHAnsi" w:cstheme="minorHAnsi"/>
                <w:sz w:val="22"/>
                <w:szCs w:val="22"/>
                <w:cs/>
              </w:rPr>
            </w:pPr>
            <w:r w:rsidRPr="009435F6">
              <w:rPr>
                <w:rFonts w:asciiTheme="minorHAnsi" w:hAnsiTheme="minorHAnsi" w:cstheme="minorHAnsi"/>
                <w:sz w:val="22"/>
                <w:szCs w:val="22"/>
              </w:rPr>
              <w:t>17 January</w:t>
            </w:r>
            <w:r w:rsidRPr="009435F6">
              <w:rPr>
                <w:rFonts w:asciiTheme="minorHAnsi" w:hAnsiTheme="minorHAnsi" w:cstheme="minorHAnsi"/>
                <w:sz w:val="22"/>
                <w:szCs w:val="22"/>
                <w:cs/>
              </w:rPr>
              <w:t xml:space="preserve"> </w:t>
            </w:r>
            <w:r w:rsidRPr="009435F6">
              <w:rPr>
                <w:rFonts w:asciiTheme="minorHAnsi" w:hAnsiTheme="minorHAnsi" w:cstheme="minorHAnsi"/>
                <w:sz w:val="22"/>
                <w:szCs w:val="22"/>
              </w:rPr>
              <w:t>2022</w:t>
            </w:r>
          </w:p>
        </w:tc>
        <w:tc>
          <w:tcPr>
            <w:tcW w:w="1148" w:type="dxa"/>
            <w:hideMark/>
          </w:tcPr>
          <w:p w14:paraId="1726B51E" w14:textId="77777777" w:rsidR="00D538C1" w:rsidRPr="009435F6" w:rsidRDefault="00D538C1" w:rsidP="00D538C1">
            <w:pPr>
              <w:spacing w:line="340" w:lineRule="exact"/>
              <w:ind w:left="-22" w:right="-115" w:hanging="102"/>
              <w:jc w:val="center"/>
              <w:rPr>
                <w:rFonts w:asciiTheme="minorHAnsi" w:hAnsiTheme="minorHAnsi" w:cstheme="minorHAnsi"/>
                <w:sz w:val="22"/>
                <w:szCs w:val="22"/>
              </w:rPr>
            </w:pPr>
            <w:r w:rsidRPr="009435F6">
              <w:rPr>
                <w:rFonts w:asciiTheme="minorHAnsi" w:hAnsiTheme="minorHAnsi" w:cstheme="minorHAnsi"/>
                <w:sz w:val="22"/>
                <w:szCs w:val="22"/>
              </w:rPr>
              <w:t>19 October 2022</w:t>
            </w:r>
          </w:p>
        </w:tc>
        <w:tc>
          <w:tcPr>
            <w:tcW w:w="1170" w:type="dxa"/>
          </w:tcPr>
          <w:p w14:paraId="42FF0A74" w14:textId="7777777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30</w:t>
            </w:r>
          </w:p>
        </w:tc>
        <w:tc>
          <w:tcPr>
            <w:tcW w:w="1170" w:type="dxa"/>
            <w:hideMark/>
          </w:tcPr>
          <w:p w14:paraId="4D40D3B7" w14:textId="77777777" w:rsidR="00D538C1" w:rsidRPr="009435F6" w:rsidRDefault="00D538C1" w:rsidP="00D538C1">
            <w:pPr>
              <w:spacing w:line="340" w:lineRule="exact"/>
              <w:ind w:left="162" w:right="-43"/>
              <w:jc w:val="center"/>
              <w:rPr>
                <w:rFonts w:asciiTheme="minorHAnsi" w:hAnsiTheme="minorHAnsi" w:cstheme="minorHAnsi"/>
                <w:sz w:val="22"/>
                <w:szCs w:val="22"/>
                <w:cs/>
              </w:rPr>
            </w:pPr>
            <w:r w:rsidRPr="009435F6">
              <w:rPr>
                <w:rFonts w:asciiTheme="minorHAnsi" w:hAnsiTheme="minorHAnsi" w:cstheme="minorHAnsi"/>
                <w:sz w:val="22"/>
                <w:szCs w:val="22"/>
              </w:rPr>
              <w:t>1:1</w:t>
            </w:r>
          </w:p>
        </w:tc>
        <w:tc>
          <w:tcPr>
            <w:tcW w:w="981" w:type="dxa"/>
            <w:hideMark/>
          </w:tcPr>
          <w:p w14:paraId="4B06E993" w14:textId="2C3013BE" w:rsidR="00D538C1" w:rsidRPr="009435F6" w:rsidRDefault="00D538C1" w:rsidP="00D538C1">
            <w:pPr>
              <w:spacing w:line="340" w:lineRule="exact"/>
              <w:ind w:left="162" w:right="-43"/>
              <w:jc w:val="center"/>
              <w:rPr>
                <w:rFonts w:asciiTheme="minorHAnsi" w:hAnsiTheme="minorHAnsi" w:cstheme="minorHAnsi"/>
                <w:sz w:val="22"/>
                <w:szCs w:val="22"/>
                <w:cs/>
              </w:rPr>
            </w:pPr>
            <w:r w:rsidRPr="009435F6">
              <w:rPr>
                <w:rFonts w:asciiTheme="minorHAnsi" w:hAnsiTheme="minorHAnsi" w:cstheme="minorHAnsi"/>
                <w:sz w:val="22"/>
                <w:szCs w:val="22"/>
              </w:rPr>
              <w:t>7.5</w:t>
            </w:r>
          </w:p>
        </w:tc>
      </w:tr>
      <w:tr w:rsidR="009435F6" w:rsidRPr="00A92F7A" w14:paraId="75AC240D" w14:textId="77777777" w:rsidTr="00864F92">
        <w:tc>
          <w:tcPr>
            <w:tcW w:w="1233" w:type="dxa"/>
            <w:tcBorders>
              <w:bottom w:val="nil"/>
            </w:tcBorders>
            <w:hideMark/>
          </w:tcPr>
          <w:p w14:paraId="7BE7BDB8" w14:textId="77777777" w:rsidR="00D538C1" w:rsidRPr="009435F6" w:rsidRDefault="00D538C1" w:rsidP="00D538C1">
            <w:pPr>
              <w:tabs>
                <w:tab w:val="left" w:pos="567"/>
                <w:tab w:val="left" w:pos="1134"/>
                <w:tab w:val="left" w:pos="1701"/>
              </w:tabs>
              <w:spacing w:line="340" w:lineRule="exact"/>
              <w:ind w:right="-110" w:hanging="113"/>
              <w:rPr>
                <w:rFonts w:asciiTheme="minorHAnsi" w:hAnsiTheme="minorHAnsi" w:cstheme="minorHAnsi"/>
                <w:sz w:val="22"/>
                <w:szCs w:val="22"/>
                <w:cs/>
              </w:rPr>
            </w:pPr>
            <w:r w:rsidRPr="009435F6">
              <w:rPr>
                <w:rFonts w:asciiTheme="minorHAnsi" w:hAnsiTheme="minorHAnsi" w:cstheme="minorHAnsi"/>
                <w:sz w:val="22"/>
                <w:szCs w:val="22"/>
              </w:rPr>
              <w:t>The Company</w:t>
            </w:r>
          </w:p>
        </w:tc>
        <w:tc>
          <w:tcPr>
            <w:tcW w:w="1179" w:type="dxa"/>
            <w:tcBorders>
              <w:bottom w:val="nil"/>
            </w:tcBorders>
            <w:hideMark/>
          </w:tcPr>
          <w:p w14:paraId="1420132C" w14:textId="77777777" w:rsidR="00EB54BD" w:rsidRDefault="00D538C1" w:rsidP="00D65296">
            <w:pPr>
              <w:spacing w:line="340" w:lineRule="exact"/>
              <w:ind w:left="-110" w:right="-200" w:firstLine="63"/>
              <w:rPr>
                <w:rFonts w:asciiTheme="minorHAnsi" w:hAnsiTheme="minorHAnsi" w:cstheme="minorHAnsi"/>
                <w:sz w:val="22"/>
                <w:szCs w:val="22"/>
              </w:rPr>
            </w:pPr>
            <w:r w:rsidRPr="009435F6">
              <w:rPr>
                <w:rFonts w:asciiTheme="minorHAnsi" w:hAnsiTheme="minorHAnsi" w:cstheme="minorHAnsi"/>
                <w:sz w:val="22"/>
                <w:szCs w:val="22"/>
              </w:rPr>
              <w:t>Existing</w:t>
            </w:r>
          </w:p>
          <w:p w14:paraId="6694FDDA" w14:textId="66920939" w:rsidR="00EB54BD" w:rsidRDefault="00EB54BD" w:rsidP="00D65296">
            <w:pPr>
              <w:spacing w:line="340" w:lineRule="exact"/>
              <w:ind w:left="-110" w:right="-200" w:firstLine="63"/>
              <w:rPr>
                <w:rFonts w:asciiTheme="minorHAnsi" w:hAnsiTheme="minorHAnsi" w:cstheme="minorHAnsi"/>
                <w:sz w:val="22"/>
                <w:szCs w:val="22"/>
              </w:rPr>
            </w:pPr>
            <w:r>
              <w:rPr>
                <w:rFonts w:asciiTheme="minorHAnsi" w:hAnsiTheme="minorHAnsi" w:cstheme="minorHAnsi"/>
                <w:sz w:val="22"/>
                <w:szCs w:val="22"/>
              </w:rPr>
              <w:t>s</w:t>
            </w:r>
            <w:r w:rsidR="00D538C1" w:rsidRPr="009435F6">
              <w:rPr>
                <w:rFonts w:asciiTheme="minorHAnsi" w:hAnsiTheme="minorHAnsi" w:cstheme="minorHAnsi"/>
                <w:sz w:val="22"/>
                <w:szCs w:val="22"/>
              </w:rPr>
              <w:t>hareholder</w:t>
            </w:r>
          </w:p>
          <w:p w14:paraId="04664411" w14:textId="77DFFA5F" w:rsidR="00D538C1" w:rsidRPr="009435F6" w:rsidRDefault="00D538C1" w:rsidP="00D65296">
            <w:pPr>
              <w:spacing w:line="340" w:lineRule="exact"/>
              <w:ind w:left="-110" w:right="-200" w:firstLine="63"/>
              <w:rPr>
                <w:rFonts w:asciiTheme="minorHAnsi" w:hAnsiTheme="minorHAnsi" w:cstheme="minorHAnsi"/>
                <w:sz w:val="22"/>
                <w:szCs w:val="22"/>
                <w:cs/>
              </w:rPr>
            </w:pPr>
            <w:r w:rsidRPr="009435F6">
              <w:rPr>
                <w:rFonts w:asciiTheme="minorHAnsi" w:hAnsiTheme="minorHAnsi" w:cstheme="minorHAnsi"/>
                <w:sz w:val="22"/>
                <w:szCs w:val="22"/>
              </w:rPr>
              <w:t>(SAAM-W2)</w:t>
            </w:r>
          </w:p>
        </w:tc>
        <w:tc>
          <w:tcPr>
            <w:tcW w:w="1161" w:type="dxa"/>
            <w:tcBorders>
              <w:bottom w:val="nil"/>
            </w:tcBorders>
            <w:hideMark/>
          </w:tcPr>
          <w:p w14:paraId="624DFC57" w14:textId="77777777" w:rsidR="00D538C1" w:rsidRPr="009435F6" w:rsidRDefault="00D538C1" w:rsidP="00D538C1">
            <w:pPr>
              <w:spacing w:line="340" w:lineRule="exact"/>
              <w:ind w:left="-22" w:right="-120" w:hanging="75"/>
              <w:jc w:val="center"/>
              <w:rPr>
                <w:rFonts w:asciiTheme="minorHAnsi" w:hAnsiTheme="minorHAnsi" w:cstheme="minorHAnsi"/>
                <w:sz w:val="22"/>
                <w:szCs w:val="22"/>
                <w:cs/>
              </w:rPr>
            </w:pPr>
            <w:r w:rsidRPr="009435F6">
              <w:rPr>
                <w:rFonts w:asciiTheme="minorHAnsi" w:hAnsiTheme="minorHAnsi" w:cstheme="minorHAnsi"/>
                <w:sz w:val="22"/>
                <w:szCs w:val="22"/>
              </w:rPr>
              <w:t xml:space="preserve">20 October </w:t>
            </w:r>
            <w:r w:rsidRPr="009435F6">
              <w:rPr>
                <w:rFonts w:asciiTheme="minorHAnsi" w:hAnsiTheme="minorHAnsi" w:cstheme="minorHAnsi"/>
                <w:sz w:val="22"/>
                <w:szCs w:val="22"/>
              </w:rPr>
              <w:br/>
              <w:t>2021</w:t>
            </w:r>
          </w:p>
        </w:tc>
        <w:tc>
          <w:tcPr>
            <w:tcW w:w="1071" w:type="dxa"/>
            <w:tcBorders>
              <w:bottom w:val="nil"/>
            </w:tcBorders>
            <w:hideMark/>
          </w:tcPr>
          <w:p w14:paraId="64D69056" w14:textId="77777777" w:rsidR="00D538C1" w:rsidRPr="009435F6" w:rsidRDefault="00D538C1" w:rsidP="00D538C1">
            <w:pPr>
              <w:spacing w:line="340" w:lineRule="exact"/>
              <w:ind w:left="-17" w:right="-108" w:hanging="91"/>
              <w:jc w:val="center"/>
              <w:rPr>
                <w:rFonts w:asciiTheme="minorHAnsi" w:hAnsiTheme="minorHAnsi" w:cstheme="minorHAnsi"/>
                <w:sz w:val="22"/>
                <w:szCs w:val="22"/>
                <w:cs/>
              </w:rPr>
            </w:pPr>
            <w:r w:rsidRPr="009435F6">
              <w:rPr>
                <w:rFonts w:asciiTheme="minorHAnsi" w:hAnsiTheme="minorHAnsi" w:cstheme="minorHAnsi"/>
                <w:sz w:val="22"/>
                <w:szCs w:val="22"/>
              </w:rPr>
              <w:t>17 January</w:t>
            </w:r>
            <w:r w:rsidRPr="009435F6">
              <w:rPr>
                <w:rFonts w:asciiTheme="minorHAnsi" w:hAnsiTheme="minorHAnsi" w:cstheme="minorHAnsi"/>
                <w:sz w:val="22"/>
                <w:szCs w:val="22"/>
                <w:cs/>
              </w:rPr>
              <w:t xml:space="preserve"> </w:t>
            </w:r>
            <w:r w:rsidRPr="009435F6">
              <w:rPr>
                <w:rFonts w:asciiTheme="minorHAnsi" w:hAnsiTheme="minorHAnsi" w:cstheme="minorHAnsi"/>
                <w:sz w:val="22"/>
                <w:szCs w:val="22"/>
              </w:rPr>
              <w:br/>
              <w:t>2022</w:t>
            </w:r>
          </w:p>
        </w:tc>
        <w:tc>
          <w:tcPr>
            <w:tcW w:w="1148" w:type="dxa"/>
            <w:tcBorders>
              <w:bottom w:val="nil"/>
            </w:tcBorders>
            <w:hideMark/>
          </w:tcPr>
          <w:p w14:paraId="166C2151" w14:textId="77777777" w:rsidR="00D538C1" w:rsidRPr="009435F6" w:rsidRDefault="00D538C1" w:rsidP="00D538C1">
            <w:pPr>
              <w:spacing w:line="340" w:lineRule="exact"/>
              <w:ind w:left="-22" w:right="-115" w:hanging="102"/>
              <w:jc w:val="center"/>
              <w:rPr>
                <w:rFonts w:asciiTheme="minorHAnsi" w:hAnsiTheme="minorHAnsi" w:cstheme="minorBidi"/>
                <w:sz w:val="22"/>
                <w:szCs w:val="22"/>
                <w:cs/>
              </w:rPr>
            </w:pPr>
            <w:r w:rsidRPr="009435F6">
              <w:rPr>
                <w:rFonts w:asciiTheme="minorHAnsi" w:hAnsiTheme="minorHAnsi" w:cstheme="minorHAnsi"/>
                <w:sz w:val="22"/>
                <w:szCs w:val="22"/>
              </w:rPr>
              <w:t>19 October</w:t>
            </w:r>
            <w:r w:rsidRPr="009435F6">
              <w:rPr>
                <w:rFonts w:asciiTheme="minorHAnsi" w:hAnsiTheme="minorHAnsi" w:cstheme="minorHAnsi"/>
                <w:sz w:val="22"/>
                <w:szCs w:val="22"/>
              </w:rPr>
              <w:br/>
              <w:t>2024</w:t>
            </w:r>
          </w:p>
        </w:tc>
        <w:tc>
          <w:tcPr>
            <w:tcW w:w="1170" w:type="dxa"/>
            <w:tcBorders>
              <w:bottom w:val="single" w:sz="4" w:space="0" w:color="auto"/>
            </w:tcBorders>
            <w:vAlign w:val="bottom"/>
            <w:hideMark/>
          </w:tcPr>
          <w:p w14:paraId="4D46CD62" w14:textId="7777777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30</w:t>
            </w:r>
            <w:r w:rsidRPr="009435F6">
              <w:rPr>
                <w:rFonts w:asciiTheme="minorHAnsi" w:hAnsiTheme="minorHAnsi" w:cstheme="minorHAnsi"/>
                <w:sz w:val="22"/>
                <w:szCs w:val="22"/>
              </w:rPr>
              <w:br/>
            </w:r>
          </w:p>
          <w:p w14:paraId="304201D8" w14:textId="77777777" w:rsidR="00D538C1" w:rsidRPr="009435F6" w:rsidRDefault="00D538C1" w:rsidP="00D538C1">
            <w:pPr>
              <w:spacing w:line="340" w:lineRule="exact"/>
              <w:ind w:left="162" w:right="-43"/>
              <w:jc w:val="center"/>
              <w:rPr>
                <w:rFonts w:asciiTheme="minorHAnsi" w:hAnsiTheme="minorHAnsi" w:cstheme="minorHAnsi"/>
                <w:sz w:val="22"/>
                <w:szCs w:val="22"/>
              </w:rPr>
            </w:pPr>
          </w:p>
          <w:p w14:paraId="6F4D7BC1" w14:textId="77777777" w:rsidR="00D538C1" w:rsidRPr="009435F6" w:rsidRDefault="00D538C1" w:rsidP="00D538C1">
            <w:pPr>
              <w:spacing w:line="340" w:lineRule="exact"/>
              <w:ind w:right="-43"/>
              <w:rPr>
                <w:rFonts w:asciiTheme="minorHAnsi" w:hAnsiTheme="minorHAnsi" w:cstheme="minorHAnsi"/>
                <w:sz w:val="22"/>
                <w:szCs w:val="22"/>
                <w:cs/>
              </w:rPr>
            </w:pPr>
          </w:p>
        </w:tc>
        <w:tc>
          <w:tcPr>
            <w:tcW w:w="1170" w:type="dxa"/>
            <w:tcBorders>
              <w:bottom w:val="nil"/>
            </w:tcBorders>
            <w:vAlign w:val="bottom"/>
            <w:hideMark/>
          </w:tcPr>
          <w:p w14:paraId="0A91957A" w14:textId="7777777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1:1</w:t>
            </w:r>
            <w:r w:rsidRPr="009435F6">
              <w:rPr>
                <w:rFonts w:asciiTheme="minorHAnsi" w:hAnsiTheme="minorHAnsi" w:cstheme="minorHAnsi"/>
                <w:sz w:val="22"/>
                <w:szCs w:val="22"/>
              </w:rPr>
              <w:br/>
            </w:r>
          </w:p>
          <w:p w14:paraId="0E200E43" w14:textId="77777777" w:rsidR="00D538C1" w:rsidRPr="009435F6" w:rsidRDefault="00D538C1" w:rsidP="00D538C1">
            <w:pPr>
              <w:spacing w:line="340" w:lineRule="exact"/>
              <w:ind w:left="162" w:right="-43"/>
              <w:jc w:val="center"/>
              <w:rPr>
                <w:rFonts w:asciiTheme="minorHAnsi" w:hAnsiTheme="minorHAnsi" w:cstheme="minorHAnsi"/>
                <w:sz w:val="22"/>
                <w:szCs w:val="22"/>
              </w:rPr>
            </w:pPr>
          </w:p>
          <w:p w14:paraId="7ECFE8DE" w14:textId="77777777" w:rsidR="00D538C1" w:rsidRPr="009435F6" w:rsidRDefault="00D538C1" w:rsidP="00D538C1">
            <w:pPr>
              <w:spacing w:line="340" w:lineRule="exact"/>
              <w:ind w:left="162" w:right="-43"/>
              <w:jc w:val="center"/>
              <w:rPr>
                <w:rFonts w:asciiTheme="minorHAnsi" w:hAnsiTheme="minorHAnsi" w:cstheme="minorHAnsi"/>
                <w:sz w:val="22"/>
                <w:szCs w:val="22"/>
                <w:cs/>
              </w:rPr>
            </w:pPr>
          </w:p>
        </w:tc>
        <w:tc>
          <w:tcPr>
            <w:tcW w:w="981" w:type="dxa"/>
            <w:tcBorders>
              <w:bottom w:val="nil"/>
            </w:tcBorders>
            <w:vAlign w:val="bottom"/>
            <w:hideMark/>
          </w:tcPr>
          <w:p w14:paraId="09258643" w14:textId="4FF4B0B7" w:rsidR="00D538C1" w:rsidRPr="009435F6" w:rsidRDefault="00D538C1" w:rsidP="00D538C1">
            <w:pPr>
              <w:spacing w:line="340" w:lineRule="exact"/>
              <w:ind w:left="162" w:right="-43"/>
              <w:jc w:val="center"/>
              <w:rPr>
                <w:rFonts w:asciiTheme="minorHAnsi" w:hAnsiTheme="minorHAnsi" w:cstheme="minorHAnsi"/>
                <w:sz w:val="22"/>
                <w:szCs w:val="22"/>
              </w:rPr>
            </w:pPr>
            <w:r w:rsidRPr="009435F6">
              <w:rPr>
                <w:rFonts w:asciiTheme="minorHAnsi" w:hAnsiTheme="minorHAnsi" w:cstheme="minorHAnsi"/>
                <w:sz w:val="22"/>
                <w:szCs w:val="22"/>
              </w:rPr>
              <w:t>11</w:t>
            </w:r>
            <w:r w:rsidRPr="009435F6">
              <w:rPr>
                <w:rFonts w:asciiTheme="minorHAnsi" w:hAnsiTheme="minorHAnsi" w:cstheme="minorHAnsi"/>
                <w:sz w:val="22"/>
                <w:szCs w:val="22"/>
              </w:rPr>
              <w:br/>
            </w:r>
          </w:p>
          <w:p w14:paraId="7F9C6452" w14:textId="77777777" w:rsidR="00D538C1" w:rsidRPr="009435F6" w:rsidRDefault="00D538C1" w:rsidP="00D538C1">
            <w:pPr>
              <w:spacing w:line="340" w:lineRule="exact"/>
              <w:ind w:left="162" w:right="-43"/>
              <w:jc w:val="center"/>
              <w:rPr>
                <w:rFonts w:asciiTheme="minorHAnsi" w:hAnsiTheme="minorHAnsi" w:cstheme="minorHAnsi"/>
                <w:sz w:val="22"/>
                <w:szCs w:val="22"/>
              </w:rPr>
            </w:pPr>
          </w:p>
          <w:p w14:paraId="2DC18F88" w14:textId="77777777" w:rsidR="00D538C1" w:rsidRPr="009435F6" w:rsidRDefault="00D538C1" w:rsidP="00D538C1">
            <w:pPr>
              <w:spacing w:line="340" w:lineRule="exact"/>
              <w:ind w:left="162" w:right="-43"/>
              <w:jc w:val="center"/>
              <w:rPr>
                <w:rFonts w:asciiTheme="minorHAnsi" w:hAnsiTheme="minorHAnsi" w:cstheme="minorHAnsi"/>
                <w:sz w:val="22"/>
                <w:szCs w:val="22"/>
                <w:cs/>
              </w:rPr>
            </w:pPr>
          </w:p>
        </w:tc>
      </w:tr>
      <w:tr w:rsidR="00864F92" w:rsidRPr="00A92F7A" w14:paraId="76EABCFD" w14:textId="77777777" w:rsidTr="00864F92">
        <w:tc>
          <w:tcPr>
            <w:tcW w:w="1233" w:type="dxa"/>
            <w:tcBorders>
              <w:bottom w:val="nil"/>
            </w:tcBorders>
          </w:tcPr>
          <w:p w14:paraId="07B9F847" w14:textId="77777777" w:rsidR="00864F92" w:rsidRPr="009435F6" w:rsidRDefault="00864F92" w:rsidP="00864F92">
            <w:pPr>
              <w:spacing w:line="340" w:lineRule="exact"/>
              <w:ind w:left="-22" w:right="-43"/>
              <w:rPr>
                <w:rFonts w:asciiTheme="minorHAnsi" w:hAnsiTheme="minorHAnsi" w:cstheme="minorHAnsi"/>
                <w:sz w:val="22"/>
                <w:szCs w:val="22"/>
              </w:rPr>
            </w:pPr>
          </w:p>
        </w:tc>
        <w:tc>
          <w:tcPr>
            <w:tcW w:w="4559" w:type="dxa"/>
            <w:gridSpan w:val="4"/>
            <w:tcBorders>
              <w:bottom w:val="nil"/>
            </w:tcBorders>
          </w:tcPr>
          <w:p w14:paraId="4501209F" w14:textId="0A4BA3DA" w:rsidR="00864F92" w:rsidRPr="009435F6" w:rsidRDefault="00864F92" w:rsidP="00EB54BD">
            <w:pPr>
              <w:spacing w:line="340" w:lineRule="exact"/>
              <w:ind w:left="-22" w:right="-43" w:hanging="25"/>
              <w:rPr>
                <w:rFonts w:asciiTheme="minorHAnsi" w:hAnsiTheme="minorHAnsi" w:cstheme="minorHAnsi"/>
                <w:sz w:val="22"/>
                <w:szCs w:val="22"/>
              </w:rPr>
            </w:pPr>
            <w:r w:rsidRPr="009435F6">
              <w:rPr>
                <w:rFonts w:asciiTheme="minorHAnsi" w:hAnsiTheme="minorHAnsi" w:cstheme="minorHAnsi"/>
                <w:sz w:val="22"/>
                <w:szCs w:val="22"/>
              </w:rPr>
              <w:t>Total issuance by the Company</w:t>
            </w:r>
          </w:p>
        </w:tc>
        <w:tc>
          <w:tcPr>
            <w:tcW w:w="1170" w:type="dxa"/>
            <w:tcBorders>
              <w:bottom w:val="double" w:sz="4" w:space="0" w:color="auto"/>
            </w:tcBorders>
            <w:vAlign w:val="bottom"/>
          </w:tcPr>
          <w:p w14:paraId="574D528B" w14:textId="35E9D401" w:rsidR="00864F92" w:rsidRPr="009435F6" w:rsidRDefault="00864F92" w:rsidP="00864F92">
            <w:pPr>
              <w:spacing w:line="340" w:lineRule="exact"/>
              <w:ind w:left="162" w:right="-43"/>
              <w:jc w:val="center"/>
              <w:rPr>
                <w:rFonts w:asciiTheme="minorHAnsi" w:hAnsiTheme="minorHAnsi" w:cstheme="minorHAnsi"/>
                <w:sz w:val="22"/>
                <w:szCs w:val="22"/>
              </w:rPr>
            </w:pPr>
            <w:r>
              <w:rPr>
                <w:rFonts w:asciiTheme="minorHAnsi" w:hAnsiTheme="minorHAnsi" w:cstheme="minorHAnsi"/>
                <w:sz w:val="22"/>
                <w:szCs w:val="22"/>
              </w:rPr>
              <w:t>60</w:t>
            </w:r>
          </w:p>
        </w:tc>
        <w:tc>
          <w:tcPr>
            <w:tcW w:w="1170" w:type="dxa"/>
            <w:tcBorders>
              <w:bottom w:val="nil"/>
            </w:tcBorders>
            <w:vAlign w:val="bottom"/>
          </w:tcPr>
          <w:p w14:paraId="4C649615" w14:textId="329B9A6C" w:rsidR="00864F92" w:rsidRPr="00591DD5" w:rsidRDefault="00864F92" w:rsidP="00864F92">
            <w:pPr>
              <w:spacing w:line="340" w:lineRule="exact"/>
              <w:ind w:left="162" w:right="-43"/>
              <w:jc w:val="center"/>
              <w:rPr>
                <w:rFonts w:asciiTheme="minorHAnsi" w:hAnsiTheme="minorHAnsi" w:cstheme="minorBidi"/>
                <w:sz w:val="22"/>
                <w:szCs w:val="22"/>
                <w:cs/>
              </w:rPr>
            </w:pPr>
          </w:p>
        </w:tc>
        <w:tc>
          <w:tcPr>
            <w:tcW w:w="981" w:type="dxa"/>
            <w:tcBorders>
              <w:bottom w:val="nil"/>
            </w:tcBorders>
            <w:vAlign w:val="bottom"/>
          </w:tcPr>
          <w:p w14:paraId="49DE7992" w14:textId="522E4A77" w:rsidR="00864F92" w:rsidRPr="009435F6" w:rsidRDefault="00864F92" w:rsidP="00864F92">
            <w:pPr>
              <w:spacing w:line="340" w:lineRule="exact"/>
              <w:ind w:left="162" w:right="-43"/>
              <w:jc w:val="center"/>
              <w:rPr>
                <w:rFonts w:asciiTheme="minorHAnsi" w:hAnsiTheme="minorHAnsi" w:cstheme="minorHAnsi"/>
                <w:sz w:val="22"/>
                <w:szCs w:val="22"/>
              </w:rPr>
            </w:pPr>
          </w:p>
        </w:tc>
      </w:tr>
    </w:tbl>
    <w:p w14:paraId="5AC43C1C" w14:textId="77777777" w:rsidR="00F47FBA" w:rsidRDefault="00F47FBA" w:rsidP="00AA2014">
      <w:pPr>
        <w:tabs>
          <w:tab w:val="left" w:pos="540"/>
          <w:tab w:val="left" w:pos="2160"/>
          <w:tab w:val="right" w:pos="7200"/>
          <w:tab w:val="right" w:pos="8540"/>
        </w:tabs>
        <w:spacing w:before="120" w:line="360" w:lineRule="exact"/>
        <w:ind w:left="540" w:right="-43"/>
        <w:jc w:val="thaiDistribute"/>
        <w:rPr>
          <w:rFonts w:asciiTheme="minorHAnsi" w:hAnsiTheme="minorHAnsi" w:cs="Browallia New"/>
          <w:spacing w:val="-2"/>
          <w:sz w:val="22"/>
          <w:szCs w:val="28"/>
        </w:rPr>
      </w:pPr>
    </w:p>
    <w:p w14:paraId="60433E50" w14:textId="77777777" w:rsidR="00F47FBA" w:rsidRDefault="00F47FBA">
      <w:pPr>
        <w:overflowPunct/>
        <w:autoSpaceDE/>
        <w:autoSpaceDN/>
        <w:adjustRightInd/>
        <w:spacing w:after="160" w:line="259" w:lineRule="auto"/>
        <w:textAlignment w:val="auto"/>
        <w:rPr>
          <w:rFonts w:asciiTheme="minorHAnsi" w:hAnsiTheme="minorHAnsi" w:cs="Browallia New"/>
          <w:spacing w:val="-2"/>
          <w:sz w:val="22"/>
          <w:szCs w:val="28"/>
        </w:rPr>
      </w:pPr>
      <w:r>
        <w:rPr>
          <w:rFonts w:asciiTheme="minorHAnsi" w:hAnsiTheme="minorHAnsi" w:cs="Browallia New"/>
          <w:spacing w:val="-2"/>
          <w:sz w:val="22"/>
          <w:szCs w:val="28"/>
        </w:rPr>
        <w:br w:type="page"/>
      </w:r>
    </w:p>
    <w:p w14:paraId="4152F763" w14:textId="3542D71D" w:rsidR="00AA2014" w:rsidRDefault="00AA2014" w:rsidP="00F47FBA">
      <w:pPr>
        <w:tabs>
          <w:tab w:val="left" w:pos="540"/>
          <w:tab w:val="left" w:pos="2160"/>
          <w:tab w:val="right" w:pos="7200"/>
          <w:tab w:val="right" w:pos="8540"/>
        </w:tabs>
        <w:spacing w:before="120" w:after="120" w:line="360" w:lineRule="exact"/>
        <w:ind w:left="547" w:right="-43"/>
        <w:jc w:val="thaiDistribute"/>
        <w:rPr>
          <w:rFonts w:asciiTheme="minorHAnsi" w:hAnsiTheme="minorHAnsi" w:cs="Browallia New"/>
          <w:spacing w:val="-2"/>
          <w:sz w:val="22"/>
          <w:szCs w:val="28"/>
        </w:rPr>
      </w:pPr>
      <w:r w:rsidRPr="00F9450A">
        <w:rPr>
          <w:rFonts w:asciiTheme="minorHAnsi" w:hAnsiTheme="minorHAnsi" w:cs="Browallia New"/>
          <w:spacing w:val="-2"/>
          <w:sz w:val="22"/>
          <w:szCs w:val="28"/>
        </w:rPr>
        <w:lastRenderedPageBreak/>
        <w:t>Details of warrants movement are as follows:</w:t>
      </w:r>
    </w:p>
    <w:tbl>
      <w:tblPr>
        <w:tblW w:w="8964" w:type="dxa"/>
        <w:tblInd w:w="567" w:type="dxa"/>
        <w:tblLayout w:type="fixed"/>
        <w:tblLook w:val="01E0" w:firstRow="1" w:lastRow="1" w:firstColumn="1" w:lastColumn="1" w:noHBand="0" w:noVBand="0"/>
      </w:tblPr>
      <w:tblGrid>
        <w:gridCol w:w="5814"/>
        <w:gridCol w:w="1440"/>
        <w:gridCol w:w="270"/>
        <w:gridCol w:w="1440"/>
      </w:tblGrid>
      <w:tr w:rsidR="00AA2014" w:rsidRPr="006B4D49" w14:paraId="31F52114" w14:textId="77777777" w:rsidTr="00754A43">
        <w:trPr>
          <w:trHeight w:val="189"/>
        </w:trPr>
        <w:tc>
          <w:tcPr>
            <w:tcW w:w="5814" w:type="dxa"/>
          </w:tcPr>
          <w:p w14:paraId="26E95BD2" w14:textId="77777777" w:rsidR="00AA2014" w:rsidRPr="006B4D49" w:rsidRDefault="00AA2014">
            <w:pPr>
              <w:tabs>
                <w:tab w:val="left" w:pos="900"/>
              </w:tabs>
              <w:spacing w:line="380" w:lineRule="exact"/>
              <w:jc w:val="thaiDistribute"/>
              <w:rPr>
                <w:rFonts w:ascii="Arial" w:hAnsi="Arial" w:cs="Arial"/>
                <w:sz w:val="16"/>
                <w:szCs w:val="16"/>
              </w:rPr>
            </w:pPr>
          </w:p>
        </w:tc>
        <w:tc>
          <w:tcPr>
            <w:tcW w:w="1440" w:type="dxa"/>
            <w:tcBorders>
              <w:bottom w:val="single" w:sz="4" w:space="0" w:color="auto"/>
            </w:tcBorders>
            <w:hideMark/>
          </w:tcPr>
          <w:p w14:paraId="61744C5F" w14:textId="0EF8ACFD" w:rsidR="00AA2014" w:rsidRPr="00F9450A" w:rsidRDefault="00AA2014">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r>
              <w:rPr>
                <w:rFonts w:asciiTheme="minorHAnsi" w:hAnsiTheme="minorHAnsi" w:cstheme="minorHAnsi"/>
                <w:sz w:val="22"/>
                <w:szCs w:val="22"/>
              </w:rPr>
              <w:t>1</w:t>
            </w:r>
          </w:p>
        </w:tc>
        <w:tc>
          <w:tcPr>
            <w:tcW w:w="270" w:type="dxa"/>
          </w:tcPr>
          <w:p w14:paraId="45A2C47C" w14:textId="77777777" w:rsidR="00AA2014" w:rsidRDefault="00AA2014">
            <w:pPr>
              <w:spacing w:line="380" w:lineRule="exact"/>
              <w:jc w:val="center"/>
              <w:rPr>
                <w:rFonts w:asciiTheme="minorHAnsi" w:hAnsiTheme="minorHAnsi" w:cstheme="minorHAnsi"/>
                <w:sz w:val="22"/>
                <w:szCs w:val="22"/>
              </w:rPr>
            </w:pPr>
          </w:p>
        </w:tc>
        <w:tc>
          <w:tcPr>
            <w:tcW w:w="1440" w:type="dxa"/>
            <w:tcBorders>
              <w:bottom w:val="single" w:sz="4" w:space="0" w:color="auto"/>
            </w:tcBorders>
          </w:tcPr>
          <w:p w14:paraId="10589913" w14:textId="1D1214E8" w:rsidR="00AA2014" w:rsidRPr="002D645C" w:rsidRDefault="00AA2014">
            <w:pPr>
              <w:spacing w:line="380" w:lineRule="exact"/>
              <w:jc w:val="center"/>
              <w:rPr>
                <w:rFonts w:asciiTheme="minorHAnsi" w:hAnsiTheme="minorHAnsi" w:cstheme="minorHAnsi"/>
                <w:sz w:val="22"/>
                <w:szCs w:val="22"/>
              </w:rPr>
            </w:pPr>
            <w:r>
              <w:rPr>
                <w:rFonts w:asciiTheme="minorHAnsi" w:hAnsiTheme="minorHAnsi" w:cstheme="minorHAnsi"/>
                <w:sz w:val="22"/>
                <w:szCs w:val="22"/>
              </w:rPr>
              <w:t>SAAM</w:t>
            </w:r>
            <w:r w:rsidRPr="00F9450A">
              <w:rPr>
                <w:rFonts w:asciiTheme="minorHAnsi" w:hAnsiTheme="minorHAnsi" w:cstheme="minorHAnsi"/>
                <w:sz w:val="22"/>
                <w:szCs w:val="22"/>
              </w:rPr>
              <w:t>-W</w:t>
            </w:r>
            <w:r w:rsidR="009C2ECE">
              <w:rPr>
                <w:rFonts w:asciiTheme="minorHAnsi" w:hAnsiTheme="minorHAnsi" w:cstheme="minorHAnsi"/>
                <w:sz w:val="22"/>
                <w:szCs w:val="22"/>
              </w:rPr>
              <w:t>2</w:t>
            </w:r>
          </w:p>
        </w:tc>
      </w:tr>
      <w:tr w:rsidR="00AA2014" w:rsidRPr="006B4D49" w14:paraId="51240C2E" w14:textId="77777777" w:rsidTr="00754A43">
        <w:tc>
          <w:tcPr>
            <w:tcW w:w="5814" w:type="dxa"/>
          </w:tcPr>
          <w:p w14:paraId="2402D86E" w14:textId="77777777" w:rsidR="00AA2014" w:rsidRPr="006B4D49" w:rsidRDefault="00AA2014">
            <w:pPr>
              <w:tabs>
                <w:tab w:val="left" w:pos="900"/>
              </w:tabs>
              <w:spacing w:line="380" w:lineRule="exact"/>
              <w:jc w:val="thaiDistribute"/>
              <w:rPr>
                <w:rFonts w:ascii="Arial" w:hAnsi="Arial" w:cs="Arial"/>
                <w:sz w:val="16"/>
                <w:szCs w:val="16"/>
              </w:rPr>
            </w:pPr>
          </w:p>
        </w:tc>
        <w:tc>
          <w:tcPr>
            <w:tcW w:w="1440" w:type="dxa"/>
            <w:tcBorders>
              <w:top w:val="single" w:sz="4" w:space="0" w:color="auto"/>
            </w:tcBorders>
          </w:tcPr>
          <w:p w14:paraId="1C35B779" w14:textId="77777777" w:rsidR="00AA2014" w:rsidRDefault="00AA2014">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91627F">
              <w:rPr>
                <w:rFonts w:asciiTheme="minorHAnsi" w:hAnsiTheme="minorHAnsi" w:cstheme="minorHAnsi"/>
                <w:i/>
                <w:iCs/>
                <w:sz w:val="22"/>
                <w:szCs w:val="22"/>
              </w:rPr>
              <w:t>units</w:t>
            </w:r>
            <w:r w:rsidRPr="00E25F80">
              <w:rPr>
                <w:rFonts w:asciiTheme="minorHAnsi" w:hAnsiTheme="minorHAnsi" w:cstheme="minorHAnsi"/>
                <w:sz w:val="22"/>
                <w:szCs w:val="22"/>
              </w:rPr>
              <w:t>)</w:t>
            </w:r>
          </w:p>
        </w:tc>
        <w:tc>
          <w:tcPr>
            <w:tcW w:w="270" w:type="dxa"/>
          </w:tcPr>
          <w:p w14:paraId="53CC69AF" w14:textId="77777777" w:rsidR="00AA2014" w:rsidRDefault="00AA2014">
            <w:pPr>
              <w:spacing w:line="380" w:lineRule="exact"/>
              <w:jc w:val="center"/>
              <w:rPr>
                <w:rFonts w:asciiTheme="minorHAnsi" w:hAnsiTheme="minorHAnsi" w:cstheme="minorHAnsi"/>
                <w:sz w:val="22"/>
                <w:szCs w:val="22"/>
              </w:rPr>
            </w:pPr>
          </w:p>
        </w:tc>
        <w:tc>
          <w:tcPr>
            <w:tcW w:w="1440" w:type="dxa"/>
            <w:tcBorders>
              <w:top w:val="single" w:sz="4" w:space="0" w:color="auto"/>
            </w:tcBorders>
          </w:tcPr>
          <w:p w14:paraId="63FF3869" w14:textId="77777777" w:rsidR="00AA2014" w:rsidRDefault="00AA2014">
            <w:pPr>
              <w:spacing w:line="380" w:lineRule="exact"/>
              <w:jc w:val="center"/>
              <w:rPr>
                <w:rFonts w:asciiTheme="minorHAnsi" w:hAnsiTheme="minorHAnsi" w:cstheme="minorHAnsi"/>
                <w:sz w:val="22"/>
                <w:szCs w:val="22"/>
              </w:rPr>
            </w:pPr>
            <w:r w:rsidRPr="00E25F80">
              <w:rPr>
                <w:rFonts w:asciiTheme="minorHAnsi" w:hAnsiTheme="minorHAnsi" w:cstheme="minorHAnsi"/>
                <w:sz w:val="22"/>
                <w:szCs w:val="22"/>
              </w:rPr>
              <w:t>(</w:t>
            </w:r>
            <w:r w:rsidRPr="006523BA">
              <w:rPr>
                <w:rFonts w:asciiTheme="minorHAnsi" w:hAnsiTheme="minorHAnsi" w:cstheme="minorHAnsi"/>
                <w:i/>
                <w:iCs/>
                <w:sz w:val="22"/>
                <w:szCs w:val="22"/>
              </w:rPr>
              <w:t>units</w:t>
            </w:r>
            <w:r w:rsidRPr="00E25F80">
              <w:rPr>
                <w:rFonts w:asciiTheme="minorHAnsi" w:hAnsiTheme="minorHAnsi" w:cstheme="minorHAnsi"/>
                <w:sz w:val="22"/>
                <w:szCs w:val="22"/>
              </w:rPr>
              <w:t>)</w:t>
            </w:r>
          </w:p>
        </w:tc>
      </w:tr>
      <w:tr w:rsidR="00AA2014" w:rsidRPr="006B4D49" w14:paraId="14A7AA9A" w14:textId="77777777" w:rsidTr="00754A43">
        <w:tc>
          <w:tcPr>
            <w:tcW w:w="5814" w:type="dxa"/>
            <w:hideMark/>
          </w:tcPr>
          <w:p w14:paraId="6687ADBD" w14:textId="77777777" w:rsidR="00AA2014" w:rsidRDefault="00AA2014">
            <w:pPr>
              <w:tabs>
                <w:tab w:val="left" w:pos="900"/>
              </w:tabs>
              <w:spacing w:line="380" w:lineRule="exact"/>
              <w:ind w:left="72" w:right="-108" w:hanging="172"/>
              <w:jc w:val="thaiDistribute"/>
              <w:rPr>
                <w:rFonts w:asciiTheme="minorHAnsi" w:hAnsiTheme="minorHAnsi" w:cstheme="minorBidi"/>
                <w:sz w:val="22"/>
                <w:szCs w:val="22"/>
              </w:rPr>
            </w:pPr>
            <w:r w:rsidRPr="00A22126">
              <w:rPr>
                <w:rFonts w:asciiTheme="minorHAnsi" w:hAnsiTheme="minorHAnsi" w:cstheme="minorHAnsi"/>
                <w:sz w:val="22"/>
                <w:szCs w:val="22"/>
              </w:rPr>
              <w:t xml:space="preserve">Outstanding as at </w:t>
            </w:r>
            <w:r w:rsidRPr="00A22126">
              <w:rPr>
                <w:rFonts w:asciiTheme="minorHAnsi" w:hAnsiTheme="minorHAnsi" w:cstheme="minorBidi"/>
                <w:sz w:val="22"/>
                <w:szCs w:val="22"/>
              </w:rPr>
              <w:t>1 January 2022</w:t>
            </w:r>
          </w:p>
          <w:p w14:paraId="6EF41A19" w14:textId="5F93F35A" w:rsidR="006D679F" w:rsidRPr="00A22126" w:rsidRDefault="001076B8" w:rsidP="00724125">
            <w:pPr>
              <w:tabs>
                <w:tab w:val="left" w:pos="900"/>
              </w:tabs>
              <w:spacing w:line="380" w:lineRule="exact"/>
              <w:ind w:left="72" w:right="-108" w:hanging="172"/>
              <w:jc w:val="thaiDistribute"/>
              <w:rPr>
                <w:rFonts w:asciiTheme="minorHAnsi" w:hAnsiTheme="minorHAnsi" w:cstheme="minorBidi"/>
                <w:sz w:val="22"/>
                <w:szCs w:val="22"/>
              </w:rPr>
            </w:pPr>
            <w:r w:rsidRPr="001076B8">
              <w:rPr>
                <w:rFonts w:asciiTheme="minorHAnsi" w:hAnsiTheme="minorHAnsi" w:cstheme="minorBidi"/>
                <w:sz w:val="22"/>
                <w:szCs w:val="22"/>
              </w:rPr>
              <w:t>Exercised warrants during the period</w:t>
            </w:r>
          </w:p>
        </w:tc>
        <w:tc>
          <w:tcPr>
            <w:tcW w:w="1440" w:type="dxa"/>
          </w:tcPr>
          <w:p w14:paraId="259A25AC" w14:textId="77777777" w:rsidR="00AA2014" w:rsidRPr="00F9450A" w:rsidRDefault="00AA2014">
            <w:pPr>
              <w:spacing w:line="380" w:lineRule="exact"/>
              <w:ind w:firstLine="156"/>
              <w:jc w:val="center"/>
              <w:rPr>
                <w:rFonts w:asciiTheme="minorHAnsi" w:hAnsiTheme="minorHAnsi" w:cstheme="minorHAnsi"/>
                <w:sz w:val="22"/>
                <w:szCs w:val="22"/>
              </w:rPr>
            </w:pPr>
            <w:r>
              <w:rPr>
                <w:rFonts w:asciiTheme="minorHAnsi" w:hAnsiTheme="minorHAnsi" w:cstheme="minorHAnsi"/>
                <w:sz w:val="22"/>
                <w:szCs w:val="22"/>
              </w:rPr>
              <w:t>30,000,000</w:t>
            </w:r>
          </w:p>
        </w:tc>
        <w:tc>
          <w:tcPr>
            <w:tcW w:w="270" w:type="dxa"/>
          </w:tcPr>
          <w:p w14:paraId="25A4033D" w14:textId="77777777" w:rsidR="00AA2014" w:rsidRDefault="00AA2014">
            <w:pPr>
              <w:spacing w:line="380" w:lineRule="exact"/>
              <w:jc w:val="center"/>
              <w:rPr>
                <w:rFonts w:asciiTheme="minorHAnsi" w:hAnsiTheme="minorHAnsi" w:cstheme="minorHAnsi"/>
                <w:sz w:val="22"/>
                <w:szCs w:val="22"/>
              </w:rPr>
            </w:pPr>
          </w:p>
        </w:tc>
        <w:tc>
          <w:tcPr>
            <w:tcW w:w="1440" w:type="dxa"/>
          </w:tcPr>
          <w:p w14:paraId="201D0724" w14:textId="77777777" w:rsidR="00AA2014" w:rsidRPr="00F9450A" w:rsidRDefault="00AA2014">
            <w:pPr>
              <w:spacing w:line="380" w:lineRule="exact"/>
              <w:jc w:val="center"/>
              <w:rPr>
                <w:rFonts w:asciiTheme="minorHAnsi" w:hAnsiTheme="minorHAnsi" w:cstheme="minorHAnsi"/>
                <w:sz w:val="22"/>
                <w:szCs w:val="22"/>
              </w:rPr>
            </w:pPr>
            <w:r>
              <w:rPr>
                <w:rFonts w:asciiTheme="minorHAnsi" w:hAnsiTheme="minorHAnsi" w:cstheme="minorHAnsi"/>
                <w:sz w:val="22"/>
                <w:szCs w:val="22"/>
              </w:rPr>
              <w:t>30,000,000</w:t>
            </w:r>
          </w:p>
        </w:tc>
      </w:tr>
      <w:tr w:rsidR="00AA2014" w:rsidRPr="006B4D49" w14:paraId="5501A290" w14:textId="77777777" w:rsidTr="00754A43">
        <w:tc>
          <w:tcPr>
            <w:tcW w:w="5814" w:type="dxa"/>
          </w:tcPr>
          <w:p w14:paraId="7F488419" w14:textId="0CF2B0D5" w:rsidR="00AA2014" w:rsidRPr="00F9450A" w:rsidRDefault="006879A8" w:rsidP="006879A8">
            <w:pPr>
              <w:tabs>
                <w:tab w:val="left" w:pos="900"/>
              </w:tabs>
              <w:spacing w:line="380" w:lineRule="exact"/>
              <w:ind w:left="72" w:right="-108" w:firstLine="57"/>
              <w:jc w:val="thaiDistribute"/>
              <w:rPr>
                <w:rFonts w:asciiTheme="minorHAnsi" w:hAnsiTheme="minorHAnsi" w:cstheme="minorHAnsi"/>
                <w:sz w:val="22"/>
                <w:szCs w:val="22"/>
              </w:rPr>
            </w:pPr>
            <w:r>
              <w:rPr>
                <w:rFonts w:asciiTheme="minorHAnsi" w:hAnsiTheme="minorHAnsi" w:cstheme="minorHAnsi"/>
                <w:sz w:val="22"/>
                <w:szCs w:val="22"/>
              </w:rPr>
              <w:t>- No. 1</w:t>
            </w:r>
          </w:p>
        </w:tc>
        <w:tc>
          <w:tcPr>
            <w:tcW w:w="1440" w:type="dxa"/>
          </w:tcPr>
          <w:p w14:paraId="1C00AF17" w14:textId="02182A5E" w:rsidR="00AA2014" w:rsidRPr="00F9450A" w:rsidRDefault="00AA2014">
            <w:pPr>
              <w:tabs>
                <w:tab w:val="decimal" w:pos="1240"/>
              </w:tabs>
              <w:spacing w:line="380" w:lineRule="exact"/>
              <w:jc w:val="both"/>
              <w:rPr>
                <w:rFonts w:asciiTheme="minorHAnsi" w:hAnsiTheme="minorHAnsi" w:cstheme="minorHAnsi"/>
                <w:sz w:val="22"/>
                <w:szCs w:val="22"/>
              </w:rPr>
            </w:pPr>
            <w:r w:rsidRPr="0089073D">
              <w:rPr>
                <w:rFonts w:asciiTheme="minorHAnsi" w:hAnsiTheme="minorHAnsi" w:cstheme="minorHAnsi"/>
                <w:sz w:val="22"/>
                <w:szCs w:val="22"/>
              </w:rPr>
              <w:t>(</w:t>
            </w:r>
            <w:r w:rsidR="00654495">
              <w:rPr>
                <w:rFonts w:asciiTheme="minorHAnsi" w:hAnsiTheme="minorHAnsi" w:cstheme="minorHAnsi"/>
                <w:sz w:val="22"/>
                <w:szCs w:val="22"/>
              </w:rPr>
              <w:t>1</w:t>
            </w:r>
            <w:r w:rsidRPr="0089073D">
              <w:rPr>
                <w:rFonts w:asciiTheme="minorHAnsi" w:hAnsiTheme="minorHAnsi" w:cstheme="minorHAnsi"/>
                <w:sz w:val="22"/>
                <w:szCs w:val="22"/>
              </w:rPr>
              <w:t>00)</w:t>
            </w:r>
          </w:p>
        </w:tc>
        <w:tc>
          <w:tcPr>
            <w:tcW w:w="270" w:type="dxa"/>
          </w:tcPr>
          <w:p w14:paraId="6149D082" w14:textId="77777777" w:rsidR="00AA2014" w:rsidRPr="00F9450A" w:rsidRDefault="00AA2014">
            <w:pPr>
              <w:tabs>
                <w:tab w:val="decimal" w:pos="702"/>
              </w:tabs>
              <w:spacing w:line="380" w:lineRule="exact"/>
              <w:jc w:val="both"/>
              <w:rPr>
                <w:rFonts w:asciiTheme="minorHAnsi" w:hAnsiTheme="minorHAnsi" w:cstheme="minorHAnsi"/>
                <w:sz w:val="22"/>
                <w:szCs w:val="22"/>
                <w:cs/>
              </w:rPr>
            </w:pPr>
          </w:p>
        </w:tc>
        <w:tc>
          <w:tcPr>
            <w:tcW w:w="1440" w:type="dxa"/>
            <w:vAlign w:val="bottom"/>
          </w:tcPr>
          <w:p w14:paraId="67D0EC2F" w14:textId="77777777" w:rsidR="00AA2014" w:rsidRPr="00F9450A" w:rsidRDefault="00AA2014">
            <w:pPr>
              <w:tabs>
                <w:tab w:val="decimal" w:pos="702"/>
              </w:tabs>
              <w:spacing w:line="380" w:lineRule="exact"/>
              <w:jc w:val="both"/>
              <w:rPr>
                <w:rFonts w:asciiTheme="minorHAnsi" w:hAnsiTheme="minorHAnsi" w:cstheme="minorHAnsi"/>
                <w:sz w:val="22"/>
                <w:szCs w:val="22"/>
              </w:rPr>
            </w:pPr>
            <w:r w:rsidRPr="00F9450A">
              <w:rPr>
                <w:rFonts w:asciiTheme="minorHAnsi" w:hAnsiTheme="minorHAnsi" w:cstheme="minorHAnsi"/>
                <w:sz w:val="22"/>
                <w:szCs w:val="22"/>
                <w:cs/>
              </w:rPr>
              <w:t>-</w:t>
            </w:r>
          </w:p>
        </w:tc>
      </w:tr>
      <w:tr w:rsidR="00B31436" w:rsidRPr="006B4D49" w14:paraId="1F9C6AFD" w14:textId="77777777" w:rsidTr="00754A43">
        <w:tc>
          <w:tcPr>
            <w:tcW w:w="5814" w:type="dxa"/>
          </w:tcPr>
          <w:p w14:paraId="318B9523" w14:textId="6F88BF41" w:rsidR="00B31436" w:rsidRDefault="006879A8" w:rsidP="006879A8">
            <w:pPr>
              <w:tabs>
                <w:tab w:val="left" w:pos="900"/>
              </w:tabs>
              <w:spacing w:line="380" w:lineRule="exact"/>
              <w:ind w:left="72" w:right="-108" w:firstLine="57"/>
              <w:jc w:val="thaiDistribute"/>
              <w:rPr>
                <w:rFonts w:asciiTheme="minorHAnsi" w:hAnsiTheme="minorHAnsi" w:cstheme="minorHAnsi"/>
                <w:sz w:val="22"/>
                <w:szCs w:val="22"/>
              </w:rPr>
            </w:pPr>
            <w:r>
              <w:rPr>
                <w:rFonts w:asciiTheme="minorHAnsi" w:hAnsiTheme="minorHAnsi" w:cstheme="minorHAnsi"/>
                <w:sz w:val="22"/>
                <w:szCs w:val="22"/>
              </w:rPr>
              <w:t>- No. 2</w:t>
            </w:r>
          </w:p>
        </w:tc>
        <w:tc>
          <w:tcPr>
            <w:tcW w:w="1440" w:type="dxa"/>
          </w:tcPr>
          <w:p w14:paraId="52E53F53" w14:textId="4109BB48" w:rsidR="00B31436" w:rsidRPr="0089073D" w:rsidRDefault="006879A8">
            <w:pPr>
              <w:tabs>
                <w:tab w:val="decimal" w:pos="1240"/>
              </w:tabs>
              <w:spacing w:line="380" w:lineRule="exact"/>
              <w:jc w:val="both"/>
              <w:rPr>
                <w:rFonts w:asciiTheme="minorHAnsi" w:hAnsiTheme="minorHAnsi" w:cstheme="minorHAnsi"/>
                <w:sz w:val="22"/>
                <w:szCs w:val="22"/>
              </w:rPr>
            </w:pPr>
            <w:r w:rsidRPr="0089073D">
              <w:rPr>
                <w:rFonts w:asciiTheme="minorHAnsi" w:hAnsiTheme="minorHAnsi" w:cstheme="minorHAnsi"/>
                <w:sz w:val="22"/>
                <w:szCs w:val="22"/>
              </w:rPr>
              <w:t>(</w:t>
            </w:r>
            <w:r w:rsidR="00654495">
              <w:rPr>
                <w:rFonts w:asciiTheme="minorHAnsi" w:hAnsiTheme="minorHAnsi" w:cstheme="minorHAnsi"/>
                <w:sz w:val="22"/>
                <w:szCs w:val="22"/>
              </w:rPr>
              <w:t>6</w:t>
            </w:r>
            <w:r w:rsidRPr="0089073D">
              <w:rPr>
                <w:rFonts w:asciiTheme="minorHAnsi" w:hAnsiTheme="minorHAnsi" w:cstheme="minorHAnsi"/>
                <w:sz w:val="22"/>
                <w:szCs w:val="22"/>
              </w:rPr>
              <w:t>00)</w:t>
            </w:r>
          </w:p>
        </w:tc>
        <w:tc>
          <w:tcPr>
            <w:tcW w:w="270" w:type="dxa"/>
          </w:tcPr>
          <w:p w14:paraId="3FBB244D" w14:textId="77777777" w:rsidR="00B31436" w:rsidRPr="00F9450A" w:rsidRDefault="00B31436">
            <w:pPr>
              <w:tabs>
                <w:tab w:val="decimal" w:pos="702"/>
              </w:tabs>
              <w:spacing w:line="380" w:lineRule="exact"/>
              <w:jc w:val="both"/>
              <w:rPr>
                <w:rFonts w:asciiTheme="minorHAnsi" w:hAnsiTheme="minorHAnsi" w:cstheme="minorHAnsi"/>
                <w:sz w:val="22"/>
                <w:szCs w:val="22"/>
                <w:cs/>
              </w:rPr>
            </w:pPr>
          </w:p>
        </w:tc>
        <w:tc>
          <w:tcPr>
            <w:tcW w:w="1440" w:type="dxa"/>
            <w:vAlign w:val="bottom"/>
          </w:tcPr>
          <w:p w14:paraId="096C6CF3" w14:textId="4A9B3C65" w:rsidR="00B31436" w:rsidRPr="00352191" w:rsidRDefault="00255E7C">
            <w:pPr>
              <w:tabs>
                <w:tab w:val="decimal" w:pos="702"/>
              </w:tabs>
              <w:spacing w:line="380" w:lineRule="exact"/>
              <w:jc w:val="both"/>
              <w:rPr>
                <w:rFonts w:asciiTheme="minorHAnsi" w:hAnsiTheme="minorHAnsi" w:cstheme="minorBidi"/>
                <w:sz w:val="22"/>
                <w:szCs w:val="22"/>
                <w:cs/>
              </w:rPr>
            </w:pPr>
            <w:r w:rsidRPr="00F9450A">
              <w:rPr>
                <w:rFonts w:asciiTheme="minorHAnsi" w:hAnsiTheme="minorHAnsi" w:cstheme="minorHAnsi"/>
                <w:sz w:val="22"/>
                <w:szCs w:val="22"/>
                <w:cs/>
              </w:rPr>
              <w:t>-</w:t>
            </w:r>
          </w:p>
        </w:tc>
      </w:tr>
      <w:tr w:rsidR="00D906FA" w:rsidRPr="006B4D49" w14:paraId="7DA08ABD" w14:textId="77777777" w:rsidTr="00754A43">
        <w:tc>
          <w:tcPr>
            <w:tcW w:w="5814" w:type="dxa"/>
          </w:tcPr>
          <w:p w14:paraId="71E21B7E" w14:textId="4537BEF8" w:rsidR="00D906FA" w:rsidRDefault="00D906FA" w:rsidP="006879A8">
            <w:pPr>
              <w:tabs>
                <w:tab w:val="left" w:pos="900"/>
              </w:tabs>
              <w:spacing w:line="380" w:lineRule="exact"/>
              <w:ind w:left="72" w:right="-108" w:firstLine="57"/>
              <w:jc w:val="thaiDistribute"/>
              <w:rPr>
                <w:rFonts w:asciiTheme="minorHAnsi" w:hAnsiTheme="minorHAnsi" w:cstheme="minorHAnsi"/>
                <w:sz w:val="22"/>
                <w:szCs w:val="22"/>
              </w:rPr>
            </w:pPr>
            <w:r>
              <w:rPr>
                <w:rFonts w:asciiTheme="minorHAnsi" w:hAnsiTheme="minorHAnsi" w:cstheme="minorHAnsi"/>
                <w:sz w:val="22"/>
                <w:szCs w:val="22"/>
              </w:rPr>
              <w:t>- No. 3</w:t>
            </w:r>
          </w:p>
        </w:tc>
        <w:tc>
          <w:tcPr>
            <w:tcW w:w="1440" w:type="dxa"/>
          </w:tcPr>
          <w:p w14:paraId="0A45A54A" w14:textId="686C5B53" w:rsidR="00D906FA" w:rsidRPr="0089073D" w:rsidRDefault="00D906FA">
            <w:pPr>
              <w:tabs>
                <w:tab w:val="decimal" w:pos="1240"/>
              </w:tabs>
              <w:spacing w:line="380" w:lineRule="exact"/>
              <w:jc w:val="both"/>
              <w:rPr>
                <w:rFonts w:asciiTheme="minorHAnsi" w:hAnsiTheme="minorHAnsi" w:cstheme="minorHAnsi"/>
                <w:sz w:val="22"/>
                <w:szCs w:val="22"/>
              </w:rPr>
            </w:pPr>
            <w:r>
              <w:rPr>
                <w:rFonts w:asciiTheme="minorHAnsi" w:hAnsiTheme="minorHAnsi" w:cstheme="minorHAnsi"/>
                <w:sz w:val="22"/>
                <w:szCs w:val="22"/>
              </w:rPr>
              <w:t>(5,</w:t>
            </w:r>
            <w:r w:rsidR="00FF228C">
              <w:rPr>
                <w:rFonts w:asciiTheme="minorHAnsi" w:hAnsiTheme="minorHAnsi" w:cstheme="minorHAnsi"/>
                <w:sz w:val="22"/>
                <w:szCs w:val="22"/>
              </w:rPr>
              <w:t>465)</w:t>
            </w:r>
          </w:p>
        </w:tc>
        <w:tc>
          <w:tcPr>
            <w:tcW w:w="270" w:type="dxa"/>
          </w:tcPr>
          <w:p w14:paraId="2CE2CCBE" w14:textId="77777777" w:rsidR="00D906FA" w:rsidRPr="00F9450A" w:rsidRDefault="00D906FA">
            <w:pPr>
              <w:tabs>
                <w:tab w:val="decimal" w:pos="702"/>
              </w:tabs>
              <w:spacing w:line="380" w:lineRule="exact"/>
              <w:jc w:val="both"/>
              <w:rPr>
                <w:rFonts w:asciiTheme="minorHAnsi" w:hAnsiTheme="minorHAnsi" w:cstheme="minorHAnsi"/>
                <w:sz w:val="22"/>
                <w:szCs w:val="22"/>
                <w:cs/>
              </w:rPr>
            </w:pPr>
          </w:p>
        </w:tc>
        <w:tc>
          <w:tcPr>
            <w:tcW w:w="1440" w:type="dxa"/>
            <w:vAlign w:val="bottom"/>
          </w:tcPr>
          <w:p w14:paraId="13D56C18" w14:textId="1FF86069" w:rsidR="00D906FA" w:rsidRDefault="00FF228C">
            <w:pPr>
              <w:tabs>
                <w:tab w:val="decimal" w:pos="702"/>
              </w:tabs>
              <w:spacing w:line="380" w:lineRule="exact"/>
              <w:jc w:val="both"/>
              <w:rPr>
                <w:rFonts w:asciiTheme="minorHAnsi" w:hAnsiTheme="minorHAnsi" w:cstheme="minorHAnsi"/>
                <w:sz w:val="22"/>
                <w:szCs w:val="22"/>
              </w:rPr>
            </w:pPr>
            <w:r>
              <w:rPr>
                <w:rFonts w:asciiTheme="minorHAnsi" w:hAnsiTheme="minorHAnsi" w:cstheme="minorHAnsi"/>
                <w:sz w:val="22"/>
                <w:szCs w:val="22"/>
              </w:rPr>
              <w:t>-</w:t>
            </w:r>
          </w:p>
        </w:tc>
      </w:tr>
      <w:tr w:rsidR="00042518" w:rsidRPr="006B4D49" w14:paraId="7B3FC018" w14:textId="77777777" w:rsidTr="00754A43">
        <w:tc>
          <w:tcPr>
            <w:tcW w:w="5814" w:type="dxa"/>
          </w:tcPr>
          <w:p w14:paraId="2E62C830" w14:textId="5410BFDB" w:rsidR="00042518" w:rsidRPr="00042518" w:rsidRDefault="00042518" w:rsidP="00042518">
            <w:pPr>
              <w:tabs>
                <w:tab w:val="left" w:pos="900"/>
              </w:tabs>
              <w:spacing w:line="380" w:lineRule="exact"/>
              <w:ind w:left="72" w:right="-108" w:hanging="172"/>
              <w:jc w:val="thaiDistribute"/>
              <w:rPr>
                <w:rFonts w:asciiTheme="minorHAnsi" w:hAnsiTheme="minorHAnsi" w:cstheme="minorBidi"/>
                <w:sz w:val="22"/>
                <w:szCs w:val="22"/>
              </w:rPr>
            </w:pPr>
            <w:r>
              <w:rPr>
                <w:rFonts w:asciiTheme="minorHAnsi" w:hAnsiTheme="minorHAnsi" w:cstheme="minorBidi"/>
                <w:sz w:val="22"/>
                <w:szCs w:val="22"/>
              </w:rPr>
              <w:t>Expired</w:t>
            </w:r>
          </w:p>
        </w:tc>
        <w:tc>
          <w:tcPr>
            <w:tcW w:w="1440" w:type="dxa"/>
            <w:tcBorders>
              <w:bottom w:val="single" w:sz="4" w:space="0" w:color="auto"/>
            </w:tcBorders>
          </w:tcPr>
          <w:p w14:paraId="1EA6A604" w14:textId="2F016138" w:rsidR="00042518" w:rsidRDefault="00042518">
            <w:pPr>
              <w:tabs>
                <w:tab w:val="decimal" w:pos="1240"/>
              </w:tabs>
              <w:spacing w:line="380" w:lineRule="exact"/>
              <w:jc w:val="both"/>
              <w:rPr>
                <w:rFonts w:asciiTheme="minorHAnsi" w:hAnsiTheme="minorHAnsi" w:cstheme="minorHAnsi"/>
                <w:sz w:val="22"/>
                <w:szCs w:val="22"/>
              </w:rPr>
            </w:pPr>
            <w:r>
              <w:rPr>
                <w:rFonts w:asciiTheme="minorHAnsi" w:hAnsiTheme="minorHAnsi" w:cstheme="minorHAnsi"/>
                <w:sz w:val="22"/>
                <w:szCs w:val="22"/>
              </w:rPr>
              <w:t>(29,993,835)</w:t>
            </w:r>
          </w:p>
        </w:tc>
        <w:tc>
          <w:tcPr>
            <w:tcW w:w="270" w:type="dxa"/>
          </w:tcPr>
          <w:p w14:paraId="7A3BB35A" w14:textId="77777777" w:rsidR="00042518" w:rsidRPr="00F9450A" w:rsidRDefault="00042518">
            <w:pPr>
              <w:tabs>
                <w:tab w:val="decimal" w:pos="702"/>
              </w:tabs>
              <w:spacing w:line="380" w:lineRule="exact"/>
              <w:jc w:val="both"/>
              <w:rPr>
                <w:rFonts w:asciiTheme="minorHAnsi" w:hAnsiTheme="minorHAnsi" w:cstheme="minorHAnsi"/>
                <w:sz w:val="22"/>
                <w:szCs w:val="22"/>
                <w:cs/>
              </w:rPr>
            </w:pPr>
          </w:p>
        </w:tc>
        <w:tc>
          <w:tcPr>
            <w:tcW w:w="1440" w:type="dxa"/>
            <w:tcBorders>
              <w:bottom w:val="single" w:sz="4" w:space="0" w:color="auto"/>
            </w:tcBorders>
            <w:vAlign w:val="bottom"/>
          </w:tcPr>
          <w:p w14:paraId="5F5C83F9" w14:textId="77777777" w:rsidR="00042518" w:rsidRDefault="00042518">
            <w:pPr>
              <w:tabs>
                <w:tab w:val="decimal" w:pos="702"/>
              </w:tabs>
              <w:spacing w:line="380" w:lineRule="exact"/>
              <w:jc w:val="both"/>
              <w:rPr>
                <w:rFonts w:asciiTheme="minorHAnsi" w:hAnsiTheme="minorHAnsi" w:cstheme="minorHAnsi"/>
                <w:sz w:val="22"/>
                <w:szCs w:val="22"/>
              </w:rPr>
            </w:pPr>
          </w:p>
        </w:tc>
      </w:tr>
      <w:tr w:rsidR="00AA2014" w:rsidRPr="006B4D49" w14:paraId="43DF8594" w14:textId="77777777" w:rsidTr="00754A43">
        <w:tc>
          <w:tcPr>
            <w:tcW w:w="5814" w:type="dxa"/>
            <w:hideMark/>
          </w:tcPr>
          <w:p w14:paraId="3AC63FD6" w14:textId="6DBD4F85" w:rsidR="00AA2014" w:rsidRPr="00A22126" w:rsidRDefault="00AA2014">
            <w:pPr>
              <w:tabs>
                <w:tab w:val="left" w:pos="900"/>
              </w:tabs>
              <w:spacing w:line="380" w:lineRule="exact"/>
              <w:ind w:left="72" w:right="-108" w:hanging="172"/>
              <w:jc w:val="thaiDistribute"/>
              <w:rPr>
                <w:rFonts w:asciiTheme="minorHAnsi" w:hAnsiTheme="minorHAnsi" w:cstheme="minorHAnsi"/>
                <w:sz w:val="22"/>
                <w:szCs w:val="22"/>
              </w:rPr>
            </w:pPr>
            <w:r w:rsidRPr="00A22126">
              <w:rPr>
                <w:rFonts w:asciiTheme="minorHAnsi" w:hAnsiTheme="minorHAnsi" w:cstheme="minorHAnsi"/>
                <w:sz w:val="22"/>
                <w:szCs w:val="22"/>
              </w:rPr>
              <w:t>Outstanding as at 3</w:t>
            </w:r>
            <w:r w:rsidR="00996B31">
              <w:rPr>
                <w:rFonts w:asciiTheme="minorHAnsi" w:hAnsiTheme="minorHAnsi" w:cstheme="minorHAnsi"/>
                <w:sz w:val="22"/>
                <w:szCs w:val="22"/>
              </w:rPr>
              <w:t>1 December</w:t>
            </w:r>
            <w:r w:rsidRPr="00A22126">
              <w:rPr>
                <w:rFonts w:asciiTheme="minorHAnsi" w:hAnsiTheme="minorHAnsi" w:cstheme="minorHAnsi"/>
                <w:sz w:val="22"/>
                <w:szCs w:val="22"/>
              </w:rPr>
              <w:t xml:space="preserve"> 2022</w:t>
            </w:r>
          </w:p>
        </w:tc>
        <w:tc>
          <w:tcPr>
            <w:tcW w:w="1440" w:type="dxa"/>
            <w:tcBorders>
              <w:top w:val="single" w:sz="4" w:space="0" w:color="auto"/>
              <w:bottom w:val="double" w:sz="4" w:space="0" w:color="auto"/>
            </w:tcBorders>
          </w:tcPr>
          <w:p w14:paraId="628BC031" w14:textId="60283FFE" w:rsidR="00AA2014" w:rsidRPr="00F9450A" w:rsidRDefault="00042518" w:rsidP="001A22FC">
            <w:pPr>
              <w:tabs>
                <w:tab w:val="decimal" w:pos="285"/>
              </w:tabs>
              <w:spacing w:line="380" w:lineRule="exact"/>
              <w:ind w:right="-231"/>
              <w:jc w:val="center"/>
              <w:rPr>
                <w:rFonts w:asciiTheme="minorHAnsi" w:hAnsiTheme="minorHAnsi" w:cstheme="minorHAnsi"/>
                <w:sz w:val="22"/>
                <w:szCs w:val="22"/>
              </w:rPr>
            </w:pPr>
            <w:r>
              <w:rPr>
                <w:rFonts w:asciiTheme="minorHAnsi" w:hAnsiTheme="minorHAnsi" w:cstheme="minorHAnsi"/>
                <w:sz w:val="22"/>
                <w:szCs w:val="22"/>
              </w:rPr>
              <w:t>-</w:t>
            </w:r>
          </w:p>
        </w:tc>
        <w:tc>
          <w:tcPr>
            <w:tcW w:w="270" w:type="dxa"/>
          </w:tcPr>
          <w:p w14:paraId="265914A2" w14:textId="77777777" w:rsidR="00AA2014" w:rsidRDefault="00AA2014">
            <w:pPr>
              <w:tabs>
                <w:tab w:val="decimal" w:pos="1160"/>
              </w:tabs>
              <w:spacing w:line="380" w:lineRule="exact"/>
              <w:jc w:val="both"/>
              <w:rPr>
                <w:rFonts w:asciiTheme="minorHAnsi" w:hAnsiTheme="minorHAnsi" w:cstheme="minorHAnsi"/>
                <w:sz w:val="22"/>
                <w:szCs w:val="22"/>
              </w:rPr>
            </w:pPr>
          </w:p>
        </w:tc>
        <w:tc>
          <w:tcPr>
            <w:tcW w:w="1440" w:type="dxa"/>
            <w:tcBorders>
              <w:top w:val="single" w:sz="4" w:space="0" w:color="auto"/>
              <w:bottom w:val="double" w:sz="4" w:space="0" w:color="auto"/>
            </w:tcBorders>
            <w:vAlign w:val="bottom"/>
          </w:tcPr>
          <w:p w14:paraId="427955DB" w14:textId="77777777" w:rsidR="00AA2014" w:rsidRPr="00F9450A" w:rsidRDefault="00AA2014">
            <w:pPr>
              <w:tabs>
                <w:tab w:val="decimal" w:pos="1160"/>
              </w:tabs>
              <w:spacing w:line="380" w:lineRule="exact"/>
              <w:jc w:val="both"/>
              <w:rPr>
                <w:rFonts w:asciiTheme="minorHAnsi" w:hAnsiTheme="minorHAnsi" w:cstheme="minorHAnsi"/>
                <w:sz w:val="22"/>
                <w:szCs w:val="22"/>
              </w:rPr>
            </w:pPr>
            <w:r>
              <w:rPr>
                <w:rFonts w:asciiTheme="minorHAnsi" w:hAnsiTheme="minorHAnsi" w:cstheme="minorHAnsi"/>
                <w:sz w:val="22"/>
                <w:szCs w:val="22"/>
              </w:rPr>
              <w:t>30,000,000</w:t>
            </w:r>
          </w:p>
        </w:tc>
      </w:tr>
    </w:tbl>
    <w:p w14:paraId="3F5407A5" w14:textId="26469B23" w:rsidR="00077B4F" w:rsidRPr="00077B4F" w:rsidRDefault="00077B4F" w:rsidP="00754A43">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Pr>
          <w:rFonts w:asciiTheme="minorHAnsi" w:hAnsiTheme="minorHAnsi" w:cstheme="minorHAnsi"/>
          <w:sz w:val="22"/>
          <w:szCs w:val="22"/>
        </w:rPr>
        <w:t xml:space="preserve">SAAM-W1 </w:t>
      </w:r>
      <w:r w:rsidR="0057427E">
        <w:rPr>
          <w:rFonts w:asciiTheme="minorHAnsi" w:hAnsiTheme="minorHAnsi" w:cstheme="minorHAnsi"/>
          <w:sz w:val="22"/>
          <w:szCs w:val="22"/>
        </w:rPr>
        <w:t xml:space="preserve">warrants have already expired </w:t>
      </w:r>
      <w:r w:rsidR="00463F52">
        <w:rPr>
          <w:rFonts w:asciiTheme="minorHAnsi" w:hAnsiTheme="minorHAnsi" w:cstheme="minorHAnsi"/>
          <w:sz w:val="22"/>
          <w:szCs w:val="22"/>
        </w:rPr>
        <w:t>as</w:t>
      </w:r>
      <w:r w:rsidR="0057427E">
        <w:rPr>
          <w:rFonts w:asciiTheme="minorHAnsi" w:hAnsiTheme="minorHAnsi" w:cstheme="minorHAnsi"/>
          <w:sz w:val="22"/>
          <w:szCs w:val="22"/>
        </w:rPr>
        <w:t xml:space="preserve"> last</w:t>
      </w:r>
      <w:r w:rsidR="00463F52">
        <w:rPr>
          <w:rFonts w:asciiTheme="minorHAnsi" w:hAnsiTheme="minorHAnsi" w:cstheme="minorHAnsi"/>
          <w:sz w:val="22"/>
          <w:szCs w:val="22"/>
        </w:rPr>
        <w:t xml:space="preserve"> permitted</w:t>
      </w:r>
      <w:r w:rsidR="0057427E">
        <w:rPr>
          <w:rFonts w:asciiTheme="minorHAnsi" w:hAnsiTheme="minorHAnsi" w:cstheme="minorHAnsi"/>
          <w:sz w:val="22"/>
          <w:szCs w:val="22"/>
        </w:rPr>
        <w:t xml:space="preserve"> </w:t>
      </w:r>
      <w:r w:rsidR="0073319F">
        <w:rPr>
          <w:rFonts w:asciiTheme="minorHAnsi" w:hAnsiTheme="minorHAnsi" w:cstheme="minorHAnsi"/>
          <w:sz w:val="22"/>
          <w:szCs w:val="22"/>
        </w:rPr>
        <w:t>exercise date was on 19 October 2022.</w:t>
      </w:r>
    </w:p>
    <w:p w14:paraId="0DCAC97C" w14:textId="06B74162" w:rsidR="004D1ABA" w:rsidRPr="0011789A" w:rsidRDefault="004D1ABA"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2"/>
          <w:szCs w:val="22"/>
        </w:rPr>
      </w:pPr>
      <w:r w:rsidRPr="0011789A">
        <w:rPr>
          <w:rFonts w:asciiTheme="minorHAnsi" w:hAnsiTheme="minorHAnsi" w:cstheme="minorHAnsi"/>
          <w:b/>
          <w:bCs/>
          <w:sz w:val="22"/>
          <w:szCs w:val="22"/>
        </w:rPr>
        <w:t>Basic earnings per share</w:t>
      </w:r>
    </w:p>
    <w:p w14:paraId="58222AEB" w14:textId="27B05904" w:rsidR="004316F0" w:rsidRPr="00D9250A" w:rsidRDefault="00D9250A" w:rsidP="00E06ED4">
      <w:pPr>
        <w:tabs>
          <w:tab w:val="left" w:pos="2160"/>
          <w:tab w:val="right" w:pos="7280"/>
          <w:tab w:val="right" w:pos="8540"/>
        </w:tabs>
        <w:spacing w:before="120" w:after="120" w:line="380" w:lineRule="exact"/>
        <w:ind w:left="540"/>
        <w:jc w:val="thaiDistribute"/>
        <w:rPr>
          <w:rFonts w:asciiTheme="minorHAnsi" w:hAnsiTheme="minorHAnsi" w:cstheme="minorBidi"/>
          <w:b/>
          <w:bCs/>
          <w:i/>
          <w:iCs/>
          <w:sz w:val="22"/>
          <w:szCs w:val="22"/>
        </w:rPr>
      </w:pPr>
      <w:r w:rsidRPr="00D9250A">
        <w:rPr>
          <w:rFonts w:asciiTheme="minorHAnsi" w:hAnsiTheme="minorHAnsi" w:cstheme="minorHAnsi"/>
          <w:b/>
          <w:bCs/>
          <w:i/>
          <w:iCs/>
          <w:sz w:val="22"/>
          <w:szCs w:val="22"/>
        </w:rPr>
        <w:t>Basic earnings per share</w:t>
      </w:r>
    </w:p>
    <w:p w14:paraId="791D4455" w14:textId="21A87F23" w:rsidR="00023833" w:rsidRDefault="00700759"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 xml:space="preserve">Basic earnings per share is calculated by dividing profit for the </w:t>
      </w:r>
      <w:r w:rsidR="00832720" w:rsidRPr="005F59A4">
        <w:rPr>
          <w:rFonts w:asciiTheme="minorHAnsi" w:hAnsiTheme="minorHAnsi" w:cstheme="minorHAnsi"/>
          <w:sz w:val="22"/>
          <w:szCs w:val="22"/>
        </w:rPr>
        <w:t>period</w:t>
      </w:r>
      <w:r w:rsidRPr="005F59A4">
        <w:rPr>
          <w:rFonts w:asciiTheme="minorHAnsi" w:hAnsiTheme="minorHAnsi" w:cstheme="minorHAnsi"/>
          <w:sz w:val="22"/>
          <w:szCs w:val="22"/>
        </w:rPr>
        <w:t xml:space="preserve"> attributable to equity holders of the Company (excluding other comprehensive income) by the weighted average number of ordinary</w:t>
      </w:r>
      <w:r w:rsidR="00832720" w:rsidRPr="005F59A4">
        <w:rPr>
          <w:rFonts w:asciiTheme="minorHAnsi" w:hAnsiTheme="minorHAnsi" w:cstheme="minorHAnsi"/>
          <w:sz w:val="22"/>
          <w:szCs w:val="22"/>
        </w:rPr>
        <w:t xml:space="preserve"> shares in issue during the period</w:t>
      </w:r>
      <w:r w:rsidRPr="005F59A4">
        <w:rPr>
          <w:rFonts w:asciiTheme="minorHAnsi" w:hAnsiTheme="minorHAnsi" w:cstheme="minorHAnsi"/>
          <w:sz w:val="22"/>
          <w:szCs w:val="22"/>
        </w:rPr>
        <w:t>.</w:t>
      </w:r>
    </w:p>
    <w:p w14:paraId="625588F6" w14:textId="302046DC" w:rsidR="006C7815" w:rsidRPr="00862E15" w:rsidRDefault="006C7815" w:rsidP="00E06ED4">
      <w:pPr>
        <w:tabs>
          <w:tab w:val="left" w:pos="2160"/>
          <w:tab w:val="right" w:pos="7280"/>
          <w:tab w:val="right" w:pos="8540"/>
        </w:tabs>
        <w:spacing w:before="120" w:after="120" w:line="380" w:lineRule="exact"/>
        <w:ind w:left="540"/>
        <w:jc w:val="thaiDistribute"/>
        <w:rPr>
          <w:rFonts w:asciiTheme="minorHAnsi" w:hAnsiTheme="minorHAnsi" w:cstheme="minorHAnsi"/>
          <w:b/>
          <w:bCs/>
          <w:i/>
          <w:iCs/>
          <w:sz w:val="22"/>
          <w:szCs w:val="22"/>
        </w:rPr>
      </w:pPr>
      <w:r w:rsidRPr="00862E15">
        <w:rPr>
          <w:rFonts w:asciiTheme="minorHAnsi" w:hAnsiTheme="minorHAnsi" w:cstheme="minorHAnsi"/>
          <w:b/>
          <w:bCs/>
          <w:i/>
          <w:iCs/>
          <w:sz w:val="22"/>
          <w:szCs w:val="22"/>
        </w:rPr>
        <w:t>Diluted earnings per share</w:t>
      </w:r>
    </w:p>
    <w:p w14:paraId="5D51662F" w14:textId="4D86D3ED" w:rsidR="003D3297" w:rsidRDefault="003D3297" w:rsidP="00E06ED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3D3297">
        <w:rPr>
          <w:rFonts w:asciiTheme="minorHAnsi" w:hAnsiTheme="minorHAnsi" w:cstheme="minorHAnsi"/>
          <w:sz w:val="22"/>
          <w:szCs w:val="22"/>
        </w:rPr>
        <w:t>Diluted earnings per share is calculated by dividing profit for the period attributable to equity</w:t>
      </w:r>
      <w:r>
        <w:rPr>
          <w:rFonts w:asciiTheme="minorHAnsi" w:hAnsiTheme="minorHAnsi" w:cstheme="minorHAnsi"/>
          <w:sz w:val="22"/>
          <w:szCs w:val="22"/>
        </w:rPr>
        <w:t xml:space="preserve"> </w:t>
      </w:r>
      <w:r w:rsidRPr="003D3297">
        <w:rPr>
          <w:rFonts w:asciiTheme="minorHAnsi" w:hAnsiTheme="minorHAnsi" w:cstheme="minorHAnsi"/>
          <w:sz w:val="22"/>
          <w:szCs w:val="22"/>
        </w:rPr>
        <w:t>holders of the Company (excluding other comprehensive income) by the weighted average</w:t>
      </w:r>
      <w:r>
        <w:rPr>
          <w:rFonts w:asciiTheme="minorHAnsi" w:hAnsiTheme="minorHAnsi" w:cstheme="minorHAnsi"/>
          <w:sz w:val="22"/>
          <w:szCs w:val="22"/>
        </w:rPr>
        <w:t xml:space="preserve"> </w:t>
      </w:r>
      <w:r w:rsidRPr="003D3297">
        <w:rPr>
          <w:rFonts w:asciiTheme="minorHAnsi" w:hAnsiTheme="minorHAnsi" w:cstheme="minorHAnsi"/>
          <w:sz w:val="22"/>
          <w:szCs w:val="22"/>
        </w:rPr>
        <w:t>number of ordinary shares in issue during the period plus the weighted average number of</w:t>
      </w:r>
      <w:r>
        <w:rPr>
          <w:rFonts w:asciiTheme="minorHAnsi" w:hAnsiTheme="minorHAnsi" w:cstheme="minorHAnsi"/>
          <w:sz w:val="22"/>
          <w:szCs w:val="22"/>
        </w:rPr>
        <w:t xml:space="preserve"> </w:t>
      </w:r>
      <w:r w:rsidRPr="003D3297">
        <w:rPr>
          <w:rFonts w:asciiTheme="minorHAnsi" w:hAnsiTheme="minorHAnsi" w:cstheme="minorHAnsi"/>
          <w:sz w:val="22"/>
          <w:szCs w:val="22"/>
        </w:rPr>
        <w:t>ordinary shares which would need to be issued to convert all dilutive potential ordinary shares</w:t>
      </w:r>
      <w:r>
        <w:rPr>
          <w:rFonts w:asciiTheme="minorHAnsi" w:hAnsiTheme="minorHAnsi" w:cstheme="minorHAnsi"/>
          <w:sz w:val="22"/>
          <w:szCs w:val="22"/>
        </w:rPr>
        <w:t xml:space="preserve"> </w:t>
      </w:r>
      <w:r w:rsidRPr="003D3297">
        <w:rPr>
          <w:rFonts w:asciiTheme="minorHAnsi" w:hAnsiTheme="minorHAnsi" w:cstheme="minorHAnsi"/>
          <w:sz w:val="22"/>
          <w:szCs w:val="22"/>
        </w:rPr>
        <w:t>into ordinary shares. The calculation assumes that such conversion took place either at the</w:t>
      </w:r>
      <w:r>
        <w:rPr>
          <w:rFonts w:asciiTheme="minorHAnsi" w:hAnsiTheme="minorHAnsi" w:cstheme="minorHAnsi"/>
          <w:sz w:val="22"/>
          <w:szCs w:val="22"/>
        </w:rPr>
        <w:t xml:space="preserve"> </w:t>
      </w:r>
      <w:r w:rsidRPr="003D3297">
        <w:rPr>
          <w:rFonts w:asciiTheme="minorHAnsi" w:hAnsiTheme="minorHAnsi" w:cstheme="minorHAnsi"/>
          <w:sz w:val="22"/>
          <w:szCs w:val="22"/>
        </w:rPr>
        <w:t>beginning of the period or on the date the potential ordinary shares were issued.</w:t>
      </w:r>
    </w:p>
    <w:p w14:paraId="2083AB59" w14:textId="3AA68C62" w:rsidR="00BA0EFA" w:rsidRDefault="000406A7" w:rsidP="00E06ED4">
      <w:pPr>
        <w:tabs>
          <w:tab w:val="left" w:pos="2160"/>
          <w:tab w:val="right" w:pos="7280"/>
          <w:tab w:val="right" w:pos="8540"/>
        </w:tabs>
        <w:spacing w:before="120" w:after="120" w:line="380" w:lineRule="exact"/>
        <w:ind w:left="540"/>
        <w:jc w:val="thaiDistribute"/>
        <w:rPr>
          <w:rFonts w:asciiTheme="minorHAnsi" w:hAnsiTheme="minorHAnsi" w:cs="Browallia New"/>
          <w:sz w:val="22"/>
          <w:szCs w:val="28"/>
        </w:rPr>
      </w:pPr>
      <w:r>
        <w:rPr>
          <w:rFonts w:asciiTheme="minorHAnsi" w:hAnsiTheme="minorHAnsi" w:cstheme="minorHAnsi"/>
          <w:sz w:val="22"/>
          <w:szCs w:val="22"/>
        </w:rPr>
        <w:t xml:space="preserve">The incremental shares from assumed conversion are not included </w:t>
      </w:r>
      <w:r w:rsidR="009A756D">
        <w:rPr>
          <w:rFonts w:asciiTheme="minorHAnsi" w:hAnsiTheme="minorHAnsi" w:cstheme="minorHAnsi"/>
          <w:sz w:val="22"/>
          <w:szCs w:val="22"/>
        </w:rPr>
        <w:t>in</w:t>
      </w:r>
      <w:r w:rsidR="00463F52">
        <w:rPr>
          <w:rFonts w:asciiTheme="minorHAnsi" w:hAnsiTheme="minorHAnsi" w:cstheme="minorHAnsi"/>
          <w:sz w:val="22"/>
          <w:szCs w:val="22"/>
        </w:rPr>
        <w:t xml:space="preserve"> the</w:t>
      </w:r>
      <w:r w:rsidR="009A756D">
        <w:rPr>
          <w:rFonts w:asciiTheme="minorHAnsi" w:hAnsiTheme="minorHAnsi" w:cstheme="minorHAnsi"/>
          <w:sz w:val="22"/>
          <w:szCs w:val="22"/>
        </w:rPr>
        <w:t xml:space="preserve"> calculation</w:t>
      </w:r>
      <w:r w:rsidR="00463F52">
        <w:rPr>
          <w:rFonts w:asciiTheme="minorHAnsi" w:hAnsiTheme="minorHAnsi" w:cstheme="minorHAnsi"/>
          <w:sz w:val="22"/>
          <w:szCs w:val="22"/>
        </w:rPr>
        <w:t xml:space="preserve"> of</w:t>
      </w:r>
      <w:r w:rsidR="009A756D">
        <w:rPr>
          <w:rFonts w:asciiTheme="minorHAnsi" w:hAnsiTheme="minorHAnsi" w:cstheme="minorHAnsi"/>
          <w:sz w:val="22"/>
          <w:szCs w:val="22"/>
        </w:rPr>
        <w:t xml:space="preserve"> the diluted </w:t>
      </w:r>
      <w:r w:rsidR="00B56F2A">
        <w:rPr>
          <w:rFonts w:asciiTheme="minorHAnsi" w:hAnsiTheme="minorHAnsi" w:cstheme="minorHAnsi"/>
          <w:sz w:val="22"/>
          <w:szCs w:val="22"/>
        </w:rPr>
        <w:br/>
      </w:r>
      <w:r w:rsidR="009A756D">
        <w:rPr>
          <w:rFonts w:asciiTheme="minorHAnsi" w:hAnsiTheme="minorHAnsi" w:cstheme="minorHAnsi"/>
          <w:sz w:val="22"/>
          <w:szCs w:val="22"/>
        </w:rPr>
        <w:t>per-share amount for the financial statement</w:t>
      </w:r>
      <w:r w:rsidR="00B56F2A">
        <w:rPr>
          <w:rFonts w:asciiTheme="minorHAnsi" w:hAnsiTheme="minorHAnsi" w:cstheme="minorHAnsi"/>
          <w:sz w:val="22"/>
          <w:szCs w:val="22"/>
        </w:rPr>
        <w:t>s</w:t>
      </w:r>
      <w:r w:rsidR="009A756D">
        <w:rPr>
          <w:rFonts w:asciiTheme="minorHAnsi" w:hAnsiTheme="minorHAnsi" w:cstheme="minorHAnsi"/>
          <w:sz w:val="22"/>
          <w:szCs w:val="22"/>
        </w:rPr>
        <w:t xml:space="preserve"> </w:t>
      </w:r>
      <w:r w:rsidR="00F06A99">
        <w:rPr>
          <w:rFonts w:asciiTheme="minorHAnsi" w:hAnsiTheme="minorHAnsi" w:cstheme="minorHAnsi"/>
          <w:sz w:val="22"/>
          <w:szCs w:val="22"/>
        </w:rPr>
        <w:t>due to the exercise price being higher than the market price</w:t>
      </w:r>
      <w:r w:rsidR="00E06046">
        <w:rPr>
          <w:rFonts w:asciiTheme="minorHAnsi" w:hAnsiTheme="minorHAnsi" w:cstheme="minorHAnsi"/>
          <w:sz w:val="22"/>
          <w:szCs w:val="22"/>
        </w:rPr>
        <w:t xml:space="preserve"> of ordinary</w:t>
      </w:r>
      <w:r w:rsidR="00463F52">
        <w:rPr>
          <w:rFonts w:asciiTheme="minorHAnsi" w:hAnsiTheme="minorHAnsi" w:cstheme="minorHAnsi"/>
          <w:sz w:val="22"/>
          <w:szCs w:val="22"/>
        </w:rPr>
        <w:t xml:space="preserve"> shares</w:t>
      </w:r>
      <w:r w:rsidR="00E06046">
        <w:rPr>
          <w:rFonts w:asciiTheme="minorHAnsi" w:hAnsiTheme="minorHAnsi" w:cs="Browallia New"/>
          <w:sz w:val="22"/>
          <w:szCs w:val="28"/>
        </w:rPr>
        <w:t>.</w:t>
      </w:r>
    </w:p>
    <w:p w14:paraId="55B0A047" w14:textId="77777777" w:rsidR="00BA0EFA" w:rsidRDefault="00BA0EFA">
      <w:pPr>
        <w:overflowPunct/>
        <w:autoSpaceDE/>
        <w:autoSpaceDN/>
        <w:adjustRightInd/>
        <w:spacing w:after="160" w:line="259" w:lineRule="auto"/>
        <w:textAlignment w:val="auto"/>
        <w:rPr>
          <w:rFonts w:asciiTheme="minorHAnsi" w:hAnsiTheme="minorHAnsi" w:cs="Browallia New"/>
          <w:sz w:val="22"/>
          <w:szCs w:val="28"/>
        </w:rPr>
      </w:pPr>
      <w:r>
        <w:rPr>
          <w:rFonts w:asciiTheme="minorHAnsi" w:hAnsiTheme="minorHAnsi" w:cs="Browallia New"/>
          <w:sz w:val="22"/>
          <w:szCs w:val="28"/>
        </w:rPr>
        <w:br w:type="page"/>
      </w:r>
    </w:p>
    <w:p w14:paraId="18E8AD9A" w14:textId="54F52D60" w:rsidR="006A00A0" w:rsidRPr="00E06ED4" w:rsidRDefault="006A00A0"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Segment information</w:t>
      </w:r>
    </w:p>
    <w:p w14:paraId="05CD9573" w14:textId="77777777" w:rsidR="00863F14" w:rsidRPr="00863F14" w:rsidRDefault="00863F14" w:rsidP="00863F14">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863F14">
        <w:rPr>
          <w:rFonts w:asciiTheme="minorHAnsi" w:hAnsiTheme="minorHAnsi" w:cstheme="minorHAnsi"/>
          <w:sz w:val="22"/>
          <w:szCs w:val="22"/>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3AEB1041" w14:textId="6D8DD3BD" w:rsidR="00863F14" w:rsidRPr="00863F14" w:rsidRDefault="00863F14" w:rsidP="00330A3D">
      <w:pPr>
        <w:tabs>
          <w:tab w:val="left" w:pos="2160"/>
          <w:tab w:val="right" w:pos="7280"/>
          <w:tab w:val="right" w:pos="8540"/>
        </w:tabs>
        <w:spacing w:before="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 xml:space="preserve">For management purposes,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is organi</w:t>
      </w:r>
      <w:r w:rsidR="00FE06FC">
        <w:rPr>
          <w:rFonts w:asciiTheme="minorHAnsi" w:hAnsiTheme="minorHAnsi" w:cs="Browallia New"/>
          <w:sz w:val="22"/>
          <w:szCs w:val="28"/>
        </w:rPr>
        <w:t>z</w:t>
      </w:r>
      <w:r w:rsidRPr="00863F14">
        <w:rPr>
          <w:rFonts w:asciiTheme="minorHAnsi" w:hAnsiTheme="minorHAnsi" w:cstheme="minorHAnsi"/>
          <w:sz w:val="22"/>
          <w:szCs w:val="22"/>
        </w:rPr>
        <w:t>ed into business units based on its services and have two reportable segments as follows:</w:t>
      </w:r>
    </w:p>
    <w:p w14:paraId="08E34CEA" w14:textId="38DAF3FF" w:rsidR="00863F14" w:rsidRPr="00863F14" w:rsidRDefault="00863F14" w:rsidP="00330A3D">
      <w:pPr>
        <w:tabs>
          <w:tab w:val="left" w:pos="2160"/>
          <w:tab w:val="right" w:pos="7280"/>
          <w:tab w:val="right" w:pos="8540"/>
        </w:tabs>
        <w:spacing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1.</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Development service</w:t>
      </w:r>
      <w:r w:rsidR="00DA6E88">
        <w:rPr>
          <w:rFonts w:asciiTheme="minorHAnsi" w:hAnsiTheme="minorHAnsi" w:cstheme="minorHAnsi"/>
          <w:sz w:val="22"/>
          <w:szCs w:val="22"/>
        </w:rPr>
        <w:t xml:space="preserve">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Development of renewable energy projects for customer</w:t>
      </w:r>
    </w:p>
    <w:p w14:paraId="1617BD2F" w14:textId="5D6B861C" w:rsidR="00863F14" w:rsidRPr="00096FDC" w:rsidRDefault="00863F14" w:rsidP="00096FDC">
      <w:pPr>
        <w:tabs>
          <w:tab w:val="left" w:pos="2160"/>
          <w:tab w:val="right" w:pos="7280"/>
          <w:tab w:val="right" w:pos="8540"/>
        </w:tabs>
        <w:spacing w:after="120" w:line="380" w:lineRule="exact"/>
        <w:ind w:left="547"/>
        <w:jc w:val="thaiDistribute"/>
        <w:rPr>
          <w:rFonts w:asciiTheme="minorHAnsi" w:hAnsiTheme="minorHAnsi" w:cstheme="minorHAnsi"/>
          <w:sz w:val="22"/>
          <w:szCs w:val="22"/>
        </w:rPr>
      </w:pPr>
      <w:r w:rsidRPr="00863F14">
        <w:rPr>
          <w:rFonts w:asciiTheme="minorHAnsi" w:hAnsiTheme="minorHAnsi" w:cstheme="minorHAnsi"/>
          <w:sz w:val="22"/>
          <w:szCs w:val="22"/>
        </w:rPr>
        <w:t>2.</w:t>
      </w:r>
      <w:r w:rsidR="00202770">
        <w:rPr>
          <w:rFonts w:asciiTheme="minorHAnsi" w:hAnsiTheme="minorHAnsi" w:cstheme="minorHAnsi"/>
          <w:sz w:val="22"/>
          <w:szCs w:val="22"/>
        </w:rPr>
        <w:t xml:space="preserve"> </w:t>
      </w:r>
      <w:r w:rsidRPr="00863F14">
        <w:rPr>
          <w:rFonts w:asciiTheme="minorHAnsi" w:hAnsiTheme="minorHAnsi" w:cstheme="minorHAnsi"/>
          <w:sz w:val="22"/>
          <w:szCs w:val="22"/>
        </w:rPr>
        <w:t>Distribut</w:t>
      </w:r>
      <w:r w:rsidR="001F4C72">
        <w:rPr>
          <w:rFonts w:asciiTheme="minorHAnsi" w:hAnsiTheme="minorHAnsi" w:cstheme="minorHAnsi"/>
          <w:sz w:val="22"/>
          <w:szCs w:val="22"/>
        </w:rPr>
        <w:t>ion</w:t>
      </w:r>
      <w:r w:rsidRPr="00863F14">
        <w:rPr>
          <w:rFonts w:asciiTheme="minorHAnsi" w:hAnsiTheme="minorHAnsi" w:cstheme="minorHAnsi"/>
          <w:sz w:val="22"/>
          <w:szCs w:val="22"/>
        </w:rPr>
        <w:t xml:space="preserve"> of electricity </w:t>
      </w:r>
      <w:r w:rsidR="00975214">
        <w:rPr>
          <w:rFonts w:asciiTheme="minorHAnsi" w:hAnsiTheme="minorHAnsi" w:cstheme="minorHAnsi"/>
          <w:sz w:val="22"/>
          <w:szCs w:val="22"/>
        </w:rPr>
        <w:t>-</w:t>
      </w:r>
      <w:r w:rsidR="00DA6E88">
        <w:rPr>
          <w:rFonts w:asciiTheme="minorHAnsi" w:hAnsiTheme="minorHAnsi" w:cstheme="minorHAnsi"/>
          <w:sz w:val="22"/>
          <w:szCs w:val="22"/>
        </w:rPr>
        <w:t xml:space="preserve"> </w:t>
      </w:r>
      <w:r w:rsidRPr="00863F14">
        <w:rPr>
          <w:rFonts w:asciiTheme="minorHAnsi" w:hAnsiTheme="minorHAnsi" w:cstheme="minorHAnsi"/>
          <w:sz w:val="22"/>
          <w:szCs w:val="22"/>
        </w:rPr>
        <w:t xml:space="preserve">Development and management for own solar energy project </w:t>
      </w:r>
    </w:p>
    <w:p w14:paraId="56D3AD2B" w14:textId="68BA5D71" w:rsidR="002045CB" w:rsidRPr="00096FDC" w:rsidRDefault="00863F14" w:rsidP="00BA0EFA">
      <w:pPr>
        <w:tabs>
          <w:tab w:val="left" w:pos="2160"/>
          <w:tab w:val="right" w:pos="7280"/>
          <w:tab w:val="right" w:pos="8540"/>
        </w:tabs>
        <w:spacing w:before="120" w:after="120" w:line="380" w:lineRule="exact"/>
        <w:ind w:left="540"/>
        <w:jc w:val="thaiDistribute"/>
        <w:rPr>
          <w:rFonts w:asciiTheme="minorHAnsi" w:hAnsiTheme="minorHAnsi" w:cstheme="minorBidi"/>
          <w:sz w:val="22"/>
          <w:szCs w:val="22"/>
        </w:rPr>
      </w:pPr>
      <w:r w:rsidRPr="00863F14">
        <w:rPr>
          <w:rFonts w:asciiTheme="minorHAnsi" w:hAnsiTheme="minorHAnsi" w:cstheme="minorHAnsi"/>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However, </w:t>
      </w:r>
      <w:r w:rsidR="005855E6">
        <w:rPr>
          <w:rFonts w:asciiTheme="minorHAnsi" w:hAnsiTheme="minorHAnsi" w:cstheme="minorHAnsi"/>
          <w:sz w:val="22"/>
          <w:szCs w:val="22"/>
        </w:rPr>
        <w:t>the Group</w:t>
      </w:r>
      <w:r w:rsidRPr="00863F14">
        <w:rPr>
          <w:rFonts w:asciiTheme="minorHAnsi" w:hAnsiTheme="minorHAnsi" w:cstheme="minorHAnsi"/>
          <w:sz w:val="22"/>
          <w:szCs w:val="22"/>
        </w:rPr>
        <w:t xml:space="preserve"> financing activities (including finance costs and finance income) and income taxes are managed on </w:t>
      </w:r>
      <w:r w:rsidR="009B13F8">
        <w:rPr>
          <w:rFonts w:asciiTheme="minorHAnsi" w:hAnsiTheme="minorHAnsi" w:cstheme="minorHAnsi"/>
          <w:sz w:val="22"/>
          <w:szCs w:val="22"/>
        </w:rPr>
        <w:t>the Group</w:t>
      </w:r>
      <w:r w:rsidRPr="00863F14">
        <w:rPr>
          <w:rFonts w:asciiTheme="minorHAnsi" w:hAnsiTheme="minorHAnsi" w:cstheme="minorHAnsi"/>
          <w:sz w:val="22"/>
          <w:szCs w:val="22"/>
        </w:rPr>
        <w:t xml:space="preserve"> basis and are not allocated to operating segments.</w:t>
      </w:r>
    </w:p>
    <w:p w14:paraId="7C1F9200" w14:textId="7DF8F022" w:rsidR="003E5DAA" w:rsidRPr="00502D2B" w:rsidRDefault="003E5DAA" w:rsidP="00763788">
      <w:pPr>
        <w:pStyle w:val="ListParagraph"/>
        <w:numPr>
          <w:ilvl w:val="1"/>
          <w:numId w:val="10"/>
        </w:numPr>
        <w:tabs>
          <w:tab w:val="left" w:pos="900"/>
          <w:tab w:val="left" w:pos="2127"/>
          <w:tab w:val="left" w:pos="5760"/>
          <w:tab w:val="center" w:pos="7200"/>
          <w:tab w:val="right" w:pos="8540"/>
        </w:tabs>
        <w:spacing w:before="120" w:after="120" w:line="380" w:lineRule="exact"/>
        <w:ind w:left="558" w:right="-45" w:hanging="549"/>
        <w:jc w:val="thaiDistribute"/>
        <w:rPr>
          <w:rFonts w:asciiTheme="minorHAnsi" w:hAnsiTheme="minorHAnsi" w:cstheme="minorHAnsi"/>
          <w:b/>
          <w:bCs/>
          <w:i/>
          <w:iCs/>
          <w:sz w:val="22"/>
          <w:szCs w:val="22"/>
        </w:rPr>
      </w:pPr>
      <w:r w:rsidRPr="00502D2B">
        <w:rPr>
          <w:rFonts w:asciiTheme="minorHAnsi" w:hAnsiTheme="minorHAnsi" w:cstheme="minorHAnsi"/>
          <w:b/>
          <w:bCs/>
          <w:i/>
          <w:iCs/>
          <w:sz w:val="22"/>
          <w:szCs w:val="22"/>
        </w:rPr>
        <w:t>The results of operations separated by business segment</w:t>
      </w:r>
    </w:p>
    <w:p w14:paraId="758CB359" w14:textId="6CEED066" w:rsidR="00B75EE1" w:rsidRDefault="003E5DAA" w:rsidP="00D97671">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t xml:space="preserve">The following tables present revenue and profit information regarding the </w:t>
      </w:r>
      <w:r w:rsidR="005855E6">
        <w:rPr>
          <w:rFonts w:asciiTheme="minorHAnsi" w:hAnsiTheme="minorHAnsi" w:cs="Browallia New"/>
          <w:sz w:val="22"/>
          <w:szCs w:val="28"/>
        </w:rPr>
        <w:t xml:space="preserve">Group’s </w:t>
      </w:r>
      <w:r w:rsidRPr="003E5DAA">
        <w:rPr>
          <w:rFonts w:asciiTheme="minorHAnsi" w:hAnsiTheme="minorHAnsi" w:cstheme="minorHAnsi"/>
          <w:sz w:val="22"/>
          <w:szCs w:val="22"/>
        </w:rPr>
        <w:t>operating segments for the year ended 31 December 20</w:t>
      </w:r>
      <w:r>
        <w:rPr>
          <w:rFonts w:asciiTheme="minorHAnsi" w:hAnsiTheme="minorHAnsi" w:cstheme="minorHAnsi"/>
          <w:sz w:val="22"/>
          <w:szCs w:val="22"/>
        </w:rPr>
        <w:t>2</w:t>
      </w:r>
      <w:r w:rsidR="000F78AE">
        <w:rPr>
          <w:rFonts w:asciiTheme="minorHAnsi" w:hAnsiTheme="minorHAnsi" w:cstheme="minorHAnsi"/>
          <w:sz w:val="22"/>
          <w:szCs w:val="22"/>
        </w:rPr>
        <w:t>2</w:t>
      </w:r>
      <w:r w:rsidRPr="003E5DAA">
        <w:rPr>
          <w:rFonts w:asciiTheme="minorHAnsi" w:hAnsiTheme="minorHAnsi" w:cstheme="minorHAnsi"/>
          <w:sz w:val="22"/>
          <w:szCs w:val="22"/>
        </w:rPr>
        <w:t xml:space="preserve"> and 20</w:t>
      </w:r>
      <w:r w:rsidR="00B75EE1">
        <w:rPr>
          <w:rFonts w:asciiTheme="minorHAnsi" w:hAnsiTheme="minorHAnsi" w:cstheme="minorHAnsi"/>
          <w:sz w:val="22"/>
          <w:szCs w:val="22"/>
        </w:rPr>
        <w:t>2</w:t>
      </w:r>
      <w:r w:rsidR="000F78AE">
        <w:rPr>
          <w:rFonts w:asciiTheme="minorHAnsi" w:hAnsiTheme="minorHAnsi" w:cstheme="minorHAnsi"/>
          <w:sz w:val="22"/>
          <w:szCs w:val="22"/>
        </w:rPr>
        <w:t>1</w:t>
      </w:r>
      <w:r w:rsidRPr="003E5DAA">
        <w:rPr>
          <w:rFonts w:asciiTheme="minorHAnsi" w:hAnsiTheme="minorHAnsi" w:cstheme="minorHAnsi"/>
          <w:sz w:val="22"/>
          <w:szCs w:val="22"/>
        </w:rPr>
        <w:t>, respectively.</w:t>
      </w:r>
    </w:p>
    <w:tbl>
      <w:tblPr>
        <w:tblW w:w="9099" w:type="dxa"/>
        <w:tblInd w:w="414" w:type="dxa"/>
        <w:tblLayout w:type="fixed"/>
        <w:tblCellMar>
          <w:left w:w="0" w:type="dxa"/>
          <w:right w:w="0" w:type="dxa"/>
        </w:tblCellMar>
        <w:tblLook w:val="0000" w:firstRow="0" w:lastRow="0" w:firstColumn="0" w:lastColumn="0" w:noHBand="0" w:noVBand="0"/>
      </w:tblPr>
      <w:tblGrid>
        <w:gridCol w:w="2178"/>
        <w:gridCol w:w="72"/>
        <w:gridCol w:w="787"/>
        <w:gridCol w:w="72"/>
        <w:gridCol w:w="792"/>
        <w:gridCol w:w="72"/>
        <w:gridCol w:w="801"/>
        <w:gridCol w:w="72"/>
        <w:gridCol w:w="792"/>
        <w:gridCol w:w="81"/>
        <w:gridCol w:w="792"/>
        <w:gridCol w:w="72"/>
        <w:gridCol w:w="783"/>
        <w:gridCol w:w="72"/>
        <w:gridCol w:w="792"/>
        <w:gridCol w:w="72"/>
        <w:gridCol w:w="797"/>
      </w:tblGrid>
      <w:tr w:rsidR="008D0AD8" w:rsidRPr="009427CC" w14:paraId="5A8B54D2" w14:textId="77777777" w:rsidTr="00EA63B4">
        <w:tc>
          <w:tcPr>
            <w:tcW w:w="2178" w:type="dxa"/>
          </w:tcPr>
          <w:p w14:paraId="00BA85D9"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0EAD8E2E"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651" w:type="dxa"/>
            <w:gridSpan w:val="3"/>
            <w:tcBorders>
              <w:bottom w:val="single" w:sz="4" w:space="0" w:color="auto"/>
            </w:tcBorders>
            <w:vAlign w:val="bottom"/>
          </w:tcPr>
          <w:p w14:paraId="1CC9380D" w14:textId="77777777" w:rsidR="008D0AD8"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333444F8" w14:textId="3ED56D27"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service</w:t>
            </w:r>
          </w:p>
        </w:tc>
        <w:tc>
          <w:tcPr>
            <w:tcW w:w="72" w:type="dxa"/>
          </w:tcPr>
          <w:p w14:paraId="77469D4B"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5" w:type="dxa"/>
            <w:gridSpan w:val="3"/>
            <w:tcBorders>
              <w:bottom w:val="single" w:sz="4" w:space="0" w:color="auto"/>
            </w:tcBorders>
            <w:vAlign w:val="bottom"/>
          </w:tcPr>
          <w:p w14:paraId="6B0D3B78" w14:textId="222380FA"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Distribute of electricity</w:t>
            </w:r>
          </w:p>
        </w:tc>
        <w:tc>
          <w:tcPr>
            <w:tcW w:w="81" w:type="dxa"/>
          </w:tcPr>
          <w:p w14:paraId="75AF5E81"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63C97B10" w14:textId="1DCF85E9"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43830CEC"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61" w:type="dxa"/>
            <w:gridSpan w:val="3"/>
            <w:tcBorders>
              <w:bottom w:val="single" w:sz="4" w:space="0" w:color="auto"/>
            </w:tcBorders>
            <w:vAlign w:val="bottom"/>
          </w:tcPr>
          <w:p w14:paraId="1E95EA4B" w14:textId="77777777" w:rsidR="008D0AD8"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15939A18" w14:textId="2A2312D3" w:rsidR="008D0AD8" w:rsidRPr="00F42314" w:rsidRDefault="008D0AD8" w:rsidP="008D0AD8">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financial statements</w:t>
            </w:r>
          </w:p>
        </w:tc>
      </w:tr>
      <w:tr w:rsidR="008D0AD8" w:rsidRPr="009427CC" w14:paraId="3C359399" w14:textId="77777777" w:rsidTr="00EA63B4">
        <w:tc>
          <w:tcPr>
            <w:tcW w:w="2178" w:type="dxa"/>
            <w:vAlign w:val="bottom"/>
          </w:tcPr>
          <w:p w14:paraId="2E41EEC8"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272371D"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tcBorders>
              <w:top w:val="single" w:sz="4" w:space="0" w:color="auto"/>
              <w:bottom w:val="single" w:sz="4" w:space="0" w:color="auto"/>
            </w:tcBorders>
            <w:vAlign w:val="bottom"/>
          </w:tcPr>
          <w:p w14:paraId="62B91FCF" w14:textId="2D3656E2" w:rsidR="008D0AD8" w:rsidRPr="008D0AD8"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w:t>
            </w:r>
            <w:r w:rsidR="000F78AE">
              <w:rPr>
                <w:rFonts w:asciiTheme="minorHAnsi" w:hAnsiTheme="minorHAnsi" w:cstheme="minorBidi"/>
                <w:sz w:val="20"/>
                <w:szCs w:val="20"/>
              </w:rPr>
              <w:t>2</w:t>
            </w:r>
          </w:p>
        </w:tc>
        <w:tc>
          <w:tcPr>
            <w:tcW w:w="72" w:type="dxa"/>
            <w:tcBorders>
              <w:top w:val="single" w:sz="4" w:space="0" w:color="auto"/>
            </w:tcBorders>
          </w:tcPr>
          <w:p w14:paraId="730644F4"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2902F0A" w14:textId="2D4500B9"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0F78AE">
              <w:rPr>
                <w:rFonts w:asciiTheme="minorHAnsi" w:hAnsiTheme="minorHAnsi" w:cstheme="minorHAnsi"/>
                <w:sz w:val="20"/>
                <w:szCs w:val="20"/>
              </w:rPr>
              <w:t>1</w:t>
            </w:r>
          </w:p>
        </w:tc>
        <w:tc>
          <w:tcPr>
            <w:tcW w:w="72" w:type="dxa"/>
          </w:tcPr>
          <w:p w14:paraId="006969C7" w14:textId="7777777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single" w:sz="4" w:space="0" w:color="auto"/>
            </w:tcBorders>
            <w:vAlign w:val="bottom"/>
          </w:tcPr>
          <w:p w14:paraId="670BB448" w14:textId="769AD544"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0F78AE">
              <w:rPr>
                <w:rFonts w:asciiTheme="minorHAnsi" w:hAnsiTheme="minorHAnsi" w:cstheme="minorBidi"/>
                <w:sz w:val="20"/>
                <w:szCs w:val="20"/>
              </w:rPr>
              <w:t>2</w:t>
            </w:r>
          </w:p>
        </w:tc>
        <w:tc>
          <w:tcPr>
            <w:tcW w:w="72" w:type="dxa"/>
            <w:tcBorders>
              <w:top w:val="single" w:sz="4" w:space="0" w:color="auto"/>
            </w:tcBorders>
          </w:tcPr>
          <w:p w14:paraId="471028D1"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51FAA90D" w14:textId="3DE19F34"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0F78AE">
              <w:rPr>
                <w:rFonts w:asciiTheme="minorHAnsi" w:hAnsiTheme="minorHAnsi" w:cstheme="minorHAnsi"/>
                <w:sz w:val="20"/>
                <w:szCs w:val="20"/>
              </w:rPr>
              <w:t>1</w:t>
            </w:r>
          </w:p>
        </w:tc>
        <w:tc>
          <w:tcPr>
            <w:tcW w:w="81" w:type="dxa"/>
          </w:tcPr>
          <w:p w14:paraId="18342A5F"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44A3F67" w14:textId="4ACE6B03"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w:t>
            </w:r>
            <w:r w:rsidR="000F78AE">
              <w:rPr>
                <w:rFonts w:asciiTheme="minorHAnsi" w:hAnsiTheme="minorHAnsi" w:cstheme="minorBidi"/>
                <w:sz w:val="20"/>
                <w:szCs w:val="20"/>
              </w:rPr>
              <w:t>2</w:t>
            </w:r>
          </w:p>
        </w:tc>
        <w:tc>
          <w:tcPr>
            <w:tcW w:w="72" w:type="dxa"/>
            <w:tcBorders>
              <w:top w:val="single" w:sz="4" w:space="0" w:color="auto"/>
            </w:tcBorders>
          </w:tcPr>
          <w:p w14:paraId="4F6F116F"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72FC9FF2" w14:textId="5E32FD12"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0F78AE">
              <w:rPr>
                <w:rFonts w:asciiTheme="minorHAnsi" w:hAnsiTheme="minorHAnsi" w:cstheme="minorHAnsi"/>
                <w:sz w:val="20"/>
                <w:szCs w:val="20"/>
              </w:rPr>
              <w:t>1</w:t>
            </w:r>
          </w:p>
        </w:tc>
        <w:tc>
          <w:tcPr>
            <w:tcW w:w="72" w:type="dxa"/>
          </w:tcPr>
          <w:p w14:paraId="6090F1D6" w14:textId="77777777" w:rsidR="008D0AD8" w:rsidRPr="00F42314" w:rsidRDefault="008D0AD8" w:rsidP="008D0AD8">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339A8060" w14:textId="1FD03414"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0F78AE">
              <w:rPr>
                <w:rFonts w:asciiTheme="minorHAnsi" w:hAnsiTheme="minorHAnsi" w:cstheme="minorBidi"/>
                <w:sz w:val="20"/>
                <w:szCs w:val="20"/>
              </w:rPr>
              <w:t>2</w:t>
            </w:r>
          </w:p>
        </w:tc>
        <w:tc>
          <w:tcPr>
            <w:tcW w:w="72" w:type="dxa"/>
            <w:tcBorders>
              <w:top w:val="single" w:sz="4" w:space="0" w:color="auto"/>
            </w:tcBorders>
          </w:tcPr>
          <w:p w14:paraId="493BB05A" w14:textId="77777777"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7" w:type="dxa"/>
            <w:tcBorders>
              <w:top w:val="single" w:sz="4" w:space="0" w:color="auto"/>
              <w:bottom w:val="single" w:sz="4" w:space="0" w:color="auto"/>
            </w:tcBorders>
            <w:vAlign w:val="bottom"/>
          </w:tcPr>
          <w:p w14:paraId="11E93F7F" w14:textId="4655CCF2" w:rsidR="008D0AD8" w:rsidRPr="00F42314" w:rsidRDefault="008D0AD8" w:rsidP="008D0AD8">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0F78AE">
              <w:rPr>
                <w:rFonts w:asciiTheme="minorHAnsi" w:hAnsiTheme="minorHAnsi" w:cstheme="minorHAnsi"/>
                <w:sz w:val="20"/>
                <w:szCs w:val="20"/>
              </w:rPr>
              <w:t>1</w:t>
            </w:r>
          </w:p>
        </w:tc>
      </w:tr>
      <w:tr w:rsidR="008D0AD8" w:rsidRPr="009427CC" w14:paraId="66B60C5F" w14:textId="77777777" w:rsidTr="00EA63B4">
        <w:tc>
          <w:tcPr>
            <w:tcW w:w="2178" w:type="dxa"/>
            <w:vAlign w:val="bottom"/>
          </w:tcPr>
          <w:p w14:paraId="6E6C31B7"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47BC3137" w14:textId="77777777" w:rsidR="008D0AD8" w:rsidRPr="00F42314" w:rsidRDefault="008D0AD8" w:rsidP="008D0AD8">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849" w:type="dxa"/>
            <w:gridSpan w:val="15"/>
            <w:vAlign w:val="bottom"/>
          </w:tcPr>
          <w:p w14:paraId="19B8EF03" w14:textId="6D9E86B7" w:rsidR="008D0AD8" w:rsidRPr="00F42314" w:rsidRDefault="008D0AD8" w:rsidP="008D0AD8">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1867DF" w:rsidRPr="009427CC" w14:paraId="17FC803F" w14:textId="77777777" w:rsidTr="00EA63B4">
        <w:tc>
          <w:tcPr>
            <w:tcW w:w="2178" w:type="dxa"/>
            <w:vAlign w:val="bottom"/>
          </w:tcPr>
          <w:p w14:paraId="4EE1A617" w14:textId="5053A25C" w:rsidR="001867DF"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Revenue from sales</w:t>
            </w:r>
            <w:r>
              <w:rPr>
                <w:rFonts w:asciiTheme="minorHAnsi" w:hAnsiTheme="minorHAnsi" w:cstheme="minorHAnsi"/>
                <w:sz w:val="20"/>
                <w:szCs w:val="20"/>
              </w:rPr>
              <w:t xml:space="preserve"> and</w:t>
            </w:r>
          </w:p>
          <w:p w14:paraId="710580E2" w14:textId="4FB7963E" w:rsidR="001867DF" w:rsidRPr="00F42314" w:rsidRDefault="001867DF" w:rsidP="001867DF">
            <w:pPr>
              <w:tabs>
                <w:tab w:val="left" w:pos="900"/>
                <w:tab w:val="left" w:pos="2127"/>
                <w:tab w:val="left" w:pos="5760"/>
                <w:tab w:val="center" w:pos="7200"/>
                <w:tab w:val="right" w:pos="8540"/>
              </w:tabs>
              <w:spacing w:line="280" w:lineRule="exact"/>
              <w:ind w:right="-43"/>
              <w:rPr>
                <w:rFonts w:asciiTheme="minorHAnsi" w:hAnsiTheme="minorHAnsi" w:cstheme="minorHAnsi"/>
                <w:sz w:val="20"/>
                <w:szCs w:val="20"/>
                <w:cs/>
              </w:rPr>
            </w:pPr>
            <w:r>
              <w:rPr>
                <w:rFonts w:asciiTheme="minorHAnsi" w:hAnsiTheme="minorHAnsi" w:cstheme="minorBidi" w:hint="cs"/>
                <w:sz w:val="20"/>
                <w:szCs w:val="20"/>
                <w:cs/>
              </w:rPr>
              <w:t xml:space="preserve">   </w:t>
            </w:r>
            <w:r>
              <w:rPr>
                <w:rFonts w:asciiTheme="minorHAnsi" w:hAnsiTheme="minorHAnsi" w:cstheme="minorBidi"/>
                <w:sz w:val="20"/>
                <w:szCs w:val="20"/>
              </w:rPr>
              <w:t xml:space="preserve">   </w:t>
            </w:r>
            <w:r w:rsidRPr="00BE7D8D">
              <w:rPr>
                <w:rFonts w:asciiTheme="minorHAnsi" w:hAnsiTheme="minorHAnsi" w:cstheme="minorHAnsi"/>
                <w:sz w:val="20"/>
                <w:szCs w:val="20"/>
              </w:rPr>
              <w:t>services</w:t>
            </w:r>
          </w:p>
        </w:tc>
        <w:tc>
          <w:tcPr>
            <w:tcW w:w="72" w:type="dxa"/>
          </w:tcPr>
          <w:p w14:paraId="7B2E5F46"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tcPr>
          <w:p w14:paraId="0EB807F0" w14:textId="77777777" w:rsidR="001867DF" w:rsidRDefault="001867DF" w:rsidP="001867DF">
            <w:pPr>
              <w:tabs>
                <w:tab w:val="decimal" w:pos="299"/>
              </w:tabs>
              <w:spacing w:line="280" w:lineRule="exact"/>
              <w:jc w:val="center"/>
              <w:rPr>
                <w:rFonts w:asciiTheme="minorHAnsi" w:hAnsiTheme="minorHAnsi" w:cstheme="minorBidi"/>
                <w:sz w:val="20"/>
                <w:szCs w:val="20"/>
              </w:rPr>
            </w:pPr>
          </w:p>
          <w:p w14:paraId="3D0A0654" w14:textId="7CC2E51F" w:rsidR="00355673" w:rsidRPr="00355673" w:rsidRDefault="005E3872" w:rsidP="001867DF">
            <w:pPr>
              <w:tabs>
                <w:tab w:val="decimal" w:pos="299"/>
              </w:tabs>
              <w:spacing w:line="280" w:lineRule="exact"/>
              <w:jc w:val="center"/>
              <w:rPr>
                <w:rFonts w:asciiTheme="minorHAnsi" w:hAnsiTheme="minorHAnsi" w:cstheme="minorBidi"/>
                <w:sz w:val="20"/>
                <w:szCs w:val="20"/>
              </w:rPr>
            </w:pPr>
            <w:r>
              <w:rPr>
                <w:rFonts w:asciiTheme="minorHAnsi" w:hAnsiTheme="minorHAnsi" w:cstheme="minorBidi"/>
                <w:sz w:val="20"/>
                <w:szCs w:val="20"/>
              </w:rPr>
              <w:t>61,820</w:t>
            </w:r>
          </w:p>
        </w:tc>
        <w:tc>
          <w:tcPr>
            <w:tcW w:w="72" w:type="dxa"/>
          </w:tcPr>
          <w:p w14:paraId="44A18EC5"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25FE3E5A" w14:textId="77777777" w:rsidR="001867DF" w:rsidRDefault="001867DF" w:rsidP="001867DF">
            <w:pPr>
              <w:tabs>
                <w:tab w:val="decimal" w:pos="299"/>
              </w:tabs>
              <w:spacing w:line="280" w:lineRule="exact"/>
              <w:jc w:val="center"/>
              <w:rPr>
                <w:rFonts w:asciiTheme="minorHAnsi" w:hAnsiTheme="minorHAnsi" w:cstheme="minorHAnsi"/>
                <w:sz w:val="20"/>
                <w:szCs w:val="20"/>
              </w:rPr>
            </w:pPr>
          </w:p>
          <w:p w14:paraId="04EEF5A2" w14:textId="25AAD498" w:rsidR="001867DF" w:rsidRPr="00F42314" w:rsidRDefault="001867DF" w:rsidP="001867DF">
            <w:pPr>
              <w:tabs>
                <w:tab w:val="decimal" w:pos="299"/>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57,133</w:t>
            </w:r>
          </w:p>
        </w:tc>
        <w:tc>
          <w:tcPr>
            <w:tcW w:w="72" w:type="dxa"/>
          </w:tcPr>
          <w:p w14:paraId="5E52081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Pr>
          <w:p w14:paraId="0555780A" w14:textId="77777777" w:rsidR="001867DF" w:rsidRDefault="001867DF" w:rsidP="001867DF">
            <w:pPr>
              <w:tabs>
                <w:tab w:val="decimal" w:pos="600"/>
              </w:tabs>
              <w:spacing w:line="280" w:lineRule="exact"/>
              <w:jc w:val="center"/>
              <w:rPr>
                <w:rFonts w:asciiTheme="minorHAnsi" w:hAnsiTheme="minorHAnsi" w:cstheme="minorHAnsi"/>
                <w:sz w:val="20"/>
                <w:szCs w:val="20"/>
              </w:rPr>
            </w:pPr>
          </w:p>
          <w:p w14:paraId="0C0C4135" w14:textId="29000B6E" w:rsidR="005E3872" w:rsidRPr="00F42314" w:rsidRDefault="005E3872" w:rsidP="001867DF">
            <w:pPr>
              <w:tabs>
                <w:tab w:val="decimal" w:pos="600"/>
              </w:tabs>
              <w:spacing w:line="280" w:lineRule="exact"/>
              <w:jc w:val="center"/>
              <w:rPr>
                <w:rFonts w:asciiTheme="minorHAnsi" w:hAnsiTheme="minorHAnsi" w:cstheme="minorHAnsi"/>
                <w:sz w:val="20"/>
                <w:szCs w:val="20"/>
              </w:rPr>
            </w:pPr>
            <w:r>
              <w:rPr>
                <w:rFonts w:asciiTheme="minorHAnsi" w:hAnsiTheme="minorHAnsi" w:cstheme="minorHAnsi"/>
                <w:sz w:val="20"/>
                <w:szCs w:val="20"/>
              </w:rPr>
              <w:t>16,851</w:t>
            </w:r>
          </w:p>
        </w:tc>
        <w:tc>
          <w:tcPr>
            <w:tcW w:w="72" w:type="dxa"/>
          </w:tcPr>
          <w:p w14:paraId="4D2E373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10C622FB" w14:textId="77777777" w:rsidR="001867DF" w:rsidRDefault="001867DF" w:rsidP="001867DF">
            <w:pPr>
              <w:tabs>
                <w:tab w:val="decimal" w:pos="600"/>
              </w:tabs>
              <w:spacing w:line="280" w:lineRule="exact"/>
              <w:jc w:val="center"/>
              <w:rPr>
                <w:rFonts w:asciiTheme="minorHAnsi" w:hAnsiTheme="minorHAnsi" w:cstheme="minorHAnsi"/>
                <w:sz w:val="20"/>
                <w:szCs w:val="20"/>
              </w:rPr>
            </w:pPr>
          </w:p>
          <w:p w14:paraId="010A06B7" w14:textId="1C38BC0C" w:rsidR="001867DF" w:rsidRPr="00F42314" w:rsidRDefault="001867DF" w:rsidP="001867DF">
            <w:pPr>
              <w:tabs>
                <w:tab w:val="decimal" w:pos="299"/>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16,880</w:t>
            </w:r>
          </w:p>
        </w:tc>
        <w:tc>
          <w:tcPr>
            <w:tcW w:w="81" w:type="dxa"/>
          </w:tcPr>
          <w:p w14:paraId="78B04F0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329322D" w14:textId="77777777" w:rsidR="001867DF" w:rsidRDefault="001867DF" w:rsidP="001867DF">
            <w:pPr>
              <w:tabs>
                <w:tab w:val="decimal" w:pos="655"/>
              </w:tabs>
              <w:spacing w:line="280" w:lineRule="exact"/>
              <w:jc w:val="center"/>
              <w:rPr>
                <w:rFonts w:asciiTheme="minorHAnsi" w:hAnsiTheme="minorHAnsi" w:cstheme="minorHAnsi"/>
                <w:sz w:val="20"/>
                <w:szCs w:val="20"/>
              </w:rPr>
            </w:pPr>
          </w:p>
          <w:p w14:paraId="1ED3BFDE" w14:textId="2FFB50E8" w:rsidR="005E3872" w:rsidRPr="00F42314" w:rsidRDefault="005E3872" w:rsidP="001867DF">
            <w:pPr>
              <w:tabs>
                <w:tab w:val="decimal" w:pos="655"/>
              </w:tabs>
              <w:spacing w:line="280" w:lineRule="exact"/>
              <w:jc w:val="center"/>
              <w:rPr>
                <w:rFonts w:asciiTheme="minorHAnsi" w:hAnsiTheme="minorHAnsi" w:cstheme="minorHAnsi"/>
                <w:sz w:val="20"/>
                <w:szCs w:val="20"/>
                <w:cs/>
              </w:rPr>
            </w:pPr>
            <w:r>
              <w:rPr>
                <w:rFonts w:asciiTheme="minorHAnsi" w:hAnsiTheme="minorHAnsi" w:cstheme="minorHAnsi"/>
                <w:sz w:val="20"/>
                <w:szCs w:val="20"/>
              </w:rPr>
              <w:t>(4,896)</w:t>
            </w:r>
          </w:p>
        </w:tc>
        <w:tc>
          <w:tcPr>
            <w:tcW w:w="72" w:type="dxa"/>
          </w:tcPr>
          <w:p w14:paraId="3C74793F"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83" w:type="dxa"/>
          </w:tcPr>
          <w:p w14:paraId="4F948531" w14:textId="77777777" w:rsidR="001867DF" w:rsidRDefault="001867DF" w:rsidP="001867DF">
            <w:pPr>
              <w:tabs>
                <w:tab w:val="decimal" w:pos="600"/>
              </w:tabs>
              <w:spacing w:line="280" w:lineRule="exact"/>
              <w:jc w:val="center"/>
              <w:rPr>
                <w:rFonts w:asciiTheme="minorHAnsi" w:hAnsiTheme="minorHAnsi" w:cstheme="minorHAnsi"/>
                <w:sz w:val="20"/>
                <w:szCs w:val="20"/>
              </w:rPr>
            </w:pPr>
          </w:p>
          <w:p w14:paraId="5B5C384E" w14:textId="0FC67A53" w:rsidR="001867DF" w:rsidRPr="00F42314" w:rsidRDefault="001867DF" w:rsidP="001867DF">
            <w:pPr>
              <w:tabs>
                <w:tab w:val="decimal" w:pos="60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(2,210)</w:t>
            </w:r>
          </w:p>
        </w:tc>
        <w:tc>
          <w:tcPr>
            <w:tcW w:w="72" w:type="dxa"/>
          </w:tcPr>
          <w:p w14:paraId="7BE9010B"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92" w:type="dxa"/>
          </w:tcPr>
          <w:p w14:paraId="48506095" w14:textId="77777777" w:rsidR="001867DF" w:rsidRDefault="001867DF" w:rsidP="001867DF">
            <w:pPr>
              <w:tabs>
                <w:tab w:val="decimal" w:pos="630"/>
              </w:tabs>
              <w:spacing w:line="280" w:lineRule="exact"/>
              <w:jc w:val="center"/>
              <w:rPr>
                <w:rFonts w:asciiTheme="minorHAnsi" w:hAnsiTheme="minorHAnsi" w:cstheme="minorHAnsi"/>
                <w:sz w:val="20"/>
                <w:szCs w:val="20"/>
              </w:rPr>
            </w:pPr>
          </w:p>
          <w:p w14:paraId="34D9F4BD" w14:textId="48888E6D" w:rsidR="005E3872" w:rsidRPr="00F42314" w:rsidRDefault="005E3872"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73,775</w:t>
            </w:r>
          </w:p>
        </w:tc>
        <w:tc>
          <w:tcPr>
            <w:tcW w:w="72" w:type="dxa"/>
          </w:tcPr>
          <w:p w14:paraId="288EC650" w14:textId="77777777" w:rsidR="001867DF" w:rsidRPr="00F42314" w:rsidRDefault="001867DF" w:rsidP="001867DF">
            <w:pPr>
              <w:tabs>
                <w:tab w:val="decimal" w:pos="299"/>
                <w:tab w:val="decimal" w:pos="431"/>
              </w:tabs>
              <w:spacing w:line="280" w:lineRule="exact"/>
              <w:jc w:val="center"/>
              <w:rPr>
                <w:rFonts w:asciiTheme="minorHAnsi" w:hAnsiTheme="minorHAnsi" w:cstheme="minorHAnsi"/>
                <w:sz w:val="20"/>
                <w:szCs w:val="20"/>
              </w:rPr>
            </w:pPr>
          </w:p>
        </w:tc>
        <w:tc>
          <w:tcPr>
            <w:tcW w:w="797" w:type="dxa"/>
          </w:tcPr>
          <w:p w14:paraId="7B092105" w14:textId="77777777" w:rsidR="001867DF" w:rsidRDefault="001867DF" w:rsidP="001867DF">
            <w:pPr>
              <w:tabs>
                <w:tab w:val="decimal" w:pos="630"/>
              </w:tabs>
              <w:spacing w:line="280" w:lineRule="exact"/>
              <w:jc w:val="center"/>
              <w:rPr>
                <w:rFonts w:asciiTheme="minorHAnsi" w:hAnsiTheme="minorHAnsi" w:cstheme="minorHAnsi"/>
                <w:sz w:val="20"/>
                <w:szCs w:val="20"/>
              </w:rPr>
            </w:pPr>
          </w:p>
          <w:p w14:paraId="085AA1C4" w14:textId="2844B12F" w:rsidR="001867DF" w:rsidRPr="00F42314" w:rsidRDefault="001867DF" w:rsidP="001867DF">
            <w:pPr>
              <w:tabs>
                <w:tab w:val="decimal" w:pos="658"/>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71,803</w:t>
            </w:r>
          </w:p>
        </w:tc>
      </w:tr>
      <w:tr w:rsidR="001867DF" w:rsidRPr="009427CC" w14:paraId="2479080E" w14:textId="77777777" w:rsidTr="00EA63B4">
        <w:tc>
          <w:tcPr>
            <w:tcW w:w="2178" w:type="dxa"/>
            <w:vAlign w:val="bottom"/>
          </w:tcPr>
          <w:p w14:paraId="4CD0B286" w14:textId="63AEF088"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Cost of sales</w:t>
            </w:r>
            <w:r>
              <w:rPr>
                <w:rFonts w:asciiTheme="minorHAnsi" w:hAnsiTheme="minorHAnsi" w:cstheme="minorHAnsi"/>
                <w:sz w:val="20"/>
                <w:szCs w:val="20"/>
              </w:rPr>
              <w:t xml:space="preserve"> and</w:t>
            </w:r>
            <w:r w:rsidRPr="00BE7D8D">
              <w:rPr>
                <w:rFonts w:asciiTheme="minorHAnsi" w:hAnsiTheme="minorHAnsi" w:cstheme="minorHAnsi"/>
                <w:sz w:val="20"/>
                <w:szCs w:val="20"/>
              </w:rPr>
              <w:t xml:space="preserve"> services</w:t>
            </w:r>
          </w:p>
        </w:tc>
        <w:tc>
          <w:tcPr>
            <w:tcW w:w="72" w:type="dxa"/>
          </w:tcPr>
          <w:p w14:paraId="7D5D9D0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tcBorders>
              <w:bottom w:val="single" w:sz="4" w:space="0" w:color="auto"/>
            </w:tcBorders>
          </w:tcPr>
          <w:p w14:paraId="0B5D703B" w14:textId="0EF8F9BC" w:rsidR="001867DF" w:rsidRPr="00F42314" w:rsidRDefault="005E3872" w:rsidP="001867DF">
            <w:pPr>
              <w:tabs>
                <w:tab w:val="decimal" w:pos="299"/>
              </w:tabs>
              <w:spacing w:line="280" w:lineRule="exact"/>
              <w:jc w:val="center"/>
              <w:rPr>
                <w:rFonts w:asciiTheme="minorHAnsi" w:hAnsiTheme="minorHAnsi" w:cstheme="minorHAnsi"/>
                <w:sz w:val="20"/>
                <w:szCs w:val="20"/>
              </w:rPr>
            </w:pPr>
            <w:r>
              <w:rPr>
                <w:rFonts w:asciiTheme="minorHAnsi" w:hAnsiTheme="minorHAnsi" w:cstheme="minorHAnsi"/>
                <w:sz w:val="20"/>
                <w:szCs w:val="20"/>
              </w:rPr>
              <w:t>(15,626)</w:t>
            </w:r>
          </w:p>
        </w:tc>
        <w:tc>
          <w:tcPr>
            <w:tcW w:w="72" w:type="dxa"/>
          </w:tcPr>
          <w:p w14:paraId="1AA74FE4"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1FB0AA1C" w14:textId="1BDC0108" w:rsidR="001867DF" w:rsidRPr="00F42314" w:rsidRDefault="001867DF" w:rsidP="001867DF">
            <w:pPr>
              <w:tabs>
                <w:tab w:val="decimal" w:pos="600"/>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(14,860)</w:t>
            </w:r>
          </w:p>
        </w:tc>
        <w:tc>
          <w:tcPr>
            <w:tcW w:w="72" w:type="dxa"/>
          </w:tcPr>
          <w:p w14:paraId="577AA43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801" w:type="dxa"/>
            <w:tcBorders>
              <w:bottom w:val="single" w:sz="4" w:space="0" w:color="auto"/>
            </w:tcBorders>
          </w:tcPr>
          <w:p w14:paraId="16FA22EE" w14:textId="34DD0FF5" w:rsidR="001867DF" w:rsidRPr="00F42314" w:rsidRDefault="005E3872" w:rsidP="001867DF">
            <w:pPr>
              <w:tabs>
                <w:tab w:val="decimal" w:pos="691"/>
              </w:tabs>
              <w:spacing w:line="280" w:lineRule="exact"/>
              <w:jc w:val="center"/>
              <w:rPr>
                <w:rFonts w:asciiTheme="minorHAnsi" w:hAnsiTheme="minorHAnsi" w:cstheme="minorHAnsi"/>
                <w:sz w:val="20"/>
                <w:szCs w:val="20"/>
              </w:rPr>
            </w:pPr>
            <w:r>
              <w:rPr>
                <w:rFonts w:asciiTheme="minorHAnsi" w:hAnsiTheme="minorHAnsi" w:cstheme="minorHAnsi"/>
                <w:sz w:val="20"/>
                <w:szCs w:val="20"/>
              </w:rPr>
              <w:t>(6,161)</w:t>
            </w:r>
          </w:p>
        </w:tc>
        <w:tc>
          <w:tcPr>
            <w:tcW w:w="72" w:type="dxa"/>
          </w:tcPr>
          <w:p w14:paraId="151AB53E"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3CA7C884" w14:textId="65384732" w:rsidR="001867DF" w:rsidRPr="00F42314" w:rsidRDefault="001867DF" w:rsidP="001867DF">
            <w:pPr>
              <w:tabs>
                <w:tab w:val="decimal" w:pos="632"/>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(6,232)</w:t>
            </w:r>
          </w:p>
        </w:tc>
        <w:tc>
          <w:tcPr>
            <w:tcW w:w="81" w:type="dxa"/>
          </w:tcPr>
          <w:p w14:paraId="0BC44440"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bottom w:val="single" w:sz="4" w:space="0" w:color="auto"/>
            </w:tcBorders>
          </w:tcPr>
          <w:p w14:paraId="037B0BFE" w14:textId="46604BD1" w:rsidR="001867DF" w:rsidRPr="00F42314" w:rsidRDefault="005E3872" w:rsidP="001867DF">
            <w:pPr>
              <w:tabs>
                <w:tab w:val="decimal" w:pos="600"/>
              </w:tabs>
              <w:spacing w:line="280" w:lineRule="exact"/>
              <w:jc w:val="center"/>
              <w:rPr>
                <w:rFonts w:asciiTheme="minorHAnsi" w:hAnsiTheme="minorHAnsi" w:cstheme="minorHAnsi"/>
                <w:sz w:val="20"/>
                <w:szCs w:val="20"/>
                <w:cs/>
              </w:rPr>
            </w:pPr>
            <w:r>
              <w:rPr>
                <w:rFonts w:asciiTheme="minorHAnsi" w:hAnsiTheme="minorHAnsi" w:cstheme="minorHAnsi"/>
                <w:sz w:val="20"/>
                <w:szCs w:val="20"/>
              </w:rPr>
              <w:t>2,130</w:t>
            </w:r>
          </w:p>
        </w:tc>
        <w:tc>
          <w:tcPr>
            <w:tcW w:w="72" w:type="dxa"/>
          </w:tcPr>
          <w:p w14:paraId="2287C05B"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83" w:type="dxa"/>
            <w:tcBorders>
              <w:bottom w:val="single" w:sz="4" w:space="0" w:color="auto"/>
            </w:tcBorders>
          </w:tcPr>
          <w:p w14:paraId="4CEB158F" w14:textId="22F849C7" w:rsidR="001867DF" w:rsidRPr="00F42314" w:rsidRDefault="001867DF" w:rsidP="001867DF">
            <w:pPr>
              <w:tabs>
                <w:tab w:val="decimal" w:pos="516"/>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2,200</w:t>
            </w:r>
          </w:p>
        </w:tc>
        <w:tc>
          <w:tcPr>
            <w:tcW w:w="72" w:type="dxa"/>
          </w:tcPr>
          <w:p w14:paraId="71A6F91F"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2DB002DD" w14:textId="2AC8C2EE" w:rsidR="001867DF" w:rsidRPr="00F42314" w:rsidRDefault="005E3872" w:rsidP="004C192C">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(19,657)</w:t>
            </w:r>
          </w:p>
        </w:tc>
        <w:tc>
          <w:tcPr>
            <w:tcW w:w="72" w:type="dxa"/>
          </w:tcPr>
          <w:p w14:paraId="546AA1A4" w14:textId="77777777" w:rsidR="001867DF" w:rsidRPr="00F42314" w:rsidRDefault="001867DF" w:rsidP="001867DF">
            <w:pPr>
              <w:tabs>
                <w:tab w:val="decimal" w:pos="299"/>
                <w:tab w:val="decimal" w:pos="431"/>
              </w:tabs>
              <w:spacing w:line="280" w:lineRule="exact"/>
              <w:jc w:val="center"/>
              <w:rPr>
                <w:rFonts w:asciiTheme="minorHAnsi" w:hAnsiTheme="minorHAnsi" w:cstheme="minorHAnsi"/>
                <w:sz w:val="20"/>
                <w:szCs w:val="20"/>
              </w:rPr>
            </w:pPr>
          </w:p>
        </w:tc>
        <w:tc>
          <w:tcPr>
            <w:tcW w:w="797" w:type="dxa"/>
            <w:tcBorders>
              <w:bottom w:val="single" w:sz="4" w:space="0" w:color="auto"/>
            </w:tcBorders>
          </w:tcPr>
          <w:p w14:paraId="19C7E3C0" w14:textId="43A22BF2" w:rsidR="001867DF" w:rsidRPr="00F42314" w:rsidRDefault="001867DF" w:rsidP="001867DF">
            <w:pPr>
              <w:tabs>
                <w:tab w:val="decimal" w:pos="684"/>
              </w:tabs>
              <w:spacing w:line="280" w:lineRule="exact"/>
              <w:rPr>
                <w:rFonts w:asciiTheme="minorHAnsi" w:hAnsiTheme="minorHAnsi" w:cstheme="minorHAnsi"/>
                <w:sz w:val="20"/>
                <w:szCs w:val="20"/>
              </w:rPr>
            </w:pPr>
            <w:r w:rsidRPr="00516E13">
              <w:rPr>
                <w:rFonts w:asciiTheme="minorHAnsi" w:hAnsiTheme="minorHAnsi" w:cstheme="minorHAnsi"/>
                <w:sz w:val="20"/>
                <w:szCs w:val="20"/>
              </w:rPr>
              <w:t>(18,892)</w:t>
            </w:r>
          </w:p>
        </w:tc>
      </w:tr>
      <w:tr w:rsidR="001867DF" w:rsidRPr="009427CC" w14:paraId="2972A43F" w14:textId="77777777" w:rsidTr="00EA63B4">
        <w:tc>
          <w:tcPr>
            <w:tcW w:w="2178" w:type="dxa"/>
            <w:vAlign w:val="bottom"/>
          </w:tcPr>
          <w:p w14:paraId="5236C99E" w14:textId="35573605"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Gross profit</w:t>
            </w:r>
          </w:p>
        </w:tc>
        <w:tc>
          <w:tcPr>
            <w:tcW w:w="72" w:type="dxa"/>
          </w:tcPr>
          <w:p w14:paraId="1AE185A5"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tcBorders>
              <w:top w:val="single" w:sz="4" w:space="0" w:color="auto"/>
              <w:bottom w:val="double" w:sz="4" w:space="0" w:color="auto"/>
            </w:tcBorders>
          </w:tcPr>
          <w:p w14:paraId="58D0DD36" w14:textId="0DE2F262" w:rsidR="001867DF" w:rsidRPr="00F42314" w:rsidRDefault="005E3872" w:rsidP="001867DF">
            <w:pPr>
              <w:tabs>
                <w:tab w:val="decimal" w:pos="299"/>
              </w:tabs>
              <w:spacing w:line="280" w:lineRule="exact"/>
              <w:jc w:val="center"/>
              <w:rPr>
                <w:rFonts w:asciiTheme="minorHAnsi" w:hAnsiTheme="minorHAnsi" w:cstheme="minorHAnsi"/>
                <w:sz w:val="20"/>
                <w:szCs w:val="20"/>
              </w:rPr>
            </w:pPr>
            <w:r>
              <w:rPr>
                <w:rFonts w:asciiTheme="minorHAnsi" w:hAnsiTheme="minorHAnsi" w:cstheme="minorHAnsi"/>
                <w:sz w:val="20"/>
                <w:szCs w:val="20"/>
              </w:rPr>
              <w:t>46,194</w:t>
            </w:r>
          </w:p>
        </w:tc>
        <w:tc>
          <w:tcPr>
            <w:tcW w:w="72" w:type="dxa"/>
          </w:tcPr>
          <w:p w14:paraId="5FC34B6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2300EF2" w14:textId="0E944C6F" w:rsidR="001867DF" w:rsidRPr="00F42314" w:rsidRDefault="001867DF" w:rsidP="001867DF">
            <w:pPr>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42,273</w:t>
            </w:r>
          </w:p>
        </w:tc>
        <w:tc>
          <w:tcPr>
            <w:tcW w:w="72" w:type="dxa"/>
          </w:tcPr>
          <w:p w14:paraId="68BA4F06" w14:textId="77777777" w:rsidR="001867DF" w:rsidRPr="00F42314" w:rsidRDefault="001867DF" w:rsidP="001867D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single" w:sz="4" w:space="0" w:color="auto"/>
              <w:bottom w:val="double" w:sz="4" w:space="0" w:color="auto"/>
            </w:tcBorders>
          </w:tcPr>
          <w:p w14:paraId="4E7695B6" w14:textId="2A9B1859" w:rsidR="001867DF" w:rsidRPr="00F42314" w:rsidRDefault="005E3872" w:rsidP="001867DF">
            <w:pPr>
              <w:tabs>
                <w:tab w:val="decimal" w:pos="600"/>
              </w:tabs>
              <w:spacing w:line="280" w:lineRule="exact"/>
              <w:jc w:val="center"/>
              <w:rPr>
                <w:rFonts w:asciiTheme="minorHAnsi" w:hAnsiTheme="minorHAnsi" w:cstheme="minorHAnsi"/>
                <w:sz w:val="20"/>
                <w:szCs w:val="20"/>
              </w:rPr>
            </w:pPr>
            <w:r>
              <w:rPr>
                <w:rFonts w:asciiTheme="minorHAnsi" w:hAnsiTheme="minorHAnsi" w:cstheme="minorHAnsi"/>
                <w:sz w:val="20"/>
                <w:szCs w:val="20"/>
              </w:rPr>
              <w:t>10,690</w:t>
            </w:r>
          </w:p>
        </w:tc>
        <w:tc>
          <w:tcPr>
            <w:tcW w:w="72" w:type="dxa"/>
          </w:tcPr>
          <w:p w14:paraId="365A3C9C" w14:textId="77777777" w:rsidR="001867DF" w:rsidRPr="00F42314" w:rsidRDefault="001867DF" w:rsidP="001867D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3ED4102D" w14:textId="7AA4CF46" w:rsidR="001867DF" w:rsidRPr="00F42314" w:rsidRDefault="001867DF" w:rsidP="001867DF">
            <w:pPr>
              <w:tabs>
                <w:tab w:val="decimal" w:pos="299"/>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10,648</w:t>
            </w:r>
          </w:p>
        </w:tc>
        <w:tc>
          <w:tcPr>
            <w:tcW w:w="81" w:type="dxa"/>
          </w:tcPr>
          <w:p w14:paraId="687D7094" w14:textId="77777777" w:rsidR="001867DF" w:rsidRPr="00F42314" w:rsidRDefault="001867DF" w:rsidP="001867DF">
            <w:pPr>
              <w:tabs>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single" w:sz="4" w:space="0" w:color="auto"/>
              <w:bottom w:val="double" w:sz="4" w:space="0" w:color="auto"/>
            </w:tcBorders>
          </w:tcPr>
          <w:p w14:paraId="2F54BCA0" w14:textId="53E8BB4C" w:rsidR="001867DF" w:rsidRPr="00F42314" w:rsidRDefault="005E3872" w:rsidP="001867DF">
            <w:pPr>
              <w:tabs>
                <w:tab w:val="decimal" w:pos="655"/>
              </w:tabs>
              <w:spacing w:line="280" w:lineRule="exact"/>
              <w:jc w:val="center"/>
              <w:rPr>
                <w:rFonts w:asciiTheme="minorHAnsi" w:hAnsiTheme="minorHAnsi" w:cstheme="minorHAnsi"/>
                <w:sz w:val="20"/>
                <w:szCs w:val="20"/>
                <w:cs/>
              </w:rPr>
            </w:pPr>
            <w:r>
              <w:rPr>
                <w:rFonts w:asciiTheme="minorHAnsi" w:hAnsiTheme="minorHAnsi" w:cstheme="minorHAnsi"/>
                <w:sz w:val="20"/>
                <w:szCs w:val="20"/>
              </w:rPr>
              <w:t>(2,766)</w:t>
            </w:r>
          </w:p>
        </w:tc>
        <w:tc>
          <w:tcPr>
            <w:tcW w:w="72" w:type="dxa"/>
          </w:tcPr>
          <w:p w14:paraId="60D51E50"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AF8DB3F" w14:textId="06B790A2" w:rsidR="001867DF" w:rsidRPr="00F42314" w:rsidRDefault="001867DF" w:rsidP="001867DF">
            <w:pPr>
              <w:tabs>
                <w:tab w:val="decimal" w:pos="516"/>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(10)</w:t>
            </w:r>
          </w:p>
        </w:tc>
        <w:tc>
          <w:tcPr>
            <w:tcW w:w="72" w:type="dxa"/>
          </w:tcPr>
          <w:p w14:paraId="67FFE736" w14:textId="77777777" w:rsidR="001867DF" w:rsidRPr="00F42314" w:rsidRDefault="001867DF" w:rsidP="001867DF">
            <w:pPr>
              <w:tabs>
                <w:tab w:val="decimal" w:pos="299"/>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F55EF09" w14:textId="4484F81A" w:rsidR="001867DF" w:rsidRPr="00F42314" w:rsidRDefault="005E3872"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54,118</w:t>
            </w:r>
          </w:p>
        </w:tc>
        <w:tc>
          <w:tcPr>
            <w:tcW w:w="72" w:type="dxa"/>
          </w:tcPr>
          <w:p w14:paraId="7EC02619" w14:textId="77777777" w:rsidR="001867DF" w:rsidRPr="00F42314" w:rsidRDefault="001867DF" w:rsidP="001867DF">
            <w:pPr>
              <w:tabs>
                <w:tab w:val="decimal" w:pos="299"/>
                <w:tab w:val="decimal" w:pos="431"/>
              </w:tabs>
              <w:spacing w:line="280" w:lineRule="exact"/>
              <w:jc w:val="center"/>
              <w:rPr>
                <w:rFonts w:asciiTheme="minorHAnsi" w:hAnsiTheme="minorHAnsi" w:cstheme="minorHAnsi"/>
                <w:sz w:val="20"/>
                <w:szCs w:val="20"/>
              </w:rPr>
            </w:pPr>
          </w:p>
        </w:tc>
        <w:tc>
          <w:tcPr>
            <w:tcW w:w="797" w:type="dxa"/>
            <w:tcBorders>
              <w:top w:val="single" w:sz="4" w:space="0" w:color="auto"/>
              <w:bottom w:val="double" w:sz="4" w:space="0" w:color="auto"/>
            </w:tcBorders>
          </w:tcPr>
          <w:p w14:paraId="2C829AA0" w14:textId="2FA706AF" w:rsidR="001867DF" w:rsidRPr="00F42314" w:rsidRDefault="001867DF" w:rsidP="001867DF">
            <w:pPr>
              <w:tabs>
                <w:tab w:val="decimal" w:pos="658"/>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52,911</w:t>
            </w:r>
          </w:p>
        </w:tc>
      </w:tr>
      <w:tr w:rsidR="001867DF" w:rsidRPr="009427CC" w14:paraId="50B41371" w14:textId="77777777" w:rsidTr="00EA63B4">
        <w:tc>
          <w:tcPr>
            <w:tcW w:w="2178" w:type="dxa"/>
            <w:vAlign w:val="bottom"/>
          </w:tcPr>
          <w:p w14:paraId="2E13E09A" w14:textId="6DC04118"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Other income</w:t>
            </w:r>
          </w:p>
        </w:tc>
        <w:tc>
          <w:tcPr>
            <w:tcW w:w="72" w:type="dxa"/>
          </w:tcPr>
          <w:p w14:paraId="4B9C3402"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tcBorders>
              <w:top w:val="double" w:sz="4" w:space="0" w:color="auto"/>
            </w:tcBorders>
            <w:vAlign w:val="bottom"/>
          </w:tcPr>
          <w:p w14:paraId="4284162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053BA4D"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double" w:sz="4" w:space="0" w:color="auto"/>
            </w:tcBorders>
            <w:vAlign w:val="bottom"/>
          </w:tcPr>
          <w:p w14:paraId="071F02C7" w14:textId="77777777" w:rsidR="001867DF" w:rsidRPr="00F42314" w:rsidRDefault="001867DF" w:rsidP="001867DF">
            <w:pPr>
              <w:tabs>
                <w:tab w:val="left" w:pos="572"/>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BBA47D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tcBorders>
              <w:top w:val="double" w:sz="4" w:space="0" w:color="auto"/>
            </w:tcBorders>
            <w:vAlign w:val="bottom"/>
          </w:tcPr>
          <w:p w14:paraId="4463AC45"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ED4BBB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0233385A"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2057D63"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vAlign w:val="bottom"/>
          </w:tcPr>
          <w:p w14:paraId="27A7E44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EED7A2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tcBorders>
              <w:top w:val="double" w:sz="4" w:space="0" w:color="auto"/>
            </w:tcBorders>
            <w:vAlign w:val="bottom"/>
          </w:tcPr>
          <w:p w14:paraId="2774718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9351566"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top w:val="double" w:sz="4" w:space="0" w:color="auto"/>
            </w:tcBorders>
          </w:tcPr>
          <w:p w14:paraId="4482C877" w14:textId="1D47D5C5" w:rsidR="001867DF" w:rsidRPr="00F42314" w:rsidRDefault="005E3872"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891</w:t>
            </w:r>
          </w:p>
        </w:tc>
        <w:tc>
          <w:tcPr>
            <w:tcW w:w="72" w:type="dxa"/>
          </w:tcPr>
          <w:p w14:paraId="685151F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top w:val="double" w:sz="4" w:space="0" w:color="auto"/>
            </w:tcBorders>
          </w:tcPr>
          <w:p w14:paraId="12C2A802" w14:textId="579BCCA2" w:rsidR="001867DF" w:rsidRPr="00F42314" w:rsidRDefault="001867DF" w:rsidP="001867DF">
            <w:pPr>
              <w:tabs>
                <w:tab w:val="decimal" w:pos="658"/>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1,210</w:t>
            </w:r>
          </w:p>
        </w:tc>
      </w:tr>
      <w:tr w:rsidR="001867DF" w:rsidRPr="009427CC" w14:paraId="2C348075" w14:textId="77777777" w:rsidTr="00EA63B4">
        <w:tc>
          <w:tcPr>
            <w:tcW w:w="3037" w:type="dxa"/>
            <w:gridSpan w:val="3"/>
            <w:vAlign w:val="bottom"/>
          </w:tcPr>
          <w:p w14:paraId="31AD0308" w14:textId="21BF4EA6"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(loss) on exchange rate</w:t>
            </w:r>
          </w:p>
        </w:tc>
        <w:tc>
          <w:tcPr>
            <w:tcW w:w="72" w:type="dxa"/>
          </w:tcPr>
          <w:p w14:paraId="555A1E80"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D50F11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53EAC7F"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706C3836"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B552A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1316F6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608C3B08"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C1869A"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55B3D6"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FE0F62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451099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3E9DF9E" w14:textId="2E9932E5" w:rsidR="001867DF" w:rsidRPr="00F42314" w:rsidRDefault="005E3872"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(1,024)</w:t>
            </w:r>
          </w:p>
        </w:tc>
        <w:tc>
          <w:tcPr>
            <w:tcW w:w="72" w:type="dxa"/>
          </w:tcPr>
          <w:p w14:paraId="0E346A3F"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BDCAF0F" w14:textId="17BA8680" w:rsidR="001867DF" w:rsidRPr="00F42314" w:rsidRDefault="005E3872" w:rsidP="001867DF">
            <w:pPr>
              <w:tabs>
                <w:tab w:val="decimal" w:pos="723"/>
              </w:tabs>
              <w:spacing w:line="280" w:lineRule="exact"/>
              <w:jc w:val="center"/>
              <w:rPr>
                <w:rFonts w:asciiTheme="minorHAnsi" w:hAnsiTheme="minorHAnsi" w:cstheme="minorHAnsi"/>
                <w:sz w:val="20"/>
                <w:szCs w:val="20"/>
              </w:rPr>
            </w:pPr>
            <w:r>
              <w:rPr>
                <w:rFonts w:asciiTheme="minorHAnsi" w:hAnsiTheme="minorHAnsi" w:cstheme="minorHAnsi"/>
                <w:sz w:val="20"/>
                <w:szCs w:val="20"/>
              </w:rPr>
              <w:t>2,419</w:t>
            </w:r>
          </w:p>
        </w:tc>
      </w:tr>
      <w:tr w:rsidR="005E3872" w:rsidRPr="009427CC" w14:paraId="6A42E780" w14:textId="77777777" w:rsidTr="00003396">
        <w:tc>
          <w:tcPr>
            <w:tcW w:w="4774" w:type="dxa"/>
            <w:gridSpan w:val="7"/>
            <w:vAlign w:val="bottom"/>
          </w:tcPr>
          <w:p w14:paraId="69BEDCE6" w14:textId="40535288" w:rsidR="005E3872" w:rsidRPr="00F42314" w:rsidRDefault="005E3872" w:rsidP="002520A0">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Pr>
                <w:rFonts w:asciiTheme="minorHAnsi" w:hAnsiTheme="minorHAnsi" w:cstheme="minorHAnsi"/>
                <w:sz w:val="20"/>
                <w:szCs w:val="20"/>
              </w:rPr>
              <w:t>Gain on sales of investment in indirect subsidiaries</w:t>
            </w:r>
          </w:p>
        </w:tc>
        <w:tc>
          <w:tcPr>
            <w:tcW w:w="72" w:type="dxa"/>
          </w:tcPr>
          <w:p w14:paraId="5A2D4051"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5093853"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1DC273EA"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7E58E7B"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4C97E08C"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98E28DB"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DC25D22"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47BB9B2" w14:textId="64C34288" w:rsidR="005E3872" w:rsidRDefault="00E1784B"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51,327</w:t>
            </w:r>
          </w:p>
        </w:tc>
        <w:tc>
          <w:tcPr>
            <w:tcW w:w="72" w:type="dxa"/>
          </w:tcPr>
          <w:p w14:paraId="198F9B10"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353C6D89" w14:textId="05256921" w:rsidR="005E3872" w:rsidRDefault="005E3872" w:rsidP="005E3872">
            <w:pPr>
              <w:tabs>
                <w:tab w:val="decimal" w:pos="279"/>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1867DF" w:rsidRPr="009427CC" w14:paraId="595A82B8" w14:textId="77777777" w:rsidTr="00EA63B4">
        <w:tc>
          <w:tcPr>
            <w:tcW w:w="3037" w:type="dxa"/>
            <w:gridSpan w:val="3"/>
            <w:vAlign w:val="bottom"/>
          </w:tcPr>
          <w:p w14:paraId="4969226D" w14:textId="5C2670CC"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Selling and servicing expenses</w:t>
            </w:r>
          </w:p>
        </w:tc>
        <w:tc>
          <w:tcPr>
            <w:tcW w:w="72" w:type="dxa"/>
          </w:tcPr>
          <w:p w14:paraId="615A965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6B45C91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F414B0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36E74DB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29E268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839AF5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80948D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3C59F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153335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3FE65532"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25F33E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195735D5" w14:textId="58D210AB" w:rsidR="001867DF" w:rsidRPr="00F42314" w:rsidRDefault="00E1784B" w:rsidP="004C192C">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(197)</w:t>
            </w:r>
          </w:p>
        </w:tc>
        <w:tc>
          <w:tcPr>
            <w:tcW w:w="72" w:type="dxa"/>
          </w:tcPr>
          <w:p w14:paraId="41B8EB1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E1FE9D5" w14:textId="085F5249" w:rsidR="001867DF" w:rsidRPr="00F42314" w:rsidRDefault="001867DF" w:rsidP="001867DF">
            <w:pPr>
              <w:tabs>
                <w:tab w:val="decimal" w:pos="723"/>
              </w:tabs>
              <w:spacing w:line="280" w:lineRule="exact"/>
              <w:jc w:val="center"/>
              <w:rPr>
                <w:rFonts w:asciiTheme="minorHAnsi" w:hAnsiTheme="minorHAnsi" w:cstheme="minorHAnsi"/>
                <w:sz w:val="20"/>
                <w:szCs w:val="20"/>
              </w:rPr>
            </w:pPr>
            <w:r w:rsidRPr="00790FDE">
              <w:rPr>
                <w:rFonts w:asciiTheme="minorHAnsi" w:hAnsiTheme="minorHAnsi" w:cstheme="minorHAnsi"/>
                <w:sz w:val="20"/>
                <w:szCs w:val="20"/>
              </w:rPr>
              <w:t>(</w:t>
            </w:r>
            <w:r w:rsidR="005E3872">
              <w:rPr>
                <w:rFonts w:asciiTheme="minorHAnsi" w:hAnsiTheme="minorHAnsi" w:cstheme="minorHAnsi"/>
                <w:sz w:val="20"/>
                <w:szCs w:val="20"/>
              </w:rPr>
              <w:t>353</w:t>
            </w:r>
            <w:r w:rsidRPr="00790FDE">
              <w:rPr>
                <w:rFonts w:asciiTheme="minorHAnsi" w:hAnsiTheme="minorHAnsi" w:cstheme="minorHAnsi"/>
                <w:sz w:val="20"/>
                <w:szCs w:val="20"/>
              </w:rPr>
              <w:t>)</w:t>
            </w:r>
          </w:p>
        </w:tc>
      </w:tr>
      <w:tr w:rsidR="001867DF" w:rsidRPr="009427CC" w14:paraId="6520B516" w14:textId="77777777" w:rsidTr="00EA63B4">
        <w:tc>
          <w:tcPr>
            <w:tcW w:w="2178" w:type="dxa"/>
            <w:vAlign w:val="bottom"/>
          </w:tcPr>
          <w:p w14:paraId="0055ADE1" w14:textId="05710B6F"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Administrative expenses</w:t>
            </w:r>
          </w:p>
        </w:tc>
        <w:tc>
          <w:tcPr>
            <w:tcW w:w="72" w:type="dxa"/>
          </w:tcPr>
          <w:p w14:paraId="71FC4CD4"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vAlign w:val="bottom"/>
          </w:tcPr>
          <w:p w14:paraId="771C54C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4ED56F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2D571B"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67394C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B206F3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65661C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AF2B58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5C2B2E3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F99184B"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2F46026A"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BD75814"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F5ABA3F"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56A811EC" w14:textId="446E2570" w:rsidR="001867DF" w:rsidRPr="00F42314" w:rsidRDefault="00E1784B" w:rsidP="004C192C">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(26,</w:t>
            </w:r>
            <w:r w:rsidR="00905FE4">
              <w:rPr>
                <w:rFonts w:asciiTheme="minorHAnsi" w:hAnsiTheme="minorHAnsi" w:cstheme="minorHAnsi"/>
                <w:sz w:val="20"/>
                <w:szCs w:val="20"/>
              </w:rPr>
              <w:t>463)</w:t>
            </w:r>
          </w:p>
        </w:tc>
        <w:tc>
          <w:tcPr>
            <w:tcW w:w="72" w:type="dxa"/>
          </w:tcPr>
          <w:p w14:paraId="08C48180" w14:textId="54D4FF8B"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75A8BB27" w14:textId="7FD14742" w:rsidR="001867DF" w:rsidRPr="00F42314" w:rsidRDefault="001867DF" w:rsidP="001867DF">
            <w:pPr>
              <w:tabs>
                <w:tab w:val="decimal" w:pos="723"/>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(19,900)</w:t>
            </w:r>
          </w:p>
        </w:tc>
      </w:tr>
      <w:tr w:rsidR="001867DF" w:rsidRPr="009427CC" w14:paraId="70AA8AEF" w14:textId="77777777" w:rsidTr="00EA63B4">
        <w:tc>
          <w:tcPr>
            <w:tcW w:w="2178" w:type="dxa"/>
            <w:vAlign w:val="bottom"/>
          </w:tcPr>
          <w:p w14:paraId="32CFF8D1" w14:textId="5CD0577F"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Finance cost</w:t>
            </w:r>
          </w:p>
        </w:tc>
        <w:tc>
          <w:tcPr>
            <w:tcW w:w="72" w:type="dxa"/>
          </w:tcPr>
          <w:p w14:paraId="6F892C0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vAlign w:val="bottom"/>
          </w:tcPr>
          <w:p w14:paraId="7C6A50D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5AD5681"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35DC3E19"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5D47178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B5D823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D591CFF"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EBA3222"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482237D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3C505C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187A7E0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2E40AB6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FB78D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27587AD9" w14:textId="28DF4001" w:rsidR="001867DF" w:rsidRPr="00F42314" w:rsidRDefault="00905FE4" w:rsidP="004C192C">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(2,487)</w:t>
            </w:r>
          </w:p>
        </w:tc>
        <w:tc>
          <w:tcPr>
            <w:tcW w:w="72" w:type="dxa"/>
          </w:tcPr>
          <w:p w14:paraId="086D9208"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6E87F40D" w14:textId="2EC74026" w:rsidR="001867DF" w:rsidRPr="00F42314" w:rsidRDefault="001867DF" w:rsidP="001867DF">
            <w:pPr>
              <w:tabs>
                <w:tab w:val="decimal" w:pos="723"/>
              </w:tabs>
              <w:spacing w:line="280" w:lineRule="exact"/>
              <w:jc w:val="center"/>
              <w:rPr>
                <w:rFonts w:asciiTheme="minorHAnsi" w:hAnsiTheme="minorHAnsi" w:cstheme="minorHAnsi"/>
                <w:sz w:val="20"/>
                <w:szCs w:val="20"/>
              </w:rPr>
            </w:pPr>
            <w:r w:rsidRPr="00516E13">
              <w:rPr>
                <w:rFonts w:asciiTheme="minorHAnsi" w:hAnsiTheme="minorHAnsi" w:cstheme="minorHAnsi"/>
                <w:sz w:val="20"/>
                <w:szCs w:val="20"/>
              </w:rPr>
              <w:t>(3,158)</w:t>
            </w:r>
          </w:p>
        </w:tc>
      </w:tr>
      <w:tr w:rsidR="001867DF" w:rsidRPr="009427CC" w14:paraId="28DC091E" w14:textId="77777777" w:rsidTr="00EA63B4">
        <w:tc>
          <w:tcPr>
            <w:tcW w:w="2178" w:type="dxa"/>
            <w:vAlign w:val="bottom"/>
          </w:tcPr>
          <w:p w14:paraId="59A0E889" w14:textId="3FB9897D"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Income tax expenses</w:t>
            </w:r>
          </w:p>
        </w:tc>
        <w:tc>
          <w:tcPr>
            <w:tcW w:w="72" w:type="dxa"/>
          </w:tcPr>
          <w:p w14:paraId="0D05B766"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vAlign w:val="bottom"/>
          </w:tcPr>
          <w:p w14:paraId="2F597F8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177F003E"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E3910F4"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6E4C56F3"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01B0A14A"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702854D8"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564BCED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354A0B82"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4A83D0F"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753B698C"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034D1ED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40A5D9A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359ACB0F" w14:textId="18E37D00" w:rsidR="001867DF" w:rsidRPr="00F42314" w:rsidRDefault="00905FE4" w:rsidP="004C192C">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(4,287)</w:t>
            </w:r>
          </w:p>
        </w:tc>
        <w:tc>
          <w:tcPr>
            <w:tcW w:w="72" w:type="dxa"/>
          </w:tcPr>
          <w:p w14:paraId="0E6CD99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00E33E5C" w14:textId="42F68FFD" w:rsidR="001867DF" w:rsidRPr="00F42314" w:rsidRDefault="001867DF" w:rsidP="001867DF">
            <w:pPr>
              <w:tabs>
                <w:tab w:val="decimal" w:pos="723"/>
              </w:tabs>
              <w:spacing w:line="280" w:lineRule="exact"/>
              <w:jc w:val="center"/>
              <w:rPr>
                <w:rFonts w:asciiTheme="minorHAnsi" w:hAnsiTheme="minorHAnsi" w:cstheme="minorHAnsi"/>
                <w:sz w:val="20"/>
                <w:szCs w:val="20"/>
              </w:rPr>
            </w:pPr>
            <w:r w:rsidRPr="001116AB">
              <w:rPr>
                <w:rFonts w:asciiTheme="minorHAnsi" w:hAnsiTheme="minorHAnsi" w:cstheme="minorHAnsi"/>
                <w:sz w:val="20"/>
                <w:szCs w:val="20"/>
              </w:rPr>
              <w:t>(5,437)</w:t>
            </w:r>
          </w:p>
        </w:tc>
      </w:tr>
      <w:tr w:rsidR="005E3872" w:rsidRPr="009427CC" w14:paraId="269879CE" w14:textId="77777777" w:rsidTr="00696237">
        <w:tc>
          <w:tcPr>
            <w:tcW w:w="4774" w:type="dxa"/>
            <w:gridSpan w:val="7"/>
            <w:vAlign w:val="bottom"/>
          </w:tcPr>
          <w:p w14:paraId="7EBDDF02" w14:textId="4F8B5D22" w:rsidR="005E3872" w:rsidRPr="00F42314" w:rsidRDefault="005E3872" w:rsidP="005E3872">
            <w:pPr>
              <w:tabs>
                <w:tab w:val="left" w:pos="900"/>
                <w:tab w:val="decimal" w:pos="1260"/>
                <w:tab w:val="left" w:pos="2127"/>
                <w:tab w:val="left" w:pos="5760"/>
                <w:tab w:val="center" w:pos="7200"/>
                <w:tab w:val="right" w:pos="8540"/>
              </w:tabs>
              <w:spacing w:line="280" w:lineRule="exact"/>
              <w:ind w:left="90" w:right="-43" w:firstLine="26"/>
              <w:jc w:val="thaiDistribute"/>
              <w:rPr>
                <w:rFonts w:asciiTheme="minorHAnsi" w:hAnsiTheme="minorHAnsi" w:cstheme="minorHAnsi"/>
                <w:sz w:val="20"/>
                <w:szCs w:val="20"/>
              </w:rPr>
            </w:pPr>
            <w:r>
              <w:rPr>
                <w:rFonts w:asciiTheme="minorHAnsi" w:hAnsiTheme="minorHAnsi" w:cstheme="minorHAnsi"/>
                <w:sz w:val="20"/>
                <w:szCs w:val="20"/>
              </w:rPr>
              <w:t>Share of profit of associate from using equity method</w:t>
            </w:r>
          </w:p>
        </w:tc>
        <w:tc>
          <w:tcPr>
            <w:tcW w:w="72" w:type="dxa"/>
          </w:tcPr>
          <w:p w14:paraId="55213AE0"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6DC739F"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024C8936"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4D388634"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0C814B78"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5738E527"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3CBBE99A"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shd w:val="clear" w:color="auto" w:fill="auto"/>
          </w:tcPr>
          <w:p w14:paraId="0FFD8A05" w14:textId="023D4A3E" w:rsidR="005E3872" w:rsidRPr="00F42314" w:rsidRDefault="00696237" w:rsidP="00696237">
            <w:pPr>
              <w:tabs>
                <w:tab w:val="decimal" w:pos="630"/>
              </w:tabs>
              <w:spacing w:line="280" w:lineRule="exact"/>
              <w:jc w:val="center"/>
              <w:rPr>
                <w:rFonts w:asciiTheme="minorHAnsi" w:hAnsiTheme="minorHAnsi" w:cstheme="minorHAnsi"/>
                <w:sz w:val="20"/>
                <w:szCs w:val="20"/>
              </w:rPr>
            </w:pPr>
            <w:r w:rsidRPr="00696237">
              <w:rPr>
                <w:rFonts w:asciiTheme="minorHAnsi" w:hAnsiTheme="minorHAnsi" w:cstheme="minorHAnsi"/>
                <w:sz w:val="20"/>
                <w:szCs w:val="20"/>
              </w:rPr>
              <w:t>408</w:t>
            </w:r>
          </w:p>
        </w:tc>
        <w:tc>
          <w:tcPr>
            <w:tcW w:w="72" w:type="dxa"/>
          </w:tcPr>
          <w:p w14:paraId="0CA4A9D3" w14:textId="77777777" w:rsidR="005E3872" w:rsidRPr="00F42314" w:rsidRDefault="005E3872"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Pr>
          <w:p w14:paraId="2413CC7C" w14:textId="637FFFFD" w:rsidR="005E3872" w:rsidRPr="001116AB" w:rsidRDefault="00E1784B" w:rsidP="00E1784B">
            <w:pPr>
              <w:tabs>
                <w:tab w:val="decimal" w:pos="279"/>
              </w:tabs>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r>
      <w:tr w:rsidR="001867DF" w:rsidRPr="009427CC" w14:paraId="40256BCD" w14:textId="77777777" w:rsidTr="00EA63B4">
        <w:tc>
          <w:tcPr>
            <w:tcW w:w="4774" w:type="dxa"/>
            <w:gridSpan w:val="7"/>
            <w:vAlign w:val="bottom"/>
          </w:tcPr>
          <w:p w14:paraId="1C56987F" w14:textId="4BDC5EE5"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Non-controlling interests of the subsidiaries</w:t>
            </w:r>
          </w:p>
        </w:tc>
        <w:tc>
          <w:tcPr>
            <w:tcW w:w="72" w:type="dxa"/>
          </w:tcPr>
          <w:p w14:paraId="412501E3"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43C63712"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81" w:type="dxa"/>
          </w:tcPr>
          <w:p w14:paraId="263B885B"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vAlign w:val="bottom"/>
          </w:tcPr>
          <w:p w14:paraId="54EAC43A"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4D76D59D"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83" w:type="dxa"/>
            <w:vAlign w:val="bottom"/>
          </w:tcPr>
          <w:p w14:paraId="62EDBB21"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5530CBAF"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2" w:type="dxa"/>
            <w:tcBorders>
              <w:bottom w:val="single" w:sz="4" w:space="0" w:color="auto"/>
            </w:tcBorders>
            <w:vAlign w:val="bottom"/>
          </w:tcPr>
          <w:p w14:paraId="4C02EB97" w14:textId="01A6297C" w:rsidR="001867DF" w:rsidRPr="00F42314" w:rsidRDefault="00543E87"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(1)</w:t>
            </w:r>
          </w:p>
        </w:tc>
        <w:tc>
          <w:tcPr>
            <w:tcW w:w="72" w:type="dxa"/>
          </w:tcPr>
          <w:p w14:paraId="2714D2BA"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97" w:type="dxa"/>
            <w:tcBorders>
              <w:bottom w:val="single" w:sz="4" w:space="0" w:color="auto"/>
            </w:tcBorders>
            <w:vAlign w:val="bottom"/>
          </w:tcPr>
          <w:p w14:paraId="64E4FF5C" w14:textId="7128824E" w:rsidR="001867DF" w:rsidRPr="00F42314" w:rsidRDefault="001867DF" w:rsidP="001867DF">
            <w:pPr>
              <w:tabs>
                <w:tab w:val="decimal" w:pos="684"/>
              </w:tabs>
              <w:spacing w:line="280" w:lineRule="exact"/>
              <w:jc w:val="center"/>
              <w:rPr>
                <w:rFonts w:asciiTheme="minorHAnsi" w:hAnsiTheme="minorHAnsi" w:cstheme="minorHAnsi"/>
                <w:sz w:val="20"/>
                <w:szCs w:val="20"/>
              </w:rPr>
            </w:pPr>
            <w:r>
              <w:rPr>
                <w:rFonts w:asciiTheme="minorHAnsi" w:hAnsiTheme="minorHAnsi" w:cstheme="minorHAnsi"/>
                <w:sz w:val="20"/>
                <w:szCs w:val="20"/>
              </w:rPr>
              <w:t>10</w:t>
            </w:r>
          </w:p>
        </w:tc>
      </w:tr>
      <w:tr w:rsidR="001867DF" w:rsidRPr="009427CC" w14:paraId="4F0DEA08" w14:textId="77777777" w:rsidTr="00EA63B4">
        <w:tc>
          <w:tcPr>
            <w:tcW w:w="2178" w:type="dxa"/>
            <w:vAlign w:val="bottom"/>
          </w:tcPr>
          <w:p w14:paraId="76A56937" w14:textId="603152E7" w:rsidR="001867DF" w:rsidRPr="00F42314" w:rsidRDefault="001867DF" w:rsidP="001867DF">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 xml:space="preserve">Profit for the </w:t>
            </w:r>
            <w:r>
              <w:rPr>
                <w:rFonts w:asciiTheme="minorHAnsi" w:hAnsiTheme="minorHAnsi" w:cstheme="minorHAnsi"/>
                <w:sz w:val="20"/>
                <w:szCs w:val="20"/>
              </w:rPr>
              <w:t>year</w:t>
            </w:r>
          </w:p>
        </w:tc>
        <w:tc>
          <w:tcPr>
            <w:tcW w:w="72" w:type="dxa"/>
          </w:tcPr>
          <w:p w14:paraId="42C269B4"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87" w:type="dxa"/>
            <w:vAlign w:val="bottom"/>
          </w:tcPr>
          <w:p w14:paraId="375DE8A5"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 w:type="dxa"/>
          </w:tcPr>
          <w:p w14:paraId="28B2DC02" w14:textId="77777777" w:rsidR="001867DF" w:rsidRPr="00F42314" w:rsidRDefault="001867DF" w:rsidP="001867DF">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70AEF8F0"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3910295"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01" w:type="dxa"/>
            <w:vAlign w:val="bottom"/>
          </w:tcPr>
          <w:p w14:paraId="6D1CB71D"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01A9BB1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677B1607"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81" w:type="dxa"/>
          </w:tcPr>
          <w:p w14:paraId="7808FEFB"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0C2AD2D5"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cs/>
              </w:rPr>
            </w:pPr>
          </w:p>
        </w:tc>
        <w:tc>
          <w:tcPr>
            <w:tcW w:w="72" w:type="dxa"/>
          </w:tcPr>
          <w:p w14:paraId="61E6DB5E"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83" w:type="dxa"/>
            <w:vAlign w:val="bottom"/>
          </w:tcPr>
          <w:p w14:paraId="707A8282"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 w:type="dxa"/>
          </w:tcPr>
          <w:p w14:paraId="26ED9B8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Borders>
              <w:bottom w:val="double" w:sz="4" w:space="0" w:color="auto"/>
            </w:tcBorders>
          </w:tcPr>
          <w:p w14:paraId="04737B75" w14:textId="1A197AF6" w:rsidR="001867DF" w:rsidRPr="00F42314" w:rsidRDefault="00543E87" w:rsidP="001867DF">
            <w:pPr>
              <w:tabs>
                <w:tab w:val="decimal" w:pos="630"/>
              </w:tabs>
              <w:spacing w:line="280" w:lineRule="exact"/>
              <w:jc w:val="center"/>
              <w:rPr>
                <w:rFonts w:asciiTheme="minorHAnsi" w:hAnsiTheme="minorHAnsi" w:cstheme="minorHAnsi"/>
                <w:sz w:val="20"/>
                <w:szCs w:val="20"/>
              </w:rPr>
            </w:pPr>
            <w:r>
              <w:rPr>
                <w:rFonts w:asciiTheme="minorHAnsi" w:hAnsiTheme="minorHAnsi" w:cstheme="minorHAnsi"/>
                <w:sz w:val="20"/>
                <w:szCs w:val="20"/>
              </w:rPr>
              <w:t>72,</w:t>
            </w:r>
            <w:r w:rsidR="00982A21">
              <w:rPr>
                <w:rFonts w:asciiTheme="minorHAnsi" w:hAnsiTheme="minorHAnsi" w:cstheme="minorHAnsi"/>
                <w:sz w:val="20"/>
                <w:szCs w:val="20"/>
              </w:rPr>
              <w:t>285</w:t>
            </w:r>
          </w:p>
        </w:tc>
        <w:tc>
          <w:tcPr>
            <w:tcW w:w="72" w:type="dxa"/>
          </w:tcPr>
          <w:p w14:paraId="5D53F7F1" w14:textId="77777777" w:rsidR="001867DF" w:rsidRPr="00F42314" w:rsidRDefault="001867DF" w:rsidP="001867DF">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7" w:type="dxa"/>
            <w:tcBorders>
              <w:bottom w:val="double" w:sz="4" w:space="0" w:color="auto"/>
            </w:tcBorders>
          </w:tcPr>
          <w:p w14:paraId="795BBA7B" w14:textId="51E69339" w:rsidR="001867DF" w:rsidRPr="00F42314" w:rsidRDefault="001867DF" w:rsidP="001867DF">
            <w:pPr>
              <w:tabs>
                <w:tab w:val="decimal" w:pos="684"/>
              </w:tabs>
              <w:spacing w:line="280" w:lineRule="exact"/>
              <w:jc w:val="center"/>
              <w:rPr>
                <w:rFonts w:asciiTheme="minorHAnsi" w:hAnsiTheme="minorHAnsi" w:cstheme="minorHAnsi"/>
                <w:sz w:val="20"/>
                <w:szCs w:val="20"/>
              </w:rPr>
            </w:pPr>
            <w:r w:rsidRPr="00DF616E">
              <w:rPr>
                <w:rFonts w:asciiTheme="minorHAnsi" w:hAnsiTheme="minorHAnsi" w:cstheme="minorHAnsi"/>
                <w:sz w:val="20"/>
                <w:szCs w:val="20"/>
              </w:rPr>
              <w:t>27,702</w:t>
            </w:r>
          </w:p>
        </w:tc>
      </w:tr>
    </w:tbl>
    <w:p w14:paraId="19BA464F" w14:textId="500BE823" w:rsidR="00BA0EFA" w:rsidRDefault="00BA0EFA" w:rsidP="00BA0EFA">
      <w:pPr>
        <w:pStyle w:val="ListParagraph"/>
        <w:tabs>
          <w:tab w:val="left" w:pos="900"/>
          <w:tab w:val="left" w:pos="2127"/>
          <w:tab w:val="left" w:pos="5760"/>
          <w:tab w:val="center" w:pos="7200"/>
          <w:tab w:val="right" w:pos="8540"/>
        </w:tabs>
        <w:spacing w:before="120" w:after="120" w:line="380" w:lineRule="exact"/>
        <w:ind w:left="540" w:right="-45"/>
        <w:jc w:val="thaiDistribute"/>
        <w:rPr>
          <w:rFonts w:asciiTheme="minorHAnsi" w:hAnsiTheme="minorHAnsi" w:cstheme="minorHAnsi"/>
          <w:b/>
          <w:bCs/>
          <w:sz w:val="22"/>
          <w:szCs w:val="22"/>
        </w:rPr>
      </w:pPr>
    </w:p>
    <w:p w14:paraId="73D55743" w14:textId="77777777" w:rsidR="00BA0EFA" w:rsidRDefault="00BA0EFA">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09D8141C" w14:textId="509FB39C" w:rsidR="003E5DAA" w:rsidRPr="00502D2B" w:rsidRDefault="003E5DAA" w:rsidP="00763788">
      <w:pPr>
        <w:pStyle w:val="ListParagraph"/>
        <w:numPr>
          <w:ilvl w:val="1"/>
          <w:numId w:val="10"/>
        </w:numPr>
        <w:tabs>
          <w:tab w:val="left" w:pos="900"/>
          <w:tab w:val="left" w:pos="2127"/>
          <w:tab w:val="left" w:pos="5760"/>
          <w:tab w:val="center" w:pos="7200"/>
          <w:tab w:val="right" w:pos="8540"/>
        </w:tabs>
        <w:spacing w:before="120" w:after="120" w:line="380" w:lineRule="exact"/>
        <w:ind w:left="558" w:right="-45" w:hanging="549"/>
        <w:jc w:val="thaiDistribute"/>
        <w:rPr>
          <w:rFonts w:asciiTheme="minorHAnsi" w:hAnsiTheme="minorHAnsi" w:cstheme="minorHAnsi"/>
          <w:b/>
          <w:bCs/>
          <w:i/>
          <w:iCs/>
          <w:sz w:val="22"/>
          <w:szCs w:val="22"/>
        </w:rPr>
      </w:pPr>
      <w:r w:rsidRPr="00502D2B">
        <w:rPr>
          <w:rFonts w:asciiTheme="minorHAnsi" w:hAnsiTheme="minorHAnsi" w:cstheme="minorHAnsi"/>
          <w:b/>
          <w:bCs/>
          <w:i/>
          <w:iCs/>
          <w:sz w:val="22"/>
          <w:szCs w:val="22"/>
        </w:rPr>
        <w:lastRenderedPageBreak/>
        <w:t>Assets separate</w:t>
      </w:r>
      <w:r w:rsidR="001F4C72" w:rsidRPr="00502D2B">
        <w:rPr>
          <w:rFonts w:asciiTheme="minorHAnsi" w:hAnsiTheme="minorHAnsi" w:cstheme="minorHAnsi"/>
          <w:b/>
          <w:bCs/>
          <w:i/>
          <w:iCs/>
          <w:sz w:val="22"/>
          <w:szCs w:val="22"/>
        </w:rPr>
        <w:t>d</w:t>
      </w:r>
      <w:r w:rsidRPr="00502D2B">
        <w:rPr>
          <w:rFonts w:asciiTheme="minorHAnsi" w:hAnsiTheme="minorHAnsi" w:cstheme="minorHAnsi"/>
          <w:b/>
          <w:bCs/>
          <w:i/>
          <w:iCs/>
          <w:sz w:val="22"/>
          <w:szCs w:val="22"/>
        </w:rPr>
        <w:t xml:space="preserve"> by business segment are as follows:</w:t>
      </w:r>
    </w:p>
    <w:tbl>
      <w:tblPr>
        <w:tblW w:w="9137" w:type="dxa"/>
        <w:tblInd w:w="450" w:type="dxa"/>
        <w:tblLayout w:type="fixed"/>
        <w:tblCellMar>
          <w:left w:w="0" w:type="dxa"/>
          <w:right w:w="0" w:type="dxa"/>
        </w:tblCellMar>
        <w:tblLook w:val="0000" w:firstRow="0" w:lastRow="0" w:firstColumn="0" w:lastColumn="0" w:noHBand="0" w:noVBand="0"/>
      </w:tblPr>
      <w:tblGrid>
        <w:gridCol w:w="2358"/>
        <w:gridCol w:w="72"/>
        <w:gridCol w:w="747"/>
        <w:gridCol w:w="72"/>
        <w:gridCol w:w="792"/>
        <w:gridCol w:w="72"/>
        <w:gridCol w:w="720"/>
        <w:gridCol w:w="72"/>
        <w:gridCol w:w="792"/>
        <w:gridCol w:w="81"/>
        <w:gridCol w:w="774"/>
        <w:gridCol w:w="72"/>
        <w:gridCol w:w="794"/>
        <w:gridCol w:w="72"/>
        <w:gridCol w:w="792"/>
        <w:gridCol w:w="72"/>
        <w:gridCol w:w="783"/>
      </w:tblGrid>
      <w:tr w:rsidR="001C79B7" w:rsidRPr="009427CC" w14:paraId="395BE86B" w14:textId="77777777" w:rsidTr="001D5023">
        <w:tc>
          <w:tcPr>
            <w:tcW w:w="2358" w:type="dxa"/>
          </w:tcPr>
          <w:p w14:paraId="62B75F17"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2FC7D018"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1611" w:type="dxa"/>
            <w:gridSpan w:val="3"/>
            <w:tcBorders>
              <w:bottom w:val="single" w:sz="4" w:space="0" w:color="auto"/>
            </w:tcBorders>
            <w:vAlign w:val="bottom"/>
          </w:tcPr>
          <w:p w14:paraId="1F870149" w14:textId="77777777" w:rsidR="001C79B7"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 xml:space="preserve">Development </w:t>
            </w:r>
          </w:p>
          <w:p w14:paraId="19491BD3"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service</w:t>
            </w:r>
          </w:p>
        </w:tc>
        <w:tc>
          <w:tcPr>
            <w:tcW w:w="72" w:type="dxa"/>
          </w:tcPr>
          <w:p w14:paraId="24BD1A03"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584" w:type="dxa"/>
            <w:gridSpan w:val="3"/>
            <w:tcBorders>
              <w:bottom w:val="single" w:sz="4" w:space="0" w:color="auto"/>
            </w:tcBorders>
            <w:vAlign w:val="bottom"/>
          </w:tcPr>
          <w:p w14:paraId="059BACF3"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Distribute of electricity</w:t>
            </w:r>
          </w:p>
        </w:tc>
        <w:tc>
          <w:tcPr>
            <w:tcW w:w="81" w:type="dxa"/>
          </w:tcPr>
          <w:p w14:paraId="4046A12C"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0" w:type="dxa"/>
            <w:gridSpan w:val="3"/>
            <w:tcBorders>
              <w:bottom w:val="single" w:sz="4" w:space="0" w:color="auto"/>
            </w:tcBorders>
            <w:vAlign w:val="bottom"/>
          </w:tcPr>
          <w:p w14:paraId="70A1E5FB"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Adjustments and eliminati</w:t>
            </w:r>
            <w:r>
              <w:rPr>
                <w:rFonts w:asciiTheme="minorHAnsi" w:hAnsiTheme="minorHAnsi" w:cstheme="minorHAnsi"/>
                <w:sz w:val="20"/>
                <w:szCs w:val="20"/>
              </w:rPr>
              <w:t>on</w:t>
            </w:r>
          </w:p>
        </w:tc>
        <w:tc>
          <w:tcPr>
            <w:tcW w:w="72" w:type="dxa"/>
          </w:tcPr>
          <w:p w14:paraId="0E00B597"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1647" w:type="dxa"/>
            <w:gridSpan w:val="3"/>
            <w:tcBorders>
              <w:bottom w:val="single" w:sz="4" w:space="0" w:color="auto"/>
            </w:tcBorders>
            <w:vAlign w:val="bottom"/>
          </w:tcPr>
          <w:p w14:paraId="4C430871" w14:textId="77777777" w:rsidR="001C79B7"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rPr>
            </w:pPr>
            <w:r w:rsidRPr="00BE7D8D">
              <w:rPr>
                <w:rFonts w:asciiTheme="minorHAnsi" w:hAnsiTheme="minorHAnsi" w:cstheme="minorHAnsi"/>
                <w:sz w:val="20"/>
                <w:szCs w:val="20"/>
              </w:rPr>
              <w:t>Consolidated</w:t>
            </w:r>
          </w:p>
          <w:p w14:paraId="42A7C5CC" w14:textId="77777777" w:rsidR="001C79B7" w:rsidRPr="00F42314" w:rsidRDefault="001C79B7" w:rsidP="00FA0D5C">
            <w:pPr>
              <w:tabs>
                <w:tab w:val="left" w:pos="900"/>
                <w:tab w:val="left" w:pos="2127"/>
                <w:tab w:val="left" w:pos="5760"/>
                <w:tab w:val="center" w:pos="7200"/>
                <w:tab w:val="center" w:pos="8010"/>
                <w:tab w:val="right" w:pos="8540"/>
              </w:tabs>
              <w:spacing w:line="280" w:lineRule="exact"/>
              <w:ind w:left="12" w:right="-43" w:hanging="90"/>
              <w:jc w:val="center"/>
              <w:rPr>
                <w:rFonts w:asciiTheme="minorHAnsi" w:hAnsiTheme="minorHAnsi" w:cstheme="minorHAnsi"/>
                <w:sz w:val="20"/>
                <w:szCs w:val="20"/>
                <w:cs/>
              </w:rPr>
            </w:pPr>
            <w:r w:rsidRPr="00BE7D8D">
              <w:rPr>
                <w:rFonts w:asciiTheme="minorHAnsi" w:hAnsiTheme="minorHAnsi" w:cstheme="minorHAnsi"/>
                <w:sz w:val="20"/>
                <w:szCs w:val="20"/>
              </w:rPr>
              <w:t>financial statements</w:t>
            </w:r>
          </w:p>
        </w:tc>
      </w:tr>
      <w:tr w:rsidR="001C79B7" w:rsidRPr="009427CC" w14:paraId="22767532" w14:textId="77777777" w:rsidTr="0049746A">
        <w:tc>
          <w:tcPr>
            <w:tcW w:w="2358" w:type="dxa"/>
            <w:vAlign w:val="bottom"/>
          </w:tcPr>
          <w:p w14:paraId="15F02B63"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cs/>
              </w:rPr>
            </w:pPr>
          </w:p>
        </w:tc>
        <w:tc>
          <w:tcPr>
            <w:tcW w:w="72" w:type="dxa"/>
          </w:tcPr>
          <w:p w14:paraId="39BD38A0"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top w:val="single" w:sz="4" w:space="0" w:color="auto"/>
              <w:bottom w:val="single" w:sz="4" w:space="0" w:color="auto"/>
            </w:tcBorders>
            <w:vAlign w:val="bottom"/>
          </w:tcPr>
          <w:p w14:paraId="2B322CCA" w14:textId="797E16FE" w:rsidR="001C79B7" w:rsidRPr="008D0AD8"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rPr>
            </w:pPr>
            <w:r>
              <w:rPr>
                <w:rFonts w:asciiTheme="minorHAnsi" w:hAnsiTheme="minorHAnsi" w:cstheme="minorBidi"/>
                <w:sz w:val="20"/>
                <w:szCs w:val="20"/>
              </w:rPr>
              <w:t>202</w:t>
            </w:r>
            <w:r w:rsidR="006445C7">
              <w:rPr>
                <w:rFonts w:asciiTheme="minorHAnsi" w:hAnsiTheme="minorHAnsi" w:cstheme="minorBidi"/>
                <w:sz w:val="20"/>
                <w:szCs w:val="20"/>
              </w:rPr>
              <w:t>2</w:t>
            </w:r>
          </w:p>
        </w:tc>
        <w:tc>
          <w:tcPr>
            <w:tcW w:w="72" w:type="dxa"/>
            <w:tcBorders>
              <w:top w:val="single" w:sz="4" w:space="0" w:color="auto"/>
            </w:tcBorders>
          </w:tcPr>
          <w:p w14:paraId="3EED12FB"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27FDF99B" w14:textId="725DD1B0"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6445C7">
              <w:rPr>
                <w:rFonts w:asciiTheme="minorHAnsi" w:hAnsiTheme="minorHAnsi" w:cstheme="minorHAnsi"/>
                <w:sz w:val="20"/>
                <w:szCs w:val="20"/>
              </w:rPr>
              <w:t>1</w:t>
            </w:r>
          </w:p>
        </w:tc>
        <w:tc>
          <w:tcPr>
            <w:tcW w:w="72" w:type="dxa"/>
          </w:tcPr>
          <w:p w14:paraId="555D81A7"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0" w:type="dxa"/>
            <w:tcBorders>
              <w:top w:val="single" w:sz="4" w:space="0" w:color="auto"/>
              <w:bottom w:val="single" w:sz="4" w:space="0" w:color="auto"/>
            </w:tcBorders>
            <w:vAlign w:val="bottom"/>
          </w:tcPr>
          <w:p w14:paraId="7F43D568" w14:textId="4F2BA919"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6445C7">
              <w:rPr>
                <w:rFonts w:asciiTheme="minorHAnsi" w:hAnsiTheme="minorHAnsi" w:cstheme="minorBidi"/>
                <w:sz w:val="20"/>
                <w:szCs w:val="20"/>
              </w:rPr>
              <w:t>2</w:t>
            </w:r>
          </w:p>
        </w:tc>
        <w:tc>
          <w:tcPr>
            <w:tcW w:w="72" w:type="dxa"/>
            <w:tcBorders>
              <w:top w:val="single" w:sz="4" w:space="0" w:color="auto"/>
            </w:tcBorders>
          </w:tcPr>
          <w:p w14:paraId="685EECA4"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CA94525" w14:textId="662F91BC"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6445C7">
              <w:rPr>
                <w:rFonts w:asciiTheme="minorHAnsi" w:hAnsiTheme="minorHAnsi" w:cstheme="minorHAnsi"/>
                <w:sz w:val="20"/>
                <w:szCs w:val="20"/>
              </w:rPr>
              <w:t>1</w:t>
            </w:r>
          </w:p>
        </w:tc>
        <w:tc>
          <w:tcPr>
            <w:tcW w:w="81" w:type="dxa"/>
          </w:tcPr>
          <w:p w14:paraId="24CE4FB2"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74" w:type="dxa"/>
            <w:tcBorders>
              <w:top w:val="single" w:sz="4" w:space="0" w:color="auto"/>
              <w:bottom w:val="single" w:sz="4" w:space="0" w:color="auto"/>
            </w:tcBorders>
            <w:vAlign w:val="bottom"/>
          </w:tcPr>
          <w:p w14:paraId="19D41C6F" w14:textId="1D423DD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cs/>
              </w:rPr>
            </w:pPr>
            <w:r>
              <w:rPr>
                <w:rFonts w:asciiTheme="minorHAnsi" w:hAnsiTheme="minorHAnsi" w:cstheme="minorBidi"/>
                <w:sz w:val="20"/>
                <w:szCs w:val="20"/>
              </w:rPr>
              <w:t>202</w:t>
            </w:r>
            <w:r w:rsidR="006445C7">
              <w:rPr>
                <w:rFonts w:asciiTheme="minorHAnsi" w:hAnsiTheme="minorHAnsi" w:cstheme="minorBidi"/>
                <w:sz w:val="20"/>
                <w:szCs w:val="20"/>
              </w:rPr>
              <w:t>2</w:t>
            </w:r>
          </w:p>
        </w:tc>
        <w:tc>
          <w:tcPr>
            <w:tcW w:w="72" w:type="dxa"/>
            <w:tcBorders>
              <w:top w:val="single" w:sz="4" w:space="0" w:color="auto"/>
            </w:tcBorders>
          </w:tcPr>
          <w:p w14:paraId="79538DB6"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4" w:type="dxa"/>
            <w:tcBorders>
              <w:top w:val="single" w:sz="4" w:space="0" w:color="auto"/>
              <w:bottom w:val="single" w:sz="4" w:space="0" w:color="auto"/>
            </w:tcBorders>
            <w:vAlign w:val="bottom"/>
          </w:tcPr>
          <w:p w14:paraId="15707296" w14:textId="09727D85"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HAnsi"/>
                <w:sz w:val="20"/>
                <w:szCs w:val="20"/>
              </w:rPr>
              <w:t>202</w:t>
            </w:r>
            <w:r w:rsidR="006445C7">
              <w:rPr>
                <w:rFonts w:asciiTheme="minorHAnsi" w:hAnsiTheme="minorHAnsi" w:cstheme="minorHAnsi"/>
                <w:sz w:val="20"/>
                <w:szCs w:val="20"/>
              </w:rPr>
              <w:t>1</w:t>
            </w:r>
          </w:p>
        </w:tc>
        <w:tc>
          <w:tcPr>
            <w:tcW w:w="72" w:type="dxa"/>
          </w:tcPr>
          <w:p w14:paraId="15E89486" w14:textId="77777777" w:rsidR="001C79B7" w:rsidRPr="00F42314" w:rsidRDefault="001C79B7" w:rsidP="00FA0D5C">
            <w:pPr>
              <w:tabs>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92" w:type="dxa"/>
            <w:tcBorders>
              <w:top w:val="single" w:sz="4" w:space="0" w:color="auto"/>
              <w:bottom w:val="single" w:sz="4" w:space="0" w:color="auto"/>
            </w:tcBorders>
            <w:vAlign w:val="bottom"/>
          </w:tcPr>
          <w:p w14:paraId="16969CB8" w14:textId="00D9CDC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r>
              <w:rPr>
                <w:rFonts w:asciiTheme="minorHAnsi" w:hAnsiTheme="minorHAnsi" w:cstheme="minorBidi"/>
                <w:sz w:val="20"/>
                <w:szCs w:val="20"/>
              </w:rPr>
              <w:t>202</w:t>
            </w:r>
            <w:r w:rsidR="006445C7">
              <w:rPr>
                <w:rFonts w:asciiTheme="minorHAnsi" w:hAnsiTheme="minorHAnsi" w:cstheme="minorBidi"/>
                <w:sz w:val="20"/>
                <w:szCs w:val="20"/>
              </w:rPr>
              <w:t>2</w:t>
            </w:r>
          </w:p>
        </w:tc>
        <w:tc>
          <w:tcPr>
            <w:tcW w:w="72" w:type="dxa"/>
            <w:tcBorders>
              <w:top w:val="single" w:sz="4" w:space="0" w:color="auto"/>
            </w:tcBorders>
          </w:tcPr>
          <w:p w14:paraId="2B06EFA0" w14:textId="77777777" w:rsidR="001C79B7" w:rsidRPr="00F42314"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HAnsi"/>
                <w:sz w:val="20"/>
                <w:szCs w:val="20"/>
              </w:rPr>
            </w:pPr>
          </w:p>
        </w:tc>
        <w:tc>
          <w:tcPr>
            <w:tcW w:w="783" w:type="dxa"/>
            <w:tcBorders>
              <w:top w:val="single" w:sz="4" w:space="0" w:color="auto"/>
              <w:bottom w:val="single" w:sz="4" w:space="0" w:color="auto"/>
            </w:tcBorders>
            <w:vAlign w:val="bottom"/>
          </w:tcPr>
          <w:p w14:paraId="44238A1E" w14:textId="3334430F" w:rsidR="001C79B7" w:rsidRPr="002B3E37" w:rsidRDefault="001C79B7" w:rsidP="00FA0D5C">
            <w:pPr>
              <w:tabs>
                <w:tab w:val="decimal" w:pos="431"/>
                <w:tab w:val="left" w:pos="900"/>
                <w:tab w:val="left" w:pos="2127"/>
                <w:tab w:val="left" w:pos="5760"/>
                <w:tab w:val="center" w:pos="7200"/>
                <w:tab w:val="right" w:pos="8540"/>
              </w:tabs>
              <w:spacing w:line="280" w:lineRule="exact"/>
              <w:ind w:right="-43" w:hanging="90"/>
              <w:jc w:val="center"/>
              <w:rPr>
                <w:rFonts w:asciiTheme="minorHAnsi" w:hAnsiTheme="minorHAnsi" w:cstheme="minorBidi"/>
                <w:sz w:val="20"/>
                <w:szCs w:val="20"/>
                <w:cs/>
              </w:rPr>
            </w:pPr>
            <w:r>
              <w:rPr>
                <w:rFonts w:asciiTheme="minorHAnsi" w:hAnsiTheme="minorHAnsi" w:cstheme="minorHAnsi"/>
                <w:sz w:val="20"/>
                <w:szCs w:val="20"/>
              </w:rPr>
              <w:t>202</w:t>
            </w:r>
            <w:r w:rsidR="006445C7">
              <w:rPr>
                <w:rFonts w:asciiTheme="minorHAnsi" w:hAnsiTheme="minorHAnsi" w:cstheme="minorHAnsi"/>
                <w:sz w:val="20"/>
                <w:szCs w:val="20"/>
              </w:rPr>
              <w:t>1</w:t>
            </w:r>
          </w:p>
        </w:tc>
      </w:tr>
      <w:tr w:rsidR="001C79B7" w:rsidRPr="009427CC" w14:paraId="72124CB1" w14:textId="77777777" w:rsidTr="001D5023">
        <w:tc>
          <w:tcPr>
            <w:tcW w:w="2358" w:type="dxa"/>
            <w:vAlign w:val="bottom"/>
          </w:tcPr>
          <w:p w14:paraId="357ABFE7"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rPr>
                <w:rFonts w:asciiTheme="minorHAnsi" w:hAnsiTheme="minorHAnsi" w:cstheme="minorHAnsi"/>
                <w:sz w:val="20"/>
                <w:szCs w:val="20"/>
              </w:rPr>
            </w:pPr>
          </w:p>
        </w:tc>
        <w:tc>
          <w:tcPr>
            <w:tcW w:w="72" w:type="dxa"/>
          </w:tcPr>
          <w:p w14:paraId="4120D85C" w14:textId="77777777" w:rsidR="001C79B7" w:rsidRPr="00F42314" w:rsidRDefault="001C79B7" w:rsidP="00FA0D5C">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6707" w:type="dxa"/>
            <w:gridSpan w:val="15"/>
            <w:vAlign w:val="bottom"/>
          </w:tcPr>
          <w:p w14:paraId="24191A4A" w14:textId="77777777" w:rsidR="001C79B7" w:rsidRPr="00F42314" w:rsidRDefault="001C79B7" w:rsidP="00FA0D5C">
            <w:pPr>
              <w:tabs>
                <w:tab w:val="left" w:pos="900"/>
                <w:tab w:val="decimal" w:pos="126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r w:rsidRPr="00572A6F">
              <w:rPr>
                <w:rFonts w:asciiTheme="minorHAnsi" w:hAnsiTheme="minorHAnsi" w:cstheme="minorHAnsi"/>
                <w:i/>
                <w:iCs/>
                <w:sz w:val="20"/>
                <w:szCs w:val="20"/>
              </w:rPr>
              <w:t>(</w:t>
            </w:r>
            <w:r>
              <w:rPr>
                <w:rFonts w:asciiTheme="minorHAnsi" w:hAnsiTheme="minorHAnsi" w:cstheme="minorHAnsi"/>
                <w:i/>
                <w:iCs/>
                <w:sz w:val="20"/>
                <w:szCs w:val="20"/>
              </w:rPr>
              <w:t>in t</w:t>
            </w:r>
            <w:r w:rsidRPr="00572A6F">
              <w:rPr>
                <w:rFonts w:asciiTheme="minorHAnsi" w:hAnsiTheme="minorHAnsi" w:cstheme="minorHAnsi"/>
                <w:i/>
                <w:iCs/>
                <w:sz w:val="20"/>
                <w:szCs w:val="20"/>
              </w:rPr>
              <w:t>housand Baht)</w:t>
            </w:r>
          </w:p>
        </w:tc>
      </w:tr>
      <w:tr w:rsidR="00F7678B" w:rsidRPr="009427CC" w14:paraId="25127ABC" w14:textId="77777777" w:rsidTr="0049746A">
        <w:tc>
          <w:tcPr>
            <w:tcW w:w="2358" w:type="dxa"/>
            <w:vAlign w:val="bottom"/>
          </w:tcPr>
          <w:p w14:paraId="19500947" w14:textId="4EBB6BE5" w:rsidR="00F7678B" w:rsidRPr="00F42314" w:rsidRDefault="00F7678B" w:rsidP="00F7678B">
            <w:pPr>
              <w:tabs>
                <w:tab w:val="left" w:pos="900"/>
                <w:tab w:val="left" w:pos="2127"/>
                <w:tab w:val="left" w:pos="5760"/>
                <w:tab w:val="center" w:pos="7200"/>
                <w:tab w:val="right" w:pos="8540"/>
              </w:tabs>
              <w:spacing w:line="280" w:lineRule="exact"/>
              <w:ind w:left="200" w:right="-43" w:hanging="90"/>
              <w:rPr>
                <w:rFonts w:asciiTheme="minorHAnsi" w:hAnsiTheme="minorHAnsi" w:cstheme="minorHAnsi"/>
                <w:sz w:val="20"/>
                <w:szCs w:val="20"/>
                <w:cs/>
              </w:rPr>
            </w:pPr>
            <w:r w:rsidRPr="00BE7D8D">
              <w:rPr>
                <w:rFonts w:asciiTheme="minorHAnsi" w:hAnsiTheme="minorHAnsi" w:cstheme="minorHAnsi"/>
                <w:b/>
                <w:bCs/>
                <w:sz w:val="20"/>
                <w:szCs w:val="20"/>
              </w:rPr>
              <w:t>Assets</w:t>
            </w:r>
          </w:p>
        </w:tc>
        <w:tc>
          <w:tcPr>
            <w:tcW w:w="72" w:type="dxa"/>
          </w:tcPr>
          <w:p w14:paraId="2E80959A"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vAlign w:val="bottom"/>
          </w:tcPr>
          <w:p w14:paraId="15F80040" w14:textId="77777777" w:rsidR="00F7678B" w:rsidRPr="00F42314" w:rsidRDefault="00F7678B" w:rsidP="00F7678B">
            <w:pPr>
              <w:tabs>
                <w:tab w:val="decimal" w:pos="520"/>
              </w:tabs>
              <w:spacing w:line="280" w:lineRule="exact"/>
              <w:jc w:val="center"/>
              <w:rPr>
                <w:rFonts w:asciiTheme="minorHAnsi" w:hAnsiTheme="minorHAnsi" w:cstheme="minorHAnsi"/>
                <w:sz w:val="20"/>
                <w:szCs w:val="20"/>
                <w:cs/>
              </w:rPr>
            </w:pPr>
          </w:p>
        </w:tc>
        <w:tc>
          <w:tcPr>
            <w:tcW w:w="72" w:type="dxa"/>
          </w:tcPr>
          <w:p w14:paraId="662E5FC7" w14:textId="77777777" w:rsidR="00F7678B" w:rsidRPr="00F42314" w:rsidRDefault="00F7678B" w:rsidP="00F7678B">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vAlign w:val="bottom"/>
          </w:tcPr>
          <w:p w14:paraId="1C1D4EE7" w14:textId="21E1C944" w:rsidR="00F7678B" w:rsidRPr="00F42314" w:rsidRDefault="00F7678B" w:rsidP="00F7678B">
            <w:pPr>
              <w:tabs>
                <w:tab w:val="decimal" w:pos="570"/>
              </w:tabs>
              <w:spacing w:line="280" w:lineRule="exact"/>
              <w:jc w:val="center"/>
              <w:rPr>
                <w:rFonts w:asciiTheme="minorHAnsi" w:hAnsiTheme="minorHAnsi" w:cstheme="minorHAnsi"/>
                <w:sz w:val="20"/>
                <w:szCs w:val="20"/>
              </w:rPr>
            </w:pPr>
          </w:p>
        </w:tc>
        <w:tc>
          <w:tcPr>
            <w:tcW w:w="72" w:type="dxa"/>
          </w:tcPr>
          <w:p w14:paraId="2B68C631"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0" w:type="dxa"/>
            <w:vAlign w:val="bottom"/>
          </w:tcPr>
          <w:p w14:paraId="6D880A35" w14:textId="77777777" w:rsidR="00F7678B" w:rsidRPr="00F42314" w:rsidRDefault="00F7678B" w:rsidP="00F7678B">
            <w:pPr>
              <w:tabs>
                <w:tab w:val="decimal" w:pos="510"/>
              </w:tabs>
              <w:spacing w:line="280" w:lineRule="exact"/>
              <w:jc w:val="center"/>
              <w:rPr>
                <w:rFonts w:asciiTheme="minorHAnsi" w:hAnsiTheme="minorHAnsi" w:cstheme="minorHAnsi"/>
                <w:sz w:val="20"/>
                <w:szCs w:val="20"/>
              </w:rPr>
            </w:pPr>
          </w:p>
        </w:tc>
        <w:tc>
          <w:tcPr>
            <w:tcW w:w="72" w:type="dxa"/>
          </w:tcPr>
          <w:p w14:paraId="16FC8D3D"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vAlign w:val="bottom"/>
          </w:tcPr>
          <w:p w14:paraId="71C32BE8" w14:textId="1BCBC9FE" w:rsidR="00F7678B" w:rsidRPr="00F42314" w:rsidRDefault="00F7678B" w:rsidP="00F7678B">
            <w:pPr>
              <w:tabs>
                <w:tab w:val="decimal" w:pos="540"/>
              </w:tabs>
              <w:spacing w:line="280" w:lineRule="exact"/>
              <w:jc w:val="center"/>
              <w:rPr>
                <w:rFonts w:asciiTheme="minorHAnsi" w:hAnsiTheme="minorHAnsi" w:cstheme="minorHAnsi"/>
                <w:sz w:val="20"/>
                <w:szCs w:val="20"/>
              </w:rPr>
            </w:pPr>
          </w:p>
        </w:tc>
        <w:tc>
          <w:tcPr>
            <w:tcW w:w="81" w:type="dxa"/>
          </w:tcPr>
          <w:p w14:paraId="67785FCF" w14:textId="77777777" w:rsidR="00F7678B" w:rsidRPr="00F42314" w:rsidRDefault="00F7678B" w:rsidP="00F7678B">
            <w:pPr>
              <w:tabs>
                <w:tab w:val="left" w:pos="900"/>
                <w:tab w:val="decimal" w:pos="126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4" w:type="dxa"/>
            <w:vAlign w:val="bottom"/>
          </w:tcPr>
          <w:p w14:paraId="10008435" w14:textId="77777777" w:rsidR="00F7678B" w:rsidRPr="00F42314" w:rsidRDefault="00F7678B" w:rsidP="00F7678B">
            <w:pPr>
              <w:tabs>
                <w:tab w:val="decimal" w:pos="570"/>
              </w:tabs>
              <w:spacing w:line="280" w:lineRule="exact"/>
              <w:jc w:val="center"/>
              <w:rPr>
                <w:rFonts w:asciiTheme="minorHAnsi" w:hAnsiTheme="minorHAnsi" w:cstheme="minorHAnsi"/>
                <w:sz w:val="20"/>
                <w:szCs w:val="20"/>
                <w:cs/>
              </w:rPr>
            </w:pPr>
          </w:p>
        </w:tc>
        <w:tc>
          <w:tcPr>
            <w:tcW w:w="72" w:type="dxa"/>
          </w:tcPr>
          <w:p w14:paraId="7EDCB054" w14:textId="77777777" w:rsidR="00F7678B" w:rsidRPr="00F42314" w:rsidRDefault="00F7678B" w:rsidP="00F7678B">
            <w:pPr>
              <w:tabs>
                <w:tab w:val="decimal" w:pos="299"/>
              </w:tabs>
              <w:spacing w:line="280" w:lineRule="exact"/>
              <w:jc w:val="center"/>
              <w:rPr>
                <w:rFonts w:asciiTheme="minorHAnsi" w:hAnsiTheme="minorHAnsi" w:cstheme="minorHAnsi"/>
                <w:sz w:val="20"/>
                <w:szCs w:val="20"/>
              </w:rPr>
            </w:pPr>
          </w:p>
        </w:tc>
        <w:tc>
          <w:tcPr>
            <w:tcW w:w="794" w:type="dxa"/>
            <w:vAlign w:val="bottom"/>
          </w:tcPr>
          <w:p w14:paraId="736586DD" w14:textId="09D7184C" w:rsidR="00F7678B" w:rsidRPr="00F42314" w:rsidRDefault="00F7678B" w:rsidP="00F7678B">
            <w:pPr>
              <w:tabs>
                <w:tab w:val="decimal" w:pos="520"/>
              </w:tabs>
              <w:spacing w:line="280" w:lineRule="exact"/>
              <w:jc w:val="center"/>
              <w:rPr>
                <w:rFonts w:asciiTheme="minorHAnsi" w:hAnsiTheme="minorHAnsi" w:cstheme="minorHAnsi"/>
                <w:sz w:val="20"/>
                <w:szCs w:val="20"/>
              </w:rPr>
            </w:pPr>
          </w:p>
        </w:tc>
        <w:tc>
          <w:tcPr>
            <w:tcW w:w="72" w:type="dxa"/>
          </w:tcPr>
          <w:p w14:paraId="18F3D256" w14:textId="77777777" w:rsidR="00F7678B" w:rsidRPr="00F42314" w:rsidRDefault="00F7678B" w:rsidP="00F7678B">
            <w:pPr>
              <w:tabs>
                <w:tab w:val="decimal" w:pos="299"/>
              </w:tabs>
              <w:spacing w:line="280" w:lineRule="exact"/>
              <w:jc w:val="center"/>
              <w:rPr>
                <w:rFonts w:asciiTheme="minorHAnsi" w:hAnsiTheme="minorHAnsi" w:cstheme="minorHAnsi"/>
                <w:sz w:val="20"/>
                <w:szCs w:val="20"/>
              </w:rPr>
            </w:pPr>
          </w:p>
        </w:tc>
        <w:tc>
          <w:tcPr>
            <w:tcW w:w="792" w:type="dxa"/>
            <w:vAlign w:val="bottom"/>
          </w:tcPr>
          <w:p w14:paraId="5CD8DF11" w14:textId="77777777" w:rsidR="00F7678B" w:rsidRPr="00F42314" w:rsidRDefault="00F7678B" w:rsidP="00F7678B">
            <w:pPr>
              <w:tabs>
                <w:tab w:val="decimal" w:pos="524"/>
              </w:tabs>
              <w:spacing w:line="280" w:lineRule="exact"/>
              <w:jc w:val="center"/>
              <w:rPr>
                <w:rFonts w:asciiTheme="minorHAnsi" w:hAnsiTheme="minorHAnsi" w:cstheme="minorHAnsi"/>
                <w:sz w:val="20"/>
                <w:szCs w:val="20"/>
              </w:rPr>
            </w:pPr>
          </w:p>
        </w:tc>
        <w:tc>
          <w:tcPr>
            <w:tcW w:w="72" w:type="dxa"/>
          </w:tcPr>
          <w:p w14:paraId="06F2875D" w14:textId="77777777" w:rsidR="00F7678B" w:rsidRPr="00F42314" w:rsidRDefault="00F7678B" w:rsidP="00F7678B">
            <w:pPr>
              <w:tabs>
                <w:tab w:val="decimal" w:pos="299"/>
                <w:tab w:val="decimal" w:pos="431"/>
              </w:tabs>
              <w:spacing w:line="280" w:lineRule="exact"/>
              <w:jc w:val="center"/>
              <w:rPr>
                <w:rFonts w:asciiTheme="minorHAnsi" w:hAnsiTheme="minorHAnsi" w:cstheme="minorHAnsi"/>
                <w:sz w:val="20"/>
                <w:szCs w:val="20"/>
              </w:rPr>
            </w:pPr>
          </w:p>
        </w:tc>
        <w:tc>
          <w:tcPr>
            <w:tcW w:w="783" w:type="dxa"/>
            <w:vAlign w:val="bottom"/>
          </w:tcPr>
          <w:p w14:paraId="213FBBC0" w14:textId="41237F4A" w:rsidR="00F7678B" w:rsidRPr="00F42314" w:rsidRDefault="00F7678B" w:rsidP="00F7678B">
            <w:pPr>
              <w:tabs>
                <w:tab w:val="decimal" w:pos="524"/>
              </w:tabs>
              <w:spacing w:line="280" w:lineRule="exact"/>
              <w:jc w:val="center"/>
              <w:rPr>
                <w:rFonts w:asciiTheme="minorHAnsi" w:hAnsiTheme="minorHAnsi" w:cstheme="minorHAnsi"/>
                <w:sz w:val="20"/>
                <w:szCs w:val="20"/>
              </w:rPr>
            </w:pPr>
          </w:p>
        </w:tc>
      </w:tr>
      <w:tr w:rsidR="00951712" w:rsidRPr="009427CC" w14:paraId="3C746100" w14:textId="77777777" w:rsidTr="0049746A">
        <w:tc>
          <w:tcPr>
            <w:tcW w:w="2358" w:type="dxa"/>
            <w:vAlign w:val="bottom"/>
          </w:tcPr>
          <w:p w14:paraId="50FB4ACC" w14:textId="003FCE5E" w:rsidR="00951712" w:rsidRPr="00F42314"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Trade accounts receivables</w:t>
            </w:r>
          </w:p>
        </w:tc>
        <w:tc>
          <w:tcPr>
            <w:tcW w:w="72" w:type="dxa"/>
          </w:tcPr>
          <w:p w14:paraId="53715F68"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3F65F6D1" w14:textId="6573B731" w:rsidR="00951712" w:rsidRPr="00F42314" w:rsidRDefault="00F924B3" w:rsidP="00951712">
            <w:pPr>
              <w:tabs>
                <w:tab w:val="decimal" w:pos="610"/>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15,094</w:t>
            </w:r>
          </w:p>
        </w:tc>
        <w:tc>
          <w:tcPr>
            <w:tcW w:w="72" w:type="dxa"/>
          </w:tcPr>
          <w:p w14:paraId="45BA8831" w14:textId="77777777" w:rsidR="00951712" w:rsidRPr="00F42314" w:rsidRDefault="00951712" w:rsidP="00951712">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20079898" w14:textId="6848898B" w:rsidR="00951712" w:rsidRPr="00F42314" w:rsidRDefault="00951712" w:rsidP="00927A40">
            <w:pPr>
              <w:tabs>
                <w:tab w:val="decimal" w:pos="683"/>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25,447</w:t>
            </w:r>
          </w:p>
        </w:tc>
        <w:tc>
          <w:tcPr>
            <w:tcW w:w="72" w:type="dxa"/>
          </w:tcPr>
          <w:p w14:paraId="5E75BC0F" w14:textId="77777777" w:rsidR="00951712" w:rsidRPr="00F42314" w:rsidRDefault="00951712" w:rsidP="00951712">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20" w:type="dxa"/>
          </w:tcPr>
          <w:p w14:paraId="65BC782B" w14:textId="095F84EF" w:rsidR="00951712" w:rsidRPr="00F42314" w:rsidRDefault="002419BF" w:rsidP="00951712">
            <w:pPr>
              <w:tabs>
                <w:tab w:val="decimal" w:pos="569"/>
              </w:tabs>
              <w:spacing w:line="280" w:lineRule="exact"/>
              <w:jc w:val="center"/>
              <w:rPr>
                <w:rFonts w:asciiTheme="minorHAnsi" w:hAnsiTheme="minorHAnsi" w:cstheme="minorHAnsi"/>
                <w:sz w:val="20"/>
                <w:szCs w:val="20"/>
              </w:rPr>
            </w:pPr>
            <w:r>
              <w:rPr>
                <w:rFonts w:asciiTheme="minorHAnsi" w:hAnsiTheme="minorHAnsi" w:cstheme="minorHAnsi"/>
                <w:sz w:val="20"/>
                <w:szCs w:val="20"/>
              </w:rPr>
              <w:t>2,594</w:t>
            </w:r>
          </w:p>
        </w:tc>
        <w:tc>
          <w:tcPr>
            <w:tcW w:w="72" w:type="dxa"/>
          </w:tcPr>
          <w:p w14:paraId="0A5AF8F8" w14:textId="77777777" w:rsidR="00951712" w:rsidRPr="00F42314" w:rsidRDefault="00951712" w:rsidP="00951712">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5F0DF26C" w14:textId="777E4DC9" w:rsidR="00951712" w:rsidRPr="00F42314" w:rsidRDefault="00951712" w:rsidP="00951712">
            <w:pPr>
              <w:tabs>
                <w:tab w:val="decimal" w:pos="595"/>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2,185</w:t>
            </w:r>
          </w:p>
        </w:tc>
        <w:tc>
          <w:tcPr>
            <w:tcW w:w="81" w:type="dxa"/>
          </w:tcPr>
          <w:p w14:paraId="3519F925" w14:textId="77777777" w:rsidR="00951712" w:rsidRPr="00F42314" w:rsidRDefault="00951712" w:rsidP="00951712">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74" w:type="dxa"/>
          </w:tcPr>
          <w:p w14:paraId="4077C719" w14:textId="55089D8A" w:rsidR="00951712" w:rsidRPr="00F42314" w:rsidRDefault="00B2426B" w:rsidP="00951712">
            <w:pPr>
              <w:tabs>
                <w:tab w:val="decimal" w:pos="660"/>
              </w:tabs>
              <w:spacing w:line="280" w:lineRule="exact"/>
              <w:jc w:val="center"/>
              <w:rPr>
                <w:rFonts w:asciiTheme="minorHAnsi" w:hAnsiTheme="minorHAnsi" w:cstheme="minorHAnsi"/>
                <w:sz w:val="20"/>
                <w:szCs w:val="20"/>
                <w:cs/>
              </w:rPr>
            </w:pPr>
            <w:r>
              <w:rPr>
                <w:rFonts w:asciiTheme="minorHAnsi" w:hAnsiTheme="minorHAnsi" w:cstheme="minorHAnsi"/>
                <w:sz w:val="20"/>
                <w:szCs w:val="20"/>
              </w:rPr>
              <w:t>(9,889)</w:t>
            </w:r>
          </w:p>
        </w:tc>
        <w:tc>
          <w:tcPr>
            <w:tcW w:w="72" w:type="dxa"/>
          </w:tcPr>
          <w:p w14:paraId="4E1DEEEF"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Pr>
          <w:p w14:paraId="6D643365" w14:textId="2F54432E" w:rsidR="00951712" w:rsidRPr="00F42314" w:rsidRDefault="00951712" w:rsidP="00951712">
            <w:pPr>
              <w:tabs>
                <w:tab w:val="decimal" w:pos="66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(20,031)</w:t>
            </w:r>
          </w:p>
        </w:tc>
        <w:tc>
          <w:tcPr>
            <w:tcW w:w="72" w:type="dxa"/>
          </w:tcPr>
          <w:p w14:paraId="38148B1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07291D05" w14:textId="74D918D2" w:rsidR="00951712" w:rsidRPr="00F42314" w:rsidRDefault="0049746A"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7,799</w:t>
            </w:r>
          </w:p>
        </w:tc>
        <w:tc>
          <w:tcPr>
            <w:tcW w:w="72" w:type="dxa"/>
          </w:tcPr>
          <w:p w14:paraId="4F4B019D" w14:textId="77777777" w:rsidR="00951712" w:rsidRPr="00F42314" w:rsidRDefault="00951712" w:rsidP="00951712">
            <w:pPr>
              <w:tabs>
                <w:tab w:val="decimal" w:pos="431"/>
                <w:tab w:val="decimal" w:pos="520"/>
              </w:tabs>
              <w:spacing w:line="280" w:lineRule="exact"/>
              <w:jc w:val="center"/>
              <w:rPr>
                <w:rFonts w:asciiTheme="minorHAnsi" w:hAnsiTheme="minorHAnsi" w:cstheme="minorHAnsi"/>
                <w:sz w:val="20"/>
                <w:szCs w:val="20"/>
              </w:rPr>
            </w:pPr>
          </w:p>
        </w:tc>
        <w:tc>
          <w:tcPr>
            <w:tcW w:w="783" w:type="dxa"/>
          </w:tcPr>
          <w:p w14:paraId="0B89B1BD" w14:textId="1B4362BC" w:rsidR="00951712" w:rsidRPr="00F42314" w:rsidRDefault="00951712" w:rsidP="00951712">
            <w:pPr>
              <w:tabs>
                <w:tab w:val="decimal" w:pos="66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7,601</w:t>
            </w:r>
          </w:p>
        </w:tc>
      </w:tr>
      <w:tr w:rsidR="00951712" w:rsidRPr="009427CC" w14:paraId="3A93D2E4" w14:textId="77777777" w:rsidTr="0049746A">
        <w:tc>
          <w:tcPr>
            <w:tcW w:w="2358" w:type="dxa"/>
            <w:vAlign w:val="bottom"/>
          </w:tcPr>
          <w:p w14:paraId="57B9FF76" w14:textId="6A43ED0F" w:rsidR="00951712" w:rsidRPr="00F42314"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Investment properties</w:t>
            </w:r>
          </w:p>
        </w:tc>
        <w:tc>
          <w:tcPr>
            <w:tcW w:w="72" w:type="dxa"/>
          </w:tcPr>
          <w:p w14:paraId="158A3021"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716528CB" w14:textId="6C753B36" w:rsidR="00951712" w:rsidRPr="00F42314" w:rsidRDefault="00F924B3" w:rsidP="00951712">
            <w:pPr>
              <w:tabs>
                <w:tab w:val="decimal" w:pos="569"/>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82,495</w:t>
            </w:r>
          </w:p>
        </w:tc>
        <w:tc>
          <w:tcPr>
            <w:tcW w:w="72" w:type="dxa"/>
          </w:tcPr>
          <w:p w14:paraId="50DAE689" w14:textId="77777777" w:rsidR="00951712" w:rsidRPr="00F42314" w:rsidRDefault="00951712" w:rsidP="00951712">
            <w:pPr>
              <w:tabs>
                <w:tab w:val="decimal" w:pos="520"/>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rPr>
            </w:pPr>
          </w:p>
        </w:tc>
        <w:tc>
          <w:tcPr>
            <w:tcW w:w="792" w:type="dxa"/>
          </w:tcPr>
          <w:p w14:paraId="78CAFA18" w14:textId="1E86F648" w:rsidR="00951712" w:rsidRPr="00F42314" w:rsidRDefault="00951712" w:rsidP="00927A40">
            <w:pPr>
              <w:tabs>
                <w:tab w:val="decimal" w:pos="683"/>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82,495</w:t>
            </w:r>
          </w:p>
        </w:tc>
        <w:tc>
          <w:tcPr>
            <w:tcW w:w="72" w:type="dxa"/>
          </w:tcPr>
          <w:p w14:paraId="1DE9733E" w14:textId="77777777" w:rsidR="00951712" w:rsidRPr="00F42314" w:rsidRDefault="00951712" w:rsidP="00951712">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20" w:type="dxa"/>
          </w:tcPr>
          <w:p w14:paraId="1FF6C334" w14:textId="307B8B1C" w:rsidR="00951712" w:rsidRPr="00F42314" w:rsidRDefault="002419BF" w:rsidP="00951712">
            <w:pPr>
              <w:spacing w:line="280" w:lineRule="exact"/>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58AB65C6" w14:textId="77777777" w:rsidR="00951712" w:rsidRPr="00F42314" w:rsidRDefault="00951712" w:rsidP="00951712">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92" w:type="dxa"/>
          </w:tcPr>
          <w:p w14:paraId="426C4C80" w14:textId="62F004CD" w:rsidR="00951712" w:rsidRPr="00F42314" w:rsidRDefault="00951712" w:rsidP="00FE06FC">
            <w:pPr>
              <w:tabs>
                <w:tab w:val="decimal" w:pos="4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w:t>
            </w:r>
          </w:p>
        </w:tc>
        <w:tc>
          <w:tcPr>
            <w:tcW w:w="81" w:type="dxa"/>
          </w:tcPr>
          <w:p w14:paraId="4FBF8FBC" w14:textId="77777777" w:rsidR="00951712" w:rsidRPr="00F42314" w:rsidRDefault="00951712" w:rsidP="00951712">
            <w:pPr>
              <w:tabs>
                <w:tab w:val="decimal" w:pos="520"/>
                <w:tab w:val="decimal" w:pos="548"/>
                <w:tab w:val="left" w:pos="900"/>
                <w:tab w:val="left" w:pos="2127"/>
                <w:tab w:val="left" w:pos="5760"/>
                <w:tab w:val="center" w:pos="7200"/>
                <w:tab w:val="right" w:pos="8540"/>
              </w:tabs>
              <w:spacing w:line="280" w:lineRule="exact"/>
              <w:ind w:left="90" w:right="-43" w:hanging="90"/>
              <w:jc w:val="thaiDistribute"/>
              <w:rPr>
                <w:rFonts w:asciiTheme="minorHAnsi" w:hAnsiTheme="minorHAnsi" w:cstheme="minorHAnsi"/>
                <w:sz w:val="20"/>
                <w:szCs w:val="20"/>
              </w:rPr>
            </w:pPr>
          </w:p>
        </w:tc>
        <w:tc>
          <w:tcPr>
            <w:tcW w:w="774" w:type="dxa"/>
          </w:tcPr>
          <w:p w14:paraId="02F9F2D9" w14:textId="533F2A22" w:rsidR="00951712" w:rsidRPr="00F42314" w:rsidRDefault="0049746A" w:rsidP="00951712">
            <w:pPr>
              <w:spacing w:line="280" w:lineRule="exact"/>
              <w:jc w:val="center"/>
              <w:rPr>
                <w:rFonts w:asciiTheme="minorHAnsi" w:hAnsiTheme="minorHAnsi" w:cstheme="minorHAnsi"/>
                <w:sz w:val="20"/>
                <w:szCs w:val="20"/>
                <w:cs/>
              </w:rPr>
            </w:pPr>
            <w:r>
              <w:rPr>
                <w:rFonts w:asciiTheme="minorHAnsi" w:hAnsiTheme="minorHAnsi" w:cstheme="minorHAnsi"/>
                <w:sz w:val="20"/>
                <w:szCs w:val="20"/>
              </w:rPr>
              <w:t>-</w:t>
            </w:r>
          </w:p>
        </w:tc>
        <w:tc>
          <w:tcPr>
            <w:tcW w:w="72" w:type="dxa"/>
          </w:tcPr>
          <w:p w14:paraId="49E61040"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Pr>
          <w:p w14:paraId="1A0A418B" w14:textId="39D14307" w:rsidR="00951712" w:rsidRPr="00F42314" w:rsidRDefault="00951712" w:rsidP="00FE06FC">
            <w:pPr>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w:t>
            </w:r>
          </w:p>
        </w:tc>
        <w:tc>
          <w:tcPr>
            <w:tcW w:w="72" w:type="dxa"/>
          </w:tcPr>
          <w:p w14:paraId="16813742"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76319692" w14:textId="33B6C7AE" w:rsidR="00951712" w:rsidRPr="00F42314" w:rsidRDefault="0049746A"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82,495</w:t>
            </w:r>
          </w:p>
        </w:tc>
        <w:tc>
          <w:tcPr>
            <w:tcW w:w="72" w:type="dxa"/>
          </w:tcPr>
          <w:p w14:paraId="676A56B3" w14:textId="77777777" w:rsidR="00951712" w:rsidRPr="00F42314" w:rsidRDefault="00951712" w:rsidP="00951712">
            <w:pPr>
              <w:tabs>
                <w:tab w:val="decimal" w:pos="431"/>
                <w:tab w:val="decimal" w:pos="520"/>
              </w:tabs>
              <w:spacing w:line="280" w:lineRule="exact"/>
              <w:jc w:val="center"/>
              <w:rPr>
                <w:rFonts w:asciiTheme="minorHAnsi" w:hAnsiTheme="minorHAnsi" w:cstheme="minorHAnsi"/>
                <w:sz w:val="20"/>
                <w:szCs w:val="20"/>
              </w:rPr>
            </w:pPr>
          </w:p>
        </w:tc>
        <w:tc>
          <w:tcPr>
            <w:tcW w:w="783" w:type="dxa"/>
          </w:tcPr>
          <w:p w14:paraId="758CEE03" w14:textId="52AF8374" w:rsidR="00951712" w:rsidRPr="00F42314" w:rsidRDefault="00951712" w:rsidP="00951712">
            <w:pPr>
              <w:tabs>
                <w:tab w:val="decimal" w:pos="651"/>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82,495</w:t>
            </w:r>
          </w:p>
        </w:tc>
      </w:tr>
      <w:tr w:rsidR="00951712" w:rsidRPr="009427CC" w14:paraId="6E84F13A" w14:textId="77777777" w:rsidTr="00927A40">
        <w:tc>
          <w:tcPr>
            <w:tcW w:w="2358" w:type="dxa"/>
            <w:vAlign w:val="bottom"/>
          </w:tcPr>
          <w:p w14:paraId="540E3A96" w14:textId="1877F173" w:rsidR="00951712" w:rsidRPr="00F42314"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BE7D8D">
              <w:rPr>
                <w:rFonts w:asciiTheme="minorHAnsi" w:hAnsiTheme="minorHAnsi" w:cstheme="minorHAnsi"/>
                <w:sz w:val="20"/>
                <w:szCs w:val="20"/>
              </w:rPr>
              <w:t>Property, plant and equipment</w:t>
            </w:r>
          </w:p>
        </w:tc>
        <w:tc>
          <w:tcPr>
            <w:tcW w:w="72" w:type="dxa"/>
          </w:tcPr>
          <w:p w14:paraId="40EA6A74"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4C475E8E" w14:textId="77777777" w:rsidR="00951712" w:rsidRDefault="00951712" w:rsidP="00951712">
            <w:pPr>
              <w:tabs>
                <w:tab w:val="decimal" w:pos="569"/>
              </w:tabs>
              <w:spacing w:line="280" w:lineRule="exact"/>
              <w:ind w:left="-15"/>
              <w:jc w:val="center"/>
              <w:rPr>
                <w:rFonts w:asciiTheme="minorHAnsi" w:hAnsiTheme="minorHAnsi" w:cstheme="minorHAnsi"/>
                <w:sz w:val="20"/>
                <w:szCs w:val="20"/>
              </w:rPr>
            </w:pPr>
          </w:p>
          <w:p w14:paraId="7C02B56F" w14:textId="7DBA60A8" w:rsidR="00F924B3" w:rsidRPr="00F42314" w:rsidRDefault="00F924B3" w:rsidP="00F924B3">
            <w:pPr>
              <w:tabs>
                <w:tab w:val="decimal" w:pos="569"/>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4,</w:t>
            </w:r>
            <w:r w:rsidR="00042530">
              <w:rPr>
                <w:rFonts w:asciiTheme="minorHAnsi" w:hAnsiTheme="minorHAnsi" w:cstheme="minorHAnsi"/>
                <w:sz w:val="20"/>
                <w:szCs w:val="20"/>
              </w:rPr>
              <w:t>271</w:t>
            </w:r>
          </w:p>
        </w:tc>
        <w:tc>
          <w:tcPr>
            <w:tcW w:w="72" w:type="dxa"/>
          </w:tcPr>
          <w:p w14:paraId="0EF7669A"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1900D74A" w14:textId="77777777" w:rsidR="00951712" w:rsidRDefault="00951712" w:rsidP="00927A40">
            <w:pPr>
              <w:tabs>
                <w:tab w:val="decimal" w:pos="683"/>
              </w:tabs>
              <w:spacing w:line="280" w:lineRule="exact"/>
              <w:ind w:left="-15"/>
              <w:jc w:val="center"/>
              <w:rPr>
                <w:rFonts w:asciiTheme="minorHAnsi" w:hAnsiTheme="minorHAnsi" w:cstheme="minorHAnsi"/>
                <w:sz w:val="20"/>
                <w:szCs w:val="20"/>
              </w:rPr>
            </w:pPr>
          </w:p>
          <w:p w14:paraId="4427DE6A" w14:textId="721B1027" w:rsidR="00951712" w:rsidRPr="00F42314" w:rsidRDefault="00951712" w:rsidP="00927A40">
            <w:pPr>
              <w:tabs>
                <w:tab w:val="decimal" w:pos="683"/>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5,14</w:t>
            </w:r>
            <w:r w:rsidR="00042530">
              <w:rPr>
                <w:rFonts w:asciiTheme="minorHAnsi" w:hAnsiTheme="minorHAnsi" w:cstheme="minorHAnsi"/>
                <w:sz w:val="20"/>
                <w:szCs w:val="20"/>
              </w:rPr>
              <w:t>4</w:t>
            </w:r>
          </w:p>
        </w:tc>
        <w:tc>
          <w:tcPr>
            <w:tcW w:w="72" w:type="dxa"/>
          </w:tcPr>
          <w:p w14:paraId="488C5263"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20" w:type="dxa"/>
          </w:tcPr>
          <w:p w14:paraId="7013ACE2" w14:textId="77777777" w:rsidR="00951712" w:rsidRDefault="00951712" w:rsidP="00951712">
            <w:pPr>
              <w:tabs>
                <w:tab w:val="decimal" w:pos="603"/>
              </w:tabs>
              <w:spacing w:line="280" w:lineRule="exact"/>
              <w:jc w:val="center"/>
              <w:rPr>
                <w:rFonts w:asciiTheme="minorHAnsi" w:hAnsiTheme="minorHAnsi" w:cstheme="minorHAnsi"/>
                <w:sz w:val="20"/>
                <w:szCs w:val="20"/>
              </w:rPr>
            </w:pPr>
          </w:p>
          <w:p w14:paraId="4A417D8D" w14:textId="24CC8883" w:rsidR="002419BF" w:rsidRPr="00F42314" w:rsidRDefault="002419BF" w:rsidP="00951712">
            <w:pPr>
              <w:tabs>
                <w:tab w:val="decimal" w:pos="603"/>
              </w:tabs>
              <w:spacing w:line="280" w:lineRule="exact"/>
              <w:jc w:val="center"/>
              <w:rPr>
                <w:rFonts w:asciiTheme="minorHAnsi" w:hAnsiTheme="minorHAnsi" w:cstheme="minorHAnsi"/>
                <w:sz w:val="20"/>
                <w:szCs w:val="20"/>
              </w:rPr>
            </w:pPr>
            <w:r>
              <w:rPr>
                <w:rFonts w:asciiTheme="minorHAnsi" w:hAnsiTheme="minorHAnsi" w:cstheme="minorHAnsi"/>
                <w:sz w:val="20"/>
                <w:szCs w:val="20"/>
              </w:rPr>
              <w:t>101,379</w:t>
            </w:r>
          </w:p>
        </w:tc>
        <w:tc>
          <w:tcPr>
            <w:tcW w:w="72" w:type="dxa"/>
          </w:tcPr>
          <w:p w14:paraId="4D7A5F0A"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52A072F6"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6A9CF426" w14:textId="70672C5E" w:rsidR="00951712" w:rsidRPr="00F42314" w:rsidRDefault="00951712" w:rsidP="00951712">
            <w:pPr>
              <w:tabs>
                <w:tab w:val="decimal" w:pos="604"/>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107,185</w:t>
            </w:r>
          </w:p>
        </w:tc>
        <w:tc>
          <w:tcPr>
            <w:tcW w:w="81" w:type="dxa"/>
          </w:tcPr>
          <w:p w14:paraId="224F36C4"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74" w:type="dxa"/>
          </w:tcPr>
          <w:p w14:paraId="6DC61CFD"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53F4B254" w14:textId="68872EB2" w:rsidR="0049746A" w:rsidRPr="00F42314" w:rsidRDefault="0049746A" w:rsidP="00951712">
            <w:pPr>
              <w:tabs>
                <w:tab w:val="decimal" w:pos="660"/>
              </w:tabs>
              <w:spacing w:line="280" w:lineRule="exact"/>
              <w:jc w:val="center"/>
              <w:rPr>
                <w:rFonts w:asciiTheme="minorHAnsi" w:hAnsiTheme="minorHAnsi" w:cstheme="minorHAnsi"/>
                <w:sz w:val="20"/>
                <w:szCs w:val="20"/>
                <w:cs/>
              </w:rPr>
            </w:pPr>
            <w:r>
              <w:rPr>
                <w:rFonts w:asciiTheme="minorHAnsi" w:hAnsiTheme="minorHAnsi" w:cstheme="minorHAnsi"/>
                <w:sz w:val="20"/>
                <w:szCs w:val="20"/>
              </w:rPr>
              <w:t>(145)</w:t>
            </w:r>
          </w:p>
        </w:tc>
        <w:tc>
          <w:tcPr>
            <w:tcW w:w="72" w:type="dxa"/>
          </w:tcPr>
          <w:p w14:paraId="6D6A120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Pr>
          <w:p w14:paraId="5D8427A1"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1942D517" w14:textId="31F133A4" w:rsidR="00951712" w:rsidRPr="00F42314" w:rsidRDefault="00951712" w:rsidP="00951712">
            <w:pPr>
              <w:tabs>
                <w:tab w:val="decimal" w:pos="66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(145)</w:t>
            </w:r>
          </w:p>
        </w:tc>
        <w:tc>
          <w:tcPr>
            <w:tcW w:w="72" w:type="dxa"/>
          </w:tcPr>
          <w:p w14:paraId="33F5838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4089A207"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6CC3F0BD" w14:textId="1347A394" w:rsidR="0049746A" w:rsidRPr="00F42314" w:rsidRDefault="001A3338"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105,</w:t>
            </w:r>
            <w:r w:rsidR="00371874">
              <w:rPr>
                <w:rFonts w:asciiTheme="minorHAnsi" w:hAnsiTheme="minorHAnsi" w:cstheme="minorHAnsi"/>
                <w:sz w:val="20"/>
                <w:szCs w:val="20"/>
              </w:rPr>
              <w:t>505</w:t>
            </w:r>
          </w:p>
        </w:tc>
        <w:tc>
          <w:tcPr>
            <w:tcW w:w="72" w:type="dxa"/>
          </w:tcPr>
          <w:p w14:paraId="33F777ED"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83" w:type="dxa"/>
          </w:tcPr>
          <w:p w14:paraId="2ED0CBB9"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37C07CEA" w14:textId="3E5B1E89" w:rsidR="00951712" w:rsidRPr="00F42314" w:rsidRDefault="00951712" w:rsidP="00951712">
            <w:pPr>
              <w:tabs>
                <w:tab w:val="decimal" w:pos="52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112,18</w:t>
            </w:r>
            <w:r w:rsidR="00DC6C5F">
              <w:rPr>
                <w:rFonts w:asciiTheme="minorHAnsi" w:hAnsiTheme="minorHAnsi" w:cstheme="minorHAnsi"/>
                <w:sz w:val="20"/>
                <w:szCs w:val="20"/>
              </w:rPr>
              <w:t>4</w:t>
            </w:r>
          </w:p>
        </w:tc>
      </w:tr>
      <w:tr w:rsidR="00951712" w:rsidRPr="009427CC" w14:paraId="0D005FEA" w14:textId="77777777" w:rsidTr="0049746A">
        <w:tc>
          <w:tcPr>
            <w:tcW w:w="2358" w:type="dxa"/>
            <w:vAlign w:val="bottom"/>
          </w:tcPr>
          <w:p w14:paraId="7D271E33" w14:textId="019BF263" w:rsidR="00951712" w:rsidRPr="0020557B"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highlight w:val="cyan"/>
                <w:cs/>
              </w:rPr>
            </w:pPr>
            <w:r w:rsidRPr="00E316F5">
              <w:rPr>
                <w:rFonts w:asciiTheme="minorHAnsi" w:hAnsiTheme="minorHAnsi" w:cstheme="minorHAnsi"/>
                <w:sz w:val="20"/>
                <w:szCs w:val="20"/>
              </w:rPr>
              <w:t>Deposit for purchase of land and equipment</w:t>
            </w:r>
          </w:p>
        </w:tc>
        <w:tc>
          <w:tcPr>
            <w:tcW w:w="72" w:type="dxa"/>
          </w:tcPr>
          <w:p w14:paraId="60BE8C87"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7F460332" w14:textId="77777777" w:rsidR="00951712" w:rsidRDefault="00951712" w:rsidP="00951712">
            <w:pPr>
              <w:tabs>
                <w:tab w:val="decimal" w:pos="610"/>
              </w:tabs>
              <w:spacing w:line="280" w:lineRule="exact"/>
              <w:ind w:left="-15"/>
              <w:jc w:val="center"/>
              <w:rPr>
                <w:rFonts w:asciiTheme="minorHAnsi" w:hAnsiTheme="minorHAnsi" w:cstheme="minorHAnsi"/>
                <w:sz w:val="20"/>
                <w:szCs w:val="20"/>
              </w:rPr>
            </w:pPr>
          </w:p>
          <w:p w14:paraId="0921F695" w14:textId="3BF585B5" w:rsidR="00F81423" w:rsidRPr="00F42314" w:rsidRDefault="00F81423" w:rsidP="00F81423">
            <w:pPr>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76FD55F1"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23419898" w14:textId="77777777" w:rsidR="00951712" w:rsidRDefault="00951712" w:rsidP="00927A40">
            <w:pPr>
              <w:tabs>
                <w:tab w:val="decimal" w:pos="683"/>
              </w:tabs>
              <w:spacing w:line="280" w:lineRule="exact"/>
              <w:ind w:left="-15"/>
              <w:jc w:val="center"/>
              <w:rPr>
                <w:rFonts w:asciiTheme="minorHAnsi" w:hAnsiTheme="minorHAnsi" w:cstheme="minorHAnsi"/>
                <w:sz w:val="20"/>
                <w:szCs w:val="20"/>
              </w:rPr>
            </w:pPr>
          </w:p>
          <w:p w14:paraId="6FD6F802" w14:textId="2687BE16" w:rsidR="00951712" w:rsidRPr="00F42314" w:rsidRDefault="00951712" w:rsidP="00927A40">
            <w:pPr>
              <w:tabs>
                <w:tab w:val="decimal" w:pos="683"/>
              </w:tabs>
              <w:spacing w:line="280" w:lineRule="exact"/>
              <w:jc w:val="center"/>
              <w:rPr>
                <w:rFonts w:asciiTheme="minorHAnsi" w:hAnsiTheme="minorHAnsi" w:cstheme="minorHAnsi"/>
                <w:sz w:val="20"/>
                <w:szCs w:val="20"/>
              </w:rPr>
            </w:pPr>
            <w:r>
              <w:rPr>
                <w:rFonts w:asciiTheme="minorHAnsi" w:hAnsiTheme="minorHAnsi" w:cstheme="minorHAnsi"/>
                <w:sz w:val="20"/>
                <w:szCs w:val="20"/>
              </w:rPr>
              <w:t xml:space="preserve">   </w:t>
            </w:r>
            <w:r w:rsidRPr="00432DA4">
              <w:rPr>
                <w:rFonts w:asciiTheme="minorHAnsi" w:hAnsiTheme="minorHAnsi" w:cstheme="minorHAnsi"/>
                <w:sz w:val="20"/>
                <w:szCs w:val="20"/>
              </w:rPr>
              <w:t>1,456</w:t>
            </w:r>
          </w:p>
        </w:tc>
        <w:tc>
          <w:tcPr>
            <w:tcW w:w="72" w:type="dxa"/>
          </w:tcPr>
          <w:p w14:paraId="24F54F80"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20" w:type="dxa"/>
          </w:tcPr>
          <w:p w14:paraId="60B27285" w14:textId="77777777" w:rsidR="00951712" w:rsidRDefault="00951712" w:rsidP="00951712">
            <w:pPr>
              <w:tabs>
                <w:tab w:val="decimal" w:pos="603"/>
              </w:tabs>
              <w:spacing w:line="280" w:lineRule="exact"/>
              <w:jc w:val="center"/>
              <w:rPr>
                <w:rFonts w:asciiTheme="minorHAnsi" w:hAnsiTheme="minorHAnsi" w:cstheme="minorHAnsi"/>
                <w:sz w:val="20"/>
                <w:szCs w:val="20"/>
              </w:rPr>
            </w:pPr>
          </w:p>
          <w:p w14:paraId="71F7B531" w14:textId="407E69A5" w:rsidR="002419BF" w:rsidRPr="00F42314" w:rsidRDefault="002419BF" w:rsidP="00951712">
            <w:pPr>
              <w:tabs>
                <w:tab w:val="decimal" w:pos="603"/>
              </w:tabs>
              <w:spacing w:line="280" w:lineRule="exact"/>
              <w:jc w:val="center"/>
              <w:rPr>
                <w:rFonts w:asciiTheme="minorHAnsi" w:hAnsiTheme="minorHAnsi" w:cstheme="minorHAnsi"/>
                <w:sz w:val="20"/>
                <w:szCs w:val="20"/>
              </w:rPr>
            </w:pPr>
            <w:r>
              <w:rPr>
                <w:rFonts w:asciiTheme="minorHAnsi" w:hAnsiTheme="minorHAnsi" w:cstheme="minorHAnsi"/>
                <w:sz w:val="20"/>
                <w:szCs w:val="20"/>
              </w:rPr>
              <w:t>26,206</w:t>
            </w:r>
          </w:p>
        </w:tc>
        <w:tc>
          <w:tcPr>
            <w:tcW w:w="72" w:type="dxa"/>
          </w:tcPr>
          <w:p w14:paraId="46EF14E2"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38D86246"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5D00F426" w14:textId="603ED7B7" w:rsidR="00951712" w:rsidRPr="00F42314" w:rsidRDefault="00951712" w:rsidP="00951712">
            <w:pPr>
              <w:tabs>
                <w:tab w:val="decimal" w:pos="61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25,376</w:t>
            </w:r>
          </w:p>
        </w:tc>
        <w:tc>
          <w:tcPr>
            <w:tcW w:w="81" w:type="dxa"/>
          </w:tcPr>
          <w:p w14:paraId="08A32BAD"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74" w:type="dxa"/>
          </w:tcPr>
          <w:p w14:paraId="0C5E3A27" w14:textId="77777777" w:rsidR="00951712" w:rsidRDefault="00951712" w:rsidP="00951712">
            <w:pPr>
              <w:spacing w:line="280" w:lineRule="exact"/>
              <w:jc w:val="center"/>
              <w:rPr>
                <w:rFonts w:asciiTheme="minorHAnsi" w:hAnsiTheme="minorHAnsi" w:cstheme="minorHAnsi"/>
                <w:sz w:val="20"/>
                <w:szCs w:val="20"/>
              </w:rPr>
            </w:pPr>
          </w:p>
          <w:p w14:paraId="76CF4577" w14:textId="15E9A37E" w:rsidR="0049746A" w:rsidRPr="00F42314" w:rsidRDefault="0049746A" w:rsidP="00951712">
            <w:pPr>
              <w:spacing w:line="280" w:lineRule="exact"/>
              <w:jc w:val="center"/>
              <w:rPr>
                <w:rFonts w:asciiTheme="minorHAnsi" w:hAnsiTheme="minorHAnsi" w:cstheme="minorHAnsi"/>
                <w:sz w:val="20"/>
                <w:szCs w:val="20"/>
                <w:cs/>
              </w:rPr>
            </w:pPr>
            <w:r>
              <w:rPr>
                <w:rFonts w:asciiTheme="minorHAnsi" w:hAnsiTheme="minorHAnsi" w:cstheme="minorHAnsi"/>
                <w:sz w:val="20"/>
                <w:szCs w:val="20"/>
              </w:rPr>
              <w:t>-</w:t>
            </w:r>
          </w:p>
        </w:tc>
        <w:tc>
          <w:tcPr>
            <w:tcW w:w="72" w:type="dxa"/>
          </w:tcPr>
          <w:p w14:paraId="08A8DA3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Pr>
          <w:p w14:paraId="58EEE0F1" w14:textId="77777777" w:rsidR="00951712" w:rsidRDefault="00951712" w:rsidP="00951712">
            <w:pPr>
              <w:tabs>
                <w:tab w:val="decimal" w:pos="660"/>
              </w:tabs>
              <w:spacing w:line="280" w:lineRule="exact"/>
              <w:jc w:val="center"/>
              <w:rPr>
                <w:rFonts w:asciiTheme="minorHAnsi" w:hAnsiTheme="minorHAnsi" w:cstheme="minorBidi"/>
                <w:sz w:val="20"/>
                <w:szCs w:val="20"/>
              </w:rPr>
            </w:pPr>
          </w:p>
          <w:p w14:paraId="50C87713" w14:textId="5F386CF8" w:rsidR="00951712" w:rsidRPr="00F42314" w:rsidRDefault="00951712" w:rsidP="00FE06FC">
            <w:pPr>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w:t>
            </w:r>
          </w:p>
        </w:tc>
        <w:tc>
          <w:tcPr>
            <w:tcW w:w="72" w:type="dxa"/>
          </w:tcPr>
          <w:p w14:paraId="358D00D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55C2EF95"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7D6662B7" w14:textId="6729F9B2" w:rsidR="001A3338" w:rsidRPr="00F42314" w:rsidRDefault="001A3338"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26,206</w:t>
            </w:r>
          </w:p>
        </w:tc>
        <w:tc>
          <w:tcPr>
            <w:tcW w:w="72" w:type="dxa"/>
          </w:tcPr>
          <w:p w14:paraId="5BE5F72C"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83" w:type="dxa"/>
          </w:tcPr>
          <w:p w14:paraId="3654A4AD" w14:textId="77777777" w:rsidR="00951712" w:rsidRDefault="00951712" w:rsidP="00951712">
            <w:pPr>
              <w:tabs>
                <w:tab w:val="decimal" w:pos="660"/>
              </w:tabs>
              <w:spacing w:line="280" w:lineRule="exact"/>
              <w:jc w:val="center"/>
              <w:rPr>
                <w:rFonts w:asciiTheme="minorHAnsi" w:hAnsiTheme="minorHAnsi" w:cstheme="minorHAnsi"/>
                <w:sz w:val="20"/>
                <w:szCs w:val="20"/>
              </w:rPr>
            </w:pPr>
          </w:p>
          <w:p w14:paraId="20483405" w14:textId="683E3EA9" w:rsidR="00951712" w:rsidRPr="00F42314" w:rsidRDefault="00951712" w:rsidP="00951712">
            <w:pPr>
              <w:tabs>
                <w:tab w:val="decimal" w:pos="651"/>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26,832</w:t>
            </w:r>
          </w:p>
        </w:tc>
      </w:tr>
      <w:tr w:rsidR="00951712" w:rsidRPr="009427CC" w14:paraId="0686D776" w14:textId="77777777" w:rsidTr="00927A40">
        <w:tc>
          <w:tcPr>
            <w:tcW w:w="2358" w:type="dxa"/>
            <w:vAlign w:val="bottom"/>
          </w:tcPr>
          <w:p w14:paraId="41C91A37" w14:textId="13A9C3A4" w:rsidR="00951712" w:rsidRPr="00BE7D8D"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BE7D8D">
              <w:rPr>
                <w:rFonts w:asciiTheme="minorHAnsi" w:hAnsiTheme="minorHAnsi" w:cstheme="minorHAnsi"/>
                <w:sz w:val="20"/>
                <w:szCs w:val="20"/>
              </w:rPr>
              <w:t>Others</w:t>
            </w:r>
          </w:p>
        </w:tc>
        <w:tc>
          <w:tcPr>
            <w:tcW w:w="72" w:type="dxa"/>
          </w:tcPr>
          <w:p w14:paraId="5AFF93A2"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19CF9E06" w14:textId="079D1A5F" w:rsidR="00951712" w:rsidRPr="00F42314" w:rsidRDefault="00042530" w:rsidP="00951712">
            <w:pPr>
              <w:spacing w:line="280" w:lineRule="exact"/>
              <w:ind w:left="-15" w:right="-11"/>
              <w:jc w:val="center"/>
              <w:rPr>
                <w:rFonts w:asciiTheme="minorHAnsi" w:hAnsiTheme="minorHAnsi" w:cstheme="minorHAnsi"/>
                <w:sz w:val="20"/>
                <w:szCs w:val="20"/>
              </w:rPr>
            </w:pPr>
            <w:r>
              <w:rPr>
                <w:rFonts w:asciiTheme="minorHAnsi" w:hAnsiTheme="minorHAnsi" w:cstheme="minorHAnsi"/>
                <w:sz w:val="20"/>
                <w:szCs w:val="20"/>
              </w:rPr>
              <w:t>391,115</w:t>
            </w:r>
          </w:p>
        </w:tc>
        <w:tc>
          <w:tcPr>
            <w:tcW w:w="72" w:type="dxa"/>
          </w:tcPr>
          <w:p w14:paraId="4CEDFC6F"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60FA0743" w14:textId="310975D8" w:rsidR="00951712" w:rsidRPr="0011184F" w:rsidRDefault="00951712" w:rsidP="00927A40">
            <w:pPr>
              <w:tabs>
                <w:tab w:val="decimal" w:pos="683"/>
              </w:tabs>
              <w:spacing w:line="280" w:lineRule="exact"/>
              <w:ind w:left="-60"/>
              <w:jc w:val="center"/>
              <w:rPr>
                <w:rFonts w:asciiTheme="minorHAnsi" w:hAnsiTheme="minorHAnsi" w:cstheme="minorHAnsi"/>
                <w:sz w:val="20"/>
                <w:szCs w:val="20"/>
              </w:rPr>
            </w:pPr>
            <w:r w:rsidRPr="00432DA4">
              <w:rPr>
                <w:rFonts w:asciiTheme="minorHAnsi" w:hAnsiTheme="minorHAnsi" w:cstheme="minorHAnsi"/>
                <w:sz w:val="20"/>
                <w:szCs w:val="20"/>
              </w:rPr>
              <w:t>38</w:t>
            </w:r>
            <w:r w:rsidR="00371874">
              <w:rPr>
                <w:rFonts w:asciiTheme="minorHAnsi" w:hAnsiTheme="minorHAnsi" w:cstheme="minorHAnsi"/>
                <w:sz w:val="20"/>
                <w:szCs w:val="20"/>
              </w:rPr>
              <w:t>5,697</w:t>
            </w:r>
          </w:p>
        </w:tc>
        <w:tc>
          <w:tcPr>
            <w:tcW w:w="72" w:type="dxa"/>
          </w:tcPr>
          <w:p w14:paraId="72F5867B"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20" w:type="dxa"/>
          </w:tcPr>
          <w:p w14:paraId="50350129" w14:textId="5F4B2A23" w:rsidR="00951712" w:rsidRPr="00F42314" w:rsidRDefault="00B2426B" w:rsidP="00951712">
            <w:pPr>
              <w:tabs>
                <w:tab w:val="decimal" w:pos="603"/>
              </w:tabs>
              <w:spacing w:line="280" w:lineRule="exact"/>
              <w:jc w:val="center"/>
              <w:rPr>
                <w:rFonts w:asciiTheme="minorHAnsi" w:hAnsiTheme="minorHAnsi" w:cstheme="minorHAnsi"/>
                <w:sz w:val="20"/>
                <w:szCs w:val="20"/>
              </w:rPr>
            </w:pPr>
            <w:r>
              <w:rPr>
                <w:rFonts w:asciiTheme="minorHAnsi" w:hAnsiTheme="minorHAnsi" w:cstheme="minorHAnsi"/>
                <w:sz w:val="20"/>
                <w:szCs w:val="20"/>
              </w:rPr>
              <w:t>21,384</w:t>
            </w:r>
          </w:p>
        </w:tc>
        <w:tc>
          <w:tcPr>
            <w:tcW w:w="72" w:type="dxa"/>
          </w:tcPr>
          <w:p w14:paraId="1C7A7211"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2076A66F" w14:textId="570FE055" w:rsidR="00951712" w:rsidRPr="00F42314" w:rsidRDefault="00951712" w:rsidP="00951712">
            <w:pPr>
              <w:tabs>
                <w:tab w:val="decimal" w:pos="61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21,816</w:t>
            </w:r>
          </w:p>
        </w:tc>
        <w:tc>
          <w:tcPr>
            <w:tcW w:w="81" w:type="dxa"/>
          </w:tcPr>
          <w:p w14:paraId="02DBA2E8"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74" w:type="dxa"/>
          </w:tcPr>
          <w:p w14:paraId="3F0542B2" w14:textId="78E8EDDF" w:rsidR="00951712" w:rsidRPr="00F42314" w:rsidRDefault="0049746A" w:rsidP="0049746A">
            <w:pPr>
              <w:spacing w:line="280" w:lineRule="exact"/>
              <w:ind w:right="-43" w:hanging="13"/>
              <w:rPr>
                <w:rFonts w:asciiTheme="minorHAnsi" w:hAnsiTheme="minorHAnsi" w:cstheme="minorHAnsi"/>
                <w:sz w:val="20"/>
                <w:szCs w:val="20"/>
                <w:cs/>
              </w:rPr>
            </w:pPr>
            <w:r>
              <w:rPr>
                <w:rFonts w:asciiTheme="minorHAnsi" w:hAnsiTheme="minorHAnsi" w:cstheme="minorHAnsi"/>
                <w:sz w:val="20"/>
                <w:szCs w:val="20"/>
              </w:rPr>
              <w:t>(195,</w:t>
            </w:r>
            <w:r w:rsidR="00D07992">
              <w:rPr>
                <w:rFonts w:asciiTheme="minorHAnsi" w:hAnsiTheme="minorHAnsi" w:cstheme="minorHAnsi"/>
                <w:sz w:val="20"/>
                <w:szCs w:val="20"/>
              </w:rPr>
              <w:t>699</w:t>
            </w:r>
            <w:r>
              <w:rPr>
                <w:rFonts w:asciiTheme="minorHAnsi" w:hAnsiTheme="minorHAnsi" w:cstheme="minorHAnsi"/>
                <w:sz w:val="20"/>
                <w:szCs w:val="20"/>
              </w:rPr>
              <w:t>)</w:t>
            </w:r>
          </w:p>
        </w:tc>
        <w:tc>
          <w:tcPr>
            <w:tcW w:w="72" w:type="dxa"/>
          </w:tcPr>
          <w:p w14:paraId="47DC8B25"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Pr>
          <w:p w14:paraId="72D2EB2C" w14:textId="68691EE6" w:rsidR="00951712" w:rsidRPr="00F42314" w:rsidRDefault="00951712" w:rsidP="00951712">
            <w:pPr>
              <w:tabs>
                <w:tab w:val="decimal" w:pos="66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(208,6</w:t>
            </w:r>
            <w:r>
              <w:rPr>
                <w:rFonts w:asciiTheme="minorHAnsi" w:hAnsiTheme="minorHAnsi" w:cstheme="minorHAnsi"/>
                <w:sz w:val="20"/>
                <w:szCs w:val="20"/>
              </w:rPr>
              <w:t>26</w:t>
            </w:r>
            <w:r w:rsidRPr="0027684E">
              <w:rPr>
                <w:rFonts w:asciiTheme="minorHAnsi" w:hAnsiTheme="minorHAnsi" w:cstheme="minorHAnsi"/>
                <w:sz w:val="20"/>
                <w:szCs w:val="20"/>
              </w:rPr>
              <w:t>)</w:t>
            </w:r>
          </w:p>
        </w:tc>
        <w:tc>
          <w:tcPr>
            <w:tcW w:w="72" w:type="dxa"/>
          </w:tcPr>
          <w:p w14:paraId="2094E3EF"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Pr>
          <w:p w14:paraId="0AF8FF80" w14:textId="7730E28B" w:rsidR="00951712" w:rsidRPr="00F42314" w:rsidRDefault="001A3338"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2</w:t>
            </w:r>
            <w:r w:rsidR="001D5023">
              <w:rPr>
                <w:rFonts w:asciiTheme="minorHAnsi" w:hAnsiTheme="minorHAnsi" w:cstheme="minorHAnsi"/>
                <w:sz w:val="20"/>
                <w:szCs w:val="20"/>
              </w:rPr>
              <w:t>16,800</w:t>
            </w:r>
          </w:p>
        </w:tc>
        <w:tc>
          <w:tcPr>
            <w:tcW w:w="72" w:type="dxa"/>
          </w:tcPr>
          <w:p w14:paraId="0D6E8368"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83" w:type="dxa"/>
          </w:tcPr>
          <w:p w14:paraId="63B3DF35" w14:textId="296FD347" w:rsidR="00951712" w:rsidRPr="00F42314" w:rsidRDefault="00FA7D01" w:rsidP="00951712">
            <w:pPr>
              <w:tabs>
                <w:tab w:val="decimal" w:pos="520"/>
              </w:tabs>
              <w:spacing w:line="280" w:lineRule="exact"/>
              <w:jc w:val="center"/>
              <w:rPr>
                <w:rFonts w:asciiTheme="minorHAnsi" w:hAnsiTheme="minorHAnsi" w:cstheme="minorHAnsi"/>
                <w:sz w:val="20"/>
                <w:szCs w:val="20"/>
              </w:rPr>
            </w:pPr>
            <w:r>
              <w:rPr>
                <w:rFonts w:asciiTheme="minorHAnsi" w:hAnsiTheme="minorHAnsi" w:cstheme="minorHAnsi"/>
                <w:sz w:val="20"/>
                <w:szCs w:val="20"/>
              </w:rPr>
              <w:t>198,887</w:t>
            </w:r>
          </w:p>
        </w:tc>
      </w:tr>
      <w:tr w:rsidR="00A4086B" w:rsidRPr="009427CC" w14:paraId="3288AF2F" w14:textId="77777777" w:rsidTr="00927A40">
        <w:tc>
          <w:tcPr>
            <w:tcW w:w="2358" w:type="dxa"/>
            <w:vAlign w:val="bottom"/>
          </w:tcPr>
          <w:p w14:paraId="55B93036" w14:textId="0759C9D7" w:rsidR="00A4086B" w:rsidRPr="00927A40" w:rsidRDefault="004864D8" w:rsidP="00951712">
            <w:pPr>
              <w:tabs>
                <w:tab w:val="left" w:pos="900"/>
                <w:tab w:val="left" w:pos="2127"/>
                <w:tab w:val="left" w:pos="5760"/>
                <w:tab w:val="center" w:pos="7200"/>
                <w:tab w:val="right" w:pos="8540"/>
              </w:tabs>
              <w:spacing w:line="280" w:lineRule="exact"/>
              <w:ind w:left="195" w:right="-43" w:hanging="90"/>
              <w:rPr>
                <w:rFonts w:asciiTheme="minorHAnsi" w:hAnsiTheme="minorHAnsi" w:cs="Browallia New"/>
                <w:sz w:val="20"/>
                <w:szCs w:val="25"/>
              </w:rPr>
            </w:pPr>
            <w:r w:rsidRPr="008A6137">
              <w:rPr>
                <w:rFonts w:asciiTheme="minorHAnsi" w:hAnsiTheme="minorHAnsi" w:cs="Browallia New"/>
                <w:sz w:val="20"/>
                <w:szCs w:val="25"/>
              </w:rPr>
              <w:t>Unallocated assets</w:t>
            </w:r>
          </w:p>
        </w:tc>
        <w:tc>
          <w:tcPr>
            <w:tcW w:w="72" w:type="dxa"/>
          </w:tcPr>
          <w:p w14:paraId="3C7B74B7" w14:textId="77777777" w:rsidR="00A4086B" w:rsidRPr="00F42314" w:rsidRDefault="00A4086B"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bottom w:val="single" w:sz="4" w:space="0" w:color="auto"/>
            </w:tcBorders>
          </w:tcPr>
          <w:p w14:paraId="673955F0" w14:textId="000CC656" w:rsidR="00A4086B" w:rsidRDefault="0056684A" w:rsidP="00951712">
            <w:pPr>
              <w:spacing w:line="280" w:lineRule="exact"/>
              <w:ind w:left="-15" w:right="-11"/>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1DA2C0A4"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07C50F00" w14:textId="16CF6B25" w:rsidR="00A4086B" w:rsidRPr="00432DA4" w:rsidRDefault="0056684A" w:rsidP="0056684A">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2DDD280D"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20" w:type="dxa"/>
            <w:tcBorders>
              <w:bottom w:val="single" w:sz="4" w:space="0" w:color="auto"/>
            </w:tcBorders>
          </w:tcPr>
          <w:p w14:paraId="18564547" w14:textId="6AE57A23" w:rsidR="00A4086B"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40AC845E"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355EE03E" w14:textId="32B0013D" w:rsidR="00A4086B" w:rsidRPr="0027684E"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81" w:type="dxa"/>
          </w:tcPr>
          <w:p w14:paraId="13CD790D"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74" w:type="dxa"/>
            <w:tcBorders>
              <w:bottom w:val="single" w:sz="4" w:space="0" w:color="auto"/>
            </w:tcBorders>
          </w:tcPr>
          <w:p w14:paraId="4CA9A8FC" w14:textId="4B99346B" w:rsidR="00A4086B"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23C4AD68"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94" w:type="dxa"/>
            <w:tcBorders>
              <w:bottom w:val="single" w:sz="4" w:space="0" w:color="auto"/>
            </w:tcBorders>
          </w:tcPr>
          <w:p w14:paraId="4B3D2ACC" w14:textId="094B5973" w:rsidR="00A4086B" w:rsidRPr="0027684E"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049FC0E9"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7FB8543A" w14:textId="79BBFD89" w:rsidR="00A4086B" w:rsidRDefault="001D5023"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73,092</w:t>
            </w:r>
          </w:p>
        </w:tc>
        <w:tc>
          <w:tcPr>
            <w:tcW w:w="72" w:type="dxa"/>
          </w:tcPr>
          <w:p w14:paraId="5D842E01" w14:textId="77777777" w:rsidR="00A4086B" w:rsidRPr="00F42314" w:rsidRDefault="00A4086B" w:rsidP="00951712">
            <w:pPr>
              <w:tabs>
                <w:tab w:val="decimal" w:pos="520"/>
              </w:tabs>
              <w:spacing w:line="280" w:lineRule="exact"/>
              <w:jc w:val="center"/>
              <w:rPr>
                <w:rFonts w:asciiTheme="minorHAnsi" w:hAnsiTheme="minorHAnsi" w:cstheme="minorHAnsi"/>
                <w:sz w:val="20"/>
                <w:szCs w:val="20"/>
              </w:rPr>
            </w:pPr>
          </w:p>
        </w:tc>
        <w:tc>
          <w:tcPr>
            <w:tcW w:w="783" w:type="dxa"/>
            <w:tcBorders>
              <w:bottom w:val="single" w:sz="4" w:space="0" w:color="auto"/>
            </w:tcBorders>
          </w:tcPr>
          <w:p w14:paraId="32E5BCCC" w14:textId="13594F07" w:rsidR="00A4086B" w:rsidRPr="00432DA4" w:rsidRDefault="00244170" w:rsidP="00927A40">
            <w:pPr>
              <w:tabs>
                <w:tab w:val="decimal" w:pos="676"/>
              </w:tabs>
              <w:spacing w:line="280" w:lineRule="exact"/>
              <w:jc w:val="center"/>
              <w:rPr>
                <w:rFonts w:asciiTheme="minorHAnsi" w:hAnsiTheme="minorHAnsi" w:cstheme="minorHAnsi"/>
                <w:sz w:val="20"/>
                <w:szCs w:val="20"/>
              </w:rPr>
            </w:pPr>
            <w:r>
              <w:rPr>
                <w:rFonts w:asciiTheme="minorHAnsi" w:hAnsiTheme="minorHAnsi" w:cstheme="minorHAnsi"/>
                <w:sz w:val="20"/>
                <w:szCs w:val="20"/>
              </w:rPr>
              <w:t>1,123</w:t>
            </w:r>
          </w:p>
        </w:tc>
      </w:tr>
      <w:tr w:rsidR="00951712" w:rsidRPr="009427CC" w14:paraId="4E849836" w14:textId="77777777" w:rsidTr="0049746A">
        <w:tc>
          <w:tcPr>
            <w:tcW w:w="2358" w:type="dxa"/>
            <w:vAlign w:val="bottom"/>
          </w:tcPr>
          <w:p w14:paraId="1B2A962C" w14:textId="419E90AF" w:rsidR="00951712" w:rsidRPr="008A6137" w:rsidRDefault="00951712"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r w:rsidRPr="008A6137">
              <w:rPr>
                <w:rFonts w:asciiTheme="minorHAnsi" w:hAnsiTheme="minorHAnsi" w:cstheme="minorHAnsi"/>
                <w:sz w:val="20"/>
                <w:szCs w:val="20"/>
              </w:rPr>
              <w:t>Total assets</w:t>
            </w:r>
          </w:p>
        </w:tc>
        <w:tc>
          <w:tcPr>
            <w:tcW w:w="72" w:type="dxa"/>
          </w:tcPr>
          <w:p w14:paraId="4BCFD6A6" w14:textId="77777777" w:rsidR="00951712" w:rsidRPr="00F42314" w:rsidRDefault="00951712"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top w:val="single" w:sz="4" w:space="0" w:color="auto"/>
              <w:bottom w:val="double" w:sz="4" w:space="0" w:color="auto"/>
            </w:tcBorders>
          </w:tcPr>
          <w:p w14:paraId="7F6A6EC6" w14:textId="6FD59A4D" w:rsidR="00951712" w:rsidRPr="00F42314" w:rsidRDefault="00042530" w:rsidP="00951712">
            <w:pPr>
              <w:tabs>
                <w:tab w:val="decimal" w:pos="569"/>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492,975</w:t>
            </w:r>
          </w:p>
        </w:tc>
        <w:tc>
          <w:tcPr>
            <w:tcW w:w="72" w:type="dxa"/>
          </w:tcPr>
          <w:p w14:paraId="3128A548"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7F597EAA" w14:textId="708D7CC6" w:rsidR="00951712" w:rsidRPr="00F42314" w:rsidRDefault="00951712" w:rsidP="00927A40">
            <w:pPr>
              <w:tabs>
                <w:tab w:val="decimal" w:pos="683"/>
              </w:tabs>
              <w:spacing w:line="280" w:lineRule="exact"/>
              <w:ind w:left="-60"/>
              <w:jc w:val="center"/>
              <w:rPr>
                <w:rFonts w:asciiTheme="minorHAnsi" w:hAnsiTheme="minorHAnsi" w:cstheme="minorHAnsi"/>
                <w:sz w:val="20"/>
                <w:szCs w:val="20"/>
              </w:rPr>
            </w:pPr>
            <w:r w:rsidRPr="00432DA4">
              <w:rPr>
                <w:rFonts w:asciiTheme="minorHAnsi" w:hAnsiTheme="minorHAnsi" w:cstheme="minorHAnsi"/>
                <w:sz w:val="20"/>
                <w:szCs w:val="20"/>
              </w:rPr>
              <w:t>50</w:t>
            </w:r>
            <w:r w:rsidR="00371874">
              <w:rPr>
                <w:rFonts w:asciiTheme="minorHAnsi" w:hAnsiTheme="minorHAnsi" w:cstheme="minorHAnsi"/>
                <w:sz w:val="20"/>
                <w:szCs w:val="20"/>
              </w:rPr>
              <w:t>0,239</w:t>
            </w:r>
          </w:p>
        </w:tc>
        <w:tc>
          <w:tcPr>
            <w:tcW w:w="72" w:type="dxa"/>
          </w:tcPr>
          <w:p w14:paraId="275D32D9"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20" w:type="dxa"/>
            <w:tcBorders>
              <w:top w:val="single" w:sz="4" w:space="0" w:color="auto"/>
              <w:bottom w:val="double" w:sz="4" w:space="0" w:color="auto"/>
            </w:tcBorders>
          </w:tcPr>
          <w:p w14:paraId="3D7488AC" w14:textId="7802B302" w:rsidR="00951712" w:rsidRPr="00F42314" w:rsidRDefault="00B2426B" w:rsidP="00951712">
            <w:pPr>
              <w:tabs>
                <w:tab w:val="decimal" w:pos="603"/>
              </w:tabs>
              <w:spacing w:line="280" w:lineRule="exact"/>
              <w:jc w:val="center"/>
              <w:rPr>
                <w:rFonts w:asciiTheme="minorHAnsi" w:hAnsiTheme="minorHAnsi" w:cstheme="minorHAnsi"/>
                <w:sz w:val="20"/>
                <w:szCs w:val="20"/>
              </w:rPr>
            </w:pPr>
            <w:r>
              <w:rPr>
                <w:rFonts w:asciiTheme="minorHAnsi" w:hAnsiTheme="minorHAnsi" w:cstheme="minorHAnsi"/>
                <w:sz w:val="20"/>
                <w:szCs w:val="20"/>
              </w:rPr>
              <w:t>151,563</w:t>
            </w:r>
          </w:p>
        </w:tc>
        <w:tc>
          <w:tcPr>
            <w:tcW w:w="72" w:type="dxa"/>
          </w:tcPr>
          <w:p w14:paraId="3AAC0028"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738ED7EB" w14:textId="75AB2A33" w:rsidR="00951712" w:rsidRPr="00F42314" w:rsidRDefault="00951712" w:rsidP="00951712">
            <w:pPr>
              <w:tabs>
                <w:tab w:val="decimal" w:pos="63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156,562</w:t>
            </w:r>
          </w:p>
        </w:tc>
        <w:tc>
          <w:tcPr>
            <w:tcW w:w="81" w:type="dxa"/>
          </w:tcPr>
          <w:p w14:paraId="49FE46F6"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74" w:type="dxa"/>
            <w:tcBorders>
              <w:top w:val="single" w:sz="4" w:space="0" w:color="auto"/>
              <w:bottom w:val="double" w:sz="4" w:space="0" w:color="auto"/>
            </w:tcBorders>
          </w:tcPr>
          <w:p w14:paraId="3AF5171F" w14:textId="2D7CF73F" w:rsidR="00951712" w:rsidRPr="00F42314" w:rsidRDefault="0049746A" w:rsidP="0049746A">
            <w:pPr>
              <w:spacing w:line="280" w:lineRule="exact"/>
              <w:ind w:right="-43" w:hanging="13"/>
              <w:rPr>
                <w:rFonts w:asciiTheme="minorHAnsi" w:hAnsiTheme="minorHAnsi" w:cstheme="minorHAnsi"/>
                <w:sz w:val="20"/>
                <w:szCs w:val="20"/>
                <w:cs/>
              </w:rPr>
            </w:pPr>
            <w:r>
              <w:rPr>
                <w:rFonts w:asciiTheme="minorHAnsi" w:hAnsiTheme="minorHAnsi" w:cstheme="minorHAnsi"/>
                <w:sz w:val="20"/>
                <w:szCs w:val="20"/>
              </w:rPr>
              <w:t>(205,</w:t>
            </w:r>
            <w:r w:rsidR="0030215C">
              <w:rPr>
                <w:rFonts w:asciiTheme="minorHAnsi" w:hAnsiTheme="minorHAnsi" w:cstheme="minorHAnsi"/>
                <w:sz w:val="20"/>
                <w:szCs w:val="20"/>
              </w:rPr>
              <w:t>733</w:t>
            </w:r>
            <w:r>
              <w:rPr>
                <w:rFonts w:asciiTheme="minorHAnsi" w:hAnsiTheme="minorHAnsi" w:cstheme="minorHAnsi"/>
                <w:sz w:val="20"/>
                <w:szCs w:val="20"/>
              </w:rPr>
              <w:t>)</w:t>
            </w:r>
          </w:p>
        </w:tc>
        <w:tc>
          <w:tcPr>
            <w:tcW w:w="72" w:type="dxa"/>
          </w:tcPr>
          <w:p w14:paraId="6784CC3D"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4" w:type="dxa"/>
            <w:tcBorders>
              <w:top w:val="single" w:sz="4" w:space="0" w:color="auto"/>
              <w:bottom w:val="double" w:sz="4" w:space="0" w:color="auto"/>
            </w:tcBorders>
          </w:tcPr>
          <w:p w14:paraId="6C9C210A" w14:textId="7BEF2D9B" w:rsidR="00951712" w:rsidRPr="00F42314" w:rsidRDefault="00951712" w:rsidP="00951712">
            <w:pPr>
              <w:tabs>
                <w:tab w:val="decimal" w:pos="660"/>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(228,80</w:t>
            </w:r>
            <w:r>
              <w:rPr>
                <w:rFonts w:asciiTheme="minorHAnsi" w:hAnsiTheme="minorHAnsi" w:cstheme="minorHAnsi"/>
                <w:sz w:val="20"/>
                <w:szCs w:val="20"/>
              </w:rPr>
              <w:t>2</w:t>
            </w:r>
            <w:r w:rsidRPr="0027684E">
              <w:rPr>
                <w:rFonts w:asciiTheme="minorHAnsi" w:hAnsiTheme="minorHAnsi" w:cstheme="minorHAnsi"/>
                <w:sz w:val="20"/>
                <w:szCs w:val="20"/>
              </w:rPr>
              <w:t>)</w:t>
            </w:r>
          </w:p>
        </w:tc>
        <w:tc>
          <w:tcPr>
            <w:tcW w:w="72" w:type="dxa"/>
          </w:tcPr>
          <w:p w14:paraId="3CAC7784"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3F71D899" w14:textId="3C922F07" w:rsidR="00951712" w:rsidRPr="00F42314" w:rsidRDefault="001A3338"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51</w:t>
            </w:r>
            <w:r w:rsidR="007F68C8">
              <w:rPr>
                <w:rFonts w:asciiTheme="minorHAnsi" w:hAnsiTheme="minorHAnsi" w:cstheme="minorHAnsi"/>
                <w:sz w:val="20"/>
                <w:szCs w:val="20"/>
              </w:rPr>
              <w:t>1,</w:t>
            </w:r>
            <w:r w:rsidR="00266B5B">
              <w:rPr>
                <w:rFonts w:asciiTheme="minorHAnsi" w:hAnsiTheme="minorHAnsi" w:cstheme="minorHAnsi"/>
                <w:sz w:val="20"/>
                <w:szCs w:val="20"/>
              </w:rPr>
              <w:t>897</w:t>
            </w:r>
          </w:p>
        </w:tc>
        <w:tc>
          <w:tcPr>
            <w:tcW w:w="72" w:type="dxa"/>
          </w:tcPr>
          <w:p w14:paraId="0D8F30AA" w14:textId="77777777" w:rsidR="00951712" w:rsidRPr="00F42314" w:rsidRDefault="00951712" w:rsidP="00951712">
            <w:pPr>
              <w:tabs>
                <w:tab w:val="decimal" w:pos="520"/>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494A9D62" w14:textId="50BE8461" w:rsidR="00951712" w:rsidRPr="00F42314" w:rsidRDefault="00951712" w:rsidP="00951712">
            <w:pPr>
              <w:tabs>
                <w:tab w:val="decimal" w:pos="520"/>
              </w:tabs>
              <w:spacing w:line="280" w:lineRule="exact"/>
              <w:jc w:val="center"/>
              <w:rPr>
                <w:rFonts w:asciiTheme="minorHAnsi" w:hAnsiTheme="minorHAnsi" w:cstheme="minorHAnsi"/>
                <w:sz w:val="20"/>
                <w:szCs w:val="20"/>
              </w:rPr>
            </w:pPr>
            <w:r w:rsidRPr="00432DA4">
              <w:rPr>
                <w:rFonts w:asciiTheme="minorHAnsi" w:hAnsiTheme="minorHAnsi" w:cstheme="minorHAnsi"/>
                <w:sz w:val="20"/>
                <w:szCs w:val="20"/>
              </w:rPr>
              <w:t>429,122</w:t>
            </w:r>
          </w:p>
        </w:tc>
      </w:tr>
      <w:tr w:rsidR="004864D8" w:rsidRPr="009427CC" w14:paraId="49CAF8BC" w14:textId="77777777" w:rsidTr="00927A40">
        <w:tc>
          <w:tcPr>
            <w:tcW w:w="2358" w:type="dxa"/>
            <w:vAlign w:val="bottom"/>
          </w:tcPr>
          <w:p w14:paraId="40B4495D" w14:textId="77777777" w:rsidR="004864D8" w:rsidRPr="008A6137" w:rsidRDefault="004864D8"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p>
        </w:tc>
        <w:tc>
          <w:tcPr>
            <w:tcW w:w="72" w:type="dxa"/>
          </w:tcPr>
          <w:p w14:paraId="5F6F5451" w14:textId="77777777" w:rsidR="004864D8" w:rsidRPr="00F42314" w:rsidRDefault="004864D8"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top w:val="single" w:sz="4" w:space="0" w:color="auto"/>
            </w:tcBorders>
          </w:tcPr>
          <w:p w14:paraId="4D0297F8" w14:textId="77777777" w:rsidR="004864D8" w:rsidRDefault="004864D8" w:rsidP="00951712">
            <w:pPr>
              <w:tabs>
                <w:tab w:val="decimal" w:pos="569"/>
              </w:tabs>
              <w:spacing w:line="280" w:lineRule="exact"/>
              <w:ind w:left="-15"/>
              <w:jc w:val="center"/>
              <w:rPr>
                <w:rFonts w:asciiTheme="minorHAnsi" w:hAnsiTheme="minorHAnsi" w:cstheme="minorHAnsi"/>
                <w:sz w:val="20"/>
                <w:szCs w:val="20"/>
              </w:rPr>
            </w:pPr>
          </w:p>
        </w:tc>
        <w:tc>
          <w:tcPr>
            <w:tcW w:w="72" w:type="dxa"/>
          </w:tcPr>
          <w:p w14:paraId="778CD830"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tcBorders>
          </w:tcPr>
          <w:p w14:paraId="714E9422" w14:textId="77777777" w:rsidR="004864D8" w:rsidRPr="00432DA4" w:rsidRDefault="004864D8" w:rsidP="00951712">
            <w:pPr>
              <w:spacing w:line="280" w:lineRule="exact"/>
              <w:ind w:left="-60"/>
              <w:jc w:val="center"/>
              <w:rPr>
                <w:rFonts w:asciiTheme="minorHAnsi" w:hAnsiTheme="minorHAnsi" w:cstheme="minorHAnsi"/>
                <w:sz w:val="20"/>
                <w:szCs w:val="20"/>
              </w:rPr>
            </w:pPr>
          </w:p>
        </w:tc>
        <w:tc>
          <w:tcPr>
            <w:tcW w:w="72" w:type="dxa"/>
          </w:tcPr>
          <w:p w14:paraId="6E95CF5D"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20" w:type="dxa"/>
            <w:tcBorders>
              <w:top w:val="single" w:sz="4" w:space="0" w:color="auto"/>
            </w:tcBorders>
          </w:tcPr>
          <w:p w14:paraId="04411C19" w14:textId="77777777" w:rsidR="004864D8" w:rsidRDefault="004864D8" w:rsidP="00951712">
            <w:pPr>
              <w:tabs>
                <w:tab w:val="decimal" w:pos="603"/>
              </w:tabs>
              <w:spacing w:line="280" w:lineRule="exact"/>
              <w:jc w:val="center"/>
              <w:rPr>
                <w:rFonts w:asciiTheme="minorHAnsi" w:hAnsiTheme="minorHAnsi" w:cstheme="minorHAnsi"/>
                <w:sz w:val="20"/>
                <w:szCs w:val="20"/>
              </w:rPr>
            </w:pPr>
          </w:p>
        </w:tc>
        <w:tc>
          <w:tcPr>
            <w:tcW w:w="72" w:type="dxa"/>
          </w:tcPr>
          <w:p w14:paraId="50DFA18E"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tcBorders>
          </w:tcPr>
          <w:p w14:paraId="2E45A073" w14:textId="77777777" w:rsidR="004864D8" w:rsidRPr="0027684E" w:rsidRDefault="004864D8" w:rsidP="00951712">
            <w:pPr>
              <w:tabs>
                <w:tab w:val="decimal" w:pos="630"/>
              </w:tabs>
              <w:spacing w:line="280" w:lineRule="exact"/>
              <w:jc w:val="center"/>
              <w:rPr>
                <w:rFonts w:asciiTheme="minorHAnsi" w:hAnsiTheme="minorHAnsi" w:cstheme="minorHAnsi"/>
                <w:sz w:val="20"/>
                <w:szCs w:val="20"/>
              </w:rPr>
            </w:pPr>
          </w:p>
        </w:tc>
        <w:tc>
          <w:tcPr>
            <w:tcW w:w="81" w:type="dxa"/>
          </w:tcPr>
          <w:p w14:paraId="402929C7"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74" w:type="dxa"/>
            <w:tcBorders>
              <w:top w:val="single" w:sz="4" w:space="0" w:color="auto"/>
            </w:tcBorders>
          </w:tcPr>
          <w:p w14:paraId="06349482" w14:textId="77777777" w:rsidR="004864D8" w:rsidRDefault="004864D8" w:rsidP="0049746A">
            <w:pPr>
              <w:spacing w:line="280" w:lineRule="exact"/>
              <w:ind w:right="-43" w:hanging="13"/>
              <w:rPr>
                <w:rFonts w:asciiTheme="minorHAnsi" w:hAnsiTheme="minorHAnsi" w:cstheme="minorHAnsi"/>
                <w:sz w:val="20"/>
                <w:szCs w:val="20"/>
              </w:rPr>
            </w:pPr>
          </w:p>
        </w:tc>
        <w:tc>
          <w:tcPr>
            <w:tcW w:w="72" w:type="dxa"/>
          </w:tcPr>
          <w:p w14:paraId="2A31F135"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94" w:type="dxa"/>
            <w:tcBorders>
              <w:top w:val="single" w:sz="4" w:space="0" w:color="auto"/>
            </w:tcBorders>
          </w:tcPr>
          <w:p w14:paraId="58FF37A6" w14:textId="77777777" w:rsidR="004864D8" w:rsidRPr="0027684E" w:rsidRDefault="004864D8" w:rsidP="00951712">
            <w:pPr>
              <w:tabs>
                <w:tab w:val="decimal" w:pos="660"/>
              </w:tabs>
              <w:spacing w:line="280" w:lineRule="exact"/>
              <w:jc w:val="center"/>
              <w:rPr>
                <w:rFonts w:asciiTheme="minorHAnsi" w:hAnsiTheme="minorHAnsi" w:cstheme="minorHAnsi"/>
                <w:sz w:val="20"/>
                <w:szCs w:val="20"/>
              </w:rPr>
            </w:pPr>
          </w:p>
        </w:tc>
        <w:tc>
          <w:tcPr>
            <w:tcW w:w="72" w:type="dxa"/>
          </w:tcPr>
          <w:p w14:paraId="5206BA63"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tcBorders>
          </w:tcPr>
          <w:p w14:paraId="6729550F" w14:textId="77777777" w:rsidR="004864D8" w:rsidRDefault="004864D8" w:rsidP="00951712">
            <w:pPr>
              <w:tabs>
                <w:tab w:val="decimal" w:pos="660"/>
              </w:tabs>
              <w:spacing w:line="280" w:lineRule="exact"/>
              <w:jc w:val="center"/>
              <w:rPr>
                <w:rFonts w:asciiTheme="minorHAnsi" w:hAnsiTheme="minorHAnsi" w:cstheme="minorHAnsi"/>
                <w:sz w:val="20"/>
                <w:szCs w:val="20"/>
              </w:rPr>
            </w:pPr>
          </w:p>
        </w:tc>
        <w:tc>
          <w:tcPr>
            <w:tcW w:w="72" w:type="dxa"/>
          </w:tcPr>
          <w:p w14:paraId="37B10C46"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83" w:type="dxa"/>
            <w:tcBorders>
              <w:top w:val="single" w:sz="4" w:space="0" w:color="auto"/>
            </w:tcBorders>
          </w:tcPr>
          <w:p w14:paraId="1E309B85" w14:textId="77777777" w:rsidR="004864D8" w:rsidRPr="00432DA4" w:rsidRDefault="004864D8" w:rsidP="00951712">
            <w:pPr>
              <w:tabs>
                <w:tab w:val="decimal" w:pos="520"/>
              </w:tabs>
              <w:spacing w:line="280" w:lineRule="exact"/>
              <w:jc w:val="center"/>
              <w:rPr>
                <w:rFonts w:asciiTheme="minorHAnsi" w:hAnsiTheme="minorHAnsi" w:cstheme="minorHAnsi"/>
                <w:sz w:val="20"/>
                <w:szCs w:val="20"/>
              </w:rPr>
            </w:pPr>
          </w:p>
        </w:tc>
      </w:tr>
      <w:tr w:rsidR="004864D8" w:rsidRPr="009427CC" w14:paraId="36F55982" w14:textId="77777777" w:rsidTr="00927A40">
        <w:tc>
          <w:tcPr>
            <w:tcW w:w="2358" w:type="dxa"/>
            <w:vAlign w:val="bottom"/>
          </w:tcPr>
          <w:p w14:paraId="45D4204E" w14:textId="155BEF2D" w:rsidR="004864D8" w:rsidRPr="008A6137" w:rsidRDefault="004864D8" w:rsidP="00951712">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rPr>
            </w:pPr>
            <w:r w:rsidRPr="008A6137">
              <w:rPr>
                <w:rFonts w:asciiTheme="minorHAnsi" w:hAnsiTheme="minorHAnsi" w:cs="Browallia New"/>
                <w:sz w:val="20"/>
                <w:szCs w:val="25"/>
              </w:rPr>
              <w:t xml:space="preserve">Unallocated </w:t>
            </w:r>
            <w:r w:rsidR="0056684A" w:rsidRPr="008A6137">
              <w:rPr>
                <w:rFonts w:asciiTheme="minorHAnsi" w:hAnsiTheme="minorHAnsi" w:cs="Browallia New"/>
                <w:sz w:val="20"/>
                <w:szCs w:val="25"/>
              </w:rPr>
              <w:t>liabilities</w:t>
            </w:r>
          </w:p>
        </w:tc>
        <w:tc>
          <w:tcPr>
            <w:tcW w:w="72" w:type="dxa"/>
          </w:tcPr>
          <w:p w14:paraId="75E822C1" w14:textId="77777777" w:rsidR="004864D8" w:rsidRPr="00F42314" w:rsidRDefault="004864D8" w:rsidP="00951712">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Pr>
          <w:p w14:paraId="658A3ED2" w14:textId="4EA2AC23" w:rsidR="004864D8" w:rsidRDefault="0056684A" w:rsidP="00927A40">
            <w:pPr>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0398F01C" w14:textId="77777777" w:rsidR="004864D8" w:rsidRPr="00F42314" w:rsidRDefault="004864D8" w:rsidP="0056684A">
            <w:pPr>
              <w:tabs>
                <w:tab w:val="decimal" w:pos="520"/>
              </w:tabs>
              <w:spacing w:line="280" w:lineRule="exact"/>
              <w:jc w:val="center"/>
              <w:rPr>
                <w:rFonts w:asciiTheme="minorHAnsi" w:hAnsiTheme="minorHAnsi" w:cstheme="minorHAnsi"/>
                <w:sz w:val="20"/>
                <w:szCs w:val="20"/>
              </w:rPr>
            </w:pPr>
          </w:p>
        </w:tc>
        <w:tc>
          <w:tcPr>
            <w:tcW w:w="792" w:type="dxa"/>
          </w:tcPr>
          <w:p w14:paraId="1D401247" w14:textId="71EF769F" w:rsidR="004864D8" w:rsidRPr="00432DA4" w:rsidRDefault="0056684A" w:rsidP="0056684A">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3E09F8CC" w14:textId="77777777" w:rsidR="004864D8" w:rsidRPr="00F42314" w:rsidRDefault="004864D8" w:rsidP="0056684A">
            <w:pPr>
              <w:tabs>
                <w:tab w:val="decimal" w:pos="520"/>
              </w:tabs>
              <w:spacing w:line="280" w:lineRule="exact"/>
              <w:jc w:val="center"/>
              <w:rPr>
                <w:rFonts w:asciiTheme="minorHAnsi" w:hAnsiTheme="minorHAnsi" w:cstheme="minorHAnsi"/>
                <w:sz w:val="20"/>
                <w:szCs w:val="20"/>
              </w:rPr>
            </w:pPr>
          </w:p>
        </w:tc>
        <w:tc>
          <w:tcPr>
            <w:tcW w:w="720" w:type="dxa"/>
          </w:tcPr>
          <w:p w14:paraId="1F9A7D22" w14:textId="79A97236" w:rsidR="004864D8"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04BF3EB9" w14:textId="77777777" w:rsidR="004864D8" w:rsidRPr="00F42314" w:rsidRDefault="004864D8" w:rsidP="0056684A">
            <w:pPr>
              <w:tabs>
                <w:tab w:val="decimal" w:pos="520"/>
              </w:tabs>
              <w:spacing w:line="280" w:lineRule="exact"/>
              <w:jc w:val="center"/>
              <w:rPr>
                <w:rFonts w:asciiTheme="minorHAnsi" w:hAnsiTheme="minorHAnsi" w:cstheme="minorHAnsi"/>
                <w:sz w:val="20"/>
                <w:szCs w:val="20"/>
              </w:rPr>
            </w:pPr>
          </w:p>
        </w:tc>
        <w:tc>
          <w:tcPr>
            <w:tcW w:w="792" w:type="dxa"/>
          </w:tcPr>
          <w:p w14:paraId="37D5E99E" w14:textId="20144E88" w:rsidR="004864D8" w:rsidRPr="0027684E"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81" w:type="dxa"/>
          </w:tcPr>
          <w:p w14:paraId="247024E6" w14:textId="77777777" w:rsidR="004864D8" w:rsidRPr="00F42314" w:rsidRDefault="004864D8" w:rsidP="0056684A">
            <w:pPr>
              <w:tabs>
                <w:tab w:val="decimal" w:pos="520"/>
              </w:tabs>
              <w:spacing w:line="280" w:lineRule="exact"/>
              <w:jc w:val="center"/>
              <w:rPr>
                <w:rFonts w:asciiTheme="minorHAnsi" w:hAnsiTheme="minorHAnsi" w:cstheme="minorHAnsi"/>
                <w:sz w:val="20"/>
                <w:szCs w:val="20"/>
              </w:rPr>
            </w:pPr>
          </w:p>
        </w:tc>
        <w:tc>
          <w:tcPr>
            <w:tcW w:w="774" w:type="dxa"/>
          </w:tcPr>
          <w:p w14:paraId="7D443E81" w14:textId="1D0E6022" w:rsidR="004864D8"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3E1EC87C" w14:textId="77777777" w:rsidR="004864D8" w:rsidRPr="00F42314" w:rsidRDefault="004864D8" w:rsidP="0056684A">
            <w:pPr>
              <w:tabs>
                <w:tab w:val="decimal" w:pos="520"/>
              </w:tabs>
              <w:spacing w:line="280" w:lineRule="exact"/>
              <w:jc w:val="center"/>
              <w:rPr>
                <w:rFonts w:asciiTheme="minorHAnsi" w:hAnsiTheme="minorHAnsi" w:cstheme="minorHAnsi"/>
                <w:sz w:val="20"/>
                <w:szCs w:val="20"/>
              </w:rPr>
            </w:pPr>
          </w:p>
        </w:tc>
        <w:tc>
          <w:tcPr>
            <w:tcW w:w="794" w:type="dxa"/>
          </w:tcPr>
          <w:p w14:paraId="3DFE0CFF" w14:textId="525AA3DB" w:rsidR="004864D8" w:rsidRPr="0027684E" w:rsidRDefault="0056684A" w:rsidP="00927A40">
            <w:pPr>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w:t>
            </w:r>
          </w:p>
        </w:tc>
        <w:tc>
          <w:tcPr>
            <w:tcW w:w="72" w:type="dxa"/>
          </w:tcPr>
          <w:p w14:paraId="56456535"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92" w:type="dxa"/>
          </w:tcPr>
          <w:p w14:paraId="3F48828A" w14:textId="59559A71" w:rsidR="004864D8" w:rsidRDefault="001D5023" w:rsidP="00951712">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35,505</w:t>
            </w:r>
          </w:p>
        </w:tc>
        <w:tc>
          <w:tcPr>
            <w:tcW w:w="72" w:type="dxa"/>
          </w:tcPr>
          <w:p w14:paraId="5BC4AB44" w14:textId="77777777" w:rsidR="004864D8" w:rsidRPr="00F42314" w:rsidRDefault="004864D8" w:rsidP="00951712">
            <w:pPr>
              <w:tabs>
                <w:tab w:val="decimal" w:pos="520"/>
              </w:tabs>
              <w:spacing w:line="280" w:lineRule="exact"/>
              <w:jc w:val="center"/>
              <w:rPr>
                <w:rFonts w:asciiTheme="minorHAnsi" w:hAnsiTheme="minorHAnsi" w:cstheme="minorHAnsi"/>
                <w:sz w:val="20"/>
                <w:szCs w:val="20"/>
              </w:rPr>
            </w:pPr>
          </w:p>
        </w:tc>
        <w:tc>
          <w:tcPr>
            <w:tcW w:w="783" w:type="dxa"/>
          </w:tcPr>
          <w:p w14:paraId="22EB4651" w14:textId="0BAB506E" w:rsidR="004864D8" w:rsidRPr="00432DA4" w:rsidRDefault="001D5023" w:rsidP="00951712">
            <w:pPr>
              <w:tabs>
                <w:tab w:val="decimal" w:pos="520"/>
              </w:tabs>
              <w:spacing w:line="280" w:lineRule="exact"/>
              <w:jc w:val="center"/>
              <w:rPr>
                <w:rFonts w:asciiTheme="minorHAnsi" w:hAnsiTheme="minorHAnsi" w:cstheme="minorHAnsi"/>
                <w:sz w:val="20"/>
                <w:szCs w:val="20"/>
              </w:rPr>
            </w:pPr>
            <w:r>
              <w:rPr>
                <w:rFonts w:asciiTheme="minorHAnsi" w:hAnsiTheme="minorHAnsi" w:cstheme="minorHAnsi"/>
                <w:sz w:val="20"/>
                <w:szCs w:val="20"/>
              </w:rPr>
              <w:t>73</w:t>
            </w:r>
          </w:p>
        </w:tc>
      </w:tr>
      <w:tr w:rsidR="001D5023" w:rsidRPr="009427CC" w14:paraId="4DB703FF" w14:textId="77777777" w:rsidTr="00927A40">
        <w:tc>
          <w:tcPr>
            <w:tcW w:w="2358" w:type="dxa"/>
            <w:vAlign w:val="bottom"/>
          </w:tcPr>
          <w:p w14:paraId="65DAE49C" w14:textId="65CBF342" w:rsidR="001D5023" w:rsidRPr="008A6137" w:rsidRDefault="001D5023" w:rsidP="001D5023">
            <w:pPr>
              <w:tabs>
                <w:tab w:val="left" w:pos="900"/>
                <w:tab w:val="left" w:pos="2127"/>
                <w:tab w:val="left" w:pos="5760"/>
                <w:tab w:val="center" w:pos="7200"/>
                <w:tab w:val="right" w:pos="8540"/>
              </w:tabs>
              <w:spacing w:line="280" w:lineRule="exact"/>
              <w:ind w:left="195" w:right="-43" w:hanging="90"/>
              <w:rPr>
                <w:rFonts w:asciiTheme="minorHAnsi" w:hAnsiTheme="minorHAnsi" w:cs="Browallia New"/>
                <w:sz w:val="20"/>
                <w:szCs w:val="25"/>
              </w:rPr>
            </w:pPr>
            <w:r w:rsidRPr="008A6137">
              <w:rPr>
                <w:rFonts w:asciiTheme="minorHAnsi" w:hAnsiTheme="minorHAnsi" w:cstheme="minorHAnsi"/>
                <w:sz w:val="20"/>
                <w:szCs w:val="20"/>
              </w:rPr>
              <w:t>Total liabilities</w:t>
            </w:r>
          </w:p>
        </w:tc>
        <w:tc>
          <w:tcPr>
            <w:tcW w:w="72" w:type="dxa"/>
          </w:tcPr>
          <w:p w14:paraId="1981296A" w14:textId="77777777" w:rsidR="001D5023" w:rsidRPr="00F42314" w:rsidRDefault="001D5023" w:rsidP="001D502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bottom w:val="single" w:sz="4" w:space="0" w:color="auto"/>
            </w:tcBorders>
          </w:tcPr>
          <w:p w14:paraId="0B1E7AD6" w14:textId="7D842CD5" w:rsidR="001D5023" w:rsidRDefault="001D5023" w:rsidP="00927A40">
            <w:pPr>
              <w:tabs>
                <w:tab w:val="decimal" w:pos="569"/>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99,678</w:t>
            </w:r>
          </w:p>
        </w:tc>
        <w:tc>
          <w:tcPr>
            <w:tcW w:w="72" w:type="dxa"/>
          </w:tcPr>
          <w:p w14:paraId="2B5B277B" w14:textId="77777777" w:rsidR="001D5023" w:rsidRPr="00F42314" w:rsidRDefault="001D5023" w:rsidP="00927A40">
            <w:pPr>
              <w:tabs>
                <w:tab w:val="decimal" w:pos="520"/>
                <w:tab w:val="decimal" w:pos="56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630654F3" w14:textId="52B8E316" w:rsidR="001D5023" w:rsidRDefault="001D5023" w:rsidP="00927A40">
            <w:pPr>
              <w:tabs>
                <w:tab w:val="decimal" w:pos="683"/>
              </w:tabs>
              <w:spacing w:line="280" w:lineRule="exact"/>
              <w:ind w:left="-60"/>
              <w:jc w:val="center"/>
              <w:rPr>
                <w:rFonts w:asciiTheme="minorHAnsi" w:hAnsiTheme="minorHAnsi" w:cstheme="minorHAnsi"/>
                <w:sz w:val="20"/>
                <w:szCs w:val="20"/>
              </w:rPr>
            </w:pPr>
            <w:r w:rsidRPr="008A2707">
              <w:rPr>
                <w:rFonts w:asciiTheme="minorHAnsi" w:hAnsiTheme="minorHAnsi" w:cstheme="minorHAnsi"/>
                <w:sz w:val="20"/>
                <w:szCs w:val="20"/>
              </w:rPr>
              <w:t>164,5</w:t>
            </w:r>
            <w:r>
              <w:rPr>
                <w:rFonts w:asciiTheme="minorHAnsi" w:hAnsiTheme="minorHAnsi" w:cstheme="minorHAnsi"/>
                <w:sz w:val="20"/>
                <w:szCs w:val="20"/>
              </w:rPr>
              <w:t>11</w:t>
            </w:r>
          </w:p>
        </w:tc>
        <w:tc>
          <w:tcPr>
            <w:tcW w:w="72" w:type="dxa"/>
          </w:tcPr>
          <w:p w14:paraId="04F5E21F" w14:textId="77777777" w:rsidR="001D5023" w:rsidRPr="00F42314" w:rsidRDefault="001D5023" w:rsidP="00927A40">
            <w:pPr>
              <w:tabs>
                <w:tab w:val="decimal" w:pos="520"/>
                <w:tab w:val="decimal" w:pos="569"/>
              </w:tabs>
              <w:spacing w:line="280" w:lineRule="exact"/>
              <w:jc w:val="center"/>
              <w:rPr>
                <w:rFonts w:asciiTheme="minorHAnsi" w:hAnsiTheme="minorHAnsi" w:cstheme="minorHAnsi"/>
                <w:sz w:val="20"/>
                <w:szCs w:val="20"/>
              </w:rPr>
            </w:pPr>
          </w:p>
        </w:tc>
        <w:tc>
          <w:tcPr>
            <w:tcW w:w="720" w:type="dxa"/>
            <w:tcBorders>
              <w:bottom w:val="single" w:sz="4" w:space="0" w:color="auto"/>
            </w:tcBorders>
          </w:tcPr>
          <w:p w14:paraId="67F06BB1" w14:textId="19EC98A3" w:rsidR="001D5023" w:rsidRDefault="001D5023" w:rsidP="00927A40">
            <w:pPr>
              <w:tabs>
                <w:tab w:val="decimal" w:pos="569"/>
              </w:tabs>
              <w:spacing w:line="280" w:lineRule="exact"/>
              <w:ind w:left="-60"/>
              <w:jc w:val="center"/>
              <w:rPr>
                <w:rFonts w:asciiTheme="minorHAnsi" w:hAnsiTheme="minorHAnsi" w:cstheme="minorHAnsi"/>
                <w:sz w:val="20"/>
                <w:szCs w:val="20"/>
              </w:rPr>
            </w:pPr>
            <w:r>
              <w:rPr>
                <w:rFonts w:asciiTheme="minorHAnsi" w:hAnsiTheme="minorHAnsi" w:cstheme="minorHAnsi"/>
                <w:sz w:val="20"/>
                <w:szCs w:val="20"/>
              </w:rPr>
              <w:t>50,873</w:t>
            </w:r>
          </w:p>
        </w:tc>
        <w:tc>
          <w:tcPr>
            <w:tcW w:w="72" w:type="dxa"/>
          </w:tcPr>
          <w:p w14:paraId="0D605A7E" w14:textId="77777777" w:rsidR="001D5023" w:rsidRPr="00F42314" w:rsidRDefault="001D5023" w:rsidP="00927A40">
            <w:pPr>
              <w:tabs>
                <w:tab w:val="decimal" w:pos="520"/>
                <w:tab w:val="decimal" w:pos="569"/>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447C4A8C" w14:textId="24A8704C" w:rsidR="001D5023" w:rsidRDefault="001D5023" w:rsidP="00927A40">
            <w:pPr>
              <w:tabs>
                <w:tab w:val="decimal" w:pos="569"/>
              </w:tabs>
              <w:spacing w:line="280" w:lineRule="exact"/>
              <w:ind w:left="-60"/>
              <w:jc w:val="center"/>
              <w:rPr>
                <w:rFonts w:asciiTheme="minorHAnsi" w:hAnsiTheme="minorHAnsi" w:cstheme="minorHAnsi"/>
                <w:sz w:val="20"/>
                <w:szCs w:val="20"/>
              </w:rPr>
            </w:pPr>
            <w:r w:rsidRPr="0027684E">
              <w:rPr>
                <w:rFonts w:asciiTheme="minorHAnsi" w:hAnsiTheme="minorHAnsi" w:cstheme="minorHAnsi"/>
                <w:sz w:val="20"/>
                <w:szCs w:val="20"/>
              </w:rPr>
              <w:t>58,427</w:t>
            </w:r>
          </w:p>
        </w:tc>
        <w:tc>
          <w:tcPr>
            <w:tcW w:w="81" w:type="dxa"/>
          </w:tcPr>
          <w:p w14:paraId="6F44AE3B" w14:textId="77777777" w:rsidR="001D5023" w:rsidRPr="00F42314" w:rsidRDefault="001D5023" w:rsidP="00927A40">
            <w:pPr>
              <w:tabs>
                <w:tab w:val="decimal" w:pos="520"/>
                <w:tab w:val="decimal" w:pos="569"/>
              </w:tabs>
              <w:spacing w:line="280" w:lineRule="exact"/>
              <w:jc w:val="center"/>
              <w:rPr>
                <w:rFonts w:asciiTheme="minorHAnsi" w:hAnsiTheme="minorHAnsi" w:cstheme="minorHAnsi"/>
                <w:sz w:val="20"/>
                <w:szCs w:val="20"/>
              </w:rPr>
            </w:pPr>
          </w:p>
        </w:tc>
        <w:tc>
          <w:tcPr>
            <w:tcW w:w="774" w:type="dxa"/>
            <w:tcBorders>
              <w:bottom w:val="single" w:sz="4" w:space="0" w:color="auto"/>
            </w:tcBorders>
          </w:tcPr>
          <w:p w14:paraId="38DCF150" w14:textId="6CE8C73C" w:rsidR="001D5023" w:rsidRDefault="001D5023" w:rsidP="00927A40">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(42,759)</w:t>
            </w:r>
          </w:p>
        </w:tc>
        <w:tc>
          <w:tcPr>
            <w:tcW w:w="72" w:type="dxa"/>
          </w:tcPr>
          <w:p w14:paraId="0F2268DA" w14:textId="77777777" w:rsidR="001D5023" w:rsidRPr="00F42314" w:rsidRDefault="001D5023" w:rsidP="00927A40">
            <w:pPr>
              <w:tabs>
                <w:tab w:val="decimal" w:pos="520"/>
                <w:tab w:val="decimal" w:pos="569"/>
              </w:tabs>
              <w:spacing w:line="280" w:lineRule="exact"/>
              <w:jc w:val="center"/>
              <w:rPr>
                <w:rFonts w:asciiTheme="minorHAnsi" w:hAnsiTheme="minorHAnsi" w:cstheme="minorHAnsi"/>
                <w:sz w:val="20"/>
                <w:szCs w:val="20"/>
              </w:rPr>
            </w:pPr>
          </w:p>
        </w:tc>
        <w:tc>
          <w:tcPr>
            <w:tcW w:w="794" w:type="dxa"/>
            <w:tcBorders>
              <w:bottom w:val="single" w:sz="4" w:space="0" w:color="auto"/>
            </w:tcBorders>
          </w:tcPr>
          <w:p w14:paraId="361D1E0E" w14:textId="39302868" w:rsidR="001D5023" w:rsidRDefault="001D5023" w:rsidP="00927A40">
            <w:pPr>
              <w:tabs>
                <w:tab w:val="decimal" w:pos="569"/>
              </w:tabs>
              <w:spacing w:line="280" w:lineRule="exact"/>
              <w:ind w:left="-60"/>
              <w:jc w:val="center"/>
              <w:rPr>
                <w:rFonts w:asciiTheme="minorHAnsi" w:hAnsiTheme="minorHAnsi" w:cstheme="minorHAnsi"/>
                <w:sz w:val="20"/>
                <w:szCs w:val="20"/>
              </w:rPr>
            </w:pPr>
            <w:r w:rsidRPr="00927A40">
              <w:rPr>
                <w:rFonts w:asciiTheme="minorHAnsi" w:hAnsiTheme="minorHAnsi" w:cstheme="minorHAnsi"/>
                <w:sz w:val="20"/>
                <w:szCs w:val="20"/>
                <w:cs/>
              </w:rPr>
              <w:t xml:space="preserve">   </w:t>
            </w:r>
            <w:r w:rsidRPr="0027684E">
              <w:rPr>
                <w:rFonts w:asciiTheme="minorHAnsi" w:hAnsiTheme="minorHAnsi" w:cstheme="minorHAnsi"/>
                <w:sz w:val="20"/>
                <w:szCs w:val="20"/>
              </w:rPr>
              <w:t>(99,678)</w:t>
            </w:r>
          </w:p>
        </w:tc>
        <w:tc>
          <w:tcPr>
            <w:tcW w:w="72" w:type="dxa"/>
          </w:tcPr>
          <w:p w14:paraId="1616D508"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bottom w:val="single" w:sz="4" w:space="0" w:color="auto"/>
            </w:tcBorders>
          </w:tcPr>
          <w:p w14:paraId="04F75480" w14:textId="3F21E70F" w:rsidR="001D5023" w:rsidRDefault="001D5023" w:rsidP="001D5023">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107,792</w:t>
            </w:r>
          </w:p>
        </w:tc>
        <w:tc>
          <w:tcPr>
            <w:tcW w:w="72" w:type="dxa"/>
          </w:tcPr>
          <w:p w14:paraId="1F7155A5"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83" w:type="dxa"/>
            <w:tcBorders>
              <w:bottom w:val="single" w:sz="4" w:space="0" w:color="auto"/>
            </w:tcBorders>
          </w:tcPr>
          <w:p w14:paraId="59EF55AF" w14:textId="2EC94684" w:rsidR="001D5023" w:rsidRPr="00432DA4" w:rsidRDefault="001D5023" w:rsidP="001D5023">
            <w:pPr>
              <w:tabs>
                <w:tab w:val="decimal" w:pos="520"/>
              </w:tabs>
              <w:spacing w:line="280" w:lineRule="exact"/>
              <w:jc w:val="center"/>
              <w:rPr>
                <w:rFonts w:asciiTheme="minorHAnsi" w:hAnsiTheme="minorHAnsi" w:cstheme="minorHAnsi"/>
                <w:sz w:val="20"/>
                <w:szCs w:val="20"/>
              </w:rPr>
            </w:pPr>
            <w:r>
              <w:rPr>
                <w:rFonts w:asciiTheme="minorHAnsi" w:hAnsiTheme="minorHAnsi" w:cstheme="minorHAnsi"/>
                <w:sz w:val="20"/>
                <w:szCs w:val="20"/>
              </w:rPr>
              <w:t>123,260</w:t>
            </w:r>
          </w:p>
        </w:tc>
      </w:tr>
      <w:tr w:rsidR="001D5023" w:rsidRPr="009427CC" w14:paraId="44F13844" w14:textId="77777777" w:rsidTr="00927A40">
        <w:tc>
          <w:tcPr>
            <w:tcW w:w="2358" w:type="dxa"/>
            <w:vAlign w:val="bottom"/>
          </w:tcPr>
          <w:p w14:paraId="4FD020C4" w14:textId="4BE12051" w:rsidR="001D5023" w:rsidRPr="00927A40" w:rsidRDefault="001D5023" w:rsidP="001D5023">
            <w:pPr>
              <w:tabs>
                <w:tab w:val="left" w:pos="900"/>
                <w:tab w:val="left" w:pos="2127"/>
                <w:tab w:val="left" w:pos="5760"/>
                <w:tab w:val="center" w:pos="7200"/>
                <w:tab w:val="right" w:pos="8540"/>
              </w:tabs>
              <w:spacing w:line="280" w:lineRule="exact"/>
              <w:ind w:left="195" w:right="-43" w:hanging="90"/>
              <w:rPr>
                <w:rFonts w:asciiTheme="minorHAnsi" w:hAnsiTheme="minorHAnsi" w:cstheme="minorBidi"/>
                <w:sz w:val="20"/>
                <w:szCs w:val="20"/>
                <w:cs/>
              </w:rPr>
            </w:pPr>
            <w:r w:rsidRPr="008A6137">
              <w:rPr>
                <w:rFonts w:asciiTheme="minorHAnsi" w:hAnsiTheme="minorHAnsi" w:cstheme="minorHAnsi"/>
                <w:sz w:val="20"/>
                <w:szCs w:val="20"/>
              </w:rPr>
              <w:t>Total liabilities</w:t>
            </w:r>
          </w:p>
        </w:tc>
        <w:tc>
          <w:tcPr>
            <w:tcW w:w="72" w:type="dxa"/>
          </w:tcPr>
          <w:p w14:paraId="7E85CE2D" w14:textId="77777777" w:rsidR="001D5023" w:rsidRPr="00F42314" w:rsidRDefault="001D5023" w:rsidP="001D502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top w:val="single" w:sz="4" w:space="0" w:color="auto"/>
              <w:bottom w:val="double" w:sz="4" w:space="0" w:color="auto"/>
            </w:tcBorders>
          </w:tcPr>
          <w:p w14:paraId="6E437F6B" w14:textId="7EF89B0E" w:rsidR="001D5023" w:rsidRPr="00F42314" w:rsidRDefault="001D5023" w:rsidP="001D5023">
            <w:pPr>
              <w:tabs>
                <w:tab w:val="decimal" w:pos="569"/>
              </w:tabs>
              <w:spacing w:line="280" w:lineRule="exact"/>
              <w:ind w:left="-15"/>
              <w:jc w:val="center"/>
              <w:rPr>
                <w:rFonts w:asciiTheme="minorHAnsi" w:hAnsiTheme="minorHAnsi" w:cstheme="minorHAnsi"/>
                <w:sz w:val="20"/>
                <w:szCs w:val="20"/>
              </w:rPr>
            </w:pPr>
            <w:r>
              <w:rPr>
                <w:rFonts w:asciiTheme="minorHAnsi" w:hAnsiTheme="minorHAnsi" w:cstheme="minorHAnsi"/>
                <w:sz w:val="20"/>
                <w:szCs w:val="20"/>
              </w:rPr>
              <w:t>99,678</w:t>
            </w:r>
          </w:p>
        </w:tc>
        <w:tc>
          <w:tcPr>
            <w:tcW w:w="72" w:type="dxa"/>
          </w:tcPr>
          <w:p w14:paraId="2E7C1B71"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6A35835B" w14:textId="22617447" w:rsidR="001D5023" w:rsidRPr="00F42314" w:rsidRDefault="001D5023" w:rsidP="00927A40">
            <w:pPr>
              <w:tabs>
                <w:tab w:val="decimal" w:pos="683"/>
              </w:tabs>
              <w:spacing w:line="280" w:lineRule="exact"/>
              <w:ind w:left="-60"/>
              <w:jc w:val="center"/>
              <w:rPr>
                <w:rFonts w:asciiTheme="minorHAnsi" w:hAnsiTheme="minorHAnsi" w:cstheme="minorHAnsi"/>
                <w:sz w:val="20"/>
                <w:szCs w:val="20"/>
              </w:rPr>
            </w:pPr>
            <w:r w:rsidRPr="008A2707">
              <w:rPr>
                <w:rFonts w:asciiTheme="minorHAnsi" w:hAnsiTheme="minorHAnsi" w:cstheme="minorHAnsi"/>
                <w:sz w:val="20"/>
                <w:szCs w:val="20"/>
              </w:rPr>
              <w:t>164,5</w:t>
            </w:r>
            <w:r>
              <w:rPr>
                <w:rFonts w:asciiTheme="minorHAnsi" w:hAnsiTheme="minorHAnsi" w:cstheme="minorHAnsi"/>
                <w:sz w:val="20"/>
                <w:szCs w:val="20"/>
              </w:rPr>
              <w:t>11</w:t>
            </w:r>
          </w:p>
        </w:tc>
        <w:tc>
          <w:tcPr>
            <w:tcW w:w="72" w:type="dxa"/>
          </w:tcPr>
          <w:p w14:paraId="21FD3AF0"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20" w:type="dxa"/>
            <w:tcBorders>
              <w:top w:val="single" w:sz="4" w:space="0" w:color="auto"/>
              <w:bottom w:val="double" w:sz="4" w:space="0" w:color="auto"/>
            </w:tcBorders>
          </w:tcPr>
          <w:p w14:paraId="0ACACCDA" w14:textId="379335A3" w:rsidR="001D5023" w:rsidRPr="00F42314" w:rsidRDefault="001D5023" w:rsidP="001D5023">
            <w:pPr>
              <w:tabs>
                <w:tab w:val="decimal" w:pos="603"/>
              </w:tabs>
              <w:spacing w:line="280" w:lineRule="exact"/>
              <w:jc w:val="center"/>
              <w:rPr>
                <w:rFonts w:asciiTheme="minorHAnsi" w:hAnsiTheme="minorHAnsi" w:cstheme="minorHAnsi"/>
                <w:sz w:val="20"/>
                <w:szCs w:val="20"/>
              </w:rPr>
            </w:pPr>
            <w:r>
              <w:rPr>
                <w:rFonts w:asciiTheme="minorHAnsi" w:hAnsiTheme="minorHAnsi" w:cstheme="minorHAnsi"/>
                <w:sz w:val="20"/>
                <w:szCs w:val="20"/>
              </w:rPr>
              <w:t>50,873</w:t>
            </w:r>
          </w:p>
        </w:tc>
        <w:tc>
          <w:tcPr>
            <w:tcW w:w="72" w:type="dxa"/>
          </w:tcPr>
          <w:p w14:paraId="21217B7F"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1C8B88BC" w14:textId="1835B364" w:rsidR="001D5023" w:rsidRPr="00F42314" w:rsidRDefault="001D5023" w:rsidP="001D5023">
            <w:pPr>
              <w:tabs>
                <w:tab w:val="decimal" w:pos="613"/>
              </w:tabs>
              <w:spacing w:line="280" w:lineRule="exact"/>
              <w:jc w:val="center"/>
              <w:rPr>
                <w:rFonts w:asciiTheme="minorHAnsi" w:hAnsiTheme="minorHAnsi" w:cstheme="minorHAnsi"/>
                <w:sz w:val="20"/>
                <w:szCs w:val="20"/>
              </w:rPr>
            </w:pPr>
            <w:r w:rsidRPr="0027684E">
              <w:rPr>
                <w:rFonts w:asciiTheme="minorHAnsi" w:hAnsiTheme="minorHAnsi" w:cstheme="minorHAnsi"/>
                <w:sz w:val="20"/>
                <w:szCs w:val="20"/>
              </w:rPr>
              <w:t>58,427</w:t>
            </w:r>
          </w:p>
        </w:tc>
        <w:tc>
          <w:tcPr>
            <w:tcW w:w="81" w:type="dxa"/>
          </w:tcPr>
          <w:p w14:paraId="300966B8"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74" w:type="dxa"/>
            <w:tcBorders>
              <w:top w:val="single" w:sz="4" w:space="0" w:color="auto"/>
              <w:bottom w:val="double" w:sz="4" w:space="0" w:color="auto"/>
            </w:tcBorders>
          </w:tcPr>
          <w:p w14:paraId="73B67330" w14:textId="00822A9C" w:rsidR="001D5023" w:rsidRPr="00F42314" w:rsidRDefault="001D5023" w:rsidP="001D5023">
            <w:pPr>
              <w:tabs>
                <w:tab w:val="decimal" w:pos="660"/>
              </w:tabs>
              <w:spacing w:line="280" w:lineRule="exact"/>
              <w:jc w:val="center"/>
              <w:rPr>
                <w:rFonts w:asciiTheme="minorHAnsi" w:hAnsiTheme="minorHAnsi" w:cstheme="minorHAnsi"/>
                <w:sz w:val="20"/>
                <w:szCs w:val="20"/>
                <w:cs/>
              </w:rPr>
            </w:pPr>
            <w:r>
              <w:rPr>
                <w:rFonts w:asciiTheme="minorHAnsi" w:hAnsiTheme="minorHAnsi" w:cstheme="minorHAnsi"/>
                <w:sz w:val="20"/>
                <w:szCs w:val="20"/>
              </w:rPr>
              <w:t>(42,759)</w:t>
            </w:r>
          </w:p>
        </w:tc>
        <w:tc>
          <w:tcPr>
            <w:tcW w:w="72" w:type="dxa"/>
          </w:tcPr>
          <w:p w14:paraId="396DEA2E"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4" w:type="dxa"/>
            <w:tcBorders>
              <w:top w:val="single" w:sz="4" w:space="0" w:color="auto"/>
              <w:bottom w:val="double" w:sz="4" w:space="0" w:color="auto"/>
            </w:tcBorders>
          </w:tcPr>
          <w:p w14:paraId="48BDB65C" w14:textId="4DA0FDA5" w:rsidR="001D5023" w:rsidRPr="00F42314" w:rsidRDefault="001D5023" w:rsidP="001D5023">
            <w:pPr>
              <w:tabs>
                <w:tab w:val="decimal" w:pos="660"/>
              </w:tabs>
              <w:spacing w:line="280" w:lineRule="exact"/>
              <w:jc w:val="center"/>
              <w:rPr>
                <w:rFonts w:asciiTheme="minorHAnsi" w:hAnsiTheme="minorHAnsi" w:cstheme="minorHAnsi"/>
                <w:sz w:val="20"/>
                <w:szCs w:val="20"/>
              </w:rPr>
            </w:pPr>
            <w:r>
              <w:rPr>
                <w:rFonts w:asciiTheme="minorHAnsi" w:hAnsiTheme="minorHAnsi" w:cstheme="minorBidi" w:hint="cs"/>
                <w:sz w:val="20"/>
                <w:szCs w:val="20"/>
                <w:cs/>
              </w:rPr>
              <w:t xml:space="preserve">   </w:t>
            </w:r>
            <w:r w:rsidRPr="0027684E">
              <w:rPr>
                <w:rFonts w:asciiTheme="minorHAnsi" w:hAnsiTheme="minorHAnsi" w:cstheme="minorHAnsi"/>
                <w:sz w:val="20"/>
                <w:szCs w:val="20"/>
              </w:rPr>
              <w:t>(99,678)</w:t>
            </w:r>
          </w:p>
        </w:tc>
        <w:tc>
          <w:tcPr>
            <w:tcW w:w="72" w:type="dxa"/>
          </w:tcPr>
          <w:p w14:paraId="3109C47C"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single" w:sz="4" w:space="0" w:color="auto"/>
              <w:bottom w:val="double" w:sz="4" w:space="0" w:color="auto"/>
            </w:tcBorders>
          </w:tcPr>
          <w:p w14:paraId="5EC39373" w14:textId="608A7EE0" w:rsidR="001D5023" w:rsidRPr="00F42314" w:rsidRDefault="001D5023" w:rsidP="001D5023">
            <w:pPr>
              <w:tabs>
                <w:tab w:val="decimal" w:pos="660"/>
              </w:tabs>
              <w:spacing w:line="280" w:lineRule="exact"/>
              <w:jc w:val="center"/>
              <w:rPr>
                <w:rFonts w:asciiTheme="minorHAnsi" w:hAnsiTheme="minorHAnsi" w:cstheme="minorHAnsi"/>
                <w:sz w:val="20"/>
                <w:szCs w:val="20"/>
              </w:rPr>
            </w:pPr>
            <w:r>
              <w:rPr>
                <w:rFonts w:asciiTheme="minorHAnsi" w:hAnsiTheme="minorHAnsi" w:cstheme="minorHAnsi"/>
                <w:sz w:val="20"/>
                <w:szCs w:val="20"/>
              </w:rPr>
              <w:t>143,297</w:t>
            </w:r>
          </w:p>
        </w:tc>
        <w:tc>
          <w:tcPr>
            <w:tcW w:w="72" w:type="dxa"/>
          </w:tcPr>
          <w:p w14:paraId="0FFC8AC8"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83" w:type="dxa"/>
            <w:tcBorders>
              <w:top w:val="single" w:sz="4" w:space="0" w:color="auto"/>
              <w:bottom w:val="double" w:sz="4" w:space="0" w:color="auto"/>
            </w:tcBorders>
          </w:tcPr>
          <w:p w14:paraId="6664D2A0" w14:textId="10B829AB" w:rsidR="001D5023" w:rsidRPr="00F42314" w:rsidRDefault="001D5023" w:rsidP="001D5023">
            <w:pPr>
              <w:tabs>
                <w:tab w:val="decimal" w:pos="520"/>
              </w:tabs>
              <w:spacing w:line="280" w:lineRule="exact"/>
              <w:jc w:val="center"/>
              <w:rPr>
                <w:rFonts w:asciiTheme="minorHAnsi" w:hAnsiTheme="minorHAnsi" w:cstheme="minorHAnsi"/>
                <w:sz w:val="20"/>
                <w:szCs w:val="20"/>
              </w:rPr>
            </w:pPr>
            <w:r w:rsidRPr="0062045A">
              <w:rPr>
                <w:rFonts w:asciiTheme="minorHAnsi" w:hAnsiTheme="minorHAnsi" w:cstheme="minorHAnsi"/>
                <w:sz w:val="20"/>
                <w:szCs w:val="20"/>
              </w:rPr>
              <w:t>123,333</w:t>
            </w:r>
          </w:p>
        </w:tc>
      </w:tr>
      <w:tr w:rsidR="001D5023" w:rsidRPr="009427CC" w14:paraId="73FA791E" w14:textId="77777777" w:rsidTr="0049746A">
        <w:tc>
          <w:tcPr>
            <w:tcW w:w="2358" w:type="dxa"/>
            <w:vAlign w:val="bottom"/>
          </w:tcPr>
          <w:p w14:paraId="75085102" w14:textId="2CDAFFB0" w:rsidR="001D5023" w:rsidRPr="008A6137" w:rsidRDefault="001D5023" w:rsidP="001D5023">
            <w:pPr>
              <w:tabs>
                <w:tab w:val="left" w:pos="900"/>
                <w:tab w:val="left" w:pos="2127"/>
                <w:tab w:val="left" w:pos="5760"/>
                <w:tab w:val="center" w:pos="7200"/>
                <w:tab w:val="right" w:pos="8540"/>
              </w:tabs>
              <w:spacing w:line="280" w:lineRule="exact"/>
              <w:ind w:left="195" w:right="-43" w:hanging="90"/>
              <w:rPr>
                <w:rFonts w:asciiTheme="minorHAnsi" w:hAnsiTheme="minorHAnsi" w:cstheme="minorHAnsi"/>
                <w:sz w:val="20"/>
                <w:szCs w:val="20"/>
                <w:cs/>
              </w:rPr>
            </w:pPr>
          </w:p>
        </w:tc>
        <w:tc>
          <w:tcPr>
            <w:tcW w:w="72" w:type="dxa"/>
          </w:tcPr>
          <w:p w14:paraId="5B189E6E" w14:textId="77777777" w:rsidR="001D5023" w:rsidRPr="00F42314" w:rsidRDefault="001D5023" w:rsidP="001D5023">
            <w:pPr>
              <w:tabs>
                <w:tab w:val="left" w:pos="900"/>
                <w:tab w:val="left" w:pos="2127"/>
                <w:tab w:val="left" w:pos="5760"/>
                <w:tab w:val="center" w:pos="7200"/>
                <w:tab w:val="right" w:pos="8540"/>
              </w:tabs>
              <w:spacing w:line="280" w:lineRule="exact"/>
              <w:ind w:left="90" w:right="-43" w:hanging="90"/>
              <w:jc w:val="center"/>
              <w:rPr>
                <w:rFonts w:asciiTheme="minorHAnsi" w:hAnsiTheme="minorHAnsi" w:cstheme="minorHAnsi"/>
                <w:sz w:val="20"/>
                <w:szCs w:val="20"/>
                <w:cs/>
              </w:rPr>
            </w:pPr>
          </w:p>
        </w:tc>
        <w:tc>
          <w:tcPr>
            <w:tcW w:w="747" w:type="dxa"/>
            <w:tcBorders>
              <w:top w:val="double" w:sz="4" w:space="0" w:color="auto"/>
            </w:tcBorders>
            <w:vAlign w:val="bottom"/>
          </w:tcPr>
          <w:p w14:paraId="5A82C098" w14:textId="77777777" w:rsidR="001D5023" w:rsidRPr="00F42314" w:rsidRDefault="001D5023" w:rsidP="001D5023">
            <w:pPr>
              <w:tabs>
                <w:tab w:val="decimal" w:pos="520"/>
              </w:tabs>
              <w:spacing w:line="280" w:lineRule="exact"/>
              <w:ind w:left="-15"/>
              <w:jc w:val="center"/>
              <w:rPr>
                <w:rFonts w:asciiTheme="minorHAnsi" w:hAnsiTheme="minorHAnsi" w:cstheme="minorHAnsi"/>
                <w:sz w:val="20"/>
                <w:szCs w:val="20"/>
              </w:rPr>
            </w:pPr>
          </w:p>
        </w:tc>
        <w:tc>
          <w:tcPr>
            <w:tcW w:w="72" w:type="dxa"/>
          </w:tcPr>
          <w:p w14:paraId="652370DE"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1BADD2D6" w14:textId="77777777" w:rsidR="001D5023" w:rsidRPr="00F42314" w:rsidRDefault="001D5023" w:rsidP="001D5023">
            <w:pPr>
              <w:tabs>
                <w:tab w:val="decimal" w:pos="570"/>
              </w:tabs>
              <w:spacing w:line="280" w:lineRule="exact"/>
              <w:jc w:val="center"/>
              <w:rPr>
                <w:rFonts w:asciiTheme="minorHAnsi" w:hAnsiTheme="minorHAnsi" w:cstheme="minorHAnsi"/>
                <w:sz w:val="20"/>
                <w:szCs w:val="20"/>
              </w:rPr>
            </w:pPr>
          </w:p>
        </w:tc>
        <w:tc>
          <w:tcPr>
            <w:tcW w:w="72" w:type="dxa"/>
          </w:tcPr>
          <w:p w14:paraId="767E1B94"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20" w:type="dxa"/>
            <w:tcBorders>
              <w:top w:val="double" w:sz="4" w:space="0" w:color="auto"/>
            </w:tcBorders>
            <w:vAlign w:val="bottom"/>
          </w:tcPr>
          <w:p w14:paraId="5EF4F3AD"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2" w:type="dxa"/>
          </w:tcPr>
          <w:p w14:paraId="763517E0"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6DE1D905"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81" w:type="dxa"/>
          </w:tcPr>
          <w:p w14:paraId="0C4F7D58"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74" w:type="dxa"/>
            <w:tcBorders>
              <w:top w:val="double" w:sz="4" w:space="0" w:color="auto"/>
            </w:tcBorders>
            <w:vAlign w:val="bottom"/>
          </w:tcPr>
          <w:p w14:paraId="60885B6E" w14:textId="77777777" w:rsidR="001D5023" w:rsidRPr="00F42314" w:rsidRDefault="001D5023" w:rsidP="001D5023">
            <w:pPr>
              <w:tabs>
                <w:tab w:val="decimal" w:pos="520"/>
              </w:tabs>
              <w:spacing w:line="280" w:lineRule="exact"/>
              <w:jc w:val="center"/>
              <w:rPr>
                <w:rFonts w:asciiTheme="minorHAnsi" w:hAnsiTheme="minorHAnsi" w:cstheme="minorHAnsi"/>
                <w:sz w:val="20"/>
                <w:szCs w:val="20"/>
                <w:cs/>
              </w:rPr>
            </w:pPr>
          </w:p>
        </w:tc>
        <w:tc>
          <w:tcPr>
            <w:tcW w:w="72" w:type="dxa"/>
          </w:tcPr>
          <w:p w14:paraId="6A286938"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4" w:type="dxa"/>
            <w:tcBorders>
              <w:top w:val="double" w:sz="4" w:space="0" w:color="auto"/>
            </w:tcBorders>
            <w:vAlign w:val="bottom"/>
          </w:tcPr>
          <w:p w14:paraId="2B597684"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2" w:type="dxa"/>
          </w:tcPr>
          <w:p w14:paraId="22247262"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92" w:type="dxa"/>
            <w:tcBorders>
              <w:top w:val="double" w:sz="4" w:space="0" w:color="auto"/>
            </w:tcBorders>
            <w:vAlign w:val="bottom"/>
          </w:tcPr>
          <w:p w14:paraId="6B44D791"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2" w:type="dxa"/>
          </w:tcPr>
          <w:p w14:paraId="4B0EB7D5" w14:textId="77777777" w:rsidR="001D5023" w:rsidRPr="00F42314" w:rsidRDefault="001D5023" w:rsidP="001D5023">
            <w:pPr>
              <w:tabs>
                <w:tab w:val="decimal" w:pos="520"/>
              </w:tabs>
              <w:spacing w:line="280" w:lineRule="exact"/>
              <w:jc w:val="center"/>
              <w:rPr>
                <w:rFonts w:asciiTheme="minorHAnsi" w:hAnsiTheme="minorHAnsi" w:cstheme="minorHAnsi"/>
                <w:sz w:val="20"/>
                <w:szCs w:val="20"/>
              </w:rPr>
            </w:pPr>
          </w:p>
        </w:tc>
        <w:tc>
          <w:tcPr>
            <w:tcW w:w="783" w:type="dxa"/>
            <w:tcBorders>
              <w:top w:val="double" w:sz="4" w:space="0" w:color="auto"/>
            </w:tcBorders>
            <w:vAlign w:val="bottom"/>
          </w:tcPr>
          <w:p w14:paraId="0EAF3E6C" w14:textId="238AF9A5" w:rsidR="001D5023" w:rsidRPr="00F42314" w:rsidRDefault="001D5023" w:rsidP="001D5023">
            <w:pPr>
              <w:tabs>
                <w:tab w:val="decimal" w:pos="520"/>
              </w:tabs>
              <w:spacing w:line="280" w:lineRule="exact"/>
              <w:jc w:val="center"/>
              <w:rPr>
                <w:rFonts w:asciiTheme="minorHAnsi" w:hAnsiTheme="minorHAnsi" w:cstheme="minorHAnsi"/>
                <w:sz w:val="20"/>
                <w:szCs w:val="20"/>
              </w:rPr>
            </w:pPr>
          </w:p>
        </w:tc>
      </w:tr>
    </w:tbl>
    <w:p w14:paraId="28CDE449" w14:textId="453B09F3" w:rsidR="00400699" w:rsidRPr="00CF7028" w:rsidRDefault="00400699" w:rsidP="008B59D9">
      <w:pPr>
        <w:pStyle w:val="ListParagraph"/>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540" w:right="-43"/>
        <w:jc w:val="both"/>
        <w:rPr>
          <w:rFonts w:asciiTheme="minorHAnsi" w:hAnsiTheme="minorHAnsi" w:cstheme="minorHAnsi"/>
          <w:sz w:val="22"/>
          <w:szCs w:val="22"/>
          <w:u w:val="single"/>
        </w:rPr>
      </w:pPr>
      <w:r w:rsidRPr="00CF7028">
        <w:rPr>
          <w:rFonts w:asciiTheme="minorHAnsi" w:hAnsiTheme="minorHAnsi" w:cstheme="minorHAnsi"/>
          <w:sz w:val="22"/>
          <w:szCs w:val="22"/>
          <w:u w:val="single"/>
        </w:rPr>
        <w:t>Geographic information</w:t>
      </w:r>
    </w:p>
    <w:p w14:paraId="66BC51C9" w14:textId="0A4CB676" w:rsidR="006A216A" w:rsidRPr="006562CD" w:rsidRDefault="006562CD" w:rsidP="006562CD">
      <w:pPr>
        <w:tabs>
          <w:tab w:val="left" w:pos="2160"/>
        </w:tabs>
        <w:spacing w:before="120" w:after="120" w:line="380" w:lineRule="exact"/>
        <w:ind w:left="547" w:right="-50" w:hanging="547"/>
        <w:jc w:val="thaiDistribute"/>
        <w:rPr>
          <w:rFonts w:asciiTheme="minorHAnsi" w:hAnsiTheme="minorHAnsi" w:cstheme="minorHAnsi"/>
          <w:sz w:val="22"/>
          <w:szCs w:val="22"/>
        </w:rPr>
      </w:pPr>
      <w:r w:rsidRPr="003E5DAA">
        <w:rPr>
          <w:rFonts w:asciiTheme="minorHAnsi" w:hAnsiTheme="minorHAnsi" w:cstheme="minorHAnsi"/>
          <w:sz w:val="22"/>
          <w:szCs w:val="22"/>
        </w:rPr>
        <w:tab/>
      </w:r>
      <w:r w:rsidR="0037687D">
        <w:rPr>
          <w:rFonts w:asciiTheme="minorHAnsi" w:hAnsiTheme="minorHAnsi" w:cs="Browallia New"/>
          <w:sz w:val="22"/>
          <w:szCs w:val="28"/>
        </w:rPr>
        <w:t>R</w:t>
      </w:r>
      <w:r w:rsidR="001547FB" w:rsidRPr="001547FB">
        <w:rPr>
          <w:rFonts w:asciiTheme="minorHAnsi" w:hAnsiTheme="minorHAnsi" w:cstheme="minorHAnsi"/>
          <w:sz w:val="22"/>
          <w:szCs w:val="22"/>
        </w:rPr>
        <w:t>evenues for the years ended 31 December 2022 and 2021 separate by geographical segments are as follows:</w:t>
      </w:r>
    </w:p>
    <w:tbl>
      <w:tblPr>
        <w:tblW w:w="9017" w:type="dxa"/>
        <w:tblInd w:w="534" w:type="dxa"/>
        <w:tblLayout w:type="fixed"/>
        <w:tblLook w:val="0000" w:firstRow="0" w:lastRow="0" w:firstColumn="0" w:lastColumn="0" w:noHBand="0" w:noVBand="0"/>
      </w:tblPr>
      <w:tblGrid>
        <w:gridCol w:w="5406"/>
        <w:gridCol w:w="1647"/>
        <w:gridCol w:w="308"/>
        <w:gridCol w:w="1656"/>
      </w:tblGrid>
      <w:tr w:rsidR="00F92B3D" w:rsidRPr="005B09FC" w14:paraId="2C9A6D1D" w14:textId="77777777" w:rsidTr="00AA2C5A">
        <w:tc>
          <w:tcPr>
            <w:tcW w:w="5406" w:type="dxa"/>
          </w:tcPr>
          <w:p w14:paraId="133E37DC"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1647" w:type="dxa"/>
            <w:tcBorders>
              <w:bottom w:val="single" w:sz="4" w:space="0" w:color="auto"/>
            </w:tcBorders>
            <w:vAlign w:val="bottom"/>
          </w:tcPr>
          <w:p w14:paraId="54F1BADA" w14:textId="5DB64E94" w:rsidR="00F92B3D" w:rsidRPr="00336994" w:rsidRDefault="00F92B3D" w:rsidP="00F92B3D">
            <w:pPr>
              <w:spacing w:line="340" w:lineRule="exact"/>
              <w:ind w:right="-43"/>
              <w:jc w:val="center"/>
              <w:rPr>
                <w:rFonts w:asciiTheme="minorHAnsi" w:eastAsia="Arial Unicode MS" w:hAnsiTheme="minorHAnsi" w:cs="Browallia New"/>
                <w:sz w:val="22"/>
                <w:szCs w:val="28"/>
              </w:rPr>
            </w:pPr>
            <w:r w:rsidRPr="005B09FC">
              <w:rPr>
                <w:rFonts w:asciiTheme="minorHAnsi" w:eastAsia="Arial Unicode MS" w:hAnsiTheme="minorHAnsi" w:cstheme="minorHAnsi"/>
                <w:sz w:val="22"/>
                <w:szCs w:val="22"/>
              </w:rPr>
              <w:t>202</w:t>
            </w:r>
            <w:r w:rsidR="00951712">
              <w:rPr>
                <w:rFonts w:asciiTheme="minorHAnsi" w:eastAsia="Arial Unicode MS" w:hAnsiTheme="minorHAnsi" w:cs="Browallia New"/>
                <w:sz w:val="22"/>
                <w:szCs w:val="28"/>
              </w:rPr>
              <w:t>2</w:t>
            </w:r>
          </w:p>
        </w:tc>
        <w:tc>
          <w:tcPr>
            <w:tcW w:w="308" w:type="dxa"/>
          </w:tcPr>
          <w:p w14:paraId="275077BF" w14:textId="77777777" w:rsidR="00F92B3D" w:rsidRPr="005B09FC" w:rsidRDefault="00F92B3D" w:rsidP="00F92B3D">
            <w:pPr>
              <w:spacing w:line="34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589A256B" w14:textId="0C6F1DA2" w:rsidR="00F92B3D" w:rsidRPr="005B09FC" w:rsidRDefault="00F92B3D" w:rsidP="00F92B3D">
            <w:pPr>
              <w:spacing w:line="340" w:lineRule="exact"/>
              <w:ind w:right="-43"/>
              <w:jc w:val="center"/>
              <w:rPr>
                <w:rFonts w:asciiTheme="minorHAnsi" w:eastAsia="Arial Unicode MS" w:hAnsiTheme="minorHAnsi" w:cstheme="minorHAnsi"/>
                <w:sz w:val="22"/>
                <w:szCs w:val="22"/>
              </w:rPr>
            </w:pPr>
            <w:r w:rsidRPr="005B09FC">
              <w:rPr>
                <w:rFonts w:asciiTheme="minorHAnsi" w:eastAsia="Arial Unicode MS" w:hAnsiTheme="minorHAnsi" w:cstheme="minorHAnsi"/>
                <w:sz w:val="22"/>
                <w:szCs w:val="22"/>
              </w:rPr>
              <w:t>20</w:t>
            </w:r>
            <w:r w:rsidR="00336994">
              <w:rPr>
                <w:rFonts w:asciiTheme="minorHAnsi" w:eastAsia="Arial Unicode MS" w:hAnsiTheme="minorHAnsi" w:cstheme="minorHAnsi"/>
                <w:sz w:val="22"/>
                <w:szCs w:val="22"/>
              </w:rPr>
              <w:t>2</w:t>
            </w:r>
            <w:r w:rsidR="00951712">
              <w:rPr>
                <w:rFonts w:asciiTheme="minorHAnsi" w:eastAsia="Arial Unicode MS" w:hAnsiTheme="minorHAnsi" w:cstheme="minorHAnsi"/>
                <w:sz w:val="22"/>
                <w:szCs w:val="22"/>
              </w:rPr>
              <w:t>1</w:t>
            </w:r>
          </w:p>
        </w:tc>
      </w:tr>
      <w:tr w:rsidR="00336994" w:rsidRPr="005B09FC" w14:paraId="21BBCA37" w14:textId="77777777" w:rsidTr="00FA0D5C">
        <w:tc>
          <w:tcPr>
            <w:tcW w:w="5406" w:type="dxa"/>
          </w:tcPr>
          <w:p w14:paraId="151EB02C" w14:textId="77777777" w:rsidR="00336994" w:rsidRPr="005B09FC" w:rsidRDefault="00336994" w:rsidP="00F92B3D">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3611" w:type="dxa"/>
            <w:gridSpan w:val="3"/>
            <w:vAlign w:val="bottom"/>
          </w:tcPr>
          <w:p w14:paraId="5C2565B5" w14:textId="6BA169BF" w:rsidR="00336994" w:rsidRPr="005B09FC" w:rsidRDefault="00336994" w:rsidP="00F92B3D">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r>
              <w:rPr>
                <w:rFonts w:asciiTheme="minorHAnsi" w:hAnsiTheme="minorHAnsi" w:cstheme="minorHAnsi"/>
                <w:i/>
                <w:iCs/>
                <w:sz w:val="22"/>
                <w:szCs w:val="22"/>
              </w:rPr>
              <w:t>in t</w:t>
            </w:r>
            <w:r w:rsidRPr="005B09FC">
              <w:rPr>
                <w:rFonts w:asciiTheme="minorHAnsi" w:hAnsiTheme="minorHAnsi" w:cstheme="minorHAnsi"/>
                <w:i/>
                <w:iCs/>
                <w:sz w:val="22"/>
                <w:szCs w:val="22"/>
              </w:rPr>
              <w:t>housand Baht)</w:t>
            </w:r>
          </w:p>
        </w:tc>
      </w:tr>
      <w:tr w:rsidR="00F92B3D" w:rsidRPr="005B09FC" w14:paraId="4ABE125F" w14:textId="77777777" w:rsidTr="00A12D99">
        <w:tc>
          <w:tcPr>
            <w:tcW w:w="5406" w:type="dxa"/>
          </w:tcPr>
          <w:p w14:paraId="3B58B2F3" w14:textId="77777777" w:rsidR="00F92B3D" w:rsidRPr="006B7C24" w:rsidRDefault="00F92B3D" w:rsidP="00F92B3D">
            <w:pPr>
              <w:tabs>
                <w:tab w:val="left" w:pos="2160"/>
                <w:tab w:val="right" w:pos="7280"/>
                <w:tab w:val="right" w:pos="8540"/>
              </w:tabs>
              <w:spacing w:line="380" w:lineRule="exact"/>
              <w:ind w:left="-102"/>
              <w:jc w:val="thaiDistribute"/>
              <w:rPr>
                <w:rFonts w:asciiTheme="minorHAnsi" w:hAnsiTheme="minorHAnsi" w:cstheme="minorHAnsi"/>
                <w:b/>
                <w:bCs/>
                <w:sz w:val="22"/>
                <w:szCs w:val="22"/>
                <w:cs/>
              </w:rPr>
            </w:pPr>
            <w:r w:rsidRPr="006B7C24">
              <w:rPr>
                <w:rFonts w:asciiTheme="minorHAnsi" w:hAnsiTheme="minorHAnsi" w:cstheme="minorHAnsi"/>
                <w:b/>
                <w:bCs/>
                <w:sz w:val="22"/>
                <w:szCs w:val="22"/>
              </w:rPr>
              <w:t>Revenue from external customers</w:t>
            </w:r>
            <w:r w:rsidRPr="006B7C24">
              <w:rPr>
                <w:rFonts w:asciiTheme="minorHAnsi" w:hAnsiTheme="minorHAnsi" w:cstheme="minorHAnsi"/>
                <w:b/>
                <w:bCs/>
                <w:sz w:val="22"/>
                <w:szCs w:val="22"/>
                <w:cs/>
              </w:rPr>
              <w:t xml:space="preserve"> </w:t>
            </w:r>
          </w:p>
        </w:tc>
        <w:tc>
          <w:tcPr>
            <w:tcW w:w="1647" w:type="dxa"/>
            <w:vAlign w:val="bottom"/>
          </w:tcPr>
          <w:p w14:paraId="54D5DDB5"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308" w:type="dxa"/>
          </w:tcPr>
          <w:p w14:paraId="7CE21CC6" w14:textId="7777777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c>
          <w:tcPr>
            <w:tcW w:w="1656" w:type="dxa"/>
            <w:shd w:val="clear" w:color="auto" w:fill="auto"/>
            <w:vAlign w:val="bottom"/>
          </w:tcPr>
          <w:p w14:paraId="2BA742E5" w14:textId="2E047AA7" w:rsidR="00F92B3D" w:rsidRPr="005B09FC" w:rsidRDefault="00F92B3D" w:rsidP="00F92B3D">
            <w:pPr>
              <w:tabs>
                <w:tab w:val="decimal" w:pos="1134"/>
              </w:tabs>
              <w:spacing w:line="340" w:lineRule="exact"/>
              <w:jc w:val="distribute"/>
              <w:rPr>
                <w:rFonts w:asciiTheme="minorHAnsi" w:eastAsia="Arial Unicode MS" w:hAnsiTheme="minorHAnsi" w:cstheme="minorHAnsi"/>
                <w:sz w:val="22"/>
                <w:szCs w:val="22"/>
              </w:rPr>
            </w:pPr>
          </w:p>
        </w:tc>
      </w:tr>
      <w:tr w:rsidR="00FB1EA8" w:rsidRPr="002E23B2" w14:paraId="1905476D" w14:textId="77777777" w:rsidTr="00A12D99">
        <w:tc>
          <w:tcPr>
            <w:tcW w:w="5406" w:type="dxa"/>
          </w:tcPr>
          <w:p w14:paraId="78D3B5C7" w14:textId="77777777" w:rsidR="00FB1EA8" w:rsidRPr="002E23B2" w:rsidRDefault="00FB1EA8" w:rsidP="00FB1EA8">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tcPr>
          <w:p w14:paraId="6CF18961" w14:textId="17562714" w:rsidR="00FB1EA8" w:rsidRPr="002E23B2" w:rsidRDefault="00FB1EA8" w:rsidP="00FB1EA8">
            <w:pPr>
              <w:tabs>
                <w:tab w:val="decimal" w:pos="1134"/>
              </w:tabs>
              <w:spacing w:line="340" w:lineRule="exact"/>
              <w:jc w:val="distribute"/>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70,89</w:t>
            </w:r>
            <w:r w:rsidR="00E00F07">
              <w:rPr>
                <w:rFonts w:asciiTheme="minorHAnsi" w:eastAsia="Arial Unicode MS" w:hAnsiTheme="minorHAnsi" w:cstheme="minorHAnsi"/>
                <w:sz w:val="22"/>
                <w:szCs w:val="22"/>
              </w:rPr>
              <w:t>2</w:t>
            </w:r>
          </w:p>
        </w:tc>
        <w:tc>
          <w:tcPr>
            <w:tcW w:w="308" w:type="dxa"/>
          </w:tcPr>
          <w:p w14:paraId="565DDFD2" w14:textId="77777777" w:rsidR="00FB1EA8" w:rsidRPr="002E23B2" w:rsidRDefault="00FB1EA8" w:rsidP="00FB1EA8">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09303245" w14:textId="42B10959" w:rsidR="00FB1EA8" w:rsidRPr="002E23B2" w:rsidRDefault="00FB1EA8" w:rsidP="00FB1EA8">
            <w:pPr>
              <w:tabs>
                <w:tab w:val="decimal" w:pos="1134"/>
              </w:tabs>
              <w:spacing w:line="340" w:lineRule="exact"/>
              <w:jc w:val="distribute"/>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71,803</w:t>
            </w:r>
          </w:p>
        </w:tc>
      </w:tr>
      <w:tr w:rsidR="00FB1EA8" w:rsidRPr="002E23B2" w14:paraId="6A9503E9" w14:textId="77777777" w:rsidTr="00A12D99">
        <w:tc>
          <w:tcPr>
            <w:tcW w:w="5406" w:type="dxa"/>
          </w:tcPr>
          <w:p w14:paraId="6E604B8B" w14:textId="7EC0A7BD" w:rsidR="00FB1EA8" w:rsidRPr="002E23B2" w:rsidRDefault="00FB1EA8" w:rsidP="00FB1EA8">
            <w:pPr>
              <w:tabs>
                <w:tab w:val="left" w:pos="2160"/>
                <w:tab w:val="right" w:pos="7280"/>
                <w:tab w:val="right" w:pos="8540"/>
              </w:tabs>
              <w:spacing w:line="380" w:lineRule="exact"/>
              <w:ind w:left="-102"/>
              <w:jc w:val="thaiDistribute"/>
              <w:rPr>
                <w:rFonts w:asciiTheme="minorHAnsi" w:hAnsiTheme="minorHAnsi" w:cstheme="minorHAnsi"/>
                <w:sz w:val="22"/>
                <w:szCs w:val="22"/>
              </w:rPr>
            </w:pPr>
            <w:r w:rsidRPr="00A12D99">
              <w:rPr>
                <w:rFonts w:asciiTheme="minorHAnsi" w:hAnsiTheme="minorHAnsi" w:cstheme="minorHAnsi"/>
                <w:sz w:val="22"/>
                <w:szCs w:val="22"/>
              </w:rPr>
              <w:t>Hong Kong</w:t>
            </w:r>
          </w:p>
        </w:tc>
        <w:tc>
          <w:tcPr>
            <w:tcW w:w="1647" w:type="dxa"/>
            <w:tcBorders>
              <w:bottom w:val="single" w:sz="4" w:space="0" w:color="auto"/>
            </w:tcBorders>
          </w:tcPr>
          <w:p w14:paraId="7F3F1532" w14:textId="1CC06690" w:rsidR="00FB1EA8" w:rsidRDefault="00FB1EA8" w:rsidP="00FB1EA8">
            <w:pPr>
              <w:tabs>
                <w:tab w:val="decimal" w:pos="1134"/>
              </w:tabs>
              <w:spacing w:line="340" w:lineRule="exact"/>
              <w:jc w:val="distribute"/>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2,883</w:t>
            </w:r>
          </w:p>
        </w:tc>
        <w:tc>
          <w:tcPr>
            <w:tcW w:w="308" w:type="dxa"/>
          </w:tcPr>
          <w:p w14:paraId="321D0930" w14:textId="77777777" w:rsidR="00FB1EA8" w:rsidRPr="002E23B2" w:rsidRDefault="00FB1EA8" w:rsidP="00FB1EA8">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1EF6512E" w14:textId="1C2B63E1" w:rsidR="00FB1EA8" w:rsidRPr="0027684E" w:rsidRDefault="00FB1EA8" w:rsidP="00FB1EA8">
            <w:pPr>
              <w:tabs>
                <w:tab w:val="decimal" w:pos="639"/>
              </w:tabs>
              <w:spacing w:line="340" w:lineRule="exact"/>
              <w:jc w:val="distribute"/>
              <w:rPr>
                <w:rFonts w:asciiTheme="minorHAnsi" w:eastAsia="Arial Unicode MS" w:hAnsiTheme="minorHAnsi" w:cstheme="minorHAnsi"/>
                <w:sz w:val="22"/>
                <w:szCs w:val="22"/>
              </w:rPr>
            </w:pPr>
            <w:r w:rsidRPr="00FB1EA8">
              <w:rPr>
                <w:rFonts w:asciiTheme="minorHAnsi" w:eastAsia="Arial Unicode MS" w:hAnsiTheme="minorHAnsi" w:cstheme="minorHAnsi"/>
                <w:sz w:val="22"/>
                <w:szCs w:val="22"/>
              </w:rPr>
              <w:t>-</w:t>
            </w:r>
          </w:p>
        </w:tc>
      </w:tr>
      <w:tr w:rsidR="00951712" w:rsidRPr="002E23B2" w14:paraId="0AEF020A" w14:textId="77777777">
        <w:tc>
          <w:tcPr>
            <w:tcW w:w="5406" w:type="dxa"/>
          </w:tcPr>
          <w:p w14:paraId="7A91E993" w14:textId="77777777" w:rsidR="00951712" w:rsidRPr="002E23B2" w:rsidRDefault="00951712" w:rsidP="00951712">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4ABAA975" w14:textId="49784E01" w:rsidR="00951712" w:rsidRPr="002E23B2" w:rsidRDefault="00C64DE8" w:rsidP="00951712">
            <w:pPr>
              <w:tabs>
                <w:tab w:val="decimal" w:pos="1134"/>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73,775</w:t>
            </w:r>
          </w:p>
        </w:tc>
        <w:tc>
          <w:tcPr>
            <w:tcW w:w="308" w:type="dxa"/>
          </w:tcPr>
          <w:p w14:paraId="0A2C3705" w14:textId="77777777" w:rsidR="00951712" w:rsidRPr="002E23B2" w:rsidRDefault="00951712" w:rsidP="00951712">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7603CD7C" w14:textId="6EC00345"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71,803</w:t>
            </w:r>
          </w:p>
        </w:tc>
      </w:tr>
      <w:tr w:rsidR="00951712" w:rsidRPr="002E23B2" w14:paraId="6BD18FCD" w14:textId="77777777" w:rsidTr="008A7E40">
        <w:tc>
          <w:tcPr>
            <w:tcW w:w="5406" w:type="dxa"/>
          </w:tcPr>
          <w:p w14:paraId="0E2DF401" w14:textId="77777777" w:rsidR="00951712" w:rsidRPr="006B7C24" w:rsidRDefault="00951712" w:rsidP="00951712">
            <w:pPr>
              <w:tabs>
                <w:tab w:val="left" w:pos="2160"/>
                <w:tab w:val="right" w:pos="7280"/>
                <w:tab w:val="right" w:pos="8540"/>
              </w:tabs>
              <w:spacing w:line="380" w:lineRule="exact"/>
              <w:ind w:left="168" w:hanging="270"/>
              <w:rPr>
                <w:rFonts w:asciiTheme="minorHAnsi" w:hAnsiTheme="minorHAnsi" w:cstheme="minorHAnsi"/>
                <w:b/>
                <w:bCs/>
                <w:sz w:val="22"/>
                <w:szCs w:val="22"/>
                <w:cs/>
              </w:rPr>
            </w:pPr>
            <w:r w:rsidRPr="006B7C24">
              <w:rPr>
                <w:rFonts w:asciiTheme="minorHAnsi" w:hAnsiTheme="minorHAnsi" w:cstheme="minorHAnsi"/>
                <w:b/>
                <w:bCs/>
                <w:sz w:val="22"/>
                <w:szCs w:val="22"/>
              </w:rPr>
              <w:t xml:space="preserve">Non-current assets </w:t>
            </w:r>
            <w:r w:rsidRPr="006B7C24">
              <w:rPr>
                <w:rFonts w:asciiTheme="minorHAnsi" w:hAnsiTheme="minorHAnsi" w:cstheme="minorHAnsi"/>
                <w:b/>
                <w:bCs/>
                <w:sz w:val="22"/>
                <w:szCs w:val="22"/>
                <w:cs/>
              </w:rPr>
              <w:t>(</w:t>
            </w:r>
            <w:r w:rsidRPr="006B7C24">
              <w:rPr>
                <w:rFonts w:asciiTheme="minorHAnsi" w:hAnsiTheme="minorHAnsi" w:cstheme="minorHAnsi"/>
                <w:b/>
                <w:bCs/>
                <w:sz w:val="22"/>
                <w:szCs w:val="22"/>
              </w:rPr>
              <w:t>other than deferred tax assets</w:t>
            </w:r>
            <w:r w:rsidRPr="006B7C24">
              <w:rPr>
                <w:rFonts w:asciiTheme="minorHAnsi" w:hAnsiTheme="minorHAnsi" w:cstheme="minorHAnsi"/>
                <w:b/>
                <w:bCs/>
                <w:sz w:val="22"/>
                <w:szCs w:val="22"/>
                <w:cs/>
              </w:rPr>
              <w:t>)</w:t>
            </w:r>
          </w:p>
        </w:tc>
        <w:tc>
          <w:tcPr>
            <w:tcW w:w="1647" w:type="dxa"/>
            <w:tcBorders>
              <w:top w:val="double" w:sz="4" w:space="0" w:color="auto"/>
            </w:tcBorders>
            <w:vAlign w:val="bottom"/>
          </w:tcPr>
          <w:p w14:paraId="13F690F3" w14:textId="77777777"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p>
        </w:tc>
        <w:tc>
          <w:tcPr>
            <w:tcW w:w="308" w:type="dxa"/>
          </w:tcPr>
          <w:p w14:paraId="0E397E47" w14:textId="77777777" w:rsidR="00951712" w:rsidRPr="002E23B2" w:rsidRDefault="00951712" w:rsidP="00951712">
            <w:pPr>
              <w:tabs>
                <w:tab w:val="decimal" w:pos="1134"/>
              </w:tabs>
              <w:spacing w:line="340" w:lineRule="exact"/>
              <w:rPr>
                <w:rFonts w:asciiTheme="minorHAnsi" w:eastAsia="Arial Unicode MS" w:hAnsiTheme="minorHAnsi" w:cstheme="minorHAnsi"/>
                <w:sz w:val="22"/>
                <w:szCs w:val="22"/>
              </w:rPr>
            </w:pPr>
          </w:p>
        </w:tc>
        <w:tc>
          <w:tcPr>
            <w:tcW w:w="1656" w:type="dxa"/>
            <w:tcBorders>
              <w:top w:val="double" w:sz="4" w:space="0" w:color="auto"/>
            </w:tcBorders>
            <w:shd w:val="clear" w:color="auto" w:fill="auto"/>
            <w:vAlign w:val="bottom"/>
          </w:tcPr>
          <w:p w14:paraId="752371CC" w14:textId="653DC849"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p>
        </w:tc>
      </w:tr>
      <w:tr w:rsidR="00951712" w:rsidRPr="002E23B2" w14:paraId="21C8D386" w14:textId="77777777">
        <w:tc>
          <w:tcPr>
            <w:tcW w:w="5406" w:type="dxa"/>
          </w:tcPr>
          <w:p w14:paraId="61868C81" w14:textId="77777777" w:rsidR="00951712" w:rsidRPr="002E23B2" w:rsidRDefault="00951712" w:rsidP="00951712">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Thailand</w:t>
            </w:r>
          </w:p>
        </w:tc>
        <w:tc>
          <w:tcPr>
            <w:tcW w:w="1647" w:type="dxa"/>
          </w:tcPr>
          <w:p w14:paraId="01C91366" w14:textId="0FB69BF1" w:rsidR="00951712" w:rsidRPr="00927A40" w:rsidRDefault="00DC6923" w:rsidP="00951712">
            <w:pPr>
              <w:tabs>
                <w:tab w:val="decimal" w:pos="1134"/>
              </w:tabs>
              <w:spacing w:line="340" w:lineRule="exact"/>
              <w:jc w:val="distribute"/>
              <w:rPr>
                <w:rFonts w:asciiTheme="minorHAnsi" w:eastAsia="Arial Unicode MS" w:hAnsiTheme="minorHAnsi" w:cstheme="minorBidi"/>
                <w:sz w:val="22"/>
                <w:szCs w:val="22"/>
              </w:rPr>
            </w:pPr>
            <w:r>
              <w:rPr>
                <w:rFonts w:asciiTheme="minorHAnsi" w:eastAsia="Arial Unicode MS" w:hAnsiTheme="minorHAnsi" w:cstheme="minorBidi"/>
                <w:sz w:val="22"/>
                <w:szCs w:val="22"/>
              </w:rPr>
              <w:t>311,024</w:t>
            </w:r>
          </w:p>
        </w:tc>
        <w:tc>
          <w:tcPr>
            <w:tcW w:w="308" w:type="dxa"/>
          </w:tcPr>
          <w:p w14:paraId="11A3737B" w14:textId="77777777" w:rsidR="00951712" w:rsidRPr="002E23B2" w:rsidRDefault="00951712" w:rsidP="00951712">
            <w:pPr>
              <w:tabs>
                <w:tab w:val="decimal" w:pos="1134"/>
              </w:tabs>
              <w:spacing w:line="340" w:lineRule="exact"/>
              <w:rPr>
                <w:rFonts w:asciiTheme="minorHAnsi" w:eastAsia="Arial Unicode MS" w:hAnsiTheme="minorHAnsi" w:cstheme="minorHAnsi"/>
                <w:sz w:val="22"/>
                <w:szCs w:val="22"/>
              </w:rPr>
            </w:pPr>
          </w:p>
        </w:tc>
        <w:tc>
          <w:tcPr>
            <w:tcW w:w="1656" w:type="dxa"/>
            <w:shd w:val="clear" w:color="auto" w:fill="auto"/>
          </w:tcPr>
          <w:p w14:paraId="19F9DE10" w14:textId="5BF6D016"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253,66</w:t>
            </w:r>
            <w:r>
              <w:rPr>
                <w:rFonts w:asciiTheme="minorHAnsi" w:eastAsia="Arial Unicode MS" w:hAnsiTheme="minorHAnsi" w:cstheme="minorHAnsi"/>
                <w:sz w:val="22"/>
                <w:szCs w:val="22"/>
              </w:rPr>
              <w:t>9</w:t>
            </w:r>
          </w:p>
        </w:tc>
      </w:tr>
      <w:tr w:rsidR="00951712" w:rsidRPr="002E23B2" w14:paraId="6A9693FD" w14:textId="77777777">
        <w:tc>
          <w:tcPr>
            <w:tcW w:w="5406" w:type="dxa"/>
          </w:tcPr>
          <w:p w14:paraId="30677FA4" w14:textId="77777777" w:rsidR="00951712" w:rsidRPr="002E23B2" w:rsidRDefault="00951712" w:rsidP="00951712">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 xml:space="preserve">Japan </w:t>
            </w:r>
          </w:p>
        </w:tc>
        <w:tc>
          <w:tcPr>
            <w:tcW w:w="1647" w:type="dxa"/>
            <w:tcBorders>
              <w:bottom w:val="single" w:sz="4" w:space="0" w:color="auto"/>
            </w:tcBorders>
          </w:tcPr>
          <w:p w14:paraId="0D9886C1" w14:textId="048F9623" w:rsidR="00951712" w:rsidRPr="002E23B2" w:rsidRDefault="00C64DE8" w:rsidP="00951712">
            <w:pPr>
              <w:tabs>
                <w:tab w:val="decimal" w:pos="1134"/>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3</w:t>
            </w:r>
          </w:p>
        </w:tc>
        <w:tc>
          <w:tcPr>
            <w:tcW w:w="308" w:type="dxa"/>
          </w:tcPr>
          <w:p w14:paraId="60580A23" w14:textId="77777777" w:rsidR="00951712" w:rsidRPr="002E23B2" w:rsidRDefault="00951712" w:rsidP="00951712">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2F765B3A" w14:textId="758D73C2"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1,45</w:t>
            </w:r>
            <w:r>
              <w:rPr>
                <w:rFonts w:asciiTheme="minorHAnsi" w:eastAsia="Arial Unicode MS" w:hAnsiTheme="minorHAnsi" w:cstheme="minorHAnsi"/>
                <w:sz w:val="22"/>
                <w:szCs w:val="22"/>
              </w:rPr>
              <w:t>6</w:t>
            </w:r>
          </w:p>
        </w:tc>
      </w:tr>
      <w:tr w:rsidR="00951712" w:rsidRPr="002E23B2" w14:paraId="3B323EC5" w14:textId="77777777">
        <w:tc>
          <w:tcPr>
            <w:tcW w:w="5406" w:type="dxa"/>
          </w:tcPr>
          <w:p w14:paraId="2DB83B89" w14:textId="77777777" w:rsidR="00951712" w:rsidRPr="002E23B2" w:rsidRDefault="00951712" w:rsidP="00951712">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0FD0BC75" w14:textId="6B891F5A" w:rsidR="00951712" w:rsidRPr="002E23B2" w:rsidRDefault="009D451A" w:rsidP="00951712">
            <w:pPr>
              <w:tabs>
                <w:tab w:val="decimal" w:pos="1134"/>
              </w:tabs>
              <w:spacing w:line="340" w:lineRule="exact"/>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311,027</w:t>
            </w:r>
          </w:p>
        </w:tc>
        <w:tc>
          <w:tcPr>
            <w:tcW w:w="308" w:type="dxa"/>
          </w:tcPr>
          <w:p w14:paraId="15D45D64" w14:textId="77777777" w:rsidR="00951712" w:rsidRPr="002E23B2" w:rsidRDefault="00951712" w:rsidP="00951712">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55DA8522" w14:textId="3E45A311" w:rsidR="00951712" w:rsidRPr="002E23B2" w:rsidRDefault="00951712" w:rsidP="00951712">
            <w:pPr>
              <w:tabs>
                <w:tab w:val="decimal" w:pos="1134"/>
              </w:tabs>
              <w:spacing w:line="340" w:lineRule="exact"/>
              <w:jc w:val="distribute"/>
              <w:rPr>
                <w:rFonts w:asciiTheme="minorHAnsi" w:eastAsia="Arial Unicode MS" w:hAnsiTheme="minorHAnsi" w:cstheme="minorHAnsi"/>
                <w:sz w:val="22"/>
                <w:szCs w:val="22"/>
              </w:rPr>
            </w:pPr>
            <w:r w:rsidRPr="0027684E">
              <w:rPr>
                <w:rFonts w:asciiTheme="minorHAnsi" w:eastAsia="Arial Unicode MS" w:hAnsiTheme="minorHAnsi" w:cstheme="minorHAnsi"/>
                <w:sz w:val="22"/>
                <w:szCs w:val="22"/>
              </w:rPr>
              <w:t>255,125</w:t>
            </w:r>
          </w:p>
        </w:tc>
      </w:tr>
    </w:tbl>
    <w:p w14:paraId="0EB4EE93" w14:textId="77777777" w:rsidR="00DF7E94" w:rsidRDefault="00DF7E94" w:rsidP="00232188">
      <w:pPr>
        <w:overflowPunct/>
        <w:autoSpaceDE/>
        <w:autoSpaceDN/>
        <w:adjustRightInd/>
        <w:spacing w:before="120" w:after="120" w:line="259" w:lineRule="auto"/>
        <w:ind w:firstLine="540"/>
        <w:textAlignment w:val="auto"/>
        <w:rPr>
          <w:rFonts w:asciiTheme="minorHAnsi" w:hAnsiTheme="minorHAnsi" w:cstheme="minorHAnsi"/>
          <w:sz w:val="22"/>
          <w:szCs w:val="22"/>
          <w:u w:val="single"/>
        </w:rPr>
      </w:pPr>
    </w:p>
    <w:p w14:paraId="52ED39B9" w14:textId="77777777" w:rsidR="00DF7E94" w:rsidRDefault="00DF7E94">
      <w:pPr>
        <w:overflowPunct/>
        <w:autoSpaceDE/>
        <w:autoSpaceDN/>
        <w:adjustRightInd/>
        <w:spacing w:after="160" w:line="259" w:lineRule="auto"/>
        <w:textAlignment w:val="auto"/>
        <w:rPr>
          <w:rFonts w:asciiTheme="minorHAnsi" w:hAnsiTheme="minorHAnsi" w:cstheme="minorHAnsi"/>
          <w:sz w:val="22"/>
          <w:szCs w:val="22"/>
          <w:u w:val="single"/>
        </w:rPr>
      </w:pPr>
      <w:r>
        <w:rPr>
          <w:rFonts w:asciiTheme="minorHAnsi" w:hAnsiTheme="minorHAnsi" w:cstheme="minorHAnsi"/>
          <w:sz w:val="22"/>
          <w:szCs w:val="22"/>
          <w:u w:val="single"/>
        </w:rPr>
        <w:br w:type="page"/>
      </w:r>
    </w:p>
    <w:p w14:paraId="2DBF7239" w14:textId="4E31433C" w:rsidR="003D32E4" w:rsidRPr="001B72B2" w:rsidRDefault="003D32E4" w:rsidP="00232188">
      <w:pPr>
        <w:overflowPunct/>
        <w:autoSpaceDE/>
        <w:autoSpaceDN/>
        <w:adjustRightInd/>
        <w:spacing w:before="120" w:after="120" w:line="259" w:lineRule="auto"/>
        <w:ind w:firstLine="540"/>
        <w:textAlignment w:val="auto"/>
        <w:rPr>
          <w:rFonts w:asciiTheme="minorHAnsi" w:hAnsiTheme="minorHAnsi" w:cstheme="minorHAnsi"/>
          <w:sz w:val="22"/>
          <w:szCs w:val="22"/>
          <w:u w:val="single"/>
        </w:rPr>
      </w:pPr>
      <w:r w:rsidRPr="001B72B2">
        <w:rPr>
          <w:rFonts w:asciiTheme="minorHAnsi" w:hAnsiTheme="minorHAnsi" w:cstheme="minorHAnsi"/>
          <w:sz w:val="22"/>
          <w:szCs w:val="22"/>
          <w:u w:val="single"/>
        </w:rPr>
        <w:lastRenderedPageBreak/>
        <w:t>Major customers</w:t>
      </w:r>
    </w:p>
    <w:p w14:paraId="67E8DE14" w14:textId="06849F62" w:rsidR="00DC44A5" w:rsidRPr="00192F28" w:rsidRDefault="006562CD" w:rsidP="00192F28">
      <w:pPr>
        <w:tabs>
          <w:tab w:val="left" w:pos="2160"/>
        </w:tabs>
        <w:spacing w:before="120" w:after="120" w:line="380" w:lineRule="exact"/>
        <w:ind w:left="547" w:right="-50" w:hanging="547"/>
        <w:jc w:val="thaiDistribute"/>
        <w:rPr>
          <w:rFonts w:asciiTheme="minorHAnsi" w:hAnsiTheme="minorHAnsi" w:cstheme="minorHAnsi"/>
          <w:sz w:val="22"/>
          <w:szCs w:val="22"/>
          <w:cs/>
        </w:rPr>
      </w:pPr>
      <w:r w:rsidRPr="003E5DAA">
        <w:rPr>
          <w:rFonts w:asciiTheme="minorHAnsi" w:hAnsiTheme="minorHAnsi" w:cstheme="minorHAnsi"/>
          <w:sz w:val="22"/>
          <w:szCs w:val="22"/>
        </w:rPr>
        <w:tab/>
      </w:r>
      <w:r w:rsidR="003D32E4" w:rsidRPr="006562CD">
        <w:rPr>
          <w:rFonts w:asciiTheme="minorHAnsi" w:hAnsiTheme="minorHAnsi" w:cstheme="minorHAnsi"/>
          <w:sz w:val="22"/>
          <w:szCs w:val="22"/>
        </w:rPr>
        <w:t>For the year 202</w:t>
      </w:r>
      <w:r w:rsidR="00710275">
        <w:rPr>
          <w:rFonts w:asciiTheme="minorHAnsi" w:hAnsiTheme="minorHAnsi" w:cstheme="minorHAnsi"/>
          <w:sz w:val="22"/>
          <w:szCs w:val="22"/>
        </w:rPr>
        <w:t>2</w:t>
      </w:r>
      <w:r w:rsidR="003D32E4" w:rsidRPr="006562CD">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3D32E4" w:rsidRPr="006562CD">
        <w:rPr>
          <w:rFonts w:asciiTheme="minorHAnsi" w:hAnsiTheme="minorHAnsi" w:cstheme="minorHAnsi"/>
          <w:sz w:val="22"/>
          <w:szCs w:val="22"/>
        </w:rPr>
        <w:t xml:space="preserve"> has revenue from two major customers in </w:t>
      </w:r>
      <w:r w:rsidR="003D32E4" w:rsidRPr="00826711">
        <w:rPr>
          <w:rFonts w:asciiTheme="minorHAnsi" w:hAnsiTheme="minorHAnsi" w:cstheme="minorHAnsi"/>
          <w:sz w:val="22"/>
          <w:szCs w:val="22"/>
        </w:rPr>
        <w:t>amount of Baht 5</w:t>
      </w:r>
      <w:r w:rsidR="00826711" w:rsidRPr="00826711">
        <w:rPr>
          <w:rFonts w:asciiTheme="minorHAnsi" w:hAnsiTheme="minorHAnsi" w:cstheme="minorHAnsi"/>
          <w:sz w:val="22"/>
          <w:szCs w:val="22"/>
        </w:rPr>
        <w:t>6</w:t>
      </w:r>
      <w:r w:rsidR="003D32E4" w:rsidRPr="00826711">
        <w:rPr>
          <w:rFonts w:asciiTheme="minorHAnsi" w:hAnsiTheme="minorHAnsi" w:cstheme="minorHAnsi"/>
          <w:sz w:val="22"/>
          <w:szCs w:val="22"/>
        </w:rPr>
        <w:t>.9 million</w:t>
      </w:r>
      <w:r w:rsidR="003D32E4" w:rsidRPr="006562CD">
        <w:rPr>
          <w:rFonts w:asciiTheme="minorHAnsi" w:hAnsiTheme="minorHAnsi" w:cstheme="minorHAnsi"/>
          <w:sz w:val="22"/>
          <w:szCs w:val="22"/>
        </w:rPr>
        <w:t xml:space="preserve"> arising from development service segment and Baht 1</w:t>
      </w:r>
      <w:r w:rsidR="00E073BA">
        <w:rPr>
          <w:rFonts w:asciiTheme="minorHAnsi" w:hAnsiTheme="minorHAnsi" w:cs="Browallia New"/>
          <w:sz w:val="22"/>
          <w:szCs w:val="28"/>
        </w:rPr>
        <w:t>6.9</w:t>
      </w:r>
      <w:r w:rsidR="003D32E4" w:rsidRPr="006562CD">
        <w:rPr>
          <w:rFonts w:asciiTheme="minorHAnsi" w:hAnsiTheme="minorHAnsi" w:cstheme="minorHAnsi"/>
          <w:sz w:val="22"/>
          <w:szCs w:val="22"/>
        </w:rPr>
        <w:t xml:space="preserve"> million, arising from distribute of electricity segment, (20</w:t>
      </w:r>
      <w:r w:rsidR="00362F7F">
        <w:rPr>
          <w:rFonts w:asciiTheme="minorHAnsi" w:hAnsiTheme="minorHAnsi" w:cstheme="minorHAnsi"/>
          <w:sz w:val="22"/>
          <w:szCs w:val="22"/>
        </w:rPr>
        <w:t>2</w:t>
      </w:r>
      <w:r w:rsidR="00A34608">
        <w:rPr>
          <w:rFonts w:asciiTheme="minorHAnsi" w:hAnsiTheme="minorHAnsi" w:cstheme="minorHAnsi"/>
          <w:sz w:val="22"/>
          <w:szCs w:val="22"/>
        </w:rPr>
        <w:t>1</w:t>
      </w:r>
      <w:r w:rsidR="003D32E4" w:rsidRPr="006562CD">
        <w:rPr>
          <w:rFonts w:asciiTheme="minorHAnsi" w:hAnsiTheme="minorHAnsi" w:cstheme="minorHAnsi"/>
          <w:sz w:val="22"/>
          <w:szCs w:val="22"/>
        </w:rPr>
        <w:t>: Baht 54.9 million arising from development service segment and Baht 1</w:t>
      </w:r>
      <w:r w:rsidR="00362F7F">
        <w:rPr>
          <w:rFonts w:asciiTheme="minorHAnsi" w:hAnsiTheme="minorHAnsi" w:cstheme="minorHAnsi"/>
          <w:sz w:val="22"/>
          <w:szCs w:val="22"/>
        </w:rPr>
        <w:t>7</w:t>
      </w:r>
      <w:r w:rsidR="003D32E4" w:rsidRPr="006562CD">
        <w:rPr>
          <w:rFonts w:asciiTheme="minorHAnsi" w:hAnsiTheme="minorHAnsi" w:cstheme="minorHAnsi"/>
          <w:sz w:val="22"/>
          <w:szCs w:val="22"/>
        </w:rPr>
        <w:t xml:space="preserve"> million arising from distribute of electricity segment). </w:t>
      </w:r>
    </w:p>
    <w:p w14:paraId="4AB517A2" w14:textId="1BA81F8B" w:rsidR="006A216A" w:rsidRPr="00DA6223" w:rsidRDefault="006A216A"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t>Dividends</w:t>
      </w:r>
    </w:p>
    <w:p w14:paraId="1BCEE93F" w14:textId="7D13C349" w:rsidR="00DA6223" w:rsidRDefault="00A71C89" w:rsidP="00A71C89">
      <w:pPr>
        <w:tabs>
          <w:tab w:val="left" w:pos="2160"/>
        </w:tabs>
        <w:spacing w:before="120" w:after="120" w:line="380" w:lineRule="exact"/>
        <w:ind w:left="547" w:right="-50" w:hanging="547"/>
        <w:jc w:val="thaiDistribute"/>
        <w:rPr>
          <w:rFonts w:asciiTheme="minorHAnsi" w:hAnsiTheme="minorHAnsi" w:cstheme="minorBidi"/>
          <w:sz w:val="22"/>
          <w:szCs w:val="22"/>
        </w:rPr>
      </w:pPr>
      <w:r>
        <w:rPr>
          <w:rFonts w:asciiTheme="minorHAnsi" w:hAnsiTheme="minorHAnsi" w:cstheme="minorBidi"/>
          <w:sz w:val="22"/>
          <w:szCs w:val="22"/>
        </w:rPr>
        <w:tab/>
      </w:r>
      <w:r w:rsidR="00372BE1" w:rsidRPr="00362F7F">
        <w:rPr>
          <w:rFonts w:asciiTheme="minorHAnsi" w:hAnsiTheme="minorHAnsi" w:cstheme="minorBidi"/>
          <w:sz w:val="22"/>
          <w:szCs w:val="22"/>
        </w:rPr>
        <w:t>The Company declared dividend payment</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for</w:t>
      </w:r>
      <w:r w:rsidR="005A611D">
        <w:rPr>
          <w:rFonts w:asciiTheme="minorHAnsi" w:hAnsiTheme="minorHAnsi" w:cstheme="minorBidi"/>
          <w:sz w:val="22"/>
          <w:szCs w:val="22"/>
        </w:rPr>
        <w:t xml:space="preserve"> the</w:t>
      </w:r>
      <w:r w:rsidR="00372BE1" w:rsidRPr="00362F7F">
        <w:rPr>
          <w:rFonts w:asciiTheme="minorHAnsi" w:hAnsiTheme="minorHAnsi" w:cstheme="minorBidi"/>
          <w:sz w:val="22"/>
          <w:szCs w:val="22"/>
        </w:rPr>
        <w:t xml:space="preserve"> </w:t>
      </w:r>
      <w:r w:rsidR="008D393B" w:rsidRPr="00362F7F">
        <w:rPr>
          <w:rFonts w:asciiTheme="minorHAnsi" w:hAnsiTheme="minorHAnsi" w:cstheme="minorBidi"/>
          <w:sz w:val="22"/>
          <w:szCs w:val="22"/>
        </w:rPr>
        <w:t>year</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ended 31 December 202</w:t>
      </w:r>
      <w:r w:rsidR="00B6642D">
        <w:rPr>
          <w:rFonts w:asciiTheme="minorHAnsi" w:hAnsiTheme="minorHAnsi" w:cstheme="minorBidi"/>
          <w:sz w:val="22"/>
          <w:szCs w:val="22"/>
        </w:rPr>
        <w:t>2</w:t>
      </w:r>
      <w:r w:rsidR="003F175C">
        <w:rPr>
          <w:rFonts w:asciiTheme="minorHAnsi" w:hAnsiTheme="minorHAnsi" w:cstheme="minorBidi"/>
          <w:sz w:val="22"/>
          <w:szCs w:val="22"/>
        </w:rPr>
        <w:t xml:space="preserve"> and 2021</w:t>
      </w:r>
      <w:r w:rsidR="008D393B" w:rsidRPr="00362F7F">
        <w:rPr>
          <w:rFonts w:asciiTheme="minorHAnsi" w:hAnsiTheme="minorHAnsi" w:cstheme="minorBidi"/>
          <w:sz w:val="22"/>
          <w:szCs w:val="22"/>
        </w:rPr>
        <w:t xml:space="preserve"> </w:t>
      </w:r>
      <w:r w:rsidR="00372BE1" w:rsidRPr="00362F7F">
        <w:rPr>
          <w:rFonts w:asciiTheme="minorHAnsi" w:hAnsiTheme="minorHAnsi" w:cstheme="minorBidi"/>
          <w:sz w:val="22"/>
          <w:szCs w:val="22"/>
        </w:rPr>
        <w:t>in the amount</w:t>
      </w:r>
      <w:r w:rsidR="005A611D">
        <w:rPr>
          <w:rFonts w:asciiTheme="minorHAnsi" w:hAnsiTheme="minorHAnsi" w:cstheme="minorBidi"/>
          <w:sz w:val="22"/>
          <w:szCs w:val="22"/>
        </w:rPr>
        <w:t>s</w:t>
      </w:r>
      <w:r w:rsidR="00372BE1" w:rsidRPr="00362F7F">
        <w:rPr>
          <w:rFonts w:asciiTheme="minorHAnsi" w:hAnsiTheme="minorHAnsi" w:cstheme="minorBidi"/>
          <w:sz w:val="22"/>
          <w:szCs w:val="22"/>
        </w:rPr>
        <w:t xml:space="preserve"> as below</w:t>
      </w:r>
      <w:r w:rsidR="00362F7F">
        <w:rPr>
          <w:rFonts w:asciiTheme="minorHAnsi" w:hAnsiTheme="minorHAnsi" w:cstheme="minorBidi"/>
          <w:sz w:val="22"/>
          <w:szCs w:val="22"/>
        </w:rPr>
        <w:t>:</w:t>
      </w:r>
    </w:p>
    <w:tbl>
      <w:tblPr>
        <w:tblStyle w:val="TableGrid5"/>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31"/>
        <w:gridCol w:w="18"/>
        <w:gridCol w:w="2482"/>
        <w:gridCol w:w="44"/>
        <w:gridCol w:w="236"/>
        <w:gridCol w:w="29"/>
        <w:gridCol w:w="1099"/>
        <w:gridCol w:w="238"/>
        <w:gridCol w:w="1104"/>
        <w:gridCol w:w="11"/>
        <w:gridCol w:w="227"/>
        <w:gridCol w:w="11"/>
        <w:gridCol w:w="1254"/>
        <w:gridCol w:w="11"/>
      </w:tblGrid>
      <w:tr w:rsidR="00225B6D" w:rsidRPr="007B2271" w14:paraId="36162CDA" w14:textId="77777777" w:rsidTr="00927A40">
        <w:trPr>
          <w:trHeight w:val="338"/>
          <w:tblHeader/>
        </w:trPr>
        <w:tc>
          <w:tcPr>
            <w:tcW w:w="2231" w:type="dxa"/>
            <w:vAlign w:val="bottom"/>
          </w:tcPr>
          <w:p w14:paraId="6B8E11D1" w14:textId="77777777" w:rsidR="00225B6D" w:rsidRPr="007B2271" w:rsidRDefault="00225B6D" w:rsidP="00EB54BD">
            <w:pPr>
              <w:jc w:val="center"/>
              <w:rPr>
                <w:rFonts w:asciiTheme="minorHAnsi" w:hAnsiTheme="minorHAnsi" w:cstheme="minorHAnsi"/>
                <w:sz w:val="22"/>
                <w:szCs w:val="22"/>
              </w:rPr>
            </w:pPr>
          </w:p>
        </w:tc>
        <w:tc>
          <w:tcPr>
            <w:tcW w:w="2500" w:type="dxa"/>
            <w:gridSpan w:val="2"/>
          </w:tcPr>
          <w:p w14:paraId="444E5F49" w14:textId="77777777" w:rsidR="00225B6D" w:rsidRPr="0094749B" w:rsidRDefault="00225B6D" w:rsidP="00EB54BD">
            <w:pPr>
              <w:pStyle w:val="acctfourfigures"/>
              <w:tabs>
                <w:tab w:val="clear" w:pos="765"/>
              </w:tabs>
              <w:spacing w:line="240" w:lineRule="auto"/>
              <w:ind w:left="-43" w:right="-86"/>
              <w:jc w:val="center"/>
              <w:rPr>
                <w:rFonts w:asciiTheme="minorHAnsi" w:hAnsiTheme="minorHAnsi" w:cstheme="minorHAnsi"/>
                <w:szCs w:val="22"/>
              </w:rPr>
            </w:pPr>
          </w:p>
        </w:tc>
        <w:tc>
          <w:tcPr>
            <w:tcW w:w="309" w:type="dxa"/>
            <w:gridSpan w:val="3"/>
          </w:tcPr>
          <w:p w14:paraId="0DAA3DC7" w14:textId="77777777" w:rsidR="00225B6D" w:rsidRPr="0094749B" w:rsidRDefault="00225B6D" w:rsidP="00EB54BD">
            <w:pPr>
              <w:pStyle w:val="acctfourfigures"/>
              <w:tabs>
                <w:tab w:val="clear" w:pos="765"/>
              </w:tabs>
              <w:spacing w:line="240" w:lineRule="auto"/>
              <w:ind w:left="-43" w:right="-86"/>
              <w:jc w:val="center"/>
              <w:rPr>
                <w:rFonts w:asciiTheme="minorHAnsi" w:hAnsiTheme="minorHAnsi" w:cstheme="minorHAnsi"/>
                <w:szCs w:val="22"/>
              </w:rPr>
            </w:pPr>
          </w:p>
        </w:tc>
        <w:tc>
          <w:tcPr>
            <w:tcW w:w="2452" w:type="dxa"/>
            <w:gridSpan w:val="4"/>
            <w:tcBorders>
              <w:bottom w:val="single" w:sz="4" w:space="0" w:color="auto"/>
            </w:tcBorders>
            <w:vAlign w:val="bottom"/>
            <w:hideMark/>
          </w:tcPr>
          <w:p w14:paraId="0240D898" w14:textId="21EA0542" w:rsidR="00225B6D" w:rsidRPr="0094749B" w:rsidRDefault="00225B6D" w:rsidP="00225B6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Dividends</w:t>
            </w:r>
          </w:p>
        </w:tc>
        <w:tc>
          <w:tcPr>
            <w:tcW w:w="238" w:type="dxa"/>
            <w:gridSpan w:val="2"/>
            <w:vAlign w:val="bottom"/>
          </w:tcPr>
          <w:p w14:paraId="0CC1E7D5" w14:textId="77777777" w:rsidR="00225B6D" w:rsidRPr="0094749B" w:rsidRDefault="00225B6D" w:rsidP="00EB54BD">
            <w:pPr>
              <w:pStyle w:val="acctfourfigures"/>
              <w:tabs>
                <w:tab w:val="clear" w:pos="765"/>
              </w:tabs>
              <w:spacing w:line="240" w:lineRule="auto"/>
              <w:ind w:left="-43" w:right="-86"/>
              <w:jc w:val="center"/>
              <w:rPr>
                <w:rFonts w:asciiTheme="minorHAnsi" w:hAnsiTheme="minorHAnsi" w:cstheme="minorHAnsi"/>
                <w:szCs w:val="22"/>
              </w:rPr>
            </w:pPr>
          </w:p>
        </w:tc>
        <w:tc>
          <w:tcPr>
            <w:tcW w:w="1265" w:type="dxa"/>
            <w:gridSpan w:val="2"/>
            <w:vAlign w:val="bottom"/>
          </w:tcPr>
          <w:p w14:paraId="5710AEFE" w14:textId="3A76041D" w:rsidR="00225B6D" w:rsidRPr="0094749B" w:rsidRDefault="00225B6D" w:rsidP="00EB54BD">
            <w:pPr>
              <w:pStyle w:val="acctfourfigures"/>
              <w:tabs>
                <w:tab w:val="clear" w:pos="765"/>
              </w:tabs>
              <w:spacing w:line="240" w:lineRule="auto"/>
              <w:ind w:left="-43" w:right="-86"/>
              <w:jc w:val="center"/>
              <w:rPr>
                <w:rFonts w:asciiTheme="minorHAnsi" w:hAnsiTheme="minorHAnsi" w:cstheme="minorHAnsi"/>
                <w:szCs w:val="22"/>
              </w:rPr>
            </w:pPr>
          </w:p>
        </w:tc>
      </w:tr>
      <w:tr w:rsidR="00ED5DE9" w:rsidRPr="007B2271" w14:paraId="643B4D6A" w14:textId="77777777" w:rsidTr="00927A40">
        <w:trPr>
          <w:gridAfter w:val="1"/>
          <w:wAfter w:w="11" w:type="dxa"/>
          <w:trHeight w:val="133"/>
          <w:tblHeader/>
        </w:trPr>
        <w:tc>
          <w:tcPr>
            <w:tcW w:w="2231" w:type="dxa"/>
            <w:vAlign w:val="bottom"/>
          </w:tcPr>
          <w:p w14:paraId="0BC3743A" w14:textId="77777777" w:rsidR="00ED5DE9" w:rsidRPr="007B2271" w:rsidRDefault="00ED5DE9" w:rsidP="00EB54BD">
            <w:pPr>
              <w:jc w:val="center"/>
              <w:rPr>
                <w:rFonts w:asciiTheme="minorHAnsi" w:hAnsiTheme="minorHAnsi" w:cstheme="minorHAnsi"/>
                <w:sz w:val="22"/>
                <w:szCs w:val="22"/>
              </w:rPr>
            </w:pPr>
          </w:p>
        </w:tc>
        <w:tc>
          <w:tcPr>
            <w:tcW w:w="2500" w:type="dxa"/>
            <w:gridSpan w:val="2"/>
            <w:tcBorders>
              <w:bottom w:val="single" w:sz="4" w:space="0" w:color="auto"/>
            </w:tcBorders>
          </w:tcPr>
          <w:p w14:paraId="644E7E0E" w14:textId="77777777" w:rsidR="00ED5DE9" w:rsidRPr="0094749B" w:rsidRDefault="00ED5DE9" w:rsidP="00EB54B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Approved by</w:t>
            </w:r>
          </w:p>
        </w:tc>
        <w:tc>
          <w:tcPr>
            <w:tcW w:w="309" w:type="dxa"/>
            <w:gridSpan w:val="3"/>
          </w:tcPr>
          <w:p w14:paraId="3246C6A3" w14:textId="77777777" w:rsidR="00ED5DE9" w:rsidRPr="0094749B" w:rsidRDefault="00ED5DE9" w:rsidP="00EB54BD">
            <w:pPr>
              <w:pStyle w:val="acctfourfigures"/>
              <w:tabs>
                <w:tab w:val="clear" w:pos="765"/>
              </w:tabs>
              <w:spacing w:line="240" w:lineRule="auto"/>
              <w:ind w:left="-43" w:right="-86"/>
              <w:jc w:val="center"/>
              <w:rPr>
                <w:rFonts w:asciiTheme="minorHAnsi" w:hAnsiTheme="minorHAnsi" w:cstheme="minorHAnsi"/>
                <w:szCs w:val="22"/>
              </w:rPr>
            </w:pPr>
          </w:p>
        </w:tc>
        <w:tc>
          <w:tcPr>
            <w:tcW w:w="1099" w:type="dxa"/>
            <w:tcBorders>
              <w:top w:val="single" w:sz="4" w:space="0" w:color="auto"/>
              <w:bottom w:val="single" w:sz="4" w:space="0" w:color="auto"/>
            </w:tcBorders>
            <w:vAlign w:val="bottom"/>
            <w:hideMark/>
          </w:tcPr>
          <w:p w14:paraId="603F361A" w14:textId="77777777" w:rsidR="00ED5DE9" w:rsidRPr="0094749B" w:rsidRDefault="00ED5DE9" w:rsidP="00EB54B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Total</w:t>
            </w:r>
          </w:p>
        </w:tc>
        <w:tc>
          <w:tcPr>
            <w:tcW w:w="238" w:type="dxa"/>
          </w:tcPr>
          <w:p w14:paraId="740B69F2" w14:textId="77777777" w:rsidR="00ED5DE9" w:rsidRPr="0094749B" w:rsidRDefault="00ED5DE9" w:rsidP="00EB54BD">
            <w:pPr>
              <w:pStyle w:val="acctfourfigures"/>
              <w:tabs>
                <w:tab w:val="clear" w:pos="765"/>
              </w:tabs>
              <w:spacing w:line="240" w:lineRule="auto"/>
              <w:ind w:left="-43" w:right="-86"/>
              <w:jc w:val="center"/>
              <w:rPr>
                <w:rFonts w:asciiTheme="minorHAnsi" w:hAnsiTheme="minorHAnsi" w:cstheme="minorHAnsi"/>
                <w:szCs w:val="22"/>
              </w:rPr>
            </w:pPr>
          </w:p>
        </w:tc>
        <w:tc>
          <w:tcPr>
            <w:tcW w:w="1104" w:type="dxa"/>
            <w:tcBorders>
              <w:top w:val="single" w:sz="4" w:space="0" w:color="auto"/>
              <w:bottom w:val="single" w:sz="4" w:space="0" w:color="auto"/>
            </w:tcBorders>
          </w:tcPr>
          <w:p w14:paraId="74EC5555" w14:textId="77777777" w:rsidR="00ED5DE9" w:rsidRPr="0094749B" w:rsidRDefault="00ED5DE9" w:rsidP="00EB54BD">
            <w:pPr>
              <w:pStyle w:val="acctfourfigures"/>
              <w:tabs>
                <w:tab w:val="clear" w:pos="765"/>
              </w:tabs>
              <w:spacing w:line="240" w:lineRule="auto"/>
              <w:ind w:left="-43" w:right="-86"/>
              <w:jc w:val="center"/>
              <w:rPr>
                <w:rFonts w:asciiTheme="minorHAnsi" w:hAnsiTheme="minorHAnsi" w:cstheme="minorHAnsi"/>
                <w:szCs w:val="22"/>
              </w:rPr>
            </w:pPr>
            <w:r w:rsidRPr="0094749B">
              <w:rPr>
                <w:rFonts w:asciiTheme="minorHAnsi" w:hAnsiTheme="minorHAnsi" w:cstheme="minorHAnsi"/>
                <w:szCs w:val="22"/>
              </w:rPr>
              <w:t>Per share</w:t>
            </w:r>
          </w:p>
        </w:tc>
        <w:tc>
          <w:tcPr>
            <w:tcW w:w="238" w:type="dxa"/>
            <w:gridSpan w:val="2"/>
          </w:tcPr>
          <w:p w14:paraId="299297CA" w14:textId="77777777" w:rsidR="00ED5DE9" w:rsidRPr="0094749B" w:rsidRDefault="00ED5DE9" w:rsidP="00EB54BD">
            <w:pPr>
              <w:pStyle w:val="acctfourfigures"/>
              <w:tabs>
                <w:tab w:val="clear" w:pos="765"/>
                <w:tab w:val="left" w:pos="1599"/>
              </w:tabs>
              <w:spacing w:line="240" w:lineRule="auto"/>
              <w:ind w:left="-43" w:right="-16"/>
              <w:jc w:val="center"/>
              <w:rPr>
                <w:rFonts w:asciiTheme="minorHAnsi" w:hAnsiTheme="minorHAnsi" w:cstheme="minorHAnsi"/>
                <w:szCs w:val="22"/>
              </w:rPr>
            </w:pPr>
          </w:p>
        </w:tc>
        <w:tc>
          <w:tcPr>
            <w:tcW w:w="1265" w:type="dxa"/>
            <w:gridSpan w:val="2"/>
            <w:tcBorders>
              <w:bottom w:val="single" w:sz="4" w:space="0" w:color="auto"/>
            </w:tcBorders>
          </w:tcPr>
          <w:p w14:paraId="77D5E83C" w14:textId="77777777" w:rsidR="00ED5DE9" w:rsidRPr="0094749B" w:rsidRDefault="00ED5DE9" w:rsidP="00EB54BD">
            <w:pPr>
              <w:pStyle w:val="acctfourfigures"/>
              <w:tabs>
                <w:tab w:val="clear" w:pos="765"/>
                <w:tab w:val="left" w:pos="1599"/>
              </w:tabs>
              <w:spacing w:line="240" w:lineRule="auto"/>
              <w:ind w:left="-43" w:right="-16"/>
              <w:jc w:val="center"/>
              <w:rPr>
                <w:rFonts w:asciiTheme="minorHAnsi" w:hAnsiTheme="minorHAnsi" w:cstheme="minorHAnsi"/>
                <w:szCs w:val="22"/>
              </w:rPr>
            </w:pPr>
            <w:r w:rsidRPr="0094749B">
              <w:rPr>
                <w:rFonts w:asciiTheme="minorHAnsi" w:hAnsiTheme="minorHAnsi" w:cstheme="minorHAnsi"/>
                <w:szCs w:val="22"/>
              </w:rPr>
              <w:t>Paid on</w:t>
            </w:r>
          </w:p>
        </w:tc>
      </w:tr>
      <w:tr w:rsidR="00ED5DE9" w:rsidRPr="007B2271" w14:paraId="61596156" w14:textId="77777777" w:rsidTr="00927A40">
        <w:trPr>
          <w:gridAfter w:val="1"/>
          <w:wAfter w:w="11" w:type="dxa"/>
          <w:trHeight w:val="135"/>
          <w:tblHeader/>
        </w:trPr>
        <w:tc>
          <w:tcPr>
            <w:tcW w:w="2231" w:type="dxa"/>
            <w:vAlign w:val="bottom"/>
          </w:tcPr>
          <w:p w14:paraId="5215D305" w14:textId="77777777" w:rsidR="00ED5DE9" w:rsidRPr="007B2271" w:rsidRDefault="00ED5DE9" w:rsidP="00EB54BD">
            <w:pPr>
              <w:rPr>
                <w:rFonts w:asciiTheme="minorHAnsi" w:hAnsiTheme="minorHAnsi" w:cstheme="minorHAnsi"/>
                <w:b/>
                <w:bCs/>
                <w:sz w:val="22"/>
                <w:szCs w:val="22"/>
              </w:rPr>
            </w:pPr>
          </w:p>
        </w:tc>
        <w:tc>
          <w:tcPr>
            <w:tcW w:w="2500" w:type="dxa"/>
            <w:gridSpan w:val="2"/>
            <w:tcBorders>
              <w:top w:val="single" w:sz="4" w:space="0" w:color="auto"/>
            </w:tcBorders>
          </w:tcPr>
          <w:p w14:paraId="2A4D35CB" w14:textId="77777777" w:rsidR="00ED5DE9" w:rsidRPr="00C83F41" w:rsidRDefault="00ED5DE9" w:rsidP="00EB54B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309" w:type="dxa"/>
            <w:gridSpan w:val="3"/>
          </w:tcPr>
          <w:p w14:paraId="6F157174" w14:textId="77777777" w:rsidR="00ED5DE9" w:rsidRPr="00C83F41" w:rsidRDefault="00ED5DE9" w:rsidP="00EB54B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099" w:type="dxa"/>
            <w:tcBorders>
              <w:top w:val="single" w:sz="4" w:space="0" w:color="auto"/>
            </w:tcBorders>
            <w:vAlign w:val="bottom"/>
          </w:tcPr>
          <w:p w14:paraId="24AE5EA3" w14:textId="77777777" w:rsidR="00ED5DE9" w:rsidRPr="007B2271" w:rsidRDefault="00ED5DE9" w:rsidP="00EB54BD">
            <w:pPr>
              <w:pStyle w:val="acctfourfigures"/>
              <w:tabs>
                <w:tab w:val="clear" w:pos="765"/>
              </w:tabs>
              <w:spacing w:line="240" w:lineRule="auto"/>
              <w:ind w:left="-261" w:right="-182"/>
              <w:jc w:val="center"/>
              <w:rPr>
                <w:rFonts w:asciiTheme="minorHAnsi" w:hAnsiTheme="minorHAnsi" w:cstheme="minorHAnsi"/>
                <w:b/>
                <w:bCs/>
                <w:szCs w:val="22"/>
              </w:rPr>
            </w:pPr>
            <w:r w:rsidRPr="00C83F41">
              <w:rPr>
                <w:rFonts w:asciiTheme="minorHAnsi" w:hAnsiTheme="minorHAnsi" w:cs="Browallia New"/>
                <w:i/>
                <w:iCs/>
                <w:szCs w:val="28"/>
                <w:lang w:val="en-US" w:bidi="th-TH"/>
              </w:rPr>
              <w:t>(</w:t>
            </w:r>
            <w:r>
              <w:rPr>
                <w:rFonts w:asciiTheme="minorHAnsi" w:hAnsiTheme="minorHAnsi" w:cs="Browallia New"/>
                <w:i/>
                <w:iCs/>
                <w:szCs w:val="28"/>
                <w:lang w:val="en-US" w:bidi="th-TH"/>
              </w:rPr>
              <w:t>in million</w:t>
            </w:r>
            <w:r w:rsidRPr="00C83F41">
              <w:rPr>
                <w:rFonts w:asciiTheme="minorHAnsi" w:hAnsiTheme="minorHAnsi" w:cs="Browallia New"/>
                <w:i/>
                <w:iCs/>
                <w:szCs w:val="28"/>
                <w:lang w:val="en-US" w:bidi="th-TH"/>
              </w:rPr>
              <w:t xml:space="preserve"> 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tcPr>
          <w:p w14:paraId="5071517B" w14:textId="77777777" w:rsidR="00ED5DE9" w:rsidRPr="00C83F41" w:rsidRDefault="00ED5DE9" w:rsidP="00EB54B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104" w:type="dxa"/>
            <w:tcBorders>
              <w:top w:val="single" w:sz="4" w:space="0" w:color="auto"/>
            </w:tcBorders>
            <w:vAlign w:val="bottom"/>
          </w:tcPr>
          <w:p w14:paraId="264FB35A"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rPr>
            </w:pPr>
            <w:r w:rsidRPr="00C83F41">
              <w:rPr>
                <w:rFonts w:asciiTheme="minorHAnsi" w:hAnsiTheme="minorHAnsi" w:cs="Browallia New"/>
                <w:i/>
                <w:iCs/>
                <w:szCs w:val="28"/>
                <w:lang w:val="en-US" w:bidi="th-TH"/>
              </w:rPr>
              <w:t>(Bah</w:t>
            </w:r>
            <w:r>
              <w:rPr>
                <w:rFonts w:asciiTheme="minorHAnsi" w:hAnsiTheme="minorHAnsi" w:cs="Browallia New"/>
                <w:i/>
                <w:iCs/>
                <w:szCs w:val="28"/>
                <w:lang w:val="en-US" w:bidi="th-TH"/>
              </w:rPr>
              <w:t>t</w:t>
            </w:r>
            <w:r w:rsidRPr="00C83F41">
              <w:rPr>
                <w:rFonts w:asciiTheme="minorHAnsi" w:hAnsiTheme="minorHAnsi" w:cs="Browallia New"/>
                <w:i/>
                <w:iCs/>
                <w:szCs w:val="28"/>
                <w:lang w:val="en-US" w:bidi="th-TH"/>
              </w:rPr>
              <w:t>)</w:t>
            </w:r>
          </w:p>
        </w:tc>
        <w:tc>
          <w:tcPr>
            <w:tcW w:w="238" w:type="dxa"/>
            <w:gridSpan w:val="2"/>
          </w:tcPr>
          <w:p w14:paraId="5AA04B1A" w14:textId="77777777" w:rsidR="00ED5DE9" w:rsidRPr="00C83F41" w:rsidRDefault="00ED5DE9" w:rsidP="00EB54BD">
            <w:pPr>
              <w:pStyle w:val="acctfourfigures"/>
              <w:tabs>
                <w:tab w:val="clear" w:pos="765"/>
              </w:tabs>
              <w:spacing w:line="240" w:lineRule="auto"/>
              <w:ind w:left="-43" w:right="-86"/>
              <w:jc w:val="center"/>
              <w:rPr>
                <w:rFonts w:asciiTheme="minorHAnsi" w:hAnsiTheme="minorHAnsi" w:cs="Browallia New"/>
                <w:i/>
                <w:iCs/>
                <w:szCs w:val="28"/>
                <w:lang w:val="en-US" w:bidi="th-TH"/>
              </w:rPr>
            </w:pPr>
          </w:p>
        </w:tc>
        <w:tc>
          <w:tcPr>
            <w:tcW w:w="1265" w:type="dxa"/>
            <w:gridSpan w:val="2"/>
            <w:tcBorders>
              <w:top w:val="single" w:sz="4" w:space="0" w:color="auto"/>
            </w:tcBorders>
          </w:tcPr>
          <w:p w14:paraId="526E0241" w14:textId="77777777" w:rsidR="00ED5DE9" w:rsidRPr="00C83F41" w:rsidRDefault="00ED5DE9" w:rsidP="00EB54BD">
            <w:pPr>
              <w:pStyle w:val="acctfourfigures"/>
              <w:tabs>
                <w:tab w:val="clear" w:pos="765"/>
              </w:tabs>
              <w:spacing w:line="240" w:lineRule="auto"/>
              <w:ind w:left="-43" w:right="-86"/>
              <w:jc w:val="center"/>
              <w:rPr>
                <w:rFonts w:asciiTheme="minorHAnsi" w:hAnsiTheme="minorHAnsi" w:cs="Browallia New"/>
                <w:i/>
                <w:iCs/>
                <w:szCs w:val="28"/>
                <w:lang w:val="en-US" w:bidi="th-TH"/>
              </w:rPr>
            </w:pPr>
          </w:p>
        </w:tc>
      </w:tr>
      <w:tr w:rsidR="00ED5DE9" w:rsidRPr="007B2271" w14:paraId="5C194F1A" w14:textId="77777777" w:rsidTr="00927A40">
        <w:trPr>
          <w:gridAfter w:val="1"/>
          <w:wAfter w:w="11" w:type="dxa"/>
          <w:trHeight w:val="144"/>
        </w:trPr>
        <w:tc>
          <w:tcPr>
            <w:tcW w:w="2231" w:type="dxa"/>
            <w:vAlign w:val="bottom"/>
            <w:hideMark/>
          </w:tcPr>
          <w:p w14:paraId="3CF80565" w14:textId="72883743" w:rsidR="00ED5DE9" w:rsidRPr="007B2271" w:rsidRDefault="00ED5DE9" w:rsidP="00EB54BD">
            <w:pPr>
              <w:rPr>
                <w:rFonts w:asciiTheme="minorHAnsi" w:hAnsiTheme="minorHAnsi" w:cstheme="minorHAnsi"/>
                <w:sz w:val="22"/>
                <w:szCs w:val="22"/>
              </w:rPr>
            </w:pPr>
            <w:r>
              <w:rPr>
                <w:rFonts w:asciiTheme="minorHAnsi" w:hAnsiTheme="minorHAnsi" w:cstheme="minorHAnsi"/>
                <w:b/>
                <w:bCs/>
                <w:sz w:val="22"/>
                <w:szCs w:val="22"/>
              </w:rPr>
              <w:t>202</w:t>
            </w:r>
            <w:r w:rsidR="0052390F">
              <w:rPr>
                <w:rFonts w:asciiTheme="minorHAnsi" w:hAnsiTheme="minorHAnsi" w:cstheme="minorHAnsi"/>
                <w:b/>
                <w:bCs/>
                <w:sz w:val="22"/>
                <w:szCs w:val="22"/>
              </w:rPr>
              <w:t>2</w:t>
            </w:r>
          </w:p>
        </w:tc>
        <w:tc>
          <w:tcPr>
            <w:tcW w:w="2500" w:type="dxa"/>
            <w:gridSpan w:val="2"/>
          </w:tcPr>
          <w:p w14:paraId="11F3D5C7"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cs/>
              </w:rPr>
            </w:pPr>
          </w:p>
        </w:tc>
        <w:tc>
          <w:tcPr>
            <w:tcW w:w="309" w:type="dxa"/>
            <w:gridSpan w:val="3"/>
          </w:tcPr>
          <w:p w14:paraId="525CDDDA"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cs/>
              </w:rPr>
            </w:pPr>
          </w:p>
        </w:tc>
        <w:tc>
          <w:tcPr>
            <w:tcW w:w="1099" w:type="dxa"/>
            <w:vAlign w:val="bottom"/>
          </w:tcPr>
          <w:p w14:paraId="4FB7D4A1"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cs/>
              </w:rPr>
            </w:pPr>
          </w:p>
        </w:tc>
        <w:tc>
          <w:tcPr>
            <w:tcW w:w="238" w:type="dxa"/>
          </w:tcPr>
          <w:p w14:paraId="5A64F58F"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rPr>
            </w:pPr>
          </w:p>
        </w:tc>
        <w:tc>
          <w:tcPr>
            <w:tcW w:w="1104" w:type="dxa"/>
          </w:tcPr>
          <w:p w14:paraId="6E2D5D51"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rPr>
            </w:pPr>
          </w:p>
        </w:tc>
        <w:tc>
          <w:tcPr>
            <w:tcW w:w="238" w:type="dxa"/>
            <w:gridSpan w:val="2"/>
          </w:tcPr>
          <w:p w14:paraId="5D61DB9E"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rPr>
            </w:pPr>
          </w:p>
        </w:tc>
        <w:tc>
          <w:tcPr>
            <w:tcW w:w="1265" w:type="dxa"/>
            <w:gridSpan w:val="2"/>
          </w:tcPr>
          <w:p w14:paraId="0E332B85" w14:textId="77777777" w:rsidR="00ED5DE9" w:rsidRPr="007B2271" w:rsidRDefault="00ED5DE9" w:rsidP="00EB54BD">
            <w:pPr>
              <w:pStyle w:val="acctfourfigures"/>
              <w:tabs>
                <w:tab w:val="clear" w:pos="765"/>
              </w:tabs>
              <w:spacing w:line="240" w:lineRule="auto"/>
              <w:ind w:left="-43" w:right="-86"/>
              <w:jc w:val="center"/>
              <w:rPr>
                <w:rFonts w:asciiTheme="minorHAnsi" w:hAnsiTheme="minorHAnsi" w:cstheme="minorHAnsi"/>
                <w:b/>
                <w:bCs/>
                <w:szCs w:val="22"/>
              </w:rPr>
            </w:pPr>
          </w:p>
        </w:tc>
      </w:tr>
      <w:tr w:rsidR="00ED5DE9" w:rsidRPr="007B2271" w14:paraId="040FB559" w14:textId="77777777" w:rsidTr="00927A40">
        <w:trPr>
          <w:gridAfter w:val="1"/>
          <w:wAfter w:w="11" w:type="dxa"/>
          <w:trHeight w:val="80"/>
        </w:trPr>
        <w:tc>
          <w:tcPr>
            <w:tcW w:w="2231" w:type="dxa"/>
            <w:vAlign w:val="bottom"/>
          </w:tcPr>
          <w:p w14:paraId="733B6C21" w14:textId="1B2E016E" w:rsidR="00ED5DE9" w:rsidRPr="00A4473E" w:rsidRDefault="00ED5DE9" w:rsidP="00EB54BD">
            <w:pPr>
              <w:ind w:left="157" w:right="-198"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w:t>
            </w:r>
            <w:r w:rsidR="00D807D2">
              <w:rPr>
                <w:rFonts w:asciiTheme="minorHAnsi" w:hAnsiTheme="minorHAnsi" w:cstheme="minorHAnsi"/>
                <w:sz w:val="22"/>
                <w:szCs w:val="22"/>
              </w:rPr>
              <w:t>2</w:t>
            </w:r>
          </w:p>
        </w:tc>
        <w:tc>
          <w:tcPr>
            <w:tcW w:w="2500" w:type="dxa"/>
            <w:gridSpan w:val="2"/>
          </w:tcPr>
          <w:p w14:paraId="49B021C1" w14:textId="4E26E5D9" w:rsidR="00ED5DE9" w:rsidRDefault="00ED5DE9" w:rsidP="00EB54BD">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sidR="00672018">
              <w:rPr>
                <w:rFonts w:asciiTheme="minorHAnsi" w:hAnsiTheme="minorHAnsi" w:cstheme="minorHAnsi"/>
                <w:szCs w:val="22"/>
              </w:rPr>
              <w:t>14</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w:t>
            </w:r>
            <w:r w:rsidR="00672018">
              <w:rPr>
                <w:rFonts w:asciiTheme="minorHAnsi" w:hAnsiTheme="minorHAnsi" w:cstheme="minorHAnsi"/>
                <w:szCs w:val="22"/>
              </w:rPr>
              <w:t>2</w:t>
            </w:r>
          </w:p>
        </w:tc>
        <w:tc>
          <w:tcPr>
            <w:tcW w:w="309" w:type="dxa"/>
            <w:gridSpan w:val="3"/>
          </w:tcPr>
          <w:p w14:paraId="050BB505" w14:textId="77777777" w:rsidR="00ED5DE9" w:rsidRDefault="00ED5DE9" w:rsidP="00EB54BD">
            <w:pPr>
              <w:pStyle w:val="acctfourfigures"/>
              <w:tabs>
                <w:tab w:val="clear" w:pos="765"/>
              </w:tabs>
              <w:spacing w:line="240" w:lineRule="auto"/>
              <w:jc w:val="right"/>
              <w:rPr>
                <w:rFonts w:asciiTheme="minorHAnsi" w:hAnsiTheme="minorHAnsi" w:cs="Browallia New"/>
                <w:szCs w:val="28"/>
                <w:lang w:val="en-US" w:bidi="th-TH"/>
              </w:rPr>
            </w:pPr>
          </w:p>
        </w:tc>
        <w:tc>
          <w:tcPr>
            <w:tcW w:w="1099" w:type="dxa"/>
            <w:tcBorders>
              <w:bottom w:val="single" w:sz="4" w:space="0" w:color="auto"/>
            </w:tcBorders>
            <w:vAlign w:val="bottom"/>
          </w:tcPr>
          <w:p w14:paraId="2D2C345E" w14:textId="0E2FD5E0" w:rsidR="00ED5DE9" w:rsidRDefault="0052390F" w:rsidP="0052390F">
            <w:pPr>
              <w:pStyle w:val="acctfourfigures"/>
              <w:tabs>
                <w:tab w:val="clear" w:pos="765"/>
              </w:tabs>
              <w:spacing w:line="240" w:lineRule="auto"/>
              <w:ind w:right="9"/>
              <w:jc w:val="right"/>
              <w:rPr>
                <w:rFonts w:asciiTheme="minorHAnsi" w:hAnsiTheme="minorHAnsi" w:cs="Browallia New"/>
                <w:szCs w:val="28"/>
                <w:lang w:val="en-US" w:bidi="th-TH"/>
              </w:rPr>
            </w:pPr>
            <w:r>
              <w:rPr>
                <w:rFonts w:asciiTheme="minorHAnsi" w:hAnsiTheme="minorHAnsi" w:cs="Browallia New"/>
                <w:szCs w:val="28"/>
                <w:lang w:bidi="th-TH"/>
              </w:rPr>
              <w:t>10.79</w:t>
            </w:r>
          </w:p>
        </w:tc>
        <w:tc>
          <w:tcPr>
            <w:tcW w:w="238" w:type="dxa"/>
          </w:tcPr>
          <w:p w14:paraId="13E1D2CB" w14:textId="77777777" w:rsidR="00ED5DE9" w:rsidRDefault="00ED5DE9" w:rsidP="00EB54BD">
            <w:pPr>
              <w:pStyle w:val="acctfourfigures"/>
              <w:tabs>
                <w:tab w:val="clear" w:pos="765"/>
              </w:tabs>
              <w:spacing w:line="240" w:lineRule="auto"/>
              <w:ind w:hanging="15"/>
              <w:jc w:val="right"/>
              <w:rPr>
                <w:rFonts w:asciiTheme="minorHAnsi" w:hAnsiTheme="minorHAnsi" w:cstheme="minorHAnsi"/>
                <w:szCs w:val="22"/>
              </w:rPr>
            </w:pPr>
          </w:p>
        </w:tc>
        <w:tc>
          <w:tcPr>
            <w:tcW w:w="1104" w:type="dxa"/>
            <w:tcBorders>
              <w:bottom w:val="single" w:sz="4" w:space="0" w:color="auto"/>
            </w:tcBorders>
            <w:vAlign w:val="bottom"/>
          </w:tcPr>
          <w:p w14:paraId="596064A6" w14:textId="7E74EE4B" w:rsidR="00ED5DE9" w:rsidRDefault="0052390F" w:rsidP="00EB54B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0.036</w:t>
            </w:r>
          </w:p>
        </w:tc>
        <w:tc>
          <w:tcPr>
            <w:tcW w:w="238" w:type="dxa"/>
            <w:gridSpan w:val="2"/>
          </w:tcPr>
          <w:p w14:paraId="62022944" w14:textId="77777777" w:rsidR="00ED5DE9" w:rsidRDefault="00ED5DE9" w:rsidP="00EB54BD">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07F6044D" w14:textId="7F140D27" w:rsidR="00ED5DE9" w:rsidRDefault="007851D1" w:rsidP="00EB54BD">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12</w:t>
            </w:r>
            <w:r w:rsidR="00ED5DE9">
              <w:rPr>
                <w:rFonts w:asciiTheme="minorHAnsi" w:hAnsiTheme="minorHAnsi" w:cstheme="minorHAnsi"/>
                <w:szCs w:val="22"/>
              </w:rPr>
              <w:t xml:space="preserve"> December 202</w:t>
            </w:r>
            <w:r>
              <w:rPr>
                <w:rFonts w:asciiTheme="minorHAnsi" w:hAnsiTheme="minorHAnsi" w:cstheme="minorHAnsi"/>
                <w:szCs w:val="22"/>
              </w:rPr>
              <w:t>2</w:t>
            </w:r>
          </w:p>
        </w:tc>
      </w:tr>
      <w:tr w:rsidR="00ED5DE9" w:rsidRPr="007B2271" w14:paraId="1B9BA1EC" w14:textId="77777777" w:rsidTr="00927A40">
        <w:trPr>
          <w:gridAfter w:val="1"/>
          <w:wAfter w:w="11" w:type="dxa"/>
          <w:trHeight w:val="80"/>
        </w:trPr>
        <w:tc>
          <w:tcPr>
            <w:tcW w:w="2231" w:type="dxa"/>
            <w:vAlign w:val="bottom"/>
          </w:tcPr>
          <w:p w14:paraId="69ACD3B9" w14:textId="58454292" w:rsidR="00ED5DE9" w:rsidRPr="00A4473E" w:rsidRDefault="00ED5DE9" w:rsidP="00EB54BD">
            <w:pPr>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sidR="00D807D2">
              <w:rPr>
                <w:rFonts w:asciiTheme="minorHAnsi" w:hAnsiTheme="minorHAnsi" w:cstheme="minorHAnsi"/>
                <w:b/>
                <w:bCs/>
                <w:sz w:val="22"/>
                <w:szCs w:val="22"/>
              </w:rPr>
              <w:t>2</w:t>
            </w:r>
          </w:p>
        </w:tc>
        <w:tc>
          <w:tcPr>
            <w:tcW w:w="2500" w:type="dxa"/>
            <w:gridSpan w:val="2"/>
          </w:tcPr>
          <w:p w14:paraId="2643497C" w14:textId="77777777" w:rsidR="00ED5DE9" w:rsidRPr="00222013" w:rsidRDefault="00ED5DE9" w:rsidP="00EB54BD">
            <w:pPr>
              <w:pStyle w:val="acctfourfigures"/>
              <w:tabs>
                <w:tab w:val="clear" w:pos="765"/>
              </w:tabs>
              <w:spacing w:line="240" w:lineRule="auto"/>
              <w:ind w:left="66" w:right="-86" w:hanging="90"/>
              <w:rPr>
                <w:rFonts w:asciiTheme="minorHAnsi" w:hAnsiTheme="minorHAnsi" w:cstheme="minorHAnsi"/>
                <w:szCs w:val="22"/>
              </w:rPr>
            </w:pPr>
          </w:p>
        </w:tc>
        <w:tc>
          <w:tcPr>
            <w:tcW w:w="309" w:type="dxa"/>
            <w:gridSpan w:val="3"/>
          </w:tcPr>
          <w:p w14:paraId="7E66D563" w14:textId="77777777" w:rsidR="00ED5DE9" w:rsidRDefault="00ED5DE9" w:rsidP="00EB54BD">
            <w:pPr>
              <w:pStyle w:val="acctfourfigures"/>
              <w:tabs>
                <w:tab w:val="clear" w:pos="765"/>
              </w:tabs>
              <w:spacing w:line="240" w:lineRule="auto"/>
              <w:jc w:val="right"/>
              <w:rPr>
                <w:rFonts w:asciiTheme="minorHAnsi" w:hAnsiTheme="minorHAnsi" w:cs="Browallia New"/>
                <w:szCs w:val="28"/>
                <w:lang w:bidi="th-TH"/>
              </w:rPr>
            </w:pPr>
          </w:p>
        </w:tc>
        <w:tc>
          <w:tcPr>
            <w:tcW w:w="1099" w:type="dxa"/>
            <w:tcBorders>
              <w:top w:val="single" w:sz="4" w:space="0" w:color="auto"/>
              <w:bottom w:val="double" w:sz="4" w:space="0" w:color="auto"/>
            </w:tcBorders>
            <w:vAlign w:val="bottom"/>
          </w:tcPr>
          <w:p w14:paraId="4A1531C6" w14:textId="415D1AC5" w:rsidR="00ED5DE9" w:rsidRPr="006C7891" w:rsidRDefault="00ED5DE9" w:rsidP="00EB54BD">
            <w:pPr>
              <w:pStyle w:val="acctfourfigures"/>
              <w:tabs>
                <w:tab w:val="clear" w:pos="765"/>
              </w:tabs>
              <w:spacing w:line="240" w:lineRule="auto"/>
              <w:jc w:val="right"/>
              <w:rPr>
                <w:rFonts w:asciiTheme="minorHAnsi" w:hAnsiTheme="minorHAnsi" w:cs="Browallia New"/>
                <w:szCs w:val="28"/>
                <w:lang w:bidi="th-TH"/>
              </w:rPr>
            </w:pPr>
            <w:r>
              <w:rPr>
                <w:rFonts w:asciiTheme="minorHAnsi" w:hAnsiTheme="minorHAnsi" w:cs="Browallia New"/>
                <w:szCs w:val="28"/>
                <w:lang w:bidi="th-TH"/>
              </w:rPr>
              <w:t>1</w:t>
            </w:r>
            <w:r w:rsidR="0052390F">
              <w:rPr>
                <w:rFonts w:asciiTheme="minorHAnsi" w:hAnsiTheme="minorHAnsi" w:cs="Browallia New"/>
                <w:szCs w:val="28"/>
                <w:lang w:bidi="th-TH"/>
              </w:rPr>
              <w:t>0.79</w:t>
            </w:r>
          </w:p>
        </w:tc>
        <w:tc>
          <w:tcPr>
            <w:tcW w:w="238" w:type="dxa"/>
          </w:tcPr>
          <w:p w14:paraId="2A2347AE" w14:textId="77777777" w:rsidR="00ED5DE9" w:rsidRDefault="00ED5DE9" w:rsidP="00EB54BD">
            <w:pPr>
              <w:pStyle w:val="acctfourfigures"/>
              <w:tabs>
                <w:tab w:val="clear" w:pos="765"/>
              </w:tabs>
              <w:spacing w:line="240" w:lineRule="auto"/>
              <w:ind w:hanging="15"/>
              <w:jc w:val="right"/>
              <w:rPr>
                <w:rFonts w:asciiTheme="minorHAnsi" w:hAnsiTheme="minorHAnsi" w:cstheme="minorHAnsi"/>
                <w:szCs w:val="22"/>
              </w:rPr>
            </w:pPr>
          </w:p>
        </w:tc>
        <w:tc>
          <w:tcPr>
            <w:tcW w:w="1104" w:type="dxa"/>
            <w:tcBorders>
              <w:top w:val="single" w:sz="4" w:space="0" w:color="auto"/>
              <w:bottom w:val="double" w:sz="4" w:space="0" w:color="auto"/>
            </w:tcBorders>
            <w:vAlign w:val="bottom"/>
          </w:tcPr>
          <w:p w14:paraId="2681B461" w14:textId="68671A32" w:rsidR="00ED5DE9" w:rsidRDefault="0052390F" w:rsidP="00EB54BD">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0.036</w:t>
            </w:r>
          </w:p>
        </w:tc>
        <w:tc>
          <w:tcPr>
            <w:tcW w:w="238" w:type="dxa"/>
            <w:gridSpan w:val="2"/>
          </w:tcPr>
          <w:p w14:paraId="58F1C2BB" w14:textId="77777777" w:rsidR="00ED5DE9" w:rsidRDefault="00ED5DE9" w:rsidP="00EB54BD">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4DC86370" w14:textId="77777777" w:rsidR="00ED5DE9" w:rsidRDefault="00ED5DE9" w:rsidP="00EB54BD">
            <w:pPr>
              <w:pStyle w:val="acctfourfigures"/>
              <w:tabs>
                <w:tab w:val="clear" w:pos="765"/>
              </w:tabs>
              <w:spacing w:line="240" w:lineRule="auto"/>
              <w:ind w:left="-105" w:right="-86"/>
              <w:jc w:val="center"/>
              <w:rPr>
                <w:rFonts w:asciiTheme="minorHAnsi" w:hAnsiTheme="minorHAnsi" w:cstheme="minorHAnsi"/>
                <w:szCs w:val="22"/>
              </w:rPr>
            </w:pPr>
          </w:p>
        </w:tc>
      </w:tr>
      <w:tr w:rsidR="005127BB" w:rsidRPr="007B2271" w14:paraId="4BC00FBF" w14:textId="77777777" w:rsidTr="00525721">
        <w:trPr>
          <w:trHeight w:val="144"/>
        </w:trPr>
        <w:tc>
          <w:tcPr>
            <w:tcW w:w="2249" w:type="dxa"/>
            <w:gridSpan w:val="2"/>
            <w:vAlign w:val="bottom"/>
            <w:hideMark/>
          </w:tcPr>
          <w:p w14:paraId="76277717" w14:textId="785909DC" w:rsidR="005127BB" w:rsidRPr="007B2271" w:rsidRDefault="005127BB" w:rsidP="00FA0D5C">
            <w:pPr>
              <w:rPr>
                <w:rFonts w:asciiTheme="minorHAnsi" w:hAnsiTheme="minorHAnsi" w:cstheme="minorHAnsi"/>
                <w:sz w:val="22"/>
                <w:szCs w:val="22"/>
              </w:rPr>
            </w:pPr>
          </w:p>
        </w:tc>
        <w:tc>
          <w:tcPr>
            <w:tcW w:w="2526" w:type="dxa"/>
            <w:gridSpan w:val="2"/>
          </w:tcPr>
          <w:p w14:paraId="63109CB2"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6" w:type="dxa"/>
          </w:tcPr>
          <w:p w14:paraId="0F5855DF"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1128" w:type="dxa"/>
            <w:gridSpan w:val="2"/>
            <w:vAlign w:val="bottom"/>
          </w:tcPr>
          <w:p w14:paraId="4AE3137E"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8" w:type="dxa"/>
          </w:tcPr>
          <w:p w14:paraId="046FAD8E"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115" w:type="dxa"/>
            <w:gridSpan w:val="2"/>
          </w:tcPr>
          <w:p w14:paraId="4B61DFD3"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238" w:type="dxa"/>
            <w:gridSpan w:val="2"/>
          </w:tcPr>
          <w:p w14:paraId="04D4872F"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265" w:type="dxa"/>
            <w:gridSpan w:val="2"/>
          </w:tcPr>
          <w:p w14:paraId="6852CE45" w14:textId="77777777" w:rsidR="005127BB" w:rsidRPr="007B2271" w:rsidRDefault="005127BB" w:rsidP="00FA0D5C">
            <w:pPr>
              <w:pStyle w:val="acctfourfigures"/>
              <w:tabs>
                <w:tab w:val="clear" w:pos="765"/>
              </w:tabs>
              <w:spacing w:line="240" w:lineRule="auto"/>
              <w:ind w:left="-43" w:right="-86"/>
              <w:jc w:val="center"/>
              <w:rPr>
                <w:rFonts w:asciiTheme="minorHAnsi" w:hAnsiTheme="minorHAnsi" w:cstheme="minorHAnsi"/>
                <w:b/>
                <w:bCs/>
                <w:szCs w:val="22"/>
              </w:rPr>
            </w:pPr>
          </w:p>
        </w:tc>
      </w:tr>
      <w:tr w:rsidR="00502D2B" w:rsidRPr="007B2271" w14:paraId="580C2E2D" w14:textId="77777777" w:rsidTr="00525721">
        <w:trPr>
          <w:trHeight w:val="144"/>
        </w:trPr>
        <w:tc>
          <w:tcPr>
            <w:tcW w:w="2249" w:type="dxa"/>
            <w:gridSpan w:val="2"/>
            <w:vAlign w:val="bottom"/>
          </w:tcPr>
          <w:p w14:paraId="663E989D" w14:textId="0ADC315D" w:rsidR="00502D2B" w:rsidRDefault="00502D2B" w:rsidP="00FA0D5C">
            <w:pPr>
              <w:rPr>
                <w:rFonts w:asciiTheme="minorHAnsi" w:hAnsiTheme="minorHAnsi" w:cstheme="minorHAnsi"/>
                <w:b/>
                <w:bCs/>
                <w:sz w:val="22"/>
                <w:szCs w:val="22"/>
              </w:rPr>
            </w:pPr>
            <w:r>
              <w:rPr>
                <w:rFonts w:asciiTheme="minorHAnsi" w:hAnsiTheme="minorHAnsi" w:cstheme="minorHAnsi"/>
                <w:b/>
                <w:bCs/>
                <w:sz w:val="22"/>
                <w:szCs w:val="22"/>
              </w:rPr>
              <w:t>2021</w:t>
            </w:r>
          </w:p>
        </w:tc>
        <w:tc>
          <w:tcPr>
            <w:tcW w:w="2526" w:type="dxa"/>
            <w:gridSpan w:val="2"/>
          </w:tcPr>
          <w:p w14:paraId="0A71ABFC"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6" w:type="dxa"/>
          </w:tcPr>
          <w:p w14:paraId="45DF9A12"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1128" w:type="dxa"/>
            <w:gridSpan w:val="2"/>
            <w:vAlign w:val="bottom"/>
          </w:tcPr>
          <w:p w14:paraId="2E266EDF"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cs/>
              </w:rPr>
            </w:pPr>
          </w:p>
        </w:tc>
        <w:tc>
          <w:tcPr>
            <w:tcW w:w="238" w:type="dxa"/>
          </w:tcPr>
          <w:p w14:paraId="13781BAF"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115" w:type="dxa"/>
            <w:gridSpan w:val="2"/>
          </w:tcPr>
          <w:p w14:paraId="01CAC4AC"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238" w:type="dxa"/>
            <w:gridSpan w:val="2"/>
          </w:tcPr>
          <w:p w14:paraId="5AE7A185"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rPr>
            </w:pPr>
          </w:p>
        </w:tc>
        <w:tc>
          <w:tcPr>
            <w:tcW w:w="1265" w:type="dxa"/>
            <w:gridSpan w:val="2"/>
          </w:tcPr>
          <w:p w14:paraId="032C5D83" w14:textId="77777777" w:rsidR="00502D2B" w:rsidRPr="007B2271" w:rsidRDefault="00502D2B" w:rsidP="00FA0D5C">
            <w:pPr>
              <w:pStyle w:val="acctfourfigures"/>
              <w:tabs>
                <w:tab w:val="clear" w:pos="765"/>
              </w:tabs>
              <w:spacing w:line="240" w:lineRule="auto"/>
              <w:ind w:left="-43" w:right="-86"/>
              <w:jc w:val="center"/>
              <w:rPr>
                <w:rFonts w:asciiTheme="minorHAnsi" w:hAnsiTheme="minorHAnsi" w:cstheme="minorHAnsi"/>
                <w:b/>
                <w:bCs/>
                <w:szCs w:val="22"/>
              </w:rPr>
            </w:pPr>
          </w:p>
        </w:tc>
      </w:tr>
      <w:tr w:rsidR="000D70E5" w:rsidRPr="007B2271" w14:paraId="5EE48B93" w14:textId="77777777" w:rsidTr="00525721">
        <w:trPr>
          <w:trHeight w:val="80"/>
        </w:trPr>
        <w:tc>
          <w:tcPr>
            <w:tcW w:w="2249" w:type="dxa"/>
            <w:gridSpan w:val="2"/>
            <w:vAlign w:val="bottom"/>
            <w:hideMark/>
          </w:tcPr>
          <w:p w14:paraId="2228F4B2" w14:textId="7361CDC4" w:rsidR="000D70E5" w:rsidRPr="00F12CB7" w:rsidRDefault="000D70E5" w:rsidP="002138F0">
            <w:pPr>
              <w:ind w:left="157" w:right="-198" w:hanging="157"/>
              <w:rPr>
                <w:rFonts w:asciiTheme="minorHAnsi" w:hAnsiTheme="minorHAnsi" w:cstheme="minorBidi"/>
                <w:sz w:val="22"/>
                <w:szCs w:val="22"/>
                <w:cs/>
              </w:rPr>
            </w:pPr>
            <w:r>
              <w:rPr>
                <w:rFonts w:asciiTheme="minorHAnsi" w:hAnsiTheme="minorHAnsi" w:cstheme="minorHAnsi"/>
                <w:sz w:val="22"/>
                <w:szCs w:val="22"/>
              </w:rPr>
              <w:t>Annual</w:t>
            </w:r>
            <w:r w:rsidRPr="00A4473E">
              <w:rPr>
                <w:rFonts w:asciiTheme="minorHAnsi" w:hAnsiTheme="minorHAnsi" w:cstheme="minorHAnsi"/>
                <w:sz w:val="22"/>
                <w:szCs w:val="22"/>
              </w:rPr>
              <w:t xml:space="preserve"> dividend paid </w:t>
            </w:r>
            <w:r>
              <w:rPr>
                <w:rFonts w:asciiTheme="minorHAnsi" w:hAnsiTheme="minorHAnsi" w:cstheme="minorHAnsi"/>
                <w:sz w:val="22"/>
                <w:szCs w:val="22"/>
              </w:rPr>
              <w:br/>
              <w:t xml:space="preserve">from the Company’s operating results of fiscal year ended </w:t>
            </w:r>
            <w:r w:rsidR="002138F0">
              <w:rPr>
                <w:rFonts w:asciiTheme="minorHAnsi" w:hAnsiTheme="minorHAnsi" w:cstheme="minorHAnsi"/>
                <w:sz w:val="22"/>
                <w:szCs w:val="22"/>
              </w:rPr>
              <w:br/>
            </w:r>
            <w:r w:rsidRPr="00A4473E">
              <w:rPr>
                <w:rFonts w:asciiTheme="minorHAnsi" w:hAnsiTheme="minorHAnsi" w:cstheme="minorHAnsi"/>
                <w:sz w:val="22"/>
                <w:szCs w:val="22"/>
              </w:rPr>
              <w:t>31 December 20</w:t>
            </w:r>
            <w:r>
              <w:rPr>
                <w:rFonts w:asciiTheme="minorHAnsi" w:hAnsiTheme="minorHAnsi" w:cstheme="minorHAnsi"/>
                <w:sz w:val="22"/>
                <w:szCs w:val="22"/>
              </w:rPr>
              <w:t>20</w:t>
            </w:r>
          </w:p>
        </w:tc>
        <w:tc>
          <w:tcPr>
            <w:tcW w:w="2526" w:type="dxa"/>
            <w:gridSpan w:val="2"/>
          </w:tcPr>
          <w:p w14:paraId="18401022" w14:textId="7C3AFFD5" w:rsidR="000D70E5" w:rsidRPr="00DA7214" w:rsidRDefault="000D70E5" w:rsidP="000D70E5">
            <w:pPr>
              <w:pStyle w:val="acctfourfigures"/>
              <w:tabs>
                <w:tab w:val="clear" w:pos="765"/>
              </w:tabs>
              <w:spacing w:line="240" w:lineRule="auto"/>
              <w:ind w:left="66" w:right="-86" w:hanging="90"/>
              <w:rPr>
                <w:rFonts w:asciiTheme="minorHAnsi" w:hAnsiTheme="minorHAnsi" w:cstheme="minorHAnsi"/>
                <w:szCs w:val="22"/>
              </w:rPr>
            </w:pPr>
            <w:r w:rsidRPr="00C05302">
              <w:rPr>
                <w:rFonts w:asciiTheme="minorHAnsi" w:hAnsiTheme="minorHAnsi" w:cstheme="minorHAnsi"/>
                <w:szCs w:val="22"/>
              </w:rPr>
              <w:t xml:space="preserve">Annual General Meeting of shareholders </w:t>
            </w:r>
            <w:r w:rsidRPr="00222013">
              <w:rPr>
                <w:rFonts w:asciiTheme="minorHAnsi" w:hAnsiTheme="minorHAnsi" w:cstheme="minorHAnsi"/>
                <w:szCs w:val="22"/>
              </w:rPr>
              <w:t xml:space="preserve">on </w:t>
            </w:r>
            <w:r>
              <w:rPr>
                <w:rFonts w:asciiTheme="minorHAnsi" w:hAnsiTheme="minorHAnsi" w:cstheme="minorHAnsi"/>
                <w:szCs w:val="22"/>
              </w:rPr>
              <w:t>23</w:t>
            </w:r>
            <w:r w:rsidRPr="00222013">
              <w:rPr>
                <w:rFonts w:asciiTheme="minorHAnsi" w:hAnsiTheme="minorHAnsi" w:cstheme="minorHAnsi"/>
                <w:szCs w:val="22"/>
              </w:rPr>
              <w:t xml:space="preserve"> April 202</w:t>
            </w:r>
            <w:r>
              <w:rPr>
                <w:rFonts w:asciiTheme="minorHAnsi" w:hAnsiTheme="minorHAnsi" w:cstheme="minorHAnsi"/>
                <w:szCs w:val="22"/>
              </w:rPr>
              <w:t>1</w:t>
            </w:r>
          </w:p>
        </w:tc>
        <w:tc>
          <w:tcPr>
            <w:tcW w:w="236" w:type="dxa"/>
          </w:tcPr>
          <w:p w14:paraId="6CB7960E" w14:textId="77777777" w:rsidR="000D70E5" w:rsidRDefault="000D70E5" w:rsidP="000D70E5">
            <w:pPr>
              <w:pStyle w:val="acctfourfigures"/>
              <w:tabs>
                <w:tab w:val="clear" w:pos="765"/>
              </w:tabs>
              <w:spacing w:line="240" w:lineRule="auto"/>
              <w:jc w:val="right"/>
              <w:rPr>
                <w:rFonts w:asciiTheme="minorHAnsi" w:hAnsiTheme="minorHAnsi" w:cs="Browallia New"/>
                <w:szCs w:val="28"/>
                <w:lang w:val="en-US" w:bidi="th-TH"/>
              </w:rPr>
            </w:pPr>
          </w:p>
        </w:tc>
        <w:tc>
          <w:tcPr>
            <w:tcW w:w="1128" w:type="dxa"/>
            <w:gridSpan w:val="2"/>
            <w:vAlign w:val="bottom"/>
            <w:hideMark/>
          </w:tcPr>
          <w:p w14:paraId="5A048FA5" w14:textId="588D1410" w:rsidR="000D70E5" w:rsidRPr="004942E2" w:rsidRDefault="000D70E5"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val="en-US" w:bidi="th-TH"/>
              </w:rPr>
              <w:t>3.9</w:t>
            </w:r>
          </w:p>
        </w:tc>
        <w:tc>
          <w:tcPr>
            <w:tcW w:w="238" w:type="dxa"/>
          </w:tcPr>
          <w:p w14:paraId="7C0790D1" w14:textId="77777777"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p>
        </w:tc>
        <w:tc>
          <w:tcPr>
            <w:tcW w:w="1115" w:type="dxa"/>
            <w:gridSpan w:val="2"/>
            <w:vAlign w:val="bottom"/>
          </w:tcPr>
          <w:p w14:paraId="494BA700" w14:textId="171CBA1F" w:rsidR="000D70E5" w:rsidRPr="00DA7214" w:rsidRDefault="000D70E5" w:rsidP="000D70E5">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0.013</w:t>
            </w:r>
          </w:p>
        </w:tc>
        <w:tc>
          <w:tcPr>
            <w:tcW w:w="238" w:type="dxa"/>
            <w:gridSpan w:val="2"/>
          </w:tcPr>
          <w:p w14:paraId="76527540" w14:textId="77777777"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546918AD" w14:textId="5CB8D914" w:rsidR="000D70E5" w:rsidRPr="00DA7214" w:rsidRDefault="000D70E5" w:rsidP="000D70E5">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14 May 2021</w:t>
            </w:r>
          </w:p>
        </w:tc>
      </w:tr>
      <w:tr w:rsidR="000D70E5" w:rsidRPr="007B2271" w14:paraId="7AE3AF3A" w14:textId="77777777" w:rsidTr="00525721">
        <w:trPr>
          <w:trHeight w:val="80"/>
        </w:trPr>
        <w:tc>
          <w:tcPr>
            <w:tcW w:w="2249" w:type="dxa"/>
            <w:gridSpan w:val="2"/>
            <w:vAlign w:val="bottom"/>
          </w:tcPr>
          <w:p w14:paraId="00CB615F" w14:textId="0A1FCA06" w:rsidR="000D70E5" w:rsidRPr="00A4473E" w:rsidRDefault="000D70E5" w:rsidP="002138F0">
            <w:pPr>
              <w:ind w:left="157" w:right="-200"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six-month operating results ended </w:t>
            </w:r>
            <w:r w:rsidR="002138F0">
              <w:rPr>
                <w:rFonts w:asciiTheme="minorHAnsi" w:hAnsiTheme="minorHAnsi" w:cstheme="minorHAnsi"/>
                <w:sz w:val="22"/>
                <w:szCs w:val="22"/>
              </w:rPr>
              <w:br/>
            </w:r>
            <w:r w:rsidRPr="00A4473E">
              <w:rPr>
                <w:rFonts w:asciiTheme="minorHAnsi" w:hAnsiTheme="minorHAnsi" w:cstheme="minorHAnsi"/>
                <w:sz w:val="22"/>
                <w:szCs w:val="22"/>
              </w:rPr>
              <w:t>3</w:t>
            </w:r>
            <w:r>
              <w:rPr>
                <w:rFonts w:asciiTheme="minorHAnsi" w:hAnsiTheme="minorHAnsi" w:cstheme="minorHAnsi"/>
                <w:sz w:val="22"/>
                <w:szCs w:val="22"/>
              </w:rPr>
              <w:t>0 June 2021</w:t>
            </w:r>
          </w:p>
        </w:tc>
        <w:tc>
          <w:tcPr>
            <w:tcW w:w="2526" w:type="dxa"/>
            <w:gridSpan w:val="2"/>
          </w:tcPr>
          <w:p w14:paraId="15631A42" w14:textId="7F0B5A86" w:rsidR="000D70E5" w:rsidRPr="00222013" w:rsidRDefault="000D70E5" w:rsidP="000D70E5">
            <w:pPr>
              <w:pStyle w:val="acctfourfigures"/>
              <w:tabs>
                <w:tab w:val="clear" w:pos="765"/>
              </w:tabs>
              <w:spacing w:line="240" w:lineRule="auto"/>
              <w:ind w:left="66" w:right="-86" w:hanging="90"/>
              <w:rPr>
                <w:rFonts w:asciiTheme="minorHAnsi" w:hAnsiTheme="minorHAnsi" w:cstheme="minorHAnsi"/>
                <w:szCs w:val="22"/>
              </w:rPr>
            </w:pPr>
            <w:r>
              <w:rPr>
                <w:rFonts w:asciiTheme="minorHAnsi" w:hAnsiTheme="minorHAnsi" w:cstheme="minorHAnsi"/>
                <w:szCs w:val="22"/>
              </w:rPr>
              <w:t>Board of Director</w:t>
            </w:r>
            <w:r w:rsidRPr="00C05302">
              <w:rPr>
                <w:rFonts w:asciiTheme="minorHAnsi" w:hAnsiTheme="minorHAnsi" w:cstheme="minorHAnsi"/>
                <w:szCs w:val="22"/>
              </w:rPr>
              <w:t xml:space="preserve"> Meeting </w:t>
            </w:r>
            <w:r w:rsidRPr="00222013">
              <w:rPr>
                <w:rFonts w:asciiTheme="minorHAnsi" w:hAnsiTheme="minorHAnsi" w:cstheme="minorHAnsi"/>
                <w:szCs w:val="22"/>
              </w:rPr>
              <w:t xml:space="preserve">on </w:t>
            </w:r>
            <w:r>
              <w:rPr>
                <w:rFonts w:asciiTheme="minorHAnsi" w:hAnsiTheme="minorHAnsi" w:cstheme="minorHAnsi"/>
                <w:szCs w:val="22"/>
              </w:rPr>
              <w:t>9 August</w:t>
            </w:r>
            <w:r w:rsidRPr="00222013">
              <w:rPr>
                <w:rFonts w:asciiTheme="minorHAnsi" w:hAnsiTheme="minorHAnsi" w:cstheme="minorHAnsi"/>
                <w:szCs w:val="22"/>
              </w:rPr>
              <w:t xml:space="preserve"> 202</w:t>
            </w:r>
            <w:r>
              <w:rPr>
                <w:rFonts w:asciiTheme="minorHAnsi" w:hAnsiTheme="minorHAnsi" w:cstheme="minorHAnsi"/>
                <w:szCs w:val="22"/>
              </w:rPr>
              <w:t>1</w:t>
            </w:r>
          </w:p>
        </w:tc>
        <w:tc>
          <w:tcPr>
            <w:tcW w:w="236" w:type="dxa"/>
          </w:tcPr>
          <w:p w14:paraId="15F317EB" w14:textId="77777777" w:rsidR="000D70E5" w:rsidRDefault="000D70E5" w:rsidP="000D70E5">
            <w:pPr>
              <w:pStyle w:val="acctfourfigures"/>
              <w:tabs>
                <w:tab w:val="clear" w:pos="765"/>
              </w:tabs>
              <w:spacing w:line="240" w:lineRule="auto"/>
              <w:jc w:val="right"/>
              <w:rPr>
                <w:rFonts w:asciiTheme="minorHAnsi" w:hAnsiTheme="minorHAnsi" w:cs="Browallia New"/>
                <w:szCs w:val="28"/>
                <w:lang w:val="en-US" w:bidi="th-TH"/>
              </w:rPr>
            </w:pPr>
          </w:p>
        </w:tc>
        <w:tc>
          <w:tcPr>
            <w:tcW w:w="1128" w:type="dxa"/>
            <w:gridSpan w:val="2"/>
            <w:vAlign w:val="bottom"/>
          </w:tcPr>
          <w:p w14:paraId="29E94B5B" w14:textId="3A891EFC" w:rsidR="000D70E5" w:rsidRDefault="000D70E5"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val="en-US" w:bidi="th-TH"/>
              </w:rPr>
              <w:t>7.5</w:t>
            </w:r>
          </w:p>
        </w:tc>
        <w:tc>
          <w:tcPr>
            <w:tcW w:w="238" w:type="dxa"/>
          </w:tcPr>
          <w:p w14:paraId="75FCADFF" w14:textId="77777777"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p>
        </w:tc>
        <w:tc>
          <w:tcPr>
            <w:tcW w:w="1115" w:type="dxa"/>
            <w:gridSpan w:val="2"/>
            <w:vAlign w:val="bottom"/>
          </w:tcPr>
          <w:p w14:paraId="79AC0037" w14:textId="687BA6A3" w:rsidR="000D70E5" w:rsidRDefault="000D70E5" w:rsidP="000D70E5">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0.025</w:t>
            </w:r>
          </w:p>
        </w:tc>
        <w:tc>
          <w:tcPr>
            <w:tcW w:w="238" w:type="dxa"/>
            <w:gridSpan w:val="2"/>
          </w:tcPr>
          <w:p w14:paraId="569127DA" w14:textId="77777777"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19B2C95D" w14:textId="76A23081" w:rsidR="000D70E5" w:rsidRDefault="000D70E5" w:rsidP="000D70E5">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6 September 2021</w:t>
            </w:r>
          </w:p>
        </w:tc>
      </w:tr>
      <w:tr w:rsidR="0027684E" w:rsidRPr="007B2271" w14:paraId="28AC563B" w14:textId="77777777" w:rsidTr="00525721">
        <w:trPr>
          <w:trHeight w:val="80"/>
        </w:trPr>
        <w:tc>
          <w:tcPr>
            <w:tcW w:w="2249" w:type="dxa"/>
            <w:gridSpan w:val="2"/>
            <w:vAlign w:val="bottom"/>
          </w:tcPr>
          <w:p w14:paraId="6D7ADBC9" w14:textId="13DBF25D" w:rsidR="0027684E" w:rsidRPr="00A4473E" w:rsidRDefault="0027684E" w:rsidP="002138F0">
            <w:pPr>
              <w:ind w:left="157" w:right="-198" w:hanging="157"/>
              <w:rPr>
                <w:rFonts w:asciiTheme="minorHAnsi" w:hAnsiTheme="minorHAnsi" w:cstheme="minorHAnsi"/>
                <w:sz w:val="22"/>
                <w:szCs w:val="22"/>
              </w:rPr>
            </w:pPr>
            <w:r w:rsidRPr="00A4473E">
              <w:rPr>
                <w:rFonts w:asciiTheme="minorHAnsi" w:hAnsiTheme="minorHAnsi" w:cstheme="minorHAnsi"/>
                <w:sz w:val="22"/>
                <w:szCs w:val="22"/>
              </w:rPr>
              <w:t xml:space="preserve">Interim dividend paid </w:t>
            </w:r>
            <w:r>
              <w:rPr>
                <w:rFonts w:asciiTheme="minorHAnsi" w:hAnsiTheme="minorHAnsi" w:cstheme="minorHAnsi"/>
                <w:sz w:val="22"/>
                <w:szCs w:val="22"/>
              </w:rPr>
              <w:br/>
              <w:t xml:space="preserve">from the Company’s nine-month operating results ended </w:t>
            </w:r>
            <w:r>
              <w:rPr>
                <w:rFonts w:asciiTheme="minorHAnsi" w:hAnsiTheme="minorHAnsi" w:cstheme="minorHAnsi"/>
                <w:szCs w:val="22"/>
              </w:rPr>
              <w:br/>
            </w:r>
            <w:r w:rsidRPr="00A4473E">
              <w:rPr>
                <w:rFonts w:asciiTheme="minorHAnsi" w:hAnsiTheme="minorHAnsi" w:cstheme="minorHAnsi"/>
                <w:sz w:val="22"/>
                <w:szCs w:val="22"/>
              </w:rPr>
              <w:t>3</w:t>
            </w:r>
            <w:r>
              <w:rPr>
                <w:rFonts w:asciiTheme="minorHAnsi" w:hAnsiTheme="minorHAnsi" w:cstheme="minorHAnsi"/>
                <w:sz w:val="22"/>
                <w:szCs w:val="22"/>
              </w:rPr>
              <w:t>0</w:t>
            </w:r>
            <w:r w:rsidRPr="00A4473E">
              <w:rPr>
                <w:rFonts w:asciiTheme="minorHAnsi" w:hAnsiTheme="minorHAnsi" w:cstheme="minorHAnsi"/>
                <w:sz w:val="22"/>
                <w:szCs w:val="22"/>
              </w:rPr>
              <w:t xml:space="preserve"> </w:t>
            </w:r>
            <w:r>
              <w:rPr>
                <w:rFonts w:asciiTheme="minorHAnsi" w:hAnsiTheme="minorHAnsi" w:cstheme="minorHAnsi"/>
                <w:sz w:val="22"/>
                <w:szCs w:val="22"/>
              </w:rPr>
              <w:t>September</w:t>
            </w:r>
            <w:r w:rsidRPr="00A4473E">
              <w:rPr>
                <w:rFonts w:asciiTheme="minorHAnsi" w:hAnsiTheme="minorHAnsi" w:cstheme="minorHAnsi"/>
                <w:sz w:val="22"/>
                <w:szCs w:val="22"/>
              </w:rPr>
              <w:t xml:space="preserve"> </w:t>
            </w:r>
            <w:r>
              <w:rPr>
                <w:rFonts w:asciiTheme="minorHAnsi" w:hAnsiTheme="minorHAnsi" w:cstheme="minorHAnsi"/>
                <w:sz w:val="22"/>
                <w:szCs w:val="22"/>
              </w:rPr>
              <w:t>2021</w:t>
            </w:r>
          </w:p>
        </w:tc>
        <w:tc>
          <w:tcPr>
            <w:tcW w:w="2526" w:type="dxa"/>
            <w:gridSpan w:val="2"/>
          </w:tcPr>
          <w:p w14:paraId="1D4E8D1B" w14:textId="11FB9FA4" w:rsidR="0027684E" w:rsidRDefault="0027684E" w:rsidP="0027684E">
            <w:pPr>
              <w:pStyle w:val="acctfourfigures"/>
              <w:tabs>
                <w:tab w:val="clear" w:pos="765"/>
              </w:tabs>
              <w:spacing w:line="240" w:lineRule="auto"/>
              <w:ind w:left="66" w:right="-86" w:hanging="90"/>
              <w:rPr>
                <w:rFonts w:asciiTheme="minorHAnsi" w:hAnsiTheme="minorHAnsi" w:cstheme="minorHAnsi"/>
                <w:szCs w:val="22"/>
              </w:rPr>
            </w:pPr>
            <w:r w:rsidRPr="00222013">
              <w:rPr>
                <w:rFonts w:asciiTheme="minorHAnsi" w:hAnsiTheme="minorHAnsi" w:cstheme="minorHAnsi"/>
                <w:szCs w:val="22"/>
              </w:rPr>
              <w:t xml:space="preserve">Board of Director Meeting on </w:t>
            </w:r>
            <w:r>
              <w:rPr>
                <w:rFonts w:asciiTheme="minorHAnsi" w:hAnsiTheme="minorHAnsi" w:cstheme="minorHAnsi"/>
                <w:szCs w:val="22"/>
                <w:lang w:val="en-US"/>
              </w:rPr>
              <w:t>8</w:t>
            </w:r>
            <w:r w:rsidRPr="00222013">
              <w:rPr>
                <w:rFonts w:asciiTheme="minorHAnsi" w:hAnsiTheme="minorHAnsi" w:cstheme="minorHAnsi"/>
                <w:szCs w:val="22"/>
              </w:rPr>
              <w:t xml:space="preserve"> </w:t>
            </w:r>
            <w:r>
              <w:rPr>
                <w:rFonts w:asciiTheme="minorHAnsi" w:hAnsiTheme="minorHAnsi" w:cstheme="minorHAnsi"/>
                <w:szCs w:val="22"/>
              </w:rPr>
              <w:t>November</w:t>
            </w:r>
            <w:r w:rsidRPr="00222013">
              <w:rPr>
                <w:rFonts w:asciiTheme="minorHAnsi" w:hAnsiTheme="minorHAnsi" w:cstheme="minorHAnsi"/>
                <w:szCs w:val="22"/>
              </w:rPr>
              <w:t xml:space="preserve"> 202</w:t>
            </w:r>
            <w:r>
              <w:rPr>
                <w:rFonts w:asciiTheme="minorHAnsi" w:hAnsiTheme="minorHAnsi" w:cstheme="minorHAnsi"/>
                <w:szCs w:val="22"/>
              </w:rPr>
              <w:t>1</w:t>
            </w:r>
          </w:p>
        </w:tc>
        <w:tc>
          <w:tcPr>
            <w:tcW w:w="236" w:type="dxa"/>
          </w:tcPr>
          <w:p w14:paraId="69880B9D" w14:textId="77777777" w:rsidR="0027684E" w:rsidRDefault="0027684E" w:rsidP="0027684E">
            <w:pPr>
              <w:pStyle w:val="acctfourfigures"/>
              <w:tabs>
                <w:tab w:val="clear" w:pos="765"/>
              </w:tabs>
              <w:spacing w:line="240" w:lineRule="auto"/>
              <w:jc w:val="right"/>
              <w:rPr>
                <w:rFonts w:asciiTheme="minorHAnsi" w:hAnsiTheme="minorHAnsi" w:cs="Browallia New"/>
                <w:szCs w:val="28"/>
                <w:lang w:val="en-US" w:bidi="th-TH"/>
              </w:rPr>
            </w:pPr>
          </w:p>
        </w:tc>
        <w:tc>
          <w:tcPr>
            <w:tcW w:w="1128" w:type="dxa"/>
            <w:gridSpan w:val="2"/>
            <w:tcBorders>
              <w:bottom w:val="single" w:sz="4" w:space="0" w:color="auto"/>
            </w:tcBorders>
            <w:vAlign w:val="bottom"/>
          </w:tcPr>
          <w:p w14:paraId="233278D4" w14:textId="7D282267" w:rsidR="0027684E" w:rsidRDefault="0027684E" w:rsidP="00F67C7D">
            <w:pPr>
              <w:pStyle w:val="acctfourfigures"/>
              <w:tabs>
                <w:tab w:val="clear" w:pos="765"/>
              </w:tabs>
              <w:spacing w:line="240" w:lineRule="auto"/>
              <w:ind w:right="88"/>
              <w:jc w:val="right"/>
              <w:rPr>
                <w:rFonts w:asciiTheme="minorHAnsi" w:hAnsiTheme="minorHAnsi" w:cs="Browallia New"/>
                <w:szCs w:val="28"/>
                <w:lang w:val="en-US" w:bidi="th-TH"/>
              </w:rPr>
            </w:pPr>
            <w:r>
              <w:rPr>
                <w:rFonts w:asciiTheme="minorHAnsi" w:hAnsiTheme="minorHAnsi" w:cs="Browallia New"/>
                <w:szCs w:val="28"/>
                <w:lang w:bidi="th-TH"/>
              </w:rPr>
              <w:t>3.6</w:t>
            </w:r>
          </w:p>
        </w:tc>
        <w:tc>
          <w:tcPr>
            <w:tcW w:w="238" w:type="dxa"/>
          </w:tcPr>
          <w:p w14:paraId="62521AFB" w14:textId="7777777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p>
        </w:tc>
        <w:tc>
          <w:tcPr>
            <w:tcW w:w="1115" w:type="dxa"/>
            <w:gridSpan w:val="2"/>
            <w:tcBorders>
              <w:bottom w:val="single" w:sz="4" w:space="0" w:color="auto"/>
            </w:tcBorders>
            <w:vAlign w:val="bottom"/>
          </w:tcPr>
          <w:p w14:paraId="02E1F158" w14:textId="6F87366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0.012</w:t>
            </w:r>
          </w:p>
        </w:tc>
        <w:tc>
          <w:tcPr>
            <w:tcW w:w="238" w:type="dxa"/>
            <w:gridSpan w:val="2"/>
          </w:tcPr>
          <w:p w14:paraId="30F46E7F" w14:textId="77777777"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2C3FDA74" w14:textId="72B300F5"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r>
              <w:rPr>
                <w:rFonts w:asciiTheme="minorHAnsi" w:hAnsiTheme="minorHAnsi" w:cstheme="minorHAnsi"/>
                <w:szCs w:val="22"/>
              </w:rPr>
              <w:t>7 December 2021</w:t>
            </w:r>
          </w:p>
        </w:tc>
      </w:tr>
      <w:tr w:rsidR="0027684E" w:rsidRPr="007B2271" w14:paraId="08ABB2D4" w14:textId="77777777" w:rsidTr="00525721">
        <w:trPr>
          <w:trHeight w:val="80"/>
        </w:trPr>
        <w:tc>
          <w:tcPr>
            <w:tcW w:w="2249" w:type="dxa"/>
            <w:gridSpan w:val="2"/>
            <w:vAlign w:val="bottom"/>
          </w:tcPr>
          <w:p w14:paraId="0BC637FD" w14:textId="523A4200" w:rsidR="0027684E" w:rsidRPr="00A4473E" w:rsidRDefault="0027684E" w:rsidP="0027684E">
            <w:pPr>
              <w:ind w:left="157" w:hanging="157"/>
              <w:rPr>
                <w:rFonts w:asciiTheme="minorHAnsi" w:hAnsiTheme="minorHAnsi" w:cstheme="minorHAnsi"/>
                <w:sz w:val="22"/>
                <w:szCs w:val="22"/>
              </w:rPr>
            </w:pPr>
            <w:r w:rsidRPr="006030CA">
              <w:rPr>
                <w:rFonts w:asciiTheme="minorHAnsi" w:hAnsiTheme="minorHAnsi" w:cstheme="minorHAnsi"/>
                <w:b/>
                <w:bCs/>
                <w:sz w:val="22"/>
                <w:szCs w:val="22"/>
              </w:rPr>
              <w:t xml:space="preserve">Total dividends paid </w:t>
            </w:r>
            <w:r>
              <w:rPr>
                <w:rFonts w:asciiTheme="minorHAnsi" w:hAnsiTheme="minorHAnsi" w:cstheme="minorHAnsi"/>
                <w:b/>
                <w:bCs/>
                <w:sz w:val="22"/>
                <w:szCs w:val="22"/>
              </w:rPr>
              <w:br/>
            </w:r>
            <w:r w:rsidRPr="006030CA">
              <w:rPr>
                <w:rFonts w:asciiTheme="minorHAnsi" w:hAnsiTheme="minorHAnsi" w:cstheme="minorHAnsi"/>
                <w:b/>
                <w:bCs/>
                <w:sz w:val="22"/>
                <w:szCs w:val="22"/>
              </w:rPr>
              <w:t xml:space="preserve">for </w:t>
            </w:r>
            <w:r>
              <w:rPr>
                <w:rFonts w:asciiTheme="minorHAnsi" w:hAnsiTheme="minorHAnsi" w:cstheme="minorHAnsi"/>
                <w:b/>
                <w:bCs/>
                <w:sz w:val="22"/>
                <w:szCs w:val="22"/>
              </w:rPr>
              <w:t xml:space="preserve">year </w:t>
            </w:r>
            <w:r w:rsidRPr="006030CA">
              <w:rPr>
                <w:rFonts w:asciiTheme="minorHAnsi" w:hAnsiTheme="minorHAnsi" w:cstheme="minorHAnsi"/>
                <w:b/>
                <w:bCs/>
                <w:sz w:val="22"/>
                <w:szCs w:val="22"/>
              </w:rPr>
              <w:t xml:space="preserve">ended </w:t>
            </w:r>
            <w:r>
              <w:rPr>
                <w:rFonts w:asciiTheme="minorHAnsi" w:hAnsiTheme="minorHAnsi" w:cstheme="minorHAnsi"/>
                <w:b/>
                <w:bCs/>
                <w:sz w:val="22"/>
                <w:szCs w:val="22"/>
              </w:rPr>
              <w:br/>
            </w:r>
            <w:r w:rsidRPr="006030CA">
              <w:rPr>
                <w:rFonts w:asciiTheme="minorHAnsi" w:hAnsiTheme="minorHAnsi" w:cstheme="minorHAnsi"/>
                <w:b/>
                <w:bCs/>
                <w:sz w:val="22"/>
                <w:szCs w:val="22"/>
              </w:rPr>
              <w:t>3</w:t>
            </w:r>
            <w:r>
              <w:rPr>
                <w:rFonts w:asciiTheme="minorHAnsi" w:hAnsiTheme="minorHAnsi" w:cstheme="minorHAnsi"/>
                <w:b/>
                <w:bCs/>
                <w:sz w:val="22"/>
                <w:szCs w:val="22"/>
              </w:rPr>
              <w:t>1</w:t>
            </w:r>
            <w:r w:rsidRPr="006030CA">
              <w:rPr>
                <w:rFonts w:asciiTheme="minorHAnsi" w:hAnsiTheme="minorHAnsi" w:cstheme="minorHAnsi"/>
                <w:b/>
                <w:bCs/>
                <w:sz w:val="22"/>
                <w:szCs w:val="22"/>
              </w:rPr>
              <w:t xml:space="preserve"> </w:t>
            </w:r>
            <w:r>
              <w:rPr>
                <w:rFonts w:asciiTheme="minorHAnsi" w:hAnsiTheme="minorHAnsi" w:cstheme="minorHAnsi"/>
                <w:b/>
                <w:bCs/>
                <w:sz w:val="22"/>
                <w:szCs w:val="22"/>
              </w:rPr>
              <w:t>December</w:t>
            </w:r>
            <w:r w:rsidRPr="006030CA">
              <w:rPr>
                <w:rFonts w:asciiTheme="minorHAnsi" w:hAnsiTheme="minorHAnsi" w:cstheme="minorHAnsi"/>
                <w:b/>
                <w:bCs/>
                <w:sz w:val="22"/>
                <w:szCs w:val="22"/>
              </w:rPr>
              <w:t xml:space="preserve"> 202</w:t>
            </w:r>
            <w:r>
              <w:rPr>
                <w:rFonts w:asciiTheme="minorHAnsi" w:hAnsiTheme="minorHAnsi" w:cstheme="minorHAnsi"/>
                <w:b/>
                <w:bCs/>
                <w:sz w:val="22"/>
                <w:szCs w:val="22"/>
              </w:rPr>
              <w:t>1</w:t>
            </w:r>
          </w:p>
        </w:tc>
        <w:tc>
          <w:tcPr>
            <w:tcW w:w="2526" w:type="dxa"/>
            <w:gridSpan w:val="2"/>
          </w:tcPr>
          <w:p w14:paraId="4E5E9863" w14:textId="2B6F9A37" w:rsidR="0027684E" w:rsidRPr="00222013" w:rsidRDefault="0027684E" w:rsidP="0027684E">
            <w:pPr>
              <w:pStyle w:val="acctfourfigures"/>
              <w:tabs>
                <w:tab w:val="clear" w:pos="765"/>
              </w:tabs>
              <w:spacing w:line="240" w:lineRule="auto"/>
              <w:ind w:left="66" w:right="-86" w:hanging="90"/>
              <w:rPr>
                <w:rFonts w:asciiTheme="minorHAnsi" w:hAnsiTheme="minorHAnsi" w:cstheme="minorHAnsi"/>
                <w:szCs w:val="22"/>
              </w:rPr>
            </w:pPr>
          </w:p>
        </w:tc>
        <w:tc>
          <w:tcPr>
            <w:tcW w:w="236" w:type="dxa"/>
          </w:tcPr>
          <w:p w14:paraId="1E08DFA4" w14:textId="77777777" w:rsidR="0027684E" w:rsidRDefault="0027684E" w:rsidP="0027684E">
            <w:pPr>
              <w:pStyle w:val="acctfourfigures"/>
              <w:tabs>
                <w:tab w:val="clear" w:pos="765"/>
              </w:tabs>
              <w:spacing w:line="240" w:lineRule="auto"/>
              <w:jc w:val="right"/>
              <w:rPr>
                <w:rFonts w:asciiTheme="minorHAnsi" w:hAnsiTheme="minorHAnsi" w:cs="Browallia New"/>
                <w:szCs w:val="28"/>
                <w:lang w:bidi="th-TH"/>
              </w:rPr>
            </w:pPr>
          </w:p>
        </w:tc>
        <w:tc>
          <w:tcPr>
            <w:tcW w:w="1128" w:type="dxa"/>
            <w:gridSpan w:val="2"/>
            <w:tcBorders>
              <w:top w:val="single" w:sz="4" w:space="0" w:color="auto"/>
              <w:bottom w:val="double" w:sz="4" w:space="0" w:color="auto"/>
            </w:tcBorders>
            <w:vAlign w:val="bottom"/>
          </w:tcPr>
          <w:p w14:paraId="5578499A" w14:textId="2605B9F8" w:rsidR="0027684E" w:rsidRPr="006C7891" w:rsidRDefault="0027684E" w:rsidP="007D6615">
            <w:pPr>
              <w:pStyle w:val="acctfourfigures"/>
              <w:tabs>
                <w:tab w:val="clear" w:pos="765"/>
              </w:tabs>
              <w:spacing w:line="240" w:lineRule="auto"/>
              <w:ind w:right="81"/>
              <w:jc w:val="right"/>
              <w:rPr>
                <w:rFonts w:asciiTheme="minorHAnsi" w:hAnsiTheme="minorHAnsi" w:cs="Browallia New"/>
                <w:szCs w:val="28"/>
                <w:lang w:bidi="th-TH"/>
              </w:rPr>
            </w:pPr>
            <w:r>
              <w:rPr>
                <w:rFonts w:asciiTheme="minorHAnsi" w:hAnsiTheme="minorHAnsi" w:cs="Browallia New"/>
                <w:szCs w:val="28"/>
                <w:lang w:bidi="th-TH"/>
              </w:rPr>
              <w:t>15.0</w:t>
            </w:r>
          </w:p>
        </w:tc>
        <w:tc>
          <w:tcPr>
            <w:tcW w:w="238" w:type="dxa"/>
          </w:tcPr>
          <w:p w14:paraId="02AC8D8A" w14:textId="77777777"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p>
        </w:tc>
        <w:tc>
          <w:tcPr>
            <w:tcW w:w="1115" w:type="dxa"/>
            <w:gridSpan w:val="2"/>
            <w:tcBorders>
              <w:top w:val="single" w:sz="4" w:space="0" w:color="auto"/>
              <w:bottom w:val="double" w:sz="4" w:space="0" w:color="auto"/>
            </w:tcBorders>
            <w:vAlign w:val="bottom"/>
          </w:tcPr>
          <w:p w14:paraId="30BE8C86" w14:textId="0548246B" w:rsidR="0027684E" w:rsidRDefault="0027684E" w:rsidP="0027684E">
            <w:pPr>
              <w:pStyle w:val="acctfourfigures"/>
              <w:tabs>
                <w:tab w:val="clear" w:pos="765"/>
              </w:tabs>
              <w:spacing w:line="240" w:lineRule="auto"/>
              <w:ind w:hanging="15"/>
              <w:jc w:val="right"/>
              <w:rPr>
                <w:rFonts w:asciiTheme="minorHAnsi" w:hAnsiTheme="minorHAnsi" w:cstheme="minorHAnsi"/>
                <w:szCs w:val="22"/>
              </w:rPr>
            </w:pPr>
            <w:r>
              <w:rPr>
                <w:rFonts w:asciiTheme="minorHAnsi" w:hAnsiTheme="minorHAnsi" w:cstheme="minorHAnsi"/>
                <w:szCs w:val="22"/>
              </w:rPr>
              <w:t>0.050</w:t>
            </w:r>
          </w:p>
        </w:tc>
        <w:tc>
          <w:tcPr>
            <w:tcW w:w="238" w:type="dxa"/>
            <w:gridSpan w:val="2"/>
          </w:tcPr>
          <w:p w14:paraId="1921BCA9" w14:textId="77777777"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c>
          <w:tcPr>
            <w:tcW w:w="1265" w:type="dxa"/>
            <w:gridSpan w:val="2"/>
            <w:vAlign w:val="bottom"/>
          </w:tcPr>
          <w:p w14:paraId="3E4F70EB" w14:textId="63A5833D" w:rsidR="0027684E" w:rsidRDefault="0027684E" w:rsidP="0027684E">
            <w:pPr>
              <w:pStyle w:val="acctfourfigures"/>
              <w:tabs>
                <w:tab w:val="clear" w:pos="765"/>
              </w:tabs>
              <w:spacing w:line="240" w:lineRule="auto"/>
              <w:ind w:left="-105" w:right="-86"/>
              <w:jc w:val="center"/>
              <w:rPr>
                <w:rFonts w:asciiTheme="minorHAnsi" w:hAnsiTheme="minorHAnsi" w:cstheme="minorHAnsi"/>
                <w:szCs w:val="22"/>
              </w:rPr>
            </w:pPr>
          </w:p>
        </w:tc>
      </w:tr>
    </w:tbl>
    <w:p w14:paraId="5B48C133" w14:textId="77777777" w:rsidR="00A90AFB" w:rsidRDefault="00A90AFB">
      <w:pPr>
        <w:overflowPunct/>
        <w:autoSpaceDE/>
        <w:autoSpaceDN/>
        <w:adjustRightInd/>
        <w:spacing w:after="160" w:line="259" w:lineRule="auto"/>
        <w:textAlignment w:val="auto"/>
        <w:rPr>
          <w:rFonts w:asciiTheme="minorHAnsi" w:hAnsiTheme="minorHAnsi" w:cstheme="minorHAnsi"/>
          <w:b/>
          <w:bCs/>
          <w:sz w:val="20"/>
          <w:szCs w:val="20"/>
        </w:rPr>
      </w:pPr>
      <w:r>
        <w:rPr>
          <w:rFonts w:asciiTheme="minorHAnsi" w:hAnsiTheme="minorHAnsi" w:cstheme="minorHAnsi"/>
          <w:b/>
          <w:bCs/>
          <w:sz w:val="20"/>
          <w:szCs w:val="20"/>
        </w:rPr>
        <w:br w:type="page"/>
      </w:r>
    </w:p>
    <w:p w14:paraId="200B8507" w14:textId="1A5F5286" w:rsidR="006A00A0" w:rsidRPr="00E06ED4" w:rsidRDefault="006A00A0"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jc w:val="both"/>
        <w:rPr>
          <w:rFonts w:asciiTheme="minorHAnsi" w:hAnsiTheme="minorHAnsi" w:cstheme="minorHAnsi"/>
          <w:b/>
          <w:bCs/>
          <w:sz w:val="20"/>
          <w:szCs w:val="20"/>
        </w:rPr>
      </w:pPr>
      <w:r w:rsidRPr="00E06ED4">
        <w:rPr>
          <w:rFonts w:asciiTheme="minorHAnsi" w:hAnsiTheme="minorHAnsi" w:cstheme="minorHAnsi"/>
          <w:b/>
          <w:bCs/>
          <w:sz w:val="22"/>
          <w:szCs w:val="22"/>
        </w:rPr>
        <w:lastRenderedPageBreak/>
        <w:t>Financial instruments</w:t>
      </w:r>
    </w:p>
    <w:p w14:paraId="7B4FA151" w14:textId="52528615" w:rsidR="00B2563B" w:rsidRPr="00EC59CD" w:rsidRDefault="00B2563B" w:rsidP="00763788">
      <w:pPr>
        <w:pStyle w:val="ListParagraph"/>
        <w:numPr>
          <w:ilvl w:val="1"/>
          <w:numId w:val="8"/>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C59CD">
        <w:rPr>
          <w:rFonts w:asciiTheme="minorHAnsi" w:hAnsiTheme="minorHAnsi" w:cstheme="minorHAnsi"/>
          <w:b/>
          <w:bCs/>
          <w:i/>
          <w:iCs/>
          <w:sz w:val="22"/>
          <w:szCs w:val="22"/>
        </w:rPr>
        <w:t>Financial risk management</w:t>
      </w:r>
    </w:p>
    <w:p w14:paraId="24A9A774" w14:textId="10FF646F" w:rsidR="00E70484" w:rsidRDefault="00E70484" w:rsidP="006E26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Pr>
          <w:rFonts w:asciiTheme="minorHAnsi" w:hAnsiTheme="minorHAnsi" w:cstheme="minorHAnsi"/>
          <w:sz w:val="22"/>
          <w:szCs w:val="22"/>
        </w:rPr>
        <w:tab/>
      </w:r>
      <w:r w:rsidRPr="00E70484">
        <w:rPr>
          <w:rFonts w:asciiTheme="minorHAnsi" w:hAnsiTheme="minorHAnsi" w:cstheme="minorHAnsi"/>
          <w:sz w:val="22"/>
          <w:szCs w:val="22"/>
        </w:rPr>
        <w:t xml:space="preserve">The Group’s financial instruments principally comprise cash and cash equivalents, trade and other receivables, lease receivable, other financial assets, trade and other payables, long-term loans, and lease liabilities. The financial risks associated with these financial instruments and how they are managed is described below. </w:t>
      </w:r>
    </w:p>
    <w:p w14:paraId="62ED6AD7" w14:textId="68182267" w:rsidR="006E2690" w:rsidRPr="00EC59CD" w:rsidRDefault="006E2690" w:rsidP="00763788">
      <w:pPr>
        <w:pStyle w:val="ListParagraph"/>
        <w:numPr>
          <w:ilvl w:val="1"/>
          <w:numId w:val="8"/>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C59CD">
        <w:rPr>
          <w:rFonts w:asciiTheme="minorHAnsi" w:hAnsiTheme="minorHAnsi" w:cstheme="minorHAnsi"/>
          <w:b/>
          <w:bCs/>
          <w:i/>
          <w:iCs/>
          <w:sz w:val="22"/>
          <w:szCs w:val="22"/>
        </w:rPr>
        <w:t>Credit risk</w:t>
      </w:r>
    </w:p>
    <w:p w14:paraId="05973878" w14:textId="0171FDA5" w:rsidR="00DC44A5" w:rsidRDefault="006E2690" w:rsidP="00D30390">
      <w:p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sz w:val="22"/>
          <w:szCs w:val="22"/>
        </w:rPr>
      </w:pPr>
      <w:r w:rsidRPr="006E2690">
        <w:rPr>
          <w:rFonts w:asciiTheme="minorHAnsi" w:hAnsiTheme="minorHAnsi" w:cstheme="minorHAnsi"/>
          <w:b/>
          <w:bCs/>
          <w:i/>
          <w:iCs/>
          <w:sz w:val="22"/>
          <w:szCs w:val="22"/>
        </w:rPr>
        <w:tab/>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is exposed to credit risk primarily with respect to trade accounts receivable, loans and other receivables.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manages the risk by adopting appropriate credit control policies and procedures and therefore does not expect to incur material financial losses. However, </w:t>
      </w:r>
      <w:r w:rsidR="005855E6">
        <w:rPr>
          <w:rFonts w:asciiTheme="minorHAnsi" w:hAnsiTheme="minorHAnsi" w:cstheme="minorHAnsi"/>
          <w:sz w:val="22"/>
          <w:szCs w:val="22"/>
        </w:rPr>
        <w:t>the Group</w:t>
      </w:r>
      <w:r w:rsidRPr="006E2690">
        <w:rPr>
          <w:rFonts w:asciiTheme="minorHAnsi" w:hAnsiTheme="minorHAnsi" w:cstheme="minorHAnsi"/>
          <w:sz w:val="22"/>
          <w:szCs w:val="22"/>
        </w:rPr>
        <w:t xml:space="preserve"> has high concentrations of credit risk since its customers base consist of a few and large customers. The maximum exposure to credit risk is limited to the carrying amounts of receivables, loans and other receivables as stated in the statement of financial position.</w:t>
      </w:r>
    </w:p>
    <w:p w14:paraId="7667BAFD" w14:textId="0AAF8AAD" w:rsidR="004B79D8" w:rsidRPr="00EC59CD" w:rsidRDefault="004B79D8" w:rsidP="00763788">
      <w:pPr>
        <w:pStyle w:val="ListParagraph"/>
        <w:numPr>
          <w:ilvl w:val="1"/>
          <w:numId w:val="8"/>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EC59CD">
        <w:rPr>
          <w:rFonts w:asciiTheme="minorHAnsi" w:hAnsiTheme="minorHAnsi" w:cstheme="minorHAnsi"/>
          <w:b/>
          <w:bCs/>
          <w:i/>
          <w:iCs/>
          <w:sz w:val="22"/>
          <w:szCs w:val="22"/>
        </w:rPr>
        <w:t>Interest rate risk</w:t>
      </w:r>
    </w:p>
    <w:p w14:paraId="1F924707" w14:textId="32361449" w:rsidR="00E63D03" w:rsidRDefault="005855E6" w:rsidP="005270E2">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Pr>
          <w:rFonts w:asciiTheme="minorHAnsi" w:hAnsiTheme="minorHAnsi" w:cstheme="minorHAnsi"/>
          <w:sz w:val="22"/>
          <w:szCs w:val="22"/>
        </w:rPr>
        <w:t>The Group</w:t>
      </w:r>
      <w:r w:rsidR="00EC670F" w:rsidRPr="00DF5760">
        <w:rPr>
          <w:rFonts w:asciiTheme="minorHAnsi" w:hAnsiTheme="minorHAnsi" w:cstheme="minorHAnsi"/>
          <w:sz w:val="22"/>
          <w:szCs w:val="22"/>
        </w:rPr>
        <w:t xml:space="preserve">’s exposure to interest rate risk relates primarily to its cash at banks and borrowings. Most of </w:t>
      </w:r>
      <w:r>
        <w:rPr>
          <w:rFonts w:asciiTheme="minorHAnsi" w:hAnsiTheme="minorHAnsi" w:cstheme="minorHAnsi"/>
          <w:sz w:val="22"/>
          <w:szCs w:val="22"/>
        </w:rPr>
        <w:t>the Group</w:t>
      </w:r>
      <w:r w:rsidR="00EC670F" w:rsidRPr="00DF5760">
        <w:rPr>
          <w:rFonts w:asciiTheme="minorHAnsi" w:hAnsiTheme="minorHAnsi" w:cstheme="minorHAnsi"/>
          <w:sz w:val="22"/>
          <w:szCs w:val="22"/>
        </w:rPr>
        <w:t>'s financial assets and liabilities bear floating interest rates or fixed interest rates which are close to the market rate.</w:t>
      </w:r>
    </w:p>
    <w:p w14:paraId="3B9FC3EA" w14:textId="62FD5744" w:rsidR="00625155" w:rsidRDefault="00EC670F" w:rsidP="00A30EDC">
      <w:pPr>
        <w:tabs>
          <w:tab w:val="left" w:pos="2160"/>
          <w:tab w:val="right" w:pos="7280"/>
          <w:tab w:val="right" w:pos="8540"/>
        </w:tabs>
        <w:spacing w:before="120" w:after="120" w:line="380" w:lineRule="exact"/>
        <w:ind w:left="547"/>
        <w:jc w:val="thaiDistribute"/>
        <w:rPr>
          <w:rFonts w:asciiTheme="minorHAnsi" w:hAnsiTheme="minorHAnsi" w:cstheme="minorHAnsi"/>
          <w:sz w:val="22"/>
          <w:szCs w:val="22"/>
        </w:rPr>
      </w:pPr>
      <w:r w:rsidRPr="00EC670F">
        <w:rPr>
          <w:rFonts w:asciiTheme="minorHAnsi" w:hAnsiTheme="minorHAnsi" w:cstheme="minorHAnsi"/>
          <w:sz w:val="22"/>
          <w:szCs w:val="22"/>
        </w:rPr>
        <w:t>As at 31 December 20</w:t>
      </w:r>
      <w:r w:rsidR="00DF5760">
        <w:rPr>
          <w:rFonts w:asciiTheme="minorHAnsi" w:hAnsiTheme="minorHAnsi" w:cstheme="minorHAnsi"/>
          <w:sz w:val="22"/>
          <w:szCs w:val="22"/>
        </w:rPr>
        <w:t>2</w:t>
      </w:r>
      <w:r w:rsidR="00D30390">
        <w:rPr>
          <w:rFonts w:asciiTheme="minorHAnsi" w:hAnsiTheme="minorHAnsi" w:cstheme="minorHAnsi"/>
          <w:sz w:val="22"/>
          <w:szCs w:val="22"/>
        </w:rPr>
        <w:t>2</w:t>
      </w:r>
      <w:r w:rsidRPr="00EC670F">
        <w:rPr>
          <w:rFonts w:asciiTheme="minorHAnsi" w:hAnsiTheme="minorHAnsi" w:cstheme="minorHAnsi"/>
          <w:sz w:val="22"/>
          <w:szCs w:val="22"/>
        </w:rPr>
        <w:t xml:space="preserve"> and 20</w:t>
      </w:r>
      <w:r w:rsidR="0087098E">
        <w:rPr>
          <w:rFonts w:asciiTheme="minorHAnsi" w:hAnsiTheme="minorHAnsi" w:cstheme="minorHAnsi"/>
          <w:sz w:val="22"/>
          <w:szCs w:val="22"/>
        </w:rPr>
        <w:t>2</w:t>
      </w:r>
      <w:r w:rsidR="00D30390">
        <w:rPr>
          <w:rFonts w:asciiTheme="minorHAnsi" w:hAnsiTheme="minorHAnsi" w:cstheme="minorHAnsi"/>
          <w:sz w:val="22"/>
          <w:szCs w:val="22"/>
        </w:rPr>
        <w:t>1</w:t>
      </w:r>
      <w:r w:rsidRPr="00EC670F">
        <w:rPr>
          <w:rFonts w:asciiTheme="minorHAnsi" w:hAnsiTheme="minorHAnsi" w:cstheme="minorHAnsi"/>
          <w:sz w:val="22"/>
          <w:szCs w:val="22"/>
        </w:rPr>
        <w:t xml:space="preserve">, significant financial assets and liabilities classified by type of interest rate are summarised in the table below, with those financial assets and liabilities that carry fixed interest rates further classified based on the maturity date, or the repricing date if this occurs before the maturity date. </w:t>
      </w:r>
    </w:p>
    <w:p w14:paraId="08BA4B06" w14:textId="77777777" w:rsidR="00625155" w:rsidRDefault="00625155">
      <w:pPr>
        <w:overflowPunct/>
        <w:autoSpaceDE/>
        <w:autoSpaceDN/>
        <w:adjustRightInd/>
        <w:spacing w:after="160" w:line="259" w:lineRule="auto"/>
        <w:textAlignment w:val="auto"/>
        <w:rPr>
          <w:rFonts w:asciiTheme="minorHAnsi" w:hAnsiTheme="minorHAnsi" w:cstheme="minorHAnsi"/>
          <w:sz w:val="22"/>
          <w:szCs w:val="22"/>
        </w:rPr>
      </w:pPr>
      <w:r>
        <w:rPr>
          <w:rFonts w:asciiTheme="minorHAnsi" w:hAnsiTheme="minorHAnsi" w:cstheme="minorHAnsi"/>
          <w:sz w:val="22"/>
          <w:szCs w:val="22"/>
        </w:rPr>
        <w:br w:type="page"/>
      </w:r>
    </w:p>
    <w:tbl>
      <w:tblPr>
        <w:tblW w:w="10512" w:type="dxa"/>
        <w:tblInd w:w="-450" w:type="dxa"/>
        <w:tblLayout w:type="fixed"/>
        <w:tblCellMar>
          <w:left w:w="0" w:type="dxa"/>
          <w:right w:w="0" w:type="dxa"/>
        </w:tblCellMar>
        <w:tblLook w:val="0000" w:firstRow="0" w:lastRow="0" w:firstColumn="0" w:lastColumn="0" w:noHBand="0" w:noVBand="0"/>
      </w:tblPr>
      <w:tblGrid>
        <w:gridCol w:w="1980"/>
        <w:gridCol w:w="783"/>
        <w:gridCol w:w="72"/>
        <w:gridCol w:w="774"/>
        <w:gridCol w:w="72"/>
        <w:gridCol w:w="774"/>
        <w:gridCol w:w="81"/>
        <w:gridCol w:w="774"/>
        <w:gridCol w:w="72"/>
        <w:gridCol w:w="783"/>
        <w:gridCol w:w="63"/>
        <w:gridCol w:w="783"/>
        <w:gridCol w:w="72"/>
        <w:gridCol w:w="774"/>
        <w:gridCol w:w="72"/>
        <w:gridCol w:w="774"/>
        <w:gridCol w:w="72"/>
        <w:gridCol w:w="837"/>
        <w:gridCol w:w="72"/>
        <w:gridCol w:w="828"/>
      </w:tblGrid>
      <w:tr w:rsidR="008F346A" w:rsidRPr="00A30EDC" w14:paraId="4EFD2C3C" w14:textId="77777777" w:rsidTr="00A6602E">
        <w:tc>
          <w:tcPr>
            <w:tcW w:w="1980" w:type="dxa"/>
            <w:vAlign w:val="bottom"/>
          </w:tcPr>
          <w:p w14:paraId="349E6B11" w14:textId="77777777" w:rsidR="008F346A" w:rsidRPr="00A30EDC" w:rsidRDefault="008F346A" w:rsidP="008F346A">
            <w:pPr>
              <w:tabs>
                <w:tab w:val="left" w:pos="240"/>
              </w:tabs>
              <w:spacing w:line="300" w:lineRule="exact"/>
              <w:ind w:left="240" w:right="-108" w:hanging="240"/>
              <w:rPr>
                <w:rFonts w:asciiTheme="minorHAnsi" w:eastAsia="Arial Unicode MS" w:hAnsiTheme="minorHAnsi" w:cstheme="minorHAnsi"/>
                <w:sz w:val="18"/>
                <w:szCs w:val="18"/>
                <w:cs/>
              </w:rPr>
            </w:pPr>
          </w:p>
        </w:tc>
        <w:tc>
          <w:tcPr>
            <w:tcW w:w="8532" w:type="dxa"/>
            <w:gridSpan w:val="19"/>
            <w:tcBorders>
              <w:bottom w:val="single" w:sz="4" w:space="0" w:color="auto"/>
            </w:tcBorders>
          </w:tcPr>
          <w:p w14:paraId="3C7E2924" w14:textId="383A81E8" w:rsidR="008F346A" w:rsidRPr="00A30EDC" w:rsidRDefault="0030364D" w:rsidP="009F0790">
            <w:pPr>
              <w:spacing w:line="300" w:lineRule="exact"/>
              <w:ind w:left="-7"/>
              <w:jc w:val="center"/>
              <w:rPr>
                <w:rFonts w:asciiTheme="minorHAnsi" w:eastAsia="Arial Unicode MS" w:hAnsiTheme="minorHAnsi" w:cstheme="minorHAnsi"/>
                <w:sz w:val="18"/>
                <w:szCs w:val="18"/>
              </w:rPr>
            </w:pPr>
            <w:r w:rsidRPr="00A30EDC">
              <w:rPr>
                <w:rFonts w:asciiTheme="minorHAnsi" w:eastAsia="Arial Unicode MS" w:hAnsiTheme="minorHAnsi" w:cstheme="minorHAnsi"/>
                <w:kern w:val="28"/>
                <w:sz w:val="18"/>
                <w:szCs w:val="18"/>
              </w:rPr>
              <w:t xml:space="preserve">Consolidated Financial </w:t>
            </w:r>
            <w:r w:rsidRPr="00A30EDC">
              <w:rPr>
                <w:rFonts w:asciiTheme="minorHAnsi" w:eastAsia="Arial Unicode MS" w:hAnsiTheme="minorHAnsi" w:cstheme="minorHAnsi"/>
                <w:sz w:val="18"/>
                <w:szCs w:val="18"/>
              </w:rPr>
              <w:t>Statements</w:t>
            </w:r>
          </w:p>
        </w:tc>
      </w:tr>
      <w:tr w:rsidR="002A49A3" w:rsidRPr="00A30EDC" w14:paraId="12858C50" w14:textId="77777777" w:rsidTr="00483E7A">
        <w:tc>
          <w:tcPr>
            <w:tcW w:w="1980" w:type="dxa"/>
            <w:vAlign w:val="bottom"/>
          </w:tcPr>
          <w:p w14:paraId="6196D1B0" w14:textId="77777777" w:rsidR="002A49A3" w:rsidRPr="002550AB" w:rsidRDefault="002A49A3" w:rsidP="008F346A">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71F7293F" w14:textId="0F6B74E1" w:rsidR="002A49A3" w:rsidRPr="00A30EDC" w:rsidRDefault="002A49A3"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31F64DB3"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2C9642ED" w14:textId="77777777" w:rsidR="00431A7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510F9096" w14:textId="17EAFA6F" w:rsidR="002A49A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5D2AAC0C" w14:textId="77777777" w:rsidR="002A49A3" w:rsidRPr="00A30EDC" w:rsidRDefault="002A49A3" w:rsidP="008F346A">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1E8CA54A" w14:textId="77777777" w:rsidR="00431A73" w:rsidRPr="00A30EDC" w:rsidRDefault="002A49A3" w:rsidP="009F0790">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3A281E25" w14:textId="721EB181" w:rsidR="002A49A3" w:rsidRPr="00A30EDC" w:rsidRDefault="002A49A3" w:rsidP="009F0790">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Pr>
          <w:p w14:paraId="3019521A"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tcBorders>
          </w:tcPr>
          <w:p w14:paraId="36612CB0" w14:textId="77777777" w:rsidR="00431A73" w:rsidRPr="00A30EDC" w:rsidRDefault="00431A73" w:rsidP="009F0790">
            <w:pPr>
              <w:spacing w:line="300" w:lineRule="exact"/>
              <w:jc w:val="center"/>
              <w:rPr>
                <w:rFonts w:asciiTheme="minorHAnsi" w:eastAsia="Arial Unicode MS" w:hAnsiTheme="minorHAnsi" w:cstheme="minorHAnsi"/>
                <w:sz w:val="18"/>
                <w:szCs w:val="18"/>
              </w:rPr>
            </w:pPr>
          </w:p>
          <w:p w14:paraId="21F47676" w14:textId="44D18ED4" w:rsidR="002A49A3" w:rsidRPr="00A30EDC" w:rsidRDefault="002A49A3" w:rsidP="009F0790">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Pr>
          <w:p w14:paraId="3A714B0F" w14:textId="77777777" w:rsidR="002A49A3" w:rsidRPr="00A30EDC" w:rsidRDefault="002A49A3" w:rsidP="008F346A">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tcBorders>
              <w:top w:val="single" w:sz="4" w:space="0" w:color="auto"/>
              <w:bottom w:val="single" w:sz="4" w:space="0" w:color="auto"/>
            </w:tcBorders>
          </w:tcPr>
          <w:p w14:paraId="687ED3A3" w14:textId="77777777" w:rsidR="00431A7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4D10A50" w14:textId="18149402" w:rsidR="002A49A3" w:rsidRPr="00A30EDC" w:rsidRDefault="002A49A3"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37730F" w:rsidRPr="00A30EDC" w14:paraId="3377FD58" w14:textId="77777777" w:rsidTr="00483E7A">
        <w:tc>
          <w:tcPr>
            <w:tcW w:w="1980" w:type="dxa"/>
            <w:vAlign w:val="bottom"/>
          </w:tcPr>
          <w:p w14:paraId="7C589379" w14:textId="77777777" w:rsidR="0037730F" w:rsidRPr="00A30EDC" w:rsidRDefault="0037730F" w:rsidP="0037730F">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6D1E791F" w14:textId="0E49A336" w:rsidR="0037730F" w:rsidRPr="00A30EDC" w:rsidRDefault="0037730F"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sidR="006F4DAD">
              <w:rPr>
                <w:rFonts w:asciiTheme="minorHAnsi" w:eastAsia="Arial Unicode MS" w:hAnsiTheme="minorHAnsi" w:cstheme="minorHAnsi"/>
                <w:sz w:val="18"/>
                <w:szCs w:val="18"/>
              </w:rPr>
              <w:t>2</w:t>
            </w:r>
          </w:p>
        </w:tc>
        <w:tc>
          <w:tcPr>
            <w:tcW w:w="72" w:type="dxa"/>
            <w:tcBorders>
              <w:top w:val="single" w:sz="4" w:space="0" w:color="auto"/>
            </w:tcBorders>
          </w:tcPr>
          <w:p w14:paraId="45199751" w14:textId="77777777" w:rsidR="0037730F" w:rsidRPr="00A30EDC" w:rsidRDefault="0037730F" w:rsidP="00431A73">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01CEDE6A" w14:textId="3886944C"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6F4DAD">
              <w:rPr>
                <w:rFonts w:asciiTheme="minorHAnsi" w:eastAsia="Arial Unicode MS" w:hAnsiTheme="minorHAnsi" w:cstheme="minorHAnsi"/>
                <w:sz w:val="18"/>
                <w:szCs w:val="18"/>
              </w:rPr>
              <w:t>1</w:t>
            </w:r>
          </w:p>
        </w:tc>
        <w:tc>
          <w:tcPr>
            <w:tcW w:w="72" w:type="dxa"/>
            <w:vAlign w:val="bottom"/>
          </w:tcPr>
          <w:p w14:paraId="78372FC4"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7830794C" w14:textId="36107D21"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6F4DAD">
              <w:rPr>
                <w:rFonts w:asciiTheme="minorHAnsi" w:eastAsia="Arial Unicode MS" w:hAnsiTheme="minorHAnsi" w:cstheme="minorHAnsi"/>
                <w:sz w:val="18"/>
                <w:szCs w:val="18"/>
              </w:rPr>
              <w:t>2</w:t>
            </w:r>
          </w:p>
        </w:tc>
        <w:tc>
          <w:tcPr>
            <w:tcW w:w="81" w:type="dxa"/>
            <w:tcBorders>
              <w:top w:val="single" w:sz="4" w:space="0" w:color="auto"/>
            </w:tcBorders>
          </w:tcPr>
          <w:p w14:paraId="76AA5C8E"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00ADAED9" w14:textId="76905FBA"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6F4DAD">
              <w:rPr>
                <w:rFonts w:asciiTheme="minorHAnsi" w:eastAsia="Arial Unicode MS" w:hAnsiTheme="minorHAnsi" w:cstheme="minorHAnsi"/>
                <w:sz w:val="18"/>
                <w:szCs w:val="18"/>
              </w:rPr>
              <w:t>1</w:t>
            </w:r>
          </w:p>
        </w:tc>
        <w:tc>
          <w:tcPr>
            <w:tcW w:w="72" w:type="dxa"/>
          </w:tcPr>
          <w:p w14:paraId="221966AB" w14:textId="77777777" w:rsidR="0037730F" w:rsidRPr="00A30EDC" w:rsidRDefault="0037730F" w:rsidP="00431A73">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43846B90" w14:textId="72CDD20B"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2</w:t>
            </w:r>
          </w:p>
        </w:tc>
        <w:tc>
          <w:tcPr>
            <w:tcW w:w="63" w:type="dxa"/>
            <w:tcBorders>
              <w:top w:val="single" w:sz="4" w:space="0" w:color="auto"/>
            </w:tcBorders>
          </w:tcPr>
          <w:p w14:paraId="4A1F568E"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2F4862A6" w14:textId="5F2AC33E" w:rsidR="0037730F" w:rsidRPr="00A30EDC" w:rsidRDefault="0037730F" w:rsidP="00431A73">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1</w:t>
            </w:r>
          </w:p>
        </w:tc>
        <w:tc>
          <w:tcPr>
            <w:tcW w:w="72" w:type="dxa"/>
          </w:tcPr>
          <w:p w14:paraId="06FD44B6"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D41BBC1" w14:textId="045E0112"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2</w:t>
            </w:r>
          </w:p>
        </w:tc>
        <w:tc>
          <w:tcPr>
            <w:tcW w:w="72" w:type="dxa"/>
            <w:tcBorders>
              <w:top w:val="single" w:sz="4" w:space="0" w:color="auto"/>
            </w:tcBorders>
          </w:tcPr>
          <w:p w14:paraId="1DCCB973"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51F33E8D" w14:textId="4D83148C"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1</w:t>
            </w:r>
          </w:p>
        </w:tc>
        <w:tc>
          <w:tcPr>
            <w:tcW w:w="72" w:type="dxa"/>
          </w:tcPr>
          <w:p w14:paraId="7BB395E3"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837" w:type="dxa"/>
            <w:tcBorders>
              <w:top w:val="single" w:sz="4" w:space="0" w:color="auto"/>
              <w:bottom w:val="single" w:sz="4" w:space="0" w:color="auto"/>
            </w:tcBorders>
          </w:tcPr>
          <w:p w14:paraId="338A3088" w14:textId="07EC0FF9" w:rsidR="0037730F" w:rsidRPr="00A30EDC" w:rsidRDefault="0037730F" w:rsidP="00431A73">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2</w:t>
            </w:r>
          </w:p>
        </w:tc>
        <w:tc>
          <w:tcPr>
            <w:tcW w:w="72" w:type="dxa"/>
            <w:tcBorders>
              <w:top w:val="single" w:sz="4" w:space="0" w:color="auto"/>
            </w:tcBorders>
          </w:tcPr>
          <w:p w14:paraId="5774B00A" w14:textId="77777777" w:rsidR="0037730F" w:rsidRPr="00A30EDC" w:rsidRDefault="0037730F" w:rsidP="00431A73">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top w:val="single" w:sz="4" w:space="0" w:color="auto"/>
              <w:bottom w:val="single" w:sz="4" w:space="0" w:color="auto"/>
            </w:tcBorders>
          </w:tcPr>
          <w:p w14:paraId="32925948" w14:textId="192FE0E3" w:rsidR="0037730F" w:rsidRPr="00F94F58" w:rsidRDefault="0037730F" w:rsidP="00431A73">
            <w:pPr>
              <w:spacing w:line="300" w:lineRule="exact"/>
              <w:jc w:val="center"/>
              <w:rPr>
                <w:rFonts w:asciiTheme="minorHAnsi" w:eastAsia="Arial Unicode MS" w:hAnsiTheme="minorHAnsi" w:cstheme="minorBidi"/>
                <w:sz w:val="18"/>
                <w:szCs w:val="18"/>
                <w:cs/>
              </w:rPr>
            </w:pPr>
            <w:r w:rsidRPr="00A30EDC">
              <w:rPr>
                <w:rFonts w:asciiTheme="minorHAnsi" w:eastAsia="Arial Unicode MS" w:hAnsiTheme="minorHAnsi" w:cstheme="minorHAnsi"/>
                <w:sz w:val="18"/>
                <w:szCs w:val="18"/>
              </w:rPr>
              <w:t>202</w:t>
            </w:r>
            <w:r w:rsidR="003C2538">
              <w:rPr>
                <w:rFonts w:asciiTheme="minorHAnsi" w:eastAsia="Arial Unicode MS" w:hAnsiTheme="minorHAnsi" w:cstheme="minorHAnsi"/>
                <w:sz w:val="18"/>
                <w:szCs w:val="18"/>
              </w:rPr>
              <w:t>1</w:t>
            </w:r>
          </w:p>
        </w:tc>
      </w:tr>
      <w:tr w:rsidR="0030364D" w:rsidRPr="00A30EDC" w14:paraId="01C5E5BB" w14:textId="77777777" w:rsidTr="00A6602E">
        <w:tc>
          <w:tcPr>
            <w:tcW w:w="1980" w:type="dxa"/>
            <w:vAlign w:val="bottom"/>
          </w:tcPr>
          <w:p w14:paraId="1D3ED8CF" w14:textId="77777777" w:rsidR="0030364D" w:rsidRPr="00A30EDC" w:rsidRDefault="0030364D" w:rsidP="0030364D">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0F104DC0" w14:textId="03D64B07" w:rsidR="0030364D" w:rsidRPr="0043284E" w:rsidRDefault="0030364D" w:rsidP="00431A73">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(in thousand Baht)</w:t>
            </w:r>
          </w:p>
        </w:tc>
        <w:tc>
          <w:tcPr>
            <w:tcW w:w="72" w:type="dxa"/>
          </w:tcPr>
          <w:p w14:paraId="7F837C56" w14:textId="77777777" w:rsidR="0030364D" w:rsidRPr="00A30EDC" w:rsidRDefault="0030364D" w:rsidP="0030364D">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37" w:type="dxa"/>
            <w:gridSpan w:val="3"/>
            <w:vAlign w:val="bottom"/>
          </w:tcPr>
          <w:p w14:paraId="7245FB48" w14:textId="0876CB9D" w:rsidR="0030364D" w:rsidRPr="0086737E" w:rsidRDefault="0030364D" w:rsidP="00431A73">
            <w:pPr>
              <w:spacing w:line="300" w:lineRule="exact"/>
              <w:jc w:val="center"/>
              <w:rPr>
                <w:rFonts w:asciiTheme="minorHAnsi" w:eastAsia="Arial Unicode MS" w:hAnsiTheme="minorHAnsi" w:cstheme="minorHAnsi"/>
                <w:i/>
                <w:iCs/>
                <w:sz w:val="18"/>
                <w:szCs w:val="18"/>
              </w:rPr>
            </w:pPr>
            <w:r w:rsidRPr="0086737E">
              <w:rPr>
                <w:rFonts w:asciiTheme="minorHAnsi" w:eastAsia="Arial Unicode MS" w:hAnsiTheme="minorHAnsi" w:cstheme="minorHAnsi"/>
                <w:i/>
                <w:iCs/>
                <w:sz w:val="18"/>
                <w:szCs w:val="18"/>
              </w:rPr>
              <w:t>(% per annum)</w:t>
            </w:r>
          </w:p>
        </w:tc>
      </w:tr>
      <w:tr w:rsidR="002A49A3" w:rsidRPr="00A30EDC" w14:paraId="0E31BAD5" w14:textId="77777777" w:rsidTr="00A6602E">
        <w:tc>
          <w:tcPr>
            <w:tcW w:w="1980" w:type="dxa"/>
            <w:vAlign w:val="bottom"/>
          </w:tcPr>
          <w:p w14:paraId="200AF20E" w14:textId="65F47EA0" w:rsidR="002A49A3" w:rsidRPr="00A30EDC" w:rsidRDefault="002A49A3" w:rsidP="00A30EDC">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5EF4C2A0"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6EDB662A"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1EB44A1" w14:textId="77777777" w:rsidR="002A49A3" w:rsidRPr="00A30EDC" w:rsidRDefault="002A49A3" w:rsidP="00A30EDC">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9B4B990"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553FCADD" w14:textId="77777777" w:rsidR="002A49A3" w:rsidRPr="00A30EDC" w:rsidRDefault="002A49A3" w:rsidP="002A49A3">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0B565C4D"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B1FAB8D" w14:textId="77777777" w:rsidR="002A49A3" w:rsidRPr="00A30EDC" w:rsidRDefault="002A49A3" w:rsidP="00C225C6">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904EED4" w14:textId="77777777" w:rsidR="002A49A3" w:rsidRPr="00A30EDC" w:rsidRDefault="002A49A3" w:rsidP="002A49A3">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2D4B141B" w14:textId="77777777" w:rsidR="002A49A3" w:rsidRPr="00A30EDC" w:rsidRDefault="002A49A3" w:rsidP="00A30EDC">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344F2886"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BD278EA" w14:textId="77777777" w:rsidR="002A49A3" w:rsidRPr="00A30EDC" w:rsidRDefault="002A49A3" w:rsidP="002A49A3">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47599DA"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1E9C08CE"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30A7AAF"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4118017"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E6BB724"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155DB02E"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63C8EDB"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1C413F9A" w14:textId="77777777" w:rsidR="002A49A3" w:rsidRPr="00A30EDC" w:rsidRDefault="002A49A3" w:rsidP="002A49A3">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775E2" w:rsidRPr="00A30EDC" w14:paraId="04FC44F3" w14:textId="77777777">
        <w:tc>
          <w:tcPr>
            <w:tcW w:w="1980" w:type="dxa"/>
            <w:vAlign w:val="bottom"/>
          </w:tcPr>
          <w:p w14:paraId="24D94696" w14:textId="53636A4E" w:rsidR="008775E2" w:rsidRPr="00A6602E" w:rsidRDefault="008775E2" w:rsidP="008775E2">
            <w:pPr>
              <w:tabs>
                <w:tab w:val="left" w:pos="243"/>
              </w:tabs>
              <w:spacing w:line="300" w:lineRule="exact"/>
              <w:ind w:left="240" w:right="-182" w:hanging="141"/>
              <w:rPr>
                <w:rFonts w:asciiTheme="minorHAnsi" w:eastAsia="Arial Unicode MS" w:hAnsiTheme="minorHAnsi" w:cstheme="minorHAnsi"/>
                <w:spacing w:val="-4"/>
                <w:sz w:val="18"/>
                <w:szCs w:val="18"/>
                <w:cs/>
              </w:rPr>
            </w:pPr>
            <w:r w:rsidRPr="00A6602E">
              <w:rPr>
                <w:rFonts w:asciiTheme="minorHAnsi" w:eastAsia="Arial Unicode MS" w:hAnsiTheme="minorHAnsi" w:cstheme="minorHAnsi"/>
                <w:spacing w:val="-4"/>
                <w:sz w:val="18"/>
                <w:szCs w:val="18"/>
              </w:rPr>
              <w:t xml:space="preserve">Cash and cash equivalents </w:t>
            </w:r>
          </w:p>
        </w:tc>
        <w:tc>
          <w:tcPr>
            <w:tcW w:w="783" w:type="dxa"/>
            <w:vAlign w:val="bottom"/>
          </w:tcPr>
          <w:p w14:paraId="3E75ADBA" w14:textId="2EC539DC" w:rsidR="008775E2" w:rsidRPr="00A30EDC" w:rsidRDefault="008775E2" w:rsidP="008775E2">
            <w:pPr>
              <w:tabs>
                <w:tab w:val="decimal" w:pos="178"/>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tcPr>
          <w:p w14:paraId="43968C1E"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018A22AF" w14:textId="73F2588B"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2B614780"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4E00CE9F" w14:textId="50992DF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126,622</w:t>
            </w:r>
          </w:p>
        </w:tc>
        <w:tc>
          <w:tcPr>
            <w:tcW w:w="81" w:type="dxa"/>
          </w:tcPr>
          <w:p w14:paraId="100375E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FCFE441" w14:textId="4FAD1E1D"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72" w:type="dxa"/>
          </w:tcPr>
          <w:p w14:paraId="157485AE"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323925A0" w14:textId="60931E11" w:rsidR="008775E2" w:rsidRPr="00A30EDC" w:rsidRDefault="008775E2" w:rsidP="008775E2">
            <w:pPr>
              <w:tabs>
                <w:tab w:val="decimal" w:pos="10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5565348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269E05BA" w14:textId="31BA1390"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174E77C1"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3854F005" w14:textId="64BAD2A6"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126,622</w:t>
            </w:r>
          </w:p>
        </w:tc>
        <w:tc>
          <w:tcPr>
            <w:tcW w:w="72" w:type="dxa"/>
          </w:tcPr>
          <w:p w14:paraId="2D88BF8B"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228F529" w14:textId="67100403"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72" w:type="dxa"/>
          </w:tcPr>
          <w:p w14:paraId="2852128B"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6F9E20A8" w14:textId="42E4AE7B" w:rsidR="008775E2" w:rsidRPr="00CF7484" w:rsidRDefault="008775E2" w:rsidP="008775E2">
            <w:pPr>
              <w:tabs>
                <w:tab w:val="decimal" w:pos="42"/>
              </w:tabs>
              <w:spacing w:line="300" w:lineRule="exact"/>
              <w:ind w:right="-19"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0.</w:t>
            </w:r>
            <w:r w:rsidR="003C546F">
              <w:rPr>
                <w:rFonts w:asciiTheme="minorHAnsi" w:eastAsia="Arial Unicode MS" w:hAnsiTheme="minorHAnsi" w:cstheme="minorBidi"/>
                <w:sz w:val="18"/>
                <w:szCs w:val="18"/>
              </w:rPr>
              <w:t>2</w:t>
            </w:r>
            <w:r>
              <w:rPr>
                <w:rFonts w:asciiTheme="minorHAnsi" w:eastAsia="Arial Unicode MS" w:hAnsiTheme="minorHAnsi" w:cstheme="minorBidi"/>
                <w:sz w:val="18"/>
                <w:szCs w:val="18"/>
              </w:rPr>
              <w:t>5 - 0.</w:t>
            </w:r>
            <w:r w:rsidR="003C546F">
              <w:rPr>
                <w:rFonts w:asciiTheme="minorHAnsi" w:eastAsia="Arial Unicode MS" w:hAnsiTheme="minorHAnsi" w:cstheme="minorBidi"/>
                <w:sz w:val="18"/>
                <w:szCs w:val="18"/>
              </w:rPr>
              <w:t>3</w:t>
            </w:r>
            <w:r>
              <w:rPr>
                <w:rFonts w:asciiTheme="minorHAnsi" w:eastAsia="Arial Unicode MS" w:hAnsiTheme="minorHAnsi" w:cstheme="minorBidi"/>
                <w:sz w:val="18"/>
                <w:szCs w:val="18"/>
              </w:rPr>
              <w:t>0</w:t>
            </w:r>
          </w:p>
        </w:tc>
        <w:tc>
          <w:tcPr>
            <w:tcW w:w="72" w:type="dxa"/>
          </w:tcPr>
          <w:p w14:paraId="2057B5C9" w14:textId="77777777" w:rsidR="008775E2" w:rsidRPr="00CF7484"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Bidi"/>
                <w:sz w:val="18"/>
                <w:szCs w:val="18"/>
              </w:rPr>
            </w:pPr>
          </w:p>
        </w:tc>
        <w:tc>
          <w:tcPr>
            <w:tcW w:w="828" w:type="dxa"/>
          </w:tcPr>
          <w:p w14:paraId="5FE59119" w14:textId="61B3B9A3" w:rsidR="008775E2" w:rsidRPr="00CF7484" w:rsidRDefault="008775E2" w:rsidP="008775E2">
            <w:pPr>
              <w:tabs>
                <w:tab w:val="decimal" w:pos="42"/>
              </w:tabs>
              <w:spacing w:line="300" w:lineRule="exact"/>
              <w:ind w:right="10"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0.05 - 0.10</w:t>
            </w:r>
          </w:p>
        </w:tc>
      </w:tr>
      <w:tr w:rsidR="008775E2" w:rsidRPr="00A30EDC" w14:paraId="68FE42B7" w14:textId="77777777">
        <w:tc>
          <w:tcPr>
            <w:tcW w:w="1980" w:type="dxa"/>
            <w:vAlign w:val="bottom"/>
          </w:tcPr>
          <w:p w14:paraId="5CEDE216" w14:textId="321120C0" w:rsidR="008775E2" w:rsidRPr="00A30EDC" w:rsidRDefault="008775E2" w:rsidP="008775E2">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Short-term investment</w:t>
            </w:r>
            <w:r w:rsidR="00172789">
              <w:rPr>
                <w:rFonts w:asciiTheme="minorHAnsi" w:eastAsia="Arial Unicode MS" w:hAnsiTheme="minorHAnsi" w:cstheme="minorHAnsi"/>
                <w:sz w:val="18"/>
                <w:szCs w:val="18"/>
              </w:rPr>
              <w:t>s</w:t>
            </w:r>
          </w:p>
        </w:tc>
        <w:tc>
          <w:tcPr>
            <w:tcW w:w="783" w:type="dxa"/>
            <w:vAlign w:val="bottom"/>
          </w:tcPr>
          <w:p w14:paraId="2D074E98" w14:textId="245546D2"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53,037</w:t>
            </w:r>
          </w:p>
        </w:tc>
        <w:tc>
          <w:tcPr>
            <w:tcW w:w="72" w:type="dxa"/>
          </w:tcPr>
          <w:p w14:paraId="0C5EE694"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2FC06893" w14:textId="1742CB1F"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320452">
              <w:rPr>
                <w:rFonts w:asciiTheme="minorHAnsi" w:eastAsia="Arial Unicode MS" w:hAnsiTheme="minorHAnsi" w:cstheme="minorHAnsi"/>
                <w:sz w:val="18"/>
                <w:szCs w:val="18"/>
              </w:rPr>
              <w:t>67,850</w:t>
            </w:r>
          </w:p>
        </w:tc>
        <w:tc>
          <w:tcPr>
            <w:tcW w:w="72" w:type="dxa"/>
            <w:vAlign w:val="bottom"/>
          </w:tcPr>
          <w:p w14:paraId="03789AB6"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44D3DA49" w14:textId="5E655BA0" w:rsidR="008775E2" w:rsidRPr="00A30EDC" w:rsidRDefault="008775E2" w:rsidP="008775E2">
            <w:pPr>
              <w:tabs>
                <w:tab w:val="decimal" w:pos="9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tcPr>
          <w:p w14:paraId="0E69F5C5"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206327A" w14:textId="3E2968ED"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12CB36BC"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8FF778E" w14:textId="06F55A08" w:rsidR="008775E2" w:rsidRPr="00A30EDC" w:rsidRDefault="008775E2" w:rsidP="008775E2">
            <w:pPr>
              <w:tabs>
                <w:tab w:val="decimal" w:pos="10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1B9A5157"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2F266A" w14:textId="28006DC2"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4DE15FA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1ED3B8" w14:textId="0BDEB2F2"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53,037</w:t>
            </w:r>
          </w:p>
        </w:tc>
        <w:tc>
          <w:tcPr>
            <w:tcW w:w="72" w:type="dxa"/>
          </w:tcPr>
          <w:p w14:paraId="6BAD1C1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B1AE3C2" w14:textId="27A284C8"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67,850</w:t>
            </w:r>
          </w:p>
        </w:tc>
        <w:tc>
          <w:tcPr>
            <w:tcW w:w="72" w:type="dxa"/>
          </w:tcPr>
          <w:p w14:paraId="01A0882F"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06952C8C" w14:textId="5348161D" w:rsidR="008775E2" w:rsidRPr="00CF7484" w:rsidRDefault="008775E2" w:rsidP="008775E2">
            <w:pPr>
              <w:tabs>
                <w:tab w:val="left" w:pos="42"/>
                <w:tab w:val="decimal" w:pos="1260"/>
              </w:tabs>
              <w:spacing w:line="300" w:lineRule="exact"/>
              <w:ind w:left="240" w:right="-108" w:hanging="468"/>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0.35 - 0.95</w:t>
            </w:r>
          </w:p>
        </w:tc>
        <w:tc>
          <w:tcPr>
            <w:tcW w:w="72" w:type="dxa"/>
          </w:tcPr>
          <w:p w14:paraId="23DAB68D" w14:textId="77777777" w:rsidR="008775E2" w:rsidRPr="00CF7484"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Bidi"/>
                <w:sz w:val="18"/>
                <w:szCs w:val="18"/>
              </w:rPr>
            </w:pPr>
          </w:p>
        </w:tc>
        <w:tc>
          <w:tcPr>
            <w:tcW w:w="828" w:type="dxa"/>
          </w:tcPr>
          <w:p w14:paraId="189A0D55" w14:textId="5B5A1A0D" w:rsidR="008775E2" w:rsidRPr="00CF7484" w:rsidRDefault="008775E2" w:rsidP="008775E2">
            <w:pPr>
              <w:tabs>
                <w:tab w:val="decimal" w:pos="42"/>
              </w:tabs>
              <w:spacing w:line="300" w:lineRule="exact"/>
              <w:ind w:right="10" w:hanging="637"/>
              <w:jc w:val="center"/>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0.45 - 0.60</w:t>
            </w:r>
          </w:p>
        </w:tc>
      </w:tr>
      <w:tr w:rsidR="008775E2" w:rsidRPr="00A30EDC" w14:paraId="3826290F" w14:textId="77777777" w:rsidTr="00B514B5">
        <w:tc>
          <w:tcPr>
            <w:tcW w:w="1980" w:type="dxa"/>
            <w:vAlign w:val="bottom"/>
          </w:tcPr>
          <w:p w14:paraId="7D525DF3" w14:textId="463C10C5" w:rsidR="008775E2" w:rsidRPr="00A30EDC" w:rsidRDefault="008775E2" w:rsidP="008775E2">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receivables</w:t>
            </w:r>
          </w:p>
        </w:tc>
        <w:tc>
          <w:tcPr>
            <w:tcW w:w="783" w:type="dxa"/>
            <w:tcBorders>
              <w:bottom w:val="single" w:sz="4" w:space="0" w:color="auto"/>
            </w:tcBorders>
            <w:vAlign w:val="bottom"/>
          </w:tcPr>
          <w:p w14:paraId="4FDAFAF8" w14:textId="77777777" w:rsidR="008775E2" w:rsidRDefault="008775E2" w:rsidP="008775E2">
            <w:pPr>
              <w:tabs>
                <w:tab w:val="decimal" w:pos="178"/>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5BEB3859" w14:textId="23A6C4DC" w:rsidR="00D77AD9" w:rsidRPr="00A30EDC" w:rsidRDefault="00D77AD9" w:rsidP="008775E2">
            <w:pPr>
              <w:tabs>
                <w:tab w:val="decimal" w:pos="178"/>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69DD9EF2"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4FEE79B9" w14:textId="77777777" w:rsidR="008775E2"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p w14:paraId="7627AA57" w14:textId="1EDAEE23" w:rsidR="00D77AD9" w:rsidRPr="00A30EDC" w:rsidRDefault="00D77AD9"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6ABEB22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18DC52C4" w14:textId="77777777" w:rsidR="008775E2" w:rsidRDefault="008775E2" w:rsidP="008775E2">
            <w:pPr>
              <w:tabs>
                <w:tab w:val="decimal" w:pos="9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30C6822D" w14:textId="0AC09337" w:rsidR="00D77AD9" w:rsidRPr="00A30EDC" w:rsidRDefault="00D77AD9" w:rsidP="008775E2">
            <w:pPr>
              <w:tabs>
                <w:tab w:val="decimal" w:pos="95"/>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A7CCEAA"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1387F20D" w14:textId="77777777" w:rsidR="008775E2"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p w14:paraId="31113330" w14:textId="575FDC01" w:rsidR="00D77AD9" w:rsidRPr="00A30EDC" w:rsidRDefault="00D77AD9" w:rsidP="008775E2">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72" w:type="dxa"/>
          </w:tcPr>
          <w:p w14:paraId="7BE593B2"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411DA6A5" w14:textId="77777777" w:rsidR="008775E2" w:rsidRDefault="00861A8B"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9,079</w:t>
            </w:r>
          </w:p>
          <w:p w14:paraId="31601D02" w14:textId="39EFD726" w:rsidR="00D77AD9" w:rsidRPr="00A30EDC" w:rsidRDefault="00D77AD9"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4F45AD9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vAlign w:val="bottom"/>
          </w:tcPr>
          <w:p w14:paraId="683F356C" w14:textId="77777777" w:rsidR="008775E2" w:rsidRDefault="00861A8B"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7,7</w:t>
            </w:r>
            <w:r w:rsidR="007A3269">
              <w:rPr>
                <w:rFonts w:asciiTheme="minorHAnsi" w:eastAsia="Arial Unicode MS" w:hAnsiTheme="minorHAnsi" w:cstheme="minorHAnsi"/>
                <w:sz w:val="18"/>
                <w:szCs w:val="18"/>
              </w:rPr>
              <w:t>35</w:t>
            </w:r>
          </w:p>
          <w:p w14:paraId="3F2262B6" w14:textId="298ED99D" w:rsidR="00D77AD9" w:rsidRPr="00A30EDC" w:rsidRDefault="00D77AD9"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2531B191"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7E75CC28" w14:textId="709A5309" w:rsidR="008775E2" w:rsidRPr="00A30EDC" w:rsidRDefault="00861A8B"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9,079</w:t>
            </w:r>
          </w:p>
        </w:tc>
        <w:tc>
          <w:tcPr>
            <w:tcW w:w="72" w:type="dxa"/>
          </w:tcPr>
          <w:p w14:paraId="08261B7D"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8F92EC0" w14:textId="11A2AE19" w:rsidR="008775E2" w:rsidRPr="00A30EDC" w:rsidRDefault="008D33B8"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7,7</w:t>
            </w:r>
            <w:r w:rsidR="007A3269">
              <w:rPr>
                <w:rFonts w:asciiTheme="minorHAnsi" w:eastAsia="Arial Unicode MS" w:hAnsiTheme="minorHAnsi" w:cstheme="minorHAnsi"/>
                <w:sz w:val="18"/>
                <w:szCs w:val="18"/>
              </w:rPr>
              <w:t>3</w:t>
            </w:r>
            <w:r>
              <w:rPr>
                <w:rFonts w:asciiTheme="minorHAnsi" w:eastAsia="Arial Unicode MS" w:hAnsiTheme="minorHAnsi" w:cstheme="minorHAnsi"/>
                <w:sz w:val="18"/>
                <w:szCs w:val="18"/>
              </w:rPr>
              <w:t>5</w:t>
            </w:r>
          </w:p>
        </w:tc>
        <w:tc>
          <w:tcPr>
            <w:tcW w:w="72" w:type="dxa"/>
          </w:tcPr>
          <w:p w14:paraId="4A83594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2C042D31" w14:textId="652130A2" w:rsidR="008775E2" w:rsidRPr="00A30EDC" w:rsidRDefault="008775E2" w:rsidP="00A92BBA">
            <w:pPr>
              <w:spacing w:line="300" w:lineRule="exact"/>
              <w:ind w:left="136"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3746801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26AC397D" w14:textId="54E8558B" w:rsidR="008775E2" w:rsidRPr="00A30EDC" w:rsidRDefault="008775E2" w:rsidP="00A92BBA">
            <w:pPr>
              <w:spacing w:line="300" w:lineRule="exact"/>
              <w:ind w:left="136"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r>
      <w:tr w:rsidR="008775E2" w:rsidRPr="00A30EDC" w14:paraId="30477DB0" w14:textId="77777777" w:rsidTr="00B514B5">
        <w:tc>
          <w:tcPr>
            <w:tcW w:w="1980" w:type="dxa"/>
            <w:vAlign w:val="bottom"/>
          </w:tcPr>
          <w:p w14:paraId="2B01E437"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029CDB90" w14:textId="1710DF0B"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53,037</w:t>
            </w:r>
          </w:p>
        </w:tc>
        <w:tc>
          <w:tcPr>
            <w:tcW w:w="72" w:type="dxa"/>
          </w:tcPr>
          <w:p w14:paraId="569FE506"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4F21FC7C" w14:textId="3164B972"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320452">
              <w:rPr>
                <w:rFonts w:asciiTheme="minorHAnsi" w:eastAsia="Arial Unicode MS" w:hAnsiTheme="minorHAnsi" w:cstheme="minorHAnsi"/>
                <w:sz w:val="18"/>
                <w:szCs w:val="18"/>
              </w:rPr>
              <w:t>67,850</w:t>
            </w:r>
          </w:p>
        </w:tc>
        <w:tc>
          <w:tcPr>
            <w:tcW w:w="72" w:type="dxa"/>
            <w:vAlign w:val="bottom"/>
          </w:tcPr>
          <w:p w14:paraId="65E001B4"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5DAE3C5E" w14:textId="1F813DA3"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126,622</w:t>
            </w:r>
          </w:p>
        </w:tc>
        <w:tc>
          <w:tcPr>
            <w:tcW w:w="81" w:type="dxa"/>
          </w:tcPr>
          <w:p w14:paraId="004EC429" w14:textId="77777777" w:rsidR="008775E2" w:rsidRPr="00A30EDC" w:rsidRDefault="008775E2" w:rsidP="008775E2">
            <w:pPr>
              <w:tabs>
                <w:tab w:val="decimal" w:pos="95"/>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68C7FC7C" w14:textId="1BFD5743"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82,306</w:t>
            </w:r>
          </w:p>
        </w:tc>
        <w:tc>
          <w:tcPr>
            <w:tcW w:w="72" w:type="dxa"/>
          </w:tcPr>
          <w:p w14:paraId="5B2E059A"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0F99C408" w14:textId="63C94709" w:rsidR="008775E2" w:rsidRPr="00A30EDC" w:rsidRDefault="00861A8B"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9,079</w:t>
            </w:r>
          </w:p>
        </w:tc>
        <w:tc>
          <w:tcPr>
            <w:tcW w:w="63" w:type="dxa"/>
          </w:tcPr>
          <w:p w14:paraId="19022DA4"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039DB20A" w14:textId="4C75B686" w:rsidR="008775E2" w:rsidRPr="00A30EDC" w:rsidRDefault="00861A8B"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7,7</w:t>
            </w:r>
            <w:r w:rsidR="007A3269">
              <w:rPr>
                <w:rFonts w:asciiTheme="minorHAnsi" w:eastAsia="Arial Unicode MS" w:hAnsiTheme="minorHAnsi" w:cstheme="minorHAnsi"/>
                <w:sz w:val="18"/>
                <w:szCs w:val="18"/>
              </w:rPr>
              <w:t>3</w:t>
            </w:r>
            <w:r>
              <w:rPr>
                <w:rFonts w:asciiTheme="minorHAnsi" w:eastAsia="Arial Unicode MS" w:hAnsiTheme="minorHAnsi" w:cstheme="minorHAnsi"/>
                <w:sz w:val="18"/>
                <w:szCs w:val="18"/>
              </w:rPr>
              <w:t>5</w:t>
            </w:r>
          </w:p>
        </w:tc>
        <w:tc>
          <w:tcPr>
            <w:tcW w:w="72" w:type="dxa"/>
          </w:tcPr>
          <w:p w14:paraId="53C3EBB8"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1E36D3A1" w14:textId="64B0BB12"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188,</w:t>
            </w:r>
            <w:r w:rsidR="008D33B8">
              <w:rPr>
                <w:rFonts w:asciiTheme="minorHAnsi" w:eastAsia="Arial Unicode MS" w:hAnsiTheme="minorHAnsi" w:cstheme="minorHAnsi"/>
                <w:sz w:val="18"/>
                <w:szCs w:val="18"/>
              </w:rPr>
              <w:t>738</w:t>
            </w:r>
          </w:p>
        </w:tc>
        <w:tc>
          <w:tcPr>
            <w:tcW w:w="72" w:type="dxa"/>
          </w:tcPr>
          <w:p w14:paraId="38617C8A"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0EF384B1" w14:textId="74E99D34" w:rsidR="008775E2" w:rsidRPr="00A30EDC" w:rsidRDefault="009965F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157,891</w:t>
            </w:r>
          </w:p>
        </w:tc>
        <w:tc>
          <w:tcPr>
            <w:tcW w:w="72" w:type="dxa"/>
          </w:tcPr>
          <w:p w14:paraId="2F36238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4AFD2EAF"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6DF4BE19"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612DACB5"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775E2" w:rsidRPr="00A30EDC" w14:paraId="20E3A3D5" w14:textId="77777777" w:rsidTr="00B514B5">
        <w:tc>
          <w:tcPr>
            <w:tcW w:w="1980" w:type="dxa"/>
            <w:vAlign w:val="bottom"/>
          </w:tcPr>
          <w:p w14:paraId="41AD8BEC"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vAlign w:val="bottom"/>
          </w:tcPr>
          <w:p w14:paraId="39DDC569"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0BEB1D79"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double" w:sz="4" w:space="0" w:color="auto"/>
            </w:tcBorders>
            <w:vAlign w:val="bottom"/>
          </w:tcPr>
          <w:p w14:paraId="55D653A4"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1A53AC9F"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double" w:sz="4" w:space="0" w:color="auto"/>
            </w:tcBorders>
          </w:tcPr>
          <w:p w14:paraId="171214C6"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2BB3AE92"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vAlign w:val="bottom"/>
          </w:tcPr>
          <w:p w14:paraId="273CEB2F"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717433D"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vAlign w:val="bottom"/>
          </w:tcPr>
          <w:p w14:paraId="027B5AD9"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5158E895"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double" w:sz="4" w:space="0" w:color="auto"/>
            </w:tcBorders>
            <w:vAlign w:val="bottom"/>
          </w:tcPr>
          <w:p w14:paraId="5ADF8D59" w14:textId="77777777" w:rsidR="008775E2" w:rsidRPr="00A30EDC" w:rsidRDefault="008775E2" w:rsidP="008775E2">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4D3E6B6B"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6EABCAC6"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4F8F0524"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3CC50F9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6EF4FC8F"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4789E3D3"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0FF5E275"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66FD5CF2"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775E2" w:rsidRPr="00A30EDC" w14:paraId="0F897CA9" w14:textId="77777777">
        <w:tc>
          <w:tcPr>
            <w:tcW w:w="1980" w:type="dxa"/>
            <w:vAlign w:val="bottom"/>
          </w:tcPr>
          <w:p w14:paraId="5810D5C7" w14:textId="095C394D" w:rsidR="008775E2" w:rsidRPr="00A30EDC" w:rsidRDefault="008775E2" w:rsidP="008775E2">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liabilities</w:t>
            </w:r>
          </w:p>
        </w:tc>
        <w:tc>
          <w:tcPr>
            <w:tcW w:w="783" w:type="dxa"/>
            <w:vAlign w:val="bottom"/>
          </w:tcPr>
          <w:p w14:paraId="18E6245D"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500DBAEF"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39C930AD"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765D2C1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6F7281D7"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16EC1A8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7AC38064"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9216F1E"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52B0B63A"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604BB13A"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52DAD5F6" w14:textId="77777777" w:rsidR="008775E2" w:rsidRPr="00A30EDC" w:rsidRDefault="008775E2" w:rsidP="008775E2">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304F1AA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5BF56A8"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786C55E0"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F277353"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57802838"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6A93C9ED" w14:textId="77777777"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42B68448"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6EFD894F"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8775E2" w:rsidRPr="00A30EDC" w14:paraId="76878E92" w14:textId="77777777">
        <w:tc>
          <w:tcPr>
            <w:tcW w:w="1980" w:type="dxa"/>
            <w:vAlign w:val="bottom"/>
          </w:tcPr>
          <w:p w14:paraId="288014AC" w14:textId="320EE962" w:rsidR="008775E2" w:rsidRPr="00A30EDC" w:rsidRDefault="008775E2" w:rsidP="008775E2">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payables</w:t>
            </w:r>
          </w:p>
        </w:tc>
        <w:tc>
          <w:tcPr>
            <w:tcW w:w="783" w:type="dxa"/>
            <w:vAlign w:val="bottom"/>
          </w:tcPr>
          <w:p w14:paraId="54A5C394" w14:textId="0789CA5F" w:rsidR="008775E2" w:rsidRPr="00A30EDC" w:rsidRDefault="008775E2" w:rsidP="008775E2">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764CEE56" w14:textId="77777777"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006056D4" w14:textId="2A3A05AA"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0AEFA09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25F17736" w14:textId="54261A0E" w:rsidR="008775E2" w:rsidRPr="00DC7FB3" w:rsidRDefault="00DC7FB3" w:rsidP="008775E2">
            <w:pPr>
              <w:tabs>
                <w:tab w:val="decimal" w:pos="95"/>
              </w:tabs>
              <w:spacing w:line="300" w:lineRule="exact"/>
              <w:ind w:left="240" w:right="-108" w:hanging="637"/>
              <w:jc w:val="center"/>
              <w:rPr>
                <w:rFonts w:asciiTheme="minorHAnsi" w:eastAsia="Arial Unicode MS" w:hAnsiTheme="minorHAnsi" w:cstheme="minorBidi"/>
                <w:sz w:val="18"/>
                <w:szCs w:val="18"/>
              </w:rPr>
            </w:pPr>
            <w:r>
              <w:rPr>
                <w:rFonts w:asciiTheme="minorHAnsi" w:eastAsia="Arial Unicode MS" w:hAnsiTheme="minorHAnsi" w:cstheme="minorBidi" w:hint="cs"/>
                <w:sz w:val="18"/>
                <w:szCs w:val="18"/>
                <w:cs/>
              </w:rPr>
              <w:t>-</w:t>
            </w:r>
          </w:p>
        </w:tc>
        <w:tc>
          <w:tcPr>
            <w:tcW w:w="81" w:type="dxa"/>
          </w:tcPr>
          <w:p w14:paraId="3B77221B"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4644C0C" w14:textId="573799A1" w:rsidR="008775E2" w:rsidRPr="00A30EDC" w:rsidRDefault="008775E2" w:rsidP="008775E2">
            <w:pPr>
              <w:tabs>
                <w:tab w:val="left" w:pos="240"/>
              </w:tabs>
              <w:spacing w:line="300" w:lineRule="exact"/>
              <w:ind w:left="240"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76C64F9C" w14:textId="77777777" w:rsidR="008775E2" w:rsidRPr="00A30EDC" w:rsidRDefault="008775E2" w:rsidP="008775E2">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30E8F90D" w14:textId="2FFF3FE3" w:rsidR="008775E2" w:rsidRPr="00A30EDC" w:rsidRDefault="00C159EC"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38,150</w:t>
            </w:r>
          </w:p>
        </w:tc>
        <w:tc>
          <w:tcPr>
            <w:tcW w:w="63" w:type="dxa"/>
          </w:tcPr>
          <w:p w14:paraId="74A7386B"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4E2C52C3" w14:textId="3CC6D15E"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C25E36">
              <w:rPr>
                <w:rFonts w:asciiTheme="minorHAnsi" w:eastAsia="Arial Unicode MS" w:hAnsiTheme="minorHAnsi" w:cstheme="minorHAnsi"/>
                <w:sz w:val="18"/>
                <w:szCs w:val="18"/>
              </w:rPr>
              <w:t>2,384</w:t>
            </w:r>
          </w:p>
        </w:tc>
        <w:tc>
          <w:tcPr>
            <w:tcW w:w="72" w:type="dxa"/>
          </w:tcPr>
          <w:p w14:paraId="156FE047"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FFBCAAC" w14:textId="5AFCE7CB" w:rsidR="008775E2" w:rsidRPr="00A30EDC" w:rsidRDefault="00927855"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38,150</w:t>
            </w:r>
          </w:p>
        </w:tc>
        <w:tc>
          <w:tcPr>
            <w:tcW w:w="72" w:type="dxa"/>
          </w:tcPr>
          <w:p w14:paraId="799B223D"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F7D84CE" w14:textId="7106EC29" w:rsidR="008775E2" w:rsidRPr="00A30EDC" w:rsidRDefault="008775E2" w:rsidP="008775E2">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2,384</w:t>
            </w:r>
          </w:p>
        </w:tc>
        <w:tc>
          <w:tcPr>
            <w:tcW w:w="72" w:type="dxa"/>
          </w:tcPr>
          <w:p w14:paraId="1D5CBC6A"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09B4DF5D" w14:textId="455390FE" w:rsidR="008775E2" w:rsidRPr="00A30EDC" w:rsidRDefault="008775E2" w:rsidP="008775E2">
            <w:pPr>
              <w:tabs>
                <w:tab w:val="decimal" w:pos="-39"/>
              </w:tabs>
              <w:spacing w:line="300" w:lineRule="exact"/>
              <w:ind w:left="240" w:right="-108" w:hanging="637"/>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c>
          <w:tcPr>
            <w:tcW w:w="72" w:type="dxa"/>
          </w:tcPr>
          <w:p w14:paraId="7AE9B6BE" w14:textId="77777777" w:rsidR="008775E2" w:rsidRPr="00A30EDC" w:rsidRDefault="008775E2" w:rsidP="008775E2">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73148D8F" w14:textId="147D8F16" w:rsidR="008775E2" w:rsidRPr="00A30EDC" w:rsidRDefault="008775E2" w:rsidP="00A92BBA">
            <w:pPr>
              <w:spacing w:line="300" w:lineRule="exact"/>
              <w:ind w:left="136"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r>
      <w:tr w:rsidR="00187E95" w:rsidRPr="00A30EDC" w14:paraId="413006AC" w14:textId="77777777">
        <w:trPr>
          <w:trHeight w:val="513"/>
        </w:trPr>
        <w:tc>
          <w:tcPr>
            <w:tcW w:w="1980" w:type="dxa"/>
          </w:tcPr>
          <w:p w14:paraId="51D2FCC5" w14:textId="70D46A26" w:rsidR="00187E95" w:rsidRPr="00A30EDC" w:rsidRDefault="00187E95" w:rsidP="00187E95">
            <w:pPr>
              <w:tabs>
                <w:tab w:val="left" w:pos="240"/>
              </w:tabs>
              <w:spacing w:line="300" w:lineRule="exact"/>
              <w:ind w:left="240" w:right="-108" w:hanging="141"/>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Long-term loans from </w:t>
            </w:r>
          </w:p>
          <w:p w14:paraId="49757F55" w14:textId="2BE51E06" w:rsidR="00187E95" w:rsidRPr="00A30EDC" w:rsidRDefault="00187E95" w:rsidP="00187E95">
            <w:pPr>
              <w:tabs>
                <w:tab w:val="left" w:pos="240"/>
              </w:tabs>
              <w:spacing w:line="300" w:lineRule="exact"/>
              <w:ind w:left="204" w:right="-108"/>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financial institution</w:t>
            </w:r>
          </w:p>
        </w:tc>
        <w:tc>
          <w:tcPr>
            <w:tcW w:w="783" w:type="dxa"/>
            <w:tcBorders>
              <w:bottom w:val="single" w:sz="4" w:space="0" w:color="auto"/>
            </w:tcBorders>
          </w:tcPr>
          <w:p w14:paraId="3BA2C94E" w14:textId="2C8782F2" w:rsidR="00187E95" w:rsidRPr="00A30EDC" w:rsidRDefault="00187E95" w:rsidP="00187E95">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6F117E9D" w14:textId="77777777" w:rsidR="00187E95" w:rsidRPr="00A30EDC" w:rsidRDefault="00187E95" w:rsidP="00187E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tcPr>
          <w:p w14:paraId="7E98D289" w14:textId="07A9E3D5" w:rsidR="00187E95" w:rsidRPr="00A30EDC" w:rsidRDefault="00187E95" w:rsidP="00187E95">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47D1CAC8"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tcPr>
          <w:p w14:paraId="565D328C" w14:textId="5D5EF2E8"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50,011</w:t>
            </w:r>
          </w:p>
        </w:tc>
        <w:tc>
          <w:tcPr>
            <w:tcW w:w="81" w:type="dxa"/>
          </w:tcPr>
          <w:p w14:paraId="5069012C"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2D9563CA" w14:textId="4DDD7502"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64,223</w:t>
            </w:r>
          </w:p>
        </w:tc>
        <w:tc>
          <w:tcPr>
            <w:tcW w:w="72" w:type="dxa"/>
          </w:tcPr>
          <w:p w14:paraId="57220703" w14:textId="77777777" w:rsidR="00187E95" w:rsidRPr="00A30EDC" w:rsidRDefault="00187E95" w:rsidP="00187E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02F1060F" w14:textId="77777777" w:rsidR="00187E95" w:rsidRDefault="00187E95" w:rsidP="00187E95">
            <w:pPr>
              <w:tabs>
                <w:tab w:val="decimal" w:pos="512"/>
              </w:tabs>
              <w:spacing w:line="300" w:lineRule="exact"/>
              <w:ind w:right="-108"/>
              <w:rPr>
                <w:rFonts w:asciiTheme="minorHAnsi" w:eastAsia="Arial Unicode MS" w:hAnsiTheme="minorHAnsi" w:cs="Browallia New"/>
                <w:sz w:val="18"/>
                <w:szCs w:val="22"/>
              </w:rPr>
            </w:pPr>
            <w:r>
              <w:rPr>
                <w:rFonts w:asciiTheme="minorHAnsi" w:eastAsia="Arial Unicode MS" w:hAnsiTheme="minorHAnsi" w:cs="Browallia New"/>
                <w:sz w:val="18"/>
                <w:szCs w:val="22"/>
              </w:rPr>
              <w:t>-</w:t>
            </w:r>
          </w:p>
          <w:p w14:paraId="5FC911B4" w14:textId="77777777" w:rsidR="003B2D68" w:rsidRDefault="003B2D68" w:rsidP="00187E95">
            <w:pPr>
              <w:tabs>
                <w:tab w:val="decimal" w:pos="512"/>
              </w:tabs>
              <w:spacing w:line="300" w:lineRule="exact"/>
              <w:ind w:right="-108"/>
              <w:rPr>
                <w:rFonts w:asciiTheme="minorHAnsi" w:eastAsia="Arial Unicode MS" w:hAnsiTheme="minorHAnsi" w:cs="Browallia New"/>
                <w:sz w:val="18"/>
                <w:szCs w:val="22"/>
              </w:rPr>
            </w:pPr>
          </w:p>
          <w:p w14:paraId="3BD9B49A" w14:textId="77777777" w:rsidR="003B2D68" w:rsidRDefault="003B2D68" w:rsidP="00187E95">
            <w:pPr>
              <w:tabs>
                <w:tab w:val="decimal" w:pos="512"/>
              </w:tabs>
              <w:spacing w:line="300" w:lineRule="exact"/>
              <w:ind w:right="-108"/>
              <w:rPr>
                <w:rFonts w:asciiTheme="minorHAnsi" w:eastAsia="Arial Unicode MS" w:hAnsiTheme="minorHAnsi" w:cs="Browallia New"/>
                <w:sz w:val="18"/>
                <w:szCs w:val="22"/>
              </w:rPr>
            </w:pPr>
          </w:p>
          <w:p w14:paraId="4F73D4A2" w14:textId="3FB91EA7" w:rsidR="003B2D68" w:rsidRPr="006E5F90" w:rsidRDefault="003B2D68" w:rsidP="00187E95">
            <w:pPr>
              <w:tabs>
                <w:tab w:val="decimal" w:pos="512"/>
              </w:tabs>
              <w:spacing w:line="300" w:lineRule="exact"/>
              <w:ind w:right="-108"/>
              <w:rPr>
                <w:rFonts w:asciiTheme="minorHAnsi" w:eastAsia="Arial Unicode MS" w:hAnsiTheme="minorHAnsi" w:cs="Browallia New"/>
                <w:sz w:val="18"/>
                <w:szCs w:val="22"/>
              </w:rPr>
            </w:pPr>
          </w:p>
        </w:tc>
        <w:tc>
          <w:tcPr>
            <w:tcW w:w="63" w:type="dxa"/>
          </w:tcPr>
          <w:p w14:paraId="29B11CD3"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vAlign w:val="bottom"/>
          </w:tcPr>
          <w:p w14:paraId="4CA08713" w14:textId="77777777" w:rsidR="00187E95" w:rsidRDefault="00187E95" w:rsidP="00187E95">
            <w:pPr>
              <w:tabs>
                <w:tab w:val="left" w:pos="73"/>
                <w:tab w:val="decimal" w:pos="1260"/>
              </w:tabs>
              <w:spacing w:line="300" w:lineRule="exact"/>
              <w:ind w:left="240" w:right="-108" w:hanging="240"/>
              <w:jc w:val="center"/>
              <w:rPr>
                <w:rFonts w:asciiTheme="minorHAnsi" w:eastAsia="Arial Unicode MS" w:hAnsiTheme="minorHAnsi" w:cs="Browallia New"/>
                <w:sz w:val="18"/>
                <w:szCs w:val="22"/>
              </w:rPr>
            </w:pPr>
            <w:r>
              <w:rPr>
                <w:rFonts w:asciiTheme="minorHAnsi" w:eastAsia="Arial Unicode MS" w:hAnsiTheme="minorHAnsi" w:cs="Browallia New"/>
                <w:sz w:val="18"/>
                <w:szCs w:val="22"/>
              </w:rPr>
              <w:t>-</w:t>
            </w:r>
          </w:p>
          <w:p w14:paraId="2D149BA4" w14:textId="77777777" w:rsidR="003B2D68" w:rsidRDefault="003B2D68" w:rsidP="00187E95">
            <w:pPr>
              <w:tabs>
                <w:tab w:val="left" w:pos="73"/>
                <w:tab w:val="decimal" w:pos="1260"/>
              </w:tabs>
              <w:spacing w:line="300" w:lineRule="exact"/>
              <w:ind w:left="240" w:right="-108" w:hanging="240"/>
              <w:jc w:val="center"/>
              <w:rPr>
                <w:rFonts w:asciiTheme="minorHAnsi" w:eastAsia="Arial Unicode MS" w:hAnsiTheme="minorHAnsi" w:cs="Browallia New"/>
                <w:sz w:val="18"/>
                <w:szCs w:val="22"/>
              </w:rPr>
            </w:pPr>
          </w:p>
          <w:p w14:paraId="468BA607" w14:textId="77777777" w:rsidR="003B2D68" w:rsidRDefault="003B2D68" w:rsidP="00187E95">
            <w:pPr>
              <w:tabs>
                <w:tab w:val="left" w:pos="73"/>
                <w:tab w:val="decimal" w:pos="1260"/>
              </w:tabs>
              <w:spacing w:line="300" w:lineRule="exact"/>
              <w:ind w:left="240" w:right="-108" w:hanging="240"/>
              <w:jc w:val="center"/>
              <w:rPr>
                <w:rFonts w:asciiTheme="minorHAnsi" w:eastAsia="Arial Unicode MS" w:hAnsiTheme="minorHAnsi" w:cs="Browallia New"/>
                <w:sz w:val="18"/>
                <w:szCs w:val="22"/>
              </w:rPr>
            </w:pPr>
          </w:p>
          <w:p w14:paraId="3AE355C4" w14:textId="0AA3BCB8" w:rsidR="003B2D68" w:rsidRPr="00A30EDC" w:rsidRDefault="003B2D68" w:rsidP="00187E95">
            <w:pPr>
              <w:tabs>
                <w:tab w:val="left" w:pos="73"/>
                <w:tab w:val="decimal" w:pos="126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3E5E2488"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CAC5790" w14:textId="471AD573"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50,011</w:t>
            </w:r>
          </w:p>
        </w:tc>
        <w:tc>
          <w:tcPr>
            <w:tcW w:w="72" w:type="dxa"/>
          </w:tcPr>
          <w:p w14:paraId="3AA80734"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4C00BC17" w14:textId="1351DB86"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64,223</w:t>
            </w:r>
          </w:p>
        </w:tc>
        <w:tc>
          <w:tcPr>
            <w:tcW w:w="72" w:type="dxa"/>
          </w:tcPr>
          <w:p w14:paraId="533C98F1"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3AAB69EB" w14:textId="77777777" w:rsidR="00187E95" w:rsidRDefault="00187E95" w:rsidP="00187E95">
            <w:pPr>
              <w:tabs>
                <w:tab w:val="decimal" w:pos="672"/>
              </w:tabs>
              <w:spacing w:line="300" w:lineRule="exact"/>
              <w:ind w:right="-194" w:hanging="497"/>
              <w:rPr>
                <w:rFonts w:asciiTheme="minorHAnsi" w:eastAsia="Arial Unicode MS" w:hAnsiTheme="minorHAnsi" w:cstheme="minorBidi"/>
                <w:sz w:val="18"/>
                <w:szCs w:val="18"/>
              </w:rPr>
            </w:pPr>
            <w:r w:rsidRPr="000F02A6">
              <w:rPr>
                <w:rFonts w:asciiTheme="minorHAnsi" w:eastAsia="Arial Unicode MS" w:hAnsiTheme="minorHAnsi" w:cstheme="minorBidi"/>
                <w:sz w:val="18"/>
                <w:szCs w:val="18"/>
              </w:rPr>
              <w:t>BIBOR 3</w:t>
            </w:r>
          </w:p>
          <w:p w14:paraId="56C4468B" w14:textId="5D0B2174" w:rsidR="00187E95" w:rsidRPr="00B41BE1" w:rsidRDefault="00187E95" w:rsidP="00187E95">
            <w:pPr>
              <w:tabs>
                <w:tab w:val="decimal" w:pos="512"/>
              </w:tabs>
              <w:spacing w:line="300" w:lineRule="exact"/>
              <w:ind w:right="-194" w:hanging="497"/>
              <w:jc w:val="center"/>
              <w:rPr>
                <w:rFonts w:asciiTheme="minorHAnsi" w:eastAsia="Arial Unicode MS" w:hAnsiTheme="minorHAnsi" w:cstheme="minorBidi"/>
                <w:sz w:val="18"/>
                <w:szCs w:val="18"/>
              </w:rPr>
            </w:pPr>
            <w:r w:rsidRPr="000F02A6">
              <w:rPr>
                <w:rFonts w:asciiTheme="minorHAnsi" w:eastAsia="Arial Unicode MS" w:hAnsiTheme="minorHAnsi" w:cstheme="minorBidi"/>
                <w:sz w:val="18"/>
                <w:szCs w:val="18"/>
              </w:rPr>
              <w:t>month + 2</w:t>
            </w:r>
          </w:p>
        </w:tc>
        <w:tc>
          <w:tcPr>
            <w:tcW w:w="72" w:type="dxa"/>
          </w:tcPr>
          <w:p w14:paraId="42D3190A"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4C0D1EF4" w14:textId="77777777" w:rsidR="00187E95" w:rsidRDefault="00187E95" w:rsidP="00187E95">
            <w:pPr>
              <w:tabs>
                <w:tab w:val="decimal" w:pos="492"/>
              </w:tabs>
              <w:spacing w:line="300" w:lineRule="exact"/>
              <w:ind w:right="-108"/>
              <w:rPr>
                <w:rFonts w:asciiTheme="minorHAnsi" w:eastAsia="Arial Unicode MS" w:hAnsiTheme="minorHAnsi" w:cstheme="minorBidi"/>
                <w:sz w:val="18"/>
                <w:szCs w:val="18"/>
              </w:rPr>
            </w:pPr>
            <w:r>
              <w:rPr>
                <w:rFonts w:asciiTheme="minorHAnsi" w:eastAsia="Arial Unicode MS" w:hAnsiTheme="minorHAnsi" w:cstheme="minorBidi"/>
                <w:sz w:val="18"/>
                <w:szCs w:val="18"/>
              </w:rPr>
              <w:t xml:space="preserve">   MLR-1.5 </w:t>
            </w:r>
          </w:p>
          <w:p w14:paraId="2E69488A" w14:textId="77777777" w:rsidR="00187E95" w:rsidRDefault="00187E95" w:rsidP="00187E95">
            <w:pPr>
              <w:tabs>
                <w:tab w:val="decimal" w:pos="492"/>
              </w:tabs>
              <w:spacing w:line="300" w:lineRule="exact"/>
              <w:ind w:left="-50" w:right="-20"/>
              <w:rPr>
                <w:rFonts w:asciiTheme="minorHAnsi" w:eastAsia="Arial Unicode MS" w:hAnsiTheme="minorHAnsi" w:cstheme="minorBidi"/>
                <w:sz w:val="18"/>
                <w:szCs w:val="18"/>
              </w:rPr>
            </w:pPr>
            <w:r>
              <w:rPr>
                <w:rFonts w:asciiTheme="minorHAnsi" w:eastAsia="Arial Unicode MS" w:hAnsiTheme="minorHAnsi" w:cstheme="minorBidi"/>
                <w:sz w:val="18"/>
                <w:szCs w:val="18"/>
              </w:rPr>
              <w:t>and</w:t>
            </w:r>
          </w:p>
          <w:p w14:paraId="18109E11" w14:textId="77777777" w:rsidR="00187E95" w:rsidRDefault="00187E95" w:rsidP="00187E95">
            <w:pPr>
              <w:tabs>
                <w:tab w:val="decimal" w:pos="672"/>
              </w:tabs>
              <w:spacing w:line="300" w:lineRule="exact"/>
              <w:ind w:left="214" w:right="-108" w:hanging="637"/>
              <w:rPr>
                <w:rFonts w:asciiTheme="minorHAnsi" w:eastAsia="Arial Unicode MS" w:hAnsiTheme="minorHAnsi" w:cstheme="minorBidi"/>
                <w:sz w:val="18"/>
                <w:szCs w:val="18"/>
              </w:rPr>
            </w:pPr>
            <w:r w:rsidRPr="000F02A6">
              <w:rPr>
                <w:rFonts w:asciiTheme="minorHAnsi" w:eastAsia="Arial Unicode MS" w:hAnsiTheme="minorHAnsi" w:cstheme="minorBidi"/>
                <w:sz w:val="18"/>
                <w:szCs w:val="18"/>
              </w:rPr>
              <w:t>BIBOR 3</w:t>
            </w:r>
          </w:p>
          <w:p w14:paraId="6434305B" w14:textId="0FBB7922" w:rsidR="00187E95" w:rsidRPr="00A30EDC" w:rsidRDefault="00187E95" w:rsidP="00187E95">
            <w:pPr>
              <w:tabs>
                <w:tab w:val="decimal" w:pos="589"/>
              </w:tabs>
              <w:spacing w:line="300" w:lineRule="exact"/>
              <w:ind w:right="-164" w:firstLine="40"/>
              <w:rPr>
                <w:rFonts w:asciiTheme="minorHAnsi" w:eastAsia="Arial Unicode MS" w:hAnsiTheme="minorHAnsi" w:cstheme="minorHAnsi"/>
                <w:sz w:val="18"/>
                <w:szCs w:val="18"/>
              </w:rPr>
            </w:pPr>
            <w:r w:rsidRPr="000F02A6">
              <w:rPr>
                <w:rFonts w:asciiTheme="minorHAnsi" w:eastAsia="Arial Unicode MS" w:hAnsiTheme="minorHAnsi" w:cstheme="minorBidi"/>
                <w:sz w:val="18"/>
                <w:szCs w:val="18"/>
              </w:rPr>
              <w:t>month + 2</w:t>
            </w:r>
          </w:p>
        </w:tc>
      </w:tr>
      <w:tr w:rsidR="00187E95" w:rsidRPr="00A30EDC" w14:paraId="6409609A" w14:textId="77777777">
        <w:tc>
          <w:tcPr>
            <w:tcW w:w="1980" w:type="dxa"/>
            <w:vAlign w:val="bottom"/>
          </w:tcPr>
          <w:p w14:paraId="6A7CD8BC" w14:textId="77777777" w:rsidR="00187E95" w:rsidRPr="00A30EDC" w:rsidRDefault="00187E95" w:rsidP="00187E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293A5D9" w14:textId="4B91D3CC" w:rsidR="00187E95" w:rsidRPr="00A30EDC" w:rsidRDefault="00187E95" w:rsidP="00187E95">
            <w:pPr>
              <w:tabs>
                <w:tab w:val="decimal" w:pos="178"/>
              </w:tabs>
              <w:spacing w:line="300" w:lineRule="exact"/>
              <w:ind w:left="240" w:right="-108" w:hanging="637"/>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tcPr>
          <w:p w14:paraId="054E51D9" w14:textId="77777777" w:rsidR="00187E95" w:rsidRPr="00A30EDC" w:rsidRDefault="00187E95" w:rsidP="00187E95">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28A6A768" w14:textId="7D1253AE" w:rsidR="00187E95" w:rsidRPr="00A30EDC" w:rsidRDefault="00187E95" w:rsidP="00187E95">
            <w:pPr>
              <w:tabs>
                <w:tab w:val="left" w:pos="240"/>
              </w:tabs>
              <w:spacing w:line="300" w:lineRule="exact"/>
              <w:ind w:left="240" w:right="-108" w:hanging="240"/>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w:t>
            </w:r>
          </w:p>
        </w:tc>
        <w:tc>
          <w:tcPr>
            <w:tcW w:w="72" w:type="dxa"/>
            <w:vAlign w:val="bottom"/>
          </w:tcPr>
          <w:p w14:paraId="1C7115C1"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395C3FD7" w14:textId="00FA5001" w:rsidR="00187E95" w:rsidRPr="00BB0600" w:rsidRDefault="00187E95" w:rsidP="00187E95">
            <w:pPr>
              <w:tabs>
                <w:tab w:val="decimal" w:pos="512"/>
              </w:tabs>
              <w:spacing w:line="300" w:lineRule="exact"/>
              <w:ind w:left="240" w:right="-108" w:hanging="637"/>
              <w:jc w:val="center"/>
              <w:rPr>
                <w:rFonts w:asciiTheme="minorHAnsi" w:eastAsia="Arial Unicode MS" w:hAnsiTheme="minorHAnsi" w:cs="Browallia New"/>
                <w:sz w:val="18"/>
                <w:szCs w:val="22"/>
              </w:rPr>
            </w:pPr>
            <w:r>
              <w:rPr>
                <w:rFonts w:asciiTheme="minorHAnsi" w:eastAsia="Arial Unicode MS" w:hAnsiTheme="minorHAnsi" w:cs="Browallia New"/>
                <w:sz w:val="18"/>
                <w:szCs w:val="22"/>
              </w:rPr>
              <w:t>50,011</w:t>
            </w:r>
          </w:p>
        </w:tc>
        <w:tc>
          <w:tcPr>
            <w:tcW w:w="81" w:type="dxa"/>
          </w:tcPr>
          <w:p w14:paraId="2309F3D3" w14:textId="77777777" w:rsidR="00187E95" w:rsidRPr="00BB0600"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Browallia New"/>
                <w:sz w:val="18"/>
                <w:szCs w:val="22"/>
              </w:rPr>
            </w:pPr>
          </w:p>
        </w:tc>
        <w:tc>
          <w:tcPr>
            <w:tcW w:w="774" w:type="dxa"/>
            <w:tcBorders>
              <w:top w:val="single" w:sz="4" w:space="0" w:color="auto"/>
              <w:bottom w:val="double" w:sz="4" w:space="0" w:color="auto"/>
            </w:tcBorders>
          </w:tcPr>
          <w:p w14:paraId="4FDB9B86" w14:textId="4F2E3E97"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Browallia New"/>
                <w:sz w:val="18"/>
                <w:szCs w:val="22"/>
              </w:rPr>
              <w:t>64,223</w:t>
            </w:r>
          </w:p>
        </w:tc>
        <w:tc>
          <w:tcPr>
            <w:tcW w:w="72" w:type="dxa"/>
          </w:tcPr>
          <w:p w14:paraId="36EA5486" w14:textId="77777777" w:rsidR="00187E95" w:rsidRPr="00A30EDC" w:rsidRDefault="00187E95" w:rsidP="00187E95">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6B96149" w14:textId="5E71BC22"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38,150</w:t>
            </w:r>
          </w:p>
        </w:tc>
        <w:tc>
          <w:tcPr>
            <w:tcW w:w="63" w:type="dxa"/>
          </w:tcPr>
          <w:p w14:paraId="20D607BC"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4DF38572" w14:textId="3B565353"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C25E36">
              <w:rPr>
                <w:rFonts w:asciiTheme="minorHAnsi" w:eastAsia="Arial Unicode MS" w:hAnsiTheme="minorHAnsi" w:cstheme="minorHAnsi"/>
                <w:sz w:val="18"/>
                <w:szCs w:val="18"/>
              </w:rPr>
              <w:t>2,384</w:t>
            </w:r>
          </w:p>
        </w:tc>
        <w:tc>
          <w:tcPr>
            <w:tcW w:w="72" w:type="dxa"/>
          </w:tcPr>
          <w:p w14:paraId="12535191"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16CD16A" w14:textId="0EE2CA3B" w:rsidR="00187E95" w:rsidRPr="00153771" w:rsidRDefault="00187E95" w:rsidP="00187E95">
            <w:pPr>
              <w:tabs>
                <w:tab w:val="decimal" w:pos="512"/>
              </w:tabs>
              <w:spacing w:line="300" w:lineRule="exact"/>
              <w:ind w:left="240" w:right="-108" w:hanging="637"/>
              <w:jc w:val="center"/>
              <w:rPr>
                <w:rFonts w:asciiTheme="minorHAnsi" w:eastAsia="Arial Unicode MS" w:hAnsiTheme="minorHAnsi" w:cstheme="minorBidi"/>
                <w:sz w:val="18"/>
                <w:szCs w:val="18"/>
                <w:cs/>
              </w:rPr>
            </w:pPr>
            <w:r>
              <w:rPr>
                <w:rFonts w:asciiTheme="minorHAnsi" w:eastAsia="Arial Unicode MS" w:hAnsiTheme="minorHAnsi" w:cstheme="minorHAnsi"/>
                <w:sz w:val="18"/>
                <w:szCs w:val="18"/>
              </w:rPr>
              <w:t>88,161</w:t>
            </w:r>
          </w:p>
        </w:tc>
        <w:tc>
          <w:tcPr>
            <w:tcW w:w="72" w:type="dxa"/>
          </w:tcPr>
          <w:p w14:paraId="66AA89A6"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376FA3B6" w14:textId="558229F7"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r w:rsidRPr="00C25E36">
              <w:rPr>
                <w:rFonts w:asciiTheme="minorHAnsi" w:eastAsia="Arial Unicode MS" w:hAnsiTheme="minorHAnsi" w:cstheme="minorHAnsi"/>
                <w:sz w:val="18"/>
                <w:szCs w:val="18"/>
              </w:rPr>
              <w:t>66,607</w:t>
            </w:r>
          </w:p>
        </w:tc>
        <w:tc>
          <w:tcPr>
            <w:tcW w:w="72" w:type="dxa"/>
          </w:tcPr>
          <w:p w14:paraId="50E84100"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37" w:type="dxa"/>
          </w:tcPr>
          <w:p w14:paraId="79128C91" w14:textId="77777777" w:rsidR="00187E95" w:rsidRPr="00A30EDC" w:rsidRDefault="00187E95" w:rsidP="00187E95">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57A78246"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503D8AF9" w14:textId="77777777" w:rsidR="00187E95" w:rsidRPr="00A30EDC" w:rsidRDefault="00187E95" w:rsidP="00187E95">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7257B5B6" w14:textId="65DC62D8" w:rsidR="006F4DAD" w:rsidRDefault="006F4DAD" w:rsidP="00625155">
      <w:pPr>
        <w:overflowPunct/>
        <w:autoSpaceDE/>
        <w:autoSpaceDN/>
        <w:adjustRightInd/>
        <w:spacing w:line="259" w:lineRule="auto"/>
        <w:textAlignment w:val="auto"/>
        <w:rPr>
          <w:rFonts w:asciiTheme="minorHAnsi" w:hAnsiTheme="minorHAnsi" w:cstheme="minorHAnsi"/>
          <w:sz w:val="22"/>
          <w:szCs w:val="22"/>
        </w:rPr>
      </w:pPr>
    </w:p>
    <w:tbl>
      <w:tblPr>
        <w:tblW w:w="10539" w:type="dxa"/>
        <w:tblInd w:w="-450" w:type="dxa"/>
        <w:tblLayout w:type="fixed"/>
        <w:tblCellMar>
          <w:left w:w="0" w:type="dxa"/>
          <w:right w:w="0" w:type="dxa"/>
        </w:tblCellMar>
        <w:tblLook w:val="0000" w:firstRow="0" w:lastRow="0" w:firstColumn="0" w:lastColumn="0" w:noHBand="0" w:noVBand="0"/>
      </w:tblPr>
      <w:tblGrid>
        <w:gridCol w:w="1980"/>
        <w:gridCol w:w="783"/>
        <w:gridCol w:w="72"/>
        <w:gridCol w:w="774"/>
        <w:gridCol w:w="72"/>
        <w:gridCol w:w="774"/>
        <w:gridCol w:w="81"/>
        <w:gridCol w:w="774"/>
        <w:gridCol w:w="72"/>
        <w:gridCol w:w="783"/>
        <w:gridCol w:w="63"/>
        <w:gridCol w:w="783"/>
        <w:gridCol w:w="72"/>
        <w:gridCol w:w="774"/>
        <w:gridCol w:w="72"/>
        <w:gridCol w:w="774"/>
        <w:gridCol w:w="72"/>
        <w:gridCol w:w="855"/>
        <w:gridCol w:w="81"/>
        <w:gridCol w:w="828"/>
      </w:tblGrid>
      <w:tr w:rsidR="00AA3E8C" w:rsidRPr="00A30EDC" w14:paraId="24F766F7" w14:textId="77777777" w:rsidTr="0043284E">
        <w:tc>
          <w:tcPr>
            <w:tcW w:w="1980" w:type="dxa"/>
            <w:vAlign w:val="bottom"/>
          </w:tcPr>
          <w:p w14:paraId="5E955DD9"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8559" w:type="dxa"/>
            <w:gridSpan w:val="19"/>
            <w:tcBorders>
              <w:bottom w:val="single" w:sz="4" w:space="0" w:color="auto"/>
            </w:tcBorders>
          </w:tcPr>
          <w:p w14:paraId="233E3802" w14:textId="68BC821E" w:rsidR="00AA3E8C" w:rsidRPr="00A30EDC" w:rsidRDefault="00326C58" w:rsidP="00FA0D5C">
            <w:pPr>
              <w:spacing w:line="300" w:lineRule="exact"/>
              <w:ind w:left="-7"/>
              <w:jc w:val="center"/>
              <w:rPr>
                <w:rFonts w:asciiTheme="minorHAnsi" w:eastAsia="Arial Unicode MS" w:hAnsiTheme="minorHAnsi" w:cstheme="minorHAnsi"/>
                <w:sz w:val="18"/>
                <w:szCs w:val="18"/>
              </w:rPr>
            </w:pPr>
            <w:r w:rsidRPr="009A1B18">
              <w:rPr>
                <w:rFonts w:asciiTheme="minorHAnsi" w:eastAsia="Arial Unicode MS" w:hAnsiTheme="minorHAnsi" w:cstheme="minorHAnsi"/>
                <w:kern w:val="28"/>
                <w:sz w:val="18"/>
                <w:szCs w:val="18"/>
              </w:rPr>
              <w:t>Separate Financial Statements</w:t>
            </w:r>
          </w:p>
        </w:tc>
      </w:tr>
      <w:tr w:rsidR="00AA3E8C" w:rsidRPr="00A30EDC" w14:paraId="44846C2D" w14:textId="77777777" w:rsidTr="000D55E4">
        <w:tc>
          <w:tcPr>
            <w:tcW w:w="1980" w:type="dxa"/>
            <w:vAlign w:val="bottom"/>
          </w:tcPr>
          <w:p w14:paraId="4235DB16" w14:textId="77777777" w:rsidR="00AA3E8C" w:rsidRPr="002550AB" w:rsidRDefault="00AA3E8C" w:rsidP="00FA0D5C">
            <w:pPr>
              <w:tabs>
                <w:tab w:val="left" w:pos="240"/>
              </w:tabs>
              <w:spacing w:line="300" w:lineRule="exact"/>
              <w:ind w:left="240" w:right="-108" w:hanging="240"/>
              <w:rPr>
                <w:rFonts w:asciiTheme="minorHAnsi" w:eastAsia="Arial Unicode MS" w:hAnsiTheme="minorHAnsi" w:cstheme="minorBidi"/>
                <w:sz w:val="18"/>
                <w:szCs w:val="18"/>
                <w:cs/>
              </w:rPr>
            </w:pPr>
          </w:p>
        </w:tc>
        <w:tc>
          <w:tcPr>
            <w:tcW w:w="1629" w:type="dxa"/>
            <w:gridSpan w:val="3"/>
            <w:tcBorders>
              <w:top w:val="single" w:sz="4" w:space="0" w:color="auto"/>
            </w:tcBorders>
          </w:tcPr>
          <w:p w14:paraId="2722AE2A"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Fixed interest rate within 1 year</w:t>
            </w:r>
          </w:p>
        </w:tc>
        <w:tc>
          <w:tcPr>
            <w:tcW w:w="72" w:type="dxa"/>
            <w:tcBorders>
              <w:top w:val="single" w:sz="4" w:space="0" w:color="auto"/>
            </w:tcBorders>
            <w:vAlign w:val="bottom"/>
          </w:tcPr>
          <w:p w14:paraId="78804C8F"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1629" w:type="dxa"/>
            <w:gridSpan w:val="3"/>
            <w:tcBorders>
              <w:top w:val="single" w:sz="4" w:space="0" w:color="auto"/>
            </w:tcBorders>
          </w:tcPr>
          <w:p w14:paraId="6D05F8D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Floating interest </w:t>
            </w:r>
          </w:p>
          <w:p w14:paraId="192849B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c>
          <w:tcPr>
            <w:tcW w:w="72" w:type="dxa"/>
            <w:tcBorders>
              <w:top w:val="single" w:sz="4" w:space="0" w:color="auto"/>
            </w:tcBorders>
          </w:tcPr>
          <w:p w14:paraId="39A0C3D4"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1629" w:type="dxa"/>
            <w:gridSpan w:val="3"/>
            <w:tcBorders>
              <w:top w:val="single" w:sz="4" w:space="0" w:color="auto"/>
            </w:tcBorders>
            <w:vAlign w:val="bottom"/>
          </w:tcPr>
          <w:p w14:paraId="67856764"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Non- interest </w:t>
            </w:r>
          </w:p>
          <w:p w14:paraId="03DC5D32"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bearing</w:t>
            </w:r>
          </w:p>
        </w:tc>
        <w:tc>
          <w:tcPr>
            <w:tcW w:w="72" w:type="dxa"/>
            <w:tcBorders>
              <w:top w:val="single" w:sz="4" w:space="0" w:color="auto"/>
            </w:tcBorders>
          </w:tcPr>
          <w:p w14:paraId="37EFEFED"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620" w:type="dxa"/>
            <w:gridSpan w:val="3"/>
            <w:tcBorders>
              <w:top w:val="single" w:sz="4" w:space="0" w:color="auto"/>
              <w:bottom w:val="single" w:sz="4" w:space="0" w:color="auto"/>
            </w:tcBorders>
          </w:tcPr>
          <w:p w14:paraId="0AD429BF" w14:textId="77777777" w:rsidR="00AA3E8C" w:rsidRPr="00A30EDC" w:rsidRDefault="00AA3E8C" w:rsidP="00FA0D5C">
            <w:pPr>
              <w:spacing w:line="300" w:lineRule="exact"/>
              <w:jc w:val="center"/>
              <w:rPr>
                <w:rFonts w:asciiTheme="minorHAnsi" w:eastAsia="Arial Unicode MS" w:hAnsiTheme="minorHAnsi" w:cstheme="minorHAnsi"/>
                <w:sz w:val="18"/>
                <w:szCs w:val="18"/>
              </w:rPr>
            </w:pPr>
          </w:p>
          <w:p w14:paraId="08524547"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Total</w:t>
            </w:r>
          </w:p>
        </w:tc>
        <w:tc>
          <w:tcPr>
            <w:tcW w:w="72" w:type="dxa"/>
            <w:tcBorders>
              <w:top w:val="single" w:sz="4" w:space="0" w:color="auto"/>
            </w:tcBorders>
          </w:tcPr>
          <w:p w14:paraId="573873CE"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tcBorders>
              <w:top w:val="single" w:sz="4" w:space="0" w:color="auto"/>
              <w:bottom w:val="single" w:sz="4" w:space="0" w:color="auto"/>
            </w:tcBorders>
          </w:tcPr>
          <w:p w14:paraId="2BBF9CD3"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 xml:space="preserve">Effective interest </w:t>
            </w:r>
          </w:p>
          <w:p w14:paraId="70F00F36" w14:textId="77777777"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rate</w:t>
            </w:r>
          </w:p>
        </w:tc>
      </w:tr>
      <w:tr w:rsidR="00AA3E8C" w:rsidRPr="00A30EDC" w14:paraId="763E640E" w14:textId="77777777" w:rsidTr="0043284E">
        <w:tc>
          <w:tcPr>
            <w:tcW w:w="1980" w:type="dxa"/>
            <w:vAlign w:val="bottom"/>
          </w:tcPr>
          <w:p w14:paraId="2736C102"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A972837" w14:textId="60866B28" w:rsidR="00AA3E8C" w:rsidRPr="00F94F58" w:rsidRDefault="00AA3E8C" w:rsidP="00FA0D5C">
            <w:pPr>
              <w:spacing w:line="300" w:lineRule="exact"/>
              <w:jc w:val="center"/>
              <w:rPr>
                <w:rFonts w:asciiTheme="minorHAnsi" w:eastAsia="Arial Unicode MS" w:hAnsiTheme="minorHAnsi" w:cstheme="minorBid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Bidi"/>
                <w:sz w:val="18"/>
                <w:szCs w:val="18"/>
              </w:rPr>
              <w:t>2</w:t>
            </w:r>
          </w:p>
        </w:tc>
        <w:tc>
          <w:tcPr>
            <w:tcW w:w="72" w:type="dxa"/>
            <w:tcBorders>
              <w:top w:val="single" w:sz="4" w:space="0" w:color="auto"/>
            </w:tcBorders>
          </w:tcPr>
          <w:p w14:paraId="13EEB28E" w14:textId="77777777" w:rsidR="00AA3E8C" w:rsidRPr="00A30EDC" w:rsidRDefault="00AA3E8C" w:rsidP="00FA0D5C">
            <w:pPr>
              <w:spacing w:line="300" w:lineRule="exact"/>
              <w:jc w:val="center"/>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4744ACB4" w14:textId="1A58747E"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1</w:t>
            </w:r>
          </w:p>
        </w:tc>
        <w:tc>
          <w:tcPr>
            <w:tcW w:w="72" w:type="dxa"/>
            <w:vAlign w:val="bottom"/>
          </w:tcPr>
          <w:p w14:paraId="30A25B4B"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cs/>
              </w:rPr>
            </w:pPr>
          </w:p>
        </w:tc>
        <w:tc>
          <w:tcPr>
            <w:tcW w:w="774" w:type="dxa"/>
            <w:tcBorders>
              <w:top w:val="single" w:sz="4" w:space="0" w:color="auto"/>
              <w:bottom w:val="single" w:sz="4" w:space="0" w:color="auto"/>
            </w:tcBorders>
          </w:tcPr>
          <w:p w14:paraId="5F952748" w14:textId="335F28E6"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2</w:t>
            </w:r>
          </w:p>
        </w:tc>
        <w:tc>
          <w:tcPr>
            <w:tcW w:w="81" w:type="dxa"/>
            <w:tcBorders>
              <w:top w:val="single" w:sz="4" w:space="0" w:color="auto"/>
            </w:tcBorders>
          </w:tcPr>
          <w:p w14:paraId="7810E997"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top w:val="single" w:sz="4" w:space="0" w:color="auto"/>
              <w:bottom w:val="single" w:sz="4" w:space="0" w:color="auto"/>
            </w:tcBorders>
          </w:tcPr>
          <w:p w14:paraId="3BDE5066" w14:textId="6F404CFB"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1</w:t>
            </w:r>
          </w:p>
        </w:tc>
        <w:tc>
          <w:tcPr>
            <w:tcW w:w="72" w:type="dxa"/>
          </w:tcPr>
          <w:p w14:paraId="5ABF2D59" w14:textId="77777777" w:rsidR="00AA3E8C" w:rsidRPr="00A30EDC" w:rsidRDefault="00AA3E8C" w:rsidP="00FA0D5C">
            <w:pPr>
              <w:spacing w:line="300" w:lineRule="exact"/>
              <w:rPr>
                <w:rFonts w:asciiTheme="minorHAnsi" w:eastAsia="Arial Unicode MS" w:hAnsiTheme="minorHAnsi" w:cstheme="minorHAnsi"/>
                <w:sz w:val="18"/>
                <w:szCs w:val="18"/>
                <w:cs/>
              </w:rPr>
            </w:pPr>
          </w:p>
        </w:tc>
        <w:tc>
          <w:tcPr>
            <w:tcW w:w="783" w:type="dxa"/>
            <w:tcBorders>
              <w:top w:val="single" w:sz="4" w:space="0" w:color="auto"/>
              <w:bottom w:val="single" w:sz="4" w:space="0" w:color="auto"/>
            </w:tcBorders>
          </w:tcPr>
          <w:p w14:paraId="733B966E" w14:textId="055E9CF9"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2</w:t>
            </w:r>
          </w:p>
        </w:tc>
        <w:tc>
          <w:tcPr>
            <w:tcW w:w="63" w:type="dxa"/>
            <w:tcBorders>
              <w:top w:val="single" w:sz="4" w:space="0" w:color="auto"/>
            </w:tcBorders>
          </w:tcPr>
          <w:p w14:paraId="5006F7C4"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83" w:type="dxa"/>
            <w:tcBorders>
              <w:top w:val="single" w:sz="4" w:space="0" w:color="auto"/>
              <w:bottom w:val="single" w:sz="4" w:space="0" w:color="auto"/>
            </w:tcBorders>
          </w:tcPr>
          <w:p w14:paraId="365BF325" w14:textId="5F787C04" w:rsidR="00AA3E8C" w:rsidRPr="00A30EDC" w:rsidRDefault="00AA3E8C" w:rsidP="00FA0D5C">
            <w:pPr>
              <w:spacing w:line="300" w:lineRule="exact"/>
              <w:jc w:val="center"/>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1</w:t>
            </w:r>
          </w:p>
        </w:tc>
        <w:tc>
          <w:tcPr>
            <w:tcW w:w="72" w:type="dxa"/>
          </w:tcPr>
          <w:p w14:paraId="008B9D39"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071B51D4" w14:textId="5FF21B36"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2</w:t>
            </w:r>
          </w:p>
        </w:tc>
        <w:tc>
          <w:tcPr>
            <w:tcW w:w="72" w:type="dxa"/>
          </w:tcPr>
          <w:p w14:paraId="3E1ED562"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3FECEBC1" w14:textId="48ADD5D6"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1</w:t>
            </w:r>
          </w:p>
        </w:tc>
        <w:tc>
          <w:tcPr>
            <w:tcW w:w="72" w:type="dxa"/>
          </w:tcPr>
          <w:p w14:paraId="7F1D107E"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855" w:type="dxa"/>
            <w:tcBorders>
              <w:bottom w:val="single" w:sz="4" w:space="0" w:color="auto"/>
            </w:tcBorders>
          </w:tcPr>
          <w:p w14:paraId="190EB99F" w14:textId="75F16EDC"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2</w:t>
            </w:r>
          </w:p>
        </w:tc>
        <w:tc>
          <w:tcPr>
            <w:tcW w:w="81" w:type="dxa"/>
          </w:tcPr>
          <w:p w14:paraId="64F3C860" w14:textId="77777777" w:rsidR="00AA3E8C" w:rsidRPr="00A30EDC" w:rsidRDefault="00AA3E8C" w:rsidP="00FA0D5C">
            <w:pPr>
              <w:tabs>
                <w:tab w:val="decimal" w:pos="1260"/>
              </w:tabs>
              <w:spacing w:line="300" w:lineRule="exact"/>
              <w:jc w:val="thaiDistribute"/>
              <w:rPr>
                <w:rFonts w:asciiTheme="minorHAnsi" w:eastAsia="Arial Unicode MS" w:hAnsiTheme="minorHAnsi" w:cstheme="minorHAnsi"/>
                <w:sz w:val="18"/>
                <w:szCs w:val="18"/>
              </w:rPr>
            </w:pPr>
          </w:p>
        </w:tc>
        <w:tc>
          <w:tcPr>
            <w:tcW w:w="828" w:type="dxa"/>
            <w:tcBorders>
              <w:bottom w:val="single" w:sz="4" w:space="0" w:color="auto"/>
            </w:tcBorders>
          </w:tcPr>
          <w:p w14:paraId="775AECE1" w14:textId="376B7E08" w:rsidR="00AA3E8C" w:rsidRPr="00A30EDC" w:rsidRDefault="00AA3E8C" w:rsidP="00FA0D5C">
            <w:pPr>
              <w:spacing w:line="300" w:lineRule="exact"/>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202</w:t>
            </w:r>
            <w:r w:rsidR="00F94F58">
              <w:rPr>
                <w:rFonts w:asciiTheme="minorHAnsi" w:eastAsia="Arial Unicode MS" w:hAnsiTheme="minorHAnsi" w:cstheme="minorHAnsi"/>
                <w:sz w:val="18"/>
                <w:szCs w:val="18"/>
              </w:rPr>
              <w:t>1</w:t>
            </w:r>
          </w:p>
        </w:tc>
      </w:tr>
      <w:tr w:rsidR="00AA3E8C" w:rsidRPr="00A30EDC" w14:paraId="465E0699" w14:textId="77777777" w:rsidTr="0043284E">
        <w:tc>
          <w:tcPr>
            <w:tcW w:w="1980" w:type="dxa"/>
            <w:vAlign w:val="bottom"/>
          </w:tcPr>
          <w:p w14:paraId="529151B7" w14:textId="77777777" w:rsidR="00AA3E8C" w:rsidRPr="00A30EDC" w:rsidRDefault="00AA3E8C" w:rsidP="00FA0D5C">
            <w:pPr>
              <w:tabs>
                <w:tab w:val="left" w:pos="240"/>
              </w:tabs>
              <w:spacing w:line="300" w:lineRule="exact"/>
              <w:ind w:left="240" w:right="-108" w:hanging="240"/>
              <w:rPr>
                <w:rFonts w:asciiTheme="minorHAnsi" w:eastAsia="Arial Unicode MS" w:hAnsiTheme="minorHAnsi" w:cstheme="minorHAnsi"/>
                <w:sz w:val="18"/>
                <w:szCs w:val="18"/>
                <w:cs/>
              </w:rPr>
            </w:pPr>
          </w:p>
        </w:tc>
        <w:tc>
          <w:tcPr>
            <w:tcW w:w="6723" w:type="dxa"/>
            <w:gridSpan w:val="15"/>
          </w:tcPr>
          <w:p w14:paraId="2BF8B139" w14:textId="77777777" w:rsidR="00AA3E8C" w:rsidRPr="0043284E" w:rsidRDefault="00AA3E8C" w:rsidP="00FA0D5C">
            <w:pPr>
              <w:spacing w:line="300" w:lineRule="exact"/>
              <w:jc w:val="center"/>
              <w:rPr>
                <w:rFonts w:asciiTheme="minorHAnsi" w:eastAsia="Arial Unicode MS" w:hAnsiTheme="minorHAnsi" w:cstheme="minorHAnsi"/>
                <w:i/>
                <w:iCs/>
                <w:sz w:val="18"/>
                <w:szCs w:val="18"/>
              </w:rPr>
            </w:pPr>
            <w:r w:rsidRPr="0043284E">
              <w:rPr>
                <w:rFonts w:asciiTheme="minorHAnsi" w:eastAsia="Arial Unicode MS" w:hAnsiTheme="minorHAnsi" w:cstheme="minorHAnsi"/>
                <w:i/>
                <w:iCs/>
                <w:sz w:val="18"/>
                <w:szCs w:val="18"/>
              </w:rPr>
              <w:t>(in thousand Baht)</w:t>
            </w:r>
          </w:p>
        </w:tc>
        <w:tc>
          <w:tcPr>
            <w:tcW w:w="72" w:type="dxa"/>
          </w:tcPr>
          <w:p w14:paraId="7EB3A614" w14:textId="77777777" w:rsidR="00AA3E8C" w:rsidRPr="00A30EDC" w:rsidRDefault="00AA3E8C" w:rsidP="00FA0D5C">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1764" w:type="dxa"/>
            <w:gridSpan w:val="3"/>
            <w:vAlign w:val="bottom"/>
          </w:tcPr>
          <w:p w14:paraId="4CF74D51" w14:textId="77777777" w:rsidR="00AA3E8C" w:rsidRPr="0061202A" w:rsidRDefault="00AA3E8C" w:rsidP="00FA0D5C">
            <w:pPr>
              <w:spacing w:line="300" w:lineRule="exact"/>
              <w:jc w:val="center"/>
              <w:rPr>
                <w:rFonts w:asciiTheme="minorHAnsi" w:eastAsia="Arial Unicode MS" w:hAnsiTheme="minorHAnsi" w:cstheme="minorHAnsi"/>
                <w:i/>
                <w:iCs/>
                <w:sz w:val="18"/>
                <w:szCs w:val="18"/>
              </w:rPr>
            </w:pPr>
            <w:r w:rsidRPr="0061202A">
              <w:rPr>
                <w:rFonts w:asciiTheme="minorHAnsi" w:eastAsia="Arial Unicode MS" w:hAnsiTheme="minorHAnsi" w:cstheme="minorHAnsi"/>
                <w:i/>
                <w:iCs/>
                <w:sz w:val="18"/>
                <w:szCs w:val="18"/>
              </w:rPr>
              <w:t>(% per annum)</w:t>
            </w:r>
          </w:p>
        </w:tc>
      </w:tr>
      <w:tr w:rsidR="00326C58" w:rsidRPr="00A30EDC" w14:paraId="7781ABD9" w14:textId="77777777" w:rsidTr="0043284E">
        <w:tc>
          <w:tcPr>
            <w:tcW w:w="1980" w:type="dxa"/>
            <w:vAlign w:val="bottom"/>
          </w:tcPr>
          <w:p w14:paraId="2030042F" w14:textId="77777777" w:rsidR="00326C58" w:rsidRPr="00A30EDC" w:rsidRDefault="00326C58" w:rsidP="00326C58">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Assets</w:t>
            </w:r>
          </w:p>
        </w:tc>
        <w:tc>
          <w:tcPr>
            <w:tcW w:w="783" w:type="dxa"/>
            <w:vAlign w:val="bottom"/>
          </w:tcPr>
          <w:p w14:paraId="6D1D486D"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tcPr>
          <w:p w14:paraId="17707722"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0971ECE"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0859B4D"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30A3CA57" w14:textId="77777777" w:rsidR="00326C58" w:rsidRPr="00A30EDC" w:rsidRDefault="00326C58" w:rsidP="00326C58">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81" w:type="dxa"/>
          </w:tcPr>
          <w:p w14:paraId="16963EA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1CED63DB" w14:textId="77777777" w:rsidR="00326C58" w:rsidRPr="00A30EDC" w:rsidRDefault="00326C58" w:rsidP="00326C58">
            <w:pPr>
              <w:tabs>
                <w:tab w:val="left" w:pos="503"/>
                <w:tab w:val="decimal" w:pos="683"/>
              </w:tabs>
              <w:spacing w:line="300" w:lineRule="exact"/>
              <w:ind w:left="240" w:right="-108" w:hanging="187"/>
              <w:jc w:val="center"/>
              <w:rPr>
                <w:rFonts w:asciiTheme="minorHAnsi" w:eastAsia="Arial Unicode MS" w:hAnsiTheme="minorHAnsi" w:cstheme="minorHAnsi"/>
                <w:sz w:val="18"/>
                <w:szCs w:val="18"/>
              </w:rPr>
            </w:pPr>
          </w:p>
        </w:tc>
        <w:tc>
          <w:tcPr>
            <w:tcW w:w="72" w:type="dxa"/>
          </w:tcPr>
          <w:p w14:paraId="5A1C9954" w14:textId="77777777" w:rsidR="00326C58" w:rsidRPr="00A30EDC" w:rsidRDefault="00326C58" w:rsidP="00326C58">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16332461" w14:textId="77777777" w:rsidR="00326C58" w:rsidRPr="00A30EDC" w:rsidRDefault="00326C58" w:rsidP="00326C58">
            <w:pPr>
              <w:tabs>
                <w:tab w:val="left" w:pos="240"/>
                <w:tab w:val="decimal" w:pos="886"/>
              </w:tabs>
              <w:spacing w:line="300" w:lineRule="exact"/>
              <w:ind w:left="240" w:right="-108" w:hanging="240"/>
              <w:jc w:val="thaiDistribute"/>
              <w:rPr>
                <w:rFonts w:asciiTheme="minorHAnsi" w:eastAsia="Arial Unicode MS" w:hAnsiTheme="minorHAnsi" w:cstheme="minorHAnsi"/>
                <w:sz w:val="18"/>
                <w:szCs w:val="18"/>
              </w:rPr>
            </w:pPr>
          </w:p>
        </w:tc>
        <w:tc>
          <w:tcPr>
            <w:tcW w:w="63" w:type="dxa"/>
          </w:tcPr>
          <w:p w14:paraId="4307503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0A9C2F10" w14:textId="77777777" w:rsidR="00326C58" w:rsidRPr="00A30EDC" w:rsidRDefault="00326C58" w:rsidP="00326C58">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24C62253"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01F95C1"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6C0F18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22FE3E14"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0EA0590A"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8848AF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1" w:type="dxa"/>
          </w:tcPr>
          <w:p w14:paraId="4FD3A6EE"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vAlign w:val="bottom"/>
          </w:tcPr>
          <w:p w14:paraId="05B7CEB5" w14:textId="77777777" w:rsidR="00326C58" w:rsidRPr="00A30EDC" w:rsidRDefault="00326C58" w:rsidP="00326C58">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3306D4" w:rsidRPr="00A30EDC" w14:paraId="2595FF49" w14:textId="77777777">
        <w:tc>
          <w:tcPr>
            <w:tcW w:w="1980" w:type="dxa"/>
            <w:vAlign w:val="bottom"/>
          </w:tcPr>
          <w:p w14:paraId="44AAA994" w14:textId="77777777" w:rsidR="003306D4" w:rsidRPr="00A30EDC" w:rsidRDefault="003306D4" w:rsidP="003306D4">
            <w:pPr>
              <w:tabs>
                <w:tab w:val="left" w:pos="243"/>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 xml:space="preserve">Cash and cash equivalent </w:t>
            </w:r>
          </w:p>
        </w:tc>
        <w:tc>
          <w:tcPr>
            <w:tcW w:w="783" w:type="dxa"/>
            <w:vAlign w:val="bottom"/>
          </w:tcPr>
          <w:p w14:paraId="62387572" w14:textId="490395F9" w:rsidR="003306D4" w:rsidRPr="00A30EDC" w:rsidRDefault="00E50AB2" w:rsidP="003306D4">
            <w:pPr>
              <w:tabs>
                <w:tab w:val="decimal" w:pos="88"/>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tcPr>
          <w:p w14:paraId="2AFE78B9"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F6A10AB" w14:textId="6E00B578"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230E6A8E"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7B1A9BEE" w14:textId="157873EA" w:rsidR="003306D4" w:rsidRPr="00A30EDC" w:rsidRDefault="00E50AB2"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45,125</w:t>
            </w:r>
          </w:p>
        </w:tc>
        <w:tc>
          <w:tcPr>
            <w:tcW w:w="81" w:type="dxa"/>
          </w:tcPr>
          <w:p w14:paraId="46DCEB34"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2437F98B" w14:textId="5F66B0B8"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72" w:type="dxa"/>
          </w:tcPr>
          <w:p w14:paraId="126D0032"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7AAD4891" w14:textId="5EDBD2B4" w:rsidR="003306D4" w:rsidRPr="00A30EDC" w:rsidRDefault="0094209D" w:rsidP="003306D4">
            <w:pPr>
              <w:tabs>
                <w:tab w:val="decimal" w:pos="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64C5CAAD"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2FD2D2F" w14:textId="7B7DAD78"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15BB31DA"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9744080" w14:textId="18B5BAD0" w:rsidR="003306D4" w:rsidRPr="00A30EDC" w:rsidRDefault="0099424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45,125</w:t>
            </w:r>
          </w:p>
        </w:tc>
        <w:tc>
          <w:tcPr>
            <w:tcW w:w="72" w:type="dxa"/>
          </w:tcPr>
          <w:p w14:paraId="0BDB533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813D086" w14:textId="351D4578"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72" w:type="dxa"/>
          </w:tcPr>
          <w:p w14:paraId="2B338E5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73E80AD9" w14:textId="664BEB82" w:rsidR="003306D4" w:rsidRPr="00A30EDC" w:rsidRDefault="00FD2686" w:rsidP="00977CAF">
            <w:pPr>
              <w:tabs>
                <w:tab w:val="decimal" w:pos="103"/>
              </w:tabs>
              <w:spacing w:line="300" w:lineRule="exact"/>
              <w:ind w:left="-68" w:right="5" w:hanging="637"/>
              <w:rPr>
                <w:rFonts w:asciiTheme="minorHAnsi" w:eastAsia="Arial Unicode MS" w:hAnsiTheme="minorHAnsi" w:cstheme="minorHAnsi"/>
                <w:sz w:val="18"/>
                <w:szCs w:val="18"/>
              </w:rPr>
            </w:pPr>
            <w:r>
              <w:rPr>
                <w:rFonts w:asciiTheme="minorHAnsi" w:eastAsia="Arial Unicode MS" w:hAnsiTheme="minorHAnsi" w:cstheme="minorHAnsi"/>
                <w:sz w:val="18"/>
                <w:szCs w:val="18"/>
              </w:rPr>
              <w:t>0.</w:t>
            </w:r>
            <w:r w:rsidR="002A4373">
              <w:rPr>
                <w:rFonts w:asciiTheme="minorHAnsi" w:eastAsia="Arial Unicode MS" w:hAnsiTheme="minorHAnsi" w:cstheme="minorHAnsi"/>
                <w:sz w:val="18"/>
                <w:szCs w:val="18"/>
              </w:rPr>
              <w:t>25 - 0.30</w:t>
            </w:r>
          </w:p>
        </w:tc>
        <w:tc>
          <w:tcPr>
            <w:tcW w:w="81" w:type="dxa"/>
          </w:tcPr>
          <w:p w14:paraId="27F51AF9"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1188AEB" w14:textId="1E34E236" w:rsidR="00F53F6A" w:rsidRPr="00A30EDC" w:rsidRDefault="003306D4" w:rsidP="00977CAF">
            <w:pPr>
              <w:tabs>
                <w:tab w:val="decimal" w:pos="103"/>
              </w:tabs>
              <w:spacing w:line="300" w:lineRule="exact"/>
              <w:ind w:left="-68" w:right="5" w:hanging="637"/>
              <w:rPr>
                <w:rFonts w:asciiTheme="minorHAnsi" w:eastAsia="Arial Unicode MS" w:hAnsiTheme="minorHAnsi" w:cstheme="minorHAnsi"/>
                <w:sz w:val="18"/>
                <w:szCs w:val="18"/>
              </w:rPr>
            </w:pPr>
            <w:r>
              <w:rPr>
                <w:rFonts w:asciiTheme="minorHAnsi" w:eastAsia="Arial Unicode MS" w:hAnsiTheme="minorHAnsi" w:cstheme="minorBidi"/>
                <w:sz w:val="18"/>
                <w:szCs w:val="18"/>
              </w:rPr>
              <w:t>0.05</w:t>
            </w:r>
            <w:r w:rsidR="00C0039A">
              <w:rPr>
                <w:rFonts w:asciiTheme="minorHAnsi" w:eastAsia="Arial Unicode MS" w:hAnsiTheme="minorHAnsi" w:cstheme="minorBidi"/>
                <w:sz w:val="18"/>
                <w:szCs w:val="18"/>
              </w:rPr>
              <w:t xml:space="preserve"> </w:t>
            </w:r>
            <w:r w:rsidR="0094209D">
              <w:rPr>
                <w:rFonts w:asciiTheme="minorHAnsi" w:eastAsia="Arial Unicode MS" w:hAnsiTheme="minorHAnsi" w:cstheme="minorHAnsi"/>
                <w:sz w:val="18"/>
                <w:szCs w:val="18"/>
              </w:rPr>
              <w:t>-</w:t>
            </w:r>
            <w:r w:rsidR="00C0039A">
              <w:rPr>
                <w:rFonts w:asciiTheme="minorHAnsi" w:eastAsia="Arial Unicode MS" w:hAnsiTheme="minorHAnsi" w:cstheme="minorBidi"/>
                <w:sz w:val="18"/>
                <w:szCs w:val="18"/>
              </w:rPr>
              <w:t xml:space="preserve"> 0.10</w:t>
            </w:r>
          </w:p>
        </w:tc>
      </w:tr>
      <w:tr w:rsidR="003306D4" w:rsidRPr="00A30EDC" w14:paraId="2800B8A1" w14:textId="77777777">
        <w:tc>
          <w:tcPr>
            <w:tcW w:w="1980" w:type="dxa"/>
            <w:vAlign w:val="bottom"/>
          </w:tcPr>
          <w:p w14:paraId="066F69EB" w14:textId="1D744F3A" w:rsidR="003306D4" w:rsidRPr="00A30EDC" w:rsidRDefault="003306D4" w:rsidP="003306D4">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Short-term investment</w:t>
            </w:r>
            <w:r w:rsidR="00240BA7">
              <w:rPr>
                <w:rFonts w:asciiTheme="minorHAnsi" w:eastAsia="Arial Unicode MS" w:hAnsiTheme="minorHAnsi" w:cstheme="minorHAnsi"/>
                <w:sz w:val="18"/>
                <w:szCs w:val="18"/>
              </w:rPr>
              <w:t>s</w:t>
            </w:r>
          </w:p>
        </w:tc>
        <w:tc>
          <w:tcPr>
            <w:tcW w:w="783" w:type="dxa"/>
            <w:vAlign w:val="bottom"/>
          </w:tcPr>
          <w:p w14:paraId="7B3F058A" w14:textId="40010D2A" w:rsidR="003306D4" w:rsidRPr="00A30EDC" w:rsidRDefault="00ED418E"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47,473</w:t>
            </w:r>
          </w:p>
        </w:tc>
        <w:tc>
          <w:tcPr>
            <w:tcW w:w="72" w:type="dxa"/>
          </w:tcPr>
          <w:p w14:paraId="3BC48B49"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7E205365" w14:textId="7AC4538C"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62,319</w:t>
            </w:r>
          </w:p>
        </w:tc>
        <w:tc>
          <w:tcPr>
            <w:tcW w:w="72" w:type="dxa"/>
            <w:vAlign w:val="bottom"/>
          </w:tcPr>
          <w:p w14:paraId="392C4EC4"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73D67F74" w14:textId="27F071BD" w:rsidR="003306D4" w:rsidRPr="00A30EDC" w:rsidRDefault="0094209D" w:rsidP="003306D4">
            <w:pPr>
              <w:tabs>
                <w:tab w:val="decimal" w:pos="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tcPr>
          <w:p w14:paraId="06E48592"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07E4F268" w14:textId="05483F62"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75343461"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6ECA5AB5" w14:textId="322F3B47" w:rsidR="003306D4" w:rsidRPr="00A30EDC" w:rsidRDefault="0094209D" w:rsidP="003306D4">
            <w:pPr>
              <w:tabs>
                <w:tab w:val="decimal" w:pos="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63" w:type="dxa"/>
          </w:tcPr>
          <w:p w14:paraId="6406BA21"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711F5EE0" w14:textId="6208915A"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tcPr>
          <w:p w14:paraId="5B879DE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CC086CB" w14:textId="5F22215F" w:rsidR="003306D4" w:rsidRPr="00A30EDC" w:rsidRDefault="0099424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47,473</w:t>
            </w:r>
          </w:p>
        </w:tc>
        <w:tc>
          <w:tcPr>
            <w:tcW w:w="72" w:type="dxa"/>
          </w:tcPr>
          <w:p w14:paraId="0100139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7AFBFC17" w14:textId="538D657D"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62,319</w:t>
            </w:r>
          </w:p>
        </w:tc>
        <w:tc>
          <w:tcPr>
            <w:tcW w:w="72" w:type="dxa"/>
          </w:tcPr>
          <w:p w14:paraId="3002EAB4"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7AF2D36E" w14:textId="17F1738A" w:rsidR="003306D4" w:rsidRPr="00A30EDC" w:rsidRDefault="002A4373" w:rsidP="00977CAF">
            <w:pPr>
              <w:tabs>
                <w:tab w:val="decimal" w:pos="103"/>
              </w:tabs>
              <w:spacing w:line="300" w:lineRule="exact"/>
              <w:ind w:left="-68" w:right="5" w:hanging="637"/>
              <w:rPr>
                <w:rFonts w:asciiTheme="minorHAnsi" w:eastAsia="Arial Unicode MS" w:hAnsiTheme="minorHAnsi" w:cstheme="minorHAnsi"/>
                <w:sz w:val="18"/>
                <w:szCs w:val="18"/>
              </w:rPr>
            </w:pPr>
            <w:r>
              <w:rPr>
                <w:rFonts w:asciiTheme="minorHAnsi" w:eastAsia="Arial Unicode MS" w:hAnsiTheme="minorHAnsi" w:cstheme="minorHAnsi"/>
                <w:sz w:val="18"/>
                <w:szCs w:val="18"/>
              </w:rPr>
              <w:t>0.55 - 0.95</w:t>
            </w:r>
          </w:p>
        </w:tc>
        <w:tc>
          <w:tcPr>
            <w:tcW w:w="81" w:type="dxa"/>
          </w:tcPr>
          <w:p w14:paraId="50A60D3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D5599FA" w14:textId="58C899F3" w:rsidR="003306D4" w:rsidRPr="00A30EDC" w:rsidRDefault="003306D4" w:rsidP="00977CAF">
            <w:pPr>
              <w:tabs>
                <w:tab w:val="decimal" w:pos="103"/>
              </w:tabs>
              <w:spacing w:line="300" w:lineRule="exact"/>
              <w:ind w:left="-68" w:right="5" w:hanging="637"/>
              <w:rPr>
                <w:rFonts w:asciiTheme="minorHAnsi" w:eastAsia="Arial Unicode MS" w:hAnsiTheme="minorHAnsi" w:cstheme="minorHAnsi"/>
                <w:sz w:val="18"/>
                <w:szCs w:val="18"/>
              </w:rPr>
            </w:pPr>
            <w:r>
              <w:rPr>
                <w:rFonts w:asciiTheme="minorHAnsi" w:eastAsia="Arial Unicode MS" w:hAnsiTheme="minorHAnsi" w:cstheme="minorBidi"/>
                <w:sz w:val="18"/>
                <w:szCs w:val="18"/>
              </w:rPr>
              <w:t xml:space="preserve"> 0.45 - 0.50</w:t>
            </w:r>
          </w:p>
        </w:tc>
      </w:tr>
      <w:tr w:rsidR="003306D4" w:rsidRPr="00A30EDC" w14:paraId="02139CF6" w14:textId="77777777">
        <w:tc>
          <w:tcPr>
            <w:tcW w:w="1980" w:type="dxa"/>
            <w:vAlign w:val="bottom"/>
          </w:tcPr>
          <w:p w14:paraId="3EB7C3CB" w14:textId="77777777" w:rsidR="003306D4" w:rsidRPr="00A30EDC" w:rsidRDefault="003306D4" w:rsidP="003306D4">
            <w:pPr>
              <w:tabs>
                <w:tab w:val="left" w:pos="240"/>
              </w:tabs>
              <w:spacing w:line="300" w:lineRule="exact"/>
              <w:ind w:left="240" w:right="-108"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receivables</w:t>
            </w:r>
          </w:p>
        </w:tc>
        <w:tc>
          <w:tcPr>
            <w:tcW w:w="783" w:type="dxa"/>
            <w:vAlign w:val="bottom"/>
          </w:tcPr>
          <w:p w14:paraId="2EEA0A65" w14:textId="77777777" w:rsidR="003306D4" w:rsidRDefault="0094209D" w:rsidP="003306D4">
            <w:pPr>
              <w:tabs>
                <w:tab w:val="decimal" w:pos="88"/>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2ADF0B47" w14:textId="18E1F112" w:rsidR="00456DEE" w:rsidRPr="00A30EDC" w:rsidRDefault="00456DEE" w:rsidP="003306D4">
            <w:pPr>
              <w:tabs>
                <w:tab w:val="decimal" w:pos="88"/>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49C0760A"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2DBB5CE7" w14:textId="77777777" w:rsidR="003306D4"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p w14:paraId="777D2FE7" w14:textId="639D89C6" w:rsidR="00456DEE" w:rsidRPr="00A30EDC" w:rsidRDefault="00456DEE"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18A39BB2"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64A0CC17" w14:textId="77777777" w:rsidR="003306D4" w:rsidRDefault="0094209D" w:rsidP="003306D4">
            <w:pPr>
              <w:tabs>
                <w:tab w:val="decimal" w:pos="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5798A8FF" w14:textId="07E7D9F2" w:rsidR="00456DEE" w:rsidRPr="00A30EDC" w:rsidRDefault="00456DEE" w:rsidP="003306D4">
            <w:pPr>
              <w:tabs>
                <w:tab w:val="decimal" w:pos="5"/>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1698145C"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487D33D4" w14:textId="77777777" w:rsidR="003306D4"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p w14:paraId="6351B91A" w14:textId="07C26A85" w:rsidR="00456DEE" w:rsidRPr="00A30EDC" w:rsidRDefault="00456DEE" w:rsidP="003306D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72" w:type="dxa"/>
          </w:tcPr>
          <w:p w14:paraId="513716AD"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7DD40ADC" w14:textId="77777777" w:rsidR="003306D4" w:rsidRDefault="008F3E65"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5,534</w:t>
            </w:r>
          </w:p>
          <w:p w14:paraId="496DCAD5" w14:textId="063A18BF" w:rsidR="00456DEE" w:rsidRPr="00A30EDC" w:rsidRDefault="00456DEE"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140B1B02"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9393D8C" w14:textId="77777777" w:rsidR="003306D4"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12</w:t>
            </w:r>
            <w:r w:rsidR="008F3E65">
              <w:rPr>
                <w:rFonts w:asciiTheme="minorHAnsi" w:eastAsia="Arial Unicode MS" w:hAnsiTheme="minorHAnsi" w:cstheme="minorHAnsi"/>
                <w:sz w:val="18"/>
                <w:szCs w:val="18"/>
              </w:rPr>
              <w:t>,361</w:t>
            </w:r>
          </w:p>
          <w:p w14:paraId="0917D619" w14:textId="4AB191F5" w:rsidR="00456DEE" w:rsidRPr="00A30EDC" w:rsidRDefault="00456DEE"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727D43A9"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A99AEA5" w14:textId="06C13F5A" w:rsidR="003306D4" w:rsidRPr="00A30EDC" w:rsidRDefault="0099424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F3E65">
              <w:rPr>
                <w:rFonts w:asciiTheme="minorHAnsi" w:eastAsia="Arial Unicode MS" w:hAnsiTheme="minorHAnsi" w:cstheme="minorHAnsi"/>
                <w:sz w:val="18"/>
                <w:szCs w:val="18"/>
              </w:rPr>
              <w:t>534</w:t>
            </w:r>
          </w:p>
        </w:tc>
        <w:tc>
          <w:tcPr>
            <w:tcW w:w="72" w:type="dxa"/>
          </w:tcPr>
          <w:p w14:paraId="04CDBA59"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6372A9F8" w14:textId="2FC32A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12,</w:t>
            </w:r>
            <w:r w:rsidR="008F3E65">
              <w:rPr>
                <w:rFonts w:asciiTheme="minorHAnsi" w:eastAsia="Arial Unicode MS" w:hAnsiTheme="minorHAnsi" w:cstheme="minorHAnsi"/>
                <w:sz w:val="18"/>
                <w:szCs w:val="18"/>
              </w:rPr>
              <w:t>361</w:t>
            </w:r>
          </w:p>
        </w:tc>
        <w:tc>
          <w:tcPr>
            <w:tcW w:w="72" w:type="dxa"/>
          </w:tcPr>
          <w:p w14:paraId="40EF6D6E"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3C45E2BD" w14:textId="4F0D0FBB" w:rsidR="003306D4" w:rsidRPr="00A30EDC" w:rsidRDefault="002A4373" w:rsidP="00CC5AB8">
            <w:pPr>
              <w:spacing w:line="300" w:lineRule="exact"/>
              <w:ind w:left="136" w:right="-108" w:hanging="240"/>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tcPr>
          <w:p w14:paraId="601834F7"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1BB4CC70" w14:textId="3A527954" w:rsidR="003306D4" w:rsidRPr="00A30EDC" w:rsidRDefault="003306D4" w:rsidP="00CC5AB8">
            <w:pPr>
              <w:spacing w:line="300" w:lineRule="exact"/>
              <w:ind w:left="136" w:right="-108" w:hanging="240"/>
              <w:jc w:val="center"/>
              <w:rPr>
                <w:rFonts w:asciiTheme="minorHAnsi" w:eastAsia="Arial Unicode MS" w:hAnsiTheme="minorHAnsi" w:cstheme="minorHAnsi"/>
                <w:sz w:val="18"/>
                <w:szCs w:val="18"/>
              </w:rPr>
            </w:pPr>
            <w:r w:rsidRPr="00A30EDC">
              <w:rPr>
                <w:rFonts w:asciiTheme="minorHAnsi" w:eastAsia="Arial Unicode MS" w:hAnsiTheme="minorHAnsi" w:cstheme="minorHAnsi"/>
                <w:sz w:val="18"/>
                <w:szCs w:val="18"/>
              </w:rPr>
              <w:t>-</w:t>
            </w:r>
          </w:p>
        </w:tc>
      </w:tr>
      <w:tr w:rsidR="003306D4" w:rsidRPr="00A30EDC" w14:paraId="388DEAFD" w14:textId="77777777" w:rsidTr="003945AF">
        <w:tc>
          <w:tcPr>
            <w:tcW w:w="1980" w:type="dxa"/>
          </w:tcPr>
          <w:p w14:paraId="710C1D4F" w14:textId="4809C9FF" w:rsidR="003306D4" w:rsidRPr="00A30EDC" w:rsidRDefault="003306D4" w:rsidP="003306D4">
            <w:pPr>
              <w:tabs>
                <w:tab w:val="left" w:pos="240"/>
              </w:tabs>
              <w:spacing w:line="300" w:lineRule="exact"/>
              <w:ind w:left="240" w:right="-108" w:hanging="141"/>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Short-term loans to related parties</w:t>
            </w:r>
          </w:p>
        </w:tc>
        <w:tc>
          <w:tcPr>
            <w:tcW w:w="783" w:type="dxa"/>
            <w:tcBorders>
              <w:bottom w:val="single" w:sz="4" w:space="0" w:color="auto"/>
            </w:tcBorders>
            <w:vAlign w:val="bottom"/>
          </w:tcPr>
          <w:p w14:paraId="56B5BE67" w14:textId="77777777" w:rsidR="003306D4"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14,056</w:t>
            </w:r>
          </w:p>
          <w:p w14:paraId="78CD5DA7" w14:textId="5BF164D2" w:rsidR="00D77AD9" w:rsidRPr="00A30EDC" w:rsidRDefault="00D77AD9"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798EB68B"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2ED75E5C" w14:textId="77777777" w:rsidR="003306D4"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30,322</w:t>
            </w:r>
          </w:p>
          <w:p w14:paraId="72FDDB78" w14:textId="155667C3" w:rsidR="00D77AD9" w:rsidRPr="00A30EDC" w:rsidRDefault="00D77AD9" w:rsidP="003306D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72" w:type="dxa"/>
            <w:vAlign w:val="bottom"/>
          </w:tcPr>
          <w:p w14:paraId="0FD976DE"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bottom w:val="single" w:sz="4" w:space="0" w:color="auto"/>
            </w:tcBorders>
            <w:vAlign w:val="bottom"/>
          </w:tcPr>
          <w:p w14:paraId="50A8CA31" w14:textId="77777777" w:rsidR="003306D4" w:rsidRDefault="0094209D" w:rsidP="003306D4">
            <w:pPr>
              <w:tabs>
                <w:tab w:val="decimal" w:pos="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24B1E842" w14:textId="174BC3F2" w:rsidR="00D77AD9" w:rsidRPr="00A30EDC" w:rsidRDefault="00D77AD9" w:rsidP="003306D4">
            <w:pPr>
              <w:tabs>
                <w:tab w:val="decimal" w:pos="5"/>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5827FC0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vAlign w:val="bottom"/>
          </w:tcPr>
          <w:p w14:paraId="1BF34384" w14:textId="77777777" w:rsidR="003306D4"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p w14:paraId="10FB658B" w14:textId="7661AB3D" w:rsidR="00D77AD9" w:rsidRPr="00A30EDC" w:rsidRDefault="00D77AD9" w:rsidP="003306D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72" w:type="dxa"/>
          </w:tcPr>
          <w:p w14:paraId="17733B4C"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bottom w:val="single" w:sz="4" w:space="0" w:color="auto"/>
            </w:tcBorders>
            <w:vAlign w:val="bottom"/>
          </w:tcPr>
          <w:p w14:paraId="5082CD8B" w14:textId="77777777" w:rsidR="003306D4" w:rsidRDefault="0094209D" w:rsidP="003306D4">
            <w:pPr>
              <w:tabs>
                <w:tab w:val="decimal" w:pos="10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p w14:paraId="3AB6961F" w14:textId="5E71D846" w:rsidR="00D77AD9" w:rsidRPr="00A30EDC" w:rsidRDefault="00D77AD9" w:rsidP="003306D4">
            <w:pPr>
              <w:tabs>
                <w:tab w:val="decimal" w:pos="10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09A9EFFE"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bottom w:val="single" w:sz="4" w:space="0" w:color="auto"/>
            </w:tcBorders>
            <w:vAlign w:val="bottom"/>
          </w:tcPr>
          <w:p w14:paraId="34B6B791" w14:textId="77777777" w:rsidR="003306D4"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p w14:paraId="576896C0" w14:textId="45143EB6" w:rsidR="00D77AD9" w:rsidRPr="00A30EDC" w:rsidRDefault="00D77AD9" w:rsidP="003306D4">
            <w:pPr>
              <w:tabs>
                <w:tab w:val="left" w:pos="240"/>
              </w:tabs>
              <w:spacing w:line="300" w:lineRule="exact"/>
              <w:ind w:left="240" w:right="-108" w:hanging="240"/>
              <w:jc w:val="center"/>
              <w:rPr>
                <w:rFonts w:asciiTheme="minorHAnsi" w:eastAsia="Arial Unicode MS" w:hAnsiTheme="minorHAnsi" w:cstheme="minorHAnsi"/>
                <w:sz w:val="18"/>
                <w:szCs w:val="18"/>
              </w:rPr>
            </w:pPr>
          </w:p>
        </w:tc>
        <w:tc>
          <w:tcPr>
            <w:tcW w:w="72" w:type="dxa"/>
          </w:tcPr>
          <w:p w14:paraId="626C156C"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677EA99F" w14:textId="33751D3B" w:rsidR="003306D4" w:rsidRPr="00A30EDC" w:rsidRDefault="0099424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14,056</w:t>
            </w:r>
          </w:p>
        </w:tc>
        <w:tc>
          <w:tcPr>
            <w:tcW w:w="72" w:type="dxa"/>
          </w:tcPr>
          <w:p w14:paraId="013E2D5B"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bottom w:val="single" w:sz="4" w:space="0" w:color="auto"/>
            </w:tcBorders>
          </w:tcPr>
          <w:p w14:paraId="495EA173" w14:textId="3360D2AF"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30,322</w:t>
            </w:r>
          </w:p>
        </w:tc>
        <w:tc>
          <w:tcPr>
            <w:tcW w:w="72" w:type="dxa"/>
          </w:tcPr>
          <w:p w14:paraId="4E6484C1"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0145CC77" w14:textId="47D6DA67" w:rsidR="003306D4" w:rsidRPr="00A30EDC" w:rsidRDefault="002A4373" w:rsidP="003306D4">
            <w:pPr>
              <w:spacing w:line="300" w:lineRule="exact"/>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1.25</w:t>
            </w:r>
          </w:p>
        </w:tc>
        <w:tc>
          <w:tcPr>
            <w:tcW w:w="81" w:type="dxa"/>
          </w:tcPr>
          <w:p w14:paraId="6DC1975E"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36D8DC73" w14:textId="75F228BB" w:rsidR="003306D4" w:rsidRPr="00A30EDC" w:rsidRDefault="003306D4" w:rsidP="003306D4">
            <w:pPr>
              <w:spacing w:line="300" w:lineRule="exact"/>
              <w:jc w:val="center"/>
              <w:rPr>
                <w:rFonts w:asciiTheme="minorHAnsi" w:eastAsia="Arial Unicode MS" w:hAnsiTheme="minorHAnsi" w:cstheme="minorHAnsi"/>
                <w:sz w:val="18"/>
                <w:szCs w:val="18"/>
              </w:rPr>
            </w:pPr>
            <w:r>
              <w:rPr>
                <w:rFonts w:asciiTheme="minorHAnsi" w:eastAsia="Arial Unicode MS" w:hAnsiTheme="minorHAnsi" w:cstheme="minorBidi"/>
                <w:sz w:val="18"/>
                <w:szCs w:val="18"/>
              </w:rPr>
              <w:t>1.25</w:t>
            </w:r>
          </w:p>
        </w:tc>
      </w:tr>
      <w:tr w:rsidR="003306D4" w:rsidRPr="00A30EDC" w14:paraId="10BE1BD8" w14:textId="77777777" w:rsidTr="003945AF">
        <w:tc>
          <w:tcPr>
            <w:tcW w:w="1980" w:type="dxa"/>
            <w:vAlign w:val="bottom"/>
          </w:tcPr>
          <w:p w14:paraId="45794CA7"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597E80DB" w14:textId="67A5EA84" w:rsidR="003306D4" w:rsidRPr="00A30EDC"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61,529</w:t>
            </w:r>
          </w:p>
        </w:tc>
        <w:tc>
          <w:tcPr>
            <w:tcW w:w="72" w:type="dxa"/>
          </w:tcPr>
          <w:p w14:paraId="65222866"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6A74BEE6" w14:textId="04CB7E21"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92,641</w:t>
            </w:r>
          </w:p>
        </w:tc>
        <w:tc>
          <w:tcPr>
            <w:tcW w:w="72" w:type="dxa"/>
            <w:vAlign w:val="bottom"/>
          </w:tcPr>
          <w:p w14:paraId="1BCC6256"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tcPr>
          <w:p w14:paraId="0AE53C7C" w14:textId="1C8D1379" w:rsidR="003306D4" w:rsidRPr="00A30EDC"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45,125</w:t>
            </w:r>
          </w:p>
        </w:tc>
        <w:tc>
          <w:tcPr>
            <w:tcW w:w="81" w:type="dxa"/>
          </w:tcPr>
          <w:p w14:paraId="174E2037"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B36962E" w14:textId="2B2BD020"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D75BAB">
              <w:rPr>
                <w:rFonts w:asciiTheme="minorHAnsi" w:eastAsia="Arial Unicode MS" w:hAnsiTheme="minorHAnsi" w:cstheme="minorHAnsi"/>
                <w:sz w:val="18"/>
                <w:szCs w:val="18"/>
              </w:rPr>
              <w:t>48,852</w:t>
            </w:r>
          </w:p>
        </w:tc>
        <w:tc>
          <w:tcPr>
            <w:tcW w:w="72" w:type="dxa"/>
          </w:tcPr>
          <w:p w14:paraId="682C1F07"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7FAF31D8" w14:textId="302C5067" w:rsidR="003306D4" w:rsidRPr="00A30EDC"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5,</w:t>
            </w:r>
            <w:r w:rsidR="008F3E65">
              <w:rPr>
                <w:rFonts w:asciiTheme="minorHAnsi" w:eastAsia="Arial Unicode MS" w:hAnsiTheme="minorHAnsi" w:cstheme="minorHAnsi"/>
                <w:sz w:val="18"/>
                <w:szCs w:val="18"/>
              </w:rPr>
              <w:t>534</w:t>
            </w:r>
          </w:p>
        </w:tc>
        <w:tc>
          <w:tcPr>
            <w:tcW w:w="63" w:type="dxa"/>
          </w:tcPr>
          <w:p w14:paraId="7F1837A8"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vAlign w:val="bottom"/>
          </w:tcPr>
          <w:p w14:paraId="5F1C228A" w14:textId="449045C2"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D75BAB">
              <w:rPr>
                <w:rFonts w:asciiTheme="minorHAnsi" w:eastAsia="Arial Unicode MS" w:hAnsiTheme="minorHAnsi" w:cstheme="minorHAnsi"/>
                <w:sz w:val="18"/>
                <w:szCs w:val="18"/>
              </w:rPr>
              <w:t>12,</w:t>
            </w:r>
            <w:r w:rsidR="008F3E65">
              <w:rPr>
                <w:rFonts w:asciiTheme="minorHAnsi" w:eastAsia="Arial Unicode MS" w:hAnsiTheme="minorHAnsi" w:cstheme="minorHAnsi"/>
                <w:sz w:val="18"/>
                <w:szCs w:val="18"/>
              </w:rPr>
              <w:t>361</w:t>
            </w:r>
          </w:p>
        </w:tc>
        <w:tc>
          <w:tcPr>
            <w:tcW w:w="72" w:type="dxa"/>
          </w:tcPr>
          <w:p w14:paraId="5565E15F"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4083E02A" w14:textId="7BAEA765" w:rsidR="003306D4" w:rsidRPr="00A30EDC" w:rsidRDefault="0099424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112</w:t>
            </w:r>
            <w:r w:rsidR="00F8784C">
              <w:rPr>
                <w:rFonts w:asciiTheme="minorHAnsi" w:eastAsia="Arial Unicode MS" w:hAnsiTheme="minorHAnsi" w:cstheme="minorHAnsi"/>
                <w:sz w:val="18"/>
                <w:szCs w:val="18"/>
              </w:rPr>
              <w:t>,</w:t>
            </w:r>
            <w:r w:rsidR="008F3E65">
              <w:rPr>
                <w:rFonts w:asciiTheme="minorHAnsi" w:eastAsia="Arial Unicode MS" w:hAnsiTheme="minorHAnsi" w:cstheme="minorHAnsi"/>
                <w:sz w:val="18"/>
                <w:szCs w:val="18"/>
              </w:rPr>
              <w:t>188</w:t>
            </w:r>
          </w:p>
        </w:tc>
        <w:tc>
          <w:tcPr>
            <w:tcW w:w="72" w:type="dxa"/>
          </w:tcPr>
          <w:p w14:paraId="1E3B7F41"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6B8DABD7" w14:textId="485A807C" w:rsidR="003306D4" w:rsidRPr="00A30EDC" w:rsidRDefault="008F3E65"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153,854</w:t>
            </w:r>
          </w:p>
        </w:tc>
        <w:tc>
          <w:tcPr>
            <w:tcW w:w="72" w:type="dxa"/>
          </w:tcPr>
          <w:p w14:paraId="35063F08"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4BACED59"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1A4832"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3F509056"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3306D4" w:rsidRPr="00A30EDC" w14:paraId="3CD9B7C9" w14:textId="77777777" w:rsidTr="003945AF">
        <w:tc>
          <w:tcPr>
            <w:tcW w:w="1980" w:type="dxa"/>
            <w:vAlign w:val="bottom"/>
          </w:tcPr>
          <w:p w14:paraId="683EF6D2"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vAlign w:val="bottom"/>
          </w:tcPr>
          <w:p w14:paraId="528FCFD2"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72249CF4"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double" w:sz="4" w:space="0" w:color="auto"/>
            </w:tcBorders>
            <w:vAlign w:val="bottom"/>
          </w:tcPr>
          <w:p w14:paraId="01A62B8A"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5EE0FA03"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double" w:sz="4" w:space="0" w:color="auto"/>
            </w:tcBorders>
          </w:tcPr>
          <w:p w14:paraId="77E43DB9"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0A20D873"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291C592B"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F959299"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double" w:sz="4" w:space="0" w:color="auto"/>
            </w:tcBorders>
            <w:vAlign w:val="bottom"/>
          </w:tcPr>
          <w:p w14:paraId="6825D876"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0EEE21C1"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double" w:sz="4" w:space="0" w:color="auto"/>
            </w:tcBorders>
            <w:vAlign w:val="bottom"/>
          </w:tcPr>
          <w:p w14:paraId="60919864" w14:textId="77777777" w:rsidR="003306D4" w:rsidRPr="00A30EDC" w:rsidRDefault="003306D4" w:rsidP="003306D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4C9025C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5105D08E"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671EB731"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double" w:sz="4" w:space="0" w:color="auto"/>
            </w:tcBorders>
          </w:tcPr>
          <w:p w14:paraId="2066CA5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226C2E0A"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2B2EFA58"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446CB19"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6AEA62B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3306D4" w:rsidRPr="00A30EDC" w14:paraId="426C0B95" w14:textId="77777777">
        <w:tc>
          <w:tcPr>
            <w:tcW w:w="1980" w:type="dxa"/>
            <w:vAlign w:val="bottom"/>
          </w:tcPr>
          <w:p w14:paraId="076C6194" w14:textId="186F9321" w:rsidR="003306D4" w:rsidRPr="00A30EDC" w:rsidRDefault="003306D4" w:rsidP="003306D4">
            <w:pPr>
              <w:tabs>
                <w:tab w:val="left" w:pos="420"/>
              </w:tabs>
              <w:spacing w:line="300" w:lineRule="exact"/>
              <w:ind w:left="330" w:right="-108" w:hanging="240"/>
              <w:rPr>
                <w:rFonts w:asciiTheme="minorHAnsi" w:eastAsia="Arial Unicode MS" w:hAnsiTheme="minorHAnsi" w:cstheme="minorHAnsi"/>
                <w:sz w:val="18"/>
                <w:szCs w:val="18"/>
                <w:cs/>
              </w:rPr>
            </w:pPr>
            <w:r w:rsidRPr="00A30EDC">
              <w:rPr>
                <w:rFonts w:asciiTheme="minorHAnsi" w:eastAsia="Arial Unicode MS" w:hAnsiTheme="minorHAnsi" w:cstheme="minorHAnsi"/>
                <w:b/>
                <w:bCs/>
                <w:sz w:val="18"/>
                <w:szCs w:val="18"/>
              </w:rPr>
              <w:t>Financial liabilit</w:t>
            </w:r>
            <w:r>
              <w:rPr>
                <w:rFonts w:asciiTheme="minorHAnsi" w:eastAsia="Arial Unicode MS" w:hAnsiTheme="minorHAnsi" w:cstheme="minorHAnsi"/>
                <w:b/>
                <w:bCs/>
                <w:sz w:val="18"/>
                <w:szCs w:val="18"/>
              </w:rPr>
              <w:t>y</w:t>
            </w:r>
          </w:p>
        </w:tc>
        <w:tc>
          <w:tcPr>
            <w:tcW w:w="783" w:type="dxa"/>
            <w:vAlign w:val="bottom"/>
          </w:tcPr>
          <w:p w14:paraId="63E83026"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p>
        </w:tc>
        <w:tc>
          <w:tcPr>
            <w:tcW w:w="72" w:type="dxa"/>
          </w:tcPr>
          <w:p w14:paraId="5D8C0349"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5F66ED6C"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2" w:type="dxa"/>
            <w:vAlign w:val="bottom"/>
          </w:tcPr>
          <w:p w14:paraId="0AAF2347"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Pr>
          <w:p w14:paraId="7BE90280"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3511F30B"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0CA5C14B"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4DF51AFC"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vAlign w:val="bottom"/>
          </w:tcPr>
          <w:p w14:paraId="4F190CFD"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63" w:type="dxa"/>
          </w:tcPr>
          <w:p w14:paraId="0F141EC7"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vAlign w:val="bottom"/>
          </w:tcPr>
          <w:p w14:paraId="11ED7C1B" w14:textId="77777777" w:rsidR="003306D4" w:rsidRPr="00A30EDC" w:rsidRDefault="003306D4" w:rsidP="003306D4">
            <w:pPr>
              <w:tabs>
                <w:tab w:val="left" w:pos="240"/>
                <w:tab w:val="decimal" w:pos="1260"/>
              </w:tabs>
              <w:spacing w:line="300" w:lineRule="exact"/>
              <w:ind w:left="240" w:right="-108" w:hanging="240"/>
              <w:jc w:val="right"/>
              <w:rPr>
                <w:rFonts w:asciiTheme="minorHAnsi" w:eastAsia="Arial Unicode MS" w:hAnsiTheme="minorHAnsi" w:cstheme="minorHAnsi"/>
                <w:sz w:val="18"/>
                <w:szCs w:val="18"/>
                <w:cs/>
              </w:rPr>
            </w:pPr>
          </w:p>
        </w:tc>
        <w:tc>
          <w:tcPr>
            <w:tcW w:w="72" w:type="dxa"/>
          </w:tcPr>
          <w:p w14:paraId="5EBEDA0B"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BFC7B6"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72" w:type="dxa"/>
          </w:tcPr>
          <w:p w14:paraId="0A5D8AA8"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19CF3F9"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2" w:type="dxa"/>
          </w:tcPr>
          <w:p w14:paraId="3D485FFD"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1C974028"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718510CD"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18E2734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r w:rsidR="003306D4" w:rsidRPr="00A30EDC" w14:paraId="7F8A7DAC" w14:textId="77777777">
        <w:tc>
          <w:tcPr>
            <w:tcW w:w="1980" w:type="dxa"/>
            <w:vAlign w:val="bottom"/>
          </w:tcPr>
          <w:p w14:paraId="460528D9" w14:textId="77777777" w:rsidR="003306D4" w:rsidRPr="00A30EDC" w:rsidRDefault="003306D4" w:rsidP="003306D4">
            <w:pPr>
              <w:tabs>
                <w:tab w:val="left" w:pos="240"/>
              </w:tabs>
              <w:spacing w:line="300" w:lineRule="exact"/>
              <w:ind w:left="240" w:right="-90" w:hanging="141"/>
              <w:rPr>
                <w:rFonts w:asciiTheme="minorHAnsi" w:eastAsia="Arial Unicode MS" w:hAnsiTheme="minorHAnsi" w:cstheme="minorHAnsi"/>
                <w:sz w:val="18"/>
                <w:szCs w:val="18"/>
                <w:cs/>
              </w:rPr>
            </w:pPr>
            <w:r w:rsidRPr="00A30EDC">
              <w:rPr>
                <w:rFonts w:asciiTheme="minorHAnsi" w:eastAsia="Arial Unicode MS" w:hAnsiTheme="minorHAnsi" w:cstheme="minorHAnsi"/>
                <w:sz w:val="18"/>
                <w:szCs w:val="18"/>
              </w:rPr>
              <w:t>Trade and other payables</w:t>
            </w:r>
          </w:p>
        </w:tc>
        <w:tc>
          <w:tcPr>
            <w:tcW w:w="783" w:type="dxa"/>
            <w:vAlign w:val="bottom"/>
          </w:tcPr>
          <w:p w14:paraId="4EFCDEE1" w14:textId="718053B3" w:rsidR="003306D4" w:rsidRPr="00A30EDC" w:rsidRDefault="0094209D" w:rsidP="003306D4">
            <w:pPr>
              <w:tabs>
                <w:tab w:val="decimal" w:pos="178"/>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tcPr>
          <w:p w14:paraId="55FF339B"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vAlign w:val="bottom"/>
          </w:tcPr>
          <w:p w14:paraId="3A6BA14B" w14:textId="1377E762"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4E1787DF"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vAlign w:val="bottom"/>
          </w:tcPr>
          <w:p w14:paraId="77C456BE" w14:textId="6B30D468" w:rsidR="003306D4" w:rsidRPr="00A30EDC" w:rsidRDefault="0094209D" w:rsidP="003306D4">
            <w:pPr>
              <w:tabs>
                <w:tab w:val="decimal" w:pos="5"/>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tcPr>
          <w:p w14:paraId="4240A3F8"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vAlign w:val="bottom"/>
          </w:tcPr>
          <w:p w14:paraId="44DF3F21" w14:textId="7852FD92"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4385AD41"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Pr>
          <w:p w14:paraId="7A546F66" w14:textId="5DDCD506" w:rsidR="003306D4" w:rsidRPr="00A30EDC"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1,091</w:t>
            </w:r>
          </w:p>
        </w:tc>
        <w:tc>
          <w:tcPr>
            <w:tcW w:w="63" w:type="dxa"/>
          </w:tcPr>
          <w:p w14:paraId="1442A5A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Pr>
          <w:p w14:paraId="5BD8B17B" w14:textId="474E8A02"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6F0DDA">
              <w:rPr>
                <w:rFonts w:asciiTheme="minorHAnsi" w:eastAsia="Arial Unicode MS" w:hAnsiTheme="minorHAnsi" w:cstheme="minorHAnsi"/>
                <w:sz w:val="18"/>
                <w:szCs w:val="18"/>
              </w:rPr>
              <w:t>1,018</w:t>
            </w:r>
          </w:p>
        </w:tc>
        <w:tc>
          <w:tcPr>
            <w:tcW w:w="72" w:type="dxa"/>
          </w:tcPr>
          <w:p w14:paraId="231DAB07"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4437023C" w14:textId="1A42C292" w:rsidR="003306D4" w:rsidRPr="00A30EDC" w:rsidRDefault="00F8784C"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1,091</w:t>
            </w:r>
          </w:p>
        </w:tc>
        <w:tc>
          <w:tcPr>
            <w:tcW w:w="72" w:type="dxa"/>
          </w:tcPr>
          <w:p w14:paraId="0D5D97B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Pr>
          <w:p w14:paraId="5A91C169" w14:textId="04F987E9"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72" w:type="dxa"/>
          </w:tcPr>
          <w:p w14:paraId="24B5BE00"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6B46CC35" w14:textId="1885763D" w:rsidR="003306D4" w:rsidRPr="00A30EDC" w:rsidRDefault="002A4373" w:rsidP="003306D4">
            <w:pPr>
              <w:tabs>
                <w:tab w:val="decimal" w:pos="51"/>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w:t>
            </w:r>
          </w:p>
        </w:tc>
        <w:tc>
          <w:tcPr>
            <w:tcW w:w="81" w:type="dxa"/>
          </w:tcPr>
          <w:p w14:paraId="1614EEAA"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3C14A854" w14:textId="48FCD841"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r>
      <w:tr w:rsidR="003306D4" w:rsidRPr="00A30EDC" w14:paraId="4EEBB0FC" w14:textId="77777777">
        <w:tc>
          <w:tcPr>
            <w:tcW w:w="1980" w:type="dxa"/>
            <w:vAlign w:val="bottom"/>
          </w:tcPr>
          <w:p w14:paraId="6DB9C551"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vAlign w:val="bottom"/>
          </w:tcPr>
          <w:p w14:paraId="0AD3A486" w14:textId="6317ED1E" w:rsidR="003306D4" w:rsidRPr="00A30EDC" w:rsidRDefault="0094209D" w:rsidP="003306D4">
            <w:pPr>
              <w:tabs>
                <w:tab w:val="decimal" w:pos="178"/>
              </w:tabs>
              <w:spacing w:line="300" w:lineRule="exact"/>
              <w:ind w:left="240" w:right="-108" w:hanging="637"/>
              <w:jc w:val="center"/>
              <w:rPr>
                <w:rFonts w:asciiTheme="minorHAnsi" w:eastAsia="Arial Unicode MS" w:hAnsiTheme="minorHAnsi" w:cstheme="minorHAnsi"/>
                <w:sz w:val="18"/>
                <w:szCs w:val="18"/>
                <w:cs/>
              </w:rPr>
            </w:pPr>
            <w:r>
              <w:rPr>
                <w:rFonts w:asciiTheme="minorHAnsi" w:eastAsia="Arial Unicode MS" w:hAnsiTheme="minorHAnsi" w:cstheme="minorHAnsi"/>
                <w:sz w:val="18"/>
                <w:szCs w:val="18"/>
              </w:rPr>
              <w:t>-</w:t>
            </w:r>
          </w:p>
        </w:tc>
        <w:tc>
          <w:tcPr>
            <w:tcW w:w="72" w:type="dxa"/>
          </w:tcPr>
          <w:p w14:paraId="745B51F6" w14:textId="7777777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6E644DCA" w14:textId="300D3CC7"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cs/>
              </w:rPr>
            </w:pPr>
            <w:r w:rsidRPr="009A1B18">
              <w:rPr>
                <w:rFonts w:asciiTheme="minorHAnsi" w:eastAsia="Arial Unicode MS" w:hAnsiTheme="minorHAnsi" w:cstheme="minorHAnsi"/>
                <w:sz w:val="18"/>
                <w:szCs w:val="18"/>
              </w:rPr>
              <w:t>-</w:t>
            </w:r>
          </w:p>
        </w:tc>
        <w:tc>
          <w:tcPr>
            <w:tcW w:w="72" w:type="dxa"/>
            <w:vAlign w:val="bottom"/>
          </w:tcPr>
          <w:p w14:paraId="19092F4D"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cs/>
              </w:rPr>
            </w:pPr>
          </w:p>
        </w:tc>
        <w:tc>
          <w:tcPr>
            <w:tcW w:w="774" w:type="dxa"/>
            <w:tcBorders>
              <w:top w:val="single" w:sz="4" w:space="0" w:color="auto"/>
              <w:bottom w:val="double" w:sz="4" w:space="0" w:color="auto"/>
            </w:tcBorders>
            <w:vAlign w:val="bottom"/>
          </w:tcPr>
          <w:p w14:paraId="10686CA0" w14:textId="4B51969D" w:rsidR="003306D4" w:rsidRPr="00BB0600" w:rsidRDefault="0094209D" w:rsidP="003306D4">
            <w:pPr>
              <w:tabs>
                <w:tab w:val="decimal" w:pos="5"/>
              </w:tabs>
              <w:spacing w:line="300" w:lineRule="exact"/>
              <w:ind w:left="240" w:right="-108" w:hanging="637"/>
              <w:jc w:val="center"/>
              <w:rPr>
                <w:rFonts w:asciiTheme="minorHAnsi" w:eastAsia="Arial Unicode MS" w:hAnsiTheme="minorHAnsi" w:cs="Browallia New"/>
                <w:sz w:val="18"/>
                <w:szCs w:val="22"/>
              </w:rPr>
            </w:pPr>
            <w:r>
              <w:rPr>
                <w:rFonts w:asciiTheme="minorHAnsi" w:eastAsia="Arial Unicode MS" w:hAnsiTheme="minorHAnsi" w:cs="Browallia New"/>
                <w:sz w:val="18"/>
                <w:szCs w:val="22"/>
              </w:rPr>
              <w:t>-</w:t>
            </w:r>
          </w:p>
        </w:tc>
        <w:tc>
          <w:tcPr>
            <w:tcW w:w="81" w:type="dxa"/>
          </w:tcPr>
          <w:p w14:paraId="111BECD3" w14:textId="77777777" w:rsidR="003306D4" w:rsidRPr="00BB0600"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Browallia New"/>
                <w:sz w:val="18"/>
                <w:szCs w:val="22"/>
              </w:rPr>
            </w:pPr>
          </w:p>
        </w:tc>
        <w:tc>
          <w:tcPr>
            <w:tcW w:w="774" w:type="dxa"/>
            <w:tcBorders>
              <w:top w:val="single" w:sz="4" w:space="0" w:color="auto"/>
              <w:bottom w:val="double" w:sz="4" w:space="0" w:color="auto"/>
            </w:tcBorders>
            <w:vAlign w:val="bottom"/>
          </w:tcPr>
          <w:p w14:paraId="7759250E" w14:textId="229E3AEE" w:rsidR="003306D4" w:rsidRPr="00A30EDC" w:rsidRDefault="003306D4" w:rsidP="003306D4">
            <w:pPr>
              <w:tabs>
                <w:tab w:val="left" w:pos="240"/>
              </w:tabs>
              <w:spacing w:line="300" w:lineRule="exact"/>
              <w:ind w:left="240" w:right="-108" w:hanging="240"/>
              <w:jc w:val="center"/>
              <w:rPr>
                <w:rFonts w:asciiTheme="minorHAnsi" w:eastAsia="Arial Unicode MS" w:hAnsiTheme="minorHAnsi" w:cstheme="minorHAnsi"/>
                <w:sz w:val="18"/>
                <w:szCs w:val="18"/>
              </w:rPr>
            </w:pPr>
            <w:r w:rsidRPr="009A1B18">
              <w:rPr>
                <w:rFonts w:asciiTheme="minorHAnsi" w:eastAsia="Arial Unicode MS" w:hAnsiTheme="minorHAnsi" w:cstheme="minorHAnsi"/>
                <w:sz w:val="18"/>
                <w:szCs w:val="18"/>
              </w:rPr>
              <w:t>-</w:t>
            </w:r>
          </w:p>
        </w:tc>
        <w:tc>
          <w:tcPr>
            <w:tcW w:w="72" w:type="dxa"/>
          </w:tcPr>
          <w:p w14:paraId="31EF7216" w14:textId="77777777" w:rsidR="003306D4" w:rsidRPr="00A30EDC" w:rsidRDefault="003306D4" w:rsidP="003306D4">
            <w:pPr>
              <w:tabs>
                <w:tab w:val="left" w:pos="240"/>
              </w:tabs>
              <w:spacing w:line="300" w:lineRule="exact"/>
              <w:ind w:left="240" w:right="-108" w:hanging="240"/>
              <w:rPr>
                <w:rFonts w:asciiTheme="minorHAnsi" w:eastAsia="Arial Unicode MS" w:hAnsiTheme="minorHAnsi" w:cstheme="minorHAnsi"/>
                <w:sz w:val="18"/>
                <w:szCs w:val="18"/>
                <w:cs/>
              </w:rPr>
            </w:pPr>
          </w:p>
        </w:tc>
        <w:tc>
          <w:tcPr>
            <w:tcW w:w="783" w:type="dxa"/>
            <w:tcBorders>
              <w:top w:val="single" w:sz="4" w:space="0" w:color="auto"/>
              <w:bottom w:val="double" w:sz="4" w:space="0" w:color="auto"/>
            </w:tcBorders>
          </w:tcPr>
          <w:p w14:paraId="49F89454" w14:textId="681C2B98" w:rsidR="003306D4" w:rsidRPr="00A30EDC" w:rsidRDefault="0094209D"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1,091</w:t>
            </w:r>
          </w:p>
        </w:tc>
        <w:tc>
          <w:tcPr>
            <w:tcW w:w="63" w:type="dxa"/>
          </w:tcPr>
          <w:p w14:paraId="605F284A"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83" w:type="dxa"/>
            <w:tcBorders>
              <w:top w:val="single" w:sz="4" w:space="0" w:color="auto"/>
              <w:bottom w:val="double" w:sz="4" w:space="0" w:color="auto"/>
            </w:tcBorders>
          </w:tcPr>
          <w:p w14:paraId="3D998D8D" w14:textId="4FFD2126"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cs/>
              </w:rPr>
            </w:pPr>
            <w:r w:rsidRPr="006F0DDA">
              <w:rPr>
                <w:rFonts w:asciiTheme="minorHAnsi" w:eastAsia="Arial Unicode MS" w:hAnsiTheme="minorHAnsi" w:cstheme="minorHAnsi"/>
                <w:sz w:val="18"/>
                <w:szCs w:val="18"/>
              </w:rPr>
              <w:t>1,018</w:t>
            </w:r>
          </w:p>
        </w:tc>
        <w:tc>
          <w:tcPr>
            <w:tcW w:w="72" w:type="dxa"/>
          </w:tcPr>
          <w:p w14:paraId="46D83EED"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70F2E8BB" w14:textId="279BF033" w:rsidR="003306D4" w:rsidRPr="00A30EDC" w:rsidRDefault="00F8784C"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Pr>
                <w:rFonts w:asciiTheme="minorHAnsi" w:eastAsia="Arial Unicode MS" w:hAnsiTheme="minorHAnsi" w:cstheme="minorHAnsi"/>
                <w:sz w:val="18"/>
                <w:szCs w:val="18"/>
              </w:rPr>
              <w:t>1,091</w:t>
            </w:r>
          </w:p>
        </w:tc>
        <w:tc>
          <w:tcPr>
            <w:tcW w:w="72" w:type="dxa"/>
          </w:tcPr>
          <w:p w14:paraId="31D73795"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774" w:type="dxa"/>
            <w:tcBorders>
              <w:top w:val="single" w:sz="4" w:space="0" w:color="auto"/>
              <w:bottom w:val="double" w:sz="4" w:space="0" w:color="auto"/>
            </w:tcBorders>
          </w:tcPr>
          <w:p w14:paraId="287C2D77" w14:textId="6484F1A9"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r w:rsidRPr="006F0DDA">
              <w:rPr>
                <w:rFonts w:asciiTheme="minorHAnsi" w:eastAsia="Arial Unicode MS" w:hAnsiTheme="minorHAnsi" w:cstheme="minorHAnsi"/>
                <w:sz w:val="18"/>
                <w:szCs w:val="18"/>
              </w:rPr>
              <w:t>1,018</w:t>
            </w:r>
          </w:p>
        </w:tc>
        <w:tc>
          <w:tcPr>
            <w:tcW w:w="72" w:type="dxa"/>
          </w:tcPr>
          <w:p w14:paraId="3EE8FC02"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55" w:type="dxa"/>
          </w:tcPr>
          <w:p w14:paraId="0B18A109" w14:textId="77777777" w:rsidR="003306D4" w:rsidRPr="00A30EDC" w:rsidRDefault="003306D4" w:rsidP="003306D4">
            <w:pPr>
              <w:tabs>
                <w:tab w:val="decimal" w:pos="512"/>
              </w:tabs>
              <w:spacing w:line="300" w:lineRule="exact"/>
              <w:ind w:left="240" w:right="-108" w:hanging="637"/>
              <w:jc w:val="center"/>
              <w:rPr>
                <w:rFonts w:asciiTheme="minorHAnsi" w:eastAsia="Arial Unicode MS" w:hAnsiTheme="minorHAnsi" w:cstheme="minorHAnsi"/>
                <w:sz w:val="18"/>
                <w:szCs w:val="18"/>
              </w:rPr>
            </w:pPr>
          </w:p>
        </w:tc>
        <w:tc>
          <w:tcPr>
            <w:tcW w:w="81" w:type="dxa"/>
          </w:tcPr>
          <w:p w14:paraId="4AE6949C"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c>
          <w:tcPr>
            <w:tcW w:w="828" w:type="dxa"/>
          </w:tcPr>
          <w:p w14:paraId="0AE0034F" w14:textId="77777777" w:rsidR="003306D4" w:rsidRPr="00A30EDC" w:rsidRDefault="003306D4" w:rsidP="003306D4">
            <w:pPr>
              <w:tabs>
                <w:tab w:val="left" w:pos="240"/>
                <w:tab w:val="decimal" w:pos="1260"/>
              </w:tabs>
              <w:spacing w:line="300" w:lineRule="exact"/>
              <w:ind w:left="240" w:right="-108" w:hanging="240"/>
              <w:jc w:val="thaiDistribute"/>
              <w:rPr>
                <w:rFonts w:asciiTheme="minorHAnsi" w:eastAsia="Arial Unicode MS" w:hAnsiTheme="minorHAnsi" w:cstheme="minorHAnsi"/>
                <w:sz w:val="18"/>
                <w:szCs w:val="18"/>
              </w:rPr>
            </w:pPr>
          </w:p>
        </w:tc>
      </w:tr>
    </w:tbl>
    <w:p w14:paraId="31AAE315" w14:textId="6E9F82C1" w:rsidR="00625155" w:rsidRDefault="00625155" w:rsidP="00625155">
      <w:pPr>
        <w:pStyle w:val="ListParagraph"/>
        <w:tabs>
          <w:tab w:val="left" w:pos="2880"/>
          <w:tab w:val="left" w:pos="5760"/>
          <w:tab w:val="decimal" w:pos="6660"/>
          <w:tab w:val="left" w:pos="7110"/>
          <w:tab w:val="decimal" w:pos="7920"/>
        </w:tabs>
        <w:spacing w:before="240" w:after="240" w:line="380" w:lineRule="exact"/>
        <w:ind w:left="547" w:right="-43"/>
        <w:jc w:val="both"/>
        <w:rPr>
          <w:rFonts w:asciiTheme="minorHAnsi" w:hAnsiTheme="minorHAnsi" w:cstheme="minorHAnsi"/>
          <w:b/>
          <w:bCs/>
          <w:sz w:val="22"/>
          <w:szCs w:val="22"/>
        </w:rPr>
      </w:pPr>
    </w:p>
    <w:p w14:paraId="786808A4" w14:textId="77777777" w:rsidR="00625155" w:rsidRDefault="00625155">
      <w:pPr>
        <w:overflowPunct/>
        <w:autoSpaceDE/>
        <w:autoSpaceDN/>
        <w:adjustRightInd/>
        <w:spacing w:after="160" w:line="259" w:lineRule="auto"/>
        <w:textAlignment w:val="auto"/>
        <w:rPr>
          <w:rFonts w:asciiTheme="minorHAnsi" w:hAnsiTheme="minorHAnsi" w:cstheme="minorHAnsi"/>
          <w:b/>
          <w:bCs/>
          <w:sz w:val="22"/>
          <w:szCs w:val="22"/>
        </w:rPr>
      </w:pPr>
      <w:r>
        <w:rPr>
          <w:rFonts w:asciiTheme="minorHAnsi" w:hAnsiTheme="minorHAnsi" w:cstheme="minorHAnsi"/>
          <w:b/>
          <w:bCs/>
          <w:sz w:val="22"/>
          <w:szCs w:val="22"/>
        </w:rPr>
        <w:br w:type="page"/>
      </w:r>
    </w:p>
    <w:p w14:paraId="4DC6ADC4" w14:textId="3766DF89" w:rsidR="006A216A" w:rsidRPr="003F24C5" w:rsidRDefault="006A216A" w:rsidP="00763788">
      <w:pPr>
        <w:pStyle w:val="ListParagraph"/>
        <w:numPr>
          <w:ilvl w:val="1"/>
          <w:numId w:val="8"/>
        </w:numPr>
        <w:tabs>
          <w:tab w:val="left" w:pos="2880"/>
          <w:tab w:val="left" w:pos="5760"/>
          <w:tab w:val="decimal" w:pos="6660"/>
          <w:tab w:val="left" w:pos="7110"/>
          <w:tab w:val="decimal" w:pos="7920"/>
        </w:tabs>
        <w:spacing w:before="240" w:after="240" w:line="380" w:lineRule="exact"/>
        <w:ind w:left="547" w:right="-43" w:hanging="547"/>
        <w:jc w:val="both"/>
        <w:rPr>
          <w:rFonts w:asciiTheme="minorHAnsi" w:hAnsiTheme="minorHAnsi" w:cstheme="minorHAnsi"/>
          <w:b/>
          <w:bCs/>
          <w:i/>
          <w:iCs/>
          <w:sz w:val="22"/>
          <w:szCs w:val="22"/>
        </w:rPr>
      </w:pPr>
      <w:r w:rsidRPr="003F24C5">
        <w:rPr>
          <w:rFonts w:asciiTheme="minorHAnsi" w:hAnsiTheme="minorHAnsi" w:cstheme="minorHAnsi"/>
          <w:b/>
          <w:bCs/>
          <w:i/>
          <w:iCs/>
          <w:sz w:val="22"/>
          <w:szCs w:val="22"/>
        </w:rPr>
        <w:lastRenderedPageBreak/>
        <w:t>Foreign currency risk</w:t>
      </w:r>
    </w:p>
    <w:p w14:paraId="5A0515DD" w14:textId="270A9622" w:rsidR="006A216A" w:rsidRPr="006A216A" w:rsidRDefault="006A216A" w:rsidP="00FB1730">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6A216A">
        <w:rPr>
          <w:rFonts w:asciiTheme="minorHAnsi" w:hAnsiTheme="minorHAnsi" w:cstheme="minorHAnsi"/>
          <w:sz w:val="22"/>
          <w:szCs w:val="22"/>
        </w:rPr>
        <w:t xml:space="preserve">The </w:t>
      </w:r>
      <w:r w:rsidR="005855E6">
        <w:rPr>
          <w:rFonts w:asciiTheme="minorHAnsi" w:hAnsiTheme="minorHAnsi" w:cstheme="minorHAnsi"/>
          <w:sz w:val="22"/>
          <w:szCs w:val="22"/>
        </w:rPr>
        <w:t xml:space="preserve">Group </w:t>
      </w:r>
      <w:r w:rsidRPr="006A216A">
        <w:rPr>
          <w:rFonts w:asciiTheme="minorHAnsi" w:hAnsiTheme="minorHAnsi" w:cstheme="minorHAnsi"/>
          <w:sz w:val="22"/>
          <w:szCs w:val="22"/>
        </w:rPr>
        <w:t>exposure to foreign currency risk arises mainly from services, loan</w:t>
      </w:r>
      <w:r w:rsidR="00342369">
        <w:rPr>
          <w:rFonts w:asciiTheme="minorHAnsi" w:hAnsiTheme="minorHAnsi" w:cstheme="minorHAnsi"/>
          <w:sz w:val="22"/>
          <w:szCs w:val="22"/>
        </w:rPr>
        <w:t>s</w:t>
      </w:r>
      <w:r w:rsidRPr="006A216A">
        <w:rPr>
          <w:rFonts w:asciiTheme="minorHAnsi" w:hAnsiTheme="minorHAnsi" w:cstheme="minorHAnsi"/>
          <w:sz w:val="22"/>
          <w:szCs w:val="22"/>
        </w:rPr>
        <w:t xml:space="preserve"> and purchase</w:t>
      </w:r>
      <w:r w:rsidR="00342369">
        <w:rPr>
          <w:rFonts w:asciiTheme="minorHAnsi" w:hAnsiTheme="minorHAnsi" w:cstheme="minorHAnsi"/>
          <w:sz w:val="22"/>
          <w:szCs w:val="22"/>
        </w:rPr>
        <w:t>s</w:t>
      </w:r>
      <w:r w:rsidRPr="006A216A">
        <w:rPr>
          <w:rFonts w:asciiTheme="minorHAnsi" w:hAnsiTheme="minorHAnsi" w:cstheme="minorHAnsi"/>
          <w:sz w:val="22"/>
          <w:szCs w:val="22"/>
        </w:rPr>
        <w:t xml:space="preserve"> of equipment that are denominated in foreign currencies. </w:t>
      </w:r>
    </w:p>
    <w:p w14:paraId="10249B13" w14:textId="7BF43E54" w:rsidR="006A216A" w:rsidRPr="00FB1730" w:rsidRDefault="006A216A" w:rsidP="00FB1730">
      <w:pPr>
        <w:pStyle w:val="block"/>
        <w:spacing w:before="240" w:after="240"/>
        <w:ind w:left="562"/>
        <w:jc w:val="both"/>
        <w:rPr>
          <w:rFonts w:asciiTheme="minorHAnsi" w:hAnsiTheme="minorHAnsi" w:cstheme="minorHAnsi"/>
          <w:szCs w:val="22"/>
          <w:lang w:val="en-US" w:bidi="th-TH"/>
        </w:rPr>
      </w:pPr>
      <w:r w:rsidRPr="00FB1730">
        <w:rPr>
          <w:rFonts w:asciiTheme="minorHAnsi" w:hAnsiTheme="minorHAnsi" w:cstheme="minorHAnsi"/>
          <w:szCs w:val="22"/>
          <w:lang w:val="en-US" w:bidi="th-TH"/>
        </w:rPr>
        <w:t>As at 31 December 20</w:t>
      </w:r>
      <w:r w:rsidR="00B037A9" w:rsidRPr="00FB1730">
        <w:rPr>
          <w:rFonts w:asciiTheme="minorHAnsi" w:hAnsiTheme="minorHAnsi" w:cstheme="minorHAnsi"/>
          <w:szCs w:val="22"/>
          <w:lang w:val="en-US" w:bidi="th-TH"/>
        </w:rPr>
        <w:t>2</w:t>
      </w:r>
      <w:r w:rsidR="00825EC6" w:rsidRPr="00FB1730">
        <w:rPr>
          <w:rFonts w:asciiTheme="minorHAnsi" w:hAnsiTheme="minorHAnsi" w:cstheme="minorHAnsi"/>
          <w:szCs w:val="22"/>
          <w:lang w:val="en-US" w:bidi="th-TH"/>
        </w:rPr>
        <w:t>2</w:t>
      </w:r>
      <w:r w:rsidR="00B037A9" w:rsidRPr="00FB1730">
        <w:rPr>
          <w:rFonts w:asciiTheme="minorHAnsi" w:hAnsiTheme="minorHAnsi" w:cstheme="minorHAnsi"/>
          <w:szCs w:val="22"/>
          <w:lang w:val="en-US" w:bidi="th-TH"/>
        </w:rPr>
        <w:t xml:space="preserve"> and 20</w:t>
      </w:r>
      <w:r w:rsidR="00BA69D6" w:rsidRPr="00FB1730">
        <w:rPr>
          <w:rFonts w:asciiTheme="minorHAnsi" w:hAnsiTheme="minorHAnsi" w:cstheme="minorHAnsi"/>
          <w:szCs w:val="22"/>
          <w:lang w:val="en-US" w:bidi="th-TH"/>
        </w:rPr>
        <w:t>2</w:t>
      </w:r>
      <w:r w:rsidR="00825EC6" w:rsidRPr="00FB1730">
        <w:rPr>
          <w:rFonts w:asciiTheme="minorHAnsi" w:hAnsiTheme="minorHAnsi" w:cstheme="minorHAnsi"/>
          <w:szCs w:val="22"/>
          <w:lang w:val="en-US" w:bidi="th-TH"/>
        </w:rPr>
        <w:t>1</w:t>
      </w:r>
      <w:r w:rsidRPr="00FB1730">
        <w:rPr>
          <w:rFonts w:asciiTheme="minorHAnsi" w:hAnsiTheme="minorHAnsi" w:cstheme="minorHAnsi"/>
          <w:szCs w:val="22"/>
          <w:lang w:val="en-US" w:bidi="th-TH"/>
        </w:rPr>
        <w:t xml:space="preserve">, the balances of financial assets denominated in foreign currencies are summarised below. </w:t>
      </w:r>
    </w:p>
    <w:tbl>
      <w:tblPr>
        <w:tblW w:w="9155" w:type="dxa"/>
        <w:tblInd w:w="432" w:type="dxa"/>
        <w:tblLayout w:type="fixed"/>
        <w:tblLook w:val="0000" w:firstRow="0" w:lastRow="0" w:firstColumn="0" w:lastColumn="0" w:noHBand="0" w:noVBand="0"/>
      </w:tblPr>
      <w:tblGrid>
        <w:gridCol w:w="2070"/>
        <w:gridCol w:w="236"/>
        <w:gridCol w:w="945"/>
        <w:gridCol w:w="236"/>
        <w:gridCol w:w="943"/>
        <w:gridCol w:w="236"/>
        <w:gridCol w:w="945"/>
        <w:gridCol w:w="243"/>
        <w:gridCol w:w="946"/>
        <w:gridCol w:w="236"/>
        <w:gridCol w:w="945"/>
        <w:gridCol w:w="243"/>
        <w:gridCol w:w="931"/>
      </w:tblGrid>
      <w:tr w:rsidR="0076454C" w:rsidRPr="00DD4DAC" w14:paraId="5EA47938" w14:textId="77777777" w:rsidTr="00AC5EAA">
        <w:trPr>
          <w:cantSplit/>
        </w:trPr>
        <w:tc>
          <w:tcPr>
            <w:tcW w:w="2070" w:type="dxa"/>
            <w:tcBorders>
              <w:bottom w:val="single" w:sz="4" w:space="0" w:color="auto"/>
            </w:tcBorders>
            <w:vAlign w:val="bottom"/>
          </w:tcPr>
          <w:p w14:paraId="19C80F45" w14:textId="0BFD1914" w:rsidR="0076454C" w:rsidRPr="0076454C" w:rsidRDefault="0076454C" w:rsidP="00B62C8B">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z w:val="22"/>
                <w:szCs w:val="22"/>
              </w:rPr>
              <w:t>Foreign currency</w:t>
            </w:r>
          </w:p>
        </w:tc>
        <w:tc>
          <w:tcPr>
            <w:tcW w:w="236" w:type="dxa"/>
          </w:tcPr>
          <w:p w14:paraId="2AFE9BD1"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24" w:type="dxa"/>
            <w:gridSpan w:val="3"/>
            <w:tcBorders>
              <w:bottom w:val="single" w:sz="4" w:space="0" w:color="auto"/>
            </w:tcBorders>
            <w:vAlign w:val="bottom"/>
          </w:tcPr>
          <w:p w14:paraId="04AC5AED" w14:textId="6073F88D" w:rsidR="0076454C" w:rsidRPr="0076454C" w:rsidRDefault="00236646" w:rsidP="0076454C">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Consolidated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6328D9D6"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34" w:type="dxa"/>
            <w:gridSpan w:val="3"/>
            <w:tcBorders>
              <w:bottom w:val="single" w:sz="4" w:space="0" w:color="auto"/>
            </w:tcBorders>
            <w:vAlign w:val="bottom"/>
          </w:tcPr>
          <w:p w14:paraId="3139D93C" w14:textId="427FFF75" w:rsidR="0076454C" w:rsidRPr="0076454C" w:rsidRDefault="00236646" w:rsidP="0076454C">
            <w:pPr>
              <w:spacing w:line="320" w:lineRule="exact"/>
              <w:jc w:val="center"/>
              <w:rPr>
                <w:rFonts w:asciiTheme="minorHAnsi" w:eastAsia="Arial Unicode MS" w:hAnsiTheme="minorHAnsi" w:cstheme="minorHAnsi"/>
                <w:sz w:val="22"/>
                <w:szCs w:val="22"/>
              </w:rPr>
            </w:pPr>
            <w:r w:rsidRPr="00F25FC3">
              <w:rPr>
                <w:rFonts w:asciiTheme="minorHAnsi" w:eastAsia="Arial Unicode MS" w:hAnsiTheme="minorHAnsi" w:cstheme="minorHAnsi"/>
                <w:spacing w:val="-4"/>
                <w:sz w:val="22"/>
                <w:szCs w:val="22"/>
              </w:rPr>
              <w:t xml:space="preserve">Separate </w:t>
            </w:r>
            <w:r>
              <w:rPr>
                <w:rFonts w:asciiTheme="minorHAnsi" w:eastAsia="Arial Unicode MS" w:hAnsiTheme="minorHAnsi" w:cstheme="minorHAnsi"/>
                <w:spacing w:val="-4"/>
                <w:sz w:val="22"/>
                <w:szCs w:val="22"/>
              </w:rPr>
              <w:br/>
            </w:r>
            <w:r w:rsidRPr="00F25FC3">
              <w:rPr>
                <w:rFonts w:asciiTheme="minorHAnsi" w:eastAsia="Arial Unicode MS" w:hAnsiTheme="minorHAnsi" w:cstheme="minorHAnsi"/>
                <w:spacing w:val="-4"/>
                <w:sz w:val="22"/>
                <w:szCs w:val="22"/>
              </w:rPr>
              <w:t>financial statements</w:t>
            </w:r>
          </w:p>
        </w:tc>
        <w:tc>
          <w:tcPr>
            <w:tcW w:w="236" w:type="dxa"/>
          </w:tcPr>
          <w:p w14:paraId="134F9B41" w14:textId="77777777" w:rsidR="0076454C" w:rsidRPr="0076454C" w:rsidRDefault="0076454C" w:rsidP="0076454C">
            <w:pPr>
              <w:spacing w:line="320" w:lineRule="exact"/>
              <w:jc w:val="center"/>
              <w:rPr>
                <w:rFonts w:asciiTheme="minorHAnsi" w:eastAsia="Arial Unicode MS" w:hAnsiTheme="minorHAnsi" w:cstheme="minorHAnsi"/>
                <w:sz w:val="22"/>
                <w:szCs w:val="22"/>
                <w:cs/>
              </w:rPr>
            </w:pPr>
          </w:p>
        </w:tc>
        <w:tc>
          <w:tcPr>
            <w:tcW w:w="2119" w:type="dxa"/>
            <w:gridSpan w:val="3"/>
            <w:tcBorders>
              <w:bottom w:val="single" w:sz="4" w:space="0" w:color="auto"/>
            </w:tcBorders>
            <w:vAlign w:val="bottom"/>
          </w:tcPr>
          <w:p w14:paraId="7003D8E3" w14:textId="609E28FF" w:rsidR="0076454C" w:rsidRPr="0076454C" w:rsidRDefault="00236646" w:rsidP="0076454C">
            <w:pPr>
              <w:spacing w:line="320" w:lineRule="exact"/>
              <w:rPr>
                <w:rFonts w:asciiTheme="minorHAnsi" w:eastAsia="Arial Unicode MS" w:hAnsiTheme="minorHAnsi" w:cstheme="minorHAnsi"/>
                <w:sz w:val="22"/>
                <w:szCs w:val="22"/>
                <w:cs/>
              </w:rPr>
            </w:pPr>
            <w:r w:rsidRPr="00F25FC3">
              <w:rPr>
                <w:rFonts w:asciiTheme="minorHAnsi" w:eastAsia="Arial Unicode MS" w:hAnsiTheme="minorHAnsi" w:cstheme="minorHAnsi"/>
                <w:sz w:val="22"/>
                <w:szCs w:val="22"/>
              </w:rPr>
              <w:t>Exchange rate as at</w:t>
            </w:r>
          </w:p>
        </w:tc>
      </w:tr>
      <w:tr w:rsidR="0076454C" w:rsidRPr="00DD4DAC" w14:paraId="5AB9003D" w14:textId="77777777" w:rsidTr="00AC5EAA">
        <w:trPr>
          <w:cantSplit/>
        </w:trPr>
        <w:tc>
          <w:tcPr>
            <w:tcW w:w="2070" w:type="dxa"/>
            <w:tcBorders>
              <w:top w:val="single" w:sz="4" w:space="0" w:color="auto"/>
            </w:tcBorders>
            <w:vAlign w:val="bottom"/>
          </w:tcPr>
          <w:p w14:paraId="66CB43D1"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236" w:type="dxa"/>
          </w:tcPr>
          <w:p w14:paraId="1EF5870A"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4C4A4381" w14:textId="70C9DB4D"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EB325C">
              <w:rPr>
                <w:rFonts w:asciiTheme="minorHAnsi" w:eastAsia="Arial Unicode MS" w:hAnsiTheme="minorHAnsi" w:cstheme="minorHAnsi"/>
                <w:sz w:val="22"/>
                <w:szCs w:val="22"/>
              </w:rPr>
              <w:t>2</w:t>
            </w:r>
          </w:p>
        </w:tc>
        <w:tc>
          <w:tcPr>
            <w:tcW w:w="236" w:type="dxa"/>
            <w:tcBorders>
              <w:top w:val="single" w:sz="4" w:space="0" w:color="auto"/>
            </w:tcBorders>
          </w:tcPr>
          <w:p w14:paraId="580C8088"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3" w:type="dxa"/>
            <w:tcBorders>
              <w:top w:val="single" w:sz="4" w:space="0" w:color="auto"/>
              <w:bottom w:val="single" w:sz="4" w:space="0" w:color="auto"/>
            </w:tcBorders>
            <w:vAlign w:val="bottom"/>
          </w:tcPr>
          <w:p w14:paraId="72ABC4FC" w14:textId="122F9EE4"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EB325C">
              <w:rPr>
                <w:rFonts w:asciiTheme="minorHAnsi" w:eastAsia="Arial Unicode MS" w:hAnsiTheme="minorHAnsi" w:cstheme="minorHAnsi"/>
                <w:sz w:val="22"/>
                <w:szCs w:val="22"/>
              </w:rPr>
              <w:t>1</w:t>
            </w:r>
          </w:p>
        </w:tc>
        <w:tc>
          <w:tcPr>
            <w:tcW w:w="236" w:type="dxa"/>
          </w:tcPr>
          <w:p w14:paraId="42B0E0BF"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16AADA21" w14:textId="795603CA"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197BBE">
              <w:rPr>
                <w:rFonts w:asciiTheme="minorHAnsi" w:eastAsia="Arial Unicode MS" w:hAnsiTheme="minorHAnsi" w:cstheme="minorHAnsi"/>
                <w:sz w:val="22"/>
                <w:szCs w:val="22"/>
              </w:rPr>
              <w:t>2</w:t>
            </w:r>
          </w:p>
        </w:tc>
        <w:tc>
          <w:tcPr>
            <w:tcW w:w="243" w:type="dxa"/>
          </w:tcPr>
          <w:p w14:paraId="337ED631"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6" w:type="dxa"/>
            <w:tcBorders>
              <w:top w:val="single" w:sz="4" w:space="0" w:color="auto"/>
              <w:bottom w:val="single" w:sz="4" w:space="0" w:color="auto"/>
            </w:tcBorders>
            <w:vAlign w:val="bottom"/>
          </w:tcPr>
          <w:p w14:paraId="23EBE41A" w14:textId="6515980D"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197BBE">
              <w:rPr>
                <w:rFonts w:asciiTheme="minorHAnsi" w:eastAsia="Arial Unicode MS" w:hAnsiTheme="minorHAnsi" w:cstheme="minorHAnsi"/>
                <w:sz w:val="22"/>
                <w:szCs w:val="22"/>
              </w:rPr>
              <w:t>1</w:t>
            </w:r>
          </w:p>
        </w:tc>
        <w:tc>
          <w:tcPr>
            <w:tcW w:w="236" w:type="dxa"/>
          </w:tcPr>
          <w:p w14:paraId="2B9A8C2B"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45" w:type="dxa"/>
            <w:tcBorders>
              <w:top w:val="single" w:sz="4" w:space="0" w:color="auto"/>
              <w:bottom w:val="single" w:sz="4" w:space="0" w:color="auto"/>
            </w:tcBorders>
            <w:vAlign w:val="bottom"/>
          </w:tcPr>
          <w:p w14:paraId="6300157A" w14:textId="5C667269" w:rsidR="0076454C" w:rsidRPr="0076454C" w:rsidRDefault="00236646" w:rsidP="0076454C">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w:t>
            </w:r>
            <w:r w:rsidR="00197BBE">
              <w:rPr>
                <w:rFonts w:asciiTheme="minorHAnsi" w:eastAsia="Arial Unicode MS" w:hAnsiTheme="minorHAnsi" w:cstheme="minorHAnsi"/>
                <w:sz w:val="22"/>
                <w:szCs w:val="22"/>
              </w:rPr>
              <w:t>2</w:t>
            </w:r>
          </w:p>
        </w:tc>
        <w:tc>
          <w:tcPr>
            <w:tcW w:w="243" w:type="dxa"/>
            <w:tcBorders>
              <w:top w:val="single" w:sz="4" w:space="0" w:color="auto"/>
            </w:tcBorders>
          </w:tcPr>
          <w:p w14:paraId="1544CA95" w14:textId="77777777" w:rsidR="0076454C" w:rsidRPr="0076454C" w:rsidRDefault="0076454C" w:rsidP="0076454C">
            <w:pPr>
              <w:spacing w:line="320" w:lineRule="exact"/>
              <w:jc w:val="center"/>
              <w:rPr>
                <w:rFonts w:asciiTheme="minorHAnsi" w:eastAsia="Arial Unicode MS" w:hAnsiTheme="minorHAnsi" w:cstheme="minorHAnsi"/>
                <w:sz w:val="22"/>
                <w:szCs w:val="22"/>
              </w:rPr>
            </w:pPr>
          </w:p>
        </w:tc>
        <w:tc>
          <w:tcPr>
            <w:tcW w:w="931" w:type="dxa"/>
            <w:tcBorders>
              <w:top w:val="single" w:sz="4" w:space="0" w:color="auto"/>
              <w:bottom w:val="single" w:sz="4" w:space="0" w:color="auto"/>
            </w:tcBorders>
            <w:vAlign w:val="bottom"/>
          </w:tcPr>
          <w:p w14:paraId="0B1C60C4" w14:textId="6FF8B075" w:rsidR="0076454C" w:rsidRPr="00641E9C" w:rsidRDefault="00236646" w:rsidP="0076454C">
            <w:pPr>
              <w:spacing w:line="320" w:lineRule="exact"/>
              <w:jc w:val="center"/>
              <w:rPr>
                <w:rFonts w:asciiTheme="minorHAnsi" w:eastAsia="Arial Unicode MS" w:hAnsiTheme="minorHAnsi" w:cstheme="minorBidi"/>
                <w:sz w:val="22"/>
                <w:szCs w:val="22"/>
                <w:cs/>
              </w:rPr>
            </w:pPr>
            <w:r>
              <w:rPr>
                <w:rFonts w:asciiTheme="minorHAnsi" w:eastAsia="Arial Unicode MS" w:hAnsiTheme="minorHAnsi" w:cstheme="minorHAnsi"/>
                <w:sz w:val="22"/>
                <w:szCs w:val="22"/>
              </w:rPr>
              <w:t>202</w:t>
            </w:r>
            <w:r w:rsidR="00197BBE">
              <w:rPr>
                <w:rFonts w:asciiTheme="minorHAnsi" w:eastAsia="Arial Unicode MS" w:hAnsiTheme="minorHAnsi" w:cstheme="minorHAnsi"/>
                <w:sz w:val="22"/>
                <w:szCs w:val="22"/>
              </w:rPr>
              <w:t>1</w:t>
            </w:r>
          </w:p>
        </w:tc>
      </w:tr>
      <w:tr w:rsidR="00641E9C" w:rsidRPr="00DD4DAC" w14:paraId="0F21F733" w14:textId="77777777" w:rsidTr="00F42A7D">
        <w:trPr>
          <w:cantSplit/>
        </w:trPr>
        <w:tc>
          <w:tcPr>
            <w:tcW w:w="2070" w:type="dxa"/>
            <w:vAlign w:val="bottom"/>
          </w:tcPr>
          <w:p w14:paraId="064B177B"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236" w:type="dxa"/>
          </w:tcPr>
          <w:p w14:paraId="09D06BB4"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4494" w:type="dxa"/>
            <w:gridSpan w:val="7"/>
          </w:tcPr>
          <w:p w14:paraId="1BC09DB4" w14:textId="190E6C75" w:rsidR="00290219" w:rsidRPr="0076454C" w:rsidRDefault="00641E9C" w:rsidP="00F42A7D">
            <w:pPr>
              <w:spacing w:line="320" w:lineRule="exact"/>
              <w:jc w:val="center"/>
              <w:rPr>
                <w:rFonts w:asciiTheme="minorHAnsi" w:eastAsia="Arial Unicode MS" w:hAnsiTheme="minorHAnsi" w:cstheme="minorHAnsi"/>
                <w:sz w:val="22"/>
                <w:szCs w:val="22"/>
              </w:rPr>
            </w:pPr>
            <w:r w:rsidRPr="00D155EB">
              <w:rPr>
                <w:rFonts w:asciiTheme="minorHAnsi" w:eastAsia="Arial Unicode MS" w:hAnsiTheme="minorHAnsi" w:cstheme="minorHAnsi"/>
                <w:i/>
                <w:iCs/>
                <w:sz w:val="22"/>
                <w:szCs w:val="22"/>
              </w:rPr>
              <w:t>(in million)</w:t>
            </w:r>
          </w:p>
        </w:tc>
        <w:tc>
          <w:tcPr>
            <w:tcW w:w="236" w:type="dxa"/>
          </w:tcPr>
          <w:p w14:paraId="476EB68A" w14:textId="77777777" w:rsidR="00641E9C" w:rsidRPr="0076454C" w:rsidRDefault="00641E9C" w:rsidP="00641E9C">
            <w:pPr>
              <w:spacing w:line="320" w:lineRule="exact"/>
              <w:jc w:val="center"/>
              <w:rPr>
                <w:rFonts w:asciiTheme="minorHAnsi" w:eastAsia="Arial Unicode MS" w:hAnsiTheme="minorHAnsi" w:cstheme="minorHAnsi"/>
                <w:sz w:val="22"/>
                <w:szCs w:val="22"/>
              </w:rPr>
            </w:pPr>
          </w:p>
        </w:tc>
        <w:tc>
          <w:tcPr>
            <w:tcW w:w="2119" w:type="dxa"/>
            <w:gridSpan w:val="3"/>
            <w:vAlign w:val="bottom"/>
          </w:tcPr>
          <w:p w14:paraId="7D5DB627" w14:textId="16D0BFF8" w:rsidR="00641E9C" w:rsidRPr="0076454C" w:rsidRDefault="00641E9C" w:rsidP="00641E9C">
            <w:pPr>
              <w:spacing w:line="320" w:lineRule="exact"/>
              <w:jc w:val="center"/>
              <w:rPr>
                <w:rFonts w:asciiTheme="minorHAnsi" w:eastAsia="Arial Unicode MS" w:hAnsiTheme="minorHAnsi" w:cstheme="minorHAnsi"/>
                <w:sz w:val="22"/>
                <w:szCs w:val="22"/>
              </w:rPr>
            </w:pPr>
            <w:r w:rsidRPr="00F736CB">
              <w:rPr>
                <w:rFonts w:asciiTheme="minorHAnsi" w:eastAsia="Arial Unicode MS" w:hAnsiTheme="minorHAnsi" w:cstheme="minorHAnsi"/>
                <w:i/>
                <w:iCs/>
                <w:sz w:val="22"/>
                <w:szCs w:val="22"/>
              </w:rPr>
              <w:t>(Baht per 1 foreign currency unit)</w:t>
            </w:r>
          </w:p>
        </w:tc>
      </w:tr>
      <w:tr w:rsidR="00641E9C" w:rsidRPr="00DD4DAC" w14:paraId="459000CE" w14:textId="77777777" w:rsidTr="00AC5EAA">
        <w:trPr>
          <w:cantSplit/>
        </w:trPr>
        <w:tc>
          <w:tcPr>
            <w:tcW w:w="2070" w:type="dxa"/>
            <w:vAlign w:val="bottom"/>
          </w:tcPr>
          <w:p w14:paraId="71612D86" w14:textId="0E6D9CA8" w:rsidR="00641E9C" w:rsidRPr="0076454C" w:rsidRDefault="00641E9C" w:rsidP="00641E9C">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b/>
                <w:bCs/>
                <w:sz w:val="22"/>
                <w:szCs w:val="22"/>
              </w:rPr>
              <w:t>Financial assets</w:t>
            </w:r>
          </w:p>
        </w:tc>
        <w:tc>
          <w:tcPr>
            <w:tcW w:w="236" w:type="dxa"/>
          </w:tcPr>
          <w:p w14:paraId="381C6989"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3509905A"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4AF38F88"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3" w:type="dxa"/>
            <w:vAlign w:val="bottom"/>
          </w:tcPr>
          <w:p w14:paraId="7CD62F24"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3FDB7702"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171562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43" w:type="dxa"/>
          </w:tcPr>
          <w:p w14:paraId="5403DD01"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6" w:type="dxa"/>
            <w:vAlign w:val="bottom"/>
          </w:tcPr>
          <w:p w14:paraId="33425557"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36" w:type="dxa"/>
          </w:tcPr>
          <w:p w14:paraId="12D0CC9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45" w:type="dxa"/>
            <w:vAlign w:val="bottom"/>
          </w:tcPr>
          <w:p w14:paraId="6F466CFD"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243" w:type="dxa"/>
          </w:tcPr>
          <w:p w14:paraId="7BD00A76"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c>
          <w:tcPr>
            <w:tcW w:w="931" w:type="dxa"/>
            <w:vAlign w:val="bottom"/>
          </w:tcPr>
          <w:p w14:paraId="772E4813" w14:textId="77777777" w:rsidR="00641E9C" w:rsidRPr="0076454C" w:rsidRDefault="00641E9C" w:rsidP="00641E9C">
            <w:pPr>
              <w:spacing w:line="320" w:lineRule="exact"/>
              <w:ind w:left="152"/>
              <w:jc w:val="center"/>
              <w:rPr>
                <w:rFonts w:asciiTheme="minorHAnsi" w:eastAsia="Arial Unicode MS" w:hAnsiTheme="minorHAnsi" w:cstheme="minorHAnsi"/>
                <w:sz w:val="22"/>
                <w:szCs w:val="22"/>
                <w:cs/>
              </w:rPr>
            </w:pPr>
          </w:p>
        </w:tc>
      </w:tr>
      <w:tr w:rsidR="000217EA" w:rsidRPr="00DD4DAC" w14:paraId="27424CD2" w14:textId="77777777" w:rsidTr="00AC5EAA">
        <w:trPr>
          <w:cantSplit/>
        </w:trPr>
        <w:tc>
          <w:tcPr>
            <w:tcW w:w="2070" w:type="dxa"/>
            <w:vAlign w:val="bottom"/>
          </w:tcPr>
          <w:p w14:paraId="407BBB13" w14:textId="1E1F8863" w:rsidR="000217EA" w:rsidRPr="0076454C" w:rsidRDefault="000217EA" w:rsidP="000217EA">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US dollar</w:t>
            </w:r>
          </w:p>
        </w:tc>
        <w:tc>
          <w:tcPr>
            <w:tcW w:w="236" w:type="dxa"/>
          </w:tcPr>
          <w:p w14:paraId="65C49261"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41308235" w14:textId="68182DA5" w:rsidR="000217EA" w:rsidRPr="0076454C" w:rsidRDefault="00322822"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0.7</w:t>
            </w:r>
          </w:p>
        </w:tc>
        <w:tc>
          <w:tcPr>
            <w:tcW w:w="236" w:type="dxa"/>
          </w:tcPr>
          <w:p w14:paraId="7D000577"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3" w:type="dxa"/>
            <w:vAlign w:val="bottom"/>
          </w:tcPr>
          <w:p w14:paraId="04DE9ABF" w14:textId="48B0D515" w:rsidR="000217EA" w:rsidRPr="0076454C" w:rsidRDefault="000217EA" w:rsidP="000217EA">
            <w:pPr>
              <w:spacing w:line="320" w:lineRule="exact"/>
              <w:jc w:val="center"/>
              <w:rPr>
                <w:rFonts w:asciiTheme="minorHAnsi" w:eastAsia="Arial Unicode MS" w:hAnsiTheme="minorHAnsi" w:cstheme="minorHAnsi"/>
                <w:sz w:val="22"/>
                <w:szCs w:val="22"/>
              </w:rPr>
            </w:pPr>
            <w:r w:rsidRPr="00551FC7">
              <w:rPr>
                <w:rFonts w:asciiTheme="minorHAnsi" w:eastAsia="Arial Unicode MS" w:hAnsiTheme="minorHAnsi" w:cstheme="minorBidi"/>
                <w:spacing w:val="-4"/>
                <w:sz w:val="22"/>
                <w:szCs w:val="22"/>
              </w:rPr>
              <w:t>0.7</w:t>
            </w:r>
          </w:p>
        </w:tc>
        <w:tc>
          <w:tcPr>
            <w:tcW w:w="236" w:type="dxa"/>
          </w:tcPr>
          <w:p w14:paraId="6AE3563E"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2E7085F4" w14:textId="0658E4A5" w:rsidR="000217EA" w:rsidRPr="0076454C" w:rsidRDefault="00CD605E"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43" w:type="dxa"/>
          </w:tcPr>
          <w:p w14:paraId="2DCFBE2E"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6" w:type="dxa"/>
            <w:vAlign w:val="bottom"/>
          </w:tcPr>
          <w:p w14:paraId="15BFAAB4" w14:textId="2E86F996" w:rsidR="000217EA" w:rsidRPr="0076454C" w:rsidRDefault="000217EA"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75047382"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tcPr>
          <w:p w14:paraId="46D0444D" w14:textId="31C12F5A" w:rsidR="000217EA" w:rsidRPr="006F0DDA" w:rsidRDefault="00CD605E" w:rsidP="000217EA">
            <w:pPr>
              <w:spacing w:line="32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34.3913</w:t>
            </w:r>
          </w:p>
        </w:tc>
        <w:tc>
          <w:tcPr>
            <w:tcW w:w="243" w:type="dxa"/>
          </w:tcPr>
          <w:p w14:paraId="3ED92466" w14:textId="77777777" w:rsidR="000217EA" w:rsidRPr="0076454C" w:rsidRDefault="000217EA" w:rsidP="000217EA">
            <w:pPr>
              <w:spacing w:line="320" w:lineRule="exact"/>
              <w:jc w:val="right"/>
              <w:rPr>
                <w:rFonts w:asciiTheme="minorHAnsi" w:eastAsia="Arial Unicode MS" w:hAnsiTheme="minorHAnsi" w:cstheme="minorHAnsi"/>
                <w:sz w:val="22"/>
                <w:szCs w:val="22"/>
                <w:cs/>
              </w:rPr>
            </w:pPr>
          </w:p>
        </w:tc>
        <w:tc>
          <w:tcPr>
            <w:tcW w:w="931" w:type="dxa"/>
          </w:tcPr>
          <w:p w14:paraId="2B564282" w14:textId="16E7F3DF" w:rsidR="000217EA" w:rsidRPr="0076454C" w:rsidRDefault="000217EA" w:rsidP="000217EA">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33.2469</w:t>
            </w:r>
          </w:p>
        </w:tc>
      </w:tr>
      <w:tr w:rsidR="000217EA" w:rsidRPr="00DD4DAC" w14:paraId="7A16D4F6" w14:textId="77777777" w:rsidTr="00AC5EAA">
        <w:trPr>
          <w:cantSplit/>
        </w:trPr>
        <w:tc>
          <w:tcPr>
            <w:tcW w:w="2070" w:type="dxa"/>
            <w:vAlign w:val="bottom"/>
          </w:tcPr>
          <w:p w14:paraId="3589D4BA" w14:textId="2FED8B2C" w:rsidR="000217EA" w:rsidRPr="0076454C" w:rsidRDefault="000217EA" w:rsidP="000217EA">
            <w:pPr>
              <w:spacing w:line="320" w:lineRule="exact"/>
              <w:rPr>
                <w:rFonts w:asciiTheme="minorHAnsi" w:eastAsia="Arial Unicode MS" w:hAnsiTheme="minorHAnsi" w:cstheme="minorHAnsi"/>
                <w:sz w:val="22"/>
                <w:szCs w:val="22"/>
                <w:cs/>
              </w:rPr>
            </w:pPr>
            <w:r w:rsidRPr="00551FC7">
              <w:rPr>
                <w:rFonts w:asciiTheme="minorHAnsi" w:eastAsia="Arial Unicode MS" w:hAnsiTheme="minorHAnsi" w:cstheme="minorHAnsi"/>
                <w:sz w:val="22"/>
                <w:szCs w:val="22"/>
              </w:rPr>
              <w:t>Yen</w:t>
            </w:r>
          </w:p>
        </w:tc>
        <w:tc>
          <w:tcPr>
            <w:tcW w:w="236" w:type="dxa"/>
          </w:tcPr>
          <w:p w14:paraId="03B2C581"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7C4FA8D9" w14:textId="364D9205" w:rsidR="000217EA" w:rsidRPr="0076454C" w:rsidRDefault="00322822"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70D7582"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3" w:type="dxa"/>
            <w:vAlign w:val="bottom"/>
          </w:tcPr>
          <w:p w14:paraId="7A61CC9F" w14:textId="5CC3978A" w:rsidR="000217EA" w:rsidRPr="0076454C" w:rsidRDefault="000217EA"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4F3EC2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6CB70EFF" w14:textId="3B8AEA1A" w:rsidR="000217EA" w:rsidRPr="0076454C" w:rsidRDefault="00CD605E"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70.1</w:t>
            </w:r>
          </w:p>
        </w:tc>
        <w:tc>
          <w:tcPr>
            <w:tcW w:w="243" w:type="dxa"/>
          </w:tcPr>
          <w:p w14:paraId="45C73862" w14:textId="77777777" w:rsidR="000217EA" w:rsidRPr="0076454C" w:rsidRDefault="000217EA" w:rsidP="000217EA">
            <w:pPr>
              <w:spacing w:line="320" w:lineRule="exact"/>
              <w:jc w:val="center"/>
              <w:rPr>
                <w:rFonts w:asciiTheme="minorHAnsi" w:eastAsia="Arial Unicode MS" w:hAnsiTheme="minorHAnsi" w:cstheme="minorHAnsi"/>
                <w:sz w:val="22"/>
                <w:szCs w:val="22"/>
                <w:cs/>
              </w:rPr>
            </w:pPr>
          </w:p>
        </w:tc>
        <w:tc>
          <w:tcPr>
            <w:tcW w:w="946" w:type="dxa"/>
            <w:vAlign w:val="bottom"/>
          </w:tcPr>
          <w:p w14:paraId="06CAE93D" w14:textId="2AD68C4F" w:rsidR="000217EA" w:rsidRPr="0076454C" w:rsidRDefault="000217EA"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127.2</w:t>
            </w:r>
          </w:p>
        </w:tc>
        <w:tc>
          <w:tcPr>
            <w:tcW w:w="236" w:type="dxa"/>
          </w:tcPr>
          <w:p w14:paraId="31627046"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tcPr>
          <w:p w14:paraId="287A003A" w14:textId="1ADE6EA7" w:rsidR="000217EA" w:rsidRPr="006F0DDA" w:rsidRDefault="00CD605E" w:rsidP="000217EA">
            <w:pPr>
              <w:spacing w:line="320" w:lineRule="exact"/>
              <w:jc w:val="right"/>
              <w:rPr>
                <w:rFonts w:asciiTheme="minorHAnsi" w:eastAsia="Arial Unicode MS" w:hAnsiTheme="minorHAnsi" w:cstheme="minorHAnsi"/>
                <w:spacing w:val="-4"/>
                <w:sz w:val="22"/>
                <w:szCs w:val="22"/>
              </w:rPr>
            </w:pPr>
            <w:r>
              <w:rPr>
                <w:rFonts w:asciiTheme="minorHAnsi" w:eastAsia="Arial Unicode MS" w:hAnsiTheme="minorHAnsi" w:cstheme="minorHAnsi"/>
                <w:spacing w:val="-4"/>
                <w:sz w:val="22"/>
                <w:szCs w:val="22"/>
              </w:rPr>
              <w:t>0.2573</w:t>
            </w:r>
          </w:p>
        </w:tc>
        <w:tc>
          <w:tcPr>
            <w:tcW w:w="243" w:type="dxa"/>
          </w:tcPr>
          <w:p w14:paraId="6B677FE4" w14:textId="77777777" w:rsidR="000217EA" w:rsidRPr="0076454C" w:rsidRDefault="000217EA" w:rsidP="000217EA">
            <w:pPr>
              <w:spacing w:line="320" w:lineRule="exact"/>
              <w:jc w:val="right"/>
              <w:rPr>
                <w:rFonts w:asciiTheme="minorHAnsi" w:eastAsia="Arial Unicode MS" w:hAnsiTheme="minorHAnsi" w:cstheme="minorHAnsi"/>
                <w:sz w:val="22"/>
                <w:szCs w:val="22"/>
                <w:cs/>
              </w:rPr>
            </w:pPr>
          </w:p>
        </w:tc>
        <w:tc>
          <w:tcPr>
            <w:tcW w:w="931" w:type="dxa"/>
          </w:tcPr>
          <w:p w14:paraId="7CA25153" w14:textId="5EF54EBF" w:rsidR="000217EA" w:rsidRPr="0076454C" w:rsidRDefault="000217EA" w:rsidP="000217EA">
            <w:pPr>
              <w:spacing w:line="320" w:lineRule="exact"/>
              <w:jc w:val="right"/>
              <w:rPr>
                <w:rFonts w:asciiTheme="minorHAnsi" w:eastAsia="Arial Unicode MS" w:hAnsiTheme="minorHAnsi" w:cstheme="minorHAnsi"/>
                <w:sz w:val="22"/>
                <w:szCs w:val="22"/>
              </w:rPr>
            </w:pPr>
            <w:r w:rsidRPr="006F0DDA">
              <w:rPr>
                <w:rFonts w:asciiTheme="minorHAnsi" w:eastAsia="Arial Unicode MS" w:hAnsiTheme="minorHAnsi" w:cstheme="minorHAnsi"/>
                <w:spacing w:val="-4"/>
                <w:sz w:val="22"/>
                <w:szCs w:val="22"/>
              </w:rPr>
              <w:t>0.2869</w:t>
            </w:r>
          </w:p>
        </w:tc>
      </w:tr>
      <w:tr w:rsidR="000217EA" w:rsidRPr="00DD4DAC" w14:paraId="3D916B72" w14:textId="77777777" w:rsidTr="00AC5EAA">
        <w:trPr>
          <w:cantSplit/>
        </w:trPr>
        <w:tc>
          <w:tcPr>
            <w:tcW w:w="2070" w:type="dxa"/>
            <w:vAlign w:val="bottom"/>
          </w:tcPr>
          <w:p w14:paraId="37F37D06" w14:textId="77777777" w:rsidR="000217EA" w:rsidRPr="00551FC7" w:rsidRDefault="000217EA" w:rsidP="000217EA">
            <w:pPr>
              <w:spacing w:line="320" w:lineRule="exact"/>
              <w:rPr>
                <w:rFonts w:asciiTheme="minorHAnsi" w:eastAsia="Arial Unicode MS" w:hAnsiTheme="minorHAnsi" w:cstheme="minorHAnsi"/>
                <w:sz w:val="22"/>
                <w:szCs w:val="22"/>
              </w:rPr>
            </w:pPr>
          </w:p>
        </w:tc>
        <w:tc>
          <w:tcPr>
            <w:tcW w:w="236" w:type="dxa"/>
          </w:tcPr>
          <w:p w14:paraId="131030AA"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6F27A94B"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36" w:type="dxa"/>
          </w:tcPr>
          <w:p w14:paraId="5F96A3A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3" w:type="dxa"/>
            <w:vAlign w:val="bottom"/>
          </w:tcPr>
          <w:p w14:paraId="3110E57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36" w:type="dxa"/>
          </w:tcPr>
          <w:p w14:paraId="703F7E49"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4EDCACFB"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43" w:type="dxa"/>
          </w:tcPr>
          <w:p w14:paraId="02E4F9C5" w14:textId="77777777" w:rsidR="000217EA" w:rsidRPr="0076454C" w:rsidRDefault="000217EA" w:rsidP="000217EA">
            <w:pPr>
              <w:spacing w:line="320" w:lineRule="exact"/>
              <w:jc w:val="center"/>
              <w:rPr>
                <w:rFonts w:asciiTheme="minorHAnsi" w:eastAsia="Arial Unicode MS" w:hAnsiTheme="minorHAnsi" w:cstheme="minorHAnsi"/>
                <w:sz w:val="22"/>
                <w:szCs w:val="22"/>
                <w:cs/>
              </w:rPr>
            </w:pPr>
          </w:p>
        </w:tc>
        <w:tc>
          <w:tcPr>
            <w:tcW w:w="946" w:type="dxa"/>
            <w:vAlign w:val="bottom"/>
          </w:tcPr>
          <w:p w14:paraId="254EB337" w14:textId="77777777" w:rsidR="000217EA" w:rsidRPr="00551FC7" w:rsidRDefault="000217EA" w:rsidP="000217EA">
            <w:pPr>
              <w:spacing w:line="320" w:lineRule="exact"/>
              <w:jc w:val="center"/>
              <w:rPr>
                <w:rFonts w:asciiTheme="minorHAnsi" w:eastAsia="Arial Unicode MS" w:hAnsiTheme="minorHAnsi" w:cstheme="minorHAnsi"/>
                <w:spacing w:val="-4"/>
                <w:sz w:val="22"/>
                <w:szCs w:val="22"/>
              </w:rPr>
            </w:pPr>
          </w:p>
        </w:tc>
        <w:tc>
          <w:tcPr>
            <w:tcW w:w="236" w:type="dxa"/>
          </w:tcPr>
          <w:p w14:paraId="573E04BF"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0148F3F9" w14:textId="77777777" w:rsidR="000217EA" w:rsidRPr="0076454C" w:rsidRDefault="000217EA" w:rsidP="000217EA">
            <w:pPr>
              <w:spacing w:line="320" w:lineRule="exact"/>
              <w:jc w:val="right"/>
              <w:rPr>
                <w:rFonts w:asciiTheme="minorHAnsi" w:eastAsia="Arial Unicode MS" w:hAnsiTheme="minorHAnsi" w:cstheme="minorHAnsi"/>
                <w:sz w:val="22"/>
                <w:szCs w:val="22"/>
              </w:rPr>
            </w:pPr>
          </w:p>
        </w:tc>
        <w:tc>
          <w:tcPr>
            <w:tcW w:w="243" w:type="dxa"/>
          </w:tcPr>
          <w:p w14:paraId="66C4501A" w14:textId="77777777" w:rsidR="000217EA" w:rsidRPr="0076454C" w:rsidRDefault="000217EA" w:rsidP="000217EA">
            <w:pPr>
              <w:spacing w:line="320" w:lineRule="exact"/>
              <w:jc w:val="right"/>
              <w:rPr>
                <w:rFonts w:asciiTheme="minorHAnsi" w:eastAsia="Arial Unicode MS" w:hAnsiTheme="minorHAnsi" w:cstheme="minorHAnsi"/>
                <w:sz w:val="22"/>
                <w:szCs w:val="22"/>
                <w:cs/>
              </w:rPr>
            </w:pPr>
          </w:p>
        </w:tc>
        <w:tc>
          <w:tcPr>
            <w:tcW w:w="931" w:type="dxa"/>
            <w:vAlign w:val="bottom"/>
          </w:tcPr>
          <w:p w14:paraId="1441DB94" w14:textId="77777777" w:rsidR="000217EA" w:rsidRPr="00551FC7" w:rsidRDefault="000217EA" w:rsidP="000217EA">
            <w:pPr>
              <w:spacing w:line="320" w:lineRule="exact"/>
              <w:ind w:right="-103"/>
              <w:jc w:val="right"/>
              <w:rPr>
                <w:rFonts w:asciiTheme="minorHAnsi" w:eastAsia="Arial Unicode MS" w:hAnsiTheme="minorHAnsi" w:cstheme="minorHAnsi"/>
                <w:spacing w:val="-4"/>
                <w:sz w:val="22"/>
                <w:szCs w:val="22"/>
              </w:rPr>
            </w:pPr>
          </w:p>
        </w:tc>
      </w:tr>
      <w:tr w:rsidR="000217EA" w:rsidRPr="00DD4DAC" w14:paraId="0F06BB59" w14:textId="77777777" w:rsidTr="00AC5EAA">
        <w:trPr>
          <w:cantSplit/>
        </w:trPr>
        <w:tc>
          <w:tcPr>
            <w:tcW w:w="2070" w:type="dxa"/>
            <w:vAlign w:val="bottom"/>
          </w:tcPr>
          <w:p w14:paraId="64CBC1D6" w14:textId="373CE7AD" w:rsidR="000217EA" w:rsidRPr="00551FC7" w:rsidRDefault="000217EA" w:rsidP="000217EA">
            <w:pPr>
              <w:spacing w:line="320" w:lineRule="exact"/>
              <w:rPr>
                <w:rFonts w:asciiTheme="minorHAnsi" w:eastAsia="Arial Unicode MS" w:hAnsiTheme="minorHAnsi" w:cstheme="minorHAnsi"/>
                <w:sz w:val="22"/>
                <w:szCs w:val="22"/>
              </w:rPr>
            </w:pPr>
            <w:r w:rsidRPr="00551FC7">
              <w:rPr>
                <w:rFonts w:asciiTheme="minorHAnsi" w:eastAsia="Arial Unicode MS" w:hAnsiTheme="minorHAnsi" w:cstheme="minorHAnsi"/>
                <w:b/>
                <w:bCs/>
                <w:sz w:val="22"/>
                <w:szCs w:val="22"/>
              </w:rPr>
              <w:t xml:space="preserve">Financial </w:t>
            </w:r>
            <w:r>
              <w:rPr>
                <w:rFonts w:asciiTheme="minorHAnsi" w:eastAsia="Arial Unicode MS" w:hAnsiTheme="minorHAnsi" w:cstheme="minorHAnsi"/>
                <w:b/>
                <w:bCs/>
                <w:sz w:val="22"/>
                <w:szCs w:val="22"/>
              </w:rPr>
              <w:t>liability</w:t>
            </w:r>
          </w:p>
        </w:tc>
        <w:tc>
          <w:tcPr>
            <w:tcW w:w="236" w:type="dxa"/>
          </w:tcPr>
          <w:p w14:paraId="77D81624"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37D6566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36" w:type="dxa"/>
          </w:tcPr>
          <w:p w14:paraId="34BD2926"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3" w:type="dxa"/>
            <w:vAlign w:val="bottom"/>
          </w:tcPr>
          <w:p w14:paraId="57E0631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36" w:type="dxa"/>
          </w:tcPr>
          <w:p w14:paraId="5645F30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5488F137"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243" w:type="dxa"/>
          </w:tcPr>
          <w:p w14:paraId="249AA220" w14:textId="77777777" w:rsidR="000217EA" w:rsidRPr="0076454C" w:rsidRDefault="000217EA" w:rsidP="000217EA">
            <w:pPr>
              <w:spacing w:line="320" w:lineRule="exact"/>
              <w:jc w:val="center"/>
              <w:rPr>
                <w:rFonts w:asciiTheme="minorHAnsi" w:eastAsia="Arial Unicode MS" w:hAnsiTheme="minorHAnsi" w:cstheme="minorHAnsi"/>
                <w:sz w:val="22"/>
                <w:szCs w:val="22"/>
                <w:cs/>
              </w:rPr>
            </w:pPr>
          </w:p>
        </w:tc>
        <w:tc>
          <w:tcPr>
            <w:tcW w:w="946" w:type="dxa"/>
            <w:vAlign w:val="bottom"/>
          </w:tcPr>
          <w:p w14:paraId="5B4A629E" w14:textId="77777777" w:rsidR="000217EA" w:rsidRPr="00551FC7" w:rsidRDefault="000217EA" w:rsidP="000217EA">
            <w:pPr>
              <w:spacing w:line="320" w:lineRule="exact"/>
              <w:jc w:val="center"/>
              <w:rPr>
                <w:rFonts w:asciiTheme="minorHAnsi" w:eastAsia="Arial Unicode MS" w:hAnsiTheme="minorHAnsi" w:cstheme="minorHAnsi"/>
                <w:spacing w:val="-4"/>
                <w:sz w:val="22"/>
                <w:szCs w:val="22"/>
              </w:rPr>
            </w:pPr>
          </w:p>
        </w:tc>
        <w:tc>
          <w:tcPr>
            <w:tcW w:w="236" w:type="dxa"/>
          </w:tcPr>
          <w:p w14:paraId="4FB61BB1"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18513C68" w14:textId="77777777" w:rsidR="000217EA" w:rsidRPr="0076454C" w:rsidRDefault="000217EA" w:rsidP="000217EA">
            <w:pPr>
              <w:spacing w:line="320" w:lineRule="exact"/>
              <w:jc w:val="right"/>
              <w:rPr>
                <w:rFonts w:asciiTheme="minorHAnsi" w:eastAsia="Arial Unicode MS" w:hAnsiTheme="minorHAnsi" w:cstheme="minorHAnsi"/>
                <w:sz w:val="22"/>
                <w:szCs w:val="22"/>
              </w:rPr>
            </w:pPr>
          </w:p>
        </w:tc>
        <w:tc>
          <w:tcPr>
            <w:tcW w:w="243" w:type="dxa"/>
          </w:tcPr>
          <w:p w14:paraId="7F8712DB" w14:textId="77777777" w:rsidR="000217EA" w:rsidRPr="0076454C" w:rsidRDefault="000217EA" w:rsidP="000217EA">
            <w:pPr>
              <w:spacing w:line="320" w:lineRule="exact"/>
              <w:jc w:val="right"/>
              <w:rPr>
                <w:rFonts w:asciiTheme="minorHAnsi" w:eastAsia="Arial Unicode MS" w:hAnsiTheme="minorHAnsi" w:cstheme="minorHAnsi"/>
                <w:sz w:val="22"/>
                <w:szCs w:val="22"/>
                <w:cs/>
              </w:rPr>
            </w:pPr>
          </w:p>
        </w:tc>
        <w:tc>
          <w:tcPr>
            <w:tcW w:w="931" w:type="dxa"/>
            <w:vAlign w:val="bottom"/>
          </w:tcPr>
          <w:p w14:paraId="7BEB5AC9" w14:textId="77777777" w:rsidR="000217EA" w:rsidRPr="00551FC7" w:rsidRDefault="000217EA" w:rsidP="000217EA">
            <w:pPr>
              <w:spacing w:line="320" w:lineRule="exact"/>
              <w:ind w:right="-103"/>
              <w:jc w:val="right"/>
              <w:rPr>
                <w:rFonts w:asciiTheme="minorHAnsi" w:eastAsia="Arial Unicode MS" w:hAnsiTheme="minorHAnsi" w:cstheme="minorHAnsi"/>
                <w:spacing w:val="-4"/>
                <w:sz w:val="22"/>
                <w:szCs w:val="22"/>
              </w:rPr>
            </w:pPr>
          </w:p>
        </w:tc>
      </w:tr>
      <w:tr w:rsidR="000217EA" w:rsidRPr="00DD4DAC" w14:paraId="267A0621" w14:textId="77777777" w:rsidTr="00AC5EAA">
        <w:trPr>
          <w:cantSplit/>
        </w:trPr>
        <w:tc>
          <w:tcPr>
            <w:tcW w:w="2070" w:type="dxa"/>
            <w:vAlign w:val="bottom"/>
          </w:tcPr>
          <w:p w14:paraId="03516B31" w14:textId="79AAC5F4" w:rsidR="000217EA" w:rsidRPr="00551FC7" w:rsidRDefault="000217EA" w:rsidP="000217EA">
            <w:pPr>
              <w:spacing w:line="320" w:lineRule="exact"/>
              <w:rPr>
                <w:rFonts w:asciiTheme="minorHAnsi" w:eastAsia="Arial Unicode MS" w:hAnsiTheme="minorHAnsi" w:cstheme="minorHAnsi"/>
                <w:sz w:val="22"/>
                <w:szCs w:val="22"/>
              </w:rPr>
            </w:pPr>
            <w:r>
              <w:rPr>
                <w:rFonts w:asciiTheme="minorHAnsi" w:eastAsia="Arial Unicode MS" w:hAnsiTheme="minorHAnsi" w:cstheme="minorHAnsi"/>
                <w:sz w:val="22"/>
                <w:szCs w:val="22"/>
              </w:rPr>
              <w:t>Yen</w:t>
            </w:r>
          </w:p>
        </w:tc>
        <w:tc>
          <w:tcPr>
            <w:tcW w:w="236" w:type="dxa"/>
          </w:tcPr>
          <w:p w14:paraId="6589DA04"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747DB387" w14:textId="76005F64" w:rsidR="000217EA" w:rsidRPr="0076454C" w:rsidRDefault="00322822"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155D3E5A"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3" w:type="dxa"/>
            <w:vAlign w:val="bottom"/>
          </w:tcPr>
          <w:p w14:paraId="352DC35C" w14:textId="55208002" w:rsidR="000217EA" w:rsidRPr="0076454C" w:rsidRDefault="000217EA" w:rsidP="000217EA">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236" w:type="dxa"/>
          </w:tcPr>
          <w:p w14:paraId="37AC70E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6D73DE2D" w14:textId="6938C966" w:rsidR="000217EA" w:rsidRPr="0076454C" w:rsidRDefault="00322822" w:rsidP="00B62C8B">
            <w:pPr>
              <w:spacing w:line="320" w:lineRule="exact"/>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1.4</w:t>
            </w:r>
          </w:p>
        </w:tc>
        <w:tc>
          <w:tcPr>
            <w:tcW w:w="243" w:type="dxa"/>
          </w:tcPr>
          <w:p w14:paraId="111F4E26" w14:textId="77777777" w:rsidR="000217EA" w:rsidRPr="0076454C" w:rsidRDefault="000217EA" w:rsidP="000217EA">
            <w:pPr>
              <w:spacing w:line="320" w:lineRule="exact"/>
              <w:jc w:val="center"/>
              <w:rPr>
                <w:rFonts w:asciiTheme="minorHAnsi" w:eastAsia="Arial Unicode MS" w:hAnsiTheme="minorHAnsi" w:cstheme="minorHAnsi"/>
                <w:sz w:val="22"/>
                <w:szCs w:val="22"/>
                <w:cs/>
              </w:rPr>
            </w:pPr>
          </w:p>
        </w:tc>
        <w:tc>
          <w:tcPr>
            <w:tcW w:w="946" w:type="dxa"/>
            <w:vAlign w:val="bottom"/>
          </w:tcPr>
          <w:p w14:paraId="7905CD8F" w14:textId="18E11D9E" w:rsidR="000217EA" w:rsidRPr="00551FC7" w:rsidRDefault="000217EA" w:rsidP="000217EA">
            <w:pPr>
              <w:spacing w:line="320" w:lineRule="exact"/>
              <w:jc w:val="center"/>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1</w:t>
            </w:r>
          </w:p>
        </w:tc>
        <w:tc>
          <w:tcPr>
            <w:tcW w:w="236" w:type="dxa"/>
          </w:tcPr>
          <w:p w14:paraId="6EABEB45" w14:textId="77777777" w:rsidR="000217EA" w:rsidRPr="0076454C" w:rsidRDefault="000217EA" w:rsidP="000217EA">
            <w:pPr>
              <w:spacing w:line="320" w:lineRule="exact"/>
              <w:jc w:val="center"/>
              <w:rPr>
                <w:rFonts w:asciiTheme="minorHAnsi" w:eastAsia="Arial Unicode MS" w:hAnsiTheme="minorHAnsi" w:cstheme="minorHAnsi"/>
                <w:sz w:val="22"/>
                <w:szCs w:val="22"/>
              </w:rPr>
            </w:pPr>
          </w:p>
        </w:tc>
        <w:tc>
          <w:tcPr>
            <w:tcW w:w="945" w:type="dxa"/>
            <w:vAlign w:val="bottom"/>
          </w:tcPr>
          <w:p w14:paraId="546DADE0" w14:textId="33956BE4" w:rsidR="000217EA" w:rsidRPr="0076454C" w:rsidRDefault="00CD605E" w:rsidP="000217EA">
            <w:pPr>
              <w:spacing w:line="320" w:lineRule="exact"/>
              <w:jc w:val="right"/>
              <w:rPr>
                <w:rFonts w:asciiTheme="minorHAnsi" w:eastAsia="Arial Unicode MS" w:hAnsiTheme="minorHAnsi" w:cstheme="minorHAnsi"/>
                <w:sz w:val="22"/>
                <w:szCs w:val="22"/>
              </w:rPr>
            </w:pPr>
            <w:r>
              <w:rPr>
                <w:rFonts w:asciiTheme="minorHAnsi" w:eastAsia="Arial Unicode MS" w:hAnsiTheme="minorHAnsi" w:cstheme="minorHAnsi"/>
                <w:sz w:val="22"/>
                <w:szCs w:val="22"/>
              </w:rPr>
              <w:t>0.2645</w:t>
            </w:r>
          </w:p>
        </w:tc>
        <w:tc>
          <w:tcPr>
            <w:tcW w:w="243" w:type="dxa"/>
          </w:tcPr>
          <w:p w14:paraId="0EB4554D" w14:textId="77777777" w:rsidR="000217EA" w:rsidRPr="0076454C" w:rsidRDefault="000217EA" w:rsidP="000217EA">
            <w:pPr>
              <w:spacing w:line="320" w:lineRule="exact"/>
              <w:jc w:val="right"/>
              <w:rPr>
                <w:rFonts w:asciiTheme="minorHAnsi" w:eastAsia="Arial Unicode MS" w:hAnsiTheme="minorHAnsi" w:cstheme="minorHAnsi"/>
                <w:sz w:val="22"/>
                <w:szCs w:val="22"/>
                <w:cs/>
              </w:rPr>
            </w:pPr>
          </w:p>
        </w:tc>
        <w:tc>
          <w:tcPr>
            <w:tcW w:w="931" w:type="dxa"/>
            <w:vAlign w:val="bottom"/>
          </w:tcPr>
          <w:p w14:paraId="3739262B" w14:textId="00298942" w:rsidR="000217EA" w:rsidRPr="00551FC7" w:rsidRDefault="000217EA" w:rsidP="000217EA">
            <w:pPr>
              <w:spacing w:line="320" w:lineRule="exact"/>
              <w:jc w:val="right"/>
              <w:rPr>
                <w:rFonts w:asciiTheme="minorHAnsi" w:eastAsia="Arial Unicode MS" w:hAnsiTheme="minorHAnsi" w:cstheme="minorHAnsi"/>
                <w:spacing w:val="-4"/>
                <w:sz w:val="22"/>
                <w:szCs w:val="22"/>
              </w:rPr>
            </w:pPr>
            <w:r w:rsidRPr="006F0DDA">
              <w:rPr>
                <w:rFonts w:asciiTheme="minorHAnsi" w:eastAsia="Arial Unicode MS" w:hAnsiTheme="minorHAnsi" w:cstheme="minorHAnsi"/>
                <w:sz w:val="22"/>
                <w:szCs w:val="22"/>
              </w:rPr>
              <w:t>0.2</w:t>
            </w:r>
            <w:r>
              <w:rPr>
                <w:rFonts w:asciiTheme="minorHAnsi" w:eastAsia="Arial Unicode MS" w:hAnsiTheme="minorHAnsi" w:cstheme="minorHAnsi"/>
                <w:sz w:val="22"/>
                <w:szCs w:val="22"/>
              </w:rPr>
              <w:t>944</w:t>
            </w:r>
          </w:p>
        </w:tc>
      </w:tr>
    </w:tbl>
    <w:p w14:paraId="30E856A9" w14:textId="7B328880" w:rsidR="006A216A" w:rsidRPr="003F24C5" w:rsidRDefault="006A216A" w:rsidP="00763788">
      <w:pPr>
        <w:pStyle w:val="ListParagraph"/>
        <w:numPr>
          <w:ilvl w:val="1"/>
          <w:numId w:val="8"/>
        </w:numPr>
        <w:tabs>
          <w:tab w:val="left" w:pos="2880"/>
          <w:tab w:val="left" w:pos="5760"/>
          <w:tab w:val="decimal" w:pos="6660"/>
          <w:tab w:val="left" w:pos="7110"/>
          <w:tab w:val="decimal" w:pos="7920"/>
        </w:tabs>
        <w:spacing w:before="240" w:after="120" w:line="380" w:lineRule="exact"/>
        <w:ind w:left="540" w:right="-43" w:hanging="540"/>
        <w:jc w:val="both"/>
        <w:rPr>
          <w:rFonts w:asciiTheme="minorHAnsi" w:hAnsiTheme="minorHAnsi" w:cstheme="minorHAnsi"/>
          <w:b/>
          <w:bCs/>
          <w:i/>
          <w:iCs/>
          <w:sz w:val="22"/>
          <w:szCs w:val="22"/>
        </w:rPr>
      </w:pPr>
      <w:r w:rsidRPr="003F24C5">
        <w:rPr>
          <w:rFonts w:asciiTheme="minorHAnsi" w:hAnsiTheme="minorHAnsi" w:cstheme="minorHAnsi"/>
          <w:b/>
          <w:bCs/>
          <w:i/>
          <w:iCs/>
          <w:sz w:val="22"/>
          <w:szCs w:val="22"/>
        </w:rPr>
        <w:t>Fair value of financial instruments</w:t>
      </w:r>
    </w:p>
    <w:p w14:paraId="040DC2E6" w14:textId="5E71D58A" w:rsidR="00C720F7" w:rsidRDefault="00C720F7" w:rsidP="006F0DDA">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C720F7">
        <w:rPr>
          <w:rFonts w:asciiTheme="minorHAnsi" w:hAnsiTheme="minorHAnsi" w:cstheme="minorHAnsi"/>
          <w:sz w:val="22"/>
          <w:szCs w:val="22"/>
        </w:rPr>
        <w:t xml:space="preserve">Since the majority of </w:t>
      </w:r>
      <w:r w:rsidR="005855E6">
        <w:rPr>
          <w:rFonts w:asciiTheme="minorHAnsi" w:hAnsiTheme="minorHAnsi" w:cstheme="minorHAnsi"/>
          <w:sz w:val="22"/>
          <w:szCs w:val="22"/>
        </w:rPr>
        <w:t>the Group</w:t>
      </w:r>
      <w:r w:rsidRPr="00C720F7">
        <w:rPr>
          <w:rFonts w:asciiTheme="minorHAnsi" w:hAnsiTheme="minorHAnsi" w:cstheme="minorHAnsi"/>
          <w:sz w:val="22"/>
          <w:szCs w:val="22"/>
        </w:rPr>
        <w:t>’s financial instruments are short-term in nature or carrying</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interest at rates close to the market interest rates, their fair value</w:t>
      </w:r>
      <w:r w:rsidR="00342369">
        <w:rPr>
          <w:rFonts w:asciiTheme="minorHAnsi" w:hAnsiTheme="minorHAnsi" w:cstheme="minorHAnsi"/>
          <w:sz w:val="22"/>
          <w:szCs w:val="22"/>
        </w:rPr>
        <w:t>s</w:t>
      </w:r>
      <w:r w:rsidRPr="00C720F7">
        <w:rPr>
          <w:rFonts w:asciiTheme="minorHAnsi" w:hAnsiTheme="minorHAnsi" w:cstheme="minorHAnsi"/>
          <w:sz w:val="22"/>
          <w:szCs w:val="22"/>
        </w:rPr>
        <w:t xml:space="preserve"> are not expected to be</w:t>
      </w:r>
      <w:r w:rsidR="00783CF9">
        <w:rPr>
          <w:rFonts w:asciiTheme="minorHAnsi" w:hAnsiTheme="minorHAnsi" w:cstheme="minorHAnsi"/>
          <w:sz w:val="22"/>
          <w:szCs w:val="22"/>
        </w:rPr>
        <w:t xml:space="preserve"> </w:t>
      </w:r>
      <w:r w:rsidRPr="00C720F7">
        <w:rPr>
          <w:rFonts w:asciiTheme="minorHAnsi" w:hAnsiTheme="minorHAnsi" w:cstheme="minorHAnsi"/>
          <w:sz w:val="22"/>
          <w:szCs w:val="22"/>
        </w:rPr>
        <w:t>materially different from the amounts presented in the statements of financial position.</w:t>
      </w:r>
      <w:r w:rsidR="00783CF9">
        <w:rPr>
          <w:rFonts w:asciiTheme="minorHAnsi" w:hAnsiTheme="minorHAnsi" w:cstheme="minorHAnsi"/>
          <w:sz w:val="22"/>
          <w:szCs w:val="22"/>
        </w:rPr>
        <w:t xml:space="preserve"> </w:t>
      </w:r>
    </w:p>
    <w:p w14:paraId="73D74FC2" w14:textId="18E996F8" w:rsidR="00700C53" w:rsidRDefault="0033670F" w:rsidP="00CD65A8">
      <w:pPr>
        <w:pStyle w:val="block"/>
        <w:spacing w:before="240" w:after="120"/>
        <w:ind w:right="-7"/>
        <w:jc w:val="both"/>
        <w:rPr>
          <w:rFonts w:asciiTheme="minorHAnsi" w:hAnsiTheme="minorHAnsi" w:cstheme="minorHAnsi"/>
          <w:szCs w:val="22"/>
          <w:lang w:val="en-US" w:bidi="th-TH"/>
        </w:rPr>
      </w:pPr>
      <w:r w:rsidRPr="0033670F">
        <w:rPr>
          <w:rFonts w:asciiTheme="minorHAnsi" w:hAnsiTheme="minorHAnsi" w:cstheme="minorHAnsi"/>
          <w:szCs w:val="22"/>
          <w:lang w:val="en-US" w:bidi="th-TH"/>
        </w:rPr>
        <w:t xml:space="preserve">The methods and assumptions used by </w:t>
      </w:r>
      <w:r w:rsidR="005855E6">
        <w:rPr>
          <w:rFonts w:asciiTheme="minorHAnsi" w:hAnsiTheme="minorHAnsi" w:cstheme="minorHAnsi"/>
          <w:szCs w:val="22"/>
          <w:lang w:val="en-US" w:bidi="th-TH"/>
        </w:rPr>
        <w:t>the Group</w:t>
      </w:r>
      <w:r w:rsidRPr="0033670F">
        <w:rPr>
          <w:rFonts w:asciiTheme="minorHAnsi" w:hAnsiTheme="minorHAnsi" w:cstheme="minorHAnsi"/>
          <w:szCs w:val="22"/>
          <w:lang w:val="en-US" w:bidi="th-TH"/>
        </w:rPr>
        <w:t xml:space="preserve"> in estimating the fair value of financial</w:t>
      </w:r>
      <w:r>
        <w:rPr>
          <w:rFonts w:asciiTheme="minorHAnsi" w:hAnsiTheme="minorHAnsi" w:cstheme="minorHAnsi"/>
          <w:szCs w:val="22"/>
          <w:lang w:val="en-US" w:bidi="th-TH"/>
        </w:rPr>
        <w:t xml:space="preserve"> </w:t>
      </w:r>
      <w:r w:rsidRPr="0033670F">
        <w:rPr>
          <w:rFonts w:asciiTheme="minorHAnsi" w:hAnsiTheme="minorHAnsi" w:cstheme="minorHAnsi"/>
          <w:szCs w:val="22"/>
          <w:lang w:val="en-US" w:bidi="th-TH"/>
        </w:rPr>
        <w:t>instruments are as follows:</w:t>
      </w:r>
    </w:p>
    <w:p w14:paraId="74B71A20" w14:textId="1E62593C" w:rsidR="0033670F" w:rsidRPr="006A216A" w:rsidRDefault="00700C53" w:rsidP="00763788">
      <w:pPr>
        <w:pStyle w:val="ListParagraph"/>
        <w:numPr>
          <w:ilvl w:val="1"/>
          <w:numId w:val="1"/>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For financial assets and liabilities which have short-term maturity, including cash and deposit at financial institutions, accounts receivables</w:t>
      </w:r>
      <w:r w:rsidR="003F53EB" w:rsidRPr="006A216A">
        <w:rPr>
          <w:rFonts w:asciiTheme="minorHAnsi" w:hAnsiTheme="minorHAnsi" w:cstheme="minorHAnsi"/>
          <w:sz w:val="22"/>
          <w:szCs w:val="22"/>
        </w:rPr>
        <w:t>,</w:t>
      </w:r>
      <w:r w:rsidR="003F53EB" w:rsidRPr="006A216A">
        <w:rPr>
          <w:rFonts w:asciiTheme="minorHAnsi" w:hAnsiTheme="minorHAnsi" w:cstheme="minorHAnsi" w:hint="cs"/>
          <w:sz w:val="22"/>
          <w:szCs w:val="22"/>
          <w:cs/>
        </w:rPr>
        <w:t xml:space="preserve"> </w:t>
      </w:r>
      <w:r w:rsidRPr="006A216A">
        <w:rPr>
          <w:rFonts w:asciiTheme="minorHAnsi" w:hAnsiTheme="minorHAnsi" w:cstheme="minorHAnsi"/>
          <w:sz w:val="22"/>
          <w:szCs w:val="22"/>
        </w:rPr>
        <w:t>accounts payables</w:t>
      </w:r>
      <w:r w:rsidR="003F53EB" w:rsidRPr="006A216A">
        <w:rPr>
          <w:rFonts w:asciiTheme="minorHAnsi" w:hAnsiTheme="minorHAnsi" w:cstheme="minorHAnsi"/>
          <w:sz w:val="22"/>
          <w:szCs w:val="22"/>
        </w:rPr>
        <w:t xml:space="preserve">, </w:t>
      </w:r>
      <w:r w:rsidR="002808B0" w:rsidRPr="006A216A">
        <w:rPr>
          <w:rFonts w:asciiTheme="minorHAnsi" w:hAnsiTheme="minorHAnsi" w:cstheme="minorHAnsi"/>
          <w:sz w:val="22"/>
          <w:szCs w:val="22"/>
        </w:rPr>
        <w:t>l</w:t>
      </w:r>
      <w:r w:rsidR="003F53EB" w:rsidRPr="006A216A">
        <w:rPr>
          <w:rFonts w:asciiTheme="minorHAnsi" w:hAnsiTheme="minorHAnsi" w:cstheme="minorHAnsi"/>
          <w:sz w:val="22"/>
          <w:szCs w:val="22"/>
        </w:rPr>
        <w:t>oan</w:t>
      </w:r>
      <w:r w:rsidR="00972EF4" w:rsidRPr="006A216A">
        <w:rPr>
          <w:rFonts w:asciiTheme="minorHAnsi" w:hAnsiTheme="minorHAnsi" w:cstheme="minorHAnsi"/>
          <w:sz w:val="22"/>
          <w:szCs w:val="22"/>
        </w:rPr>
        <w:t xml:space="preserve"> to and </w:t>
      </w:r>
      <w:r w:rsidR="002808B0" w:rsidRPr="006A216A">
        <w:rPr>
          <w:rFonts w:asciiTheme="minorHAnsi" w:hAnsiTheme="minorHAnsi" w:cstheme="minorHAnsi"/>
          <w:sz w:val="22"/>
          <w:szCs w:val="22"/>
        </w:rPr>
        <w:t>l</w:t>
      </w:r>
      <w:r w:rsidR="00972EF4" w:rsidRPr="006A216A">
        <w:rPr>
          <w:rFonts w:asciiTheme="minorHAnsi" w:hAnsiTheme="minorHAnsi" w:cstheme="minorHAnsi"/>
          <w:sz w:val="22"/>
          <w:szCs w:val="22"/>
        </w:rPr>
        <w:t>oan from</w:t>
      </w:r>
      <w:r w:rsidR="00075DBD" w:rsidRPr="006A216A">
        <w:rPr>
          <w:rFonts w:asciiTheme="minorHAnsi" w:hAnsiTheme="minorHAnsi" w:cstheme="minorHAnsi"/>
          <w:sz w:val="22"/>
          <w:szCs w:val="22"/>
        </w:rPr>
        <w:t xml:space="preserve"> related parties</w:t>
      </w:r>
      <w:r w:rsidRPr="006A216A">
        <w:rPr>
          <w:rFonts w:asciiTheme="minorHAnsi" w:hAnsiTheme="minorHAnsi" w:cstheme="minorHAnsi"/>
          <w:sz w:val="22"/>
          <w:szCs w:val="22"/>
        </w:rPr>
        <w:t>, their carrying amounts in the statements of financial position approximate their fair values</w:t>
      </w:r>
      <w:r w:rsidR="001C21CC" w:rsidRPr="006A216A">
        <w:rPr>
          <w:rFonts w:asciiTheme="minorHAnsi" w:hAnsiTheme="minorHAnsi" w:cstheme="minorHAnsi"/>
          <w:sz w:val="22"/>
          <w:szCs w:val="22"/>
        </w:rPr>
        <w:t>.</w:t>
      </w:r>
    </w:p>
    <w:p w14:paraId="624B4093" w14:textId="6E0F90C5" w:rsidR="00F964F8" w:rsidRPr="0079217D" w:rsidRDefault="005D7AC7" w:rsidP="00763788">
      <w:pPr>
        <w:pStyle w:val="ListParagraph"/>
        <w:numPr>
          <w:ilvl w:val="1"/>
          <w:numId w:val="1"/>
        </w:numPr>
        <w:tabs>
          <w:tab w:val="left" w:pos="2160"/>
          <w:tab w:val="right" w:pos="7280"/>
          <w:tab w:val="right" w:pos="8540"/>
        </w:tabs>
        <w:spacing w:before="120" w:after="120" w:line="380" w:lineRule="exact"/>
        <w:jc w:val="thaiDistribute"/>
        <w:rPr>
          <w:rFonts w:asciiTheme="minorHAnsi" w:hAnsiTheme="minorHAnsi" w:cstheme="minorHAnsi"/>
          <w:sz w:val="22"/>
          <w:szCs w:val="22"/>
        </w:rPr>
      </w:pPr>
      <w:r w:rsidRPr="006A216A">
        <w:rPr>
          <w:rFonts w:asciiTheme="minorHAnsi" w:hAnsiTheme="minorHAnsi" w:cstheme="minorHAnsi"/>
          <w:sz w:val="22"/>
          <w:szCs w:val="22"/>
        </w:rPr>
        <w:t xml:space="preserve">For </w:t>
      </w:r>
      <w:r w:rsidR="00DC7011" w:rsidRPr="006A216A">
        <w:rPr>
          <w:rFonts w:asciiTheme="minorHAnsi" w:hAnsiTheme="minorHAnsi" w:cstheme="minorHAnsi"/>
          <w:sz w:val="22"/>
          <w:szCs w:val="22"/>
        </w:rPr>
        <w:t>interest rate swap</w:t>
      </w:r>
      <w:r w:rsidRPr="006A216A">
        <w:rPr>
          <w:rFonts w:asciiTheme="minorHAnsi" w:hAnsiTheme="minorHAnsi" w:cstheme="minorHAnsi"/>
          <w:sz w:val="22"/>
          <w:szCs w:val="22"/>
        </w:rPr>
        <w:t xml:space="preserve"> contract, </w:t>
      </w:r>
      <w:r w:rsidR="00711ADA" w:rsidRPr="006A216A">
        <w:rPr>
          <w:rFonts w:asciiTheme="minorHAnsi" w:hAnsiTheme="minorHAnsi" w:cstheme="minorHAnsi"/>
          <w:sz w:val="22"/>
          <w:szCs w:val="22"/>
        </w:rPr>
        <w:t>its</w:t>
      </w:r>
      <w:r w:rsidRPr="006A216A">
        <w:rPr>
          <w:rFonts w:asciiTheme="minorHAnsi" w:hAnsiTheme="minorHAnsi" w:cstheme="minorHAnsi"/>
          <w:sz w:val="22"/>
          <w:szCs w:val="22"/>
        </w:rPr>
        <w:t xml:space="preserve"> fair value </w:t>
      </w:r>
      <w:r w:rsidR="0034085C" w:rsidRPr="006A216A">
        <w:rPr>
          <w:rFonts w:asciiTheme="minorHAnsi" w:hAnsiTheme="minorHAnsi" w:cstheme="minorHAnsi"/>
          <w:sz w:val="22"/>
          <w:szCs w:val="22"/>
        </w:rPr>
        <w:t>is e</w:t>
      </w:r>
      <w:r w:rsidR="004F1535" w:rsidRPr="006A216A">
        <w:rPr>
          <w:rFonts w:asciiTheme="minorHAnsi" w:hAnsiTheme="minorHAnsi" w:cstheme="minorHAnsi"/>
          <w:sz w:val="22"/>
          <w:szCs w:val="22"/>
        </w:rPr>
        <w:t>stimated by</w:t>
      </w:r>
      <w:r w:rsidRPr="006A216A">
        <w:rPr>
          <w:rFonts w:asciiTheme="minorHAnsi" w:hAnsiTheme="minorHAnsi" w:cstheme="minorHAnsi"/>
          <w:sz w:val="22"/>
          <w:szCs w:val="22"/>
        </w:rPr>
        <w:t xml:space="preserve"> discount</w:t>
      </w:r>
      <w:r w:rsidR="004712D4" w:rsidRPr="006A216A">
        <w:rPr>
          <w:rFonts w:asciiTheme="minorHAnsi" w:hAnsiTheme="minorHAnsi" w:cstheme="minorHAnsi"/>
          <w:sz w:val="22"/>
          <w:szCs w:val="22"/>
        </w:rPr>
        <w:t>ing</w:t>
      </w:r>
      <w:r w:rsidR="004F1535" w:rsidRPr="006A216A">
        <w:rPr>
          <w:rFonts w:asciiTheme="minorHAnsi" w:hAnsiTheme="minorHAnsi" w:cstheme="minorHAnsi"/>
          <w:sz w:val="22"/>
          <w:szCs w:val="22"/>
        </w:rPr>
        <w:t xml:space="preserve"> expected</w:t>
      </w:r>
      <w:r w:rsidRPr="006A216A">
        <w:rPr>
          <w:rFonts w:asciiTheme="minorHAnsi" w:hAnsiTheme="minorHAnsi" w:cstheme="minorHAnsi"/>
          <w:sz w:val="22"/>
          <w:szCs w:val="22"/>
        </w:rPr>
        <w:t xml:space="preserve"> future cash flow and a valuation mode</w:t>
      </w:r>
      <w:r w:rsidR="004E409B" w:rsidRPr="006A216A">
        <w:rPr>
          <w:rFonts w:asciiTheme="minorHAnsi" w:hAnsiTheme="minorHAnsi" w:cstheme="minorHAnsi"/>
          <w:sz w:val="22"/>
          <w:szCs w:val="22"/>
        </w:rPr>
        <w:t>l</w:t>
      </w:r>
      <w:r w:rsidRPr="006A216A">
        <w:rPr>
          <w:rFonts w:asciiTheme="minorHAnsi" w:hAnsiTheme="minorHAnsi" w:cstheme="minorHAnsi"/>
          <w:sz w:val="22"/>
          <w:szCs w:val="22"/>
        </w:rPr>
        <w:t>. Most of the inputs used for the valuation are observable in the relevant market.</w:t>
      </w:r>
    </w:p>
    <w:p w14:paraId="06989EBF" w14:textId="77777777" w:rsidR="00625155" w:rsidRDefault="00625155">
      <w:pPr>
        <w:overflowPunct/>
        <w:autoSpaceDE/>
        <w:autoSpaceDN/>
        <w:adjustRightInd/>
        <w:spacing w:after="160" w:line="259" w:lineRule="auto"/>
        <w:textAlignment w:val="auto"/>
        <w:rPr>
          <w:rFonts w:asciiTheme="minorHAnsi" w:hAnsiTheme="minorHAnsi" w:cstheme="minorHAnsi"/>
          <w:i/>
          <w:iCs/>
          <w:sz w:val="22"/>
          <w:szCs w:val="22"/>
        </w:rPr>
      </w:pPr>
      <w:r>
        <w:rPr>
          <w:rFonts w:asciiTheme="minorHAnsi" w:hAnsiTheme="minorHAnsi" w:cstheme="minorHAnsi"/>
          <w:i/>
          <w:iCs/>
          <w:szCs w:val="22"/>
        </w:rPr>
        <w:br w:type="page"/>
      </w:r>
    </w:p>
    <w:p w14:paraId="0355CD5A" w14:textId="602ABAC0" w:rsidR="00B90ED0" w:rsidRPr="004B0A9C" w:rsidRDefault="00F55E66" w:rsidP="006A216A">
      <w:pPr>
        <w:pStyle w:val="block"/>
        <w:spacing w:before="240" w:after="120"/>
        <w:ind w:right="-7"/>
        <w:jc w:val="both"/>
        <w:rPr>
          <w:rFonts w:asciiTheme="minorHAnsi" w:hAnsiTheme="minorHAnsi" w:cstheme="minorHAnsi"/>
          <w:i/>
          <w:iCs/>
          <w:szCs w:val="22"/>
          <w:lang w:val="en-US" w:bidi="th-TH"/>
        </w:rPr>
      </w:pPr>
      <w:r w:rsidRPr="004B0A9C">
        <w:rPr>
          <w:rFonts w:asciiTheme="minorHAnsi" w:hAnsiTheme="minorHAnsi" w:cstheme="minorHAnsi"/>
          <w:i/>
          <w:iCs/>
          <w:szCs w:val="22"/>
          <w:lang w:val="en-US" w:bidi="th-TH"/>
        </w:rPr>
        <w:lastRenderedPageBreak/>
        <w:t>Fair value hierarchy</w:t>
      </w:r>
    </w:p>
    <w:p w14:paraId="51CDA9B4" w14:textId="74AACE42" w:rsidR="00996FC5" w:rsidRDefault="001A03E6" w:rsidP="003F50C1">
      <w:pPr>
        <w:pStyle w:val="block"/>
        <w:spacing w:before="240" w:after="120"/>
        <w:ind w:right="-7"/>
        <w:jc w:val="both"/>
        <w:rPr>
          <w:rFonts w:asciiTheme="minorHAnsi" w:hAnsiTheme="minorHAnsi" w:cstheme="minorHAnsi"/>
          <w:szCs w:val="22"/>
          <w:lang w:val="en-US" w:bidi="th-TH"/>
        </w:rPr>
      </w:pPr>
      <w:r w:rsidRPr="001A03E6">
        <w:rPr>
          <w:rFonts w:asciiTheme="minorHAnsi" w:hAnsiTheme="minorHAnsi" w:cstheme="minorHAnsi"/>
          <w:szCs w:val="22"/>
          <w:lang w:val="en-US" w:bidi="th-TH"/>
        </w:rPr>
        <w:t>As at 31 December 20</w:t>
      </w:r>
      <w:r w:rsidR="00A46096">
        <w:rPr>
          <w:rFonts w:asciiTheme="minorHAnsi" w:hAnsiTheme="minorHAnsi" w:cstheme="minorHAnsi"/>
          <w:szCs w:val="22"/>
          <w:lang w:val="en-US" w:bidi="th-TH"/>
        </w:rPr>
        <w:t>2</w:t>
      </w:r>
      <w:r w:rsidR="00947254">
        <w:rPr>
          <w:rFonts w:asciiTheme="minorHAnsi" w:hAnsiTheme="minorHAnsi" w:cstheme="minorHAnsi"/>
          <w:szCs w:val="22"/>
          <w:lang w:val="en-US" w:bidi="th-TH"/>
        </w:rPr>
        <w:t>2</w:t>
      </w:r>
      <w:r w:rsidRPr="001A03E6">
        <w:rPr>
          <w:rFonts w:asciiTheme="minorHAnsi" w:hAnsiTheme="minorHAnsi" w:cstheme="minorHAnsi"/>
          <w:szCs w:val="22"/>
          <w:lang w:val="en-US" w:bidi="th-TH"/>
        </w:rPr>
        <w:t xml:space="preserve"> and 20</w:t>
      </w:r>
      <w:r w:rsidR="00996FC5">
        <w:rPr>
          <w:rFonts w:asciiTheme="minorHAnsi" w:hAnsiTheme="minorHAnsi" w:cstheme="minorHAnsi"/>
          <w:szCs w:val="22"/>
          <w:lang w:val="en-US" w:bidi="th-TH"/>
        </w:rPr>
        <w:t>2</w:t>
      </w:r>
      <w:r w:rsidR="00947254">
        <w:rPr>
          <w:rFonts w:asciiTheme="minorHAnsi" w:hAnsiTheme="minorHAnsi" w:cstheme="minorHAnsi"/>
          <w:szCs w:val="22"/>
          <w:lang w:val="en-US" w:bidi="th-TH"/>
        </w:rPr>
        <w:t>1</w:t>
      </w:r>
      <w:r w:rsidRPr="001A03E6">
        <w:rPr>
          <w:rFonts w:asciiTheme="minorHAnsi" w:hAnsiTheme="minorHAnsi" w:cstheme="minorHAnsi"/>
          <w:szCs w:val="22"/>
          <w:lang w:val="en-US" w:bidi="th-TH"/>
        </w:rPr>
        <w:t xml:space="preserve">, </w:t>
      </w:r>
      <w:r w:rsidR="005855E6">
        <w:rPr>
          <w:rFonts w:asciiTheme="minorHAnsi" w:hAnsiTheme="minorHAnsi" w:cstheme="minorHAnsi"/>
          <w:szCs w:val="22"/>
          <w:lang w:val="en-US"/>
        </w:rPr>
        <w:t>the Group</w:t>
      </w:r>
      <w:r w:rsidRPr="001A03E6">
        <w:rPr>
          <w:rFonts w:asciiTheme="minorHAnsi" w:hAnsiTheme="minorHAnsi" w:cstheme="minorHAnsi"/>
          <w:szCs w:val="22"/>
          <w:lang w:val="en-US" w:bidi="th-TH"/>
        </w:rPr>
        <w:t xml:space="preserve"> had the assets and liabilities that were measured at fair value using different levels of inputs as follows:</w:t>
      </w: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0BAF0701" w14:textId="77777777" w:rsidTr="00FA44E8">
        <w:tc>
          <w:tcPr>
            <w:tcW w:w="3690" w:type="dxa"/>
            <w:vAlign w:val="bottom"/>
          </w:tcPr>
          <w:p w14:paraId="4BC2BB40" w14:textId="77777777" w:rsidR="00150D7A" w:rsidRPr="009D0FD8" w:rsidRDefault="00150D7A" w:rsidP="003F50C1">
            <w:pPr>
              <w:spacing w:line="380" w:lineRule="exact"/>
              <w:ind w:left="243" w:hanging="180"/>
              <w:jc w:val="thaiDistribute"/>
              <w:rPr>
                <w:rFonts w:asciiTheme="minorHAnsi" w:hAnsiTheme="minorHAnsi" w:cstheme="minorHAnsi"/>
                <w:kern w:val="28"/>
                <w:sz w:val="22"/>
                <w:szCs w:val="22"/>
              </w:rPr>
            </w:pPr>
          </w:p>
        </w:tc>
        <w:tc>
          <w:tcPr>
            <w:tcW w:w="270" w:type="dxa"/>
          </w:tcPr>
          <w:p w14:paraId="6ECD1A36" w14:textId="77777777" w:rsidR="00150D7A" w:rsidRPr="009D0FD8" w:rsidRDefault="00150D7A" w:rsidP="003F50C1">
            <w:pPr>
              <w:spacing w:line="38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08965E5F" w14:textId="6FCFCF00" w:rsidR="00150D7A" w:rsidRPr="009D0FD8" w:rsidRDefault="00150D7A" w:rsidP="003F50C1">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41AEA8FD" w14:textId="77777777" w:rsidTr="00FA44E8">
        <w:tc>
          <w:tcPr>
            <w:tcW w:w="3690" w:type="dxa"/>
            <w:vAlign w:val="bottom"/>
          </w:tcPr>
          <w:p w14:paraId="54AC7672" w14:textId="77777777" w:rsidR="00150D7A" w:rsidRPr="009D0FD8" w:rsidRDefault="00150D7A" w:rsidP="00150D7A">
            <w:pPr>
              <w:spacing w:line="380" w:lineRule="exact"/>
              <w:ind w:left="243" w:hanging="180"/>
              <w:jc w:val="thaiDistribute"/>
              <w:rPr>
                <w:rFonts w:asciiTheme="minorHAnsi" w:hAnsiTheme="minorHAnsi" w:cstheme="minorHAnsi"/>
                <w:kern w:val="28"/>
                <w:sz w:val="22"/>
                <w:szCs w:val="22"/>
              </w:rPr>
            </w:pPr>
          </w:p>
        </w:tc>
        <w:tc>
          <w:tcPr>
            <w:tcW w:w="270" w:type="dxa"/>
          </w:tcPr>
          <w:p w14:paraId="03AB52DD"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748DF62" w14:textId="1B88CBF8" w:rsidR="00150D7A" w:rsidRPr="00150D7A" w:rsidRDefault="00150D7A" w:rsidP="00150D7A">
            <w:pPr>
              <w:spacing w:line="38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As at 31 December 202</w:t>
            </w:r>
            <w:r w:rsidR="00D17B83">
              <w:rPr>
                <w:rFonts w:asciiTheme="minorHAnsi" w:hAnsiTheme="minorHAnsi" w:cs="Browallia New"/>
                <w:kern w:val="28"/>
                <w:sz w:val="22"/>
                <w:szCs w:val="28"/>
              </w:rPr>
              <w:t>2</w:t>
            </w:r>
          </w:p>
        </w:tc>
      </w:tr>
      <w:tr w:rsidR="00150D7A" w:rsidRPr="009D0FD8" w14:paraId="18918A22" w14:textId="77777777" w:rsidTr="00FA44E8">
        <w:tc>
          <w:tcPr>
            <w:tcW w:w="3690" w:type="dxa"/>
            <w:vAlign w:val="bottom"/>
          </w:tcPr>
          <w:p w14:paraId="6495CB73" w14:textId="77777777" w:rsidR="00150D7A" w:rsidRPr="009D0FD8" w:rsidRDefault="00150D7A" w:rsidP="00150D7A">
            <w:pPr>
              <w:spacing w:line="380" w:lineRule="exact"/>
              <w:ind w:left="243" w:hanging="180"/>
              <w:jc w:val="thaiDistribute"/>
              <w:rPr>
                <w:rFonts w:asciiTheme="minorHAnsi" w:hAnsiTheme="minorHAnsi" w:cstheme="minorHAnsi"/>
                <w:kern w:val="28"/>
                <w:sz w:val="22"/>
                <w:szCs w:val="22"/>
              </w:rPr>
            </w:pPr>
          </w:p>
        </w:tc>
        <w:tc>
          <w:tcPr>
            <w:tcW w:w="270" w:type="dxa"/>
          </w:tcPr>
          <w:p w14:paraId="6950A20A" w14:textId="60062AB4" w:rsidR="00150D7A" w:rsidRPr="009D0FD8" w:rsidRDefault="00150D7A" w:rsidP="00150D7A">
            <w:pPr>
              <w:spacing w:line="38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61AAD6F0" w14:textId="2A6B16A6"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7B8D0B87"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72049F0F" w14:textId="560E3ED3"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7C46E605"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3656F58A" w14:textId="5524B52A" w:rsidR="00150D7A" w:rsidRPr="009D0FD8" w:rsidRDefault="00150D7A" w:rsidP="00150D7A">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0A8A42B1" w14:textId="77777777" w:rsidR="00150D7A" w:rsidRPr="009D0FD8" w:rsidRDefault="00150D7A" w:rsidP="00150D7A">
            <w:pPr>
              <w:spacing w:line="38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411688F9" w14:textId="3A55D99E" w:rsidR="00150D7A" w:rsidRPr="009D0FD8" w:rsidRDefault="00150D7A" w:rsidP="00150D7A">
            <w:pP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977525A" w14:textId="77777777" w:rsidTr="00150D7A">
        <w:tc>
          <w:tcPr>
            <w:tcW w:w="3690" w:type="dxa"/>
            <w:vAlign w:val="bottom"/>
          </w:tcPr>
          <w:p w14:paraId="73B02D12" w14:textId="77777777" w:rsidR="00150D7A" w:rsidRPr="009D0FD8" w:rsidRDefault="00150D7A" w:rsidP="00150D7A">
            <w:pPr>
              <w:tabs>
                <w:tab w:val="right" w:pos="1422"/>
              </w:tabs>
              <w:spacing w:line="380" w:lineRule="exact"/>
              <w:ind w:hanging="18"/>
              <w:jc w:val="thaiDistribute"/>
              <w:rPr>
                <w:rFonts w:asciiTheme="minorHAnsi" w:hAnsiTheme="minorHAnsi" w:cstheme="minorHAnsi"/>
                <w:b/>
                <w:bCs/>
                <w:kern w:val="28"/>
                <w:sz w:val="22"/>
                <w:szCs w:val="22"/>
              </w:rPr>
            </w:pPr>
          </w:p>
        </w:tc>
        <w:tc>
          <w:tcPr>
            <w:tcW w:w="270" w:type="dxa"/>
          </w:tcPr>
          <w:p w14:paraId="0688DB42" w14:textId="77777777" w:rsidR="00150D7A" w:rsidRPr="009D0FD8" w:rsidRDefault="00150D7A" w:rsidP="00150D7A">
            <w:pPr>
              <w:tabs>
                <w:tab w:val="right" w:pos="1422"/>
              </w:tabs>
              <w:spacing w:line="380" w:lineRule="exact"/>
              <w:ind w:hanging="18"/>
              <w:jc w:val="center"/>
              <w:rPr>
                <w:rFonts w:asciiTheme="minorHAnsi" w:hAnsiTheme="minorHAnsi" w:cstheme="minorHAnsi"/>
                <w:i/>
                <w:iCs/>
                <w:kern w:val="28"/>
                <w:sz w:val="22"/>
                <w:szCs w:val="22"/>
              </w:rPr>
            </w:pPr>
          </w:p>
        </w:tc>
        <w:tc>
          <w:tcPr>
            <w:tcW w:w="5049" w:type="dxa"/>
            <w:gridSpan w:val="7"/>
          </w:tcPr>
          <w:p w14:paraId="4D802E26" w14:textId="1BCDAF33" w:rsidR="00150D7A" w:rsidRPr="009D0FD8" w:rsidRDefault="00150D7A" w:rsidP="00150D7A">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(in million Baht)</w:t>
            </w:r>
          </w:p>
        </w:tc>
      </w:tr>
      <w:tr w:rsidR="00150D7A" w:rsidRPr="009D0FD8" w14:paraId="6BADB88F" w14:textId="77777777" w:rsidTr="00150D7A">
        <w:tc>
          <w:tcPr>
            <w:tcW w:w="5040" w:type="dxa"/>
            <w:gridSpan w:val="3"/>
            <w:vAlign w:val="bottom"/>
          </w:tcPr>
          <w:p w14:paraId="226CED61" w14:textId="28CA9065"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718318AC"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87" w:type="dxa"/>
          </w:tcPr>
          <w:p w14:paraId="47DB7077" w14:textId="4F224A24"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236" w:type="dxa"/>
          </w:tcPr>
          <w:p w14:paraId="771CD0DB"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51" w:type="dxa"/>
            <w:vAlign w:val="bottom"/>
          </w:tcPr>
          <w:p w14:paraId="487650FC" w14:textId="0BD7F69E"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270" w:type="dxa"/>
          </w:tcPr>
          <w:p w14:paraId="3BA26F7D" w14:textId="77777777"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c>
          <w:tcPr>
            <w:tcW w:w="1089" w:type="dxa"/>
            <w:vAlign w:val="bottom"/>
          </w:tcPr>
          <w:p w14:paraId="7E0D9F85" w14:textId="51621A94" w:rsidR="00150D7A" w:rsidRPr="009D0FD8" w:rsidRDefault="00150D7A" w:rsidP="00150D7A">
            <w:pPr>
              <w:tabs>
                <w:tab w:val="right" w:pos="1422"/>
              </w:tabs>
              <w:spacing w:line="380" w:lineRule="exact"/>
              <w:ind w:hanging="18"/>
              <w:jc w:val="thaiDistribute"/>
              <w:rPr>
                <w:rFonts w:asciiTheme="minorHAnsi" w:hAnsiTheme="minorHAnsi" w:cstheme="minorHAnsi"/>
                <w:kern w:val="28"/>
                <w:sz w:val="22"/>
                <w:szCs w:val="22"/>
              </w:rPr>
            </w:pPr>
          </w:p>
        </w:tc>
      </w:tr>
      <w:tr w:rsidR="006F0DDA" w:rsidRPr="009D0FD8" w14:paraId="45351376" w14:textId="77777777" w:rsidTr="005104B8">
        <w:tc>
          <w:tcPr>
            <w:tcW w:w="3690" w:type="dxa"/>
            <w:vAlign w:val="bottom"/>
          </w:tcPr>
          <w:p w14:paraId="028E40E9" w14:textId="77777777" w:rsidR="006F0DDA" w:rsidRPr="009D0FD8" w:rsidRDefault="006F0DDA" w:rsidP="00CC6845">
            <w:pPr>
              <w:spacing w:line="380" w:lineRule="exact"/>
              <w:ind w:left="243" w:hanging="243"/>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05F8B486" w14:textId="407D67E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0" w:type="dxa"/>
          </w:tcPr>
          <w:p w14:paraId="265CE0F8" w14:textId="60A81CDF" w:rsidR="006F0DDA" w:rsidRPr="009D0FD8" w:rsidRDefault="006F0DDA" w:rsidP="006F0DDA">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w:t>
            </w:r>
          </w:p>
        </w:tc>
        <w:tc>
          <w:tcPr>
            <w:tcW w:w="236" w:type="dxa"/>
          </w:tcPr>
          <w:p w14:paraId="506430F7"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7" w:type="dxa"/>
          </w:tcPr>
          <w:p w14:paraId="542F5805" w14:textId="2C687293" w:rsidR="006F0DDA" w:rsidRPr="009D0FD8" w:rsidRDefault="006F0DDA" w:rsidP="006F0DDA">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135.9</w:t>
            </w:r>
          </w:p>
        </w:tc>
        <w:tc>
          <w:tcPr>
            <w:tcW w:w="236" w:type="dxa"/>
          </w:tcPr>
          <w:p w14:paraId="4EEEFFEA"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51" w:type="dxa"/>
          </w:tcPr>
          <w:p w14:paraId="3750A510" w14:textId="3E0049E5" w:rsidR="006F0DDA" w:rsidRPr="009D0FD8" w:rsidRDefault="006F0DDA" w:rsidP="006F0DDA">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w:t>
            </w:r>
          </w:p>
        </w:tc>
        <w:tc>
          <w:tcPr>
            <w:tcW w:w="270" w:type="dxa"/>
          </w:tcPr>
          <w:p w14:paraId="38F5606D" w14:textId="77777777" w:rsidR="006F0DDA" w:rsidRPr="009D0FD8" w:rsidRDefault="006F0DDA" w:rsidP="006F0DDA">
            <w:pPr>
              <w:spacing w:line="380" w:lineRule="exact"/>
              <w:ind w:right="215" w:hanging="18"/>
              <w:jc w:val="right"/>
              <w:rPr>
                <w:rFonts w:asciiTheme="minorHAnsi" w:hAnsiTheme="minorHAnsi" w:cstheme="minorHAnsi"/>
                <w:kern w:val="28"/>
                <w:sz w:val="22"/>
                <w:szCs w:val="22"/>
              </w:rPr>
            </w:pPr>
          </w:p>
        </w:tc>
        <w:tc>
          <w:tcPr>
            <w:tcW w:w="1089" w:type="dxa"/>
          </w:tcPr>
          <w:p w14:paraId="2BD92A36" w14:textId="2C1F9D86" w:rsidR="006F0DDA" w:rsidRPr="009D0FD8" w:rsidRDefault="006F0DDA" w:rsidP="006F0DDA">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135.9</w:t>
            </w:r>
          </w:p>
        </w:tc>
      </w:tr>
    </w:tbl>
    <w:p w14:paraId="710B4808" w14:textId="3A115F96" w:rsidR="001A03E6" w:rsidRDefault="001A03E6" w:rsidP="006758DD">
      <w:pPr>
        <w:pStyle w:val="block"/>
        <w:spacing w:after="0"/>
        <w:ind w:left="562"/>
        <w:jc w:val="both"/>
        <w:rPr>
          <w:rFonts w:asciiTheme="minorHAnsi" w:hAnsiTheme="minorHAnsi" w:cstheme="minorHAnsi"/>
          <w:szCs w:val="22"/>
          <w:lang w:val="en-US" w:bidi="th-TH"/>
        </w:rPr>
      </w:pPr>
    </w:p>
    <w:tbl>
      <w:tblPr>
        <w:tblW w:w="9009" w:type="dxa"/>
        <w:tblInd w:w="450" w:type="dxa"/>
        <w:tblLayout w:type="fixed"/>
        <w:tblLook w:val="04A0" w:firstRow="1" w:lastRow="0" w:firstColumn="1" w:lastColumn="0" w:noHBand="0" w:noVBand="1"/>
      </w:tblPr>
      <w:tblGrid>
        <w:gridCol w:w="3690"/>
        <w:gridCol w:w="270"/>
        <w:gridCol w:w="1080"/>
        <w:gridCol w:w="236"/>
        <w:gridCol w:w="1087"/>
        <w:gridCol w:w="236"/>
        <w:gridCol w:w="1051"/>
        <w:gridCol w:w="270"/>
        <w:gridCol w:w="1089"/>
      </w:tblGrid>
      <w:tr w:rsidR="00150D7A" w:rsidRPr="009D0FD8" w14:paraId="4D9DDDD5" w14:textId="77777777" w:rsidTr="00FA44E8">
        <w:tc>
          <w:tcPr>
            <w:tcW w:w="3690" w:type="dxa"/>
            <w:vAlign w:val="bottom"/>
          </w:tcPr>
          <w:p w14:paraId="10AB1459"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0E3843EC"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5049" w:type="dxa"/>
            <w:gridSpan w:val="7"/>
            <w:tcBorders>
              <w:bottom w:val="single" w:sz="4" w:space="0" w:color="auto"/>
            </w:tcBorders>
          </w:tcPr>
          <w:p w14:paraId="1F9260F2"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Consolidated Financial Statements</w:t>
            </w:r>
          </w:p>
        </w:tc>
      </w:tr>
      <w:tr w:rsidR="00150D7A" w:rsidRPr="009D0FD8" w14:paraId="3862BD13" w14:textId="77777777" w:rsidTr="00FA44E8">
        <w:tc>
          <w:tcPr>
            <w:tcW w:w="3690" w:type="dxa"/>
            <w:vAlign w:val="bottom"/>
          </w:tcPr>
          <w:p w14:paraId="3C541DE1"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020B10FE"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5049" w:type="dxa"/>
            <w:gridSpan w:val="7"/>
            <w:tcBorders>
              <w:top w:val="single" w:sz="4" w:space="0" w:color="auto"/>
              <w:bottom w:val="single" w:sz="4" w:space="0" w:color="auto"/>
            </w:tcBorders>
          </w:tcPr>
          <w:p w14:paraId="7D9781FD" w14:textId="4C960DF4" w:rsidR="00150D7A" w:rsidRPr="00150D7A" w:rsidRDefault="00150D7A" w:rsidP="00FA0D5C">
            <w:pPr>
              <w:spacing w:line="380" w:lineRule="exact"/>
              <w:jc w:val="center"/>
              <w:rPr>
                <w:rFonts w:asciiTheme="minorHAnsi" w:hAnsiTheme="minorHAnsi" w:cs="Browallia New"/>
                <w:kern w:val="28"/>
                <w:sz w:val="22"/>
                <w:szCs w:val="28"/>
              </w:rPr>
            </w:pPr>
            <w:r w:rsidRPr="009D0FD8">
              <w:rPr>
                <w:rFonts w:asciiTheme="minorHAnsi" w:hAnsiTheme="minorHAnsi" w:cstheme="minorHAnsi"/>
                <w:kern w:val="28"/>
                <w:sz w:val="22"/>
                <w:szCs w:val="22"/>
              </w:rPr>
              <w:t>As at 31 December 202</w:t>
            </w:r>
            <w:r w:rsidR="00D17B83">
              <w:rPr>
                <w:rFonts w:asciiTheme="minorHAnsi" w:hAnsiTheme="minorHAnsi" w:cs="Browallia New"/>
                <w:kern w:val="28"/>
                <w:sz w:val="22"/>
                <w:szCs w:val="28"/>
              </w:rPr>
              <w:t>1</w:t>
            </w:r>
          </w:p>
        </w:tc>
      </w:tr>
      <w:tr w:rsidR="00150D7A" w:rsidRPr="009D0FD8" w14:paraId="2B2CBBE3" w14:textId="77777777" w:rsidTr="00FA44E8">
        <w:tc>
          <w:tcPr>
            <w:tcW w:w="3690" w:type="dxa"/>
            <w:vAlign w:val="bottom"/>
          </w:tcPr>
          <w:p w14:paraId="3EFC5D8A" w14:textId="77777777" w:rsidR="00150D7A" w:rsidRPr="009D0FD8" w:rsidRDefault="00150D7A" w:rsidP="00FA0D5C">
            <w:pPr>
              <w:spacing w:line="380" w:lineRule="exact"/>
              <w:ind w:left="243" w:hanging="180"/>
              <w:jc w:val="thaiDistribute"/>
              <w:rPr>
                <w:rFonts w:asciiTheme="minorHAnsi" w:hAnsiTheme="minorHAnsi" w:cstheme="minorHAnsi"/>
                <w:kern w:val="28"/>
                <w:sz w:val="22"/>
                <w:szCs w:val="22"/>
              </w:rPr>
            </w:pPr>
          </w:p>
        </w:tc>
        <w:tc>
          <w:tcPr>
            <w:tcW w:w="270" w:type="dxa"/>
          </w:tcPr>
          <w:p w14:paraId="729D5697"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0" w:type="dxa"/>
            <w:tcBorders>
              <w:top w:val="single" w:sz="4" w:space="0" w:color="auto"/>
              <w:bottom w:val="single" w:sz="4" w:space="0" w:color="auto"/>
            </w:tcBorders>
          </w:tcPr>
          <w:p w14:paraId="190FC86F"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1</w:t>
            </w:r>
          </w:p>
        </w:tc>
        <w:tc>
          <w:tcPr>
            <w:tcW w:w="236" w:type="dxa"/>
            <w:tcBorders>
              <w:top w:val="single" w:sz="4" w:space="0" w:color="auto"/>
            </w:tcBorders>
          </w:tcPr>
          <w:p w14:paraId="0D88FB41"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7" w:type="dxa"/>
            <w:tcBorders>
              <w:top w:val="single" w:sz="4" w:space="0" w:color="auto"/>
              <w:bottom w:val="single" w:sz="4" w:space="0" w:color="auto"/>
            </w:tcBorders>
          </w:tcPr>
          <w:p w14:paraId="5B1BB78A"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2</w:t>
            </w:r>
          </w:p>
        </w:tc>
        <w:tc>
          <w:tcPr>
            <w:tcW w:w="236" w:type="dxa"/>
            <w:tcBorders>
              <w:top w:val="single" w:sz="4" w:space="0" w:color="auto"/>
            </w:tcBorders>
          </w:tcPr>
          <w:p w14:paraId="515D1B8C"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51" w:type="dxa"/>
            <w:tcBorders>
              <w:top w:val="single" w:sz="4" w:space="0" w:color="auto"/>
              <w:bottom w:val="single" w:sz="4" w:space="0" w:color="auto"/>
            </w:tcBorders>
            <w:vAlign w:val="bottom"/>
          </w:tcPr>
          <w:p w14:paraId="7BF6B1B5" w14:textId="77777777" w:rsidR="00150D7A" w:rsidRPr="009D0FD8" w:rsidRDefault="00150D7A" w:rsidP="00FA0D5C">
            <w:pPr>
              <w:spacing w:line="380" w:lineRule="exact"/>
              <w:jc w:val="center"/>
              <w:rPr>
                <w:rFonts w:asciiTheme="minorHAnsi" w:hAnsiTheme="minorHAnsi" w:cstheme="minorHAnsi"/>
                <w:kern w:val="28"/>
                <w:sz w:val="22"/>
                <w:szCs w:val="22"/>
              </w:rPr>
            </w:pPr>
            <w:r w:rsidRPr="009D0FD8">
              <w:rPr>
                <w:rFonts w:asciiTheme="minorHAnsi" w:hAnsiTheme="minorHAnsi" w:cstheme="minorHAnsi"/>
                <w:kern w:val="28"/>
                <w:sz w:val="22"/>
                <w:szCs w:val="22"/>
              </w:rPr>
              <w:t>Level</w:t>
            </w:r>
            <w:r w:rsidRPr="009D0FD8">
              <w:rPr>
                <w:rFonts w:asciiTheme="minorHAnsi" w:hAnsiTheme="minorHAnsi" w:cstheme="minorHAnsi"/>
                <w:kern w:val="28"/>
                <w:sz w:val="22"/>
                <w:szCs w:val="22"/>
                <w:cs/>
              </w:rPr>
              <w:t xml:space="preserve"> </w:t>
            </w:r>
            <w:r w:rsidRPr="009D0FD8">
              <w:rPr>
                <w:rFonts w:asciiTheme="minorHAnsi" w:hAnsiTheme="minorHAnsi" w:cstheme="minorHAnsi"/>
                <w:kern w:val="28"/>
                <w:sz w:val="22"/>
                <w:szCs w:val="22"/>
              </w:rPr>
              <w:t>3</w:t>
            </w:r>
          </w:p>
        </w:tc>
        <w:tc>
          <w:tcPr>
            <w:tcW w:w="270" w:type="dxa"/>
            <w:tcBorders>
              <w:top w:val="single" w:sz="4" w:space="0" w:color="auto"/>
            </w:tcBorders>
          </w:tcPr>
          <w:p w14:paraId="420C6384" w14:textId="77777777" w:rsidR="00150D7A" w:rsidRPr="009D0FD8" w:rsidRDefault="00150D7A" w:rsidP="00FA0D5C">
            <w:pPr>
              <w:spacing w:line="380" w:lineRule="exact"/>
              <w:jc w:val="center"/>
              <w:rPr>
                <w:rFonts w:asciiTheme="minorHAnsi" w:hAnsiTheme="minorHAnsi" w:cstheme="minorHAnsi"/>
                <w:kern w:val="28"/>
                <w:sz w:val="22"/>
                <w:szCs w:val="22"/>
              </w:rPr>
            </w:pPr>
          </w:p>
        </w:tc>
        <w:tc>
          <w:tcPr>
            <w:tcW w:w="1089" w:type="dxa"/>
            <w:tcBorders>
              <w:top w:val="single" w:sz="4" w:space="0" w:color="auto"/>
              <w:bottom w:val="single" w:sz="4" w:space="0" w:color="auto"/>
            </w:tcBorders>
            <w:vAlign w:val="bottom"/>
          </w:tcPr>
          <w:p w14:paraId="7052950B" w14:textId="77777777" w:rsidR="00150D7A" w:rsidRPr="009D0FD8" w:rsidRDefault="00150D7A" w:rsidP="00FA0D5C">
            <w:pPr>
              <w:spacing w:line="380" w:lineRule="exact"/>
              <w:jc w:val="center"/>
              <w:rPr>
                <w:rFonts w:asciiTheme="minorHAnsi" w:hAnsiTheme="minorHAnsi" w:cstheme="minorHAnsi"/>
                <w:kern w:val="28"/>
                <w:sz w:val="22"/>
                <w:szCs w:val="22"/>
                <w:cs/>
              </w:rPr>
            </w:pPr>
            <w:r w:rsidRPr="009D0FD8">
              <w:rPr>
                <w:rFonts w:asciiTheme="minorHAnsi" w:hAnsiTheme="minorHAnsi" w:cstheme="minorHAnsi"/>
                <w:kern w:val="28"/>
                <w:sz w:val="22"/>
                <w:szCs w:val="22"/>
              </w:rPr>
              <w:t>Total</w:t>
            </w:r>
          </w:p>
        </w:tc>
      </w:tr>
      <w:tr w:rsidR="00150D7A" w:rsidRPr="009D0FD8" w14:paraId="430F2B5C" w14:textId="77777777" w:rsidTr="00FA0D5C">
        <w:tc>
          <w:tcPr>
            <w:tcW w:w="3690" w:type="dxa"/>
            <w:vAlign w:val="bottom"/>
          </w:tcPr>
          <w:p w14:paraId="6E30B4BA" w14:textId="77777777" w:rsidR="00150D7A" w:rsidRPr="009D0FD8" w:rsidRDefault="00150D7A" w:rsidP="00FA0D5C">
            <w:pPr>
              <w:tabs>
                <w:tab w:val="right" w:pos="1422"/>
              </w:tabs>
              <w:spacing w:line="380" w:lineRule="exact"/>
              <w:ind w:hanging="18"/>
              <w:jc w:val="thaiDistribute"/>
              <w:rPr>
                <w:rFonts w:asciiTheme="minorHAnsi" w:hAnsiTheme="minorHAnsi" w:cstheme="minorHAnsi"/>
                <w:b/>
                <w:bCs/>
                <w:kern w:val="28"/>
                <w:sz w:val="22"/>
                <w:szCs w:val="22"/>
              </w:rPr>
            </w:pPr>
          </w:p>
        </w:tc>
        <w:tc>
          <w:tcPr>
            <w:tcW w:w="270" w:type="dxa"/>
          </w:tcPr>
          <w:p w14:paraId="5D92256D" w14:textId="77777777" w:rsidR="00150D7A" w:rsidRPr="009D0FD8" w:rsidRDefault="00150D7A" w:rsidP="00FA0D5C">
            <w:pPr>
              <w:tabs>
                <w:tab w:val="right" w:pos="1422"/>
              </w:tabs>
              <w:spacing w:line="380" w:lineRule="exact"/>
              <w:ind w:hanging="18"/>
              <w:jc w:val="center"/>
              <w:rPr>
                <w:rFonts w:asciiTheme="minorHAnsi" w:hAnsiTheme="minorHAnsi" w:cstheme="minorHAnsi"/>
                <w:i/>
                <w:iCs/>
                <w:kern w:val="28"/>
                <w:sz w:val="22"/>
                <w:szCs w:val="22"/>
              </w:rPr>
            </w:pPr>
          </w:p>
        </w:tc>
        <w:tc>
          <w:tcPr>
            <w:tcW w:w="5049" w:type="dxa"/>
            <w:gridSpan w:val="7"/>
          </w:tcPr>
          <w:p w14:paraId="4AB2A921" w14:textId="77777777" w:rsidR="00150D7A" w:rsidRPr="009D0FD8" w:rsidRDefault="00150D7A" w:rsidP="00FA0D5C">
            <w:pPr>
              <w:tabs>
                <w:tab w:val="right" w:pos="1422"/>
              </w:tabs>
              <w:spacing w:line="380" w:lineRule="exact"/>
              <w:ind w:hanging="18"/>
              <w:jc w:val="center"/>
              <w:rPr>
                <w:rFonts w:asciiTheme="minorHAnsi" w:hAnsiTheme="minorHAnsi" w:cstheme="minorHAnsi"/>
                <w:i/>
                <w:iCs/>
                <w:kern w:val="28"/>
                <w:sz w:val="22"/>
                <w:szCs w:val="22"/>
              </w:rPr>
            </w:pPr>
            <w:r w:rsidRPr="009D0FD8">
              <w:rPr>
                <w:rFonts w:asciiTheme="minorHAnsi" w:hAnsiTheme="minorHAnsi" w:cstheme="minorHAnsi"/>
                <w:i/>
                <w:iCs/>
                <w:kern w:val="28"/>
                <w:sz w:val="22"/>
                <w:szCs w:val="22"/>
              </w:rPr>
              <w:t>(in million Baht)</w:t>
            </w:r>
          </w:p>
        </w:tc>
      </w:tr>
      <w:tr w:rsidR="00150D7A" w:rsidRPr="009D0FD8" w14:paraId="0D4B1C47" w14:textId="77777777" w:rsidTr="00FA0D5C">
        <w:tc>
          <w:tcPr>
            <w:tcW w:w="5040" w:type="dxa"/>
            <w:gridSpan w:val="3"/>
            <w:vAlign w:val="bottom"/>
          </w:tcPr>
          <w:p w14:paraId="37FF3021"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r w:rsidRPr="009D0FD8">
              <w:rPr>
                <w:rFonts w:asciiTheme="minorHAnsi" w:hAnsiTheme="minorHAnsi" w:cstheme="minorHAnsi"/>
                <w:b/>
                <w:bCs/>
                <w:kern w:val="28"/>
                <w:sz w:val="22"/>
                <w:szCs w:val="22"/>
              </w:rPr>
              <w:t>Financial assets disclosed at fair value</w:t>
            </w:r>
          </w:p>
        </w:tc>
        <w:tc>
          <w:tcPr>
            <w:tcW w:w="236" w:type="dxa"/>
          </w:tcPr>
          <w:p w14:paraId="53E6354F"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87" w:type="dxa"/>
          </w:tcPr>
          <w:p w14:paraId="4197F0F0"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236" w:type="dxa"/>
          </w:tcPr>
          <w:p w14:paraId="7D030DD6"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51" w:type="dxa"/>
            <w:vAlign w:val="bottom"/>
          </w:tcPr>
          <w:p w14:paraId="7936C519"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270" w:type="dxa"/>
          </w:tcPr>
          <w:p w14:paraId="453441C0"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c>
          <w:tcPr>
            <w:tcW w:w="1089" w:type="dxa"/>
            <w:vAlign w:val="bottom"/>
          </w:tcPr>
          <w:p w14:paraId="00CB2B5C" w14:textId="77777777" w:rsidR="00150D7A" w:rsidRPr="009D0FD8" w:rsidRDefault="00150D7A" w:rsidP="00FA0D5C">
            <w:pPr>
              <w:tabs>
                <w:tab w:val="right" w:pos="1422"/>
              </w:tabs>
              <w:spacing w:line="380" w:lineRule="exact"/>
              <w:ind w:hanging="18"/>
              <w:jc w:val="thaiDistribute"/>
              <w:rPr>
                <w:rFonts w:asciiTheme="minorHAnsi" w:hAnsiTheme="minorHAnsi" w:cstheme="minorHAnsi"/>
                <w:kern w:val="28"/>
                <w:sz w:val="22"/>
                <w:szCs w:val="22"/>
              </w:rPr>
            </w:pPr>
          </w:p>
        </w:tc>
      </w:tr>
      <w:tr w:rsidR="00D17B83" w:rsidRPr="009D0FD8" w14:paraId="0022D83A" w14:textId="77777777">
        <w:tc>
          <w:tcPr>
            <w:tcW w:w="3690" w:type="dxa"/>
            <w:vAlign w:val="bottom"/>
          </w:tcPr>
          <w:p w14:paraId="15887796" w14:textId="77777777" w:rsidR="00D17B83" w:rsidRPr="009D0FD8" w:rsidRDefault="00D17B83" w:rsidP="00CC6845">
            <w:pPr>
              <w:spacing w:line="380" w:lineRule="exact"/>
              <w:ind w:left="243" w:hanging="243"/>
              <w:jc w:val="thaiDistribute"/>
              <w:rPr>
                <w:rFonts w:asciiTheme="minorHAnsi" w:hAnsiTheme="minorHAnsi" w:cstheme="minorHAnsi"/>
                <w:kern w:val="28"/>
                <w:sz w:val="22"/>
                <w:szCs w:val="22"/>
              </w:rPr>
            </w:pPr>
            <w:r w:rsidRPr="009D0FD8">
              <w:rPr>
                <w:rFonts w:asciiTheme="minorHAnsi" w:hAnsiTheme="minorHAnsi" w:cstheme="minorHAnsi"/>
                <w:kern w:val="28"/>
                <w:sz w:val="22"/>
                <w:szCs w:val="22"/>
              </w:rPr>
              <w:t>Investment properties</w:t>
            </w:r>
          </w:p>
        </w:tc>
        <w:tc>
          <w:tcPr>
            <w:tcW w:w="270" w:type="dxa"/>
          </w:tcPr>
          <w:p w14:paraId="2F605F6A" w14:textId="77777777" w:rsidR="00D17B83" w:rsidRPr="009D0FD8" w:rsidRDefault="00D17B83" w:rsidP="00D17B83">
            <w:pPr>
              <w:spacing w:line="380" w:lineRule="exact"/>
              <w:ind w:right="215" w:hanging="18"/>
              <w:jc w:val="right"/>
              <w:rPr>
                <w:rFonts w:asciiTheme="minorHAnsi" w:hAnsiTheme="minorHAnsi" w:cstheme="minorHAnsi"/>
                <w:kern w:val="28"/>
                <w:sz w:val="22"/>
                <w:szCs w:val="22"/>
              </w:rPr>
            </w:pPr>
          </w:p>
        </w:tc>
        <w:tc>
          <w:tcPr>
            <w:tcW w:w="1080" w:type="dxa"/>
          </w:tcPr>
          <w:p w14:paraId="1F394442" w14:textId="067908C3" w:rsidR="00D17B83" w:rsidRPr="009D0FD8" w:rsidRDefault="00D17B83" w:rsidP="00D17B83">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w:t>
            </w:r>
          </w:p>
        </w:tc>
        <w:tc>
          <w:tcPr>
            <w:tcW w:w="236" w:type="dxa"/>
          </w:tcPr>
          <w:p w14:paraId="72FC5288" w14:textId="77777777" w:rsidR="00D17B83" w:rsidRPr="009D0FD8" w:rsidRDefault="00D17B83" w:rsidP="00D17B83">
            <w:pPr>
              <w:spacing w:line="380" w:lineRule="exact"/>
              <w:ind w:right="215" w:hanging="18"/>
              <w:jc w:val="right"/>
              <w:rPr>
                <w:rFonts w:asciiTheme="minorHAnsi" w:hAnsiTheme="minorHAnsi" w:cstheme="minorHAnsi"/>
                <w:kern w:val="28"/>
                <w:sz w:val="22"/>
                <w:szCs w:val="22"/>
              </w:rPr>
            </w:pPr>
          </w:p>
        </w:tc>
        <w:tc>
          <w:tcPr>
            <w:tcW w:w="1087" w:type="dxa"/>
          </w:tcPr>
          <w:p w14:paraId="54F71697" w14:textId="17A4979F" w:rsidR="00D17B83" w:rsidRPr="009D0FD8" w:rsidRDefault="00D17B83" w:rsidP="00D17B83">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135.9</w:t>
            </w:r>
          </w:p>
        </w:tc>
        <w:tc>
          <w:tcPr>
            <w:tcW w:w="236" w:type="dxa"/>
          </w:tcPr>
          <w:p w14:paraId="262A85BC" w14:textId="77777777" w:rsidR="00D17B83" w:rsidRPr="009D0FD8" w:rsidRDefault="00D17B83" w:rsidP="00D17B83">
            <w:pPr>
              <w:spacing w:line="380" w:lineRule="exact"/>
              <w:ind w:right="215" w:hanging="18"/>
              <w:jc w:val="right"/>
              <w:rPr>
                <w:rFonts w:asciiTheme="minorHAnsi" w:hAnsiTheme="minorHAnsi" w:cstheme="minorHAnsi"/>
                <w:kern w:val="28"/>
                <w:sz w:val="22"/>
                <w:szCs w:val="22"/>
              </w:rPr>
            </w:pPr>
          </w:p>
        </w:tc>
        <w:tc>
          <w:tcPr>
            <w:tcW w:w="1051" w:type="dxa"/>
          </w:tcPr>
          <w:p w14:paraId="48593FD5" w14:textId="22147913" w:rsidR="00D17B83" w:rsidRPr="009D0FD8" w:rsidRDefault="00D17B83" w:rsidP="00D17B83">
            <w:pPr>
              <w:spacing w:line="380" w:lineRule="exact"/>
              <w:ind w:right="215" w:hanging="18"/>
              <w:jc w:val="right"/>
              <w:rPr>
                <w:rFonts w:asciiTheme="minorHAnsi" w:hAnsiTheme="minorHAnsi" w:cstheme="minorHAnsi"/>
                <w:kern w:val="28"/>
                <w:sz w:val="22"/>
                <w:szCs w:val="22"/>
              </w:rPr>
            </w:pPr>
            <w:r w:rsidRPr="006F0DDA">
              <w:rPr>
                <w:rFonts w:asciiTheme="minorHAnsi" w:hAnsiTheme="minorHAnsi" w:cstheme="minorHAnsi"/>
                <w:kern w:val="28"/>
                <w:sz w:val="22"/>
                <w:szCs w:val="22"/>
              </w:rPr>
              <w:t>-</w:t>
            </w:r>
          </w:p>
        </w:tc>
        <w:tc>
          <w:tcPr>
            <w:tcW w:w="270" w:type="dxa"/>
          </w:tcPr>
          <w:p w14:paraId="22F2B39C" w14:textId="77777777" w:rsidR="00D17B83" w:rsidRPr="009D0FD8" w:rsidRDefault="00D17B83" w:rsidP="00D17B83">
            <w:pPr>
              <w:spacing w:line="380" w:lineRule="exact"/>
              <w:ind w:right="215" w:hanging="18"/>
              <w:jc w:val="right"/>
              <w:rPr>
                <w:rFonts w:asciiTheme="minorHAnsi" w:hAnsiTheme="minorHAnsi" w:cstheme="minorHAnsi"/>
                <w:kern w:val="28"/>
                <w:sz w:val="22"/>
                <w:szCs w:val="22"/>
              </w:rPr>
            </w:pPr>
          </w:p>
        </w:tc>
        <w:tc>
          <w:tcPr>
            <w:tcW w:w="1089" w:type="dxa"/>
          </w:tcPr>
          <w:p w14:paraId="53E12A5B" w14:textId="6569F27A" w:rsidR="00D17B83" w:rsidRPr="009D0FD8" w:rsidRDefault="00D17B83" w:rsidP="00D17B83">
            <w:pPr>
              <w:spacing w:line="380" w:lineRule="exact"/>
              <w:ind w:right="215" w:hanging="18"/>
              <w:jc w:val="right"/>
              <w:rPr>
                <w:rFonts w:asciiTheme="minorHAnsi" w:hAnsiTheme="minorHAnsi" w:cstheme="minorHAnsi"/>
                <w:kern w:val="28"/>
                <w:sz w:val="22"/>
                <w:szCs w:val="22"/>
                <w:cs/>
              </w:rPr>
            </w:pPr>
            <w:r w:rsidRPr="006F0DDA">
              <w:rPr>
                <w:rFonts w:asciiTheme="minorHAnsi" w:hAnsiTheme="minorHAnsi" w:cstheme="minorHAnsi"/>
                <w:kern w:val="28"/>
                <w:sz w:val="22"/>
                <w:szCs w:val="22"/>
              </w:rPr>
              <w:t>135.9</w:t>
            </w:r>
          </w:p>
        </w:tc>
      </w:tr>
    </w:tbl>
    <w:p w14:paraId="437089F1" w14:textId="74B6E094" w:rsidR="0079217D" w:rsidRPr="00502D2B" w:rsidRDefault="00D81958" w:rsidP="00625155">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02D2B">
        <w:rPr>
          <w:rFonts w:asciiTheme="minorHAnsi" w:hAnsiTheme="minorHAnsi" w:cstheme="minorHAnsi"/>
          <w:sz w:val="22"/>
          <w:szCs w:val="22"/>
        </w:rPr>
        <w:t xml:space="preserve">During the </w:t>
      </w:r>
      <w:r w:rsidR="00442920" w:rsidRPr="00502D2B">
        <w:rPr>
          <w:rFonts w:asciiTheme="minorHAnsi" w:hAnsiTheme="minorHAnsi" w:cstheme="minorHAnsi"/>
          <w:sz w:val="22"/>
          <w:szCs w:val="22"/>
        </w:rPr>
        <w:t>year</w:t>
      </w:r>
      <w:r w:rsidR="002943BE" w:rsidRPr="00502D2B">
        <w:rPr>
          <w:rFonts w:asciiTheme="minorHAnsi" w:hAnsiTheme="minorHAnsi" w:cstheme="minorHAnsi"/>
          <w:sz w:val="22"/>
          <w:szCs w:val="22"/>
        </w:rPr>
        <w:t xml:space="preserve"> 202</w:t>
      </w:r>
      <w:r w:rsidR="00C91DE8" w:rsidRPr="00502D2B">
        <w:rPr>
          <w:rFonts w:asciiTheme="minorHAnsi" w:hAnsiTheme="minorHAnsi" w:cstheme="minorHAnsi"/>
          <w:sz w:val="22"/>
          <w:szCs w:val="22"/>
        </w:rPr>
        <w:t>2</w:t>
      </w:r>
      <w:r w:rsidRPr="00502D2B">
        <w:rPr>
          <w:rFonts w:asciiTheme="minorHAnsi" w:hAnsiTheme="minorHAnsi" w:cstheme="minorHAnsi"/>
          <w:sz w:val="22"/>
          <w:szCs w:val="22"/>
        </w:rPr>
        <w:t>, there was no transfer within the fair value hierarchy</w:t>
      </w:r>
      <w:r w:rsidR="004341E7" w:rsidRPr="00502D2B">
        <w:rPr>
          <w:rFonts w:asciiTheme="minorHAnsi" w:hAnsiTheme="minorHAnsi" w:cstheme="minorHAnsi"/>
          <w:sz w:val="22"/>
          <w:szCs w:val="22"/>
        </w:rPr>
        <w:t>.</w:t>
      </w:r>
    </w:p>
    <w:p w14:paraId="27680932" w14:textId="078FDD64" w:rsidR="00ED0351" w:rsidRDefault="002B77BB"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2B77BB">
        <w:rPr>
          <w:rFonts w:asciiTheme="minorHAnsi" w:hAnsiTheme="minorHAnsi" w:cstheme="minorHAnsi"/>
          <w:b/>
          <w:bCs/>
          <w:sz w:val="22"/>
          <w:szCs w:val="22"/>
        </w:rPr>
        <w:t>Capital management</w:t>
      </w:r>
    </w:p>
    <w:p w14:paraId="2AA6D819" w14:textId="0200B104" w:rsidR="00D64BC7" w:rsidRPr="0079217D" w:rsidRDefault="00E648CD" w:rsidP="0079217D">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E648CD">
        <w:rPr>
          <w:rFonts w:asciiTheme="minorHAnsi" w:hAnsiTheme="minorHAnsi" w:cstheme="minorHAnsi"/>
          <w:sz w:val="22"/>
          <w:szCs w:val="22"/>
        </w:rPr>
        <w:t xml:space="preserve">The primary objective of </w:t>
      </w:r>
      <w:r w:rsidR="005855E6">
        <w:rPr>
          <w:rFonts w:asciiTheme="minorHAnsi" w:hAnsiTheme="minorHAnsi" w:cstheme="minorHAnsi"/>
          <w:sz w:val="22"/>
          <w:szCs w:val="22"/>
        </w:rPr>
        <w:t>the Group</w:t>
      </w:r>
      <w:r w:rsidRPr="00E648CD">
        <w:rPr>
          <w:rFonts w:asciiTheme="minorHAnsi" w:hAnsiTheme="minorHAnsi" w:cstheme="minorHAnsi"/>
          <w:sz w:val="22"/>
          <w:szCs w:val="22"/>
        </w:rPr>
        <w:t>’s capital management is to ensure that it has appropriate capital structure in order to support its business and maximi</w:t>
      </w:r>
      <w:r w:rsidR="008B5428">
        <w:rPr>
          <w:rFonts w:asciiTheme="minorHAnsi" w:hAnsiTheme="minorHAnsi" w:cstheme="minorHAnsi"/>
          <w:sz w:val="22"/>
          <w:szCs w:val="22"/>
        </w:rPr>
        <w:t>z</w:t>
      </w:r>
      <w:r w:rsidRPr="00E648CD">
        <w:rPr>
          <w:rFonts w:asciiTheme="minorHAnsi" w:hAnsiTheme="minorHAnsi" w:cstheme="minorHAnsi"/>
          <w:sz w:val="22"/>
          <w:szCs w:val="22"/>
        </w:rPr>
        <w:t>e shareholder value. As at 31 December 20</w:t>
      </w:r>
      <w:r w:rsidR="00932CCD">
        <w:rPr>
          <w:rFonts w:asciiTheme="minorHAnsi" w:hAnsiTheme="minorHAnsi" w:cstheme="minorHAnsi"/>
          <w:sz w:val="22"/>
          <w:szCs w:val="22"/>
        </w:rPr>
        <w:t>2</w:t>
      </w:r>
      <w:r w:rsidR="00A51AF5">
        <w:rPr>
          <w:rFonts w:asciiTheme="minorHAnsi" w:hAnsiTheme="minorHAnsi" w:cstheme="minorHAnsi"/>
          <w:sz w:val="22"/>
          <w:szCs w:val="22"/>
        </w:rPr>
        <w:t>2</w:t>
      </w:r>
      <w:r w:rsidRPr="00E648CD">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008D5DA2" w:rsidRPr="00E648CD">
        <w:rPr>
          <w:rFonts w:asciiTheme="minorHAnsi" w:hAnsiTheme="minorHAnsi" w:cstheme="minorHAnsi"/>
          <w:sz w:val="22"/>
          <w:szCs w:val="22"/>
        </w:rPr>
        <w:t xml:space="preserve"> </w:t>
      </w:r>
      <w:r w:rsidRPr="00E648CD">
        <w:rPr>
          <w:rFonts w:asciiTheme="minorHAnsi" w:hAnsiTheme="minorHAnsi" w:cstheme="minorHAnsi"/>
          <w:sz w:val="22"/>
          <w:szCs w:val="22"/>
        </w:rPr>
        <w:t xml:space="preserve">'s debt-to-equity ratio </w:t>
      </w:r>
      <w:r w:rsidRPr="006F0DDA">
        <w:rPr>
          <w:rFonts w:asciiTheme="minorHAnsi" w:hAnsiTheme="minorHAnsi" w:cstheme="minorHAnsi"/>
          <w:sz w:val="22"/>
          <w:szCs w:val="22"/>
        </w:rPr>
        <w:t>was 0.</w:t>
      </w:r>
      <w:r w:rsidR="006F344A">
        <w:rPr>
          <w:rFonts w:asciiTheme="minorHAnsi" w:hAnsiTheme="minorHAnsi" w:cstheme="minorHAnsi"/>
          <w:sz w:val="22"/>
          <w:szCs w:val="22"/>
        </w:rPr>
        <w:t>39</w:t>
      </w:r>
      <w:r w:rsidRPr="006F0DDA">
        <w:rPr>
          <w:rFonts w:asciiTheme="minorHAnsi" w:hAnsiTheme="minorHAnsi" w:cstheme="minorHAnsi"/>
          <w:sz w:val="22"/>
          <w:szCs w:val="22"/>
        </w:rPr>
        <w:t>:1 (20</w:t>
      </w:r>
      <w:r w:rsidR="003A7769" w:rsidRPr="006F0DDA">
        <w:rPr>
          <w:rFonts w:asciiTheme="minorHAnsi" w:hAnsiTheme="minorHAnsi" w:cstheme="minorHAnsi"/>
          <w:sz w:val="22"/>
          <w:szCs w:val="22"/>
        </w:rPr>
        <w:t>2</w:t>
      </w:r>
      <w:r w:rsidR="008B5428">
        <w:rPr>
          <w:rFonts w:asciiTheme="minorHAnsi" w:hAnsiTheme="minorHAnsi" w:cstheme="minorHAnsi"/>
          <w:sz w:val="22"/>
          <w:szCs w:val="22"/>
        </w:rPr>
        <w:t>1</w:t>
      </w:r>
      <w:r w:rsidRPr="006F0DDA">
        <w:rPr>
          <w:rFonts w:asciiTheme="minorHAnsi" w:hAnsiTheme="minorHAnsi" w:cstheme="minorHAnsi"/>
          <w:sz w:val="22"/>
          <w:szCs w:val="22"/>
        </w:rPr>
        <w:t>: 0.</w:t>
      </w:r>
      <w:r w:rsidR="003A7769" w:rsidRPr="006F0DDA">
        <w:rPr>
          <w:rFonts w:asciiTheme="minorHAnsi" w:hAnsiTheme="minorHAnsi" w:cstheme="minorHAnsi"/>
          <w:sz w:val="22"/>
          <w:szCs w:val="22"/>
        </w:rPr>
        <w:t>40</w:t>
      </w:r>
      <w:r w:rsidRPr="006F0DDA">
        <w:rPr>
          <w:rFonts w:asciiTheme="minorHAnsi" w:hAnsiTheme="minorHAnsi" w:cstheme="minorHAnsi"/>
          <w:sz w:val="22"/>
          <w:szCs w:val="22"/>
        </w:rPr>
        <w:t>:1) and the Company's was</w:t>
      </w:r>
      <w:r w:rsidRPr="006F0DDA">
        <w:rPr>
          <w:rFonts w:asciiTheme="minorHAnsi" w:hAnsiTheme="minorHAnsi" w:cstheme="minorHAnsi"/>
          <w:sz w:val="22"/>
          <w:szCs w:val="22"/>
          <w:cs/>
        </w:rPr>
        <w:t xml:space="preserve"> </w:t>
      </w:r>
      <w:r w:rsidRPr="006F0DDA">
        <w:rPr>
          <w:rFonts w:asciiTheme="minorHAnsi" w:hAnsiTheme="minorHAnsi" w:cstheme="minorHAnsi"/>
          <w:sz w:val="22"/>
          <w:szCs w:val="22"/>
        </w:rPr>
        <w:t>0.</w:t>
      </w:r>
      <w:r w:rsidR="006F0DDA">
        <w:rPr>
          <w:rFonts w:asciiTheme="minorHAnsi" w:hAnsiTheme="minorHAnsi" w:cstheme="minorHAnsi"/>
          <w:sz w:val="22"/>
          <w:szCs w:val="22"/>
        </w:rPr>
        <w:t>1</w:t>
      </w:r>
      <w:r w:rsidR="006F344A">
        <w:rPr>
          <w:rFonts w:asciiTheme="minorHAnsi" w:hAnsiTheme="minorHAnsi" w:cstheme="minorHAnsi"/>
          <w:sz w:val="22"/>
          <w:szCs w:val="22"/>
        </w:rPr>
        <w:t>6</w:t>
      </w:r>
      <w:r w:rsidRPr="006F0DDA">
        <w:rPr>
          <w:rFonts w:asciiTheme="minorHAnsi" w:hAnsiTheme="minorHAnsi" w:cstheme="minorHAnsi"/>
          <w:sz w:val="22"/>
          <w:szCs w:val="22"/>
        </w:rPr>
        <w:t>:1 (20</w:t>
      </w:r>
      <w:r w:rsidR="003A7769" w:rsidRPr="006F0DDA">
        <w:rPr>
          <w:rFonts w:asciiTheme="minorHAnsi" w:hAnsiTheme="minorHAnsi" w:cstheme="minorHAnsi"/>
          <w:sz w:val="22"/>
          <w:szCs w:val="22"/>
        </w:rPr>
        <w:t>2</w:t>
      </w:r>
      <w:r w:rsidR="008B5428">
        <w:rPr>
          <w:rFonts w:asciiTheme="minorHAnsi" w:hAnsiTheme="minorHAnsi" w:cstheme="minorHAnsi"/>
          <w:sz w:val="22"/>
          <w:szCs w:val="22"/>
        </w:rPr>
        <w:t>1</w:t>
      </w:r>
      <w:r w:rsidRPr="006F0DDA">
        <w:rPr>
          <w:rFonts w:asciiTheme="minorHAnsi" w:hAnsiTheme="minorHAnsi" w:cstheme="minorHAnsi"/>
          <w:sz w:val="22"/>
          <w:szCs w:val="22"/>
        </w:rPr>
        <w:t>: 0.</w:t>
      </w:r>
      <w:r w:rsidR="001A073A">
        <w:rPr>
          <w:rFonts w:asciiTheme="minorHAnsi" w:hAnsiTheme="minorHAnsi" w:cstheme="minorHAnsi"/>
          <w:sz w:val="22"/>
          <w:szCs w:val="22"/>
        </w:rPr>
        <w:t>1</w:t>
      </w:r>
      <w:r w:rsidR="003A7769" w:rsidRPr="006F0DDA">
        <w:rPr>
          <w:rFonts w:asciiTheme="minorHAnsi" w:hAnsiTheme="minorHAnsi" w:cstheme="minorHAnsi"/>
          <w:sz w:val="22"/>
          <w:szCs w:val="22"/>
        </w:rPr>
        <w:t>5</w:t>
      </w:r>
      <w:r w:rsidRPr="006F0DDA">
        <w:rPr>
          <w:rFonts w:asciiTheme="minorHAnsi" w:hAnsiTheme="minorHAnsi" w:cstheme="minorHAnsi"/>
          <w:sz w:val="22"/>
          <w:szCs w:val="22"/>
        </w:rPr>
        <w:t>:1).</w:t>
      </w:r>
    </w:p>
    <w:p w14:paraId="40655F8B" w14:textId="5D317328" w:rsidR="00076385" w:rsidRPr="00E06ED4" w:rsidRDefault="00076385"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0"/>
          <w:szCs w:val="20"/>
        </w:rPr>
      </w:pPr>
      <w:r w:rsidRPr="00E06ED4">
        <w:rPr>
          <w:rFonts w:asciiTheme="minorHAnsi" w:hAnsiTheme="minorHAnsi" w:cstheme="minorHAnsi"/>
          <w:b/>
          <w:bCs/>
          <w:sz w:val="22"/>
          <w:szCs w:val="22"/>
        </w:rPr>
        <w:t>Commitments and contingencies</w:t>
      </w:r>
    </w:p>
    <w:p w14:paraId="000F00F9" w14:textId="1DFA7C7A" w:rsidR="00492047" w:rsidRPr="005F59A4" w:rsidRDefault="005855E6" w:rsidP="008C0BEB">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Pr>
          <w:rFonts w:asciiTheme="minorHAnsi" w:hAnsiTheme="minorHAnsi" w:cstheme="minorHAnsi"/>
          <w:sz w:val="22"/>
          <w:szCs w:val="22"/>
        </w:rPr>
        <w:t>The Group</w:t>
      </w:r>
      <w:r w:rsidR="00271982" w:rsidRPr="00E5443E">
        <w:rPr>
          <w:rFonts w:asciiTheme="minorHAnsi" w:hAnsiTheme="minorHAnsi" w:cstheme="minorHAnsi"/>
          <w:sz w:val="22"/>
          <w:szCs w:val="22"/>
        </w:rPr>
        <w:t xml:space="preserve"> have commitments and contingent liabilities other than those disclosed in other notes as follows;</w:t>
      </w:r>
    </w:p>
    <w:p w14:paraId="791D44DD" w14:textId="12801F1D" w:rsidR="00271982" w:rsidRPr="00502D2B" w:rsidRDefault="0026431B" w:rsidP="00763788">
      <w:pPr>
        <w:pStyle w:val="ListParagraph"/>
        <w:numPr>
          <w:ilvl w:val="1"/>
          <w:numId w:val="9"/>
        </w:numPr>
        <w:tabs>
          <w:tab w:val="left" w:pos="2880"/>
          <w:tab w:val="left" w:pos="5760"/>
          <w:tab w:val="decimal" w:pos="6660"/>
          <w:tab w:val="left" w:pos="7110"/>
          <w:tab w:val="decimal" w:pos="7920"/>
        </w:tabs>
        <w:spacing w:after="120" w:line="380" w:lineRule="exact"/>
        <w:ind w:left="540" w:right="-43" w:hanging="531"/>
        <w:jc w:val="both"/>
        <w:rPr>
          <w:rFonts w:asciiTheme="minorHAnsi" w:hAnsiTheme="minorHAnsi" w:cstheme="minorHAnsi"/>
          <w:b/>
          <w:bCs/>
          <w:i/>
          <w:iCs/>
          <w:sz w:val="22"/>
          <w:szCs w:val="22"/>
        </w:rPr>
      </w:pPr>
      <w:r w:rsidRPr="00502D2B">
        <w:rPr>
          <w:rFonts w:asciiTheme="minorHAnsi" w:hAnsiTheme="minorHAnsi" w:cstheme="minorHAnsi"/>
          <w:b/>
          <w:bCs/>
          <w:i/>
          <w:iCs/>
          <w:sz w:val="22"/>
          <w:szCs w:val="22"/>
        </w:rPr>
        <w:t>Capital commitments</w:t>
      </w:r>
    </w:p>
    <w:p w14:paraId="791D44DE" w14:textId="37D447E3" w:rsidR="00833702" w:rsidRPr="005F59A4" w:rsidRDefault="00271982" w:rsidP="008C0BEB">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5F59A4">
        <w:rPr>
          <w:rFonts w:asciiTheme="minorHAnsi" w:hAnsiTheme="minorHAnsi" w:cstheme="minorHAnsi"/>
          <w:sz w:val="22"/>
          <w:szCs w:val="22"/>
        </w:rPr>
        <w:t>On 12 May 2015, SAAM Solar Power Two Co., Ltd, a subsidiary company, entered into 25-year power purchase agreement with a government unit with respect to the purchase of solar power generated by the ground-mount solar plant located in Amphur Deelung, Lopburi province which to commence commercial electricity sale by 31 December 2015.</w:t>
      </w:r>
    </w:p>
    <w:p w14:paraId="69D0ADB6" w14:textId="28E3246E" w:rsidR="002C68B1" w:rsidRPr="001E1F25" w:rsidRDefault="00271982" w:rsidP="008C0BEB">
      <w:pPr>
        <w:tabs>
          <w:tab w:val="left" w:pos="2160"/>
          <w:tab w:val="right" w:pos="7280"/>
          <w:tab w:val="right" w:pos="8540"/>
        </w:tabs>
        <w:spacing w:before="120" w:after="120" w:line="380" w:lineRule="exact"/>
        <w:ind w:left="540"/>
        <w:jc w:val="thaiDistribute"/>
        <w:rPr>
          <w:rFonts w:asciiTheme="minorHAnsi" w:hAnsiTheme="minorHAnsi" w:cstheme="minorBidi"/>
          <w:sz w:val="22"/>
          <w:szCs w:val="22"/>
        </w:rPr>
      </w:pPr>
      <w:r w:rsidRPr="005F59A4">
        <w:rPr>
          <w:rFonts w:asciiTheme="minorHAnsi" w:hAnsiTheme="minorHAnsi" w:cstheme="minorHAnsi"/>
          <w:sz w:val="22"/>
          <w:szCs w:val="22"/>
        </w:rPr>
        <w:lastRenderedPageBreak/>
        <w:t>Subsequently on 21 May 2015, an event of force majeure occurred, causing the subsidiary company to relocate the solar power plant to Phetchaburi province. The committee of the government unit agreed that it was a force majeure event but they did not  approve the relocation of the solar power plant. As a result, the subsidiary failed to commence commercial electricity sale</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by the specified date. The government unit then sent a letter to the subsidiary, notifying its intention to cancel the power purchase agreement. However</w:t>
      </w:r>
      <w:r w:rsidR="00AB3F0B">
        <w:rPr>
          <w:rFonts w:asciiTheme="minorHAnsi" w:hAnsiTheme="minorHAnsi" w:cstheme="minorHAnsi"/>
          <w:sz w:val="22"/>
          <w:szCs w:val="22"/>
        </w:rPr>
        <w:t>,</w:t>
      </w:r>
      <w:r w:rsidRPr="005F59A4">
        <w:rPr>
          <w:rFonts w:asciiTheme="minorHAnsi" w:hAnsiTheme="minorHAnsi" w:cstheme="minorHAnsi"/>
          <w:sz w:val="22"/>
          <w:szCs w:val="22"/>
        </w:rPr>
        <w:t xml:space="preserve"> during the year 2015, the subsidiary had entered into many following agreements in order to set up this solar power plant.  </w:t>
      </w:r>
    </w:p>
    <w:p w14:paraId="791D44E0" w14:textId="68A0E85B" w:rsidR="00271982" w:rsidRPr="007F70FA" w:rsidRDefault="00271982" w:rsidP="007F70FA">
      <w:pPr>
        <w:pStyle w:val="ListParagraph"/>
        <w:spacing w:before="120" w:after="120" w:line="360" w:lineRule="exact"/>
        <w:ind w:left="1080" w:hanging="540"/>
        <w:contextualSpacing w:val="0"/>
        <w:jc w:val="thaiDistribute"/>
        <w:rPr>
          <w:rFonts w:asciiTheme="minorHAnsi" w:hAnsiTheme="minorHAnsi" w:cstheme="minorHAnsi"/>
          <w:sz w:val="22"/>
          <w:szCs w:val="22"/>
        </w:rPr>
      </w:pPr>
      <w:r w:rsidRPr="005F59A4">
        <w:rPr>
          <w:rFonts w:asciiTheme="minorHAnsi" w:hAnsiTheme="minorHAnsi" w:cstheme="minorHAnsi"/>
          <w:sz w:val="22"/>
          <w:szCs w:val="22"/>
        </w:rPr>
        <w:t>a)</w:t>
      </w:r>
      <w:r w:rsidR="007F70FA" w:rsidRPr="007F70FA">
        <w:rPr>
          <w:rFonts w:asciiTheme="minorHAnsi" w:hAnsiTheme="minorHAnsi" w:cstheme="minorHAnsi"/>
          <w:sz w:val="22"/>
          <w:szCs w:val="22"/>
        </w:rPr>
        <w:t xml:space="preserve"> </w:t>
      </w:r>
      <w:r w:rsidR="007F70FA" w:rsidRPr="005F59A4">
        <w:rPr>
          <w:rFonts w:asciiTheme="minorHAnsi" w:hAnsiTheme="minorHAnsi" w:cstheme="minorHAnsi"/>
          <w:sz w:val="22"/>
          <w:szCs w:val="22"/>
        </w:rPr>
        <w:t>     </w:t>
      </w:r>
      <w:r w:rsidR="007F70FA" w:rsidRPr="005F59A4">
        <w:rPr>
          <w:rFonts w:asciiTheme="minorHAnsi" w:hAnsiTheme="minorHAnsi" w:cstheme="minorHAnsi"/>
          <w:sz w:val="22"/>
          <w:szCs w:val="22"/>
        </w:rPr>
        <w:tab/>
      </w:r>
      <w:r w:rsidRPr="007F70FA">
        <w:rPr>
          <w:rFonts w:asciiTheme="minorHAnsi" w:hAnsiTheme="minorHAnsi" w:cstheme="minorHAnsi"/>
          <w:sz w:val="22"/>
          <w:szCs w:val="22"/>
        </w:rPr>
        <w:t>A solar power plant construction contract</w:t>
      </w:r>
    </w:p>
    <w:p w14:paraId="4611808F" w14:textId="2BC4975C" w:rsidR="0079217D" w:rsidRPr="00625155" w:rsidRDefault="00271982" w:rsidP="00625155">
      <w:pPr>
        <w:pStyle w:val="ListParagraph"/>
        <w:spacing w:before="120" w:after="120" w:line="360" w:lineRule="exact"/>
        <w:ind w:left="1080"/>
        <w:contextualSpacing w:val="0"/>
        <w:jc w:val="thaiDistribute"/>
        <w:rPr>
          <w:rFonts w:asciiTheme="minorHAnsi" w:hAnsiTheme="minorHAnsi" w:cstheme="minorBidi"/>
          <w:sz w:val="22"/>
          <w:szCs w:val="22"/>
        </w:rPr>
      </w:pPr>
      <w:r w:rsidRPr="005F59A4">
        <w:rPr>
          <w:rFonts w:asciiTheme="minorHAnsi" w:hAnsiTheme="minorHAnsi" w:cstheme="minorHAnsi"/>
          <w:sz w:val="22"/>
          <w:szCs w:val="22"/>
        </w:rPr>
        <w:t>The subsidiary company entered into a solar power plant construction contract with a company to comply with a condition stipulated in the power purchase agreement at a total cost Baht 27.6 million. As at 3</w:t>
      </w:r>
      <w:r w:rsidR="001054BE">
        <w:rPr>
          <w:rFonts w:asciiTheme="minorHAnsi" w:hAnsiTheme="minorHAnsi" w:cstheme="minorBidi"/>
          <w:sz w:val="22"/>
          <w:szCs w:val="22"/>
        </w:rPr>
        <w:t>1 December</w:t>
      </w:r>
      <w:r w:rsidR="00832720" w:rsidRPr="005F59A4">
        <w:rPr>
          <w:rFonts w:asciiTheme="minorHAnsi" w:hAnsiTheme="minorHAnsi" w:cstheme="minorHAnsi"/>
          <w:sz w:val="22"/>
          <w:szCs w:val="22"/>
        </w:rPr>
        <w:t xml:space="preserve"> 20</w:t>
      </w:r>
      <w:r w:rsidR="009E1084">
        <w:rPr>
          <w:rFonts w:asciiTheme="minorHAnsi" w:hAnsiTheme="minorHAnsi" w:cstheme="minorHAnsi"/>
          <w:sz w:val="22"/>
          <w:szCs w:val="22"/>
        </w:rPr>
        <w:t>2</w:t>
      </w:r>
      <w:r w:rsidR="00836CF1">
        <w:rPr>
          <w:rFonts w:asciiTheme="minorHAnsi" w:hAnsiTheme="minorHAnsi" w:cstheme="minorHAnsi"/>
          <w:sz w:val="22"/>
          <w:szCs w:val="22"/>
        </w:rPr>
        <w:t>2</w:t>
      </w:r>
      <w:r w:rsidRPr="005F59A4">
        <w:rPr>
          <w:rFonts w:asciiTheme="minorHAnsi" w:hAnsiTheme="minorHAnsi" w:cstheme="minorHAnsi"/>
          <w:sz w:val="22"/>
          <w:szCs w:val="22"/>
        </w:rPr>
        <w:t xml:space="preserve">, the subsidiary partially paid for </w:t>
      </w:r>
      <w:r w:rsidRPr="005F59A4">
        <w:rPr>
          <w:rFonts w:asciiTheme="minorHAnsi" w:hAnsiTheme="minorHAnsi" w:cstheme="minorHAnsi"/>
          <w:spacing w:val="-6"/>
          <w:sz w:val="22"/>
          <w:szCs w:val="22"/>
        </w:rPr>
        <w:t xml:space="preserve">the construction cost to that company </w:t>
      </w:r>
      <w:r w:rsidRPr="00A75D63">
        <w:rPr>
          <w:rFonts w:asciiTheme="minorHAnsi" w:hAnsiTheme="minorHAnsi" w:cstheme="minorHAnsi"/>
          <w:spacing w:val="-6"/>
          <w:sz w:val="22"/>
          <w:szCs w:val="22"/>
        </w:rPr>
        <w:t xml:space="preserve">amounting to Baht </w:t>
      </w:r>
      <w:r w:rsidR="00C87C28" w:rsidRPr="00A75D63">
        <w:rPr>
          <w:rFonts w:asciiTheme="minorHAnsi" w:hAnsiTheme="minorHAnsi" w:cstheme="minorHAnsi"/>
          <w:spacing w:val="-6"/>
          <w:sz w:val="22"/>
          <w:szCs w:val="22"/>
        </w:rPr>
        <w:t>4.8</w:t>
      </w:r>
      <w:r w:rsidR="00832720" w:rsidRPr="00A75D63">
        <w:rPr>
          <w:rFonts w:asciiTheme="minorHAnsi" w:hAnsiTheme="minorHAnsi" w:cstheme="minorHAnsi"/>
          <w:spacing w:val="-6"/>
          <w:sz w:val="22"/>
          <w:szCs w:val="22"/>
        </w:rPr>
        <w:t xml:space="preserve"> million (20</w:t>
      </w:r>
      <w:r w:rsidR="00F96973" w:rsidRPr="00A75D63">
        <w:rPr>
          <w:rFonts w:asciiTheme="minorHAnsi" w:hAnsiTheme="minorHAnsi" w:cstheme="minorHAnsi"/>
          <w:spacing w:val="-6"/>
          <w:sz w:val="22"/>
          <w:szCs w:val="22"/>
        </w:rPr>
        <w:t>2</w:t>
      </w:r>
      <w:r w:rsidR="00836CF1">
        <w:rPr>
          <w:rFonts w:asciiTheme="minorHAnsi" w:hAnsiTheme="minorHAnsi" w:cstheme="minorHAnsi"/>
          <w:spacing w:val="-6"/>
          <w:sz w:val="22"/>
          <w:szCs w:val="22"/>
        </w:rPr>
        <w:t>1</w:t>
      </w:r>
      <w:r w:rsidRPr="00A75D63">
        <w:rPr>
          <w:rFonts w:asciiTheme="minorHAnsi" w:hAnsiTheme="minorHAnsi" w:cstheme="minorHAnsi"/>
          <w:spacing w:val="-6"/>
          <w:sz w:val="22"/>
          <w:szCs w:val="22"/>
        </w:rPr>
        <w:t>:</w:t>
      </w:r>
      <w:r w:rsidRPr="00A75D63">
        <w:rPr>
          <w:rFonts w:asciiTheme="minorHAnsi" w:hAnsiTheme="minorHAnsi" w:cstheme="minorHAnsi"/>
          <w:sz w:val="22"/>
          <w:szCs w:val="22"/>
        </w:rPr>
        <w:t xml:space="preserve"> Baht 4.8 million). The subsidiary presented this construction cost under “Construction in progress” amounting to Baht </w:t>
      </w:r>
      <w:r w:rsidR="00C87C28" w:rsidRPr="00A75D63">
        <w:rPr>
          <w:rFonts w:asciiTheme="minorHAnsi" w:hAnsiTheme="minorHAnsi" w:cstheme="minorHAnsi"/>
          <w:sz w:val="22"/>
          <w:szCs w:val="22"/>
        </w:rPr>
        <w:t>3.5</w:t>
      </w:r>
      <w:r w:rsidR="00832720" w:rsidRPr="00A75D63">
        <w:rPr>
          <w:rFonts w:asciiTheme="minorHAnsi" w:hAnsiTheme="minorHAnsi" w:cstheme="minorHAnsi"/>
          <w:sz w:val="22"/>
          <w:szCs w:val="22"/>
        </w:rPr>
        <w:t xml:space="preserve"> million (20</w:t>
      </w:r>
      <w:r w:rsidR="00F96973" w:rsidRPr="00A75D63">
        <w:rPr>
          <w:rFonts w:asciiTheme="minorHAnsi" w:hAnsiTheme="minorHAnsi" w:cstheme="minorHAnsi"/>
          <w:sz w:val="22"/>
          <w:szCs w:val="22"/>
        </w:rPr>
        <w:t>2</w:t>
      </w:r>
      <w:r w:rsidR="00836CF1">
        <w:rPr>
          <w:rFonts w:asciiTheme="minorHAnsi" w:hAnsiTheme="minorHAnsi" w:cstheme="minorHAnsi"/>
          <w:sz w:val="22"/>
          <w:szCs w:val="22"/>
        </w:rPr>
        <w:t>1</w:t>
      </w:r>
      <w:r w:rsidRPr="00A75D63">
        <w:rPr>
          <w:rFonts w:asciiTheme="minorHAnsi" w:hAnsiTheme="minorHAnsi" w:cstheme="minorHAnsi"/>
          <w:sz w:val="22"/>
          <w:szCs w:val="22"/>
        </w:rPr>
        <w:t xml:space="preserve">: Baht 3.5 million) and “Deposit for equipment” amounting to Baht </w:t>
      </w:r>
      <w:r w:rsidR="00C87C28" w:rsidRPr="00A75D63">
        <w:rPr>
          <w:rFonts w:asciiTheme="minorHAnsi" w:hAnsiTheme="minorHAnsi" w:cstheme="minorHAnsi"/>
          <w:sz w:val="22"/>
          <w:szCs w:val="22"/>
        </w:rPr>
        <w:t>1.</w:t>
      </w:r>
      <w:r w:rsidR="007C3F79" w:rsidRPr="00A75D63">
        <w:rPr>
          <w:rFonts w:asciiTheme="minorHAnsi" w:hAnsiTheme="minorHAnsi" w:cstheme="minorHAnsi"/>
          <w:sz w:val="22"/>
          <w:szCs w:val="22"/>
        </w:rPr>
        <w:t>3</w:t>
      </w:r>
      <w:r w:rsidR="00832720" w:rsidRPr="00A75D63">
        <w:rPr>
          <w:rFonts w:asciiTheme="minorHAnsi" w:hAnsiTheme="minorHAnsi" w:cstheme="minorHAnsi"/>
          <w:sz w:val="22"/>
          <w:szCs w:val="22"/>
        </w:rPr>
        <w:t xml:space="preserve"> million (20</w:t>
      </w:r>
      <w:r w:rsidR="00F96973" w:rsidRPr="00A75D63">
        <w:rPr>
          <w:rFonts w:asciiTheme="minorHAnsi" w:hAnsiTheme="minorHAnsi" w:cstheme="minorHAnsi"/>
          <w:sz w:val="22"/>
          <w:szCs w:val="22"/>
        </w:rPr>
        <w:t>2</w:t>
      </w:r>
      <w:r w:rsidR="00836CF1">
        <w:rPr>
          <w:rFonts w:asciiTheme="minorHAnsi" w:hAnsiTheme="minorHAnsi" w:cstheme="minorHAnsi"/>
          <w:sz w:val="22"/>
          <w:szCs w:val="22"/>
        </w:rPr>
        <w:t>1</w:t>
      </w:r>
      <w:r w:rsidRPr="00A75D63">
        <w:rPr>
          <w:rFonts w:asciiTheme="minorHAnsi" w:hAnsiTheme="minorHAnsi" w:cstheme="minorHAnsi"/>
          <w:sz w:val="22"/>
          <w:szCs w:val="22"/>
        </w:rPr>
        <w:t xml:space="preserve">: Baht 1.3 million) in the consolidated statement of financial position. The subsidiary had remaining commitments in respect of the solar power plant construction contract by the completed milestone totaling Baht </w:t>
      </w:r>
      <w:r w:rsidR="00C87C28" w:rsidRPr="00A75D63">
        <w:rPr>
          <w:rFonts w:asciiTheme="minorHAnsi" w:hAnsiTheme="minorHAnsi" w:cstheme="minorHAnsi"/>
          <w:sz w:val="22"/>
          <w:szCs w:val="22"/>
        </w:rPr>
        <w:t>22.8</w:t>
      </w:r>
      <w:r w:rsidRPr="00A75D63">
        <w:rPr>
          <w:rFonts w:asciiTheme="minorHAnsi" w:hAnsiTheme="minorHAnsi" w:cstheme="minorHAnsi"/>
          <w:sz w:val="22"/>
          <w:szCs w:val="22"/>
        </w:rPr>
        <w:t xml:space="preserve"> million (</w:t>
      </w:r>
      <w:r w:rsidR="00832720" w:rsidRPr="005F59A4">
        <w:rPr>
          <w:rFonts w:asciiTheme="minorHAnsi" w:hAnsiTheme="minorHAnsi" w:cstheme="minorHAnsi"/>
          <w:sz w:val="22"/>
          <w:szCs w:val="22"/>
        </w:rPr>
        <w:t>20</w:t>
      </w:r>
      <w:r w:rsidR="003F4F04">
        <w:rPr>
          <w:rFonts w:asciiTheme="minorHAnsi" w:hAnsiTheme="minorHAnsi" w:cstheme="minorHAnsi"/>
          <w:sz w:val="22"/>
          <w:szCs w:val="22"/>
        </w:rPr>
        <w:t>2</w:t>
      </w:r>
      <w:r w:rsidR="007F172D">
        <w:rPr>
          <w:rFonts w:asciiTheme="minorHAnsi" w:hAnsiTheme="minorHAnsi" w:cstheme="minorHAnsi"/>
          <w:sz w:val="22"/>
          <w:szCs w:val="22"/>
        </w:rPr>
        <w:t>1</w:t>
      </w:r>
      <w:r w:rsidRPr="005F59A4">
        <w:rPr>
          <w:rFonts w:asciiTheme="minorHAnsi" w:hAnsiTheme="minorHAnsi" w:cstheme="minorHAnsi"/>
          <w:sz w:val="22"/>
          <w:szCs w:val="22"/>
        </w:rPr>
        <w:t>: Baht 22.8 million)</w:t>
      </w:r>
      <w:r w:rsidR="00AA306A">
        <w:rPr>
          <w:rFonts w:asciiTheme="minorHAnsi" w:hAnsiTheme="minorHAnsi" w:cstheme="minorHAnsi"/>
          <w:sz w:val="22"/>
          <w:szCs w:val="22"/>
        </w:rPr>
        <w:t>.</w:t>
      </w:r>
    </w:p>
    <w:p w14:paraId="791D44E2" w14:textId="77777777" w:rsidR="00271982" w:rsidRPr="005F59A4" w:rsidRDefault="00271982" w:rsidP="002C4690">
      <w:pPr>
        <w:pStyle w:val="ListParagraph"/>
        <w:spacing w:before="120" w:after="120" w:line="360" w:lineRule="exact"/>
        <w:ind w:left="1080" w:hanging="540"/>
        <w:contextualSpacing w:val="0"/>
        <w:jc w:val="thaiDistribute"/>
        <w:rPr>
          <w:rFonts w:asciiTheme="minorHAnsi" w:hAnsiTheme="minorHAnsi" w:cstheme="minorHAnsi"/>
          <w:sz w:val="22"/>
          <w:szCs w:val="22"/>
          <w:u w:val="single"/>
        </w:rPr>
      </w:pPr>
      <w:r w:rsidRPr="005F59A4">
        <w:rPr>
          <w:rFonts w:asciiTheme="minorHAnsi" w:hAnsiTheme="minorHAnsi" w:cstheme="minorHAnsi"/>
          <w:sz w:val="22"/>
          <w:szCs w:val="22"/>
        </w:rPr>
        <w:t>b)     </w:t>
      </w:r>
      <w:r w:rsidRPr="005F59A4">
        <w:rPr>
          <w:rFonts w:asciiTheme="minorHAnsi" w:hAnsiTheme="minorHAnsi" w:cstheme="minorHAnsi"/>
          <w:sz w:val="22"/>
          <w:szCs w:val="22"/>
        </w:rPr>
        <w:tab/>
      </w:r>
      <w:r w:rsidRPr="005F59A4">
        <w:rPr>
          <w:rFonts w:asciiTheme="minorHAnsi" w:hAnsiTheme="minorHAnsi" w:cstheme="minorHAnsi"/>
          <w:sz w:val="22"/>
          <w:szCs w:val="22"/>
          <w:u w:val="single"/>
        </w:rPr>
        <w:t>Equipment supply contract</w:t>
      </w:r>
    </w:p>
    <w:p w14:paraId="791D44E3" w14:textId="3DC482D1" w:rsidR="00271982" w:rsidRPr="005F59A4" w:rsidRDefault="00271982" w:rsidP="002C4690">
      <w:pPr>
        <w:pStyle w:val="ListParagraph"/>
        <w:spacing w:before="120" w:after="120" w:line="360" w:lineRule="exact"/>
        <w:ind w:left="1080"/>
        <w:contextualSpacing w:val="0"/>
        <w:jc w:val="thaiDistribute"/>
        <w:rPr>
          <w:rFonts w:asciiTheme="minorHAnsi" w:hAnsiTheme="minorHAnsi" w:cstheme="minorHAnsi"/>
          <w:sz w:val="22"/>
          <w:szCs w:val="22"/>
        </w:rPr>
      </w:pPr>
      <w:r w:rsidRPr="00B85C40">
        <w:rPr>
          <w:rFonts w:asciiTheme="minorHAnsi" w:hAnsiTheme="minorHAnsi" w:cstheme="minorHAnsi"/>
          <w:sz w:val="22"/>
          <w:szCs w:val="22"/>
        </w:rPr>
        <w:t xml:space="preserve">The subsidiary company entered into Main Equipment Supply contract with a foreign company for the main equipment related to the construction of the solar power plant at a total cost </w:t>
      </w:r>
      <w:r w:rsidR="00F37CCC" w:rsidRPr="00B85C40">
        <w:rPr>
          <w:rFonts w:asciiTheme="minorHAnsi" w:hAnsiTheme="minorHAnsi" w:cstheme="minorHAnsi"/>
          <w:sz w:val="22"/>
          <w:szCs w:val="22"/>
        </w:rPr>
        <w:br/>
      </w:r>
      <w:r w:rsidRPr="00B85C40">
        <w:rPr>
          <w:rFonts w:asciiTheme="minorHAnsi" w:hAnsiTheme="minorHAnsi" w:cstheme="minorHAnsi"/>
          <w:sz w:val="22"/>
          <w:szCs w:val="22"/>
        </w:rPr>
        <w:t xml:space="preserve">USD 2.8 million. As at </w:t>
      </w:r>
      <w:r w:rsidR="00832720" w:rsidRPr="00B85C40">
        <w:rPr>
          <w:rFonts w:asciiTheme="minorHAnsi" w:hAnsiTheme="minorHAnsi" w:cstheme="minorHAnsi"/>
          <w:sz w:val="22"/>
          <w:szCs w:val="22"/>
        </w:rPr>
        <w:t>3</w:t>
      </w:r>
      <w:r w:rsidR="001054BE">
        <w:rPr>
          <w:rFonts w:asciiTheme="minorHAnsi" w:hAnsiTheme="minorHAnsi" w:cstheme="minorHAnsi"/>
          <w:sz w:val="22"/>
          <w:szCs w:val="22"/>
        </w:rPr>
        <w:t>1</w:t>
      </w:r>
      <w:r w:rsidR="00832720" w:rsidRPr="00B85C40">
        <w:rPr>
          <w:rFonts w:asciiTheme="minorHAnsi" w:hAnsiTheme="minorHAnsi" w:cstheme="minorHAnsi"/>
          <w:sz w:val="22"/>
          <w:szCs w:val="22"/>
        </w:rPr>
        <w:t xml:space="preserve"> </w:t>
      </w:r>
      <w:r w:rsidR="001054BE">
        <w:rPr>
          <w:rFonts w:asciiTheme="minorHAnsi" w:hAnsiTheme="minorHAnsi" w:cstheme="minorHAnsi"/>
          <w:sz w:val="22"/>
          <w:szCs w:val="22"/>
        </w:rPr>
        <w:t>December</w:t>
      </w:r>
      <w:r w:rsidR="00832720" w:rsidRPr="00B85C40">
        <w:rPr>
          <w:rFonts w:asciiTheme="minorHAnsi" w:hAnsiTheme="minorHAnsi" w:cstheme="minorHAnsi"/>
          <w:sz w:val="22"/>
          <w:szCs w:val="22"/>
        </w:rPr>
        <w:t xml:space="preserve"> </w:t>
      </w:r>
      <w:r w:rsidR="004A7540" w:rsidRPr="00B85C40">
        <w:rPr>
          <w:rFonts w:asciiTheme="minorHAnsi" w:hAnsiTheme="minorHAnsi" w:cstheme="minorHAnsi"/>
          <w:sz w:val="22"/>
          <w:szCs w:val="22"/>
        </w:rPr>
        <w:t>202</w:t>
      </w:r>
      <w:r w:rsidR="0091302C">
        <w:rPr>
          <w:rFonts w:asciiTheme="minorHAnsi" w:hAnsiTheme="minorHAnsi" w:cstheme="minorHAnsi"/>
          <w:sz w:val="22"/>
          <w:szCs w:val="22"/>
        </w:rPr>
        <w:t>2</w:t>
      </w:r>
      <w:r w:rsidRPr="00B85C40">
        <w:rPr>
          <w:rFonts w:asciiTheme="minorHAnsi" w:hAnsiTheme="minorHAnsi" w:cstheme="minorHAnsi"/>
          <w:sz w:val="22"/>
          <w:szCs w:val="22"/>
        </w:rPr>
        <w:t xml:space="preserve">, the subsidiary company paid for a deposit for the equipment to that company amounting to USD </w:t>
      </w:r>
      <w:r w:rsidR="00C87C28" w:rsidRPr="00B85C40">
        <w:rPr>
          <w:rFonts w:asciiTheme="minorHAnsi" w:hAnsiTheme="minorHAnsi" w:cstheme="minorHAnsi"/>
          <w:sz w:val="22"/>
          <w:szCs w:val="22"/>
        </w:rPr>
        <w:t>0.7</w:t>
      </w:r>
      <w:r w:rsidRPr="00B85C40">
        <w:rPr>
          <w:rFonts w:asciiTheme="minorHAnsi" w:hAnsiTheme="minorHAnsi" w:cstheme="minorHAnsi"/>
          <w:sz w:val="22"/>
          <w:szCs w:val="22"/>
        </w:rPr>
        <w:t xml:space="preserve"> million or </w:t>
      </w:r>
      <w:r w:rsidRPr="00A75D63">
        <w:rPr>
          <w:rFonts w:asciiTheme="minorHAnsi" w:hAnsiTheme="minorHAnsi" w:cstheme="minorHAnsi"/>
          <w:sz w:val="22"/>
          <w:szCs w:val="22"/>
        </w:rPr>
        <w:t xml:space="preserve">equivalent </w:t>
      </w:r>
      <w:r w:rsidRPr="000B0A2D">
        <w:rPr>
          <w:rFonts w:asciiTheme="minorHAnsi" w:hAnsiTheme="minorHAnsi" w:cstheme="minorHAnsi"/>
          <w:sz w:val="22"/>
          <w:szCs w:val="22"/>
        </w:rPr>
        <w:t xml:space="preserve">to Baht </w:t>
      </w:r>
      <w:r w:rsidR="00C87C28" w:rsidRPr="000B0A2D">
        <w:rPr>
          <w:rFonts w:asciiTheme="minorHAnsi" w:hAnsiTheme="minorHAnsi" w:cstheme="minorHAnsi"/>
          <w:sz w:val="22"/>
          <w:szCs w:val="22"/>
        </w:rPr>
        <w:t>2</w:t>
      </w:r>
      <w:r w:rsidR="00A75D63" w:rsidRPr="000B0A2D">
        <w:rPr>
          <w:rFonts w:asciiTheme="minorHAnsi" w:hAnsiTheme="minorHAnsi" w:cstheme="minorHAnsi"/>
          <w:sz w:val="22"/>
          <w:szCs w:val="22"/>
        </w:rPr>
        <w:t>4</w:t>
      </w:r>
      <w:r w:rsidR="00C87C28" w:rsidRPr="000B0A2D">
        <w:rPr>
          <w:rFonts w:asciiTheme="minorHAnsi" w:hAnsiTheme="minorHAnsi" w:cstheme="minorHAnsi"/>
          <w:sz w:val="22"/>
          <w:szCs w:val="22"/>
        </w:rPr>
        <w:t>.</w:t>
      </w:r>
      <w:r w:rsidR="000B0A2D" w:rsidRPr="000B0A2D">
        <w:rPr>
          <w:rFonts w:asciiTheme="minorHAnsi" w:hAnsiTheme="minorHAnsi" w:cstheme="minorHAnsi"/>
          <w:sz w:val="22"/>
          <w:szCs w:val="22"/>
        </w:rPr>
        <w:t>9</w:t>
      </w:r>
      <w:r w:rsidR="00832720" w:rsidRPr="00A75D63">
        <w:rPr>
          <w:rFonts w:asciiTheme="minorHAnsi" w:hAnsiTheme="minorHAnsi" w:cstheme="minorHAnsi"/>
          <w:sz w:val="22"/>
          <w:szCs w:val="22"/>
        </w:rPr>
        <w:t xml:space="preserve"> million</w:t>
      </w:r>
      <w:r w:rsidR="00832720" w:rsidRPr="00B85C40">
        <w:rPr>
          <w:rFonts w:asciiTheme="minorHAnsi" w:hAnsiTheme="minorHAnsi" w:cstheme="minorHAnsi"/>
          <w:sz w:val="22"/>
          <w:szCs w:val="22"/>
        </w:rPr>
        <w:t xml:space="preserve"> </w:t>
      </w:r>
      <w:r w:rsidR="00A75D63">
        <w:rPr>
          <w:rFonts w:asciiTheme="minorHAnsi" w:hAnsiTheme="minorHAnsi" w:cstheme="minorHAnsi"/>
          <w:sz w:val="22"/>
          <w:szCs w:val="22"/>
        </w:rPr>
        <w:br/>
      </w:r>
      <w:r w:rsidR="00832720" w:rsidRPr="00B85C40">
        <w:rPr>
          <w:rFonts w:asciiTheme="minorHAnsi" w:hAnsiTheme="minorHAnsi" w:cstheme="minorHAnsi"/>
          <w:sz w:val="22"/>
          <w:szCs w:val="22"/>
        </w:rPr>
        <w:t>(20</w:t>
      </w:r>
      <w:r w:rsidR="003F4F04">
        <w:rPr>
          <w:rFonts w:asciiTheme="minorHAnsi" w:hAnsiTheme="minorHAnsi" w:cstheme="minorHAnsi"/>
          <w:sz w:val="22"/>
          <w:szCs w:val="22"/>
        </w:rPr>
        <w:t>2</w:t>
      </w:r>
      <w:r w:rsidR="0091302C">
        <w:rPr>
          <w:rFonts w:asciiTheme="minorHAnsi" w:hAnsiTheme="minorHAnsi" w:cstheme="minorHAnsi"/>
          <w:sz w:val="22"/>
          <w:szCs w:val="22"/>
        </w:rPr>
        <w:t>1</w:t>
      </w:r>
      <w:r w:rsidR="00832720" w:rsidRPr="00B85C40">
        <w:rPr>
          <w:rFonts w:asciiTheme="minorHAnsi" w:hAnsiTheme="minorHAnsi" w:cstheme="minorHAnsi"/>
          <w:sz w:val="22"/>
          <w:szCs w:val="22"/>
        </w:rPr>
        <w:t>: Baht 2</w:t>
      </w:r>
      <w:r w:rsidR="0051501E">
        <w:rPr>
          <w:rFonts w:asciiTheme="minorHAnsi" w:hAnsiTheme="minorHAnsi" w:cstheme="minorHAnsi"/>
          <w:sz w:val="22"/>
          <w:szCs w:val="22"/>
        </w:rPr>
        <w:t>4.1</w:t>
      </w:r>
      <w:r w:rsidRPr="00B85C40">
        <w:rPr>
          <w:rFonts w:asciiTheme="minorHAnsi" w:hAnsiTheme="minorHAnsi" w:cstheme="minorHAnsi"/>
          <w:sz w:val="22"/>
          <w:szCs w:val="22"/>
        </w:rPr>
        <w:t xml:space="preserve"> million). The subsidiary company presented this deposit for main equipment under “Deposit for equipment” in the consolidated statement of financial position. The subsidiary company had remaining commitments in respect of the Main Equipment Supply contract by the completed milestone totaling USD </w:t>
      </w:r>
      <w:r w:rsidR="00C87C28" w:rsidRPr="00B85C40">
        <w:rPr>
          <w:rFonts w:asciiTheme="minorHAnsi" w:hAnsiTheme="minorHAnsi" w:cstheme="minorHAnsi"/>
          <w:sz w:val="22"/>
          <w:szCs w:val="22"/>
        </w:rPr>
        <w:t>2.1</w:t>
      </w:r>
      <w:r w:rsidRPr="00B85C40">
        <w:rPr>
          <w:rFonts w:asciiTheme="minorHAnsi" w:hAnsiTheme="minorHAnsi" w:cstheme="minorHAnsi"/>
          <w:sz w:val="22"/>
          <w:szCs w:val="22"/>
        </w:rPr>
        <w:t xml:space="preserve"> million </w:t>
      </w:r>
      <w:r w:rsidR="00832720" w:rsidRPr="00B85C40">
        <w:rPr>
          <w:rFonts w:asciiTheme="minorHAnsi" w:hAnsiTheme="minorHAnsi" w:cstheme="minorHAnsi"/>
          <w:sz w:val="22"/>
          <w:szCs w:val="22"/>
        </w:rPr>
        <w:t>(20</w:t>
      </w:r>
      <w:r w:rsidR="000663EF">
        <w:rPr>
          <w:rFonts w:asciiTheme="minorHAnsi" w:hAnsiTheme="minorHAnsi" w:cstheme="minorHAnsi"/>
          <w:sz w:val="22"/>
          <w:szCs w:val="22"/>
        </w:rPr>
        <w:t>2</w:t>
      </w:r>
      <w:r w:rsidR="0051501E">
        <w:rPr>
          <w:rFonts w:asciiTheme="minorHAnsi" w:hAnsiTheme="minorHAnsi" w:cstheme="minorHAnsi"/>
          <w:sz w:val="22"/>
          <w:szCs w:val="22"/>
        </w:rPr>
        <w:t>1</w:t>
      </w:r>
      <w:r w:rsidRPr="00B85C40">
        <w:rPr>
          <w:rFonts w:asciiTheme="minorHAnsi" w:hAnsiTheme="minorHAnsi" w:cstheme="minorHAnsi"/>
          <w:sz w:val="22"/>
          <w:szCs w:val="22"/>
        </w:rPr>
        <w:t>: USD 2.1 million).</w:t>
      </w:r>
    </w:p>
    <w:p w14:paraId="59F24F19" w14:textId="2FA34A72" w:rsidR="00D37BF3" w:rsidRPr="00D37BF3" w:rsidRDefault="00D37BF3" w:rsidP="008C0BEB">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D37BF3">
        <w:rPr>
          <w:rFonts w:asciiTheme="minorHAnsi" w:hAnsiTheme="minorHAnsi" w:cstheme="minorHAnsi"/>
          <w:sz w:val="22"/>
          <w:szCs w:val="22"/>
        </w:rPr>
        <w:t xml:space="preserve">Regarding the above mentioned occurrence of forced majeure and commitments, on 28 July 2016, the subsidiary company filed a lawsuit against the government unit and other two units with the Central Administrative Court, seeking either the enforcement of the power purchase agreement or the compensation for damages arising upon related commitments under agreements. </w:t>
      </w:r>
    </w:p>
    <w:p w14:paraId="3FD1548A" w14:textId="2CF961C9"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Subsequently on 25 September 2019, the Central Administrative Court pronounced a verdict to dismiss the lawsuit.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is of the opinion that this lawsuit has not been finali</w:t>
      </w:r>
      <w:r w:rsidR="00FE06FC">
        <w:rPr>
          <w:rFonts w:asciiTheme="minorHAnsi" w:hAnsiTheme="minorHAnsi" w:cstheme="minorHAnsi"/>
          <w:sz w:val="22"/>
          <w:szCs w:val="22"/>
        </w:rPr>
        <w:t>z</w:t>
      </w:r>
      <w:r w:rsidRPr="00D37BF3">
        <w:rPr>
          <w:rFonts w:asciiTheme="minorHAnsi" w:hAnsiTheme="minorHAnsi" w:cstheme="minorHAnsi"/>
          <w:sz w:val="22"/>
          <w:szCs w:val="22"/>
        </w:rPr>
        <w:t>ed and the subsidiary h</w:t>
      </w:r>
      <w:r w:rsidR="00342369">
        <w:rPr>
          <w:rFonts w:asciiTheme="minorHAnsi" w:hAnsiTheme="minorHAnsi" w:cstheme="minorHAnsi"/>
          <w:sz w:val="22"/>
          <w:szCs w:val="22"/>
        </w:rPr>
        <w:t>d</w:t>
      </w:r>
      <w:r w:rsidRPr="00D37BF3">
        <w:rPr>
          <w:rFonts w:asciiTheme="minorHAnsi" w:hAnsiTheme="minorHAnsi" w:cstheme="minorHAnsi"/>
          <w:sz w:val="22"/>
          <w:szCs w:val="22"/>
        </w:rPr>
        <w:t xml:space="preserve">s a right to file an appeal with the Supreme Administrative Court against the verdict of the Central Administrative Court within the applicable limitation of legal terms. </w:t>
      </w:r>
      <w:r w:rsidR="00955594" w:rsidRPr="00D37BF3">
        <w:rPr>
          <w:rFonts w:asciiTheme="minorHAnsi" w:hAnsiTheme="minorHAnsi" w:cstheme="minorHAnsi"/>
          <w:sz w:val="22"/>
          <w:szCs w:val="22"/>
        </w:rPr>
        <w:t>Therefore,</w:t>
      </w:r>
      <w:r w:rsidRPr="00D37BF3">
        <w:rPr>
          <w:rFonts w:asciiTheme="minorHAnsi" w:hAnsiTheme="minorHAnsi" w:cstheme="minorHAnsi"/>
          <w:sz w:val="22"/>
          <w:szCs w:val="22"/>
        </w:rPr>
        <w:t xml:space="preserve"> </w:t>
      </w:r>
      <w:r w:rsidRPr="00D37BF3">
        <w:rPr>
          <w:rFonts w:asciiTheme="minorHAnsi" w:hAnsiTheme="minorHAnsi" w:cstheme="minorHAnsi"/>
          <w:sz w:val="22"/>
          <w:szCs w:val="22"/>
        </w:rPr>
        <w:lastRenderedPageBreak/>
        <w:t>on 25 October 2019, the subsidiary company lodged an appeal against the Central Administrative Court’s verdict with the Supreme Administrative Court.</w:t>
      </w:r>
    </w:p>
    <w:p w14:paraId="5CA50AFF" w14:textId="5E8D9B99" w:rsidR="00D37BF3" w:rsidRPr="00D37BF3" w:rsidRDefault="00D37BF3" w:rsidP="00D37BF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However, during the year ended 31 December 2019, </w:t>
      </w:r>
      <w:r w:rsidR="005855E6">
        <w:rPr>
          <w:rFonts w:asciiTheme="minorHAnsi" w:hAnsiTheme="minorHAnsi" w:cstheme="minorHAnsi"/>
          <w:sz w:val="22"/>
          <w:szCs w:val="22"/>
        </w:rPr>
        <w:t>the Group</w:t>
      </w:r>
      <w:r w:rsidRPr="00D37BF3">
        <w:rPr>
          <w:rFonts w:asciiTheme="minorHAnsi" w:hAnsiTheme="minorHAnsi" w:cstheme="minorHAnsi"/>
          <w:sz w:val="22"/>
          <w:szCs w:val="22"/>
        </w:rPr>
        <w:t xml:space="preserve">’s management proceeded to set up a provision for impairment of power plant under construction totaling Baht 4.6 million which was presented </w:t>
      </w:r>
      <w:r w:rsidR="00085A8B">
        <w:rPr>
          <w:rFonts w:asciiTheme="minorHAnsi" w:hAnsiTheme="minorHAnsi" w:cstheme="minorHAnsi"/>
          <w:sz w:val="22"/>
          <w:szCs w:val="22"/>
        </w:rPr>
        <w:t xml:space="preserve">as </w:t>
      </w:r>
      <w:r w:rsidRPr="00D37BF3">
        <w:rPr>
          <w:rFonts w:asciiTheme="minorHAnsi" w:hAnsiTheme="minorHAnsi" w:cstheme="minorHAnsi"/>
          <w:sz w:val="22"/>
          <w:szCs w:val="22"/>
        </w:rPr>
        <w:t xml:space="preserve">“Asset under construction” </w:t>
      </w:r>
      <w:r w:rsidR="00085A8B" w:rsidRPr="00D37BF3">
        <w:rPr>
          <w:rFonts w:asciiTheme="minorHAnsi" w:hAnsiTheme="minorHAnsi" w:cstheme="minorHAnsi"/>
          <w:sz w:val="22"/>
          <w:szCs w:val="22"/>
        </w:rPr>
        <w:t>under</w:t>
      </w:r>
      <w:r w:rsidRPr="00D37BF3">
        <w:rPr>
          <w:rFonts w:asciiTheme="minorHAnsi" w:hAnsiTheme="minorHAnsi" w:cstheme="minorHAnsi"/>
          <w:sz w:val="22"/>
          <w:szCs w:val="22"/>
        </w:rPr>
        <w:t xml:space="preserve"> </w:t>
      </w:r>
      <w:r w:rsidR="0070303F">
        <w:rPr>
          <w:rFonts w:asciiTheme="minorHAnsi" w:hAnsiTheme="minorHAnsi" w:cstheme="minorHAnsi"/>
          <w:sz w:val="22"/>
          <w:szCs w:val="22"/>
        </w:rPr>
        <w:t>Pro</w:t>
      </w:r>
      <w:r w:rsidR="001D3BD6">
        <w:rPr>
          <w:rFonts w:asciiTheme="minorHAnsi" w:hAnsiTheme="minorHAnsi" w:cstheme="minorHAnsi"/>
          <w:sz w:val="22"/>
          <w:szCs w:val="22"/>
        </w:rPr>
        <w:t>perty Plant and Equipment</w:t>
      </w:r>
      <w:r w:rsidRPr="00D37BF3">
        <w:rPr>
          <w:rFonts w:asciiTheme="minorHAnsi" w:hAnsiTheme="minorHAnsi" w:cstheme="minorHAnsi"/>
          <w:sz w:val="22"/>
          <w:szCs w:val="22"/>
        </w:rPr>
        <w:t>.</w:t>
      </w:r>
    </w:p>
    <w:p w14:paraId="2EF2A099" w14:textId="46B714D9" w:rsidR="00E06ED4" w:rsidRDefault="00D37BF3" w:rsidP="00A75D63">
      <w:pPr>
        <w:tabs>
          <w:tab w:val="left" w:pos="630"/>
        </w:tabs>
        <w:overflowPunct/>
        <w:autoSpaceDE/>
        <w:autoSpaceDN/>
        <w:adjustRightInd/>
        <w:spacing w:after="160" w:line="380" w:lineRule="exact"/>
        <w:ind w:left="547"/>
        <w:jc w:val="thaiDistribute"/>
        <w:textAlignment w:val="auto"/>
        <w:rPr>
          <w:rFonts w:asciiTheme="minorHAnsi" w:hAnsiTheme="minorHAnsi" w:cstheme="minorHAnsi"/>
          <w:sz w:val="22"/>
          <w:szCs w:val="22"/>
        </w:rPr>
      </w:pPr>
      <w:r w:rsidRPr="00D37BF3">
        <w:rPr>
          <w:rFonts w:asciiTheme="minorHAnsi" w:hAnsiTheme="minorHAnsi" w:cstheme="minorHAnsi"/>
          <w:sz w:val="22"/>
          <w:szCs w:val="22"/>
        </w:rPr>
        <w:t xml:space="preserve">Currently, the lawsuit is under the consideration of the Supreme Administration Court.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considered an opinion of the Company’s legal counsel, the commitments under the agreements and consequences from terminating related contracts early and believed that the deposits for the main equipment are valuable until the litigation process is finali</w:t>
      </w:r>
      <w:r w:rsidR="008940D1">
        <w:rPr>
          <w:rFonts w:asciiTheme="minorHAnsi" w:hAnsiTheme="minorHAnsi" w:cstheme="minorHAnsi"/>
          <w:sz w:val="22"/>
          <w:szCs w:val="22"/>
        </w:rPr>
        <w:t>z</w:t>
      </w:r>
      <w:r w:rsidRPr="00D37BF3">
        <w:rPr>
          <w:rFonts w:asciiTheme="minorHAnsi" w:hAnsiTheme="minorHAnsi" w:cstheme="minorHAnsi"/>
          <w:sz w:val="22"/>
          <w:szCs w:val="22"/>
        </w:rPr>
        <w:t>ed. In addition, in case of early termination of the Main Equipment Supply contract, the subsidiary has the right to receive a full refund. Therefore as at 3</w:t>
      </w:r>
      <w:r w:rsidR="001E1F25">
        <w:rPr>
          <w:rFonts w:asciiTheme="minorHAnsi" w:hAnsiTheme="minorHAnsi" w:cstheme="minorHAnsi"/>
          <w:sz w:val="22"/>
          <w:szCs w:val="22"/>
        </w:rPr>
        <w:t>1</w:t>
      </w:r>
      <w:r w:rsidRPr="00D37BF3">
        <w:rPr>
          <w:rFonts w:asciiTheme="minorHAnsi" w:hAnsiTheme="minorHAnsi" w:cstheme="minorHAnsi"/>
          <w:sz w:val="22"/>
          <w:szCs w:val="22"/>
        </w:rPr>
        <w:t xml:space="preserve"> </w:t>
      </w:r>
      <w:r w:rsidR="001E1F25">
        <w:rPr>
          <w:rFonts w:asciiTheme="minorHAnsi" w:hAnsiTheme="minorHAnsi" w:cstheme="minorHAnsi"/>
          <w:sz w:val="22"/>
          <w:szCs w:val="22"/>
        </w:rPr>
        <w:t>Dec</w:t>
      </w:r>
      <w:r w:rsidR="005B2895">
        <w:rPr>
          <w:rFonts w:asciiTheme="minorHAnsi" w:hAnsiTheme="minorHAnsi" w:cstheme="minorHAnsi"/>
          <w:sz w:val="22"/>
          <w:szCs w:val="22"/>
        </w:rPr>
        <w:t>ember</w:t>
      </w:r>
      <w:r w:rsidRPr="00D37BF3">
        <w:rPr>
          <w:rFonts w:asciiTheme="minorHAnsi" w:hAnsiTheme="minorHAnsi" w:cstheme="minorHAnsi"/>
          <w:sz w:val="22"/>
          <w:szCs w:val="22"/>
        </w:rPr>
        <w:t xml:space="preserve"> 20</w:t>
      </w:r>
      <w:r>
        <w:rPr>
          <w:rFonts w:asciiTheme="minorHAnsi" w:hAnsiTheme="minorHAnsi" w:cstheme="minorHAnsi"/>
          <w:sz w:val="22"/>
          <w:szCs w:val="22"/>
        </w:rPr>
        <w:t>2</w:t>
      </w:r>
      <w:r w:rsidR="00836CF1">
        <w:rPr>
          <w:rFonts w:asciiTheme="minorHAnsi" w:hAnsiTheme="minorHAnsi" w:cstheme="minorBidi"/>
          <w:sz w:val="22"/>
          <w:szCs w:val="22"/>
        </w:rPr>
        <w:t>2</w:t>
      </w:r>
      <w:r w:rsidRPr="00D37BF3">
        <w:rPr>
          <w:rFonts w:asciiTheme="minorHAnsi" w:hAnsiTheme="minorHAnsi" w:cstheme="minorHAnsi"/>
          <w:sz w:val="22"/>
          <w:szCs w:val="22"/>
        </w:rPr>
        <w:t xml:space="preserve">, </w:t>
      </w:r>
      <w:r w:rsidR="005855E6">
        <w:rPr>
          <w:rFonts w:asciiTheme="minorHAnsi" w:hAnsiTheme="minorHAnsi" w:cstheme="minorHAnsi"/>
          <w:sz w:val="22"/>
          <w:szCs w:val="22"/>
        </w:rPr>
        <w:t>the Group</w:t>
      </w:r>
      <w:r w:rsidRPr="00D37BF3">
        <w:rPr>
          <w:rFonts w:asciiTheme="minorHAnsi" w:hAnsiTheme="minorHAnsi" w:cstheme="minorHAnsi"/>
          <w:sz w:val="22"/>
          <w:szCs w:val="22"/>
        </w:rPr>
        <w:t>’s management therefore decided not to set up a provision for impairment of these assets in the consolidated financial statements.</w:t>
      </w:r>
    </w:p>
    <w:p w14:paraId="2E3578F9" w14:textId="22CEF5CD" w:rsidR="0026431B" w:rsidRPr="00502D2B" w:rsidRDefault="0026431B" w:rsidP="00763788">
      <w:pPr>
        <w:pStyle w:val="ListParagraph"/>
        <w:numPr>
          <w:ilvl w:val="1"/>
          <w:numId w:val="9"/>
        </w:numPr>
        <w:tabs>
          <w:tab w:val="left" w:pos="2880"/>
          <w:tab w:val="left" w:pos="5760"/>
          <w:tab w:val="decimal" w:pos="6660"/>
          <w:tab w:val="left" w:pos="7110"/>
          <w:tab w:val="decimal" w:pos="7920"/>
        </w:tabs>
        <w:spacing w:after="120" w:line="380" w:lineRule="exact"/>
        <w:ind w:left="540" w:right="-43" w:hanging="531"/>
        <w:jc w:val="both"/>
        <w:rPr>
          <w:rFonts w:asciiTheme="minorHAnsi" w:hAnsiTheme="minorHAnsi" w:cstheme="minorHAnsi"/>
          <w:b/>
          <w:bCs/>
          <w:i/>
          <w:iCs/>
          <w:sz w:val="22"/>
          <w:szCs w:val="22"/>
        </w:rPr>
      </w:pPr>
      <w:r w:rsidRPr="00502D2B">
        <w:rPr>
          <w:rFonts w:asciiTheme="minorHAnsi" w:hAnsiTheme="minorHAnsi" w:cstheme="minorHAnsi"/>
          <w:b/>
          <w:bCs/>
          <w:i/>
          <w:iCs/>
          <w:sz w:val="22"/>
          <w:szCs w:val="22"/>
        </w:rPr>
        <w:t>Commitment for sell and purchase of land agreement</w:t>
      </w:r>
    </w:p>
    <w:p w14:paraId="3431803D" w14:textId="471AE416" w:rsidR="00D64BC7" w:rsidRPr="00D65BF1" w:rsidRDefault="00E02F9D" w:rsidP="00D65BF1">
      <w:pPr>
        <w:tabs>
          <w:tab w:val="left" w:pos="2160"/>
          <w:tab w:val="right" w:pos="7280"/>
          <w:tab w:val="right" w:pos="8540"/>
        </w:tabs>
        <w:spacing w:before="120" w:after="120" w:line="380" w:lineRule="exact"/>
        <w:ind w:left="540"/>
        <w:jc w:val="thaiDistribute"/>
        <w:rPr>
          <w:rFonts w:asciiTheme="minorHAnsi" w:hAnsiTheme="minorHAnsi" w:cstheme="minorHAnsi"/>
          <w:sz w:val="22"/>
          <w:szCs w:val="22"/>
        </w:rPr>
      </w:pPr>
      <w:r w:rsidRPr="00BB60CE">
        <w:rPr>
          <w:rFonts w:asciiTheme="minorHAnsi" w:hAnsiTheme="minorHAnsi" w:cstheme="minorHAnsi"/>
          <w:sz w:val="22"/>
          <w:szCs w:val="22"/>
        </w:rPr>
        <w:t xml:space="preserve">SAAM Three Co., Ltd., a subsidiary company, entered into </w:t>
      </w:r>
      <w:r w:rsidR="001F4C72">
        <w:rPr>
          <w:rFonts w:asciiTheme="minorHAnsi" w:hAnsiTheme="minorHAnsi" w:cstheme="minorHAnsi"/>
          <w:sz w:val="22"/>
          <w:szCs w:val="22"/>
        </w:rPr>
        <w:t xml:space="preserve">an agreement </w:t>
      </w:r>
      <w:r w:rsidRPr="00BB60CE">
        <w:rPr>
          <w:rFonts w:asciiTheme="minorHAnsi" w:hAnsiTheme="minorHAnsi" w:cstheme="minorHAnsi"/>
          <w:sz w:val="22"/>
          <w:szCs w:val="22"/>
        </w:rPr>
        <w:t xml:space="preserve">to sell and to purchase land with a third party who was an owner of the land where the solar power plant </w:t>
      </w:r>
      <w:r w:rsidR="006F48B7" w:rsidRPr="00BB60CE">
        <w:rPr>
          <w:rFonts w:asciiTheme="minorHAnsi" w:hAnsiTheme="minorHAnsi" w:cstheme="minorHAnsi"/>
          <w:sz w:val="22"/>
          <w:szCs w:val="22"/>
        </w:rPr>
        <w:t>of SAAM Solar Power Two Co.,</w:t>
      </w:r>
      <w:r w:rsidR="00015D0F">
        <w:rPr>
          <w:rFonts w:asciiTheme="minorHAnsi" w:hAnsiTheme="minorHAnsi" w:cstheme="minorHAnsi"/>
          <w:sz w:val="22"/>
          <w:szCs w:val="22"/>
        </w:rPr>
        <w:t xml:space="preserve"> </w:t>
      </w:r>
      <w:r w:rsidR="006F48B7" w:rsidRPr="00BB60CE">
        <w:rPr>
          <w:rFonts w:asciiTheme="minorHAnsi" w:hAnsiTheme="minorHAnsi" w:cstheme="minorHAnsi"/>
          <w:sz w:val="22"/>
          <w:szCs w:val="22"/>
        </w:rPr>
        <w:t xml:space="preserve">Ltd. will be located in, which currently the lawsuit has not been final as mentioned in Note </w:t>
      </w:r>
      <w:r w:rsidR="001E37F2">
        <w:rPr>
          <w:rFonts w:asciiTheme="minorHAnsi" w:hAnsiTheme="minorHAnsi" w:cstheme="minorHAnsi"/>
          <w:sz w:val="22"/>
          <w:szCs w:val="22"/>
        </w:rPr>
        <w:t>30</w:t>
      </w:r>
      <w:r w:rsidR="006F48B7" w:rsidRPr="00A75D63">
        <w:rPr>
          <w:rFonts w:asciiTheme="minorHAnsi" w:hAnsiTheme="minorHAnsi" w:cstheme="minorHAnsi"/>
          <w:sz w:val="22"/>
          <w:szCs w:val="22"/>
        </w:rPr>
        <w:t>.1.</w:t>
      </w:r>
      <w:r w:rsidR="006F48B7" w:rsidRPr="00BB60CE">
        <w:rPr>
          <w:rFonts w:asciiTheme="minorHAnsi" w:hAnsiTheme="minorHAnsi" w:cstheme="minorHAnsi"/>
          <w:sz w:val="22"/>
          <w:szCs w:val="22"/>
        </w:rPr>
        <w:t xml:space="preserve"> This causes </w:t>
      </w:r>
      <w:r w:rsidR="00EA274F">
        <w:rPr>
          <w:rFonts w:asciiTheme="minorHAnsi" w:hAnsiTheme="minorHAnsi" w:cstheme="minorHAnsi"/>
          <w:sz w:val="22"/>
          <w:szCs w:val="22"/>
        </w:rPr>
        <w:t xml:space="preserve">the </w:t>
      </w:r>
      <w:r w:rsidR="006F48B7" w:rsidRPr="00BB60CE">
        <w:rPr>
          <w:rFonts w:asciiTheme="minorHAnsi" w:hAnsiTheme="minorHAnsi" w:cstheme="minorHAnsi"/>
          <w:sz w:val="22"/>
          <w:szCs w:val="22"/>
        </w:rPr>
        <w:t xml:space="preserve">sell and </w:t>
      </w:r>
      <w:r w:rsidR="006F48B7" w:rsidRPr="0079395C">
        <w:rPr>
          <w:rFonts w:asciiTheme="minorHAnsi" w:hAnsiTheme="minorHAnsi" w:cstheme="minorHAnsi"/>
          <w:sz w:val="22"/>
          <w:szCs w:val="22"/>
        </w:rPr>
        <w:t>purchase of land agreement has been postponed. To maintain the rights under the sell and purchase agreement, the subsidiary agreed to pay to the land owner the rental amounting to Baht 0.3 million per year as a compensation until the lawsuit is final (20</w:t>
      </w:r>
      <w:r w:rsidR="00C14BEE">
        <w:rPr>
          <w:rFonts w:asciiTheme="minorHAnsi" w:hAnsiTheme="minorHAnsi" w:cstheme="minorHAnsi"/>
          <w:sz w:val="22"/>
          <w:szCs w:val="22"/>
        </w:rPr>
        <w:t>2</w:t>
      </w:r>
      <w:r w:rsidR="001319A2">
        <w:rPr>
          <w:rFonts w:asciiTheme="minorHAnsi" w:hAnsiTheme="minorHAnsi" w:cstheme="minorHAnsi"/>
          <w:sz w:val="22"/>
          <w:szCs w:val="22"/>
        </w:rPr>
        <w:t>1</w:t>
      </w:r>
      <w:r w:rsidR="006F48B7" w:rsidRPr="0079395C">
        <w:rPr>
          <w:rFonts w:asciiTheme="minorHAnsi" w:hAnsiTheme="minorHAnsi" w:cstheme="minorHAnsi"/>
          <w:sz w:val="22"/>
          <w:szCs w:val="22"/>
        </w:rPr>
        <w:t xml:space="preserve">: Baht 0.3 million). Under the sell and purchase of land agreement, the subsidiary </w:t>
      </w:r>
      <w:r w:rsidR="001F4C72">
        <w:rPr>
          <w:rFonts w:asciiTheme="minorHAnsi" w:hAnsiTheme="minorHAnsi" w:cstheme="minorHAnsi"/>
          <w:sz w:val="22"/>
          <w:szCs w:val="22"/>
        </w:rPr>
        <w:t xml:space="preserve">is </w:t>
      </w:r>
      <w:r w:rsidR="006F48B7" w:rsidRPr="0079395C">
        <w:rPr>
          <w:rFonts w:asciiTheme="minorHAnsi" w:hAnsiTheme="minorHAnsi" w:cstheme="minorHAnsi"/>
          <w:sz w:val="22"/>
          <w:szCs w:val="22"/>
        </w:rPr>
        <w:t>obligated to purchase the land at a total cost Baht 14.6 million (</w:t>
      </w:r>
      <w:r w:rsidR="006F48B7" w:rsidRPr="00BB60CE">
        <w:rPr>
          <w:rFonts w:asciiTheme="minorHAnsi" w:hAnsiTheme="minorHAnsi" w:cstheme="minorHAnsi"/>
          <w:sz w:val="22"/>
          <w:szCs w:val="22"/>
        </w:rPr>
        <w:t>20</w:t>
      </w:r>
      <w:r w:rsidR="00C14BEE">
        <w:rPr>
          <w:rFonts w:asciiTheme="minorHAnsi" w:hAnsiTheme="minorHAnsi" w:cstheme="minorHAnsi"/>
          <w:sz w:val="22"/>
          <w:szCs w:val="22"/>
        </w:rPr>
        <w:t>2</w:t>
      </w:r>
      <w:r w:rsidR="001319A2">
        <w:rPr>
          <w:rFonts w:asciiTheme="minorHAnsi" w:hAnsiTheme="minorHAnsi" w:cstheme="minorHAnsi"/>
          <w:sz w:val="22"/>
          <w:szCs w:val="22"/>
        </w:rPr>
        <w:t>1</w:t>
      </w:r>
      <w:r w:rsidR="006F48B7" w:rsidRPr="00BB60CE">
        <w:rPr>
          <w:rFonts w:asciiTheme="minorHAnsi" w:hAnsiTheme="minorHAnsi" w:cstheme="minorHAnsi"/>
          <w:sz w:val="22"/>
          <w:szCs w:val="22"/>
        </w:rPr>
        <w:t>: Baht 14.6 million).</w:t>
      </w:r>
    </w:p>
    <w:p w14:paraId="38DC619C" w14:textId="30D93DD2" w:rsidR="009F5E3A" w:rsidRPr="00502D2B" w:rsidRDefault="00B22BD6" w:rsidP="00763788">
      <w:pPr>
        <w:pStyle w:val="ListParagraph"/>
        <w:numPr>
          <w:ilvl w:val="1"/>
          <w:numId w:val="9"/>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502D2B">
        <w:rPr>
          <w:rFonts w:asciiTheme="minorHAnsi" w:hAnsiTheme="minorHAnsi" w:cstheme="minorBidi"/>
          <w:b/>
          <w:bCs/>
          <w:i/>
          <w:iCs/>
          <w:sz w:val="22"/>
          <w:szCs w:val="22"/>
        </w:rPr>
        <w:t>L</w:t>
      </w:r>
      <w:r w:rsidR="009F5E3A" w:rsidRPr="00502D2B">
        <w:rPr>
          <w:rFonts w:asciiTheme="minorHAnsi" w:hAnsiTheme="minorHAnsi" w:cstheme="minorHAnsi"/>
          <w:b/>
          <w:bCs/>
          <w:i/>
          <w:iCs/>
          <w:sz w:val="22"/>
          <w:szCs w:val="22"/>
        </w:rPr>
        <w:t>ease commitment</w:t>
      </w:r>
    </w:p>
    <w:p w14:paraId="79996C32" w14:textId="22A43820" w:rsidR="009F5E3A" w:rsidRPr="005F59A4" w:rsidRDefault="009F5E3A" w:rsidP="009F5E3A">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 xml:space="preserve">The Company entered into a three-year agreement with respect to </w:t>
      </w:r>
      <w:r>
        <w:rPr>
          <w:rFonts w:asciiTheme="minorHAnsi" w:hAnsiTheme="minorHAnsi" w:cstheme="minorHAnsi"/>
          <w:sz w:val="22"/>
          <w:szCs w:val="22"/>
        </w:rPr>
        <w:t>equipment</w:t>
      </w:r>
      <w:r w:rsidRPr="005F59A4">
        <w:rPr>
          <w:rFonts w:asciiTheme="minorHAnsi" w:hAnsiTheme="minorHAnsi" w:cstheme="minorHAnsi"/>
          <w:sz w:val="22"/>
          <w:szCs w:val="22"/>
        </w:rPr>
        <w:t xml:space="preserve"> rental and related facility service for </w:t>
      </w:r>
      <w:r w:rsidR="005855E6">
        <w:rPr>
          <w:rFonts w:asciiTheme="minorHAnsi" w:hAnsiTheme="minorHAnsi" w:cstheme="minorHAnsi"/>
          <w:sz w:val="22"/>
          <w:szCs w:val="22"/>
        </w:rPr>
        <w:t>the Group</w:t>
      </w:r>
      <w:r w:rsidRPr="005F59A4">
        <w:rPr>
          <w:rFonts w:asciiTheme="minorHAnsi" w:hAnsiTheme="minorHAnsi" w:cstheme="minorHAnsi"/>
          <w:sz w:val="22"/>
          <w:szCs w:val="22"/>
        </w:rPr>
        <w:t xml:space="preserve"> . </w:t>
      </w:r>
      <w:r w:rsidRPr="001319A2">
        <w:rPr>
          <w:rFonts w:asciiTheme="minorHAnsi" w:hAnsiTheme="minorHAnsi" w:cstheme="minorHAnsi"/>
          <w:sz w:val="22"/>
          <w:szCs w:val="22"/>
        </w:rPr>
        <w:t xml:space="preserve">This agreement will expire </w:t>
      </w:r>
      <w:r w:rsidRPr="000F2537">
        <w:rPr>
          <w:rFonts w:asciiTheme="minorHAnsi" w:hAnsiTheme="minorHAnsi" w:cstheme="minorHAnsi"/>
          <w:sz w:val="22"/>
          <w:szCs w:val="22"/>
        </w:rPr>
        <w:t xml:space="preserve">in </w:t>
      </w:r>
      <w:r w:rsidR="003F219F" w:rsidRPr="000F2537">
        <w:rPr>
          <w:rFonts w:asciiTheme="minorHAnsi" w:hAnsiTheme="minorHAnsi" w:cstheme="minorHAnsi"/>
          <w:sz w:val="22"/>
          <w:szCs w:val="22"/>
        </w:rPr>
        <w:t>January</w:t>
      </w:r>
      <w:r w:rsidRPr="000F2537">
        <w:rPr>
          <w:rFonts w:asciiTheme="minorHAnsi" w:hAnsiTheme="minorHAnsi" w:cstheme="minorHAnsi"/>
          <w:sz w:val="22"/>
          <w:szCs w:val="22"/>
        </w:rPr>
        <w:t xml:space="preserve"> 20</w:t>
      </w:r>
      <w:r w:rsidR="003F219F" w:rsidRPr="000F2537">
        <w:rPr>
          <w:rFonts w:asciiTheme="minorHAnsi" w:hAnsiTheme="minorHAnsi" w:cstheme="minorHAnsi"/>
          <w:sz w:val="22"/>
          <w:szCs w:val="22"/>
        </w:rPr>
        <w:t>2</w:t>
      </w:r>
      <w:r w:rsidR="000F2537" w:rsidRPr="000F2537">
        <w:rPr>
          <w:rFonts w:asciiTheme="minorHAnsi" w:hAnsiTheme="minorHAnsi" w:cstheme="minorBidi"/>
          <w:sz w:val="22"/>
          <w:szCs w:val="22"/>
        </w:rPr>
        <w:t>3</w:t>
      </w:r>
      <w:r w:rsidRPr="000F2537">
        <w:rPr>
          <w:rFonts w:asciiTheme="minorHAnsi" w:hAnsiTheme="minorHAnsi" w:cstheme="minorHAnsi"/>
          <w:sz w:val="22"/>
          <w:szCs w:val="22"/>
        </w:rPr>
        <w:t>. The</w:t>
      </w:r>
      <w:r w:rsidRPr="005F59A4">
        <w:rPr>
          <w:rFonts w:asciiTheme="minorHAnsi" w:hAnsiTheme="minorHAnsi" w:cstheme="minorHAnsi"/>
          <w:sz w:val="22"/>
          <w:szCs w:val="22"/>
        </w:rPr>
        <w:t xml:space="preserve"> Company is obliged to pay a monthly rental and service fee approximately Baht </w:t>
      </w:r>
      <w:r w:rsidR="004B50E7">
        <w:rPr>
          <w:rFonts w:asciiTheme="minorHAnsi" w:hAnsiTheme="minorHAnsi" w:cstheme="minorHAnsi"/>
          <w:sz w:val="22"/>
          <w:szCs w:val="22"/>
        </w:rPr>
        <w:t>3,500.</w:t>
      </w:r>
      <w:r w:rsidRPr="005F59A4">
        <w:rPr>
          <w:rFonts w:asciiTheme="minorHAnsi" w:hAnsiTheme="minorHAnsi" w:cstheme="minorHAnsi"/>
          <w:sz w:val="22"/>
          <w:szCs w:val="22"/>
        </w:rPr>
        <w:t xml:space="preserve"> (20</w:t>
      </w:r>
      <w:r w:rsidR="00F05888">
        <w:rPr>
          <w:rFonts w:asciiTheme="minorHAnsi" w:hAnsiTheme="minorHAnsi" w:cstheme="minorHAnsi"/>
          <w:sz w:val="22"/>
          <w:szCs w:val="22"/>
        </w:rPr>
        <w:t>2</w:t>
      </w:r>
      <w:r w:rsidR="001319A2">
        <w:rPr>
          <w:rFonts w:asciiTheme="minorHAnsi" w:hAnsiTheme="minorHAnsi" w:cstheme="minorHAnsi"/>
          <w:sz w:val="22"/>
          <w:szCs w:val="22"/>
        </w:rPr>
        <w:t>1</w:t>
      </w:r>
      <w:r w:rsidRPr="005F59A4">
        <w:rPr>
          <w:rFonts w:asciiTheme="minorHAnsi" w:hAnsiTheme="minorHAnsi" w:cstheme="minorHAnsi"/>
          <w:sz w:val="22"/>
          <w:szCs w:val="22"/>
        </w:rPr>
        <w:t xml:space="preserve">: </w:t>
      </w:r>
      <w:r w:rsidR="007C5721">
        <w:rPr>
          <w:rFonts w:asciiTheme="minorHAnsi" w:hAnsiTheme="minorHAnsi" w:cstheme="minorHAnsi"/>
          <w:sz w:val="22"/>
          <w:szCs w:val="22"/>
        </w:rPr>
        <w:t>3,</w:t>
      </w:r>
      <w:r w:rsidR="00F05888">
        <w:rPr>
          <w:rFonts w:asciiTheme="minorHAnsi" w:hAnsiTheme="minorHAnsi" w:cstheme="minorHAnsi"/>
          <w:sz w:val="22"/>
          <w:szCs w:val="22"/>
        </w:rPr>
        <w:t>5</w:t>
      </w:r>
      <w:r w:rsidR="007C5721">
        <w:rPr>
          <w:rFonts w:asciiTheme="minorHAnsi" w:hAnsiTheme="minorHAnsi" w:cstheme="minorHAnsi"/>
          <w:sz w:val="22"/>
          <w:szCs w:val="22"/>
        </w:rPr>
        <w:t>00</w:t>
      </w:r>
      <w:r w:rsidR="004B50E7">
        <w:rPr>
          <w:rFonts w:asciiTheme="minorHAnsi" w:hAnsiTheme="minorHAnsi" w:cstheme="minorHAnsi"/>
          <w:sz w:val="22"/>
          <w:szCs w:val="22"/>
        </w:rPr>
        <w:t xml:space="preserve"> </w:t>
      </w:r>
      <w:r w:rsidRPr="005F59A4">
        <w:rPr>
          <w:rFonts w:asciiTheme="minorHAnsi" w:hAnsiTheme="minorHAnsi" w:cstheme="minorHAnsi"/>
          <w:sz w:val="22"/>
          <w:szCs w:val="22"/>
        </w:rPr>
        <w:t>Baht).</w:t>
      </w:r>
    </w:p>
    <w:p w14:paraId="408B603C" w14:textId="772B6D9B" w:rsidR="0084716F" w:rsidRPr="00502D2B" w:rsidRDefault="0084716F" w:rsidP="00763788">
      <w:pPr>
        <w:pStyle w:val="ListParagraph"/>
        <w:numPr>
          <w:ilvl w:val="1"/>
          <w:numId w:val="9"/>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502D2B">
        <w:rPr>
          <w:rFonts w:asciiTheme="minorHAnsi" w:hAnsiTheme="minorHAnsi" w:cstheme="minorHAnsi"/>
          <w:b/>
          <w:bCs/>
          <w:i/>
          <w:iCs/>
          <w:sz w:val="22"/>
          <w:szCs w:val="22"/>
        </w:rPr>
        <w:t>Service commitment</w:t>
      </w:r>
    </w:p>
    <w:p w14:paraId="791D454B" w14:textId="5842B1D0" w:rsidR="00271982" w:rsidRDefault="00271982" w:rsidP="002C4690">
      <w:pPr>
        <w:tabs>
          <w:tab w:val="left" w:pos="2880"/>
          <w:tab w:val="left" w:pos="5760"/>
          <w:tab w:val="decimal" w:pos="6660"/>
          <w:tab w:val="left" w:pos="7110"/>
          <w:tab w:val="decimal" w:pos="7920"/>
        </w:tabs>
        <w:spacing w:before="120" w:after="120" w:line="380" w:lineRule="exact"/>
        <w:ind w:left="540" w:right="-43" w:hanging="540"/>
        <w:jc w:val="thaiDistribute"/>
        <w:rPr>
          <w:rFonts w:asciiTheme="minorHAnsi" w:hAnsiTheme="minorHAnsi" w:cstheme="minorHAnsi"/>
          <w:sz w:val="22"/>
          <w:szCs w:val="22"/>
        </w:rPr>
      </w:pPr>
      <w:r w:rsidRPr="005F59A4">
        <w:rPr>
          <w:rFonts w:asciiTheme="minorHAnsi" w:hAnsiTheme="minorHAnsi" w:cstheme="minorHAnsi"/>
          <w:sz w:val="22"/>
          <w:szCs w:val="22"/>
        </w:rPr>
        <w:tab/>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 xml:space="preserve">for land and solar power </w:t>
      </w:r>
      <w:r w:rsidRPr="005F59A4">
        <w:rPr>
          <w:rFonts w:asciiTheme="minorHAnsi" w:hAnsiTheme="minorHAnsi" w:cstheme="minorHAnsi"/>
          <w:spacing w:val="-4"/>
          <w:sz w:val="22"/>
          <w:szCs w:val="22"/>
        </w:rPr>
        <w:t>plant management in Phetchaburi province. This agreement will expire in 2030. The Company</w:t>
      </w:r>
      <w:r w:rsidRPr="005F59A4">
        <w:rPr>
          <w:rFonts w:asciiTheme="minorHAnsi" w:hAnsiTheme="minorHAnsi" w:cstheme="minorHAnsi"/>
          <w:sz w:val="22"/>
          <w:szCs w:val="22"/>
        </w:rPr>
        <w:t xml:space="preserve"> is obliged to pay a yearly service fee</w:t>
      </w:r>
      <w:r w:rsidR="009A67F9" w:rsidRPr="005F59A4">
        <w:rPr>
          <w:rFonts w:asciiTheme="minorHAnsi" w:hAnsiTheme="minorHAnsi" w:cstheme="minorHAnsi"/>
          <w:sz w:val="22"/>
          <w:szCs w:val="22"/>
        </w:rPr>
        <w:t xml:space="preserve"> totaling approximately Baht </w:t>
      </w:r>
      <w:r w:rsidR="00C87C28" w:rsidRPr="005F59A4">
        <w:rPr>
          <w:rFonts w:asciiTheme="minorHAnsi" w:hAnsiTheme="minorHAnsi" w:cstheme="minorHAnsi"/>
          <w:sz w:val="22"/>
          <w:szCs w:val="22"/>
        </w:rPr>
        <w:t>0.</w:t>
      </w:r>
      <w:r w:rsidR="00A65EC1">
        <w:rPr>
          <w:rFonts w:asciiTheme="minorHAnsi" w:hAnsiTheme="minorHAnsi" w:cstheme="minorHAnsi"/>
          <w:sz w:val="22"/>
          <w:szCs w:val="22"/>
        </w:rPr>
        <w:t>17</w:t>
      </w:r>
      <w:r w:rsidR="009A67F9" w:rsidRPr="005F59A4">
        <w:rPr>
          <w:rFonts w:asciiTheme="minorHAnsi" w:hAnsiTheme="minorHAnsi" w:cstheme="minorHAnsi"/>
          <w:sz w:val="22"/>
          <w:szCs w:val="22"/>
        </w:rPr>
        <w:t xml:space="preserve"> million (20</w:t>
      </w:r>
      <w:r w:rsidR="00A65EC1">
        <w:rPr>
          <w:rFonts w:asciiTheme="minorHAnsi" w:hAnsiTheme="minorHAnsi" w:cstheme="minorHAnsi"/>
          <w:sz w:val="22"/>
          <w:szCs w:val="22"/>
        </w:rPr>
        <w:t>2</w:t>
      </w:r>
      <w:r w:rsidR="001319A2">
        <w:rPr>
          <w:rFonts w:asciiTheme="minorHAnsi" w:hAnsiTheme="minorHAnsi" w:cstheme="minorHAnsi"/>
          <w:sz w:val="22"/>
          <w:szCs w:val="22"/>
        </w:rPr>
        <w:t>1</w:t>
      </w:r>
      <w:r w:rsidRPr="005F59A4">
        <w:rPr>
          <w:rFonts w:asciiTheme="minorHAnsi" w:hAnsiTheme="minorHAnsi" w:cstheme="minorHAnsi"/>
          <w:sz w:val="22"/>
          <w:szCs w:val="22"/>
        </w:rPr>
        <w:t>: Baht 0.</w:t>
      </w:r>
      <w:r w:rsidR="004E083A">
        <w:rPr>
          <w:rFonts w:asciiTheme="minorHAnsi" w:hAnsiTheme="minorHAnsi" w:cstheme="minorHAnsi"/>
          <w:sz w:val="22"/>
          <w:szCs w:val="22"/>
        </w:rPr>
        <w:t>17</w:t>
      </w:r>
      <w:r w:rsidRPr="005F59A4">
        <w:rPr>
          <w:rFonts w:asciiTheme="minorHAnsi" w:hAnsiTheme="minorHAnsi" w:cstheme="minorHAnsi"/>
          <w:sz w:val="22"/>
          <w:szCs w:val="22"/>
        </w:rPr>
        <w:t xml:space="preserve"> million).</w:t>
      </w:r>
    </w:p>
    <w:p w14:paraId="646A7BC9" w14:textId="76291CFB" w:rsidR="005017CC" w:rsidRDefault="008C3D87" w:rsidP="00A10C12">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5F59A4">
        <w:rPr>
          <w:rFonts w:asciiTheme="minorHAnsi" w:hAnsiTheme="minorHAnsi" w:cstheme="minorHAnsi"/>
          <w:sz w:val="22"/>
          <w:szCs w:val="22"/>
        </w:rPr>
        <w:lastRenderedPageBreak/>
        <w:t>The Company entered into a long-term agreement with a third party</w:t>
      </w:r>
      <w:r w:rsidRPr="005F59A4">
        <w:rPr>
          <w:rFonts w:asciiTheme="minorHAnsi" w:hAnsiTheme="minorHAnsi" w:cstheme="minorHAnsi"/>
          <w:sz w:val="22"/>
          <w:szCs w:val="22"/>
          <w:cs/>
        </w:rPr>
        <w:t xml:space="preserve"> </w:t>
      </w:r>
      <w:r w:rsidRPr="005F59A4">
        <w:rPr>
          <w:rFonts w:asciiTheme="minorHAnsi" w:hAnsiTheme="minorHAnsi" w:cstheme="minorHAnsi"/>
          <w:sz w:val="22"/>
          <w:szCs w:val="22"/>
        </w:rPr>
        <w:t>for</w:t>
      </w:r>
      <w:r w:rsidR="00AC2C66">
        <w:rPr>
          <w:rFonts w:asciiTheme="minorHAnsi" w:hAnsiTheme="minorHAnsi" w:cstheme="minorBidi" w:hint="cs"/>
          <w:sz w:val="22"/>
          <w:szCs w:val="22"/>
          <w:cs/>
        </w:rPr>
        <w:t xml:space="preserve"> </w:t>
      </w:r>
      <w:r w:rsidR="004E0150">
        <w:rPr>
          <w:rFonts w:asciiTheme="minorHAnsi" w:hAnsiTheme="minorHAnsi" w:cstheme="minorBidi"/>
          <w:sz w:val="22"/>
          <w:szCs w:val="22"/>
        </w:rPr>
        <w:t>p</w:t>
      </w:r>
      <w:r w:rsidR="002814E3" w:rsidRPr="002814E3">
        <w:rPr>
          <w:rFonts w:asciiTheme="minorHAnsi" w:hAnsiTheme="minorHAnsi" w:cstheme="minorBidi"/>
          <w:sz w:val="22"/>
          <w:szCs w:val="22"/>
        </w:rPr>
        <w:t>roviding rental management services</w:t>
      </w:r>
      <w:r w:rsidRPr="005F59A4">
        <w:rPr>
          <w:rFonts w:asciiTheme="minorHAnsi" w:hAnsiTheme="minorHAnsi" w:cstheme="minorHAnsi"/>
          <w:spacing w:val="-4"/>
          <w:sz w:val="22"/>
          <w:szCs w:val="22"/>
        </w:rPr>
        <w:t>. This agreemen</w:t>
      </w:r>
      <w:r w:rsidRPr="00FB3068">
        <w:rPr>
          <w:rFonts w:asciiTheme="minorHAnsi" w:hAnsiTheme="minorHAnsi" w:cstheme="minorHAnsi"/>
          <w:spacing w:val="-4"/>
          <w:sz w:val="22"/>
          <w:szCs w:val="22"/>
        </w:rPr>
        <w:t>t will expire in 20</w:t>
      </w:r>
      <w:r w:rsidR="006776BC" w:rsidRPr="00FB3068">
        <w:rPr>
          <w:rFonts w:asciiTheme="minorHAnsi" w:hAnsiTheme="minorHAnsi" w:cstheme="minorBidi"/>
          <w:spacing w:val="-4"/>
          <w:sz w:val="22"/>
          <w:szCs w:val="22"/>
        </w:rPr>
        <w:t>2</w:t>
      </w:r>
      <w:r w:rsidR="009725A5">
        <w:rPr>
          <w:rFonts w:asciiTheme="minorHAnsi" w:hAnsiTheme="minorHAnsi" w:cstheme="minorBidi"/>
          <w:spacing w:val="-4"/>
          <w:sz w:val="22"/>
          <w:szCs w:val="22"/>
        </w:rPr>
        <w:t>6</w:t>
      </w:r>
      <w:r w:rsidRPr="00FB3068">
        <w:rPr>
          <w:rFonts w:asciiTheme="minorHAnsi" w:hAnsiTheme="minorHAnsi" w:cstheme="minorHAnsi"/>
          <w:spacing w:val="-4"/>
          <w:sz w:val="22"/>
          <w:szCs w:val="22"/>
        </w:rPr>
        <w:t>. The</w:t>
      </w:r>
      <w:r w:rsidRPr="005F59A4">
        <w:rPr>
          <w:rFonts w:asciiTheme="minorHAnsi" w:hAnsiTheme="minorHAnsi" w:cstheme="minorHAnsi"/>
          <w:spacing w:val="-4"/>
          <w:sz w:val="22"/>
          <w:szCs w:val="22"/>
        </w:rPr>
        <w:t xml:space="preserve"> Company</w:t>
      </w:r>
      <w:r w:rsidRPr="005F59A4">
        <w:rPr>
          <w:rFonts w:asciiTheme="minorHAnsi" w:hAnsiTheme="minorHAnsi" w:cstheme="minorHAnsi"/>
          <w:sz w:val="22"/>
          <w:szCs w:val="22"/>
        </w:rPr>
        <w:t xml:space="preserve"> is obliged to pay a </w:t>
      </w:r>
      <w:r w:rsidR="001B771D">
        <w:rPr>
          <w:rFonts w:asciiTheme="minorHAnsi" w:hAnsiTheme="minorHAnsi" w:cstheme="minorHAnsi"/>
          <w:sz w:val="22"/>
          <w:szCs w:val="22"/>
        </w:rPr>
        <w:t>month</w:t>
      </w:r>
      <w:r w:rsidRPr="005F59A4">
        <w:rPr>
          <w:rFonts w:asciiTheme="minorHAnsi" w:hAnsiTheme="minorHAnsi" w:cstheme="minorHAnsi"/>
          <w:sz w:val="22"/>
          <w:szCs w:val="22"/>
        </w:rPr>
        <w:t>ly service fee totaling approximately Baht 0.</w:t>
      </w:r>
      <w:r w:rsidR="001B771D">
        <w:rPr>
          <w:rFonts w:asciiTheme="minorHAnsi" w:hAnsiTheme="minorHAnsi" w:cstheme="minorHAnsi"/>
          <w:sz w:val="22"/>
          <w:szCs w:val="22"/>
        </w:rPr>
        <w:t>05</w:t>
      </w:r>
      <w:r w:rsidRPr="005F59A4">
        <w:rPr>
          <w:rFonts w:asciiTheme="minorHAnsi" w:hAnsiTheme="minorHAnsi" w:cstheme="minorHAnsi"/>
          <w:sz w:val="22"/>
          <w:szCs w:val="22"/>
        </w:rPr>
        <w:t xml:space="preserve"> million</w:t>
      </w:r>
      <w:r w:rsidR="00C41521">
        <w:rPr>
          <w:rFonts w:asciiTheme="minorHAnsi" w:hAnsiTheme="minorHAnsi" w:cstheme="minorHAnsi"/>
          <w:sz w:val="22"/>
          <w:szCs w:val="22"/>
        </w:rPr>
        <w:t xml:space="preserve"> </w:t>
      </w:r>
      <w:r w:rsidR="00C41521">
        <w:rPr>
          <w:rFonts w:asciiTheme="minorHAnsi" w:hAnsiTheme="minorHAnsi" w:cstheme="minorBidi"/>
          <w:sz w:val="22"/>
          <w:szCs w:val="22"/>
        </w:rPr>
        <w:t>(20</w:t>
      </w:r>
      <w:r w:rsidR="00A65EC1">
        <w:rPr>
          <w:rFonts w:asciiTheme="minorHAnsi" w:hAnsiTheme="minorHAnsi" w:cstheme="minorBidi"/>
          <w:sz w:val="22"/>
          <w:szCs w:val="22"/>
        </w:rPr>
        <w:t>2</w:t>
      </w:r>
      <w:r w:rsidR="001319A2">
        <w:rPr>
          <w:rFonts w:asciiTheme="minorHAnsi" w:hAnsiTheme="minorHAnsi" w:cstheme="minorBidi"/>
          <w:sz w:val="22"/>
          <w:szCs w:val="22"/>
        </w:rPr>
        <w:t>1</w:t>
      </w:r>
      <w:r w:rsidR="00C41521">
        <w:rPr>
          <w:rFonts w:asciiTheme="minorHAnsi" w:hAnsiTheme="minorHAnsi" w:cstheme="minorBidi"/>
          <w:sz w:val="22"/>
          <w:szCs w:val="22"/>
        </w:rPr>
        <w:t xml:space="preserve">: </w:t>
      </w:r>
      <w:r w:rsidR="00E4630A">
        <w:rPr>
          <w:rFonts w:asciiTheme="minorHAnsi" w:hAnsiTheme="minorHAnsi" w:cstheme="minorBidi"/>
          <w:sz w:val="22"/>
          <w:szCs w:val="22"/>
        </w:rPr>
        <w:t>Baht 0.</w:t>
      </w:r>
      <w:r w:rsidR="00DB036B">
        <w:rPr>
          <w:rFonts w:asciiTheme="minorHAnsi" w:hAnsiTheme="minorHAnsi" w:cstheme="minorBidi"/>
          <w:sz w:val="22"/>
          <w:szCs w:val="22"/>
        </w:rPr>
        <w:t>0</w:t>
      </w:r>
      <w:r w:rsidR="00A65EC1">
        <w:rPr>
          <w:rFonts w:asciiTheme="minorHAnsi" w:hAnsiTheme="minorHAnsi" w:cstheme="minorBidi"/>
          <w:sz w:val="22"/>
          <w:szCs w:val="22"/>
        </w:rPr>
        <w:t>5</w:t>
      </w:r>
      <w:r w:rsidR="00E4630A">
        <w:rPr>
          <w:rFonts w:asciiTheme="minorHAnsi" w:hAnsiTheme="minorHAnsi" w:cstheme="minorBidi"/>
          <w:sz w:val="22"/>
          <w:szCs w:val="22"/>
        </w:rPr>
        <w:t xml:space="preserve"> million</w:t>
      </w:r>
      <w:r w:rsidR="00C41521">
        <w:rPr>
          <w:rFonts w:asciiTheme="minorHAnsi" w:hAnsiTheme="minorHAnsi" w:cstheme="minorBidi"/>
          <w:sz w:val="22"/>
          <w:szCs w:val="22"/>
        </w:rPr>
        <w:t>)</w:t>
      </w:r>
      <w:r w:rsidR="00D139C6">
        <w:rPr>
          <w:rFonts w:asciiTheme="minorHAnsi" w:hAnsiTheme="minorHAnsi" w:cstheme="minorBidi"/>
          <w:sz w:val="22"/>
          <w:szCs w:val="22"/>
        </w:rPr>
        <w:t>.</w:t>
      </w:r>
      <w:r w:rsidR="00C804EA" w:rsidRPr="00C804EA">
        <w:rPr>
          <w:rFonts w:asciiTheme="minorHAnsi" w:hAnsiTheme="minorHAnsi" w:cstheme="minorHAnsi"/>
          <w:sz w:val="22"/>
          <w:szCs w:val="22"/>
        </w:rPr>
        <w:t xml:space="preserve"> </w:t>
      </w:r>
    </w:p>
    <w:p w14:paraId="3227582E" w14:textId="56BC8EFB" w:rsidR="00A10C12" w:rsidRPr="00A10C12" w:rsidRDefault="00A10C12" w:rsidP="00A10C12">
      <w:pPr>
        <w:tabs>
          <w:tab w:val="left" w:pos="2880"/>
          <w:tab w:val="left" w:pos="5760"/>
          <w:tab w:val="decimal" w:pos="6660"/>
          <w:tab w:val="left" w:pos="7110"/>
          <w:tab w:val="decimal" w:pos="7920"/>
        </w:tabs>
        <w:spacing w:before="120" w:after="120" w:line="380" w:lineRule="exact"/>
        <w:ind w:left="540" w:right="-43"/>
        <w:jc w:val="both"/>
        <w:rPr>
          <w:rFonts w:asciiTheme="minorHAnsi" w:hAnsiTheme="minorHAnsi" w:cstheme="minorHAnsi"/>
          <w:sz w:val="22"/>
          <w:szCs w:val="22"/>
        </w:rPr>
      </w:pPr>
      <w:r w:rsidRPr="00FC5133">
        <w:rPr>
          <w:rFonts w:asciiTheme="minorHAnsi" w:hAnsiTheme="minorHAnsi" w:cstheme="minorHAnsi"/>
          <w:spacing w:val="-2"/>
          <w:sz w:val="22"/>
          <w:szCs w:val="22"/>
        </w:rPr>
        <w:t>The Company entered</w:t>
      </w:r>
      <w:r w:rsidR="00C215CA" w:rsidRPr="00FC5133">
        <w:rPr>
          <w:rFonts w:asciiTheme="minorHAnsi" w:hAnsiTheme="minorHAnsi" w:cstheme="minorHAnsi"/>
          <w:spacing w:val="-2"/>
          <w:sz w:val="22"/>
          <w:szCs w:val="22"/>
        </w:rPr>
        <w:t xml:space="preserve"> into the management service</w:t>
      </w:r>
      <w:r w:rsidR="00265864">
        <w:rPr>
          <w:rFonts w:asciiTheme="minorHAnsi" w:hAnsiTheme="minorHAnsi" w:cs="Browallia New"/>
          <w:spacing w:val="-2"/>
          <w:sz w:val="22"/>
          <w:szCs w:val="28"/>
        </w:rPr>
        <w:t>s</w:t>
      </w:r>
      <w:r w:rsidR="00C215CA" w:rsidRPr="00FC5133">
        <w:rPr>
          <w:rFonts w:asciiTheme="minorHAnsi" w:hAnsiTheme="minorHAnsi" w:cstheme="minorHAnsi"/>
          <w:spacing w:val="-2"/>
          <w:sz w:val="22"/>
          <w:szCs w:val="22"/>
        </w:rPr>
        <w:t xml:space="preserve"> agreement in developing Bio</w:t>
      </w:r>
      <w:r w:rsidR="00DC3D71" w:rsidRPr="00FC5133">
        <w:rPr>
          <w:rFonts w:asciiTheme="minorHAnsi" w:hAnsiTheme="minorHAnsi" w:cstheme="minorHAnsi"/>
          <w:spacing w:val="-2"/>
          <w:sz w:val="22"/>
          <w:szCs w:val="22"/>
        </w:rPr>
        <w:t>mass En</w:t>
      </w:r>
      <w:r w:rsidR="00DD62DD" w:rsidRPr="00FC5133">
        <w:rPr>
          <w:rFonts w:asciiTheme="minorHAnsi" w:hAnsiTheme="minorHAnsi" w:cstheme="minorHAnsi"/>
          <w:spacing w:val="-2"/>
          <w:sz w:val="22"/>
          <w:szCs w:val="22"/>
        </w:rPr>
        <w:t>ergy Project</w:t>
      </w:r>
      <w:r w:rsidR="00FC5133" w:rsidRPr="00FC5133">
        <w:rPr>
          <w:rFonts w:asciiTheme="minorHAnsi" w:hAnsiTheme="minorHAnsi" w:cs="Browallia New"/>
          <w:spacing w:val="-2"/>
          <w:sz w:val="22"/>
          <w:szCs w:val="28"/>
        </w:rPr>
        <w:t>s</w:t>
      </w:r>
      <w:r w:rsidR="00DD62DD">
        <w:rPr>
          <w:rFonts w:asciiTheme="minorHAnsi" w:hAnsiTheme="minorHAnsi" w:cstheme="minorHAnsi"/>
          <w:sz w:val="22"/>
          <w:szCs w:val="22"/>
        </w:rPr>
        <w:t xml:space="preserve"> in Japan. This </w:t>
      </w:r>
      <w:r w:rsidR="004A7CB5">
        <w:rPr>
          <w:rFonts w:asciiTheme="minorHAnsi" w:hAnsiTheme="minorHAnsi" w:cstheme="minorHAnsi"/>
          <w:sz w:val="22"/>
          <w:szCs w:val="22"/>
        </w:rPr>
        <w:t>agreement has 1 year duration and</w:t>
      </w:r>
      <w:r w:rsidR="00426F59">
        <w:rPr>
          <w:rFonts w:asciiTheme="minorHAnsi" w:hAnsiTheme="minorHAnsi" w:cstheme="minorHAnsi"/>
          <w:sz w:val="22"/>
          <w:szCs w:val="22"/>
        </w:rPr>
        <w:t xml:space="preserve"> shall be</w:t>
      </w:r>
      <w:r w:rsidR="004A7CB5">
        <w:rPr>
          <w:rFonts w:asciiTheme="minorHAnsi" w:hAnsiTheme="minorHAnsi" w:cstheme="minorHAnsi"/>
          <w:sz w:val="22"/>
          <w:szCs w:val="22"/>
        </w:rPr>
        <w:t xml:space="preserve"> automatically renewed un</w:t>
      </w:r>
      <w:r w:rsidR="00926AB7">
        <w:rPr>
          <w:rFonts w:asciiTheme="minorHAnsi" w:hAnsiTheme="minorHAnsi" w:cstheme="minorHAnsi"/>
          <w:sz w:val="22"/>
          <w:szCs w:val="22"/>
        </w:rPr>
        <w:t>til</w:t>
      </w:r>
      <w:r w:rsidR="004A7CB5">
        <w:rPr>
          <w:rFonts w:asciiTheme="minorHAnsi" w:hAnsiTheme="minorHAnsi" w:cstheme="minorHAnsi"/>
          <w:sz w:val="22"/>
          <w:szCs w:val="22"/>
        </w:rPr>
        <w:t xml:space="preserve"> cancelled by each</w:t>
      </w:r>
      <w:r w:rsidR="00426F59">
        <w:rPr>
          <w:rFonts w:asciiTheme="minorHAnsi" w:hAnsiTheme="minorHAnsi" w:cstheme="minorHAnsi"/>
          <w:sz w:val="22"/>
          <w:szCs w:val="22"/>
        </w:rPr>
        <w:t xml:space="preserve"> party. The Company is obliged to pay a qua</w:t>
      </w:r>
      <w:r w:rsidR="00BD1FDD">
        <w:rPr>
          <w:rFonts w:asciiTheme="minorHAnsi" w:hAnsiTheme="minorHAnsi" w:cstheme="minorHAnsi"/>
          <w:sz w:val="22"/>
          <w:szCs w:val="22"/>
        </w:rPr>
        <w:t xml:space="preserve">rterly service fee totaling JPY </w:t>
      </w:r>
      <w:r w:rsidR="0063152F">
        <w:rPr>
          <w:rFonts w:asciiTheme="minorHAnsi" w:hAnsiTheme="minorHAnsi" w:cstheme="minorHAnsi"/>
          <w:sz w:val="22"/>
          <w:szCs w:val="22"/>
        </w:rPr>
        <w:t>1.3</w:t>
      </w:r>
      <w:r w:rsidR="00BD1FDD">
        <w:rPr>
          <w:rFonts w:asciiTheme="minorHAnsi" w:hAnsiTheme="minorHAnsi" w:cstheme="minorHAnsi"/>
          <w:sz w:val="22"/>
          <w:szCs w:val="22"/>
        </w:rPr>
        <w:t xml:space="preserve"> million</w:t>
      </w:r>
      <w:r w:rsidR="00317040">
        <w:rPr>
          <w:rFonts w:asciiTheme="minorHAnsi" w:hAnsiTheme="minorHAnsi" w:cstheme="minorHAnsi"/>
          <w:sz w:val="22"/>
          <w:szCs w:val="22"/>
        </w:rPr>
        <w:t xml:space="preserve"> (2021: JPY 1.3 million)</w:t>
      </w:r>
      <w:r w:rsidR="00BD1FDD">
        <w:rPr>
          <w:rFonts w:asciiTheme="minorHAnsi" w:hAnsiTheme="minorHAnsi" w:cstheme="minorHAnsi"/>
          <w:sz w:val="22"/>
          <w:szCs w:val="22"/>
        </w:rPr>
        <w:t>.</w:t>
      </w:r>
    </w:p>
    <w:p w14:paraId="3E688A88" w14:textId="10B9DE07" w:rsidR="00317B20" w:rsidRPr="00502D2B" w:rsidRDefault="007F4EBF" w:rsidP="00763788">
      <w:pPr>
        <w:pStyle w:val="ListParagraph"/>
        <w:numPr>
          <w:ilvl w:val="1"/>
          <w:numId w:val="9"/>
        </w:numPr>
        <w:tabs>
          <w:tab w:val="left" w:pos="2880"/>
          <w:tab w:val="left" w:pos="5760"/>
          <w:tab w:val="decimal" w:pos="6660"/>
          <w:tab w:val="left" w:pos="7110"/>
          <w:tab w:val="decimal" w:pos="7920"/>
        </w:tabs>
        <w:spacing w:after="120" w:line="380" w:lineRule="exact"/>
        <w:ind w:left="540" w:right="-43" w:hanging="540"/>
        <w:jc w:val="both"/>
        <w:rPr>
          <w:rFonts w:asciiTheme="minorHAnsi" w:hAnsiTheme="minorHAnsi" w:cstheme="minorHAnsi"/>
          <w:b/>
          <w:bCs/>
          <w:i/>
          <w:iCs/>
          <w:sz w:val="22"/>
          <w:szCs w:val="22"/>
        </w:rPr>
      </w:pPr>
      <w:r w:rsidRPr="00502D2B">
        <w:rPr>
          <w:rFonts w:asciiTheme="minorHAnsi" w:hAnsiTheme="minorHAnsi" w:cs="Browallia New"/>
          <w:b/>
          <w:bCs/>
          <w:i/>
          <w:iCs/>
          <w:sz w:val="22"/>
          <w:szCs w:val="28"/>
        </w:rPr>
        <w:t xml:space="preserve">Other </w:t>
      </w:r>
      <w:r w:rsidR="0003155C" w:rsidRPr="00502D2B">
        <w:rPr>
          <w:rFonts w:asciiTheme="minorHAnsi" w:hAnsiTheme="minorHAnsi" w:cstheme="minorHAnsi"/>
          <w:b/>
          <w:bCs/>
          <w:i/>
          <w:iCs/>
          <w:sz w:val="22"/>
          <w:szCs w:val="22"/>
        </w:rPr>
        <w:t>Commitment</w:t>
      </w:r>
    </w:p>
    <w:tbl>
      <w:tblPr>
        <w:tblW w:w="9017" w:type="dxa"/>
        <w:tblInd w:w="534" w:type="dxa"/>
        <w:tblLayout w:type="fixed"/>
        <w:tblLook w:val="0000" w:firstRow="0" w:lastRow="0" w:firstColumn="0" w:lastColumn="0" w:noHBand="0" w:noVBand="0"/>
      </w:tblPr>
      <w:tblGrid>
        <w:gridCol w:w="5406"/>
        <w:gridCol w:w="1647"/>
        <w:gridCol w:w="308"/>
        <w:gridCol w:w="1656"/>
      </w:tblGrid>
      <w:tr w:rsidR="00181B65" w:rsidRPr="005B09FC" w14:paraId="4CBF0DF8" w14:textId="77777777">
        <w:tc>
          <w:tcPr>
            <w:tcW w:w="5406" w:type="dxa"/>
          </w:tcPr>
          <w:p w14:paraId="0DF4375F" w14:textId="77777777" w:rsidR="00181B65" w:rsidRPr="005B09FC" w:rsidRDefault="00181B65" w:rsidP="00AF373D">
            <w:pPr>
              <w:tabs>
                <w:tab w:val="decimal" w:pos="1134"/>
              </w:tabs>
              <w:spacing w:line="340" w:lineRule="exact"/>
              <w:jc w:val="distribute"/>
              <w:rPr>
                <w:rFonts w:asciiTheme="minorHAnsi" w:eastAsia="Arial Unicode MS" w:hAnsiTheme="minorHAnsi" w:cstheme="minorHAnsi"/>
                <w:sz w:val="22"/>
                <w:szCs w:val="22"/>
              </w:rPr>
            </w:pPr>
          </w:p>
        </w:tc>
        <w:tc>
          <w:tcPr>
            <w:tcW w:w="3611" w:type="dxa"/>
            <w:gridSpan w:val="3"/>
            <w:tcBorders>
              <w:bottom w:val="single" w:sz="4" w:space="0" w:color="auto"/>
            </w:tcBorders>
            <w:vAlign w:val="bottom"/>
          </w:tcPr>
          <w:p w14:paraId="309B314C" w14:textId="04954D88" w:rsidR="00181B65" w:rsidRPr="005B09FC" w:rsidRDefault="00FD10B4" w:rsidP="00AF373D">
            <w:pPr>
              <w:spacing w:line="340" w:lineRule="exact"/>
              <w:ind w:right="-43"/>
              <w:jc w:val="center"/>
              <w:rPr>
                <w:rFonts w:asciiTheme="minorHAnsi" w:eastAsia="Arial Unicode MS" w:hAnsiTheme="minorHAnsi" w:cstheme="minorHAnsi"/>
                <w:sz w:val="22"/>
                <w:szCs w:val="22"/>
              </w:rPr>
            </w:pPr>
            <w:r w:rsidRPr="009D0FD8">
              <w:rPr>
                <w:rFonts w:asciiTheme="minorHAnsi" w:hAnsiTheme="minorHAnsi" w:cstheme="minorHAnsi"/>
                <w:kern w:val="28"/>
                <w:sz w:val="22"/>
                <w:szCs w:val="22"/>
              </w:rPr>
              <w:t>Consolidated</w:t>
            </w:r>
            <w:r>
              <w:rPr>
                <w:rFonts w:asciiTheme="minorHAnsi" w:hAnsiTheme="minorHAnsi" w:cstheme="minorHAnsi"/>
                <w:kern w:val="28"/>
                <w:sz w:val="22"/>
                <w:szCs w:val="22"/>
              </w:rPr>
              <w:t xml:space="preserve"> and Separate</w:t>
            </w:r>
            <w:r w:rsidRPr="009D0FD8">
              <w:rPr>
                <w:rFonts w:asciiTheme="minorHAnsi" w:hAnsiTheme="minorHAnsi" w:cstheme="minorHAnsi"/>
                <w:kern w:val="28"/>
                <w:sz w:val="22"/>
                <w:szCs w:val="22"/>
              </w:rPr>
              <w:t xml:space="preserve"> </w:t>
            </w:r>
            <w:r>
              <w:rPr>
                <w:rFonts w:asciiTheme="minorHAnsi" w:hAnsiTheme="minorHAnsi" w:cstheme="minorHAnsi"/>
                <w:kern w:val="28"/>
                <w:sz w:val="22"/>
                <w:szCs w:val="22"/>
              </w:rPr>
              <w:br/>
            </w:r>
            <w:r w:rsidRPr="009D0FD8">
              <w:rPr>
                <w:rFonts w:asciiTheme="minorHAnsi" w:hAnsiTheme="minorHAnsi" w:cstheme="minorHAnsi"/>
                <w:kern w:val="28"/>
                <w:sz w:val="22"/>
                <w:szCs w:val="22"/>
              </w:rPr>
              <w:t xml:space="preserve">Financial </w:t>
            </w:r>
            <w:r w:rsidR="00BA2F8E">
              <w:rPr>
                <w:rFonts w:asciiTheme="minorHAnsi" w:hAnsiTheme="minorHAnsi" w:cstheme="minorHAnsi"/>
                <w:kern w:val="28"/>
                <w:sz w:val="22"/>
                <w:szCs w:val="22"/>
              </w:rPr>
              <w:t>s</w:t>
            </w:r>
            <w:r w:rsidRPr="009D0FD8">
              <w:rPr>
                <w:rFonts w:asciiTheme="minorHAnsi" w:hAnsiTheme="minorHAnsi" w:cstheme="minorHAnsi"/>
                <w:kern w:val="28"/>
                <w:sz w:val="22"/>
                <w:szCs w:val="22"/>
              </w:rPr>
              <w:t>tatements</w:t>
            </w:r>
          </w:p>
        </w:tc>
      </w:tr>
      <w:tr w:rsidR="00181B65" w:rsidRPr="005B09FC" w14:paraId="32AE9D58" w14:textId="77777777" w:rsidTr="00AF373D">
        <w:tc>
          <w:tcPr>
            <w:tcW w:w="5406" w:type="dxa"/>
          </w:tcPr>
          <w:p w14:paraId="75621850" w14:textId="77777777" w:rsidR="00181B65" w:rsidRPr="005B09FC" w:rsidRDefault="00181B65" w:rsidP="00AF373D">
            <w:pPr>
              <w:tabs>
                <w:tab w:val="decimal" w:pos="1134"/>
              </w:tabs>
              <w:spacing w:line="340" w:lineRule="exact"/>
              <w:jc w:val="distribute"/>
              <w:rPr>
                <w:rFonts w:asciiTheme="minorHAnsi" w:eastAsia="Arial Unicode MS" w:hAnsiTheme="minorHAnsi" w:cstheme="minorHAnsi"/>
                <w:sz w:val="22"/>
                <w:szCs w:val="22"/>
              </w:rPr>
            </w:pPr>
          </w:p>
        </w:tc>
        <w:tc>
          <w:tcPr>
            <w:tcW w:w="1647" w:type="dxa"/>
            <w:tcBorders>
              <w:bottom w:val="single" w:sz="4" w:space="0" w:color="auto"/>
            </w:tcBorders>
            <w:vAlign w:val="bottom"/>
          </w:tcPr>
          <w:p w14:paraId="4F4BB0B2" w14:textId="518633DA" w:rsidR="00181B65" w:rsidRPr="005B09FC" w:rsidRDefault="00181B65" w:rsidP="00AF373D">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2022</w:t>
            </w:r>
          </w:p>
        </w:tc>
        <w:tc>
          <w:tcPr>
            <w:tcW w:w="308" w:type="dxa"/>
          </w:tcPr>
          <w:p w14:paraId="25C66B6A" w14:textId="77777777" w:rsidR="00181B65" w:rsidRPr="005B09FC" w:rsidRDefault="00181B65" w:rsidP="00AF373D">
            <w:pPr>
              <w:spacing w:line="340" w:lineRule="exact"/>
              <w:ind w:right="-43"/>
              <w:jc w:val="center"/>
              <w:rPr>
                <w:rFonts w:asciiTheme="minorHAnsi" w:eastAsia="Arial Unicode MS" w:hAnsiTheme="minorHAnsi" w:cstheme="minorHAnsi"/>
                <w:sz w:val="22"/>
                <w:szCs w:val="22"/>
              </w:rPr>
            </w:pPr>
          </w:p>
        </w:tc>
        <w:tc>
          <w:tcPr>
            <w:tcW w:w="1656" w:type="dxa"/>
            <w:tcBorders>
              <w:bottom w:val="single" w:sz="4" w:space="0" w:color="auto"/>
            </w:tcBorders>
            <w:shd w:val="clear" w:color="auto" w:fill="auto"/>
            <w:vAlign w:val="bottom"/>
          </w:tcPr>
          <w:p w14:paraId="481397AD" w14:textId="6FD526BE" w:rsidR="00181B65" w:rsidRPr="005B09FC" w:rsidRDefault="00181B65" w:rsidP="00AF373D">
            <w:pPr>
              <w:spacing w:line="340" w:lineRule="exact"/>
              <w:ind w:right="-43"/>
              <w:jc w:val="center"/>
              <w:rPr>
                <w:rFonts w:asciiTheme="minorHAnsi" w:eastAsia="Arial Unicode MS" w:hAnsiTheme="minorHAnsi" w:cstheme="minorHAnsi"/>
                <w:sz w:val="22"/>
                <w:szCs w:val="22"/>
              </w:rPr>
            </w:pPr>
            <w:r>
              <w:rPr>
                <w:rFonts w:asciiTheme="minorHAnsi" w:eastAsia="Arial Unicode MS" w:hAnsiTheme="minorHAnsi" w:cstheme="minorHAnsi"/>
                <w:sz w:val="22"/>
                <w:szCs w:val="22"/>
              </w:rPr>
              <w:t>2021</w:t>
            </w:r>
          </w:p>
        </w:tc>
      </w:tr>
      <w:tr w:rsidR="000B45AB" w:rsidRPr="005B09FC" w14:paraId="31DE0161" w14:textId="77777777" w:rsidTr="00AF373D">
        <w:tc>
          <w:tcPr>
            <w:tcW w:w="5406" w:type="dxa"/>
          </w:tcPr>
          <w:p w14:paraId="5887C95F" w14:textId="77777777" w:rsidR="000B45AB" w:rsidRPr="005B09FC" w:rsidRDefault="000B45AB" w:rsidP="00AF373D">
            <w:pPr>
              <w:tabs>
                <w:tab w:val="left" w:pos="2160"/>
                <w:tab w:val="right" w:pos="7280"/>
                <w:tab w:val="right" w:pos="8540"/>
              </w:tabs>
              <w:spacing w:line="380" w:lineRule="exact"/>
              <w:ind w:left="-102"/>
              <w:jc w:val="thaiDistribute"/>
              <w:rPr>
                <w:rFonts w:asciiTheme="minorHAnsi" w:hAnsiTheme="minorHAnsi" w:cstheme="minorHAnsi"/>
                <w:sz w:val="22"/>
                <w:szCs w:val="22"/>
              </w:rPr>
            </w:pPr>
          </w:p>
        </w:tc>
        <w:tc>
          <w:tcPr>
            <w:tcW w:w="3611" w:type="dxa"/>
            <w:gridSpan w:val="3"/>
            <w:vAlign w:val="bottom"/>
          </w:tcPr>
          <w:p w14:paraId="6C451907" w14:textId="7A515496" w:rsidR="000B45AB" w:rsidRPr="005B09FC" w:rsidRDefault="000B45AB" w:rsidP="00AF373D">
            <w:pPr>
              <w:tabs>
                <w:tab w:val="decimal" w:pos="1134"/>
              </w:tabs>
              <w:spacing w:line="340" w:lineRule="exact"/>
              <w:jc w:val="distribute"/>
              <w:rPr>
                <w:rFonts w:asciiTheme="minorHAnsi" w:eastAsia="Arial Unicode MS" w:hAnsiTheme="minorHAnsi" w:cstheme="minorHAnsi"/>
                <w:sz w:val="22"/>
                <w:szCs w:val="22"/>
              </w:rPr>
            </w:pPr>
            <w:r w:rsidRPr="005B09FC">
              <w:rPr>
                <w:rFonts w:asciiTheme="minorHAnsi" w:hAnsiTheme="minorHAnsi" w:cstheme="minorHAnsi"/>
                <w:i/>
                <w:iCs/>
                <w:sz w:val="22"/>
                <w:szCs w:val="22"/>
              </w:rPr>
              <w:t>(</w:t>
            </w:r>
            <w:r>
              <w:rPr>
                <w:rFonts w:asciiTheme="minorHAnsi" w:hAnsiTheme="minorHAnsi" w:cstheme="minorHAnsi"/>
                <w:i/>
                <w:iCs/>
                <w:sz w:val="22"/>
                <w:szCs w:val="22"/>
              </w:rPr>
              <w:t xml:space="preserve">in </w:t>
            </w:r>
            <w:r w:rsidR="00041A1E" w:rsidRPr="009D0FD8">
              <w:rPr>
                <w:rFonts w:asciiTheme="minorHAnsi" w:hAnsiTheme="minorHAnsi" w:cstheme="minorHAnsi"/>
                <w:i/>
                <w:iCs/>
                <w:kern w:val="28"/>
                <w:sz w:val="22"/>
                <w:szCs w:val="22"/>
              </w:rPr>
              <w:t>million</w:t>
            </w:r>
            <w:r w:rsidRPr="005B09FC">
              <w:rPr>
                <w:rFonts w:asciiTheme="minorHAnsi" w:hAnsiTheme="minorHAnsi" w:cstheme="minorHAnsi"/>
                <w:i/>
                <w:iCs/>
                <w:sz w:val="22"/>
                <w:szCs w:val="22"/>
              </w:rPr>
              <w:t xml:space="preserve"> Baht)</w:t>
            </w:r>
          </w:p>
        </w:tc>
      </w:tr>
      <w:tr w:rsidR="00A51AF5" w:rsidRPr="002E23B2" w14:paraId="40FDA968" w14:textId="77777777">
        <w:tc>
          <w:tcPr>
            <w:tcW w:w="5406" w:type="dxa"/>
          </w:tcPr>
          <w:p w14:paraId="578C8414" w14:textId="3FCBFD85" w:rsidR="00A51AF5" w:rsidRPr="002E23B2" w:rsidRDefault="00A51AF5" w:rsidP="00A51AF5">
            <w:pPr>
              <w:tabs>
                <w:tab w:val="left" w:pos="2160"/>
                <w:tab w:val="right" w:pos="7280"/>
                <w:tab w:val="right" w:pos="8540"/>
              </w:tabs>
              <w:spacing w:line="380" w:lineRule="exact"/>
              <w:ind w:left="-102"/>
              <w:jc w:val="thaiDistribute"/>
              <w:rPr>
                <w:rFonts w:asciiTheme="minorHAnsi" w:hAnsiTheme="minorHAnsi" w:cstheme="minorHAnsi"/>
                <w:sz w:val="22"/>
                <w:szCs w:val="22"/>
                <w:cs/>
              </w:rPr>
            </w:pPr>
            <w:r>
              <w:rPr>
                <w:rFonts w:asciiTheme="minorHAnsi" w:hAnsiTheme="minorHAnsi" w:cs="Browallia New"/>
                <w:sz w:val="22"/>
                <w:szCs w:val="28"/>
              </w:rPr>
              <w:t>B</w:t>
            </w:r>
            <w:r w:rsidRPr="00317B20">
              <w:rPr>
                <w:rFonts w:asciiTheme="minorHAnsi" w:hAnsiTheme="minorHAnsi" w:cstheme="minorHAnsi"/>
                <w:sz w:val="22"/>
                <w:szCs w:val="22"/>
              </w:rPr>
              <w:t>ank guarantee</w:t>
            </w:r>
          </w:p>
        </w:tc>
        <w:tc>
          <w:tcPr>
            <w:tcW w:w="1647" w:type="dxa"/>
            <w:tcBorders>
              <w:bottom w:val="single" w:sz="4" w:space="0" w:color="auto"/>
            </w:tcBorders>
          </w:tcPr>
          <w:p w14:paraId="44B3D499" w14:textId="41CB3CDA" w:rsidR="00A51AF5" w:rsidRPr="002E23B2" w:rsidRDefault="00D20FDA" w:rsidP="000F67C6">
            <w:pPr>
              <w:tabs>
                <w:tab w:val="decimal" w:pos="369"/>
              </w:tabs>
              <w:spacing w:line="340" w:lineRule="exact"/>
              <w:ind w:right="-460"/>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308" w:type="dxa"/>
          </w:tcPr>
          <w:p w14:paraId="41EFC98C" w14:textId="77777777" w:rsidR="00A51AF5" w:rsidRPr="002E23B2" w:rsidRDefault="00A51AF5" w:rsidP="00A51AF5">
            <w:pPr>
              <w:tabs>
                <w:tab w:val="decimal" w:pos="1134"/>
              </w:tabs>
              <w:spacing w:line="340" w:lineRule="exact"/>
              <w:rPr>
                <w:rFonts w:asciiTheme="minorHAnsi" w:eastAsia="Arial Unicode MS" w:hAnsiTheme="minorHAnsi" w:cstheme="minorHAnsi"/>
                <w:sz w:val="22"/>
                <w:szCs w:val="22"/>
              </w:rPr>
            </w:pPr>
          </w:p>
        </w:tc>
        <w:tc>
          <w:tcPr>
            <w:tcW w:w="1656" w:type="dxa"/>
            <w:tcBorders>
              <w:bottom w:val="single" w:sz="4" w:space="0" w:color="auto"/>
            </w:tcBorders>
            <w:shd w:val="clear" w:color="auto" w:fill="auto"/>
          </w:tcPr>
          <w:p w14:paraId="2713E324" w14:textId="2A13677E" w:rsidR="00A51AF5" w:rsidRPr="002E23B2" w:rsidRDefault="00A51AF5" w:rsidP="00A51AF5">
            <w:pPr>
              <w:tabs>
                <w:tab w:val="decimal" w:pos="369"/>
              </w:tabs>
              <w:spacing w:line="340" w:lineRule="exact"/>
              <w:ind w:right="-460"/>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r w:rsidR="00A51AF5" w:rsidRPr="002E23B2" w14:paraId="6FDA4E2F" w14:textId="77777777">
        <w:tc>
          <w:tcPr>
            <w:tcW w:w="5406" w:type="dxa"/>
          </w:tcPr>
          <w:p w14:paraId="5E58BFA4" w14:textId="77777777" w:rsidR="00A51AF5" w:rsidRPr="002E23B2" w:rsidRDefault="00A51AF5" w:rsidP="00A51AF5">
            <w:pPr>
              <w:tabs>
                <w:tab w:val="left" w:pos="2160"/>
                <w:tab w:val="right" w:pos="7280"/>
                <w:tab w:val="right" w:pos="8540"/>
              </w:tabs>
              <w:spacing w:line="380" w:lineRule="exact"/>
              <w:ind w:left="-102"/>
              <w:jc w:val="thaiDistribute"/>
              <w:rPr>
                <w:rFonts w:asciiTheme="minorHAnsi" w:hAnsiTheme="minorHAnsi" w:cstheme="minorHAnsi"/>
                <w:sz w:val="22"/>
                <w:szCs w:val="22"/>
                <w:cs/>
              </w:rPr>
            </w:pPr>
            <w:r w:rsidRPr="002E23B2">
              <w:rPr>
                <w:rFonts w:asciiTheme="minorHAnsi" w:hAnsiTheme="minorHAnsi" w:cstheme="minorHAnsi"/>
                <w:sz w:val="22"/>
                <w:szCs w:val="22"/>
              </w:rPr>
              <w:t>Total</w:t>
            </w:r>
          </w:p>
        </w:tc>
        <w:tc>
          <w:tcPr>
            <w:tcW w:w="1647" w:type="dxa"/>
            <w:tcBorders>
              <w:top w:val="single" w:sz="4" w:space="0" w:color="auto"/>
              <w:bottom w:val="double" w:sz="4" w:space="0" w:color="auto"/>
            </w:tcBorders>
          </w:tcPr>
          <w:p w14:paraId="0DBCCDA6" w14:textId="2CEA5994" w:rsidR="00A51AF5" w:rsidRPr="002E23B2" w:rsidRDefault="00D20FDA" w:rsidP="000F67C6">
            <w:pPr>
              <w:tabs>
                <w:tab w:val="decimal" w:pos="369"/>
              </w:tabs>
              <w:spacing w:line="340" w:lineRule="exact"/>
              <w:ind w:right="-460"/>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w:t>
            </w:r>
          </w:p>
        </w:tc>
        <w:tc>
          <w:tcPr>
            <w:tcW w:w="308" w:type="dxa"/>
          </w:tcPr>
          <w:p w14:paraId="1F2A0F55" w14:textId="77777777" w:rsidR="00A51AF5" w:rsidRPr="002E23B2" w:rsidRDefault="00A51AF5" w:rsidP="00A51AF5">
            <w:pPr>
              <w:tabs>
                <w:tab w:val="decimal" w:pos="1134"/>
              </w:tabs>
              <w:spacing w:line="340" w:lineRule="exact"/>
              <w:rPr>
                <w:rFonts w:asciiTheme="minorHAnsi" w:eastAsia="Arial Unicode MS" w:hAnsiTheme="minorHAnsi" w:cstheme="minorHAnsi"/>
                <w:sz w:val="22"/>
                <w:szCs w:val="22"/>
              </w:rPr>
            </w:pPr>
          </w:p>
        </w:tc>
        <w:tc>
          <w:tcPr>
            <w:tcW w:w="1656" w:type="dxa"/>
            <w:tcBorders>
              <w:top w:val="single" w:sz="4" w:space="0" w:color="auto"/>
              <w:bottom w:val="double" w:sz="4" w:space="0" w:color="auto"/>
            </w:tcBorders>
            <w:shd w:val="clear" w:color="auto" w:fill="auto"/>
          </w:tcPr>
          <w:p w14:paraId="2B9AE1EF" w14:textId="5DDCE76D" w:rsidR="00A51AF5" w:rsidRPr="002E23B2" w:rsidRDefault="00A51AF5" w:rsidP="00A51AF5">
            <w:pPr>
              <w:tabs>
                <w:tab w:val="decimal" w:pos="369"/>
              </w:tabs>
              <w:spacing w:line="340" w:lineRule="exact"/>
              <w:ind w:right="-460"/>
              <w:jc w:val="distribute"/>
              <w:rPr>
                <w:rFonts w:asciiTheme="minorHAnsi" w:eastAsia="Arial Unicode MS" w:hAnsiTheme="minorHAnsi" w:cstheme="minorHAnsi"/>
                <w:sz w:val="22"/>
                <w:szCs w:val="22"/>
              </w:rPr>
            </w:pPr>
            <w:r>
              <w:rPr>
                <w:rFonts w:asciiTheme="minorHAnsi" w:eastAsia="Arial Unicode MS" w:hAnsiTheme="minorHAnsi" w:cstheme="minorHAnsi"/>
                <w:sz w:val="22"/>
                <w:szCs w:val="22"/>
              </w:rPr>
              <w:t>1,500</w:t>
            </w:r>
          </w:p>
        </w:tc>
      </w:tr>
    </w:tbl>
    <w:p w14:paraId="7EB6A677" w14:textId="61683252" w:rsidR="00B90BE8" w:rsidRPr="008F6DA3" w:rsidRDefault="00B90BE8" w:rsidP="00763788">
      <w:pPr>
        <w:pStyle w:val="ListParagraph"/>
        <w:numPr>
          <w:ilvl w:val="0"/>
          <w:numId w:val="3"/>
        </w:numPr>
        <w:tabs>
          <w:tab w:val="left" w:pos="540"/>
          <w:tab w:val="left" w:pos="900"/>
          <w:tab w:val="left" w:pos="1440"/>
          <w:tab w:val="left" w:pos="1530"/>
          <w:tab w:val="left" w:pos="2160"/>
          <w:tab w:val="center" w:pos="3600"/>
          <w:tab w:val="center" w:pos="6480"/>
          <w:tab w:val="center" w:pos="6840"/>
          <w:tab w:val="center" w:pos="8280"/>
        </w:tabs>
        <w:spacing w:before="240" w:after="120" w:line="380" w:lineRule="exact"/>
        <w:ind w:left="605" w:right="-43" w:hanging="605"/>
        <w:contextualSpacing w:val="0"/>
        <w:jc w:val="both"/>
        <w:rPr>
          <w:rFonts w:asciiTheme="minorHAnsi" w:hAnsiTheme="minorHAnsi" w:cstheme="minorHAnsi"/>
          <w:b/>
          <w:bCs/>
          <w:sz w:val="22"/>
          <w:szCs w:val="22"/>
        </w:rPr>
      </w:pPr>
      <w:r w:rsidRPr="00E06ED4">
        <w:rPr>
          <w:rFonts w:asciiTheme="minorHAnsi" w:hAnsiTheme="minorHAnsi" w:cstheme="minorHAnsi"/>
          <w:b/>
          <w:bCs/>
          <w:sz w:val="22"/>
          <w:szCs w:val="22"/>
        </w:rPr>
        <w:t>Approval of financial statements</w:t>
      </w:r>
    </w:p>
    <w:p w14:paraId="791D45AA" w14:textId="00C5EF10" w:rsidR="00C119C2" w:rsidRPr="00BA67C4" w:rsidRDefault="00023833" w:rsidP="00EA33AA">
      <w:pPr>
        <w:overflowPunct/>
        <w:spacing w:before="120" w:after="120" w:line="360" w:lineRule="exact"/>
        <w:ind w:left="540"/>
        <w:jc w:val="thaiDistribute"/>
        <w:textAlignment w:val="auto"/>
        <w:rPr>
          <w:rFonts w:asciiTheme="minorHAnsi" w:hAnsiTheme="minorHAnsi" w:cstheme="minorBidi"/>
          <w:sz w:val="22"/>
          <w:szCs w:val="22"/>
          <w:cs/>
        </w:rPr>
      </w:pPr>
      <w:r w:rsidRPr="00464C17">
        <w:rPr>
          <w:rFonts w:asciiTheme="minorHAnsi" w:hAnsiTheme="minorHAnsi" w:cstheme="minorHAnsi"/>
          <w:sz w:val="22"/>
          <w:szCs w:val="22"/>
        </w:rPr>
        <w:t>These</w:t>
      </w:r>
      <w:r w:rsidR="001F3D66">
        <w:rPr>
          <w:rFonts w:asciiTheme="minorHAnsi" w:hAnsiTheme="minorHAnsi" w:cstheme="minorHAnsi"/>
          <w:sz w:val="22"/>
          <w:szCs w:val="22"/>
        </w:rPr>
        <w:t xml:space="preserve"> </w:t>
      </w:r>
      <w:r w:rsidRPr="00464C17">
        <w:rPr>
          <w:rFonts w:asciiTheme="minorHAnsi" w:hAnsiTheme="minorHAnsi" w:cstheme="minorHAnsi"/>
          <w:sz w:val="22"/>
          <w:szCs w:val="22"/>
        </w:rPr>
        <w:t>financial statements were authori</w:t>
      </w:r>
      <w:r w:rsidR="006D40C4">
        <w:rPr>
          <w:rFonts w:asciiTheme="minorHAnsi" w:hAnsiTheme="minorHAnsi" w:cs="Browallia New"/>
          <w:sz w:val="22"/>
          <w:szCs w:val="28"/>
        </w:rPr>
        <w:t>z</w:t>
      </w:r>
      <w:r w:rsidRPr="00464C17">
        <w:rPr>
          <w:rFonts w:asciiTheme="minorHAnsi" w:hAnsiTheme="minorHAnsi" w:cstheme="minorHAnsi"/>
          <w:sz w:val="22"/>
          <w:szCs w:val="22"/>
        </w:rPr>
        <w:t>ed for issue by the Company’s</w:t>
      </w:r>
      <w:r w:rsidR="00D02040">
        <w:rPr>
          <w:rFonts w:asciiTheme="minorHAnsi" w:hAnsiTheme="minorHAnsi" w:cstheme="minorHAnsi"/>
          <w:sz w:val="22"/>
          <w:szCs w:val="22"/>
        </w:rPr>
        <w:t xml:space="preserve"> </w:t>
      </w:r>
      <w:r w:rsidR="0076661A" w:rsidRPr="0011203C">
        <w:rPr>
          <w:rFonts w:asciiTheme="minorHAnsi" w:hAnsiTheme="minorHAnsi" w:cstheme="minorHAnsi"/>
          <w:sz w:val="22"/>
          <w:szCs w:val="22"/>
        </w:rPr>
        <w:t>authori</w:t>
      </w:r>
      <w:r w:rsidR="006D40C4" w:rsidRPr="0011203C">
        <w:rPr>
          <w:rFonts w:asciiTheme="minorHAnsi" w:hAnsiTheme="minorHAnsi" w:cstheme="minorHAnsi"/>
          <w:sz w:val="22"/>
          <w:szCs w:val="22"/>
        </w:rPr>
        <w:t>z</w:t>
      </w:r>
      <w:r w:rsidR="0076661A" w:rsidRPr="0011203C">
        <w:rPr>
          <w:rFonts w:asciiTheme="minorHAnsi" w:hAnsiTheme="minorHAnsi" w:cstheme="minorHAnsi"/>
          <w:sz w:val="22"/>
          <w:szCs w:val="22"/>
        </w:rPr>
        <w:t>ed</w:t>
      </w:r>
      <w:r w:rsidR="00F20BD2" w:rsidRPr="0011203C">
        <w:rPr>
          <w:rFonts w:asciiTheme="minorHAnsi" w:hAnsiTheme="minorHAnsi" w:cstheme="minorHAnsi"/>
          <w:sz w:val="22"/>
          <w:szCs w:val="22"/>
        </w:rPr>
        <w:t xml:space="preserve"> </w:t>
      </w:r>
      <w:r w:rsidR="00A90FB1" w:rsidRPr="0011203C">
        <w:rPr>
          <w:rFonts w:asciiTheme="minorHAnsi" w:hAnsiTheme="minorHAnsi" w:cstheme="minorHAnsi"/>
          <w:sz w:val="22"/>
          <w:szCs w:val="22"/>
        </w:rPr>
        <w:t>d</w:t>
      </w:r>
      <w:r w:rsidR="00F20BD2" w:rsidRPr="0011203C">
        <w:rPr>
          <w:rFonts w:asciiTheme="minorHAnsi" w:hAnsiTheme="minorHAnsi" w:cstheme="minorHAnsi"/>
          <w:sz w:val="22"/>
          <w:szCs w:val="22"/>
        </w:rPr>
        <w:t>irector</w:t>
      </w:r>
      <w:r w:rsidRPr="0011203C">
        <w:rPr>
          <w:rFonts w:asciiTheme="minorHAnsi" w:hAnsiTheme="minorHAnsi" w:cstheme="minorHAnsi"/>
          <w:sz w:val="22"/>
          <w:szCs w:val="22"/>
        </w:rPr>
        <w:t xml:space="preserve"> on </w:t>
      </w:r>
      <w:r w:rsidR="00EA33AA">
        <w:rPr>
          <w:rFonts w:asciiTheme="minorHAnsi" w:hAnsiTheme="minorHAnsi" w:cstheme="minorBidi"/>
          <w:sz w:val="22"/>
          <w:szCs w:val="22"/>
          <w:cs/>
        </w:rPr>
        <w:br/>
      </w:r>
      <w:r w:rsidR="001F3D66" w:rsidRPr="00927A40">
        <w:rPr>
          <w:rFonts w:asciiTheme="minorHAnsi" w:hAnsiTheme="minorHAnsi" w:cstheme="minorHAnsi"/>
          <w:sz w:val="22"/>
          <w:szCs w:val="22"/>
        </w:rPr>
        <w:t>1</w:t>
      </w:r>
      <w:r w:rsidR="00E2713B" w:rsidRPr="00927A40">
        <w:rPr>
          <w:rFonts w:asciiTheme="minorHAnsi" w:hAnsiTheme="minorHAnsi" w:cs="Browallia New"/>
          <w:sz w:val="22"/>
          <w:szCs w:val="28"/>
        </w:rPr>
        <w:t>5</w:t>
      </w:r>
      <w:r w:rsidR="00436D7B" w:rsidRPr="00927A40">
        <w:rPr>
          <w:rFonts w:asciiTheme="minorHAnsi" w:hAnsiTheme="minorHAnsi" w:cstheme="minorHAnsi"/>
          <w:sz w:val="22"/>
          <w:szCs w:val="22"/>
        </w:rPr>
        <w:t xml:space="preserve"> </w:t>
      </w:r>
      <w:r w:rsidR="001F3D66" w:rsidRPr="00927A40">
        <w:rPr>
          <w:rFonts w:asciiTheme="minorHAnsi" w:hAnsiTheme="minorHAnsi" w:cstheme="minorHAnsi"/>
          <w:sz w:val="22"/>
          <w:szCs w:val="22"/>
        </w:rPr>
        <w:t>February</w:t>
      </w:r>
      <w:r w:rsidR="00DC3550" w:rsidRPr="00927A40">
        <w:rPr>
          <w:rFonts w:asciiTheme="minorHAnsi" w:hAnsiTheme="minorHAnsi" w:cstheme="minorHAnsi"/>
          <w:sz w:val="22"/>
          <w:szCs w:val="22"/>
        </w:rPr>
        <w:t xml:space="preserve"> 20</w:t>
      </w:r>
      <w:r w:rsidR="00436D7B" w:rsidRPr="00927A40">
        <w:rPr>
          <w:rFonts w:asciiTheme="minorHAnsi" w:hAnsiTheme="minorHAnsi" w:cstheme="minorHAnsi"/>
          <w:sz w:val="22"/>
          <w:szCs w:val="22"/>
        </w:rPr>
        <w:t>2</w:t>
      </w:r>
      <w:r w:rsidR="00A51AF5" w:rsidRPr="00927A40">
        <w:rPr>
          <w:rFonts w:asciiTheme="minorHAnsi" w:hAnsiTheme="minorHAnsi" w:cstheme="minorHAnsi"/>
          <w:sz w:val="22"/>
          <w:szCs w:val="22"/>
        </w:rPr>
        <w:t>3</w:t>
      </w:r>
      <w:r w:rsidR="00A75D63" w:rsidRPr="00927A40">
        <w:rPr>
          <w:rFonts w:asciiTheme="minorHAnsi" w:hAnsiTheme="minorHAnsi" w:cstheme="minorHAnsi"/>
          <w:sz w:val="22"/>
          <w:szCs w:val="22"/>
        </w:rPr>
        <w:t>.</w:t>
      </w:r>
    </w:p>
    <w:sectPr w:rsidR="00C119C2" w:rsidRPr="00BA67C4" w:rsidSect="00132EA7">
      <w:footerReference w:type="default" r:id="rId13"/>
      <w:pgSz w:w="11909" w:h="16834" w:code="9"/>
      <w:pgMar w:top="1296" w:right="1080" w:bottom="1080" w:left="1339"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C35CBA" w14:textId="77777777" w:rsidR="00406C82" w:rsidRDefault="00406C82" w:rsidP="00111D02">
      <w:r>
        <w:separator/>
      </w:r>
    </w:p>
  </w:endnote>
  <w:endnote w:type="continuationSeparator" w:id="0">
    <w:p w14:paraId="4F0D0B1E" w14:textId="77777777" w:rsidR="00406C82" w:rsidRDefault="00406C82" w:rsidP="00111D02">
      <w:r>
        <w:continuationSeparator/>
      </w:r>
    </w:p>
  </w:endnote>
  <w:endnote w:type="continuationNotice" w:id="1">
    <w:p w14:paraId="6CFF2704" w14:textId="77777777" w:rsidR="00406C82" w:rsidRDefault="00406C8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9999999">
    <w:altName w:val="Times New Roman"/>
    <w:panose1 w:val="00000000000000000000"/>
    <w:charset w:val="00"/>
    <w:family w:val="roman"/>
    <w:notTrueType/>
    <w:pitch w:val="default"/>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Univers LT Std 45 Light">
    <w:altName w:val="Calibri"/>
    <w:panose1 w:val="00000000000000000000"/>
    <w:charset w:val="00"/>
    <w:family w:val="swiss"/>
    <w:notTrueType/>
    <w:pitch w:val="default"/>
    <w:sig w:usb0="00000000" w:usb1="08070000" w:usb2="00000010" w:usb3="00000000" w:csb0="00020001"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10082263"/>
      <w:docPartObj>
        <w:docPartGallery w:val="Page Numbers (Bottom of Page)"/>
        <w:docPartUnique/>
      </w:docPartObj>
    </w:sdtPr>
    <w:sdtEndPr>
      <w:rPr>
        <w:rFonts w:asciiTheme="minorHAnsi" w:hAnsiTheme="minorHAnsi" w:cstheme="minorHAnsi"/>
        <w:noProof/>
        <w:sz w:val="20"/>
        <w:szCs w:val="20"/>
      </w:rPr>
    </w:sdtEndPr>
    <w:sdtContent>
      <w:p w14:paraId="791D45B0" w14:textId="62C74DBA" w:rsidR="00432DA4" w:rsidRPr="001769DA" w:rsidRDefault="00432DA4" w:rsidP="00F84A2D">
        <w:pPr>
          <w:pStyle w:val="Footer"/>
          <w:jc w:val="right"/>
          <w:rPr>
            <w:rFonts w:asciiTheme="minorHAnsi" w:hAnsiTheme="minorHAnsi" w:cstheme="minorHAnsi"/>
            <w:sz w:val="22"/>
            <w:szCs w:val="22"/>
          </w:rPr>
        </w:pPr>
        <w:r w:rsidRPr="001769DA">
          <w:rPr>
            <w:rFonts w:ascii="Calibri" w:hAnsi="Calibri" w:cstheme="minorBidi"/>
            <w:noProof/>
            <w:sz w:val="22"/>
            <w:szCs w:val="22"/>
          </w:rPr>
          <w:fldChar w:fldCharType="begin"/>
        </w:r>
        <w:r w:rsidRPr="001769DA">
          <w:rPr>
            <w:rFonts w:ascii="Calibri" w:hAnsi="Calibri" w:cstheme="minorBidi"/>
            <w:noProof/>
            <w:sz w:val="22"/>
            <w:szCs w:val="22"/>
          </w:rPr>
          <w:instrText xml:space="preserve"> PAGE   \* MERGEFORMAT </w:instrText>
        </w:r>
        <w:r w:rsidRPr="001769DA">
          <w:rPr>
            <w:rFonts w:ascii="Calibri" w:hAnsi="Calibri" w:cstheme="minorBidi"/>
            <w:noProof/>
            <w:sz w:val="22"/>
            <w:szCs w:val="22"/>
          </w:rPr>
          <w:fldChar w:fldCharType="separate"/>
        </w:r>
        <w:r w:rsidRPr="001769DA">
          <w:rPr>
            <w:rFonts w:ascii="Calibri" w:hAnsi="Calibri" w:cstheme="minorBidi"/>
            <w:noProof/>
            <w:sz w:val="22"/>
            <w:szCs w:val="22"/>
          </w:rPr>
          <w:t>5</w:t>
        </w:r>
        <w:r w:rsidRPr="001769DA">
          <w:rPr>
            <w:rFonts w:ascii="Calibri" w:hAnsi="Calibri" w:cstheme="minorBidi"/>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14739607"/>
      <w:docPartObj>
        <w:docPartGallery w:val="Page Numbers (Bottom of Page)"/>
        <w:docPartUnique/>
      </w:docPartObj>
    </w:sdtPr>
    <w:sdtEndPr>
      <w:rPr>
        <w:rFonts w:asciiTheme="minorHAnsi" w:hAnsiTheme="minorHAnsi" w:cstheme="minorHAnsi"/>
        <w:noProof/>
        <w:sz w:val="22"/>
        <w:szCs w:val="22"/>
      </w:rPr>
    </w:sdtEndPr>
    <w:sdtContent>
      <w:p w14:paraId="791D45B1" w14:textId="1B5D3D2E" w:rsidR="00432DA4" w:rsidRPr="001769DA" w:rsidRDefault="00432DA4" w:rsidP="00EF3955">
        <w:pPr>
          <w:pStyle w:val="Footer"/>
          <w:jc w:val="right"/>
          <w:rPr>
            <w:rFonts w:asciiTheme="minorHAnsi" w:hAnsiTheme="minorHAnsi" w:cstheme="minorHAnsi"/>
            <w:sz w:val="22"/>
            <w:szCs w:val="22"/>
          </w:rPr>
        </w:pPr>
        <w:r w:rsidRPr="001769DA">
          <w:rPr>
            <w:rFonts w:asciiTheme="minorHAnsi" w:hAnsiTheme="minorHAnsi" w:cstheme="minorHAnsi"/>
            <w:sz w:val="22"/>
            <w:szCs w:val="22"/>
          </w:rPr>
          <w:fldChar w:fldCharType="begin"/>
        </w:r>
        <w:r w:rsidRPr="001769DA">
          <w:rPr>
            <w:rFonts w:asciiTheme="minorHAnsi" w:hAnsiTheme="minorHAnsi" w:cstheme="minorHAnsi"/>
            <w:sz w:val="22"/>
            <w:szCs w:val="22"/>
          </w:rPr>
          <w:instrText xml:space="preserve"> PAGE   \* MERGEFORMAT </w:instrText>
        </w:r>
        <w:r w:rsidRPr="001769DA">
          <w:rPr>
            <w:rFonts w:asciiTheme="minorHAnsi" w:hAnsiTheme="minorHAnsi" w:cstheme="minorHAnsi"/>
            <w:sz w:val="22"/>
            <w:szCs w:val="22"/>
          </w:rPr>
          <w:fldChar w:fldCharType="separate"/>
        </w:r>
        <w:r w:rsidRPr="001769DA">
          <w:rPr>
            <w:rFonts w:asciiTheme="minorHAnsi" w:hAnsiTheme="minorHAnsi" w:cstheme="minorHAnsi"/>
            <w:noProof/>
            <w:sz w:val="22"/>
            <w:szCs w:val="22"/>
          </w:rPr>
          <w:t>17</w:t>
        </w:r>
        <w:r w:rsidRPr="001769DA">
          <w:rPr>
            <w:rFonts w:asciiTheme="minorHAnsi" w:hAnsiTheme="minorHAnsi" w:cstheme="minorHAnsi"/>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CA5FA0" w14:textId="77777777" w:rsidR="00406C82" w:rsidRDefault="00406C82" w:rsidP="00111D02">
      <w:r>
        <w:separator/>
      </w:r>
    </w:p>
  </w:footnote>
  <w:footnote w:type="continuationSeparator" w:id="0">
    <w:p w14:paraId="6379C69D" w14:textId="77777777" w:rsidR="00406C82" w:rsidRDefault="00406C82" w:rsidP="00111D02">
      <w:r>
        <w:continuationSeparator/>
      </w:r>
    </w:p>
  </w:footnote>
  <w:footnote w:type="continuationNotice" w:id="1">
    <w:p w14:paraId="1C77D622" w14:textId="77777777" w:rsidR="00406C82" w:rsidRDefault="00406C8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E1BA6" w14:textId="150138D7" w:rsidR="00432DA4" w:rsidRPr="00D732EB" w:rsidRDefault="00432DA4" w:rsidP="001634B4">
    <w:pPr>
      <w:pStyle w:val="ps-000-normal"/>
      <w:spacing w:after="0" w:line="380" w:lineRule="exact"/>
      <w:rPr>
        <w:rFonts w:asciiTheme="minorHAnsi" w:hAnsiTheme="minorHAnsi" w:cstheme="minorHAnsi"/>
        <w:b/>
        <w:bCs/>
        <w:sz w:val="28"/>
        <w:szCs w:val="28"/>
      </w:rPr>
    </w:pPr>
    <w:r w:rsidRPr="00E73AC1">
      <w:rPr>
        <w:rFonts w:asciiTheme="minorHAnsi" w:hAnsiTheme="minorHAnsi" w:cstheme="minorHAnsi"/>
        <w:b/>
        <w:bCs/>
        <w:sz w:val="28"/>
        <w:szCs w:val="28"/>
      </w:rPr>
      <w:t>SAAM Development Public Company Limited</w:t>
    </w:r>
    <w:r w:rsidRPr="00D21900">
      <w:rPr>
        <w:rFonts w:asciiTheme="minorHAnsi" w:hAnsiTheme="minorHAnsi" w:cstheme="minorHAnsi"/>
        <w:b/>
        <w:bCs/>
        <w:sz w:val="28"/>
        <w:szCs w:val="28"/>
      </w:rPr>
      <w:t xml:space="preserve"> </w:t>
    </w:r>
    <w:r w:rsidRPr="001C530B">
      <w:rPr>
        <w:rFonts w:asciiTheme="minorHAnsi" w:hAnsiTheme="minorHAnsi" w:cstheme="minorHAnsi"/>
        <w:b/>
        <w:bCs/>
        <w:sz w:val="28"/>
        <w:szCs w:val="28"/>
      </w:rPr>
      <w:t>and its subsidiaries</w:t>
    </w:r>
  </w:p>
  <w:p w14:paraId="791D45AF" w14:textId="07B4C086" w:rsidR="00432DA4" w:rsidRPr="00D732EB" w:rsidRDefault="00432DA4" w:rsidP="00862B13">
    <w:pPr>
      <w:spacing w:after="120" w:line="380" w:lineRule="exact"/>
      <w:rPr>
        <w:rFonts w:asciiTheme="minorHAnsi" w:hAnsiTheme="minorHAnsi" w:cstheme="minorBidi"/>
        <w:b/>
        <w:bCs/>
      </w:rPr>
    </w:pPr>
    <w:r w:rsidRPr="001E5E3A">
      <w:rPr>
        <w:rFonts w:asciiTheme="minorHAnsi" w:hAnsiTheme="minorHAnsi" w:cstheme="minorHAnsi"/>
        <w:b/>
        <w:bCs/>
      </w:rPr>
      <w:t>Notes to consolidated financial statements</w:t>
    </w:r>
    <w:r>
      <w:rPr>
        <w:rFonts w:asciiTheme="minorHAnsi" w:hAnsiTheme="minorHAnsi" w:cstheme="minorHAnsi"/>
        <w:b/>
        <w:bCs/>
      </w:rPr>
      <w:br/>
    </w:r>
    <w:r w:rsidRPr="001C530B">
      <w:rPr>
        <w:rFonts w:asciiTheme="minorHAnsi" w:hAnsiTheme="minorHAnsi" w:cstheme="minorHAnsi"/>
        <w:b/>
        <w:bCs/>
      </w:rPr>
      <w:t xml:space="preserve">For the </w:t>
    </w:r>
    <w:r>
      <w:rPr>
        <w:rFonts w:asciiTheme="minorHAnsi" w:hAnsiTheme="minorHAnsi" w:cs="Browallia New"/>
        <w:b/>
        <w:bCs/>
        <w:szCs w:val="30"/>
      </w:rPr>
      <w:t>year</w:t>
    </w:r>
    <w:r w:rsidRPr="001C530B">
      <w:rPr>
        <w:rFonts w:asciiTheme="minorHAnsi" w:hAnsiTheme="minorHAnsi" w:cstheme="minorHAnsi"/>
        <w:b/>
        <w:bCs/>
      </w:rPr>
      <w:t xml:space="preserve"> ended 3</w:t>
    </w:r>
    <w:r>
      <w:rPr>
        <w:rFonts w:asciiTheme="minorHAnsi" w:hAnsiTheme="minorHAnsi" w:cstheme="minorHAnsi"/>
        <w:b/>
        <w:bCs/>
      </w:rPr>
      <w:t>1</w:t>
    </w:r>
    <w:r w:rsidRPr="001C530B">
      <w:rPr>
        <w:rFonts w:asciiTheme="minorHAnsi" w:hAnsiTheme="minorHAnsi" w:cstheme="minorHAnsi"/>
        <w:b/>
        <w:bCs/>
      </w:rPr>
      <w:t xml:space="preserve"> </w:t>
    </w:r>
    <w:r>
      <w:rPr>
        <w:rFonts w:asciiTheme="minorHAnsi" w:hAnsiTheme="minorHAnsi" w:cstheme="minorHAnsi"/>
        <w:b/>
        <w:bCs/>
      </w:rPr>
      <w:t>December</w:t>
    </w:r>
    <w:r w:rsidRPr="001C530B">
      <w:rPr>
        <w:rFonts w:asciiTheme="minorHAnsi" w:hAnsiTheme="minorHAnsi" w:cstheme="minorHAnsi"/>
        <w:b/>
        <w:bCs/>
      </w:rPr>
      <w:t xml:space="preserve"> 202</w:t>
    </w:r>
    <w:r w:rsidR="00D732EB">
      <w:rPr>
        <w:rFonts w:asciiTheme="minorHAnsi" w:hAnsiTheme="minorHAnsi" w:cstheme="minorBidi"/>
        <w:b/>
        <w:bCs/>
      </w:rPr>
      <w:t>2</w:t>
    </w:r>
  </w:p>
  <w:p w14:paraId="1D9EFAF9" w14:textId="77777777" w:rsidR="00432DA4" w:rsidRPr="00683E49" w:rsidRDefault="00432DA4" w:rsidP="00862B13">
    <w:pPr>
      <w:spacing w:after="120" w:line="380"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50A92"/>
    <w:multiLevelType w:val="hybridMultilevel"/>
    <w:tmpl w:val="DA6054AC"/>
    <w:lvl w:ilvl="0" w:tplc="25442DA2">
      <w:start w:val="1"/>
      <w:numFmt w:val="decimal"/>
      <w:lvlText w:val="%1"/>
      <w:lvlJc w:val="left"/>
      <w:pPr>
        <w:ind w:left="1800" w:hanging="1440"/>
      </w:pPr>
      <w:rPr>
        <w:rFonts w:hint="default"/>
      </w:rPr>
    </w:lvl>
    <w:lvl w:ilvl="1" w:tplc="C35AF88C">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9D02634"/>
    <w:multiLevelType w:val="multilevel"/>
    <w:tmpl w:val="E8B61F4E"/>
    <w:lvl w:ilvl="0">
      <w:start w:val="30"/>
      <w:numFmt w:val="decimal"/>
      <w:lvlText w:val="%1"/>
      <w:lvlJc w:val="left"/>
      <w:pPr>
        <w:ind w:left="390" w:hanging="390"/>
      </w:pPr>
      <w:rPr>
        <w:rFonts w:hint="default"/>
      </w:rPr>
    </w:lvl>
    <w:lvl w:ilvl="1">
      <w:start w:val="1"/>
      <w:numFmt w:val="decimal"/>
      <w:lvlText w:val="%1.%2"/>
      <w:lvlJc w:val="left"/>
      <w:pPr>
        <w:ind w:left="750" w:hanging="390"/>
      </w:pPr>
      <w:rPr>
        <w:rFonts w:hint="default"/>
        <w:i/>
        <w:iC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E297D24"/>
    <w:multiLevelType w:val="multilevel"/>
    <w:tmpl w:val="78CE19D4"/>
    <w:lvl w:ilvl="0">
      <w:start w:val="1"/>
      <w:numFmt w:val="decimal"/>
      <w:pStyle w:val="index"/>
      <w:lvlText w:val="%1"/>
      <w:lvlJc w:val="left"/>
      <w:pPr>
        <w:tabs>
          <w:tab w:val="num" w:pos="567"/>
        </w:tabs>
        <w:ind w:left="567" w:hanging="567"/>
      </w:pPr>
      <w:rPr>
        <w:rFonts w:hint="default"/>
        <w:i w:val="0"/>
        <w:iCs w:val="0"/>
        <w:color w:val="auto"/>
        <w:sz w:val="22"/>
      </w:rPr>
    </w:lvl>
    <w:lvl w:ilvl="1">
      <w:start w:val="1"/>
      <w:numFmt w:val="lowerLetter"/>
      <w:lvlText w:val="(%2)"/>
      <w:lvlJc w:val="left"/>
      <w:pPr>
        <w:tabs>
          <w:tab w:val="num" w:pos="90"/>
        </w:tabs>
        <w:ind w:left="9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F816D38"/>
    <w:multiLevelType w:val="multilevel"/>
    <w:tmpl w:val="7B8403D6"/>
    <w:lvl w:ilvl="0">
      <w:start w:val="10"/>
      <w:numFmt w:val="decimal"/>
      <w:lvlText w:val="%1"/>
      <w:lvlJc w:val="left"/>
      <w:pPr>
        <w:ind w:left="375" w:hanging="375"/>
      </w:pPr>
      <w:rPr>
        <w:rFonts w:hint="default"/>
      </w:rPr>
    </w:lvl>
    <w:lvl w:ilvl="1">
      <w:start w:val="1"/>
      <w:numFmt w:val="decimal"/>
      <w:lvlText w:val="%1.%2"/>
      <w:lvlJc w:val="left"/>
      <w:pPr>
        <w:ind w:left="922" w:hanging="375"/>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4" w15:restartNumberingAfterBreak="0">
    <w:nsid w:val="2531023D"/>
    <w:multiLevelType w:val="multilevel"/>
    <w:tmpl w:val="6CCE7628"/>
    <w:lvl w:ilvl="0">
      <w:start w:val="1"/>
      <w:numFmt w:val="decimal"/>
      <w:lvlText w:val="3.%1"/>
      <w:lvlJc w:val="left"/>
      <w:pPr>
        <w:ind w:left="3600" w:hanging="1440"/>
      </w:pPr>
      <w:rPr>
        <w:rFonts w:hint="default"/>
        <w:b/>
        <w:bCs/>
        <w:i/>
        <w:i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5" w15:restartNumberingAfterBreak="0">
    <w:nsid w:val="520D71DA"/>
    <w:multiLevelType w:val="multilevel"/>
    <w:tmpl w:val="6812F0A0"/>
    <w:lvl w:ilvl="0">
      <w:start w:val="1"/>
      <w:numFmt w:val="decimal"/>
      <w:lvlText w:val="%1."/>
      <w:lvlJc w:val="left"/>
      <w:pPr>
        <w:ind w:left="3600" w:hanging="1440"/>
      </w:pPr>
      <w:rPr>
        <w:rFonts w:hint="default"/>
        <w:b/>
        <w:bCs/>
        <w:sz w:val="22"/>
        <w:szCs w:val="22"/>
      </w:rPr>
    </w:lvl>
    <w:lvl w:ilvl="1">
      <w:start w:val="1"/>
      <w:numFmt w:val="decimal"/>
      <w:lvlText w:val="2.%2"/>
      <w:lvlJc w:val="left"/>
      <w:pPr>
        <w:ind w:left="1440" w:hanging="360"/>
      </w:pPr>
      <w:rPr>
        <w:rFonts w:hint="default"/>
        <w:b/>
        <w:bCs/>
        <w:i/>
        <w:iCs/>
        <w:color w:val="auto"/>
        <w:sz w:val="22"/>
        <w:szCs w:val="20"/>
      </w:rPr>
    </w:lvl>
    <w:lvl w:ilvl="2">
      <w:start w:val="1"/>
      <w:numFmt w:val="decimal"/>
      <w:lvlText w:val="3.%3"/>
      <w:lvlJc w:val="right"/>
      <w:pPr>
        <w:ind w:left="450" w:hanging="180"/>
      </w:pPr>
      <w:rPr>
        <w:rFonts w:hint="default"/>
        <w:b/>
        <w:bCs/>
        <w:i/>
        <w:iCs/>
        <w:sz w:val="22"/>
        <w:szCs w:val="22"/>
      </w:rPr>
    </w:lvl>
    <w:lvl w:ilvl="3">
      <w:start w:val="1"/>
      <w:numFmt w:val="decimal"/>
      <w:lvlText w:val="3.1.%4."/>
      <w:lvlJc w:val="left"/>
      <w:pPr>
        <w:ind w:left="990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54E355D5"/>
    <w:multiLevelType w:val="hybridMultilevel"/>
    <w:tmpl w:val="D2382B68"/>
    <w:lvl w:ilvl="0" w:tplc="A1641C74">
      <w:start w:val="1"/>
      <w:numFmt w:val="bullet"/>
      <w:lvlText w:val=""/>
      <w:lvlJc w:val="left"/>
      <w:pPr>
        <w:ind w:left="720" w:hanging="360"/>
      </w:pPr>
      <w:rPr>
        <w:rFonts w:ascii="Symbol" w:hAnsi="Symbol" w:hint="default"/>
        <w:color w:val="auto"/>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6276B82"/>
    <w:multiLevelType w:val="hybridMultilevel"/>
    <w:tmpl w:val="22DE025C"/>
    <w:lvl w:ilvl="0" w:tplc="04090001">
      <w:start w:val="1"/>
      <w:numFmt w:val="bullet"/>
      <w:lvlText w:val=""/>
      <w:lvlJc w:val="left"/>
      <w:pPr>
        <w:ind w:left="1267" w:hanging="360"/>
      </w:pPr>
      <w:rPr>
        <w:rFonts w:ascii="Symbol" w:hAnsi="Symbol"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8" w15:restartNumberingAfterBreak="0">
    <w:nsid w:val="5E1A5B85"/>
    <w:multiLevelType w:val="hybridMultilevel"/>
    <w:tmpl w:val="7CB6D46A"/>
    <w:lvl w:ilvl="0" w:tplc="0930E61C">
      <w:start w:val="2"/>
      <w:numFmt w:val="bullet"/>
      <w:lvlText w:val="-"/>
      <w:lvlJc w:val="left"/>
      <w:pPr>
        <w:ind w:left="1380" w:hanging="360"/>
      </w:pPr>
      <w:rPr>
        <w:rFonts w:ascii="Times New Roman" w:eastAsiaTheme="minorHAnsi" w:hAnsi="Times New Roman" w:cs="Times New Roman"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9" w15:restartNumberingAfterBreak="0">
    <w:nsid w:val="6D790AB7"/>
    <w:multiLevelType w:val="multilevel"/>
    <w:tmpl w:val="7D98A3CE"/>
    <w:lvl w:ilvl="0">
      <w:start w:val="26"/>
      <w:numFmt w:val="decimal"/>
      <w:lvlText w:val="%1"/>
      <w:lvlJc w:val="left"/>
      <w:pPr>
        <w:ind w:left="390" w:hanging="390"/>
      </w:pPr>
      <w:rPr>
        <w:rFonts w:hint="default"/>
      </w:rPr>
    </w:lvl>
    <w:lvl w:ilvl="1">
      <w:start w:val="1"/>
      <w:numFmt w:val="decimal"/>
      <w:lvlText w:val="%1.%2"/>
      <w:lvlJc w:val="left"/>
      <w:pPr>
        <w:ind w:left="750" w:hanging="39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1312D37"/>
    <w:multiLevelType w:val="hybridMultilevel"/>
    <w:tmpl w:val="71A41E90"/>
    <w:lvl w:ilvl="0" w:tplc="04090001">
      <w:start w:val="1"/>
      <w:numFmt w:val="bullet"/>
      <w:pStyle w:val="ListBullet"/>
      <w:lvlText w:val=""/>
      <w:lvlJc w:val="left"/>
      <w:pPr>
        <w:ind w:left="720" w:hanging="360"/>
      </w:pPr>
      <w:rPr>
        <w:rFonts w:ascii="Symbol" w:hAnsi="Symbol" w:hint="default"/>
      </w:rPr>
    </w:lvl>
    <w:lvl w:ilvl="1" w:tplc="FC144028">
      <w:numFmt w:val="bullet"/>
      <w:lvlText w:val="–"/>
      <w:lvlJc w:val="left"/>
      <w:pPr>
        <w:ind w:left="1660" w:hanging="580"/>
      </w:pPr>
      <w:rPr>
        <w:rFonts w:ascii="Times New Roman" w:eastAsia="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3C65098"/>
    <w:multiLevelType w:val="multilevel"/>
    <w:tmpl w:val="53DCAFF8"/>
    <w:lvl w:ilvl="0">
      <w:start w:val="1"/>
      <w:numFmt w:val="decimal"/>
      <w:lvlText w:val="%1."/>
      <w:lvlJc w:val="left"/>
      <w:pPr>
        <w:ind w:left="360" w:hanging="360"/>
      </w:pPr>
      <w:rPr>
        <w:rFonts w:hint="default"/>
      </w:rPr>
    </w:lvl>
    <w:lvl w:ilvl="1">
      <w:start w:val="1"/>
      <w:numFmt w:val="decimal"/>
      <w:lvlText w:val="28.%2"/>
      <w:lvlJc w:val="left"/>
      <w:pPr>
        <w:ind w:left="720" w:hanging="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79187041"/>
    <w:multiLevelType w:val="multilevel"/>
    <w:tmpl w:val="9CA87FCC"/>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decimal"/>
      <w:lvlText w:val="(%3)"/>
      <w:lvlJc w:val="left"/>
      <w:pPr>
        <w:tabs>
          <w:tab w:val="num" w:pos="1020"/>
        </w:tabs>
        <w:ind w:left="1020" w:hanging="340"/>
      </w:pPr>
      <w:rPr>
        <w:rFonts w:hint="default"/>
        <w:i w:val="0"/>
        <w:iCs w:val="0"/>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2676327">
    <w:abstractNumId w:val="0"/>
  </w:num>
  <w:num w:numId="2" w16cid:durableId="969894839">
    <w:abstractNumId w:val="2"/>
  </w:num>
  <w:num w:numId="3" w16cid:durableId="468715777">
    <w:abstractNumId w:val="5"/>
  </w:num>
  <w:num w:numId="4" w16cid:durableId="432016637">
    <w:abstractNumId w:val="12"/>
  </w:num>
  <w:num w:numId="5" w16cid:durableId="1019549609">
    <w:abstractNumId w:val="8"/>
  </w:num>
  <w:num w:numId="6" w16cid:durableId="1151754310">
    <w:abstractNumId w:val="10"/>
  </w:num>
  <w:num w:numId="7" w16cid:durableId="1656450250">
    <w:abstractNumId w:val="4"/>
  </w:num>
  <w:num w:numId="8" w16cid:durableId="770707302">
    <w:abstractNumId w:val="11"/>
  </w:num>
  <w:num w:numId="9" w16cid:durableId="1284851339">
    <w:abstractNumId w:val="1"/>
  </w:num>
  <w:num w:numId="10" w16cid:durableId="1545101753">
    <w:abstractNumId w:val="9"/>
  </w:num>
  <w:num w:numId="11" w16cid:durableId="805707879">
    <w:abstractNumId w:val="3"/>
  </w:num>
  <w:num w:numId="12" w16cid:durableId="508721604">
    <w:abstractNumId w:val="6"/>
  </w:num>
  <w:num w:numId="13" w16cid:durableId="1376388822">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1791"/>
    <w:rsid w:val="0000034F"/>
    <w:rsid w:val="000005BF"/>
    <w:rsid w:val="00000EB5"/>
    <w:rsid w:val="0000130A"/>
    <w:rsid w:val="0000156F"/>
    <w:rsid w:val="00001C4F"/>
    <w:rsid w:val="00001DC4"/>
    <w:rsid w:val="000021B2"/>
    <w:rsid w:val="00002376"/>
    <w:rsid w:val="000031C3"/>
    <w:rsid w:val="00003200"/>
    <w:rsid w:val="0000335E"/>
    <w:rsid w:val="00003396"/>
    <w:rsid w:val="00003447"/>
    <w:rsid w:val="000041DF"/>
    <w:rsid w:val="00004F25"/>
    <w:rsid w:val="000050D9"/>
    <w:rsid w:val="0000541B"/>
    <w:rsid w:val="00005456"/>
    <w:rsid w:val="0000598A"/>
    <w:rsid w:val="00005A20"/>
    <w:rsid w:val="00005F1D"/>
    <w:rsid w:val="00006557"/>
    <w:rsid w:val="00006E7C"/>
    <w:rsid w:val="0000710A"/>
    <w:rsid w:val="00007265"/>
    <w:rsid w:val="0001024C"/>
    <w:rsid w:val="000107BF"/>
    <w:rsid w:val="00010D49"/>
    <w:rsid w:val="000112B3"/>
    <w:rsid w:val="00011318"/>
    <w:rsid w:val="00011962"/>
    <w:rsid w:val="000128FC"/>
    <w:rsid w:val="00012A42"/>
    <w:rsid w:val="00012B7D"/>
    <w:rsid w:val="00012CDE"/>
    <w:rsid w:val="000133B7"/>
    <w:rsid w:val="0001374F"/>
    <w:rsid w:val="000138B0"/>
    <w:rsid w:val="00013B0E"/>
    <w:rsid w:val="00013BD7"/>
    <w:rsid w:val="00013E27"/>
    <w:rsid w:val="0001409B"/>
    <w:rsid w:val="00014192"/>
    <w:rsid w:val="000142ED"/>
    <w:rsid w:val="000144F1"/>
    <w:rsid w:val="00014697"/>
    <w:rsid w:val="00014705"/>
    <w:rsid w:val="00014DB6"/>
    <w:rsid w:val="00015796"/>
    <w:rsid w:val="00015C88"/>
    <w:rsid w:val="00015D0F"/>
    <w:rsid w:val="000164E9"/>
    <w:rsid w:val="00016B99"/>
    <w:rsid w:val="00017070"/>
    <w:rsid w:val="00017D76"/>
    <w:rsid w:val="000204D1"/>
    <w:rsid w:val="00020964"/>
    <w:rsid w:val="00020AA1"/>
    <w:rsid w:val="00020FE5"/>
    <w:rsid w:val="0002124C"/>
    <w:rsid w:val="000212BC"/>
    <w:rsid w:val="000217EA"/>
    <w:rsid w:val="00021917"/>
    <w:rsid w:val="00021C35"/>
    <w:rsid w:val="00021E9B"/>
    <w:rsid w:val="00021FCC"/>
    <w:rsid w:val="0002249F"/>
    <w:rsid w:val="00022549"/>
    <w:rsid w:val="00022B41"/>
    <w:rsid w:val="00022E0F"/>
    <w:rsid w:val="00022F85"/>
    <w:rsid w:val="00023464"/>
    <w:rsid w:val="00023833"/>
    <w:rsid w:val="00023841"/>
    <w:rsid w:val="0002465F"/>
    <w:rsid w:val="00024A2A"/>
    <w:rsid w:val="00024B1B"/>
    <w:rsid w:val="00025391"/>
    <w:rsid w:val="00025636"/>
    <w:rsid w:val="00025EA3"/>
    <w:rsid w:val="00025FE7"/>
    <w:rsid w:val="00026113"/>
    <w:rsid w:val="00026750"/>
    <w:rsid w:val="0002696D"/>
    <w:rsid w:val="00026A73"/>
    <w:rsid w:val="00026E10"/>
    <w:rsid w:val="0002780B"/>
    <w:rsid w:val="00027B6B"/>
    <w:rsid w:val="00027C20"/>
    <w:rsid w:val="000303B9"/>
    <w:rsid w:val="000303FC"/>
    <w:rsid w:val="00030583"/>
    <w:rsid w:val="00030AEB"/>
    <w:rsid w:val="00030C58"/>
    <w:rsid w:val="00030C69"/>
    <w:rsid w:val="00030E50"/>
    <w:rsid w:val="0003155C"/>
    <w:rsid w:val="0003165E"/>
    <w:rsid w:val="00031DA9"/>
    <w:rsid w:val="00031DF7"/>
    <w:rsid w:val="00032B8E"/>
    <w:rsid w:val="00032D2A"/>
    <w:rsid w:val="000332D2"/>
    <w:rsid w:val="00033E09"/>
    <w:rsid w:val="000340E4"/>
    <w:rsid w:val="000344C3"/>
    <w:rsid w:val="00034945"/>
    <w:rsid w:val="00034A39"/>
    <w:rsid w:val="000354BF"/>
    <w:rsid w:val="00035D0B"/>
    <w:rsid w:val="00035DF0"/>
    <w:rsid w:val="00036153"/>
    <w:rsid w:val="00036723"/>
    <w:rsid w:val="0003686A"/>
    <w:rsid w:val="000373C8"/>
    <w:rsid w:val="0003786F"/>
    <w:rsid w:val="00037A25"/>
    <w:rsid w:val="00037ADB"/>
    <w:rsid w:val="000406A7"/>
    <w:rsid w:val="00041A1E"/>
    <w:rsid w:val="0004240C"/>
    <w:rsid w:val="00042518"/>
    <w:rsid w:val="00042530"/>
    <w:rsid w:val="00042ECA"/>
    <w:rsid w:val="00043837"/>
    <w:rsid w:val="00044641"/>
    <w:rsid w:val="00045A49"/>
    <w:rsid w:val="00045B92"/>
    <w:rsid w:val="00045F7F"/>
    <w:rsid w:val="00045F8D"/>
    <w:rsid w:val="000466C3"/>
    <w:rsid w:val="00046C6C"/>
    <w:rsid w:val="0004704A"/>
    <w:rsid w:val="000471F3"/>
    <w:rsid w:val="0004742D"/>
    <w:rsid w:val="0004783B"/>
    <w:rsid w:val="00050322"/>
    <w:rsid w:val="00050513"/>
    <w:rsid w:val="000509DC"/>
    <w:rsid w:val="00050E09"/>
    <w:rsid w:val="00051234"/>
    <w:rsid w:val="000513CC"/>
    <w:rsid w:val="00051438"/>
    <w:rsid w:val="00051594"/>
    <w:rsid w:val="000519EB"/>
    <w:rsid w:val="00051B2E"/>
    <w:rsid w:val="00051C8E"/>
    <w:rsid w:val="0005257A"/>
    <w:rsid w:val="000526E1"/>
    <w:rsid w:val="00052A20"/>
    <w:rsid w:val="000534BA"/>
    <w:rsid w:val="00053C5A"/>
    <w:rsid w:val="00053E5C"/>
    <w:rsid w:val="000544C9"/>
    <w:rsid w:val="00054AC3"/>
    <w:rsid w:val="000550E5"/>
    <w:rsid w:val="00055114"/>
    <w:rsid w:val="000552E6"/>
    <w:rsid w:val="000554A7"/>
    <w:rsid w:val="000557AA"/>
    <w:rsid w:val="00055D52"/>
    <w:rsid w:val="000563D1"/>
    <w:rsid w:val="00056C49"/>
    <w:rsid w:val="00057BDA"/>
    <w:rsid w:val="000601FB"/>
    <w:rsid w:val="0006094B"/>
    <w:rsid w:val="00060F2B"/>
    <w:rsid w:val="00061CA1"/>
    <w:rsid w:val="000621F2"/>
    <w:rsid w:val="00062387"/>
    <w:rsid w:val="00062926"/>
    <w:rsid w:val="00062AC3"/>
    <w:rsid w:val="00062B76"/>
    <w:rsid w:val="00062C64"/>
    <w:rsid w:val="00062DF4"/>
    <w:rsid w:val="00063568"/>
    <w:rsid w:val="0006380A"/>
    <w:rsid w:val="00063F01"/>
    <w:rsid w:val="00064C1B"/>
    <w:rsid w:val="000658D9"/>
    <w:rsid w:val="00065E27"/>
    <w:rsid w:val="00065F0D"/>
    <w:rsid w:val="00065F47"/>
    <w:rsid w:val="00065F6A"/>
    <w:rsid w:val="00066248"/>
    <w:rsid w:val="000663EF"/>
    <w:rsid w:val="00066966"/>
    <w:rsid w:val="0006700C"/>
    <w:rsid w:val="0006773C"/>
    <w:rsid w:val="000677A0"/>
    <w:rsid w:val="00067D97"/>
    <w:rsid w:val="00070294"/>
    <w:rsid w:val="000708C0"/>
    <w:rsid w:val="000709D5"/>
    <w:rsid w:val="00071EB8"/>
    <w:rsid w:val="000728FB"/>
    <w:rsid w:val="00072ADE"/>
    <w:rsid w:val="00072D6F"/>
    <w:rsid w:val="000731B2"/>
    <w:rsid w:val="000732BC"/>
    <w:rsid w:val="000736BF"/>
    <w:rsid w:val="00073720"/>
    <w:rsid w:val="0007376C"/>
    <w:rsid w:val="00073974"/>
    <w:rsid w:val="00073F46"/>
    <w:rsid w:val="00074970"/>
    <w:rsid w:val="00074CAF"/>
    <w:rsid w:val="00074CDD"/>
    <w:rsid w:val="00074EC7"/>
    <w:rsid w:val="00075CF2"/>
    <w:rsid w:val="00075DBD"/>
    <w:rsid w:val="00075E5F"/>
    <w:rsid w:val="00076385"/>
    <w:rsid w:val="000768C7"/>
    <w:rsid w:val="00076BCF"/>
    <w:rsid w:val="00076E1E"/>
    <w:rsid w:val="0007796C"/>
    <w:rsid w:val="00077B4F"/>
    <w:rsid w:val="00077D43"/>
    <w:rsid w:val="00077DC4"/>
    <w:rsid w:val="00080E58"/>
    <w:rsid w:val="0008170E"/>
    <w:rsid w:val="0008193A"/>
    <w:rsid w:val="00081B67"/>
    <w:rsid w:val="00082097"/>
    <w:rsid w:val="00082921"/>
    <w:rsid w:val="00082F1A"/>
    <w:rsid w:val="00083B54"/>
    <w:rsid w:val="00083DD8"/>
    <w:rsid w:val="00083DFE"/>
    <w:rsid w:val="00083FE3"/>
    <w:rsid w:val="00084559"/>
    <w:rsid w:val="00084636"/>
    <w:rsid w:val="00084CC0"/>
    <w:rsid w:val="00084E0D"/>
    <w:rsid w:val="00085061"/>
    <w:rsid w:val="000850CB"/>
    <w:rsid w:val="00085A8B"/>
    <w:rsid w:val="00085AD7"/>
    <w:rsid w:val="00085CA7"/>
    <w:rsid w:val="00085F1F"/>
    <w:rsid w:val="000860B0"/>
    <w:rsid w:val="00086375"/>
    <w:rsid w:val="0008641E"/>
    <w:rsid w:val="00086478"/>
    <w:rsid w:val="0008647E"/>
    <w:rsid w:val="0008656D"/>
    <w:rsid w:val="000865BF"/>
    <w:rsid w:val="000867C2"/>
    <w:rsid w:val="00086ADD"/>
    <w:rsid w:val="00087672"/>
    <w:rsid w:val="000876C6"/>
    <w:rsid w:val="00087A8E"/>
    <w:rsid w:val="000903C2"/>
    <w:rsid w:val="00090C39"/>
    <w:rsid w:val="00090CC4"/>
    <w:rsid w:val="00090F01"/>
    <w:rsid w:val="000915C2"/>
    <w:rsid w:val="00091739"/>
    <w:rsid w:val="0009186D"/>
    <w:rsid w:val="00091E4F"/>
    <w:rsid w:val="0009237C"/>
    <w:rsid w:val="00092668"/>
    <w:rsid w:val="00092A8D"/>
    <w:rsid w:val="00092B6E"/>
    <w:rsid w:val="00092B8F"/>
    <w:rsid w:val="00092D72"/>
    <w:rsid w:val="00093B93"/>
    <w:rsid w:val="00093D98"/>
    <w:rsid w:val="000944B9"/>
    <w:rsid w:val="00094D7D"/>
    <w:rsid w:val="000953CD"/>
    <w:rsid w:val="000955F0"/>
    <w:rsid w:val="00095956"/>
    <w:rsid w:val="000963DB"/>
    <w:rsid w:val="000964E9"/>
    <w:rsid w:val="000964EA"/>
    <w:rsid w:val="00096AFC"/>
    <w:rsid w:val="00096FDC"/>
    <w:rsid w:val="00097077"/>
    <w:rsid w:val="000976F2"/>
    <w:rsid w:val="00097ED0"/>
    <w:rsid w:val="000A00A3"/>
    <w:rsid w:val="000A0114"/>
    <w:rsid w:val="000A01B2"/>
    <w:rsid w:val="000A089C"/>
    <w:rsid w:val="000A0B7B"/>
    <w:rsid w:val="000A1624"/>
    <w:rsid w:val="000A1FB9"/>
    <w:rsid w:val="000A21B2"/>
    <w:rsid w:val="000A2CA6"/>
    <w:rsid w:val="000A2E2E"/>
    <w:rsid w:val="000A40F3"/>
    <w:rsid w:val="000A41BA"/>
    <w:rsid w:val="000A434D"/>
    <w:rsid w:val="000A4930"/>
    <w:rsid w:val="000A4B2F"/>
    <w:rsid w:val="000A4C15"/>
    <w:rsid w:val="000A4C82"/>
    <w:rsid w:val="000A4DAF"/>
    <w:rsid w:val="000A6101"/>
    <w:rsid w:val="000A64C7"/>
    <w:rsid w:val="000A743B"/>
    <w:rsid w:val="000A74B8"/>
    <w:rsid w:val="000A7A49"/>
    <w:rsid w:val="000A7CD8"/>
    <w:rsid w:val="000A7E01"/>
    <w:rsid w:val="000A7FE9"/>
    <w:rsid w:val="000B00C8"/>
    <w:rsid w:val="000B00CC"/>
    <w:rsid w:val="000B0771"/>
    <w:rsid w:val="000B099B"/>
    <w:rsid w:val="000B0A2D"/>
    <w:rsid w:val="000B0CF3"/>
    <w:rsid w:val="000B10F6"/>
    <w:rsid w:val="000B1B1B"/>
    <w:rsid w:val="000B20E7"/>
    <w:rsid w:val="000B2121"/>
    <w:rsid w:val="000B24B8"/>
    <w:rsid w:val="000B2BEC"/>
    <w:rsid w:val="000B2EAB"/>
    <w:rsid w:val="000B317B"/>
    <w:rsid w:val="000B32AE"/>
    <w:rsid w:val="000B3480"/>
    <w:rsid w:val="000B378A"/>
    <w:rsid w:val="000B3CE0"/>
    <w:rsid w:val="000B42B2"/>
    <w:rsid w:val="000B42B4"/>
    <w:rsid w:val="000B45AB"/>
    <w:rsid w:val="000B4739"/>
    <w:rsid w:val="000B521F"/>
    <w:rsid w:val="000B5628"/>
    <w:rsid w:val="000B6AD0"/>
    <w:rsid w:val="000B6DA2"/>
    <w:rsid w:val="000B7202"/>
    <w:rsid w:val="000B7FFE"/>
    <w:rsid w:val="000C030C"/>
    <w:rsid w:val="000C1AC7"/>
    <w:rsid w:val="000C27CA"/>
    <w:rsid w:val="000C2B8D"/>
    <w:rsid w:val="000C2EB1"/>
    <w:rsid w:val="000C3015"/>
    <w:rsid w:val="000C319A"/>
    <w:rsid w:val="000C3323"/>
    <w:rsid w:val="000C3A53"/>
    <w:rsid w:val="000C3F94"/>
    <w:rsid w:val="000C42CD"/>
    <w:rsid w:val="000C4B91"/>
    <w:rsid w:val="000C4EE8"/>
    <w:rsid w:val="000C5CAF"/>
    <w:rsid w:val="000C5CF5"/>
    <w:rsid w:val="000C603C"/>
    <w:rsid w:val="000C67FB"/>
    <w:rsid w:val="000C7FF1"/>
    <w:rsid w:val="000D059A"/>
    <w:rsid w:val="000D0C49"/>
    <w:rsid w:val="000D0CE5"/>
    <w:rsid w:val="000D1698"/>
    <w:rsid w:val="000D1937"/>
    <w:rsid w:val="000D1C2D"/>
    <w:rsid w:val="000D253E"/>
    <w:rsid w:val="000D2A90"/>
    <w:rsid w:val="000D2EF1"/>
    <w:rsid w:val="000D35F8"/>
    <w:rsid w:val="000D37AE"/>
    <w:rsid w:val="000D3BFB"/>
    <w:rsid w:val="000D43AA"/>
    <w:rsid w:val="000D43E9"/>
    <w:rsid w:val="000D4536"/>
    <w:rsid w:val="000D4564"/>
    <w:rsid w:val="000D4FB7"/>
    <w:rsid w:val="000D4FE5"/>
    <w:rsid w:val="000D500A"/>
    <w:rsid w:val="000D539C"/>
    <w:rsid w:val="000D55E4"/>
    <w:rsid w:val="000D593B"/>
    <w:rsid w:val="000D5F56"/>
    <w:rsid w:val="000D6091"/>
    <w:rsid w:val="000D643C"/>
    <w:rsid w:val="000D6970"/>
    <w:rsid w:val="000D70E5"/>
    <w:rsid w:val="000E0064"/>
    <w:rsid w:val="000E0251"/>
    <w:rsid w:val="000E0364"/>
    <w:rsid w:val="000E03D4"/>
    <w:rsid w:val="000E05AF"/>
    <w:rsid w:val="000E1574"/>
    <w:rsid w:val="000E202A"/>
    <w:rsid w:val="000E2285"/>
    <w:rsid w:val="000E267D"/>
    <w:rsid w:val="000E2AD2"/>
    <w:rsid w:val="000E315A"/>
    <w:rsid w:val="000E3448"/>
    <w:rsid w:val="000E3764"/>
    <w:rsid w:val="000E38A0"/>
    <w:rsid w:val="000E39CF"/>
    <w:rsid w:val="000E3ADF"/>
    <w:rsid w:val="000E3E59"/>
    <w:rsid w:val="000E42EB"/>
    <w:rsid w:val="000E4933"/>
    <w:rsid w:val="000E4FB9"/>
    <w:rsid w:val="000E502C"/>
    <w:rsid w:val="000E5A5E"/>
    <w:rsid w:val="000E5AFC"/>
    <w:rsid w:val="000E5D8D"/>
    <w:rsid w:val="000E60FD"/>
    <w:rsid w:val="000E61EB"/>
    <w:rsid w:val="000E6D73"/>
    <w:rsid w:val="000E7F8A"/>
    <w:rsid w:val="000F00E7"/>
    <w:rsid w:val="000F02A6"/>
    <w:rsid w:val="000F0A04"/>
    <w:rsid w:val="000F0C33"/>
    <w:rsid w:val="000F0D96"/>
    <w:rsid w:val="000F0DF8"/>
    <w:rsid w:val="000F0EF0"/>
    <w:rsid w:val="000F1789"/>
    <w:rsid w:val="000F18D8"/>
    <w:rsid w:val="000F18DF"/>
    <w:rsid w:val="000F1F16"/>
    <w:rsid w:val="000F2537"/>
    <w:rsid w:val="000F2774"/>
    <w:rsid w:val="000F2C7A"/>
    <w:rsid w:val="000F2E19"/>
    <w:rsid w:val="000F30F1"/>
    <w:rsid w:val="000F3665"/>
    <w:rsid w:val="000F39C9"/>
    <w:rsid w:val="000F3C44"/>
    <w:rsid w:val="000F4CB9"/>
    <w:rsid w:val="000F4DF9"/>
    <w:rsid w:val="000F4F2F"/>
    <w:rsid w:val="000F52CF"/>
    <w:rsid w:val="000F67C6"/>
    <w:rsid w:val="000F67EC"/>
    <w:rsid w:val="000F6BAE"/>
    <w:rsid w:val="000F751C"/>
    <w:rsid w:val="000F78AE"/>
    <w:rsid w:val="000F7908"/>
    <w:rsid w:val="00100FF4"/>
    <w:rsid w:val="001015A7"/>
    <w:rsid w:val="00101A80"/>
    <w:rsid w:val="00101B12"/>
    <w:rsid w:val="00101FB7"/>
    <w:rsid w:val="00102207"/>
    <w:rsid w:val="00102DB5"/>
    <w:rsid w:val="001031F7"/>
    <w:rsid w:val="00103C4C"/>
    <w:rsid w:val="00103C68"/>
    <w:rsid w:val="0010452F"/>
    <w:rsid w:val="0010477F"/>
    <w:rsid w:val="001049E6"/>
    <w:rsid w:val="001054BE"/>
    <w:rsid w:val="00105C70"/>
    <w:rsid w:val="00105D4E"/>
    <w:rsid w:val="00105E17"/>
    <w:rsid w:val="001067F8"/>
    <w:rsid w:val="00106BB3"/>
    <w:rsid w:val="00106C24"/>
    <w:rsid w:val="00106C43"/>
    <w:rsid w:val="00106D69"/>
    <w:rsid w:val="001076B8"/>
    <w:rsid w:val="00107848"/>
    <w:rsid w:val="00107AB0"/>
    <w:rsid w:val="0011086B"/>
    <w:rsid w:val="001111F2"/>
    <w:rsid w:val="00111587"/>
    <w:rsid w:val="001116AB"/>
    <w:rsid w:val="0011184F"/>
    <w:rsid w:val="00111965"/>
    <w:rsid w:val="00111D02"/>
    <w:rsid w:val="00111F41"/>
    <w:rsid w:val="00111FF6"/>
    <w:rsid w:val="0011203C"/>
    <w:rsid w:val="001122C4"/>
    <w:rsid w:val="0011236B"/>
    <w:rsid w:val="00113591"/>
    <w:rsid w:val="00113AA0"/>
    <w:rsid w:val="00113BC2"/>
    <w:rsid w:val="00113C69"/>
    <w:rsid w:val="00113CA7"/>
    <w:rsid w:val="00113EF4"/>
    <w:rsid w:val="00114233"/>
    <w:rsid w:val="00114C94"/>
    <w:rsid w:val="00114CC2"/>
    <w:rsid w:val="0011537E"/>
    <w:rsid w:val="00116750"/>
    <w:rsid w:val="0011699E"/>
    <w:rsid w:val="00116B44"/>
    <w:rsid w:val="00116E1A"/>
    <w:rsid w:val="00116FBA"/>
    <w:rsid w:val="001176D9"/>
    <w:rsid w:val="0011789A"/>
    <w:rsid w:val="00117B57"/>
    <w:rsid w:val="00120397"/>
    <w:rsid w:val="00121077"/>
    <w:rsid w:val="00121605"/>
    <w:rsid w:val="00121640"/>
    <w:rsid w:val="00121EB6"/>
    <w:rsid w:val="001223E8"/>
    <w:rsid w:val="00122598"/>
    <w:rsid w:val="00122623"/>
    <w:rsid w:val="00122A87"/>
    <w:rsid w:val="00122DD0"/>
    <w:rsid w:val="00122E00"/>
    <w:rsid w:val="0012337C"/>
    <w:rsid w:val="00123CA2"/>
    <w:rsid w:val="00123E30"/>
    <w:rsid w:val="00124B61"/>
    <w:rsid w:val="001255E1"/>
    <w:rsid w:val="001256D3"/>
    <w:rsid w:val="00125CC3"/>
    <w:rsid w:val="0012644E"/>
    <w:rsid w:val="001264C4"/>
    <w:rsid w:val="0012657C"/>
    <w:rsid w:val="00126851"/>
    <w:rsid w:val="00126BE6"/>
    <w:rsid w:val="00127425"/>
    <w:rsid w:val="00127543"/>
    <w:rsid w:val="00127594"/>
    <w:rsid w:val="001278E5"/>
    <w:rsid w:val="0012791D"/>
    <w:rsid w:val="00127CA9"/>
    <w:rsid w:val="00127FE3"/>
    <w:rsid w:val="00130DFA"/>
    <w:rsid w:val="00130E59"/>
    <w:rsid w:val="00130E8E"/>
    <w:rsid w:val="00130F3E"/>
    <w:rsid w:val="00131329"/>
    <w:rsid w:val="001319A2"/>
    <w:rsid w:val="0013259B"/>
    <w:rsid w:val="00132BBA"/>
    <w:rsid w:val="00132EA7"/>
    <w:rsid w:val="00133776"/>
    <w:rsid w:val="00133ABD"/>
    <w:rsid w:val="00133AF9"/>
    <w:rsid w:val="00134372"/>
    <w:rsid w:val="00134477"/>
    <w:rsid w:val="001349C7"/>
    <w:rsid w:val="00134A19"/>
    <w:rsid w:val="00134C75"/>
    <w:rsid w:val="001353F9"/>
    <w:rsid w:val="001357F7"/>
    <w:rsid w:val="001358CB"/>
    <w:rsid w:val="00135A83"/>
    <w:rsid w:val="00135D1E"/>
    <w:rsid w:val="00135DCF"/>
    <w:rsid w:val="001360EC"/>
    <w:rsid w:val="00136A63"/>
    <w:rsid w:val="00137029"/>
    <w:rsid w:val="00137C75"/>
    <w:rsid w:val="00137E7A"/>
    <w:rsid w:val="00140A30"/>
    <w:rsid w:val="0014185A"/>
    <w:rsid w:val="001421B2"/>
    <w:rsid w:val="00142618"/>
    <w:rsid w:val="00143174"/>
    <w:rsid w:val="00143840"/>
    <w:rsid w:val="00143C04"/>
    <w:rsid w:val="00143D9F"/>
    <w:rsid w:val="00143F19"/>
    <w:rsid w:val="00144548"/>
    <w:rsid w:val="00144766"/>
    <w:rsid w:val="00144A58"/>
    <w:rsid w:val="00144E5A"/>
    <w:rsid w:val="00145A54"/>
    <w:rsid w:val="0014690C"/>
    <w:rsid w:val="00150165"/>
    <w:rsid w:val="00150783"/>
    <w:rsid w:val="00150D7A"/>
    <w:rsid w:val="0015134A"/>
    <w:rsid w:val="00151922"/>
    <w:rsid w:val="00152314"/>
    <w:rsid w:val="001525C4"/>
    <w:rsid w:val="00152981"/>
    <w:rsid w:val="00153771"/>
    <w:rsid w:val="001538C8"/>
    <w:rsid w:val="00153922"/>
    <w:rsid w:val="0015428E"/>
    <w:rsid w:val="00154300"/>
    <w:rsid w:val="00154648"/>
    <w:rsid w:val="001547FB"/>
    <w:rsid w:val="00154F31"/>
    <w:rsid w:val="0015535F"/>
    <w:rsid w:val="001557AC"/>
    <w:rsid w:val="00155B45"/>
    <w:rsid w:val="00155B5B"/>
    <w:rsid w:val="00155EF2"/>
    <w:rsid w:val="00155F2D"/>
    <w:rsid w:val="0015602B"/>
    <w:rsid w:val="00157660"/>
    <w:rsid w:val="00157A52"/>
    <w:rsid w:val="00157CD1"/>
    <w:rsid w:val="00157F35"/>
    <w:rsid w:val="00160AB9"/>
    <w:rsid w:val="00160F2F"/>
    <w:rsid w:val="00161102"/>
    <w:rsid w:val="0016117D"/>
    <w:rsid w:val="0016184F"/>
    <w:rsid w:val="00161BB2"/>
    <w:rsid w:val="00161C92"/>
    <w:rsid w:val="00161CBD"/>
    <w:rsid w:val="001621E0"/>
    <w:rsid w:val="0016297B"/>
    <w:rsid w:val="00162D4C"/>
    <w:rsid w:val="0016322B"/>
    <w:rsid w:val="001633F6"/>
    <w:rsid w:val="001634B4"/>
    <w:rsid w:val="00163554"/>
    <w:rsid w:val="0016355C"/>
    <w:rsid w:val="0016363C"/>
    <w:rsid w:val="001637AA"/>
    <w:rsid w:val="0016422F"/>
    <w:rsid w:val="0016431E"/>
    <w:rsid w:val="00164564"/>
    <w:rsid w:val="0016479B"/>
    <w:rsid w:val="00164913"/>
    <w:rsid w:val="00164AA5"/>
    <w:rsid w:val="00165202"/>
    <w:rsid w:val="001653F7"/>
    <w:rsid w:val="00165459"/>
    <w:rsid w:val="00165E99"/>
    <w:rsid w:val="0016617A"/>
    <w:rsid w:val="0016637C"/>
    <w:rsid w:val="00166761"/>
    <w:rsid w:val="0016687C"/>
    <w:rsid w:val="00166A0E"/>
    <w:rsid w:val="00166A3A"/>
    <w:rsid w:val="00166B69"/>
    <w:rsid w:val="00166DB5"/>
    <w:rsid w:val="00166DB7"/>
    <w:rsid w:val="001675F3"/>
    <w:rsid w:val="0016763D"/>
    <w:rsid w:val="00167807"/>
    <w:rsid w:val="001706C0"/>
    <w:rsid w:val="0017075A"/>
    <w:rsid w:val="00171014"/>
    <w:rsid w:val="00171750"/>
    <w:rsid w:val="0017181F"/>
    <w:rsid w:val="00172789"/>
    <w:rsid w:val="001729B1"/>
    <w:rsid w:val="00172B3F"/>
    <w:rsid w:val="00172C21"/>
    <w:rsid w:val="00172D63"/>
    <w:rsid w:val="00173374"/>
    <w:rsid w:val="001733F7"/>
    <w:rsid w:val="00173960"/>
    <w:rsid w:val="00174335"/>
    <w:rsid w:val="00174802"/>
    <w:rsid w:val="00175206"/>
    <w:rsid w:val="001757D3"/>
    <w:rsid w:val="00175BE2"/>
    <w:rsid w:val="00175D12"/>
    <w:rsid w:val="00175FB9"/>
    <w:rsid w:val="00176282"/>
    <w:rsid w:val="001769DA"/>
    <w:rsid w:val="001778CE"/>
    <w:rsid w:val="00177E17"/>
    <w:rsid w:val="0018002D"/>
    <w:rsid w:val="001807ED"/>
    <w:rsid w:val="00180E3D"/>
    <w:rsid w:val="00180E51"/>
    <w:rsid w:val="00181254"/>
    <w:rsid w:val="0018140F"/>
    <w:rsid w:val="0018145D"/>
    <w:rsid w:val="00181582"/>
    <w:rsid w:val="00181B65"/>
    <w:rsid w:val="0018269E"/>
    <w:rsid w:val="00182886"/>
    <w:rsid w:val="00182D1E"/>
    <w:rsid w:val="00182DF7"/>
    <w:rsid w:val="00183FFA"/>
    <w:rsid w:val="00184055"/>
    <w:rsid w:val="001840FA"/>
    <w:rsid w:val="001841FC"/>
    <w:rsid w:val="001842BB"/>
    <w:rsid w:val="00184319"/>
    <w:rsid w:val="001845F4"/>
    <w:rsid w:val="00185468"/>
    <w:rsid w:val="001856C5"/>
    <w:rsid w:val="0018588A"/>
    <w:rsid w:val="00185FB1"/>
    <w:rsid w:val="001863DC"/>
    <w:rsid w:val="00186599"/>
    <w:rsid w:val="001867DF"/>
    <w:rsid w:val="001868F9"/>
    <w:rsid w:val="00186F92"/>
    <w:rsid w:val="001872C5"/>
    <w:rsid w:val="0018775C"/>
    <w:rsid w:val="00187C3C"/>
    <w:rsid w:val="00187E95"/>
    <w:rsid w:val="001907F3"/>
    <w:rsid w:val="001909C2"/>
    <w:rsid w:val="00190BEA"/>
    <w:rsid w:val="00190EED"/>
    <w:rsid w:val="001911D4"/>
    <w:rsid w:val="001911F1"/>
    <w:rsid w:val="0019134C"/>
    <w:rsid w:val="001915F7"/>
    <w:rsid w:val="00191C05"/>
    <w:rsid w:val="00191DB3"/>
    <w:rsid w:val="00192190"/>
    <w:rsid w:val="001922BF"/>
    <w:rsid w:val="00192638"/>
    <w:rsid w:val="00192F28"/>
    <w:rsid w:val="001931DF"/>
    <w:rsid w:val="001933F6"/>
    <w:rsid w:val="00193C7A"/>
    <w:rsid w:val="001944E7"/>
    <w:rsid w:val="001948BE"/>
    <w:rsid w:val="0019493E"/>
    <w:rsid w:val="001949A0"/>
    <w:rsid w:val="0019512B"/>
    <w:rsid w:val="0019569A"/>
    <w:rsid w:val="0019572F"/>
    <w:rsid w:val="00196017"/>
    <w:rsid w:val="001963FE"/>
    <w:rsid w:val="00196499"/>
    <w:rsid w:val="001964CF"/>
    <w:rsid w:val="0019678B"/>
    <w:rsid w:val="0019685E"/>
    <w:rsid w:val="00196B41"/>
    <w:rsid w:val="00197858"/>
    <w:rsid w:val="00197BBE"/>
    <w:rsid w:val="00197C90"/>
    <w:rsid w:val="00197F67"/>
    <w:rsid w:val="00197FA4"/>
    <w:rsid w:val="001A03C4"/>
    <w:rsid w:val="001A03E6"/>
    <w:rsid w:val="001A03F0"/>
    <w:rsid w:val="001A073A"/>
    <w:rsid w:val="001A112C"/>
    <w:rsid w:val="001A1433"/>
    <w:rsid w:val="001A16F6"/>
    <w:rsid w:val="001A22FC"/>
    <w:rsid w:val="001A259B"/>
    <w:rsid w:val="001A280C"/>
    <w:rsid w:val="001A2814"/>
    <w:rsid w:val="001A2A1A"/>
    <w:rsid w:val="001A2A41"/>
    <w:rsid w:val="001A304D"/>
    <w:rsid w:val="001A30C7"/>
    <w:rsid w:val="001A30E9"/>
    <w:rsid w:val="001A3108"/>
    <w:rsid w:val="001A3338"/>
    <w:rsid w:val="001A35D3"/>
    <w:rsid w:val="001A3F6F"/>
    <w:rsid w:val="001A401C"/>
    <w:rsid w:val="001A4034"/>
    <w:rsid w:val="001A52F0"/>
    <w:rsid w:val="001A5C89"/>
    <w:rsid w:val="001A64A1"/>
    <w:rsid w:val="001A6692"/>
    <w:rsid w:val="001A7235"/>
    <w:rsid w:val="001A72CE"/>
    <w:rsid w:val="001A7756"/>
    <w:rsid w:val="001A7964"/>
    <w:rsid w:val="001B0570"/>
    <w:rsid w:val="001B0B5F"/>
    <w:rsid w:val="001B0D16"/>
    <w:rsid w:val="001B1919"/>
    <w:rsid w:val="001B2054"/>
    <w:rsid w:val="001B285D"/>
    <w:rsid w:val="001B2C17"/>
    <w:rsid w:val="001B31C3"/>
    <w:rsid w:val="001B3255"/>
    <w:rsid w:val="001B3613"/>
    <w:rsid w:val="001B3B92"/>
    <w:rsid w:val="001B3BE4"/>
    <w:rsid w:val="001B40AD"/>
    <w:rsid w:val="001B40CA"/>
    <w:rsid w:val="001B49AC"/>
    <w:rsid w:val="001B4E70"/>
    <w:rsid w:val="001B5B57"/>
    <w:rsid w:val="001B5DFE"/>
    <w:rsid w:val="001B5E94"/>
    <w:rsid w:val="001B610E"/>
    <w:rsid w:val="001B6324"/>
    <w:rsid w:val="001B6B4D"/>
    <w:rsid w:val="001B723D"/>
    <w:rsid w:val="001B7294"/>
    <w:rsid w:val="001B72B2"/>
    <w:rsid w:val="001B7367"/>
    <w:rsid w:val="001B73CB"/>
    <w:rsid w:val="001B771D"/>
    <w:rsid w:val="001B7D20"/>
    <w:rsid w:val="001C00FA"/>
    <w:rsid w:val="001C0662"/>
    <w:rsid w:val="001C0CC0"/>
    <w:rsid w:val="001C16AB"/>
    <w:rsid w:val="001C1CCD"/>
    <w:rsid w:val="001C21CC"/>
    <w:rsid w:val="001C24F7"/>
    <w:rsid w:val="001C2A6B"/>
    <w:rsid w:val="001C2A70"/>
    <w:rsid w:val="001C3432"/>
    <w:rsid w:val="001C399E"/>
    <w:rsid w:val="001C3B23"/>
    <w:rsid w:val="001C3C16"/>
    <w:rsid w:val="001C44C1"/>
    <w:rsid w:val="001C5079"/>
    <w:rsid w:val="001C50D4"/>
    <w:rsid w:val="001C5202"/>
    <w:rsid w:val="001C530B"/>
    <w:rsid w:val="001C56FC"/>
    <w:rsid w:val="001C6280"/>
    <w:rsid w:val="001C656C"/>
    <w:rsid w:val="001C65DA"/>
    <w:rsid w:val="001C70D3"/>
    <w:rsid w:val="001C79B7"/>
    <w:rsid w:val="001C7D47"/>
    <w:rsid w:val="001D06EC"/>
    <w:rsid w:val="001D0BE2"/>
    <w:rsid w:val="001D10D8"/>
    <w:rsid w:val="001D1193"/>
    <w:rsid w:val="001D1703"/>
    <w:rsid w:val="001D1A20"/>
    <w:rsid w:val="001D1C3A"/>
    <w:rsid w:val="001D2208"/>
    <w:rsid w:val="001D270C"/>
    <w:rsid w:val="001D2F0B"/>
    <w:rsid w:val="001D3562"/>
    <w:rsid w:val="001D36CC"/>
    <w:rsid w:val="001D384B"/>
    <w:rsid w:val="001D39F6"/>
    <w:rsid w:val="001D3B11"/>
    <w:rsid w:val="001D3BD6"/>
    <w:rsid w:val="001D415B"/>
    <w:rsid w:val="001D435B"/>
    <w:rsid w:val="001D453A"/>
    <w:rsid w:val="001D4972"/>
    <w:rsid w:val="001D4B16"/>
    <w:rsid w:val="001D5023"/>
    <w:rsid w:val="001D5936"/>
    <w:rsid w:val="001D59C6"/>
    <w:rsid w:val="001D69B4"/>
    <w:rsid w:val="001D69DA"/>
    <w:rsid w:val="001D6CB5"/>
    <w:rsid w:val="001D6E0B"/>
    <w:rsid w:val="001D7299"/>
    <w:rsid w:val="001D775A"/>
    <w:rsid w:val="001D7E0B"/>
    <w:rsid w:val="001E0124"/>
    <w:rsid w:val="001E0B23"/>
    <w:rsid w:val="001E0E0D"/>
    <w:rsid w:val="001E0E82"/>
    <w:rsid w:val="001E15D0"/>
    <w:rsid w:val="001E1C36"/>
    <w:rsid w:val="001E1E26"/>
    <w:rsid w:val="001E1F25"/>
    <w:rsid w:val="001E244A"/>
    <w:rsid w:val="001E2B0B"/>
    <w:rsid w:val="001E2EC0"/>
    <w:rsid w:val="001E2F61"/>
    <w:rsid w:val="001E3191"/>
    <w:rsid w:val="001E37F2"/>
    <w:rsid w:val="001E380E"/>
    <w:rsid w:val="001E3862"/>
    <w:rsid w:val="001E3883"/>
    <w:rsid w:val="001E3AD7"/>
    <w:rsid w:val="001E3DB3"/>
    <w:rsid w:val="001E400A"/>
    <w:rsid w:val="001E4946"/>
    <w:rsid w:val="001E4D65"/>
    <w:rsid w:val="001E4F6D"/>
    <w:rsid w:val="001E5265"/>
    <w:rsid w:val="001E556C"/>
    <w:rsid w:val="001E57B7"/>
    <w:rsid w:val="001E5A44"/>
    <w:rsid w:val="001E5C3A"/>
    <w:rsid w:val="001E5E3A"/>
    <w:rsid w:val="001E5F0C"/>
    <w:rsid w:val="001E6A25"/>
    <w:rsid w:val="001E6AA1"/>
    <w:rsid w:val="001E6BD5"/>
    <w:rsid w:val="001E6E31"/>
    <w:rsid w:val="001E7272"/>
    <w:rsid w:val="001E7ADC"/>
    <w:rsid w:val="001E7D22"/>
    <w:rsid w:val="001E7D63"/>
    <w:rsid w:val="001F0330"/>
    <w:rsid w:val="001F0924"/>
    <w:rsid w:val="001F09DF"/>
    <w:rsid w:val="001F0B80"/>
    <w:rsid w:val="001F1958"/>
    <w:rsid w:val="001F1F21"/>
    <w:rsid w:val="001F204A"/>
    <w:rsid w:val="001F2653"/>
    <w:rsid w:val="001F2AE6"/>
    <w:rsid w:val="001F2BE0"/>
    <w:rsid w:val="001F3207"/>
    <w:rsid w:val="001F3D5D"/>
    <w:rsid w:val="001F3D66"/>
    <w:rsid w:val="001F3DA9"/>
    <w:rsid w:val="001F3F57"/>
    <w:rsid w:val="001F4965"/>
    <w:rsid w:val="001F4AC9"/>
    <w:rsid w:val="001F4B5A"/>
    <w:rsid w:val="001F4C72"/>
    <w:rsid w:val="001F4D19"/>
    <w:rsid w:val="001F4E5B"/>
    <w:rsid w:val="001F56DE"/>
    <w:rsid w:val="001F5A3F"/>
    <w:rsid w:val="001F66F9"/>
    <w:rsid w:val="001F69A7"/>
    <w:rsid w:val="001F6CF8"/>
    <w:rsid w:val="001F783D"/>
    <w:rsid w:val="001F7E66"/>
    <w:rsid w:val="001F7F5D"/>
    <w:rsid w:val="00200BD5"/>
    <w:rsid w:val="002013C1"/>
    <w:rsid w:val="0020150F"/>
    <w:rsid w:val="00201E86"/>
    <w:rsid w:val="00201F79"/>
    <w:rsid w:val="00202042"/>
    <w:rsid w:val="002025C5"/>
    <w:rsid w:val="00202770"/>
    <w:rsid w:val="002033B8"/>
    <w:rsid w:val="002034ED"/>
    <w:rsid w:val="002036BF"/>
    <w:rsid w:val="002038C0"/>
    <w:rsid w:val="00203E9B"/>
    <w:rsid w:val="00203EC4"/>
    <w:rsid w:val="00203FEC"/>
    <w:rsid w:val="002045B8"/>
    <w:rsid w:val="002045CB"/>
    <w:rsid w:val="00204642"/>
    <w:rsid w:val="00204DFF"/>
    <w:rsid w:val="00205337"/>
    <w:rsid w:val="00205379"/>
    <w:rsid w:val="0020557B"/>
    <w:rsid w:val="002059FF"/>
    <w:rsid w:val="00205C6F"/>
    <w:rsid w:val="00206988"/>
    <w:rsid w:val="00206E02"/>
    <w:rsid w:val="00206E38"/>
    <w:rsid w:val="00206E7E"/>
    <w:rsid w:val="00207E69"/>
    <w:rsid w:val="002105A8"/>
    <w:rsid w:val="002109A5"/>
    <w:rsid w:val="00210A57"/>
    <w:rsid w:val="00210EB0"/>
    <w:rsid w:val="00211263"/>
    <w:rsid w:val="00211AED"/>
    <w:rsid w:val="00211B42"/>
    <w:rsid w:val="00211EB0"/>
    <w:rsid w:val="002122F9"/>
    <w:rsid w:val="00212664"/>
    <w:rsid w:val="002129E5"/>
    <w:rsid w:val="002133F5"/>
    <w:rsid w:val="002138F0"/>
    <w:rsid w:val="0021404F"/>
    <w:rsid w:val="00214242"/>
    <w:rsid w:val="00214CC2"/>
    <w:rsid w:val="00214CFA"/>
    <w:rsid w:val="00215289"/>
    <w:rsid w:val="002159E2"/>
    <w:rsid w:val="00215E5F"/>
    <w:rsid w:val="002161E3"/>
    <w:rsid w:val="00216500"/>
    <w:rsid w:val="00216641"/>
    <w:rsid w:val="00216CED"/>
    <w:rsid w:val="00216DC4"/>
    <w:rsid w:val="002170DB"/>
    <w:rsid w:val="0021716F"/>
    <w:rsid w:val="002171FD"/>
    <w:rsid w:val="0021753F"/>
    <w:rsid w:val="00217C4C"/>
    <w:rsid w:val="00220059"/>
    <w:rsid w:val="00220217"/>
    <w:rsid w:val="002207F4"/>
    <w:rsid w:val="0022092B"/>
    <w:rsid w:val="00220A05"/>
    <w:rsid w:val="00220F71"/>
    <w:rsid w:val="00221F40"/>
    <w:rsid w:val="00222013"/>
    <w:rsid w:val="0022260A"/>
    <w:rsid w:val="00222C12"/>
    <w:rsid w:val="00222C72"/>
    <w:rsid w:val="002230CB"/>
    <w:rsid w:val="00223BDA"/>
    <w:rsid w:val="00223EB2"/>
    <w:rsid w:val="00223EC2"/>
    <w:rsid w:val="002245E2"/>
    <w:rsid w:val="00224BA0"/>
    <w:rsid w:val="00224D4A"/>
    <w:rsid w:val="0022508F"/>
    <w:rsid w:val="00225A85"/>
    <w:rsid w:val="00225B6D"/>
    <w:rsid w:val="00225DDF"/>
    <w:rsid w:val="00225F49"/>
    <w:rsid w:val="0022641E"/>
    <w:rsid w:val="002268DA"/>
    <w:rsid w:val="00226BF6"/>
    <w:rsid w:val="00227495"/>
    <w:rsid w:val="0022780B"/>
    <w:rsid w:val="0022790D"/>
    <w:rsid w:val="0022791D"/>
    <w:rsid w:val="00227C28"/>
    <w:rsid w:val="00227ED7"/>
    <w:rsid w:val="00227F87"/>
    <w:rsid w:val="00230023"/>
    <w:rsid w:val="00230280"/>
    <w:rsid w:val="0023052E"/>
    <w:rsid w:val="002305E1"/>
    <w:rsid w:val="0023127B"/>
    <w:rsid w:val="0023171F"/>
    <w:rsid w:val="00231A01"/>
    <w:rsid w:val="00231EC0"/>
    <w:rsid w:val="00232188"/>
    <w:rsid w:val="002324A9"/>
    <w:rsid w:val="00232528"/>
    <w:rsid w:val="0023269B"/>
    <w:rsid w:val="00232DA0"/>
    <w:rsid w:val="002331DF"/>
    <w:rsid w:val="002332F8"/>
    <w:rsid w:val="0023338E"/>
    <w:rsid w:val="0023372B"/>
    <w:rsid w:val="00233C90"/>
    <w:rsid w:val="00233F6F"/>
    <w:rsid w:val="002340E1"/>
    <w:rsid w:val="00234479"/>
    <w:rsid w:val="0023501E"/>
    <w:rsid w:val="002353BF"/>
    <w:rsid w:val="00235CC3"/>
    <w:rsid w:val="00236131"/>
    <w:rsid w:val="00236646"/>
    <w:rsid w:val="00236F1D"/>
    <w:rsid w:val="00236FA0"/>
    <w:rsid w:val="00237125"/>
    <w:rsid w:val="0023750D"/>
    <w:rsid w:val="00237EE4"/>
    <w:rsid w:val="00240164"/>
    <w:rsid w:val="00240362"/>
    <w:rsid w:val="00240BA7"/>
    <w:rsid w:val="00241350"/>
    <w:rsid w:val="00241379"/>
    <w:rsid w:val="00241386"/>
    <w:rsid w:val="002419BF"/>
    <w:rsid w:val="00241CE9"/>
    <w:rsid w:val="00241D23"/>
    <w:rsid w:val="00242E34"/>
    <w:rsid w:val="0024340C"/>
    <w:rsid w:val="00243F31"/>
    <w:rsid w:val="002440B2"/>
    <w:rsid w:val="00244170"/>
    <w:rsid w:val="002444D5"/>
    <w:rsid w:val="0024453D"/>
    <w:rsid w:val="00244809"/>
    <w:rsid w:val="00244A7B"/>
    <w:rsid w:val="00244C06"/>
    <w:rsid w:val="002453D1"/>
    <w:rsid w:val="002456EE"/>
    <w:rsid w:val="002458AD"/>
    <w:rsid w:val="002459DA"/>
    <w:rsid w:val="00245C7E"/>
    <w:rsid w:val="00246475"/>
    <w:rsid w:val="00246566"/>
    <w:rsid w:val="002465B3"/>
    <w:rsid w:val="00246784"/>
    <w:rsid w:val="00246FDC"/>
    <w:rsid w:val="00247581"/>
    <w:rsid w:val="0025022A"/>
    <w:rsid w:val="00250332"/>
    <w:rsid w:val="00250874"/>
    <w:rsid w:val="00251F31"/>
    <w:rsid w:val="002520A0"/>
    <w:rsid w:val="00252931"/>
    <w:rsid w:val="00252EF4"/>
    <w:rsid w:val="002535CE"/>
    <w:rsid w:val="00253769"/>
    <w:rsid w:val="00253C0D"/>
    <w:rsid w:val="00253E47"/>
    <w:rsid w:val="00254640"/>
    <w:rsid w:val="00254716"/>
    <w:rsid w:val="002549D8"/>
    <w:rsid w:val="002549E0"/>
    <w:rsid w:val="002550AB"/>
    <w:rsid w:val="00255E7C"/>
    <w:rsid w:val="00255F92"/>
    <w:rsid w:val="0025639B"/>
    <w:rsid w:val="00256621"/>
    <w:rsid w:val="0025727D"/>
    <w:rsid w:val="00257790"/>
    <w:rsid w:val="0025782E"/>
    <w:rsid w:val="002579CD"/>
    <w:rsid w:val="00260107"/>
    <w:rsid w:val="0026041E"/>
    <w:rsid w:val="002604AA"/>
    <w:rsid w:val="00260BA4"/>
    <w:rsid w:val="0026132F"/>
    <w:rsid w:val="0026173D"/>
    <w:rsid w:val="00261DCB"/>
    <w:rsid w:val="00261FC9"/>
    <w:rsid w:val="00262D49"/>
    <w:rsid w:val="00263290"/>
    <w:rsid w:val="002634EA"/>
    <w:rsid w:val="00263595"/>
    <w:rsid w:val="00263710"/>
    <w:rsid w:val="00263B0A"/>
    <w:rsid w:val="00264204"/>
    <w:rsid w:val="0026428A"/>
    <w:rsid w:val="0026431B"/>
    <w:rsid w:val="002647E6"/>
    <w:rsid w:val="002648C2"/>
    <w:rsid w:val="00265224"/>
    <w:rsid w:val="002653DD"/>
    <w:rsid w:val="00265864"/>
    <w:rsid w:val="00265D12"/>
    <w:rsid w:val="00265FA1"/>
    <w:rsid w:val="00266B5B"/>
    <w:rsid w:val="00266E14"/>
    <w:rsid w:val="0026717D"/>
    <w:rsid w:val="00267E82"/>
    <w:rsid w:val="00270138"/>
    <w:rsid w:val="00270412"/>
    <w:rsid w:val="00270A0E"/>
    <w:rsid w:val="00271239"/>
    <w:rsid w:val="0027137E"/>
    <w:rsid w:val="00271982"/>
    <w:rsid w:val="00272194"/>
    <w:rsid w:val="00272771"/>
    <w:rsid w:val="00273117"/>
    <w:rsid w:val="00273515"/>
    <w:rsid w:val="00273FDB"/>
    <w:rsid w:val="0027419B"/>
    <w:rsid w:val="002749D7"/>
    <w:rsid w:val="00274D62"/>
    <w:rsid w:val="002754B2"/>
    <w:rsid w:val="00275B09"/>
    <w:rsid w:val="00275E43"/>
    <w:rsid w:val="00275F94"/>
    <w:rsid w:val="002764AA"/>
    <w:rsid w:val="0027684E"/>
    <w:rsid w:val="00276ABC"/>
    <w:rsid w:val="00276F81"/>
    <w:rsid w:val="00276FB4"/>
    <w:rsid w:val="002770A7"/>
    <w:rsid w:val="00277668"/>
    <w:rsid w:val="00277963"/>
    <w:rsid w:val="00277C64"/>
    <w:rsid w:val="00280000"/>
    <w:rsid w:val="002808B0"/>
    <w:rsid w:val="0028130D"/>
    <w:rsid w:val="002814E3"/>
    <w:rsid w:val="0028164A"/>
    <w:rsid w:val="00281B17"/>
    <w:rsid w:val="00281F0C"/>
    <w:rsid w:val="00282690"/>
    <w:rsid w:val="00282733"/>
    <w:rsid w:val="00283ECA"/>
    <w:rsid w:val="00284265"/>
    <w:rsid w:val="0028496B"/>
    <w:rsid w:val="00284C1B"/>
    <w:rsid w:val="0028536B"/>
    <w:rsid w:val="00285655"/>
    <w:rsid w:val="0028578F"/>
    <w:rsid w:val="00285CE1"/>
    <w:rsid w:val="00285F13"/>
    <w:rsid w:val="00285FE0"/>
    <w:rsid w:val="00286024"/>
    <w:rsid w:val="00286179"/>
    <w:rsid w:val="00286234"/>
    <w:rsid w:val="002869C4"/>
    <w:rsid w:val="00286FF5"/>
    <w:rsid w:val="00287982"/>
    <w:rsid w:val="00287AE5"/>
    <w:rsid w:val="00290219"/>
    <w:rsid w:val="0029031B"/>
    <w:rsid w:val="00290932"/>
    <w:rsid w:val="00290AE7"/>
    <w:rsid w:val="00290B45"/>
    <w:rsid w:val="00290C46"/>
    <w:rsid w:val="00290C55"/>
    <w:rsid w:val="00290F74"/>
    <w:rsid w:val="002913A9"/>
    <w:rsid w:val="00291402"/>
    <w:rsid w:val="00291926"/>
    <w:rsid w:val="00291A44"/>
    <w:rsid w:val="00291F2E"/>
    <w:rsid w:val="0029254B"/>
    <w:rsid w:val="00292969"/>
    <w:rsid w:val="002936C2"/>
    <w:rsid w:val="002936C9"/>
    <w:rsid w:val="00293ADC"/>
    <w:rsid w:val="002943BE"/>
    <w:rsid w:val="0029475A"/>
    <w:rsid w:val="00294D5F"/>
    <w:rsid w:val="002954D9"/>
    <w:rsid w:val="00295E69"/>
    <w:rsid w:val="00295FB1"/>
    <w:rsid w:val="00295FD9"/>
    <w:rsid w:val="00296E00"/>
    <w:rsid w:val="0029732C"/>
    <w:rsid w:val="002977D6"/>
    <w:rsid w:val="002978F4"/>
    <w:rsid w:val="00297AE5"/>
    <w:rsid w:val="002A0CF5"/>
    <w:rsid w:val="002A1319"/>
    <w:rsid w:val="002A1638"/>
    <w:rsid w:val="002A1780"/>
    <w:rsid w:val="002A188E"/>
    <w:rsid w:val="002A2679"/>
    <w:rsid w:val="002A294E"/>
    <w:rsid w:val="002A2A72"/>
    <w:rsid w:val="002A2DC8"/>
    <w:rsid w:val="002A3885"/>
    <w:rsid w:val="002A3A16"/>
    <w:rsid w:val="002A3DF0"/>
    <w:rsid w:val="002A4373"/>
    <w:rsid w:val="002A4483"/>
    <w:rsid w:val="002A4878"/>
    <w:rsid w:val="002A49A3"/>
    <w:rsid w:val="002A4EF8"/>
    <w:rsid w:val="002A5100"/>
    <w:rsid w:val="002A5281"/>
    <w:rsid w:val="002A5457"/>
    <w:rsid w:val="002A6C19"/>
    <w:rsid w:val="002A77CF"/>
    <w:rsid w:val="002A7D58"/>
    <w:rsid w:val="002B0003"/>
    <w:rsid w:val="002B066D"/>
    <w:rsid w:val="002B0E03"/>
    <w:rsid w:val="002B138E"/>
    <w:rsid w:val="002B16A8"/>
    <w:rsid w:val="002B181F"/>
    <w:rsid w:val="002B22D3"/>
    <w:rsid w:val="002B2B02"/>
    <w:rsid w:val="002B3253"/>
    <w:rsid w:val="002B3645"/>
    <w:rsid w:val="002B3A5F"/>
    <w:rsid w:val="002B3BE5"/>
    <w:rsid w:val="002B3E37"/>
    <w:rsid w:val="002B4067"/>
    <w:rsid w:val="002B47C3"/>
    <w:rsid w:val="002B4A8C"/>
    <w:rsid w:val="002B4B03"/>
    <w:rsid w:val="002B555D"/>
    <w:rsid w:val="002B5D35"/>
    <w:rsid w:val="002B619E"/>
    <w:rsid w:val="002B61C2"/>
    <w:rsid w:val="002B625B"/>
    <w:rsid w:val="002B670D"/>
    <w:rsid w:val="002B6EB7"/>
    <w:rsid w:val="002B7129"/>
    <w:rsid w:val="002B77BB"/>
    <w:rsid w:val="002B7BED"/>
    <w:rsid w:val="002B7E6F"/>
    <w:rsid w:val="002C01EA"/>
    <w:rsid w:val="002C06A0"/>
    <w:rsid w:val="002C084B"/>
    <w:rsid w:val="002C08CD"/>
    <w:rsid w:val="002C17B0"/>
    <w:rsid w:val="002C1A6B"/>
    <w:rsid w:val="002C1F36"/>
    <w:rsid w:val="002C2474"/>
    <w:rsid w:val="002C24D1"/>
    <w:rsid w:val="002C2597"/>
    <w:rsid w:val="002C2AF6"/>
    <w:rsid w:val="002C2F0A"/>
    <w:rsid w:val="002C37F2"/>
    <w:rsid w:val="002C3803"/>
    <w:rsid w:val="002C41E9"/>
    <w:rsid w:val="002C4690"/>
    <w:rsid w:val="002C5225"/>
    <w:rsid w:val="002C5CC4"/>
    <w:rsid w:val="002C6033"/>
    <w:rsid w:val="002C60C5"/>
    <w:rsid w:val="002C68B1"/>
    <w:rsid w:val="002C749B"/>
    <w:rsid w:val="002C75B7"/>
    <w:rsid w:val="002C7A84"/>
    <w:rsid w:val="002D0A39"/>
    <w:rsid w:val="002D0A4B"/>
    <w:rsid w:val="002D0CFD"/>
    <w:rsid w:val="002D1679"/>
    <w:rsid w:val="002D190D"/>
    <w:rsid w:val="002D1B88"/>
    <w:rsid w:val="002D1BD5"/>
    <w:rsid w:val="002D1D3B"/>
    <w:rsid w:val="002D206C"/>
    <w:rsid w:val="002D4B62"/>
    <w:rsid w:val="002D5614"/>
    <w:rsid w:val="002D5875"/>
    <w:rsid w:val="002D5A70"/>
    <w:rsid w:val="002D5E55"/>
    <w:rsid w:val="002D6921"/>
    <w:rsid w:val="002D73EB"/>
    <w:rsid w:val="002D7611"/>
    <w:rsid w:val="002D7C05"/>
    <w:rsid w:val="002D7C61"/>
    <w:rsid w:val="002E039E"/>
    <w:rsid w:val="002E0D26"/>
    <w:rsid w:val="002E0DB3"/>
    <w:rsid w:val="002E105F"/>
    <w:rsid w:val="002E2354"/>
    <w:rsid w:val="002E23B2"/>
    <w:rsid w:val="002E3282"/>
    <w:rsid w:val="002E3465"/>
    <w:rsid w:val="002E35F9"/>
    <w:rsid w:val="002E3CDF"/>
    <w:rsid w:val="002E3D0A"/>
    <w:rsid w:val="002E3E79"/>
    <w:rsid w:val="002E4567"/>
    <w:rsid w:val="002E4B04"/>
    <w:rsid w:val="002E4D93"/>
    <w:rsid w:val="002E54A8"/>
    <w:rsid w:val="002E5864"/>
    <w:rsid w:val="002E5AF0"/>
    <w:rsid w:val="002E5B30"/>
    <w:rsid w:val="002E5B41"/>
    <w:rsid w:val="002E5B81"/>
    <w:rsid w:val="002E6608"/>
    <w:rsid w:val="002E6787"/>
    <w:rsid w:val="002E68B3"/>
    <w:rsid w:val="002E6DB1"/>
    <w:rsid w:val="002E711E"/>
    <w:rsid w:val="002E7468"/>
    <w:rsid w:val="002E755F"/>
    <w:rsid w:val="002E7594"/>
    <w:rsid w:val="002E7690"/>
    <w:rsid w:val="002E7A1E"/>
    <w:rsid w:val="002F04FB"/>
    <w:rsid w:val="002F058A"/>
    <w:rsid w:val="002F06B4"/>
    <w:rsid w:val="002F1372"/>
    <w:rsid w:val="002F13B7"/>
    <w:rsid w:val="002F1687"/>
    <w:rsid w:val="002F1923"/>
    <w:rsid w:val="002F1AAE"/>
    <w:rsid w:val="002F21E2"/>
    <w:rsid w:val="002F270A"/>
    <w:rsid w:val="002F2A44"/>
    <w:rsid w:val="002F2B86"/>
    <w:rsid w:val="002F2CCE"/>
    <w:rsid w:val="002F2EED"/>
    <w:rsid w:val="002F3139"/>
    <w:rsid w:val="002F347F"/>
    <w:rsid w:val="002F3D91"/>
    <w:rsid w:val="002F3F5E"/>
    <w:rsid w:val="002F3F62"/>
    <w:rsid w:val="002F3FF8"/>
    <w:rsid w:val="002F4105"/>
    <w:rsid w:val="002F4B8F"/>
    <w:rsid w:val="002F4BFF"/>
    <w:rsid w:val="002F521A"/>
    <w:rsid w:val="002F53BC"/>
    <w:rsid w:val="002F580D"/>
    <w:rsid w:val="002F59B3"/>
    <w:rsid w:val="002F63D1"/>
    <w:rsid w:val="002F671B"/>
    <w:rsid w:val="002F74B2"/>
    <w:rsid w:val="00300BD6"/>
    <w:rsid w:val="00300C4A"/>
    <w:rsid w:val="003010BE"/>
    <w:rsid w:val="00301543"/>
    <w:rsid w:val="00301C68"/>
    <w:rsid w:val="0030215C"/>
    <w:rsid w:val="003029BB"/>
    <w:rsid w:val="00302BD0"/>
    <w:rsid w:val="0030300A"/>
    <w:rsid w:val="0030364D"/>
    <w:rsid w:val="00303B4C"/>
    <w:rsid w:val="00303D5E"/>
    <w:rsid w:val="00304301"/>
    <w:rsid w:val="00304359"/>
    <w:rsid w:val="003044D1"/>
    <w:rsid w:val="00304537"/>
    <w:rsid w:val="003049F7"/>
    <w:rsid w:val="00304A00"/>
    <w:rsid w:val="00304E82"/>
    <w:rsid w:val="00304FF6"/>
    <w:rsid w:val="00305683"/>
    <w:rsid w:val="00305EE5"/>
    <w:rsid w:val="0030613D"/>
    <w:rsid w:val="003063F4"/>
    <w:rsid w:val="00306742"/>
    <w:rsid w:val="0030680D"/>
    <w:rsid w:val="0030719E"/>
    <w:rsid w:val="00307235"/>
    <w:rsid w:val="00307694"/>
    <w:rsid w:val="003076F8"/>
    <w:rsid w:val="0031042E"/>
    <w:rsid w:val="00310C59"/>
    <w:rsid w:val="00310DB1"/>
    <w:rsid w:val="00311F00"/>
    <w:rsid w:val="0031281F"/>
    <w:rsid w:val="003129DA"/>
    <w:rsid w:val="0031308D"/>
    <w:rsid w:val="00313375"/>
    <w:rsid w:val="003133DA"/>
    <w:rsid w:val="003137FB"/>
    <w:rsid w:val="0031434B"/>
    <w:rsid w:val="0031469D"/>
    <w:rsid w:val="003146CF"/>
    <w:rsid w:val="00315150"/>
    <w:rsid w:val="00315BF6"/>
    <w:rsid w:val="00315F7F"/>
    <w:rsid w:val="00316174"/>
    <w:rsid w:val="0031646B"/>
    <w:rsid w:val="0031696C"/>
    <w:rsid w:val="00316B3C"/>
    <w:rsid w:val="00316C04"/>
    <w:rsid w:val="00316C14"/>
    <w:rsid w:val="00316FF5"/>
    <w:rsid w:val="00317040"/>
    <w:rsid w:val="0031713E"/>
    <w:rsid w:val="00317AFC"/>
    <w:rsid w:val="00317B20"/>
    <w:rsid w:val="00317F0F"/>
    <w:rsid w:val="003202B3"/>
    <w:rsid w:val="00320452"/>
    <w:rsid w:val="00320B35"/>
    <w:rsid w:val="00320CFA"/>
    <w:rsid w:val="0032159B"/>
    <w:rsid w:val="00321B8E"/>
    <w:rsid w:val="00322135"/>
    <w:rsid w:val="00322594"/>
    <w:rsid w:val="00322822"/>
    <w:rsid w:val="00322856"/>
    <w:rsid w:val="00322FEB"/>
    <w:rsid w:val="00323075"/>
    <w:rsid w:val="00323657"/>
    <w:rsid w:val="0032379C"/>
    <w:rsid w:val="00323CE2"/>
    <w:rsid w:val="00323F02"/>
    <w:rsid w:val="003249B0"/>
    <w:rsid w:val="00324F54"/>
    <w:rsid w:val="003252DD"/>
    <w:rsid w:val="00325331"/>
    <w:rsid w:val="00325598"/>
    <w:rsid w:val="00326158"/>
    <w:rsid w:val="00326192"/>
    <w:rsid w:val="003268AA"/>
    <w:rsid w:val="00326C58"/>
    <w:rsid w:val="00327069"/>
    <w:rsid w:val="00327296"/>
    <w:rsid w:val="0032782E"/>
    <w:rsid w:val="00327893"/>
    <w:rsid w:val="003300F3"/>
    <w:rsid w:val="003304E7"/>
    <w:rsid w:val="003304FE"/>
    <w:rsid w:val="003305A6"/>
    <w:rsid w:val="003306D4"/>
    <w:rsid w:val="00330A3D"/>
    <w:rsid w:val="00330C9B"/>
    <w:rsid w:val="003316DA"/>
    <w:rsid w:val="00332629"/>
    <w:rsid w:val="003326F1"/>
    <w:rsid w:val="003327B7"/>
    <w:rsid w:val="00332C37"/>
    <w:rsid w:val="0033326D"/>
    <w:rsid w:val="003336F5"/>
    <w:rsid w:val="00333B5C"/>
    <w:rsid w:val="00333BB1"/>
    <w:rsid w:val="00334CF9"/>
    <w:rsid w:val="003353BB"/>
    <w:rsid w:val="00335A18"/>
    <w:rsid w:val="0033670F"/>
    <w:rsid w:val="00336994"/>
    <w:rsid w:val="00336A1D"/>
    <w:rsid w:val="00336CD4"/>
    <w:rsid w:val="00337072"/>
    <w:rsid w:val="0034085C"/>
    <w:rsid w:val="003418F4"/>
    <w:rsid w:val="00341A0B"/>
    <w:rsid w:val="003422FB"/>
    <w:rsid w:val="00342369"/>
    <w:rsid w:val="00342D15"/>
    <w:rsid w:val="00342EE0"/>
    <w:rsid w:val="003436AE"/>
    <w:rsid w:val="00343916"/>
    <w:rsid w:val="00343A20"/>
    <w:rsid w:val="00343B73"/>
    <w:rsid w:val="00343BD5"/>
    <w:rsid w:val="00343FF6"/>
    <w:rsid w:val="00345A51"/>
    <w:rsid w:val="00345CBB"/>
    <w:rsid w:val="00345E84"/>
    <w:rsid w:val="003474B9"/>
    <w:rsid w:val="00347620"/>
    <w:rsid w:val="00347B4F"/>
    <w:rsid w:val="00347B82"/>
    <w:rsid w:val="00347D95"/>
    <w:rsid w:val="00350511"/>
    <w:rsid w:val="00350B1A"/>
    <w:rsid w:val="00351EA9"/>
    <w:rsid w:val="00351F1C"/>
    <w:rsid w:val="00352191"/>
    <w:rsid w:val="0035223E"/>
    <w:rsid w:val="003525FC"/>
    <w:rsid w:val="00352ACF"/>
    <w:rsid w:val="00352B0A"/>
    <w:rsid w:val="00352FDB"/>
    <w:rsid w:val="0035316A"/>
    <w:rsid w:val="00353771"/>
    <w:rsid w:val="0035392C"/>
    <w:rsid w:val="003539C5"/>
    <w:rsid w:val="00353C32"/>
    <w:rsid w:val="003544C4"/>
    <w:rsid w:val="003545DE"/>
    <w:rsid w:val="003548B2"/>
    <w:rsid w:val="00354DBB"/>
    <w:rsid w:val="00355673"/>
    <w:rsid w:val="00355BAD"/>
    <w:rsid w:val="00355EE2"/>
    <w:rsid w:val="003560E4"/>
    <w:rsid w:val="00356B06"/>
    <w:rsid w:val="00356F15"/>
    <w:rsid w:val="00357630"/>
    <w:rsid w:val="0036007E"/>
    <w:rsid w:val="0036013C"/>
    <w:rsid w:val="003605D1"/>
    <w:rsid w:val="00360CF8"/>
    <w:rsid w:val="00360DE0"/>
    <w:rsid w:val="003613B9"/>
    <w:rsid w:val="003613F9"/>
    <w:rsid w:val="0036184E"/>
    <w:rsid w:val="00361D33"/>
    <w:rsid w:val="00361E07"/>
    <w:rsid w:val="00362565"/>
    <w:rsid w:val="0036280E"/>
    <w:rsid w:val="00362C4E"/>
    <w:rsid w:val="00362F7F"/>
    <w:rsid w:val="003634B6"/>
    <w:rsid w:val="003635BA"/>
    <w:rsid w:val="00363A58"/>
    <w:rsid w:val="00363EBE"/>
    <w:rsid w:val="0036431A"/>
    <w:rsid w:val="003643EC"/>
    <w:rsid w:val="00364F0F"/>
    <w:rsid w:val="0036503A"/>
    <w:rsid w:val="0036577E"/>
    <w:rsid w:val="00365805"/>
    <w:rsid w:val="00365824"/>
    <w:rsid w:val="00365934"/>
    <w:rsid w:val="00365B04"/>
    <w:rsid w:val="0036607A"/>
    <w:rsid w:val="0036623A"/>
    <w:rsid w:val="003663E6"/>
    <w:rsid w:val="0036647A"/>
    <w:rsid w:val="00366742"/>
    <w:rsid w:val="0036784B"/>
    <w:rsid w:val="00367998"/>
    <w:rsid w:val="003701D2"/>
    <w:rsid w:val="00371874"/>
    <w:rsid w:val="00371A6A"/>
    <w:rsid w:val="00371AF7"/>
    <w:rsid w:val="00371F3B"/>
    <w:rsid w:val="00372B39"/>
    <w:rsid w:val="00372BE1"/>
    <w:rsid w:val="00372CAE"/>
    <w:rsid w:val="00373565"/>
    <w:rsid w:val="003735B0"/>
    <w:rsid w:val="0037368B"/>
    <w:rsid w:val="00373A0E"/>
    <w:rsid w:val="00373C36"/>
    <w:rsid w:val="00374587"/>
    <w:rsid w:val="0037494D"/>
    <w:rsid w:val="00374DDF"/>
    <w:rsid w:val="00375934"/>
    <w:rsid w:val="00375A3E"/>
    <w:rsid w:val="003762DC"/>
    <w:rsid w:val="0037687D"/>
    <w:rsid w:val="003770ED"/>
    <w:rsid w:val="0037730F"/>
    <w:rsid w:val="00377D6B"/>
    <w:rsid w:val="00380D6D"/>
    <w:rsid w:val="00381352"/>
    <w:rsid w:val="00381362"/>
    <w:rsid w:val="003813FE"/>
    <w:rsid w:val="0038152A"/>
    <w:rsid w:val="003818FB"/>
    <w:rsid w:val="003819B9"/>
    <w:rsid w:val="003819D0"/>
    <w:rsid w:val="00381B07"/>
    <w:rsid w:val="00381D3B"/>
    <w:rsid w:val="003824B3"/>
    <w:rsid w:val="0038275A"/>
    <w:rsid w:val="00382A85"/>
    <w:rsid w:val="00383372"/>
    <w:rsid w:val="00383DBB"/>
    <w:rsid w:val="00383FC5"/>
    <w:rsid w:val="003856CE"/>
    <w:rsid w:val="00385B7D"/>
    <w:rsid w:val="00385D17"/>
    <w:rsid w:val="00385DD3"/>
    <w:rsid w:val="00386055"/>
    <w:rsid w:val="003864F4"/>
    <w:rsid w:val="00386ED0"/>
    <w:rsid w:val="00387056"/>
    <w:rsid w:val="0038790C"/>
    <w:rsid w:val="00387914"/>
    <w:rsid w:val="00387BCF"/>
    <w:rsid w:val="00390009"/>
    <w:rsid w:val="003902A2"/>
    <w:rsid w:val="00390586"/>
    <w:rsid w:val="00390638"/>
    <w:rsid w:val="0039151E"/>
    <w:rsid w:val="003915FC"/>
    <w:rsid w:val="00391A80"/>
    <w:rsid w:val="00391AFF"/>
    <w:rsid w:val="00391C5F"/>
    <w:rsid w:val="00391E12"/>
    <w:rsid w:val="0039266A"/>
    <w:rsid w:val="0039296C"/>
    <w:rsid w:val="003929F4"/>
    <w:rsid w:val="00392D34"/>
    <w:rsid w:val="00392D3C"/>
    <w:rsid w:val="00393165"/>
    <w:rsid w:val="00393177"/>
    <w:rsid w:val="00393455"/>
    <w:rsid w:val="003938F2"/>
    <w:rsid w:val="00393968"/>
    <w:rsid w:val="00393A87"/>
    <w:rsid w:val="00393AD8"/>
    <w:rsid w:val="00393DAD"/>
    <w:rsid w:val="003945AF"/>
    <w:rsid w:val="00394BE0"/>
    <w:rsid w:val="00396C8A"/>
    <w:rsid w:val="00396D8B"/>
    <w:rsid w:val="00396D9A"/>
    <w:rsid w:val="00396E69"/>
    <w:rsid w:val="00397CF0"/>
    <w:rsid w:val="00397ED2"/>
    <w:rsid w:val="003A0246"/>
    <w:rsid w:val="003A025E"/>
    <w:rsid w:val="003A06C2"/>
    <w:rsid w:val="003A077E"/>
    <w:rsid w:val="003A094E"/>
    <w:rsid w:val="003A0B2D"/>
    <w:rsid w:val="003A0C3D"/>
    <w:rsid w:val="003A0EC6"/>
    <w:rsid w:val="003A0F47"/>
    <w:rsid w:val="003A104C"/>
    <w:rsid w:val="003A10A4"/>
    <w:rsid w:val="003A1B99"/>
    <w:rsid w:val="003A25B8"/>
    <w:rsid w:val="003A2F41"/>
    <w:rsid w:val="003A31C6"/>
    <w:rsid w:val="003A33F6"/>
    <w:rsid w:val="003A384B"/>
    <w:rsid w:val="003A3D41"/>
    <w:rsid w:val="003A4021"/>
    <w:rsid w:val="003A410C"/>
    <w:rsid w:val="003A42FD"/>
    <w:rsid w:val="003A4786"/>
    <w:rsid w:val="003A4ED1"/>
    <w:rsid w:val="003A53DB"/>
    <w:rsid w:val="003A5D5E"/>
    <w:rsid w:val="003A5D72"/>
    <w:rsid w:val="003A5FAD"/>
    <w:rsid w:val="003A6396"/>
    <w:rsid w:val="003A6621"/>
    <w:rsid w:val="003A6C20"/>
    <w:rsid w:val="003A6D63"/>
    <w:rsid w:val="003A6E9B"/>
    <w:rsid w:val="003A730C"/>
    <w:rsid w:val="003A73F2"/>
    <w:rsid w:val="003A741C"/>
    <w:rsid w:val="003A7769"/>
    <w:rsid w:val="003A777F"/>
    <w:rsid w:val="003A7860"/>
    <w:rsid w:val="003B0287"/>
    <w:rsid w:val="003B0EBD"/>
    <w:rsid w:val="003B1255"/>
    <w:rsid w:val="003B1346"/>
    <w:rsid w:val="003B1B18"/>
    <w:rsid w:val="003B251D"/>
    <w:rsid w:val="003B2877"/>
    <w:rsid w:val="003B29D7"/>
    <w:rsid w:val="003B2CE7"/>
    <w:rsid w:val="003B2D68"/>
    <w:rsid w:val="003B2EC3"/>
    <w:rsid w:val="003B3209"/>
    <w:rsid w:val="003B37B5"/>
    <w:rsid w:val="003B3F1D"/>
    <w:rsid w:val="003B3FBD"/>
    <w:rsid w:val="003B42F1"/>
    <w:rsid w:val="003B476D"/>
    <w:rsid w:val="003B5A52"/>
    <w:rsid w:val="003B606C"/>
    <w:rsid w:val="003B64B4"/>
    <w:rsid w:val="003B64F5"/>
    <w:rsid w:val="003B67A8"/>
    <w:rsid w:val="003B71A8"/>
    <w:rsid w:val="003B737C"/>
    <w:rsid w:val="003B7940"/>
    <w:rsid w:val="003B7B0F"/>
    <w:rsid w:val="003B7CE4"/>
    <w:rsid w:val="003B7D3B"/>
    <w:rsid w:val="003C0B02"/>
    <w:rsid w:val="003C0F37"/>
    <w:rsid w:val="003C0F5E"/>
    <w:rsid w:val="003C1810"/>
    <w:rsid w:val="003C1887"/>
    <w:rsid w:val="003C199C"/>
    <w:rsid w:val="003C2296"/>
    <w:rsid w:val="003C248D"/>
    <w:rsid w:val="003C2538"/>
    <w:rsid w:val="003C2995"/>
    <w:rsid w:val="003C2DCE"/>
    <w:rsid w:val="003C2E14"/>
    <w:rsid w:val="003C3287"/>
    <w:rsid w:val="003C3D94"/>
    <w:rsid w:val="003C40F9"/>
    <w:rsid w:val="003C4869"/>
    <w:rsid w:val="003C4967"/>
    <w:rsid w:val="003C546F"/>
    <w:rsid w:val="003C5A60"/>
    <w:rsid w:val="003C5B07"/>
    <w:rsid w:val="003C5C38"/>
    <w:rsid w:val="003C6168"/>
    <w:rsid w:val="003C6318"/>
    <w:rsid w:val="003C6832"/>
    <w:rsid w:val="003C70E2"/>
    <w:rsid w:val="003D0150"/>
    <w:rsid w:val="003D0943"/>
    <w:rsid w:val="003D13AE"/>
    <w:rsid w:val="003D1674"/>
    <w:rsid w:val="003D2576"/>
    <w:rsid w:val="003D2708"/>
    <w:rsid w:val="003D2A20"/>
    <w:rsid w:val="003D3297"/>
    <w:rsid w:val="003D32E4"/>
    <w:rsid w:val="003D362C"/>
    <w:rsid w:val="003D39C4"/>
    <w:rsid w:val="003D3D7B"/>
    <w:rsid w:val="003D4F3E"/>
    <w:rsid w:val="003D4FC4"/>
    <w:rsid w:val="003D5EC2"/>
    <w:rsid w:val="003D5FE5"/>
    <w:rsid w:val="003D7D9D"/>
    <w:rsid w:val="003E0DDE"/>
    <w:rsid w:val="003E145B"/>
    <w:rsid w:val="003E1C82"/>
    <w:rsid w:val="003E21A8"/>
    <w:rsid w:val="003E2717"/>
    <w:rsid w:val="003E2A2C"/>
    <w:rsid w:val="003E392F"/>
    <w:rsid w:val="003E46D8"/>
    <w:rsid w:val="003E51B8"/>
    <w:rsid w:val="003E5DAA"/>
    <w:rsid w:val="003E5F40"/>
    <w:rsid w:val="003E6217"/>
    <w:rsid w:val="003E6336"/>
    <w:rsid w:val="003E642F"/>
    <w:rsid w:val="003E6BD6"/>
    <w:rsid w:val="003E6F52"/>
    <w:rsid w:val="003E731F"/>
    <w:rsid w:val="003E750C"/>
    <w:rsid w:val="003E7567"/>
    <w:rsid w:val="003E75E1"/>
    <w:rsid w:val="003F0586"/>
    <w:rsid w:val="003F161D"/>
    <w:rsid w:val="003F175C"/>
    <w:rsid w:val="003F1797"/>
    <w:rsid w:val="003F219F"/>
    <w:rsid w:val="003F24C5"/>
    <w:rsid w:val="003F262A"/>
    <w:rsid w:val="003F2675"/>
    <w:rsid w:val="003F2ECF"/>
    <w:rsid w:val="003F2FFC"/>
    <w:rsid w:val="003F32AB"/>
    <w:rsid w:val="003F34BF"/>
    <w:rsid w:val="003F3521"/>
    <w:rsid w:val="003F3A88"/>
    <w:rsid w:val="003F3F48"/>
    <w:rsid w:val="003F408C"/>
    <w:rsid w:val="003F468D"/>
    <w:rsid w:val="003F469C"/>
    <w:rsid w:val="003F4F04"/>
    <w:rsid w:val="003F4FB1"/>
    <w:rsid w:val="003F5077"/>
    <w:rsid w:val="003F50C1"/>
    <w:rsid w:val="003F5192"/>
    <w:rsid w:val="003F535E"/>
    <w:rsid w:val="003F53EB"/>
    <w:rsid w:val="003F547F"/>
    <w:rsid w:val="003F5A3B"/>
    <w:rsid w:val="003F5EE0"/>
    <w:rsid w:val="003F6338"/>
    <w:rsid w:val="003F674F"/>
    <w:rsid w:val="003F6AC2"/>
    <w:rsid w:val="003F6C4A"/>
    <w:rsid w:val="003F6F09"/>
    <w:rsid w:val="003F7785"/>
    <w:rsid w:val="003F77D3"/>
    <w:rsid w:val="004005B1"/>
    <w:rsid w:val="00400699"/>
    <w:rsid w:val="00400B14"/>
    <w:rsid w:val="00400C16"/>
    <w:rsid w:val="00400D86"/>
    <w:rsid w:val="00400E9E"/>
    <w:rsid w:val="00400F4E"/>
    <w:rsid w:val="00401216"/>
    <w:rsid w:val="004015A8"/>
    <w:rsid w:val="00402DAC"/>
    <w:rsid w:val="00402E0C"/>
    <w:rsid w:val="00402E23"/>
    <w:rsid w:val="00402F5E"/>
    <w:rsid w:val="00403240"/>
    <w:rsid w:val="004036A8"/>
    <w:rsid w:val="00403875"/>
    <w:rsid w:val="00403983"/>
    <w:rsid w:val="00403FB7"/>
    <w:rsid w:val="00403FF5"/>
    <w:rsid w:val="00404545"/>
    <w:rsid w:val="0040489C"/>
    <w:rsid w:val="00404B1F"/>
    <w:rsid w:val="00404D32"/>
    <w:rsid w:val="00405429"/>
    <w:rsid w:val="00405500"/>
    <w:rsid w:val="004061C4"/>
    <w:rsid w:val="004067F9"/>
    <w:rsid w:val="00406AB9"/>
    <w:rsid w:val="00406C82"/>
    <w:rsid w:val="004078A6"/>
    <w:rsid w:val="004078E2"/>
    <w:rsid w:val="00410102"/>
    <w:rsid w:val="00410134"/>
    <w:rsid w:val="004102DC"/>
    <w:rsid w:val="00410BBD"/>
    <w:rsid w:val="00410EDF"/>
    <w:rsid w:val="0041153C"/>
    <w:rsid w:val="00411951"/>
    <w:rsid w:val="00411A99"/>
    <w:rsid w:val="00411D27"/>
    <w:rsid w:val="00412478"/>
    <w:rsid w:val="004125BE"/>
    <w:rsid w:val="00412D1E"/>
    <w:rsid w:val="00413368"/>
    <w:rsid w:val="00413817"/>
    <w:rsid w:val="00413961"/>
    <w:rsid w:val="0041414F"/>
    <w:rsid w:val="004142A5"/>
    <w:rsid w:val="0041436B"/>
    <w:rsid w:val="00414E0B"/>
    <w:rsid w:val="00414E43"/>
    <w:rsid w:val="00415007"/>
    <w:rsid w:val="00415039"/>
    <w:rsid w:val="00415187"/>
    <w:rsid w:val="00415E9A"/>
    <w:rsid w:val="00416206"/>
    <w:rsid w:val="00416A85"/>
    <w:rsid w:val="00417198"/>
    <w:rsid w:val="00417295"/>
    <w:rsid w:val="00417451"/>
    <w:rsid w:val="0042010D"/>
    <w:rsid w:val="00420477"/>
    <w:rsid w:val="004208FD"/>
    <w:rsid w:val="00420B9A"/>
    <w:rsid w:val="004212D1"/>
    <w:rsid w:val="004217EC"/>
    <w:rsid w:val="00421923"/>
    <w:rsid w:val="004221B3"/>
    <w:rsid w:val="004228A6"/>
    <w:rsid w:val="00422AE9"/>
    <w:rsid w:val="004234D5"/>
    <w:rsid w:val="00423D31"/>
    <w:rsid w:val="00423FC8"/>
    <w:rsid w:val="0042448A"/>
    <w:rsid w:val="00424522"/>
    <w:rsid w:val="00424638"/>
    <w:rsid w:val="00425107"/>
    <w:rsid w:val="004258BA"/>
    <w:rsid w:val="00425BD1"/>
    <w:rsid w:val="00425F89"/>
    <w:rsid w:val="00426467"/>
    <w:rsid w:val="00426F59"/>
    <w:rsid w:val="004272DC"/>
    <w:rsid w:val="00427555"/>
    <w:rsid w:val="00427699"/>
    <w:rsid w:val="004279DF"/>
    <w:rsid w:val="004305A7"/>
    <w:rsid w:val="004316F0"/>
    <w:rsid w:val="00431990"/>
    <w:rsid w:val="00431A73"/>
    <w:rsid w:val="0043244F"/>
    <w:rsid w:val="0043284E"/>
    <w:rsid w:val="00432DA4"/>
    <w:rsid w:val="00433C4F"/>
    <w:rsid w:val="00433C5D"/>
    <w:rsid w:val="00433E58"/>
    <w:rsid w:val="0043412D"/>
    <w:rsid w:val="004341E7"/>
    <w:rsid w:val="0043453F"/>
    <w:rsid w:val="004345B0"/>
    <w:rsid w:val="004349B6"/>
    <w:rsid w:val="00434A8F"/>
    <w:rsid w:val="00435CA2"/>
    <w:rsid w:val="00436399"/>
    <w:rsid w:val="0043673E"/>
    <w:rsid w:val="0043693C"/>
    <w:rsid w:val="00436A11"/>
    <w:rsid w:val="00436D7B"/>
    <w:rsid w:val="00436D91"/>
    <w:rsid w:val="00437AF5"/>
    <w:rsid w:val="0044055A"/>
    <w:rsid w:val="0044091D"/>
    <w:rsid w:val="00440BCE"/>
    <w:rsid w:val="00441510"/>
    <w:rsid w:val="00441665"/>
    <w:rsid w:val="004417AE"/>
    <w:rsid w:val="004419FA"/>
    <w:rsid w:val="00441E49"/>
    <w:rsid w:val="004420C6"/>
    <w:rsid w:val="00442269"/>
    <w:rsid w:val="00442529"/>
    <w:rsid w:val="004428F5"/>
    <w:rsid w:val="00442920"/>
    <w:rsid w:val="00442D83"/>
    <w:rsid w:val="00442EF3"/>
    <w:rsid w:val="00443655"/>
    <w:rsid w:val="00443E15"/>
    <w:rsid w:val="0044434A"/>
    <w:rsid w:val="00444406"/>
    <w:rsid w:val="00444631"/>
    <w:rsid w:val="00444714"/>
    <w:rsid w:val="0044479F"/>
    <w:rsid w:val="004447B6"/>
    <w:rsid w:val="004451EA"/>
    <w:rsid w:val="0044556F"/>
    <w:rsid w:val="0044586D"/>
    <w:rsid w:val="00445BA9"/>
    <w:rsid w:val="004461BA"/>
    <w:rsid w:val="00446439"/>
    <w:rsid w:val="004466DC"/>
    <w:rsid w:val="004469B8"/>
    <w:rsid w:val="00446A34"/>
    <w:rsid w:val="00446F94"/>
    <w:rsid w:val="00450554"/>
    <w:rsid w:val="00450563"/>
    <w:rsid w:val="00450688"/>
    <w:rsid w:val="00450924"/>
    <w:rsid w:val="00450E51"/>
    <w:rsid w:val="00451927"/>
    <w:rsid w:val="00451BEB"/>
    <w:rsid w:val="00451D52"/>
    <w:rsid w:val="00452816"/>
    <w:rsid w:val="00453106"/>
    <w:rsid w:val="00453119"/>
    <w:rsid w:val="0045311F"/>
    <w:rsid w:val="00453191"/>
    <w:rsid w:val="00453193"/>
    <w:rsid w:val="004535E4"/>
    <w:rsid w:val="00453649"/>
    <w:rsid w:val="004537E6"/>
    <w:rsid w:val="004538B9"/>
    <w:rsid w:val="00453C08"/>
    <w:rsid w:val="00454291"/>
    <w:rsid w:val="00454365"/>
    <w:rsid w:val="0045475E"/>
    <w:rsid w:val="00454A00"/>
    <w:rsid w:val="004551F9"/>
    <w:rsid w:val="00455867"/>
    <w:rsid w:val="00456A4A"/>
    <w:rsid w:val="00456D62"/>
    <w:rsid w:val="00456DEE"/>
    <w:rsid w:val="00456F41"/>
    <w:rsid w:val="00457938"/>
    <w:rsid w:val="00457CA9"/>
    <w:rsid w:val="004600E6"/>
    <w:rsid w:val="00460706"/>
    <w:rsid w:val="00461082"/>
    <w:rsid w:val="00461638"/>
    <w:rsid w:val="0046247D"/>
    <w:rsid w:val="0046297C"/>
    <w:rsid w:val="00462CEA"/>
    <w:rsid w:val="004630FF"/>
    <w:rsid w:val="004634E1"/>
    <w:rsid w:val="00463646"/>
    <w:rsid w:val="00463F52"/>
    <w:rsid w:val="00464976"/>
    <w:rsid w:val="00464C17"/>
    <w:rsid w:val="00464FAE"/>
    <w:rsid w:val="00465381"/>
    <w:rsid w:val="00465B88"/>
    <w:rsid w:val="00465DC8"/>
    <w:rsid w:val="00466164"/>
    <w:rsid w:val="00466868"/>
    <w:rsid w:val="00466A43"/>
    <w:rsid w:val="00466D61"/>
    <w:rsid w:val="004670E2"/>
    <w:rsid w:val="00467D83"/>
    <w:rsid w:val="0047010F"/>
    <w:rsid w:val="00470DBF"/>
    <w:rsid w:val="004712D4"/>
    <w:rsid w:val="00471DA8"/>
    <w:rsid w:val="00471FBB"/>
    <w:rsid w:val="0047213D"/>
    <w:rsid w:val="00472A7C"/>
    <w:rsid w:val="00472DED"/>
    <w:rsid w:val="00472FD3"/>
    <w:rsid w:val="0047306F"/>
    <w:rsid w:val="004730E9"/>
    <w:rsid w:val="00473AE6"/>
    <w:rsid w:val="00473D4E"/>
    <w:rsid w:val="00473E65"/>
    <w:rsid w:val="0047430C"/>
    <w:rsid w:val="004746C4"/>
    <w:rsid w:val="004750AD"/>
    <w:rsid w:val="0047556F"/>
    <w:rsid w:val="00475607"/>
    <w:rsid w:val="0047575D"/>
    <w:rsid w:val="00475923"/>
    <w:rsid w:val="00475E27"/>
    <w:rsid w:val="004763A9"/>
    <w:rsid w:val="00476D25"/>
    <w:rsid w:val="004778C3"/>
    <w:rsid w:val="00477CD1"/>
    <w:rsid w:val="00480176"/>
    <w:rsid w:val="004806DE"/>
    <w:rsid w:val="004807A0"/>
    <w:rsid w:val="00481192"/>
    <w:rsid w:val="004813A6"/>
    <w:rsid w:val="0048183F"/>
    <w:rsid w:val="00482415"/>
    <w:rsid w:val="00483302"/>
    <w:rsid w:val="00483382"/>
    <w:rsid w:val="004835EB"/>
    <w:rsid w:val="004835F0"/>
    <w:rsid w:val="00483641"/>
    <w:rsid w:val="00483D08"/>
    <w:rsid w:val="00483E7A"/>
    <w:rsid w:val="00484257"/>
    <w:rsid w:val="00484589"/>
    <w:rsid w:val="00484632"/>
    <w:rsid w:val="00485148"/>
    <w:rsid w:val="004854BC"/>
    <w:rsid w:val="00485924"/>
    <w:rsid w:val="00485B4E"/>
    <w:rsid w:val="00485D29"/>
    <w:rsid w:val="00485F66"/>
    <w:rsid w:val="004864D8"/>
    <w:rsid w:val="00487381"/>
    <w:rsid w:val="004874BF"/>
    <w:rsid w:val="004878B0"/>
    <w:rsid w:val="00487A54"/>
    <w:rsid w:val="00490C82"/>
    <w:rsid w:val="004914A1"/>
    <w:rsid w:val="004916D4"/>
    <w:rsid w:val="00492047"/>
    <w:rsid w:val="004920C6"/>
    <w:rsid w:val="004924B7"/>
    <w:rsid w:val="00492B0F"/>
    <w:rsid w:val="00493C2E"/>
    <w:rsid w:val="004940FB"/>
    <w:rsid w:val="004942E2"/>
    <w:rsid w:val="0049462B"/>
    <w:rsid w:val="00494B2C"/>
    <w:rsid w:val="00495AB4"/>
    <w:rsid w:val="00496191"/>
    <w:rsid w:val="00496478"/>
    <w:rsid w:val="00496E05"/>
    <w:rsid w:val="00497216"/>
    <w:rsid w:val="0049746A"/>
    <w:rsid w:val="00497536"/>
    <w:rsid w:val="00497693"/>
    <w:rsid w:val="00497781"/>
    <w:rsid w:val="004977A1"/>
    <w:rsid w:val="0049788D"/>
    <w:rsid w:val="004979A7"/>
    <w:rsid w:val="00497CF8"/>
    <w:rsid w:val="004A00D7"/>
    <w:rsid w:val="004A05A4"/>
    <w:rsid w:val="004A05AB"/>
    <w:rsid w:val="004A06FB"/>
    <w:rsid w:val="004A0DAC"/>
    <w:rsid w:val="004A0F11"/>
    <w:rsid w:val="004A21A3"/>
    <w:rsid w:val="004A23B1"/>
    <w:rsid w:val="004A2521"/>
    <w:rsid w:val="004A2842"/>
    <w:rsid w:val="004A3F19"/>
    <w:rsid w:val="004A4166"/>
    <w:rsid w:val="004A41A0"/>
    <w:rsid w:val="004A54ED"/>
    <w:rsid w:val="004A55F6"/>
    <w:rsid w:val="004A596E"/>
    <w:rsid w:val="004A5AB3"/>
    <w:rsid w:val="004A5FB0"/>
    <w:rsid w:val="004A6136"/>
    <w:rsid w:val="004A63FE"/>
    <w:rsid w:val="004A66FC"/>
    <w:rsid w:val="004A6849"/>
    <w:rsid w:val="004A68C0"/>
    <w:rsid w:val="004A6C61"/>
    <w:rsid w:val="004A6F33"/>
    <w:rsid w:val="004A720A"/>
    <w:rsid w:val="004A7540"/>
    <w:rsid w:val="004A7CB5"/>
    <w:rsid w:val="004A7CE2"/>
    <w:rsid w:val="004A7DD9"/>
    <w:rsid w:val="004B0060"/>
    <w:rsid w:val="004B0258"/>
    <w:rsid w:val="004B0493"/>
    <w:rsid w:val="004B058D"/>
    <w:rsid w:val="004B091F"/>
    <w:rsid w:val="004B0A9C"/>
    <w:rsid w:val="004B0F8C"/>
    <w:rsid w:val="004B1FCA"/>
    <w:rsid w:val="004B2538"/>
    <w:rsid w:val="004B2752"/>
    <w:rsid w:val="004B2C66"/>
    <w:rsid w:val="004B30A9"/>
    <w:rsid w:val="004B3214"/>
    <w:rsid w:val="004B3A20"/>
    <w:rsid w:val="004B3A80"/>
    <w:rsid w:val="004B3CA9"/>
    <w:rsid w:val="004B3EE4"/>
    <w:rsid w:val="004B3F1A"/>
    <w:rsid w:val="004B405E"/>
    <w:rsid w:val="004B40E3"/>
    <w:rsid w:val="004B460D"/>
    <w:rsid w:val="004B47A4"/>
    <w:rsid w:val="004B47B8"/>
    <w:rsid w:val="004B49EB"/>
    <w:rsid w:val="004B4B80"/>
    <w:rsid w:val="004B4BB3"/>
    <w:rsid w:val="004B50E7"/>
    <w:rsid w:val="004B5103"/>
    <w:rsid w:val="004B5C36"/>
    <w:rsid w:val="004B5C3F"/>
    <w:rsid w:val="004B5E45"/>
    <w:rsid w:val="004B6F5E"/>
    <w:rsid w:val="004B79D8"/>
    <w:rsid w:val="004B7B7E"/>
    <w:rsid w:val="004B7BBC"/>
    <w:rsid w:val="004B7D0A"/>
    <w:rsid w:val="004B7F3A"/>
    <w:rsid w:val="004C02BE"/>
    <w:rsid w:val="004C0517"/>
    <w:rsid w:val="004C1033"/>
    <w:rsid w:val="004C1576"/>
    <w:rsid w:val="004C18A8"/>
    <w:rsid w:val="004C192C"/>
    <w:rsid w:val="004C1984"/>
    <w:rsid w:val="004C1E3D"/>
    <w:rsid w:val="004C2CF5"/>
    <w:rsid w:val="004C2EB0"/>
    <w:rsid w:val="004C330C"/>
    <w:rsid w:val="004C34EC"/>
    <w:rsid w:val="004C3CE9"/>
    <w:rsid w:val="004C4140"/>
    <w:rsid w:val="004C4576"/>
    <w:rsid w:val="004C50E4"/>
    <w:rsid w:val="004C5161"/>
    <w:rsid w:val="004C51CF"/>
    <w:rsid w:val="004C5DD6"/>
    <w:rsid w:val="004C60EF"/>
    <w:rsid w:val="004C6387"/>
    <w:rsid w:val="004C696D"/>
    <w:rsid w:val="004C6B97"/>
    <w:rsid w:val="004C734E"/>
    <w:rsid w:val="004C73D8"/>
    <w:rsid w:val="004C7628"/>
    <w:rsid w:val="004C7827"/>
    <w:rsid w:val="004C7F23"/>
    <w:rsid w:val="004D063B"/>
    <w:rsid w:val="004D0798"/>
    <w:rsid w:val="004D0B42"/>
    <w:rsid w:val="004D0E1F"/>
    <w:rsid w:val="004D12B9"/>
    <w:rsid w:val="004D1ABA"/>
    <w:rsid w:val="004D1F1A"/>
    <w:rsid w:val="004D2CFD"/>
    <w:rsid w:val="004D2DAE"/>
    <w:rsid w:val="004D2E0D"/>
    <w:rsid w:val="004D403F"/>
    <w:rsid w:val="004D4A0E"/>
    <w:rsid w:val="004D4AE6"/>
    <w:rsid w:val="004D4C0B"/>
    <w:rsid w:val="004D4DD2"/>
    <w:rsid w:val="004D5077"/>
    <w:rsid w:val="004D531E"/>
    <w:rsid w:val="004D6127"/>
    <w:rsid w:val="004D6261"/>
    <w:rsid w:val="004D6694"/>
    <w:rsid w:val="004D67F3"/>
    <w:rsid w:val="004D70A1"/>
    <w:rsid w:val="004D7394"/>
    <w:rsid w:val="004D73E6"/>
    <w:rsid w:val="004D78D3"/>
    <w:rsid w:val="004D7E0C"/>
    <w:rsid w:val="004E00FA"/>
    <w:rsid w:val="004E0150"/>
    <w:rsid w:val="004E0600"/>
    <w:rsid w:val="004E083A"/>
    <w:rsid w:val="004E094C"/>
    <w:rsid w:val="004E09F7"/>
    <w:rsid w:val="004E0B88"/>
    <w:rsid w:val="004E0BD0"/>
    <w:rsid w:val="004E0CEB"/>
    <w:rsid w:val="004E1084"/>
    <w:rsid w:val="004E10B9"/>
    <w:rsid w:val="004E10DD"/>
    <w:rsid w:val="004E12F9"/>
    <w:rsid w:val="004E15F1"/>
    <w:rsid w:val="004E16A9"/>
    <w:rsid w:val="004E18ED"/>
    <w:rsid w:val="004E1960"/>
    <w:rsid w:val="004E222C"/>
    <w:rsid w:val="004E2483"/>
    <w:rsid w:val="004E2C03"/>
    <w:rsid w:val="004E2C75"/>
    <w:rsid w:val="004E3176"/>
    <w:rsid w:val="004E346B"/>
    <w:rsid w:val="004E347D"/>
    <w:rsid w:val="004E38FA"/>
    <w:rsid w:val="004E3D44"/>
    <w:rsid w:val="004E3F26"/>
    <w:rsid w:val="004E409B"/>
    <w:rsid w:val="004E433C"/>
    <w:rsid w:val="004E48D2"/>
    <w:rsid w:val="004E4941"/>
    <w:rsid w:val="004E4FB6"/>
    <w:rsid w:val="004E50B9"/>
    <w:rsid w:val="004E5713"/>
    <w:rsid w:val="004E57F6"/>
    <w:rsid w:val="004E64A3"/>
    <w:rsid w:val="004E6B93"/>
    <w:rsid w:val="004E6BCB"/>
    <w:rsid w:val="004E6D66"/>
    <w:rsid w:val="004E6F04"/>
    <w:rsid w:val="004E707E"/>
    <w:rsid w:val="004E747D"/>
    <w:rsid w:val="004E771C"/>
    <w:rsid w:val="004E7A0B"/>
    <w:rsid w:val="004E7CE3"/>
    <w:rsid w:val="004F03BB"/>
    <w:rsid w:val="004F0619"/>
    <w:rsid w:val="004F080E"/>
    <w:rsid w:val="004F0989"/>
    <w:rsid w:val="004F0DCC"/>
    <w:rsid w:val="004F0F7C"/>
    <w:rsid w:val="004F1535"/>
    <w:rsid w:val="004F28EC"/>
    <w:rsid w:val="004F2F77"/>
    <w:rsid w:val="004F36B5"/>
    <w:rsid w:val="004F36CD"/>
    <w:rsid w:val="004F3776"/>
    <w:rsid w:val="004F45D5"/>
    <w:rsid w:val="004F47E2"/>
    <w:rsid w:val="004F487D"/>
    <w:rsid w:val="004F4B1C"/>
    <w:rsid w:val="004F4DEB"/>
    <w:rsid w:val="004F4E7C"/>
    <w:rsid w:val="004F522C"/>
    <w:rsid w:val="004F532E"/>
    <w:rsid w:val="004F5A97"/>
    <w:rsid w:val="004F6429"/>
    <w:rsid w:val="004F7060"/>
    <w:rsid w:val="005000D4"/>
    <w:rsid w:val="00500654"/>
    <w:rsid w:val="00500B82"/>
    <w:rsid w:val="005015E4"/>
    <w:rsid w:val="005016E4"/>
    <w:rsid w:val="00501791"/>
    <w:rsid w:val="005017CC"/>
    <w:rsid w:val="00501C06"/>
    <w:rsid w:val="00501CB9"/>
    <w:rsid w:val="00501E2B"/>
    <w:rsid w:val="0050285E"/>
    <w:rsid w:val="00502D2B"/>
    <w:rsid w:val="00503165"/>
    <w:rsid w:val="00503167"/>
    <w:rsid w:val="0050330D"/>
    <w:rsid w:val="00503BA1"/>
    <w:rsid w:val="0050403B"/>
    <w:rsid w:val="0050413C"/>
    <w:rsid w:val="0050466F"/>
    <w:rsid w:val="00504A39"/>
    <w:rsid w:val="00504C87"/>
    <w:rsid w:val="00504F21"/>
    <w:rsid w:val="00505A0C"/>
    <w:rsid w:val="00505B0F"/>
    <w:rsid w:val="00505C77"/>
    <w:rsid w:val="00505FA2"/>
    <w:rsid w:val="00506424"/>
    <w:rsid w:val="005070E0"/>
    <w:rsid w:val="005079AF"/>
    <w:rsid w:val="00507F6D"/>
    <w:rsid w:val="005101AC"/>
    <w:rsid w:val="005104B8"/>
    <w:rsid w:val="00510639"/>
    <w:rsid w:val="00510968"/>
    <w:rsid w:val="00510C28"/>
    <w:rsid w:val="005110E0"/>
    <w:rsid w:val="00511154"/>
    <w:rsid w:val="005113FF"/>
    <w:rsid w:val="00511666"/>
    <w:rsid w:val="00511DD9"/>
    <w:rsid w:val="00512451"/>
    <w:rsid w:val="005127BB"/>
    <w:rsid w:val="00512B3E"/>
    <w:rsid w:val="00512C5D"/>
    <w:rsid w:val="00512F13"/>
    <w:rsid w:val="00513EC3"/>
    <w:rsid w:val="00513FDA"/>
    <w:rsid w:val="0051431B"/>
    <w:rsid w:val="0051466D"/>
    <w:rsid w:val="00514719"/>
    <w:rsid w:val="00514C28"/>
    <w:rsid w:val="0051501E"/>
    <w:rsid w:val="005150A7"/>
    <w:rsid w:val="00516AF2"/>
    <w:rsid w:val="00516BA3"/>
    <w:rsid w:val="00516E13"/>
    <w:rsid w:val="00516E5A"/>
    <w:rsid w:val="005173AF"/>
    <w:rsid w:val="00517E2F"/>
    <w:rsid w:val="00517EBF"/>
    <w:rsid w:val="00517EC0"/>
    <w:rsid w:val="00517FB9"/>
    <w:rsid w:val="00520009"/>
    <w:rsid w:val="00520043"/>
    <w:rsid w:val="00520906"/>
    <w:rsid w:val="00520AFA"/>
    <w:rsid w:val="00520E60"/>
    <w:rsid w:val="00521029"/>
    <w:rsid w:val="00521FB2"/>
    <w:rsid w:val="005220DA"/>
    <w:rsid w:val="005222DA"/>
    <w:rsid w:val="005228AF"/>
    <w:rsid w:val="00523170"/>
    <w:rsid w:val="005231C9"/>
    <w:rsid w:val="0052390F"/>
    <w:rsid w:val="00523BF6"/>
    <w:rsid w:val="00524371"/>
    <w:rsid w:val="005246EB"/>
    <w:rsid w:val="0052539D"/>
    <w:rsid w:val="005255A8"/>
    <w:rsid w:val="00525721"/>
    <w:rsid w:val="00525956"/>
    <w:rsid w:val="00525A0E"/>
    <w:rsid w:val="0052634C"/>
    <w:rsid w:val="005263E7"/>
    <w:rsid w:val="005265EE"/>
    <w:rsid w:val="00526691"/>
    <w:rsid w:val="00526AB0"/>
    <w:rsid w:val="005270E2"/>
    <w:rsid w:val="0052785F"/>
    <w:rsid w:val="00527B45"/>
    <w:rsid w:val="00527C11"/>
    <w:rsid w:val="00527CD2"/>
    <w:rsid w:val="005300A9"/>
    <w:rsid w:val="00530825"/>
    <w:rsid w:val="005308BB"/>
    <w:rsid w:val="00530A18"/>
    <w:rsid w:val="00531021"/>
    <w:rsid w:val="005315FB"/>
    <w:rsid w:val="005318EF"/>
    <w:rsid w:val="005327D9"/>
    <w:rsid w:val="00532CFD"/>
    <w:rsid w:val="00532EBF"/>
    <w:rsid w:val="00532FFB"/>
    <w:rsid w:val="00533AB2"/>
    <w:rsid w:val="0053421B"/>
    <w:rsid w:val="0053472C"/>
    <w:rsid w:val="00535270"/>
    <w:rsid w:val="005356C0"/>
    <w:rsid w:val="00535CE8"/>
    <w:rsid w:val="0053682E"/>
    <w:rsid w:val="00536D2A"/>
    <w:rsid w:val="00536E19"/>
    <w:rsid w:val="00537495"/>
    <w:rsid w:val="00537934"/>
    <w:rsid w:val="0054052D"/>
    <w:rsid w:val="00540CA2"/>
    <w:rsid w:val="00540D8C"/>
    <w:rsid w:val="005410B0"/>
    <w:rsid w:val="00541F55"/>
    <w:rsid w:val="00543B16"/>
    <w:rsid w:val="00543E87"/>
    <w:rsid w:val="00543FC8"/>
    <w:rsid w:val="00544096"/>
    <w:rsid w:val="00544B5C"/>
    <w:rsid w:val="00544D70"/>
    <w:rsid w:val="00545038"/>
    <w:rsid w:val="00545B49"/>
    <w:rsid w:val="0054621A"/>
    <w:rsid w:val="005464F3"/>
    <w:rsid w:val="00546916"/>
    <w:rsid w:val="00546DB3"/>
    <w:rsid w:val="00546EC0"/>
    <w:rsid w:val="00547C8F"/>
    <w:rsid w:val="00547CE1"/>
    <w:rsid w:val="00547F66"/>
    <w:rsid w:val="0055037C"/>
    <w:rsid w:val="005517C6"/>
    <w:rsid w:val="00551AE2"/>
    <w:rsid w:val="00551EE5"/>
    <w:rsid w:val="00551FC7"/>
    <w:rsid w:val="00552295"/>
    <w:rsid w:val="005526B8"/>
    <w:rsid w:val="005528B1"/>
    <w:rsid w:val="00552C3F"/>
    <w:rsid w:val="00552E15"/>
    <w:rsid w:val="005535FC"/>
    <w:rsid w:val="00553825"/>
    <w:rsid w:val="00553CB1"/>
    <w:rsid w:val="00553D31"/>
    <w:rsid w:val="0055499E"/>
    <w:rsid w:val="00554F3D"/>
    <w:rsid w:val="00555287"/>
    <w:rsid w:val="00555F1E"/>
    <w:rsid w:val="00555FFA"/>
    <w:rsid w:val="0055601A"/>
    <w:rsid w:val="005561F0"/>
    <w:rsid w:val="00557A42"/>
    <w:rsid w:val="005600A1"/>
    <w:rsid w:val="005604A4"/>
    <w:rsid w:val="005607FB"/>
    <w:rsid w:val="005609BD"/>
    <w:rsid w:val="00561506"/>
    <w:rsid w:val="00561702"/>
    <w:rsid w:val="0056260C"/>
    <w:rsid w:val="005627E4"/>
    <w:rsid w:val="0056345D"/>
    <w:rsid w:val="00564638"/>
    <w:rsid w:val="00564678"/>
    <w:rsid w:val="00565726"/>
    <w:rsid w:val="00565782"/>
    <w:rsid w:val="00565EC1"/>
    <w:rsid w:val="0056657E"/>
    <w:rsid w:val="0056684A"/>
    <w:rsid w:val="00566925"/>
    <w:rsid w:val="00566BA2"/>
    <w:rsid w:val="00567156"/>
    <w:rsid w:val="0056737D"/>
    <w:rsid w:val="005678A6"/>
    <w:rsid w:val="00570949"/>
    <w:rsid w:val="00570A08"/>
    <w:rsid w:val="00571036"/>
    <w:rsid w:val="00571249"/>
    <w:rsid w:val="005712F7"/>
    <w:rsid w:val="005713E1"/>
    <w:rsid w:val="005716B4"/>
    <w:rsid w:val="00571CA5"/>
    <w:rsid w:val="00572873"/>
    <w:rsid w:val="00572A6F"/>
    <w:rsid w:val="0057370F"/>
    <w:rsid w:val="00573C3F"/>
    <w:rsid w:val="0057427E"/>
    <w:rsid w:val="0057480B"/>
    <w:rsid w:val="00574A07"/>
    <w:rsid w:val="00574E24"/>
    <w:rsid w:val="005753C5"/>
    <w:rsid w:val="005755F3"/>
    <w:rsid w:val="0057572A"/>
    <w:rsid w:val="00575AE9"/>
    <w:rsid w:val="00575AFF"/>
    <w:rsid w:val="00575D84"/>
    <w:rsid w:val="00576572"/>
    <w:rsid w:val="00576588"/>
    <w:rsid w:val="0057695F"/>
    <w:rsid w:val="00576D32"/>
    <w:rsid w:val="005773EF"/>
    <w:rsid w:val="0057743B"/>
    <w:rsid w:val="00580260"/>
    <w:rsid w:val="005802F7"/>
    <w:rsid w:val="00580757"/>
    <w:rsid w:val="005808DC"/>
    <w:rsid w:val="00580E93"/>
    <w:rsid w:val="00580FCE"/>
    <w:rsid w:val="00581AB0"/>
    <w:rsid w:val="00582E89"/>
    <w:rsid w:val="005830DA"/>
    <w:rsid w:val="005833D2"/>
    <w:rsid w:val="00583454"/>
    <w:rsid w:val="0058359A"/>
    <w:rsid w:val="0058425B"/>
    <w:rsid w:val="00584336"/>
    <w:rsid w:val="005843BD"/>
    <w:rsid w:val="00584892"/>
    <w:rsid w:val="00584923"/>
    <w:rsid w:val="00584D72"/>
    <w:rsid w:val="00584E29"/>
    <w:rsid w:val="00585360"/>
    <w:rsid w:val="005855E6"/>
    <w:rsid w:val="005857AA"/>
    <w:rsid w:val="0058599B"/>
    <w:rsid w:val="0058653F"/>
    <w:rsid w:val="005867E8"/>
    <w:rsid w:val="00586CAB"/>
    <w:rsid w:val="00586DE8"/>
    <w:rsid w:val="005877B8"/>
    <w:rsid w:val="005900F8"/>
    <w:rsid w:val="00590654"/>
    <w:rsid w:val="005907AE"/>
    <w:rsid w:val="00590A5A"/>
    <w:rsid w:val="00591C04"/>
    <w:rsid w:val="00591DD5"/>
    <w:rsid w:val="00591DF6"/>
    <w:rsid w:val="00591F06"/>
    <w:rsid w:val="005922E0"/>
    <w:rsid w:val="00592B1A"/>
    <w:rsid w:val="00592C41"/>
    <w:rsid w:val="005930E6"/>
    <w:rsid w:val="005935C1"/>
    <w:rsid w:val="0059377F"/>
    <w:rsid w:val="00594013"/>
    <w:rsid w:val="00594132"/>
    <w:rsid w:val="00594183"/>
    <w:rsid w:val="0059427E"/>
    <w:rsid w:val="00595178"/>
    <w:rsid w:val="00595316"/>
    <w:rsid w:val="005966D6"/>
    <w:rsid w:val="005971CD"/>
    <w:rsid w:val="0059727F"/>
    <w:rsid w:val="00597A6F"/>
    <w:rsid w:val="005A01CB"/>
    <w:rsid w:val="005A023A"/>
    <w:rsid w:val="005A0341"/>
    <w:rsid w:val="005A053D"/>
    <w:rsid w:val="005A06B1"/>
    <w:rsid w:val="005A0C2A"/>
    <w:rsid w:val="005A0F71"/>
    <w:rsid w:val="005A1C48"/>
    <w:rsid w:val="005A1E25"/>
    <w:rsid w:val="005A1E67"/>
    <w:rsid w:val="005A2465"/>
    <w:rsid w:val="005A2686"/>
    <w:rsid w:val="005A2777"/>
    <w:rsid w:val="005A277C"/>
    <w:rsid w:val="005A31CB"/>
    <w:rsid w:val="005A377D"/>
    <w:rsid w:val="005A3B93"/>
    <w:rsid w:val="005A4865"/>
    <w:rsid w:val="005A4B89"/>
    <w:rsid w:val="005A512F"/>
    <w:rsid w:val="005A5728"/>
    <w:rsid w:val="005A58A9"/>
    <w:rsid w:val="005A58DA"/>
    <w:rsid w:val="005A5DA7"/>
    <w:rsid w:val="005A5FA4"/>
    <w:rsid w:val="005A611D"/>
    <w:rsid w:val="005A7051"/>
    <w:rsid w:val="005A709D"/>
    <w:rsid w:val="005A7371"/>
    <w:rsid w:val="005A73A5"/>
    <w:rsid w:val="005A7D42"/>
    <w:rsid w:val="005B09FC"/>
    <w:rsid w:val="005B09FD"/>
    <w:rsid w:val="005B1022"/>
    <w:rsid w:val="005B1250"/>
    <w:rsid w:val="005B1668"/>
    <w:rsid w:val="005B224F"/>
    <w:rsid w:val="005B238D"/>
    <w:rsid w:val="005B2891"/>
    <w:rsid w:val="005B2895"/>
    <w:rsid w:val="005B326F"/>
    <w:rsid w:val="005B35B6"/>
    <w:rsid w:val="005B35FA"/>
    <w:rsid w:val="005B37EB"/>
    <w:rsid w:val="005B3B14"/>
    <w:rsid w:val="005B3C91"/>
    <w:rsid w:val="005B3E0D"/>
    <w:rsid w:val="005B4187"/>
    <w:rsid w:val="005B4999"/>
    <w:rsid w:val="005B4ECB"/>
    <w:rsid w:val="005B4F28"/>
    <w:rsid w:val="005B516A"/>
    <w:rsid w:val="005B51E2"/>
    <w:rsid w:val="005B588E"/>
    <w:rsid w:val="005B595B"/>
    <w:rsid w:val="005B5AC6"/>
    <w:rsid w:val="005B5E6E"/>
    <w:rsid w:val="005B6651"/>
    <w:rsid w:val="005B690F"/>
    <w:rsid w:val="005B6956"/>
    <w:rsid w:val="005B6B7D"/>
    <w:rsid w:val="005C0161"/>
    <w:rsid w:val="005C0204"/>
    <w:rsid w:val="005C086C"/>
    <w:rsid w:val="005C0D97"/>
    <w:rsid w:val="005C0DC7"/>
    <w:rsid w:val="005C1F10"/>
    <w:rsid w:val="005C1F54"/>
    <w:rsid w:val="005C2A75"/>
    <w:rsid w:val="005C2BB4"/>
    <w:rsid w:val="005C2DE5"/>
    <w:rsid w:val="005C2FB9"/>
    <w:rsid w:val="005C3039"/>
    <w:rsid w:val="005C378E"/>
    <w:rsid w:val="005C379A"/>
    <w:rsid w:val="005C3D18"/>
    <w:rsid w:val="005C498D"/>
    <w:rsid w:val="005C4A9C"/>
    <w:rsid w:val="005C4C10"/>
    <w:rsid w:val="005C4D02"/>
    <w:rsid w:val="005C4D8E"/>
    <w:rsid w:val="005C4F7E"/>
    <w:rsid w:val="005C531B"/>
    <w:rsid w:val="005C5493"/>
    <w:rsid w:val="005C638A"/>
    <w:rsid w:val="005C6FB3"/>
    <w:rsid w:val="005C7279"/>
    <w:rsid w:val="005C7629"/>
    <w:rsid w:val="005C77BA"/>
    <w:rsid w:val="005C7BF9"/>
    <w:rsid w:val="005C7C8B"/>
    <w:rsid w:val="005C7D90"/>
    <w:rsid w:val="005C7F05"/>
    <w:rsid w:val="005C7FE7"/>
    <w:rsid w:val="005D042C"/>
    <w:rsid w:val="005D10FA"/>
    <w:rsid w:val="005D12B6"/>
    <w:rsid w:val="005D1548"/>
    <w:rsid w:val="005D1B0B"/>
    <w:rsid w:val="005D1B1F"/>
    <w:rsid w:val="005D1CAB"/>
    <w:rsid w:val="005D2C70"/>
    <w:rsid w:val="005D422C"/>
    <w:rsid w:val="005D4582"/>
    <w:rsid w:val="005D4831"/>
    <w:rsid w:val="005D4A19"/>
    <w:rsid w:val="005D56BC"/>
    <w:rsid w:val="005D5779"/>
    <w:rsid w:val="005D5D62"/>
    <w:rsid w:val="005D63FD"/>
    <w:rsid w:val="005D66E5"/>
    <w:rsid w:val="005D6E2A"/>
    <w:rsid w:val="005D73E4"/>
    <w:rsid w:val="005D7913"/>
    <w:rsid w:val="005D7AC7"/>
    <w:rsid w:val="005D7F9C"/>
    <w:rsid w:val="005E03C4"/>
    <w:rsid w:val="005E083E"/>
    <w:rsid w:val="005E0B39"/>
    <w:rsid w:val="005E1199"/>
    <w:rsid w:val="005E1626"/>
    <w:rsid w:val="005E19F7"/>
    <w:rsid w:val="005E1A3E"/>
    <w:rsid w:val="005E1C23"/>
    <w:rsid w:val="005E2177"/>
    <w:rsid w:val="005E2372"/>
    <w:rsid w:val="005E2A2C"/>
    <w:rsid w:val="005E2A54"/>
    <w:rsid w:val="005E3422"/>
    <w:rsid w:val="005E35AB"/>
    <w:rsid w:val="005E3872"/>
    <w:rsid w:val="005E3CFD"/>
    <w:rsid w:val="005E3D6F"/>
    <w:rsid w:val="005E4077"/>
    <w:rsid w:val="005E496E"/>
    <w:rsid w:val="005E4A07"/>
    <w:rsid w:val="005E4CA7"/>
    <w:rsid w:val="005E4E59"/>
    <w:rsid w:val="005E4EB0"/>
    <w:rsid w:val="005E4FA5"/>
    <w:rsid w:val="005E5185"/>
    <w:rsid w:val="005E51DB"/>
    <w:rsid w:val="005E5557"/>
    <w:rsid w:val="005E6380"/>
    <w:rsid w:val="005E6520"/>
    <w:rsid w:val="005E67BC"/>
    <w:rsid w:val="005E68BC"/>
    <w:rsid w:val="005E6A22"/>
    <w:rsid w:val="005E7098"/>
    <w:rsid w:val="005E73B6"/>
    <w:rsid w:val="005E78DF"/>
    <w:rsid w:val="005F04A1"/>
    <w:rsid w:val="005F06C1"/>
    <w:rsid w:val="005F0F46"/>
    <w:rsid w:val="005F1325"/>
    <w:rsid w:val="005F1780"/>
    <w:rsid w:val="005F1935"/>
    <w:rsid w:val="005F27EF"/>
    <w:rsid w:val="005F29EC"/>
    <w:rsid w:val="005F2CF7"/>
    <w:rsid w:val="005F3405"/>
    <w:rsid w:val="005F341D"/>
    <w:rsid w:val="005F389D"/>
    <w:rsid w:val="005F3B54"/>
    <w:rsid w:val="005F49B5"/>
    <w:rsid w:val="005F5051"/>
    <w:rsid w:val="005F5824"/>
    <w:rsid w:val="005F5965"/>
    <w:rsid w:val="005F59A4"/>
    <w:rsid w:val="005F5D4E"/>
    <w:rsid w:val="005F5FA8"/>
    <w:rsid w:val="005F6AA4"/>
    <w:rsid w:val="005F6DE8"/>
    <w:rsid w:val="006003F5"/>
    <w:rsid w:val="00600D11"/>
    <w:rsid w:val="00600F51"/>
    <w:rsid w:val="006012CE"/>
    <w:rsid w:val="00601761"/>
    <w:rsid w:val="00601BE5"/>
    <w:rsid w:val="00601C0A"/>
    <w:rsid w:val="00601EB7"/>
    <w:rsid w:val="00602BF7"/>
    <w:rsid w:val="00602C2B"/>
    <w:rsid w:val="006030CA"/>
    <w:rsid w:val="00603321"/>
    <w:rsid w:val="00603546"/>
    <w:rsid w:val="00603BA0"/>
    <w:rsid w:val="00603C92"/>
    <w:rsid w:val="006040D3"/>
    <w:rsid w:val="006041CC"/>
    <w:rsid w:val="00605073"/>
    <w:rsid w:val="00605542"/>
    <w:rsid w:val="00605827"/>
    <w:rsid w:val="00605CBF"/>
    <w:rsid w:val="00606163"/>
    <w:rsid w:val="0060655B"/>
    <w:rsid w:val="00606589"/>
    <w:rsid w:val="00606E0E"/>
    <w:rsid w:val="0060799E"/>
    <w:rsid w:val="006107CC"/>
    <w:rsid w:val="0061096B"/>
    <w:rsid w:val="006116FD"/>
    <w:rsid w:val="00611703"/>
    <w:rsid w:val="0061171C"/>
    <w:rsid w:val="0061202A"/>
    <w:rsid w:val="00612475"/>
    <w:rsid w:val="0061267A"/>
    <w:rsid w:val="00612A87"/>
    <w:rsid w:val="00612DEF"/>
    <w:rsid w:val="0061344E"/>
    <w:rsid w:val="006139D1"/>
    <w:rsid w:val="00613D3D"/>
    <w:rsid w:val="00614133"/>
    <w:rsid w:val="00614969"/>
    <w:rsid w:val="00614AF1"/>
    <w:rsid w:val="006156F8"/>
    <w:rsid w:val="0061643C"/>
    <w:rsid w:val="0061645F"/>
    <w:rsid w:val="006171C8"/>
    <w:rsid w:val="0061792A"/>
    <w:rsid w:val="00617CF7"/>
    <w:rsid w:val="00617F3F"/>
    <w:rsid w:val="006201BA"/>
    <w:rsid w:val="00620382"/>
    <w:rsid w:val="0062045A"/>
    <w:rsid w:val="006208BD"/>
    <w:rsid w:val="0062096B"/>
    <w:rsid w:val="006209BE"/>
    <w:rsid w:val="00620C6E"/>
    <w:rsid w:val="006211EF"/>
    <w:rsid w:val="006214BC"/>
    <w:rsid w:val="006214D6"/>
    <w:rsid w:val="00621F31"/>
    <w:rsid w:val="006220D4"/>
    <w:rsid w:val="0062235F"/>
    <w:rsid w:val="006223EC"/>
    <w:rsid w:val="006224A7"/>
    <w:rsid w:val="006224EE"/>
    <w:rsid w:val="00622548"/>
    <w:rsid w:val="0062261C"/>
    <w:rsid w:val="00622BA2"/>
    <w:rsid w:val="00623058"/>
    <w:rsid w:val="00623982"/>
    <w:rsid w:val="00624B13"/>
    <w:rsid w:val="00624C0E"/>
    <w:rsid w:val="00625155"/>
    <w:rsid w:val="00625566"/>
    <w:rsid w:val="00625627"/>
    <w:rsid w:val="00625A1C"/>
    <w:rsid w:val="00625B4E"/>
    <w:rsid w:val="00625CE1"/>
    <w:rsid w:val="006263A4"/>
    <w:rsid w:val="0062641E"/>
    <w:rsid w:val="006273F5"/>
    <w:rsid w:val="00627A10"/>
    <w:rsid w:val="00627D59"/>
    <w:rsid w:val="0063035A"/>
    <w:rsid w:val="00630450"/>
    <w:rsid w:val="00630D5E"/>
    <w:rsid w:val="006314AB"/>
    <w:rsid w:val="0063152F"/>
    <w:rsid w:val="0063171F"/>
    <w:rsid w:val="00631BE4"/>
    <w:rsid w:val="00631F9F"/>
    <w:rsid w:val="00632A2B"/>
    <w:rsid w:val="00632A84"/>
    <w:rsid w:val="00632CB9"/>
    <w:rsid w:val="00632FD2"/>
    <w:rsid w:val="00633056"/>
    <w:rsid w:val="00633175"/>
    <w:rsid w:val="006336D7"/>
    <w:rsid w:val="00633EB3"/>
    <w:rsid w:val="006341AA"/>
    <w:rsid w:val="00634A20"/>
    <w:rsid w:val="00635574"/>
    <w:rsid w:val="00635BDD"/>
    <w:rsid w:val="00635CFE"/>
    <w:rsid w:val="006360D3"/>
    <w:rsid w:val="006363FC"/>
    <w:rsid w:val="006368F3"/>
    <w:rsid w:val="0063698C"/>
    <w:rsid w:val="00636EF5"/>
    <w:rsid w:val="006372D1"/>
    <w:rsid w:val="0063769E"/>
    <w:rsid w:val="006378BB"/>
    <w:rsid w:val="0064052F"/>
    <w:rsid w:val="00641E9C"/>
    <w:rsid w:val="00641EAB"/>
    <w:rsid w:val="00641F95"/>
    <w:rsid w:val="00642182"/>
    <w:rsid w:val="0064218B"/>
    <w:rsid w:val="006427F4"/>
    <w:rsid w:val="00642939"/>
    <w:rsid w:val="006430EF"/>
    <w:rsid w:val="006433C7"/>
    <w:rsid w:val="00644140"/>
    <w:rsid w:val="006445C7"/>
    <w:rsid w:val="0064468E"/>
    <w:rsid w:val="00644C67"/>
    <w:rsid w:val="006452F8"/>
    <w:rsid w:val="00645603"/>
    <w:rsid w:val="00645B72"/>
    <w:rsid w:val="00645CCA"/>
    <w:rsid w:val="0064604E"/>
    <w:rsid w:val="006460BD"/>
    <w:rsid w:val="00646828"/>
    <w:rsid w:val="00646B32"/>
    <w:rsid w:val="00646CEA"/>
    <w:rsid w:val="006472FB"/>
    <w:rsid w:val="0064737E"/>
    <w:rsid w:val="006476D4"/>
    <w:rsid w:val="00647AE8"/>
    <w:rsid w:val="0065007C"/>
    <w:rsid w:val="0065049A"/>
    <w:rsid w:val="00650611"/>
    <w:rsid w:val="00650DA6"/>
    <w:rsid w:val="006512D1"/>
    <w:rsid w:val="006514FF"/>
    <w:rsid w:val="006515E8"/>
    <w:rsid w:val="006515F1"/>
    <w:rsid w:val="006517BA"/>
    <w:rsid w:val="006517C0"/>
    <w:rsid w:val="00651BB7"/>
    <w:rsid w:val="00651C4A"/>
    <w:rsid w:val="00652013"/>
    <w:rsid w:val="006526B7"/>
    <w:rsid w:val="00652B74"/>
    <w:rsid w:val="00654495"/>
    <w:rsid w:val="00654CB7"/>
    <w:rsid w:val="00655AE6"/>
    <w:rsid w:val="006562CD"/>
    <w:rsid w:val="006564A9"/>
    <w:rsid w:val="006565E7"/>
    <w:rsid w:val="00657410"/>
    <w:rsid w:val="00657513"/>
    <w:rsid w:val="006575CC"/>
    <w:rsid w:val="00660084"/>
    <w:rsid w:val="006600FE"/>
    <w:rsid w:val="00660F69"/>
    <w:rsid w:val="00660FCC"/>
    <w:rsid w:val="00661CF7"/>
    <w:rsid w:val="0066209E"/>
    <w:rsid w:val="00662275"/>
    <w:rsid w:val="0066283B"/>
    <w:rsid w:val="00662B01"/>
    <w:rsid w:val="00662C58"/>
    <w:rsid w:val="00663681"/>
    <w:rsid w:val="00663F41"/>
    <w:rsid w:val="00664212"/>
    <w:rsid w:val="00664658"/>
    <w:rsid w:val="0066546A"/>
    <w:rsid w:val="006658D7"/>
    <w:rsid w:val="00665DF6"/>
    <w:rsid w:val="00666166"/>
    <w:rsid w:val="006677C1"/>
    <w:rsid w:val="00670C02"/>
    <w:rsid w:val="00671200"/>
    <w:rsid w:val="006716A9"/>
    <w:rsid w:val="006717EE"/>
    <w:rsid w:val="00671C63"/>
    <w:rsid w:val="00672004"/>
    <w:rsid w:val="00672018"/>
    <w:rsid w:val="00672523"/>
    <w:rsid w:val="006725FC"/>
    <w:rsid w:val="0067269C"/>
    <w:rsid w:val="0067287A"/>
    <w:rsid w:val="006728C3"/>
    <w:rsid w:val="00673023"/>
    <w:rsid w:val="0067359A"/>
    <w:rsid w:val="00673629"/>
    <w:rsid w:val="0067372F"/>
    <w:rsid w:val="00673B0E"/>
    <w:rsid w:val="00673C7E"/>
    <w:rsid w:val="00673D6D"/>
    <w:rsid w:val="00673E53"/>
    <w:rsid w:val="006747B2"/>
    <w:rsid w:val="00674E0D"/>
    <w:rsid w:val="006758DD"/>
    <w:rsid w:val="00676296"/>
    <w:rsid w:val="00676824"/>
    <w:rsid w:val="0067685D"/>
    <w:rsid w:val="006768D8"/>
    <w:rsid w:val="00676D5C"/>
    <w:rsid w:val="006776BC"/>
    <w:rsid w:val="00677970"/>
    <w:rsid w:val="00677A2A"/>
    <w:rsid w:val="00677E74"/>
    <w:rsid w:val="0068011F"/>
    <w:rsid w:val="00680458"/>
    <w:rsid w:val="00680EEF"/>
    <w:rsid w:val="00681288"/>
    <w:rsid w:val="00681409"/>
    <w:rsid w:val="00681DD1"/>
    <w:rsid w:val="006820E6"/>
    <w:rsid w:val="0068232D"/>
    <w:rsid w:val="00682448"/>
    <w:rsid w:val="00682931"/>
    <w:rsid w:val="00682E2F"/>
    <w:rsid w:val="0068358C"/>
    <w:rsid w:val="00683C58"/>
    <w:rsid w:val="00683D93"/>
    <w:rsid w:val="00683E49"/>
    <w:rsid w:val="00683FCA"/>
    <w:rsid w:val="00685386"/>
    <w:rsid w:val="0068544F"/>
    <w:rsid w:val="00685E11"/>
    <w:rsid w:val="006860E7"/>
    <w:rsid w:val="006862AB"/>
    <w:rsid w:val="006873A3"/>
    <w:rsid w:val="0068740C"/>
    <w:rsid w:val="006879A8"/>
    <w:rsid w:val="00687CB0"/>
    <w:rsid w:val="00687F62"/>
    <w:rsid w:val="006900DC"/>
    <w:rsid w:val="006903C8"/>
    <w:rsid w:val="00691C58"/>
    <w:rsid w:val="00692C80"/>
    <w:rsid w:val="00692F01"/>
    <w:rsid w:val="00693111"/>
    <w:rsid w:val="006932E3"/>
    <w:rsid w:val="006933EA"/>
    <w:rsid w:val="00693C7A"/>
    <w:rsid w:val="006941EF"/>
    <w:rsid w:val="00695821"/>
    <w:rsid w:val="006959B3"/>
    <w:rsid w:val="0069609B"/>
    <w:rsid w:val="00696237"/>
    <w:rsid w:val="00696447"/>
    <w:rsid w:val="00696C5C"/>
    <w:rsid w:val="00697629"/>
    <w:rsid w:val="006A00A0"/>
    <w:rsid w:val="006A03CA"/>
    <w:rsid w:val="006A10CD"/>
    <w:rsid w:val="006A1654"/>
    <w:rsid w:val="006A1CC4"/>
    <w:rsid w:val="006A1D3E"/>
    <w:rsid w:val="006A216A"/>
    <w:rsid w:val="006A2CE8"/>
    <w:rsid w:val="006A2FA2"/>
    <w:rsid w:val="006A3865"/>
    <w:rsid w:val="006A4451"/>
    <w:rsid w:val="006A556C"/>
    <w:rsid w:val="006A571F"/>
    <w:rsid w:val="006A5F62"/>
    <w:rsid w:val="006A6429"/>
    <w:rsid w:val="006A684F"/>
    <w:rsid w:val="006A6EB3"/>
    <w:rsid w:val="006A73B1"/>
    <w:rsid w:val="006A763E"/>
    <w:rsid w:val="006A7847"/>
    <w:rsid w:val="006B0998"/>
    <w:rsid w:val="006B0E7A"/>
    <w:rsid w:val="006B1630"/>
    <w:rsid w:val="006B18C9"/>
    <w:rsid w:val="006B1AEE"/>
    <w:rsid w:val="006B1D25"/>
    <w:rsid w:val="006B1F3A"/>
    <w:rsid w:val="006B20DA"/>
    <w:rsid w:val="006B27C4"/>
    <w:rsid w:val="006B3067"/>
    <w:rsid w:val="006B3255"/>
    <w:rsid w:val="006B3783"/>
    <w:rsid w:val="006B3817"/>
    <w:rsid w:val="006B396D"/>
    <w:rsid w:val="006B3D3E"/>
    <w:rsid w:val="006B3F27"/>
    <w:rsid w:val="006B4401"/>
    <w:rsid w:val="006B5674"/>
    <w:rsid w:val="006B63EB"/>
    <w:rsid w:val="006B66AB"/>
    <w:rsid w:val="006B7C24"/>
    <w:rsid w:val="006B7C4F"/>
    <w:rsid w:val="006B7ECC"/>
    <w:rsid w:val="006C0121"/>
    <w:rsid w:val="006C1235"/>
    <w:rsid w:val="006C12B6"/>
    <w:rsid w:val="006C13D5"/>
    <w:rsid w:val="006C1844"/>
    <w:rsid w:val="006C193C"/>
    <w:rsid w:val="006C1A82"/>
    <w:rsid w:val="006C1E8E"/>
    <w:rsid w:val="006C1F1D"/>
    <w:rsid w:val="006C22F3"/>
    <w:rsid w:val="006C28DC"/>
    <w:rsid w:val="006C2975"/>
    <w:rsid w:val="006C2E1B"/>
    <w:rsid w:val="006C3B16"/>
    <w:rsid w:val="006C3BC6"/>
    <w:rsid w:val="006C3F61"/>
    <w:rsid w:val="006C4710"/>
    <w:rsid w:val="006C4758"/>
    <w:rsid w:val="006C4806"/>
    <w:rsid w:val="006C5155"/>
    <w:rsid w:val="006C5185"/>
    <w:rsid w:val="006C5E8F"/>
    <w:rsid w:val="006C6185"/>
    <w:rsid w:val="006C64C3"/>
    <w:rsid w:val="006C6515"/>
    <w:rsid w:val="006C7175"/>
    <w:rsid w:val="006C72B0"/>
    <w:rsid w:val="006C77A4"/>
    <w:rsid w:val="006C7815"/>
    <w:rsid w:val="006C7891"/>
    <w:rsid w:val="006D085B"/>
    <w:rsid w:val="006D0BB4"/>
    <w:rsid w:val="006D0DD9"/>
    <w:rsid w:val="006D107C"/>
    <w:rsid w:val="006D126D"/>
    <w:rsid w:val="006D1485"/>
    <w:rsid w:val="006D1B87"/>
    <w:rsid w:val="006D1C60"/>
    <w:rsid w:val="006D1D05"/>
    <w:rsid w:val="006D1E01"/>
    <w:rsid w:val="006D1F32"/>
    <w:rsid w:val="006D23B8"/>
    <w:rsid w:val="006D247E"/>
    <w:rsid w:val="006D27EF"/>
    <w:rsid w:val="006D2ACD"/>
    <w:rsid w:val="006D3241"/>
    <w:rsid w:val="006D32EF"/>
    <w:rsid w:val="006D3388"/>
    <w:rsid w:val="006D3838"/>
    <w:rsid w:val="006D38D3"/>
    <w:rsid w:val="006D40C4"/>
    <w:rsid w:val="006D43D4"/>
    <w:rsid w:val="006D4DD7"/>
    <w:rsid w:val="006D4F49"/>
    <w:rsid w:val="006D4F59"/>
    <w:rsid w:val="006D5465"/>
    <w:rsid w:val="006D57BD"/>
    <w:rsid w:val="006D5A8E"/>
    <w:rsid w:val="006D5B95"/>
    <w:rsid w:val="006D61C8"/>
    <w:rsid w:val="006D62A8"/>
    <w:rsid w:val="006D64A3"/>
    <w:rsid w:val="006D679F"/>
    <w:rsid w:val="006D67B9"/>
    <w:rsid w:val="006D6939"/>
    <w:rsid w:val="006D6E43"/>
    <w:rsid w:val="006D7290"/>
    <w:rsid w:val="006D7DB8"/>
    <w:rsid w:val="006E0777"/>
    <w:rsid w:val="006E165D"/>
    <w:rsid w:val="006E179C"/>
    <w:rsid w:val="006E19FA"/>
    <w:rsid w:val="006E1B6E"/>
    <w:rsid w:val="006E2690"/>
    <w:rsid w:val="006E27F6"/>
    <w:rsid w:val="006E3793"/>
    <w:rsid w:val="006E3827"/>
    <w:rsid w:val="006E3FD7"/>
    <w:rsid w:val="006E44DC"/>
    <w:rsid w:val="006E4594"/>
    <w:rsid w:val="006E46EC"/>
    <w:rsid w:val="006E4CC1"/>
    <w:rsid w:val="006E4FDA"/>
    <w:rsid w:val="006E5F90"/>
    <w:rsid w:val="006E6467"/>
    <w:rsid w:val="006E74A5"/>
    <w:rsid w:val="006E7687"/>
    <w:rsid w:val="006F0323"/>
    <w:rsid w:val="006F0791"/>
    <w:rsid w:val="006F098F"/>
    <w:rsid w:val="006F09DA"/>
    <w:rsid w:val="006F0D29"/>
    <w:rsid w:val="006F0DDA"/>
    <w:rsid w:val="006F15E6"/>
    <w:rsid w:val="006F195A"/>
    <w:rsid w:val="006F28C9"/>
    <w:rsid w:val="006F344A"/>
    <w:rsid w:val="006F366E"/>
    <w:rsid w:val="006F4076"/>
    <w:rsid w:val="006F436A"/>
    <w:rsid w:val="006F48B7"/>
    <w:rsid w:val="006F4DAD"/>
    <w:rsid w:val="006F4F7D"/>
    <w:rsid w:val="006F57DF"/>
    <w:rsid w:val="006F5C45"/>
    <w:rsid w:val="006F5F27"/>
    <w:rsid w:val="006F672E"/>
    <w:rsid w:val="006F6CE0"/>
    <w:rsid w:val="006F6DF1"/>
    <w:rsid w:val="006F78A8"/>
    <w:rsid w:val="006F7A27"/>
    <w:rsid w:val="006F7A6C"/>
    <w:rsid w:val="007002E3"/>
    <w:rsid w:val="007004B9"/>
    <w:rsid w:val="0070061C"/>
    <w:rsid w:val="00700759"/>
    <w:rsid w:val="00700819"/>
    <w:rsid w:val="007008AD"/>
    <w:rsid w:val="00700C53"/>
    <w:rsid w:val="00700E5F"/>
    <w:rsid w:val="007016DD"/>
    <w:rsid w:val="00701FEC"/>
    <w:rsid w:val="00702C57"/>
    <w:rsid w:val="0070303F"/>
    <w:rsid w:val="007036DC"/>
    <w:rsid w:val="007040C6"/>
    <w:rsid w:val="0070511D"/>
    <w:rsid w:val="007051CA"/>
    <w:rsid w:val="00705553"/>
    <w:rsid w:val="007057F9"/>
    <w:rsid w:val="007058AB"/>
    <w:rsid w:val="007058BA"/>
    <w:rsid w:val="00705D00"/>
    <w:rsid w:val="00705E4F"/>
    <w:rsid w:val="007068A4"/>
    <w:rsid w:val="007069E5"/>
    <w:rsid w:val="0070736E"/>
    <w:rsid w:val="00707B8C"/>
    <w:rsid w:val="00710275"/>
    <w:rsid w:val="007104CC"/>
    <w:rsid w:val="00710C67"/>
    <w:rsid w:val="007112FD"/>
    <w:rsid w:val="00711ADA"/>
    <w:rsid w:val="007120DF"/>
    <w:rsid w:val="007129AA"/>
    <w:rsid w:val="00712B54"/>
    <w:rsid w:val="00712DD0"/>
    <w:rsid w:val="00712F4C"/>
    <w:rsid w:val="00713083"/>
    <w:rsid w:val="00713257"/>
    <w:rsid w:val="0071326E"/>
    <w:rsid w:val="00713454"/>
    <w:rsid w:val="007134D4"/>
    <w:rsid w:val="00713763"/>
    <w:rsid w:val="00713F7A"/>
    <w:rsid w:val="00714CC9"/>
    <w:rsid w:val="00714CDB"/>
    <w:rsid w:val="007150EE"/>
    <w:rsid w:val="007160A3"/>
    <w:rsid w:val="0071624D"/>
    <w:rsid w:val="00716505"/>
    <w:rsid w:val="007169E9"/>
    <w:rsid w:val="00716D05"/>
    <w:rsid w:val="007170B5"/>
    <w:rsid w:val="0071748D"/>
    <w:rsid w:val="0071768F"/>
    <w:rsid w:val="007177E8"/>
    <w:rsid w:val="007178BD"/>
    <w:rsid w:val="00717984"/>
    <w:rsid w:val="00717C7A"/>
    <w:rsid w:val="00720080"/>
    <w:rsid w:val="0072062C"/>
    <w:rsid w:val="00720B34"/>
    <w:rsid w:val="00720BA6"/>
    <w:rsid w:val="00721113"/>
    <w:rsid w:val="007213E3"/>
    <w:rsid w:val="007223AD"/>
    <w:rsid w:val="007228DD"/>
    <w:rsid w:val="00723090"/>
    <w:rsid w:val="00723C83"/>
    <w:rsid w:val="00724125"/>
    <w:rsid w:val="0072462B"/>
    <w:rsid w:val="007250C3"/>
    <w:rsid w:val="00725B40"/>
    <w:rsid w:val="00726437"/>
    <w:rsid w:val="00726FE8"/>
    <w:rsid w:val="0072724E"/>
    <w:rsid w:val="0072726C"/>
    <w:rsid w:val="00727C3D"/>
    <w:rsid w:val="00727F5E"/>
    <w:rsid w:val="0073040D"/>
    <w:rsid w:val="00730586"/>
    <w:rsid w:val="00730595"/>
    <w:rsid w:val="007305E5"/>
    <w:rsid w:val="00730733"/>
    <w:rsid w:val="00730CE9"/>
    <w:rsid w:val="00730D90"/>
    <w:rsid w:val="007310CF"/>
    <w:rsid w:val="00731105"/>
    <w:rsid w:val="00731D78"/>
    <w:rsid w:val="00732498"/>
    <w:rsid w:val="0073319F"/>
    <w:rsid w:val="007340BE"/>
    <w:rsid w:val="00734327"/>
    <w:rsid w:val="007343A9"/>
    <w:rsid w:val="00734463"/>
    <w:rsid w:val="00734C21"/>
    <w:rsid w:val="00735D1F"/>
    <w:rsid w:val="00735DC0"/>
    <w:rsid w:val="0073614D"/>
    <w:rsid w:val="00736883"/>
    <w:rsid w:val="0073710F"/>
    <w:rsid w:val="0073758D"/>
    <w:rsid w:val="0074052E"/>
    <w:rsid w:val="00740C7E"/>
    <w:rsid w:val="00740E4D"/>
    <w:rsid w:val="00741BCE"/>
    <w:rsid w:val="00741D12"/>
    <w:rsid w:val="00741F5E"/>
    <w:rsid w:val="00742639"/>
    <w:rsid w:val="007426FA"/>
    <w:rsid w:val="00742E98"/>
    <w:rsid w:val="007430C3"/>
    <w:rsid w:val="0074321B"/>
    <w:rsid w:val="0074327C"/>
    <w:rsid w:val="007435D1"/>
    <w:rsid w:val="00743835"/>
    <w:rsid w:val="00743949"/>
    <w:rsid w:val="00743A48"/>
    <w:rsid w:val="00743B10"/>
    <w:rsid w:val="00743F6B"/>
    <w:rsid w:val="00744413"/>
    <w:rsid w:val="0074446C"/>
    <w:rsid w:val="00744542"/>
    <w:rsid w:val="0074468E"/>
    <w:rsid w:val="00744775"/>
    <w:rsid w:val="007447BE"/>
    <w:rsid w:val="00745AA1"/>
    <w:rsid w:val="007470D2"/>
    <w:rsid w:val="00747526"/>
    <w:rsid w:val="0075047B"/>
    <w:rsid w:val="00750A1D"/>
    <w:rsid w:val="00750F5C"/>
    <w:rsid w:val="00750FA8"/>
    <w:rsid w:val="007522C4"/>
    <w:rsid w:val="0075240C"/>
    <w:rsid w:val="00752733"/>
    <w:rsid w:val="0075274D"/>
    <w:rsid w:val="0075314F"/>
    <w:rsid w:val="00753779"/>
    <w:rsid w:val="007537CE"/>
    <w:rsid w:val="00753B32"/>
    <w:rsid w:val="007542DC"/>
    <w:rsid w:val="007549AD"/>
    <w:rsid w:val="00754A43"/>
    <w:rsid w:val="00754CA0"/>
    <w:rsid w:val="00754D2C"/>
    <w:rsid w:val="00755A7C"/>
    <w:rsid w:val="00755A7D"/>
    <w:rsid w:val="00755B11"/>
    <w:rsid w:val="00755F0B"/>
    <w:rsid w:val="007562F8"/>
    <w:rsid w:val="00756647"/>
    <w:rsid w:val="00756CF1"/>
    <w:rsid w:val="00757290"/>
    <w:rsid w:val="00757291"/>
    <w:rsid w:val="00757780"/>
    <w:rsid w:val="00757BD1"/>
    <w:rsid w:val="007604CA"/>
    <w:rsid w:val="00760750"/>
    <w:rsid w:val="00760944"/>
    <w:rsid w:val="00760F08"/>
    <w:rsid w:val="00761833"/>
    <w:rsid w:val="00763406"/>
    <w:rsid w:val="00763437"/>
    <w:rsid w:val="007636F3"/>
    <w:rsid w:val="00763788"/>
    <w:rsid w:val="00764181"/>
    <w:rsid w:val="00764307"/>
    <w:rsid w:val="00764339"/>
    <w:rsid w:val="007643CA"/>
    <w:rsid w:val="0076454C"/>
    <w:rsid w:val="00764CDE"/>
    <w:rsid w:val="00765339"/>
    <w:rsid w:val="00765FAD"/>
    <w:rsid w:val="0076661A"/>
    <w:rsid w:val="00767A64"/>
    <w:rsid w:val="00767FF5"/>
    <w:rsid w:val="007706B9"/>
    <w:rsid w:val="00770749"/>
    <w:rsid w:val="00770972"/>
    <w:rsid w:val="007711E9"/>
    <w:rsid w:val="00771572"/>
    <w:rsid w:val="00771F4C"/>
    <w:rsid w:val="0077227F"/>
    <w:rsid w:val="00772E3B"/>
    <w:rsid w:val="00773C0A"/>
    <w:rsid w:val="00773F2E"/>
    <w:rsid w:val="0077466B"/>
    <w:rsid w:val="00774B30"/>
    <w:rsid w:val="00774E6A"/>
    <w:rsid w:val="00775328"/>
    <w:rsid w:val="00775348"/>
    <w:rsid w:val="00775450"/>
    <w:rsid w:val="00775754"/>
    <w:rsid w:val="00775C1F"/>
    <w:rsid w:val="00775C5B"/>
    <w:rsid w:val="00775E69"/>
    <w:rsid w:val="0077615F"/>
    <w:rsid w:val="00776249"/>
    <w:rsid w:val="007769C1"/>
    <w:rsid w:val="0077748C"/>
    <w:rsid w:val="007802E1"/>
    <w:rsid w:val="007805B9"/>
    <w:rsid w:val="00780A9A"/>
    <w:rsid w:val="0078112A"/>
    <w:rsid w:val="00781BBE"/>
    <w:rsid w:val="00781DBD"/>
    <w:rsid w:val="00781DD7"/>
    <w:rsid w:val="00782037"/>
    <w:rsid w:val="00782CB6"/>
    <w:rsid w:val="007830AC"/>
    <w:rsid w:val="00783638"/>
    <w:rsid w:val="007836F3"/>
    <w:rsid w:val="007838C5"/>
    <w:rsid w:val="007838EC"/>
    <w:rsid w:val="007838F2"/>
    <w:rsid w:val="00783CF9"/>
    <w:rsid w:val="00783E0C"/>
    <w:rsid w:val="007849A9"/>
    <w:rsid w:val="007849F7"/>
    <w:rsid w:val="00784EC2"/>
    <w:rsid w:val="00784F6A"/>
    <w:rsid w:val="007850C7"/>
    <w:rsid w:val="007851D1"/>
    <w:rsid w:val="007853AD"/>
    <w:rsid w:val="00786C69"/>
    <w:rsid w:val="00787923"/>
    <w:rsid w:val="0078797B"/>
    <w:rsid w:val="00787DDE"/>
    <w:rsid w:val="007903B5"/>
    <w:rsid w:val="007904FA"/>
    <w:rsid w:val="0079095F"/>
    <w:rsid w:val="00790FDE"/>
    <w:rsid w:val="007917C8"/>
    <w:rsid w:val="00791FFF"/>
    <w:rsid w:val="0079217D"/>
    <w:rsid w:val="00792A73"/>
    <w:rsid w:val="00792DA4"/>
    <w:rsid w:val="00793055"/>
    <w:rsid w:val="0079381E"/>
    <w:rsid w:val="0079395C"/>
    <w:rsid w:val="007940F1"/>
    <w:rsid w:val="00794135"/>
    <w:rsid w:val="007945F2"/>
    <w:rsid w:val="00794C08"/>
    <w:rsid w:val="00794CA9"/>
    <w:rsid w:val="0079508C"/>
    <w:rsid w:val="0079561E"/>
    <w:rsid w:val="0079579F"/>
    <w:rsid w:val="007958EE"/>
    <w:rsid w:val="00795B39"/>
    <w:rsid w:val="00796AF5"/>
    <w:rsid w:val="00796B10"/>
    <w:rsid w:val="00796C37"/>
    <w:rsid w:val="00796C5C"/>
    <w:rsid w:val="0079736E"/>
    <w:rsid w:val="007976C5"/>
    <w:rsid w:val="007A0398"/>
    <w:rsid w:val="007A03EA"/>
    <w:rsid w:val="007A05B9"/>
    <w:rsid w:val="007A0F34"/>
    <w:rsid w:val="007A107E"/>
    <w:rsid w:val="007A1557"/>
    <w:rsid w:val="007A17EC"/>
    <w:rsid w:val="007A27F6"/>
    <w:rsid w:val="007A2998"/>
    <w:rsid w:val="007A2C50"/>
    <w:rsid w:val="007A3269"/>
    <w:rsid w:val="007A3732"/>
    <w:rsid w:val="007A3831"/>
    <w:rsid w:val="007A3A44"/>
    <w:rsid w:val="007A3CA8"/>
    <w:rsid w:val="007A4336"/>
    <w:rsid w:val="007A4841"/>
    <w:rsid w:val="007A49F8"/>
    <w:rsid w:val="007A4A82"/>
    <w:rsid w:val="007A4D00"/>
    <w:rsid w:val="007A502E"/>
    <w:rsid w:val="007A50D2"/>
    <w:rsid w:val="007A66A9"/>
    <w:rsid w:val="007A67FB"/>
    <w:rsid w:val="007A7478"/>
    <w:rsid w:val="007A7958"/>
    <w:rsid w:val="007B0139"/>
    <w:rsid w:val="007B01C8"/>
    <w:rsid w:val="007B0A37"/>
    <w:rsid w:val="007B0B49"/>
    <w:rsid w:val="007B0C2A"/>
    <w:rsid w:val="007B11BD"/>
    <w:rsid w:val="007B13DD"/>
    <w:rsid w:val="007B150E"/>
    <w:rsid w:val="007B16BE"/>
    <w:rsid w:val="007B1ADC"/>
    <w:rsid w:val="007B2271"/>
    <w:rsid w:val="007B2736"/>
    <w:rsid w:val="007B283F"/>
    <w:rsid w:val="007B2D97"/>
    <w:rsid w:val="007B2E25"/>
    <w:rsid w:val="007B32DF"/>
    <w:rsid w:val="007B3402"/>
    <w:rsid w:val="007B37E0"/>
    <w:rsid w:val="007B3DD0"/>
    <w:rsid w:val="007B410F"/>
    <w:rsid w:val="007B44A5"/>
    <w:rsid w:val="007B4675"/>
    <w:rsid w:val="007B4CF2"/>
    <w:rsid w:val="007B51AB"/>
    <w:rsid w:val="007B57DE"/>
    <w:rsid w:val="007B5D49"/>
    <w:rsid w:val="007B633D"/>
    <w:rsid w:val="007B6E9C"/>
    <w:rsid w:val="007B71D7"/>
    <w:rsid w:val="007B73F1"/>
    <w:rsid w:val="007B757C"/>
    <w:rsid w:val="007B7B2E"/>
    <w:rsid w:val="007B7B72"/>
    <w:rsid w:val="007B7CFE"/>
    <w:rsid w:val="007C0001"/>
    <w:rsid w:val="007C024C"/>
    <w:rsid w:val="007C0654"/>
    <w:rsid w:val="007C07C2"/>
    <w:rsid w:val="007C0821"/>
    <w:rsid w:val="007C15AC"/>
    <w:rsid w:val="007C1BB4"/>
    <w:rsid w:val="007C1E5A"/>
    <w:rsid w:val="007C2095"/>
    <w:rsid w:val="007C232D"/>
    <w:rsid w:val="007C2758"/>
    <w:rsid w:val="007C3674"/>
    <w:rsid w:val="007C3702"/>
    <w:rsid w:val="007C38F3"/>
    <w:rsid w:val="007C3F79"/>
    <w:rsid w:val="007C4C60"/>
    <w:rsid w:val="007C4D3F"/>
    <w:rsid w:val="007C4FC2"/>
    <w:rsid w:val="007C5721"/>
    <w:rsid w:val="007C5772"/>
    <w:rsid w:val="007C5A61"/>
    <w:rsid w:val="007C6A62"/>
    <w:rsid w:val="007C6BD4"/>
    <w:rsid w:val="007C6F0E"/>
    <w:rsid w:val="007C7B86"/>
    <w:rsid w:val="007D0B42"/>
    <w:rsid w:val="007D0BCF"/>
    <w:rsid w:val="007D0C75"/>
    <w:rsid w:val="007D0D74"/>
    <w:rsid w:val="007D11D2"/>
    <w:rsid w:val="007D1718"/>
    <w:rsid w:val="007D1B6F"/>
    <w:rsid w:val="007D1C43"/>
    <w:rsid w:val="007D1C9C"/>
    <w:rsid w:val="007D227F"/>
    <w:rsid w:val="007D2D58"/>
    <w:rsid w:val="007D3199"/>
    <w:rsid w:val="007D3369"/>
    <w:rsid w:val="007D3B9F"/>
    <w:rsid w:val="007D3E12"/>
    <w:rsid w:val="007D3FED"/>
    <w:rsid w:val="007D4017"/>
    <w:rsid w:val="007D4062"/>
    <w:rsid w:val="007D4471"/>
    <w:rsid w:val="007D4CE5"/>
    <w:rsid w:val="007D539B"/>
    <w:rsid w:val="007D6079"/>
    <w:rsid w:val="007D6615"/>
    <w:rsid w:val="007D6927"/>
    <w:rsid w:val="007D6997"/>
    <w:rsid w:val="007D6FCD"/>
    <w:rsid w:val="007D7721"/>
    <w:rsid w:val="007D7B38"/>
    <w:rsid w:val="007D7CD0"/>
    <w:rsid w:val="007D7F9A"/>
    <w:rsid w:val="007E0CC6"/>
    <w:rsid w:val="007E0E85"/>
    <w:rsid w:val="007E0EB1"/>
    <w:rsid w:val="007E26D0"/>
    <w:rsid w:val="007E324F"/>
    <w:rsid w:val="007E353F"/>
    <w:rsid w:val="007E399F"/>
    <w:rsid w:val="007E44F9"/>
    <w:rsid w:val="007E48D6"/>
    <w:rsid w:val="007E4D63"/>
    <w:rsid w:val="007E502F"/>
    <w:rsid w:val="007E54C9"/>
    <w:rsid w:val="007E574B"/>
    <w:rsid w:val="007E586D"/>
    <w:rsid w:val="007E610F"/>
    <w:rsid w:val="007E6DB7"/>
    <w:rsid w:val="007E7139"/>
    <w:rsid w:val="007E768E"/>
    <w:rsid w:val="007E7B4B"/>
    <w:rsid w:val="007F0C4C"/>
    <w:rsid w:val="007F13BE"/>
    <w:rsid w:val="007F172D"/>
    <w:rsid w:val="007F18AB"/>
    <w:rsid w:val="007F18C1"/>
    <w:rsid w:val="007F1B9C"/>
    <w:rsid w:val="007F1CE9"/>
    <w:rsid w:val="007F1E4A"/>
    <w:rsid w:val="007F2106"/>
    <w:rsid w:val="007F2704"/>
    <w:rsid w:val="007F2940"/>
    <w:rsid w:val="007F38E4"/>
    <w:rsid w:val="007F38E7"/>
    <w:rsid w:val="007F4474"/>
    <w:rsid w:val="007F48D0"/>
    <w:rsid w:val="007F4EBF"/>
    <w:rsid w:val="007F4FF2"/>
    <w:rsid w:val="007F5D8C"/>
    <w:rsid w:val="007F64C2"/>
    <w:rsid w:val="007F674A"/>
    <w:rsid w:val="007F68C8"/>
    <w:rsid w:val="007F69A4"/>
    <w:rsid w:val="007F70FA"/>
    <w:rsid w:val="007F7513"/>
    <w:rsid w:val="007F7D22"/>
    <w:rsid w:val="00800141"/>
    <w:rsid w:val="008014B5"/>
    <w:rsid w:val="008014C8"/>
    <w:rsid w:val="00801D81"/>
    <w:rsid w:val="00801E70"/>
    <w:rsid w:val="00801F2E"/>
    <w:rsid w:val="00802B45"/>
    <w:rsid w:val="00802C12"/>
    <w:rsid w:val="00802C2A"/>
    <w:rsid w:val="00802EE0"/>
    <w:rsid w:val="00802F8B"/>
    <w:rsid w:val="008035E5"/>
    <w:rsid w:val="00803807"/>
    <w:rsid w:val="00803845"/>
    <w:rsid w:val="00803DA5"/>
    <w:rsid w:val="008040D2"/>
    <w:rsid w:val="00804836"/>
    <w:rsid w:val="008053A7"/>
    <w:rsid w:val="00805517"/>
    <w:rsid w:val="008056BC"/>
    <w:rsid w:val="00805A57"/>
    <w:rsid w:val="00805B6B"/>
    <w:rsid w:val="00805D18"/>
    <w:rsid w:val="00806271"/>
    <w:rsid w:val="008062EC"/>
    <w:rsid w:val="008063A4"/>
    <w:rsid w:val="00806877"/>
    <w:rsid w:val="008070BF"/>
    <w:rsid w:val="008073F4"/>
    <w:rsid w:val="00807B92"/>
    <w:rsid w:val="00807BBA"/>
    <w:rsid w:val="00807D28"/>
    <w:rsid w:val="00807DA3"/>
    <w:rsid w:val="00810110"/>
    <w:rsid w:val="008101AF"/>
    <w:rsid w:val="008105FA"/>
    <w:rsid w:val="008111B3"/>
    <w:rsid w:val="00811C97"/>
    <w:rsid w:val="00811F16"/>
    <w:rsid w:val="008124B6"/>
    <w:rsid w:val="00812E5A"/>
    <w:rsid w:val="00813029"/>
    <w:rsid w:val="008131A5"/>
    <w:rsid w:val="0081336F"/>
    <w:rsid w:val="00813B1A"/>
    <w:rsid w:val="00813B1F"/>
    <w:rsid w:val="008141BF"/>
    <w:rsid w:val="00814364"/>
    <w:rsid w:val="0081466B"/>
    <w:rsid w:val="008149A0"/>
    <w:rsid w:val="00814A91"/>
    <w:rsid w:val="00814DEB"/>
    <w:rsid w:val="00814F58"/>
    <w:rsid w:val="008153E6"/>
    <w:rsid w:val="00815AAD"/>
    <w:rsid w:val="00815AFE"/>
    <w:rsid w:val="0081645C"/>
    <w:rsid w:val="00817487"/>
    <w:rsid w:val="00817BA9"/>
    <w:rsid w:val="00817FB1"/>
    <w:rsid w:val="00817FED"/>
    <w:rsid w:val="00820742"/>
    <w:rsid w:val="00820857"/>
    <w:rsid w:val="00820D7C"/>
    <w:rsid w:val="0082104B"/>
    <w:rsid w:val="0082118F"/>
    <w:rsid w:val="00821B85"/>
    <w:rsid w:val="00821C3D"/>
    <w:rsid w:val="008220EE"/>
    <w:rsid w:val="0082249A"/>
    <w:rsid w:val="00822AD7"/>
    <w:rsid w:val="00824131"/>
    <w:rsid w:val="00824352"/>
    <w:rsid w:val="0082451A"/>
    <w:rsid w:val="0082463C"/>
    <w:rsid w:val="008247BB"/>
    <w:rsid w:val="00825EC6"/>
    <w:rsid w:val="0082667A"/>
    <w:rsid w:val="00826711"/>
    <w:rsid w:val="00826C1E"/>
    <w:rsid w:val="00826FA3"/>
    <w:rsid w:val="0082772C"/>
    <w:rsid w:val="008309A9"/>
    <w:rsid w:val="00830B63"/>
    <w:rsid w:val="00830C03"/>
    <w:rsid w:val="00831821"/>
    <w:rsid w:val="00831B93"/>
    <w:rsid w:val="00832126"/>
    <w:rsid w:val="0083235F"/>
    <w:rsid w:val="00832720"/>
    <w:rsid w:val="00832918"/>
    <w:rsid w:val="00832B59"/>
    <w:rsid w:val="00832FD5"/>
    <w:rsid w:val="008334D2"/>
    <w:rsid w:val="008336A6"/>
    <w:rsid w:val="00833702"/>
    <w:rsid w:val="00833B23"/>
    <w:rsid w:val="00833C73"/>
    <w:rsid w:val="00833E60"/>
    <w:rsid w:val="00833EBA"/>
    <w:rsid w:val="00835806"/>
    <w:rsid w:val="008359E6"/>
    <w:rsid w:val="00836256"/>
    <w:rsid w:val="00836B7C"/>
    <w:rsid w:val="00836CF1"/>
    <w:rsid w:val="008377E9"/>
    <w:rsid w:val="00837C10"/>
    <w:rsid w:val="00837DDE"/>
    <w:rsid w:val="0084177E"/>
    <w:rsid w:val="00842065"/>
    <w:rsid w:val="00842AB7"/>
    <w:rsid w:val="00842D74"/>
    <w:rsid w:val="0084306E"/>
    <w:rsid w:val="008430BA"/>
    <w:rsid w:val="008433CB"/>
    <w:rsid w:val="00843A52"/>
    <w:rsid w:val="008440C7"/>
    <w:rsid w:val="00844353"/>
    <w:rsid w:val="008449A5"/>
    <w:rsid w:val="00845309"/>
    <w:rsid w:val="00845556"/>
    <w:rsid w:val="00845925"/>
    <w:rsid w:val="008468C7"/>
    <w:rsid w:val="00846BF0"/>
    <w:rsid w:val="00846E26"/>
    <w:rsid w:val="00846E8E"/>
    <w:rsid w:val="0084716F"/>
    <w:rsid w:val="008475B8"/>
    <w:rsid w:val="00847D76"/>
    <w:rsid w:val="00847D79"/>
    <w:rsid w:val="0085043E"/>
    <w:rsid w:val="00850A7D"/>
    <w:rsid w:val="00850A81"/>
    <w:rsid w:val="00850CE4"/>
    <w:rsid w:val="008512CB"/>
    <w:rsid w:val="00852563"/>
    <w:rsid w:val="00852A0B"/>
    <w:rsid w:val="00852B4C"/>
    <w:rsid w:val="00852D72"/>
    <w:rsid w:val="00852FBB"/>
    <w:rsid w:val="00853447"/>
    <w:rsid w:val="0085357F"/>
    <w:rsid w:val="008539AB"/>
    <w:rsid w:val="00853AFA"/>
    <w:rsid w:val="008545FD"/>
    <w:rsid w:val="0085593D"/>
    <w:rsid w:val="00856F64"/>
    <w:rsid w:val="00857679"/>
    <w:rsid w:val="00857E95"/>
    <w:rsid w:val="00860209"/>
    <w:rsid w:val="008609EE"/>
    <w:rsid w:val="00860A54"/>
    <w:rsid w:val="00860CD7"/>
    <w:rsid w:val="00860F9A"/>
    <w:rsid w:val="008610D7"/>
    <w:rsid w:val="008616AE"/>
    <w:rsid w:val="00861879"/>
    <w:rsid w:val="00861A8B"/>
    <w:rsid w:val="00861B60"/>
    <w:rsid w:val="008621C8"/>
    <w:rsid w:val="0086227C"/>
    <w:rsid w:val="00862507"/>
    <w:rsid w:val="008629E8"/>
    <w:rsid w:val="00862B13"/>
    <w:rsid w:val="00862E15"/>
    <w:rsid w:val="00863346"/>
    <w:rsid w:val="00863878"/>
    <w:rsid w:val="00863A20"/>
    <w:rsid w:val="00863B42"/>
    <w:rsid w:val="00863C5B"/>
    <w:rsid w:val="00863EE7"/>
    <w:rsid w:val="00863F14"/>
    <w:rsid w:val="008645A1"/>
    <w:rsid w:val="00864705"/>
    <w:rsid w:val="0086484D"/>
    <w:rsid w:val="00864A33"/>
    <w:rsid w:val="00864A9D"/>
    <w:rsid w:val="00864E3E"/>
    <w:rsid w:val="00864F92"/>
    <w:rsid w:val="00865105"/>
    <w:rsid w:val="008651FA"/>
    <w:rsid w:val="00865215"/>
    <w:rsid w:val="00865242"/>
    <w:rsid w:val="0086541F"/>
    <w:rsid w:val="00866EBB"/>
    <w:rsid w:val="008670AF"/>
    <w:rsid w:val="0086737E"/>
    <w:rsid w:val="0086773F"/>
    <w:rsid w:val="00867F65"/>
    <w:rsid w:val="0087011C"/>
    <w:rsid w:val="00870483"/>
    <w:rsid w:val="008705B2"/>
    <w:rsid w:val="008705CD"/>
    <w:rsid w:val="008706E5"/>
    <w:rsid w:val="0087090F"/>
    <w:rsid w:val="00870980"/>
    <w:rsid w:val="0087098E"/>
    <w:rsid w:val="00870B7B"/>
    <w:rsid w:val="00870C5E"/>
    <w:rsid w:val="00870EE9"/>
    <w:rsid w:val="00871090"/>
    <w:rsid w:val="00871C74"/>
    <w:rsid w:val="008726EE"/>
    <w:rsid w:val="0087299E"/>
    <w:rsid w:val="00872FDB"/>
    <w:rsid w:val="008732A4"/>
    <w:rsid w:val="008736F1"/>
    <w:rsid w:val="00873F81"/>
    <w:rsid w:val="008745D4"/>
    <w:rsid w:val="00874811"/>
    <w:rsid w:val="00874FF9"/>
    <w:rsid w:val="00875B80"/>
    <w:rsid w:val="00875CB1"/>
    <w:rsid w:val="0087613A"/>
    <w:rsid w:val="008761B8"/>
    <w:rsid w:val="0087630E"/>
    <w:rsid w:val="00876684"/>
    <w:rsid w:val="008767D2"/>
    <w:rsid w:val="008769F7"/>
    <w:rsid w:val="008773F0"/>
    <w:rsid w:val="008775E2"/>
    <w:rsid w:val="0087790F"/>
    <w:rsid w:val="008802B4"/>
    <w:rsid w:val="00880594"/>
    <w:rsid w:val="0088120C"/>
    <w:rsid w:val="00881B86"/>
    <w:rsid w:val="00881DE2"/>
    <w:rsid w:val="00882341"/>
    <w:rsid w:val="00882382"/>
    <w:rsid w:val="00882BA3"/>
    <w:rsid w:val="00882E6C"/>
    <w:rsid w:val="00883BF2"/>
    <w:rsid w:val="008840E6"/>
    <w:rsid w:val="00884158"/>
    <w:rsid w:val="0088441F"/>
    <w:rsid w:val="00884A80"/>
    <w:rsid w:val="00884D54"/>
    <w:rsid w:val="008853F8"/>
    <w:rsid w:val="008854DB"/>
    <w:rsid w:val="00885B4B"/>
    <w:rsid w:val="00885D8B"/>
    <w:rsid w:val="00885E83"/>
    <w:rsid w:val="008866CA"/>
    <w:rsid w:val="0088686B"/>
    <w:rsid w:val="00886A01"/>
    <w:rsid w:val="00886E66"/>
    <w:rsid w:val="008870F7"/>
    <w:rsid w:val="008870FA"/>
    <w:rsid w:val="00887766"/>
    <w:rsid w:val="00887867"/>
    <w:rsid w:val="008879A4"/>
    <w:rsid w:val="00887BE9"/>
    <w:rsid w:val="00887D07"/>
    <w:rsid w:val="00887E5C"/>
    <w:rsid w:val="00887FB1"/>
    <w:rsid w:val="00890054"/>
    <w:rsid w:val="0089015C"/>
    <w:rsid w:val="0089075D"/>
    <w:rsid w:val="00891BBD"/>
    <w:rsid w:val="00891CD1"/>
    <w:rsid w:val="00891F16"/>
    <w:rsid w:val="00892486"/>
    <w:rsid w:val="00893430"/>
    <w:rsid w:val="008936DE"/>
    <w:rsid w:val="00893864"/>
    <w:rsid w:val="008938D1"/>
    <w:rsid w:val="008940D1"/>
    <w:rsid w:val="00894609"/>
    <w:rsid w:val="00894680"/>
    <w:rsid w:val="008947B7"/>
    <w:rsid w:val="00895108"/>
    <w:rsid w:val="0089513F"/>
    <w:rsid w:val="0089534C"/>
    <w:rsid w:val="00895550"/>
    <w:rsid w:val="00895C05"/>
    <w:rsid w:val="00895CCE"/>
    <w:rsid w:val="00895D7F"/>
    <w:rsid w:val="008961B8"/>
    <w:rsid w:val="00896783"/>
    <w:rsid w:val="00896919"/>
    <w:rsid w:val="008969D4"/>
    <w:rsid w:val="00896C7E"/>
    <w:rsid w:val="008970F8"/>
    <w:rsid w:val="008976BB"/>
    <w:rsid w:val="008A04B5"/>
    <w:rsid w:val="008A06C1"/>
    <w:rsid w:val="008A0797"/>
    <w:rsid w:val="008A0D72"/>
    <w:rsid w:val="008A0FA7"/>
    <w:rsid w:val="008A1280"/>
    <w:rsid w:val="008A12A7"/>
    <w:rsid w:val="008A1479"/>
    <w:rsid w:val="008A14D5"/>
    <w:rsid w:val="008A1994"/>
    <w:rsid w:val="008A1B81"/>
    <w:rsid w:val="008A1ED0"/>
    <w:rsid w:val="008A221F"/>
    <w:rsid w:val="008A2707"/>
    <w:rsid w:val="008A2B35"/>
    <w:rsid w:val="008A2FF6"/>
    <w:rsid w:val="008A3178"/>
    <w:rsid w:val="008A393A"/>
    <w:rsid w:val="008A3D71"/>
    <w:rsid w:val="008A4081"/>
    <w:rsid w:val="008A488C"/>
    <w:rsid w:val="008A5316"/>
    <w:rsid w:val="008A5952"/>
    <w:rsid w:val="008A59A6"/>
    <w:rsid w:val="008A5B46"/>
    <w:rsid w:val="008A5B50"/>
    <w:rsid w:val="008A5F0F"/>
    <w:rsid w:val="008A60CA"/>
    <w:rsid w:val="008A6137"/>
    <w:rsid w:val="008A658F"/>
    <w:rsid w:val="008A6ADC"/>
    <w:rsid w:val="008A6C6A"/>
    <w:rsid w:val="008A6C97"/>
    <w:rsid w:val="008A6E4C"/>
    <w:rsid w:val="008A6F2E"/>
    <w:rsid w:val="008A74EA"/>
    <w:rsid w:val="008A75C5"/>
    <w:rsid w:val="008A7CA4"/>
    <w:rsid w:val="008A7E40"/>
    <w:rsid w:val="008B04AF"/>
    <w:rsid w:val="008B07B6"/>
    <w:rsid w:val="008B0F13"/>
    <w:rsid w:val="008B167D"/>
    <w:rsid w:val="008B1CDE"/>
    <w:rsid w:val="008B1E63"/>
    <w:rsid w:val="008B20BB"/>
    <w:rsid w:val="008B22F1"/>
    <w:rsid w:val="008B2E6B"/>
    <w:rsid w:val="008B30C7"/>
    <w:rsid w:val="008B336A"/>
    <w:rsid w:val="008B33CA"/>
    <w:rsid w:val="008B3A86"/>
    <w:rsid w:val="008B3B76"/>
    <w:rsid w:val="008B3E6C"/>
    <w:rsid w:val="008B3F0C"/>
    <w:rsid w:val="008B405C"/>
    <w:rsid w:val="008B4332"/>
    <w:rsid w:val="008B4CE6"/>
    <w:rsid w:val="008B5044"/>
    <w:rsid w:val="008B5428"/>
    <w:rsid w:val="008B55F9"/>
    <w:rsid w:val="008B59D9"/>
    <w:rsid w:val="008B5C91"/>
    <w:rsid w:val="008B5DA5"/>
    <w:rsid w:val="008B6675"/>
    <w:rsid w:val="008B6FCD"/>
    <w:rsid w:val="008C0170"/>
    <w:rsid w:val="008C0BEB"/>
    <w:rsid w:val="008C1459"/>
    <w:rsid w:val="008C1511"/>
    <w:rsid w:val="008C1F3E"/>
    <w:rsid w:val="008C2232"/>
    <w:rsid w:val="008C2296"/>
    <w:rsid w:val="008C313C"/>
    <w:rsid w:val="008C33B0"/>
    <w:rsid w:val="008C3D87"/>
    <w:rsid w:val="008C42CE"/>
    <w:rsid w:val="008C4373"/>
    <w:rsid w:val="008C4735"/>
    <w:rsid w:val="008C5235"/>
    <w:rsid w:val="008C5A96"/>
    <w:rsid w:val="008C6623"/>
    <w:rsid w:val="008C66F8"/>
    <w:rsid w:val="008C6738"/>
    <w:rsid w:val="008C6BFE"/>
    <w:rsid w:val="008C7227"/>
    <w:rsid w:val="008C7838"/>
    <w:rsid w:val="008D00A7"/>
    <w:rsid w:val="008D00B8"/>
    <w:rsid w:val="008D0295"/>
    <w:rsid w:val="008D076F"/>
    <w:rsid w:val="008D0AD8"/>
    <w:rsid w:val="008D0BED"/>
    <w:rsid w:val="008D0F2F"/>
    <w:rsid w:val="008D0FED"/>
    <w:rsid w:val="008D10ED"/>
    <w:rsid w:val="008D1458"/>
    <w:rsid w:val="008D17B9"/>
    <w:rsid w:val="008D17D5"/>
    <w:rsid w:val="008D1A04"/>
    <w:rsid w:val="008D1AC9"/>
    <w:rsid w:val="008D1BD7"/>
    <w:rsid w:val="008D2B75"/>
    <w:rsid w:val="008D32CA"/>
    <w:rsid w:val="008D33B8"/>
    <w:rsid w:val="008D3419"/>
    <w:rsid w:val="008D36FF"/>
    <w:rsid w:val="008D393B"/>
    <w:rsid w:val="008D3A62"/>
    <w:rsid w:val="008D3ECA"/>
    <w:rsid w:val="008D44C9"/>
    <w:rsid w:val="008D4670"/>
    <w:rsid w:val="008D5DA2"/>
    <w:rsid w:val="008D5E97"/>
    <w:rsid w:val="008D6118"/>
    <w:rsid w:val="008D6321"/>
    <w:rsid w:val="008D7AA3"/>
    <w:rsid w:val="008E0640"/>
    <w:rsid w:val="008E0666"/>
    <w:rsid w:val="008E076D"/>
    <w:rsid w:val="008E093A"/>
    <w:rsid w:val="008E0AB2"/>
    <w:rsid w:val="008E0B70"/>
    <w:rsid w:val="008E0B88"/>
    <w:rsid w:val="008E154E"/>
    <w:rsid w:val="008E1C9C"/>
    <w:rsid w:val="008E1D2A"/>
    <w:rsid w:val="008E1D7C"/>
    <w:rsid w:val="008E22F0"/>
    <w:rsid w:val="008E2724"/>
    <w:rsid w:val="008E4177"/>
    <w:rsid w:val="008E46D5"/>
    <w:rsid w:val="008E4E99"/>
    <w:rsid w:val="008E54F7"/>
    <w:rsid w:val="008E56F2"/>
    <w:rsid w:val="008E5A7A"/>
    <w:rsid w:val="008E633F"/>
    <w:rsid w:val="008E6958"/>
    <w:rsid w:val="008E6C0C"/>
    <w:rsid w:val="008E6DFD"/>
    <w:rsid w:val="008E77FD"/>
    <w:rsid w:val="008E7ABA"/>
    <w:rsid w:val="008F0851"/>
    <w:rsid w:val="008F08B9"/>
    <w:rsid w:val="008F10A9"/>
    <w:rsid w:val="008F1292"/>
    <w:rsid w:val="008F14B3"/>
    <w:rsid w:val="008F1826"/>
    <w:rsid w:val="008F18C4"/>
    <w:rsid w:val="008F260B"/>
    <w:rsid w:val="008F27B5"/>
    <w:rsid w:val="008F2876"/>
    <w:rsid w:val="008F2B37"/>
    <w:rsid w:val="008F2E7F"/>
    <w:rsid w:val="008F346A"/>
    <w:rsid w:val="008F37A4"/>
    <w:rsid w:val="008F3D90"/>
    <w:rsid w:val="008F3E65"/>
    <w:rsid w:val="008F3F5C"/>
    <w:rsid w:val="008F4026"/>
    <w:rsid w:val="008F40FA"/>
    <w:rsid w:val="008F4466"/>
    <w:rsid w:val="008F4599"/>
    <w:rsid w:val="008F4920"/>
    <w:rsid w:val="008F4BB6"/>
    <w:rsid w:val="008F4DAD"/>
    <w:rsid w:val="008F5640"/>
    <w:rsid w:val="008F5699"/>
    <w:rsid w:val="008F59A3"/>
    <w:rsid w:val="008F6589"/>
    <w:rsid w:val="008F6DA3"/>
    <w:rsid w:val="008F7826"/>
    <w:rsid w:val="008F796C"/>
    <w:rsid w:val="0090026B"/>
    <w:rsid w:val="00900FD5"/>
    <w:rsid w:val="00901917"/>
    <w:rsid w:val="0090195A"/>
    <w:rsid w:val="00901970"/>
    <w:rsid w:val="00901C95"/>
    <w:rsid w:val="0090225C"/>
    <w:rsid w:val="00902265"/>
    <w:rsid w:val="00902863"/>
    <w:rsid w:val="00902D61"/>
    <w:rsid w:val="00903648"/>
    <w:rsid w:val="0090369F"/>
    <w:rsid w:val="00903C33"/>
    <w:rsid w:val="00903C70"/>
    <w:rsid w:val="0090405F"/>
    <w:rsid w:val="009043FF"/>
    <w:rsid w:val="0090440F"/>
    <w:rsid w:val="0090447C"/>
    <w:rsid w:val="009051D1"/>
    <w:rsid w:val="00905B08"/>
    <w:rsid w:val="00905B2E"/>
    <w:rsid w:val="00905C51"/>
    <w:rsid w:val="00905FE4"/>
    <w:rsid w:val="00905FFC"/>
    <w:rsid w:val="009060A3"/>
    <w:rsid w:val="00906283"/>
    <w:rsid w:val="0090723F"/>
    <w:rsid w:val="009074D1"/>
    <w:rsid w:val="0090777A"/>
    <w:rsid w:val="00910207"/>
    <w:rsid w:val="00910345"/>
    <w:rsid w:val="0091038B"/>
    <w:rsid w:val="0091073F"/>
    <w:rsid w:val="00910ABD"/>
    <w:rsid w:val="00910E42"/>
    <w:rsid w:val="00910F0B"/>
    <w:rsid w:val="009117AE"/>
    <w:rsid w:val="009117E1"/>
    <w:rsid w:val="00911A01"/>
    <w:rsid w:val="009122F0"/>
    <w:rsid w:val="00912323"/>
    <w:rsid w:val="0091285E"/>
    <w:rsid w:val="00912B2B"/>
    <w:rsid w:val="00912D10"/>
    <w:rsid w:val="00912FCE"/>
    <w:rsid w:val="0091302C"/>
    <w:rsid w:val="00913098"/>
    <w:rsid w:val="009130A3"/>
    <w:rsid w:val="009136AC"/>
    <w:rsid w:val="0091388F"/>
    <w:rsid w:val="00913C11"/>
    <w:rsid w:val="00914138"/>
    <w:rsid w:val="009141A9"/>
    <w:rsid w:val="00914911"/>
    <w:rsid w:val="009152FA"/>
    <w:rsid w:val="00915539"/>
    <w:rsid w:val="00915621"/>
    <w:rsid w:val="0091575E"/>
    <w:rsid w:val="009167E3"/>
    <w:rsid w:val="009170E8"/>
    <w:rsid w:val="00917B60"/>
    <w:rsid w:val="00917BC8"/>
    <w:rsid w:val="00917ED9"/>
    <w:rsid w:val="00920085"/>
    <w:rsid w:val="009202B6"/>
    <w:rsid w:val="009202FF"/>
    <w:rsid w:val="00920966"/>
    <w:rsid w:val="00920B95"/>
    <w:rsid w:val="00920CDD"/>
    <w:rsid w:val="00920D4A"/>
    <w:rsid w:val="00920FFD"/>
    <w:rsid w:val="00921BFB"/>
    <w:rsid w:val="00922245"/>
    <w:rsid w:val="00922493"/>
    <w:rsid w:val="00922711"/>
    <w:rsid w:val="00922A1C"/>
    <w:rsid w:val="00922C11"/>
    <w:rsid w:val="00922DE9"/>
    <w:rsid w:val="009236B7"/>
    <w:rsid w:val="00924079"/>
    <w:rsid w:val="00924482"/>
    <w:rsid w:val="009245D1"/>
    <w:rsid w:val="0092495F"/>
    <w:rsid w:val="009251D5"/>
    <w:rsid w:val="009256D2"/>
    <w:rsid w:val="00926161"/>
    <w:rsid w:val="00926286"/>
    <w:rsid w:val="0092664F"/>
    <w:rsid w:val="00926AB7"/>
    <w:rsid w:val="00926AEE"/>
    <w:rsid w:val="009270B6"/>
    <w:rsid w:val="0092710D"/>
    <w:rsid w:val="00927110"/>
    <w:rsid w:val="009275E6"/>
    <w:rsid w:val="0092783C"/>
    <w:rsid w:val="00927855"/>
    <w:rsid w:val="00927A40"/>
    <w:rsid w:val="009301D2"/>
    <w:rsid w:val="00930232"/>
    <w:rsid w:val="00930906"/>
    <w:rsid w:val="00931829"/>
    <w:rsid w:val="00931A01"/>
    <w:rsid w:val="009323CA"/>
    <w:rsid w:val="00932655"/>
    <w:rsid w:val="00932CCD"/>
    <w:rsid w:val="00933B18"/>
    <w:rsid w:val="00933C1F"/>
    <w:rsid w:val="00933D5B"/>
    <w:rsid w:val="0093443F"/>
    <w:rsid w:val="00934A99"/>
    <w:rsid w:val="00935033"/>
    <w:rsid w:val="00936461"/>
    <w:rsid w:val="00936845"/>
    <w:rsid w:val="009369D1"/>
    <w:rsid w:val="0093706F"/>
    <w:rsid w:val="009370D2"/>
    <w:rsid w:val="00937187"/>
    <w:rsid w:val="00937983"/>
    <w:rsid w:val="00937E3E"/>
    <w:rsid w:val="009408BE"/>
    <w:rsid w:val="009419F7"/>
    <w:rsid w:val="0094201D"/>
    <w:rsid w:val="00942032"/>
    <w:rsid w:val="0094209D"/>
    <w:rsid w:val="0094211F"/>
    <w:rsid w:val="00942481"/>
    <w:rsid w:val="009425C9"/>
    <w:rsid w:val="0094278E"/>
    <w:rsid w:val="0094349A"/>
    <w:rsid w:val="009435F6"/>
    <w:rsid w:val="009441C8"/>
    <w:rsid w:val="009445CF"/>
    <w:rsid w:val="00944709"/>
    <w:rsid w:val="009449A8"/>
    <w:rsid w:val="00944AD5"/>
    <w:rsid w:val="00944E8E"/>
    <w:rsid w:val="009452F0"/>
    <w:rsid w:val="00945580"/>
    <w:rsid w:val="00945EF9"/>
    <w:rsid w:val="00946814"/>
    <w:rsid w:val="0094696A"/>
    <w:rsid w:val="00946B9B"/>
    <w:rsid w:val="00946D01"/>
    <w:rsid w:val="00946FA1"/>
    <w:rsid w:val="009470CF"/>
    <w:rsid w:val="00947254"/>
    <w:rsid w:val="0094732C"/>
    <w:rsid w:val="0094746C"/>
    <w:rsid w:val="0094749B"/>
    <w:rsid w:val="009475ED"/>
    <w:rsid w:val="0094762F"/>
    <w:rsid w:val="0094778D"/>
    <w:rsid w:val="0094799E"/>
    <w:rsid w:val="00950715"/>
    <w:rsid w:val="00950A0D"/>
    <w:rsid w:val="00950B3C"/>
    <w:rsid w:val="00950EA3"/>
    <w:rsid w:val="0095138E"/>
    <w:rsid w:val="00951712"/>
    <w:rsid w:val="0095256E"/>
    <w:rsid w:val="00953411"/>
    <w:rsid w:val="00954387"/>
    <w:rsid w:val="00954410"/>
    <w:rsid w:val="00954976"/>
    <w:rsid w:val="009549DA"/>
    <w:rsid w:val="00954F34"/>
    <w:rsid w:val="00955229"/>
    <w:rsid w:val="009554C5"/>
    <w:rsid w:val="00955594"/>
    <w:rsid w:val="0095587B"/>
    <w:rsid w:val="0095597D"/>
    <w:rsid w:val="00955D0E"/>
    <w:rsid w:val="00955E85"/>
    <w:rsid w:val="00955F55"/>
    <w:rsid w:val="0095665F"/>
    <w:rsid w:val="009567DC"/>
    <w:rsid w:val="00956F08"/>
    <w:rsid w:val="00957C72"/>
    <w:rsid w:val="00960132"/>
    <w:rsid w:val="009605B0"/>
    <w:rsid w:val="009606A6"/>
    <w:rsid w:val="00960DC3"/>
    <w:rsid w:val="009612EB"/>
    <w:rsid w:val="00961595"/>
    <w:rsid w:val="009615CA"/>
    <w:rsid w:val="009622EE"/>
    <w:rsid w:val="0096245F"/>
    <w:rsid w:val="00962B33"/>
    <w:rsid w:val="00962C2C"/>
    <w:rsid w:val="0096398D"/>
    <w:rsid w:val="00963BF6"/>
    <w:rsid w:val="00963FDE"/>
    <w:rsid w:val="00964088"/>
    <w:rsid w:val="009641D0"/>
    <w:rsid w:val="00964791"/>
    <w:rsid w:val="009655D4"/>
    <w:rsid w:val="00966153"/>
    <w:rsid w:val="00966825"/>
    <w:rsid w:val="00966C88"/>
    <w:rsid w:val="00966DE6"/>
    <w:rsid w:val="00967453"/>
    <w:rsid w:val="009721EC"/>
    <w:rsid w:val="00972482"/>
    <w:rsid w:val="009725A5"/>
    <w:rsid w:val="00972EF4"/>
    <w:rsid w:val="00973737"/>
    <w:rsid w:val="0097399B"/>
    <w:rsid w:val="00973B50"/>
    <w:rsid w:val="00973C45"/>
    <w:rsid w:val="00973E09"/>
    <w:rsid w:val="00974535"/>
    <w:rsid w:val="0097516D"/>
    <w:rsid w:val="00975214"/>
    <w:rsid w:val="00975565"/>
    <w:rsid w:val="00975602"/>
    <w:rsid w:val="00975693"/>
    <w:rsid w:val="009757E0"/>
    <w:rsid w:val="00975870"/>
    <w:rsid w:val="00975900"/>
    <w:rsid w:val="00975A5D"/>
    <w:rsid w:val="0097696B"/>
    <w:rsid w:val="00976A0D"/>
    <w:rsid w:val="00977269"/>
    <w:rsid w:val="00977CAF"/>
    <w:rsid w:val="009801D4"/>
    <w:rsid w:val="00980308"/>
    <w:rsid w:val="00980412"/>
    <w:rsid w:val="00980808"/>
    <w:rsid w:val="009809C9"/>
    <w:rsid w:val="00980B16"/>
    <w:rsid w:val="00980C34"/>
    <w:rsid w:val="00981624"/>
    <w:rsid w:val="00981B3C"/>
    <w:rsid w:val="00982119"/>
    <w:rsid w:val="009821B1"/>
    <w:rsid w:val="009828CC"/>
    <w:rsid w:val="00982A21"/>
    <w:rsid w:val="00982C3C"/>
    <w:rsid w:val="009838F1"/>
    <w:rsid w:val="00983E47"/>
    <w:rsid w:val="00984013"/>
    <w:rsid w:val="00984F9A"/>
    <w:rsid w:val="00985F14"/>
    <w:rsid w:val="009864E5"/>
    <w:rsid w:val="00986D57"/>
    <w:rsid w:val="00987D75"/>
    <w:rsid w:val="00990472"/>
    <w:rsid w:val="00990B76"/>
    <w:rsid w:val="00991087"/>
    <w:rsid w:val="009910ED"/>
    <w:rsid w:val="0099114C"/>
    <w:rsid w:val="00991EC0"/>
    <w:rsid w:val="00991FCB"/>
    <w:rsid w:val="0099209F"/>
    <w:rsid w:val="00992148"/>
    <w:rsid w:val="009925BF"/>
    <w:rsid w:val="009928E1"/>
    <w:rsid w:val="00992C26"/>
    <w:rsid w:val="0099312F"/>
    <w:rsid w:val="0099401C"/>
    <w:rsid w:val="00994244"/>
    <w:rsid w:val="00994D3F"/>
    <w:rsid w:val="00995822"/>
    <w:rsid w:val="0099634B"/>
    <w:rsid w:val="009965F2"/>
    <w:rsid w:val="009966BA"/>
    <w:rsid w:val="00996784"/>
    <w:rsid w:val="00996895"/>
    <w:rsid w:val="009969F0"/>
    <w:rsid w:val="00996B31"/>
    <w:rsid w:val="00996BB2"/>
    <w:rsid w:val="00996C55"/>
    <w:rsid w:val="00996DBF"/>
    <w:rsid w:val="00996FC5"/>
    <w:rsid w:val="0099766D"/>
    <w:rsid w:val="00997B02"/>
    <w:rsid w:val="009A02E0"/>
    <w:rsid w:val="009A0304"/>
    <w:rsid w:val="009A0783"/>
    <w:rsid w:val="009A085E"/>
    <w:rsid w:val="009A0CB5"/>
    <w:rsid w:val="009A127C"/>
    <w:rsid w:val="009A15FC"/>
    <w:rsid w:val="009A1B18"/>
    <w:rsid w:val="009A24B3"/>
    <w:rsid w:val="009A2AEB"/>
    <w:rsid w:val="009A2D6E"/>
    <w:rsid w:val="009A2EA4"/>
    <w:rsid w:val="009A3789"/>
    <w:rsid w:val="009A3B0C"/>
    <w:rsid w:val="009A550B"/>
    <w:rsid w:val="009A63E7"/>
    <w:rsid w:val="009A67F9"/>
    <w:rsid w:val="009A6800"/>
    <w:rsid w:val="009A6ABD"/>
    <w:rsid w:val="009A7247"/>
    <w:rsid w:val="009A756D"/>
    <w:rsid w:val="009A7A6D"/>
    <w:rsid w:val="009A7B45"/>
    <w:rsid w:val="009B0003"/>
    <w:rsid w:val="009B03D8"/>
    <w:rsid w:val="009B0C43"/>
    <w:rsid w:val="009B1068"/>
    <w:rsid w:val="009B11A5"/>
    <w:rsid w:val="009B13F8"/>
    <w:rsid w:val="009B1408"/>
    <w:rsid w:val="009B151F"/>
    <w:rsid w:val="009B1BF8"/>
    <w:rsid w:val="009B287C"/>
    <w:rsid w:val="009B2891"/>
    <w:rsid w:val="009B395A"/>
    <w:rsid w:val="009B3BAC"/>
    <w:rsid w:val="009B3C28"/>
    <w:rsid w:val="009B3E0A"/>
    <w:rsid w:val="009B3ECB"/>
    <w:rsid w:val="009B442D"/>
    <w:rsid w:val="009B4459"/>
    <w:rsid w:val="009B48A3"/>
    <w:rsid w:val="009B4946"/>
    <w:rsid w:val="009B49F1"/>
    <w:rsid w:val="009B4D01"/>
    <w:rsid w:val="009B4DD6"/>
    <w:rsid w:val="009B54AB"/>
    <w:rsid w:val="009B5A8F"/>
    <w:rsid w:val="009B677D"/>
    <w:rsid w:val="009B6B6F"/>
    <w:rsid w:val="009B6C97"/>
    <w:rsid w:val="009B6F27"/>
    <w:rsid w:val="009B712E"/>
    <w:rsid w:val="009B750E"/>
    <w:rsid w:val="009B77E8"/>
    <w:rsid w:val="009B788D"/>
    <w:rsid w:val="009B7B4F"/>
    <w:rsid w:val="009C08AC"/>
    <w:rsid w:val="009C0A99"/>
    <w:rsid w:val="009C0D62"/>
    <w:rsid w:val="009C12CC"/>
    <w:rsid w:val="009C141D"/>
    <w:rsid w:val="009C17FB"/>
    <w:rsid w:val="009C1E0C"/>
    <w:rsid w:val="009C2871"/>
    <w:rsid w:val="009C2ECE"/>
    <w:rsid w:val="009C39A6"/>
    <w:rsid w:val="009C4384"/>
    <w:rsid w:val="009C47B9"/>
    <w:rsid w:val="009C4B4D"/>
    <w:rsid w:val="009C4DAE"/>
    <w:rsid w:val="009C560A"/>
    <w:rsid w:val="009C63DA"/>
    <w:rsid w:val="009C653B"/>
    <w:rsid w:val="009C684F"/>
    <w:rsid w:val="009C6AB6"/>
    <w:rsid w:val="009C6E4C"/>
    <w:rsid w:val="009C705B"/>
    <w:rsid w:val="009C775E"/>
    <w:rsid w:val="009C777F"/>
    <w:rsid w:val="009C7E2B"/>
    <w:rsid w:val="009C7E72"/>
    <w:rsid w:val="009D068B"/>
    <w:rsid w:val="009D0A83"/>
    <w:rsid w:val="009D0C14"/>
    <w:rsid w:val="009D0C6A"/>
    <w:rsid w:val="009D0FD8"/>
    <w:rsid w:val="009D1035"/>
    <w:rsid w:val="009D104F"/>
    <w:rsid w:val="009D1401"/>
    <w:rsid w:val="009D159C"/>
    <w:rsid w:val="009D195E"/>
    <w:rsid w:val="009D1B02"/>
    <w:rsid w:val="009D200E"/>
    <w:rsid w:val="009D2830"/>
    <w:rsid w:val="009D3BD6"/>
    <w:rsid w:val="009D451A"/>
    <w:rsid w:val="009D491C"/>
    <w:rsid w:val="009D4CF6"/>
    <w:rsid w:val="009D572A"/>
    <w:rsid w:val="009D5C0A"/>
    <w:rsid w:val="009D6210"/>
    <w:rsid w:val="009D6324"/>
    <w:rsid w:val="009D6DD7"/>
    <w:rsid w:val="009D6E1A"/>
    <w:rsid w:val="009D6E98"/>
    <w:rsid w:val="009D73A1"/>
    <w:rsid w:val="009D771E"/>
    <w:rsid w:val="009D77C8"/>
    <w:rsid w:val="009D7F37"/>
    <w:rsid w:val="009E0487"/>
    <w:rsid w:val="009E07D6"/>
    <w:rsid w:val="009E0A09"/>
    <w:rsid w:val="009E0BF1"/>
    <w:rsid w:val="009E0EEB"/>
    <w:rsid w:val="009E0FAB"/>
    <w:rsid w:val="009E1084"/>
    <w:rsid w:val="009E1BDF"/>
    <w:rsid w:val="009E27F2"/>
    <w:rsid w:val="009E38E3"/>
    <w:rsid w:val="009E4496"/>
    <w:rsid w:val="009E460B"/>
    <w:rsid w:val="009E5103"/>
    <w:rsid w:val="009E5911"/>
    <w:rsid w:val="009E5A83"/>
    <w:rsid w:val="009E6082"/>
    <w:rsid w:val="009E6651"/>
    <w:rsid w:val="009E6996"/>
    <w:rsid w:val="009E71BA"/>
    <w:rsid w:val="009E733B"/>
    <w:rsid w:val="009E7454"/>
    <w:rsid w:val="009E74AD"/>
    <w:rsid w:val="009E7607"/>
    <w:rsid w:val="009E78CB"/>
    <w:rsid w:val="009F036B"/>
    <w:rsid w:val="009F0790"/>
    <w:rsid w:val="009F0A74"/>
    <w:rsid w:val="009F0F97"/>
    <w:rsid w:val="009F18F1"/>
    <w:rsid w:val="009F214B"/>
    <w:rsid w:val="009F21A0"/>
    <w:rsid w:val="009F2355"/>
    <w:rsid w:val="009F3533"/>
    <w:rsid w:val="009F35E3"/>
    <w:rsid w:val="009F369C"/>
    <w:rsid w:val="009F43BD"/>
    <w:rsid w:val="009F48FC"/>
    <w:rsid w:val="009F4E19"/>
    <w:rsid w:val="009F4F69"/>
    <w:rsid w:val="009F5E3A"/>
    <w:rsid w:val="009F609E"/>
    <w:rsid w:val="009F64CD"/>
    <w:rsid w:val="009F6B92"/>
    <w:rsid w:val="009F6CC9"/>
    <w:rsid w:val="009F6EFA"/>
    <w:rsid w:val="009F768A"/>
    <w:rsid w:val="009F7A3D"/>
    <w:rsid w:val="009F7AA6"/>
    <w:rsid w:val="009F7CAC"/>
    <w:rsid w:val="00A007D0"/>
    <w:rsid w:val="00A00A5F"/>
    <w:rsid w:val="00A00AA2"/>
    <w:rsid w:val="00A00B29"/>
    <w:rsid w:val="00A00D0E"/>
    <w:rsid w:val="00A014F2"/>
    <w:rsid w:val="00A01517"/>
    <w:rsid w:val="00A01AE8"/>
    <w:rsid w:val="00A01F13"/>
    <w:rsid w:val="00A020E5"/>
    <w:rsid w:val="00A02647"/>
    <w:rsid w:val="00A027ED"/>
    <w:rsid w:val="00A02946"/>
    <w:rsid w:val="00A02B28"/>
    <w:rsid w:val="00A02DCD"/>
    <w:rsid w:val="00A0339E"/>
    <w:rsid w:val="00A03639"/>
    <w:rsid w:val="00A03664"/>
    <w:rsid w:val="00A03E38"/>
    <w:rsid w:val="00A03E6F"/>
    <w:rsid w:val="00A041AD"/>
    <w:rsid w:val="00A0431E"/>
    <w:rsid w:val="00A045F7"/>
    <w:rsid w:val="00A04644"/>
    <w:rsid w:val="00A04B0E"/>
    <w:rsid w:val="00A05047"/>
    <w:rsid w:val="00A05AB7"/>
    <w:rsid w:val="00A066E3"/>
    <w:rsid w:val="00A067A8"/>
    <w:rsid w:val="00A067D5"/>
    <w:rsid w:val="00A06B85"/>
    <w:rsid w:val="00A075AE"/>
    <w:rsid w:val="00A07917"/>
    <w:rsid w:val="00A100AF"/>
    <w:rsid w:val="00A10292"/>
    <w:rsid w:val="00A10642"/>
    <w:rsid w:val="00A1080E"/>
    <w:rsid w:val="00A10893"/>
    <w:rsid w:val="00A109E7"/>
    <w:rsid w:val="00A10C12"/>
    <w:rsid w:val="00A11625"/>
    <w:rsid w:val="00A11DBF"/>
    <w:rsid w:val="00A11E9A"/>
    <w:rsid w:val="00A12580"/>
    <w:rsid w:val="00A12754"/>
    <w:rsid w:val="00A12C40"/>
    <w:rsid w:val="00A12D99"/>
    <w:rsid w:val="00A13A47"/>
    <w:rsid w:val="00A14268"/>
    <w:rsid w:val="00A14756"/>
    <w:rsid w:val="00A149AC"/>
    <w:rsid w:val="00A14C40"/>
    <w:rsid w:val="00A14D28"/>
    <w:rsid w:val="00A14DCB"/>
    <w:rsid w:val="00A153FA"/>
    <w:rsid w:val="00A15755"/>
    <w:rsid w:val="00A1659C"/>
    <w:rsid w:val="00A17284"/>
    <w:rsid w:val="00A17572"/>
    <w:rsid w:val="00A177AB"/>
    <w:rsid w:val="00A2059C"/>
    <w:rsid w:val="00A20B5B"/>
    <w:rsid w:val="00A216E1"/>
    <w:rsid w:val="00A21A7E"/>
    <w:rsid w:val="00A21C08"/>
    <w:rsid w:val="00A21C5D"/>
    <w:rsid w:val="00A21E63"/>
    <w:rsid w:val="00A21F63"/>
    <w:rsid w:val="00A22908"/>
    <w:rsid w:val="00A22914"/>
    <w:rsid w:val="00A229DA"/>
    <w:rsid w:val="00A23624"/>
    <w:rsid w:val="00A2396C"/>
    <w:rsid w:val="00A23C71"/>
    <w:rsid w:val="00A2410A"/>
    <w:rsid w:val="00A24A45"/>
    <w:rsid w:val="00A250FE"/>
    <w:rsid w:val="00A25DD1"/>
    <w:rsid w:val="00A2643F"/>
    <w:rsid w:val="00A265C6"/>
    <w:rsid w:val="00A26784"/>
    <w:rsid w:val="00A26D5B"/>
    <w:rsid w:val="00A26DB8"/>
    <w:rsid w:val="00A271C9"/>
    <w:rsid w:val="00A27490"/>
    <w:rsid w:val="00A27BF2"/>
    <w:rsid w:val="00A27C45"/>
    <w:rsid w:val="00A300D3"/>
    <w:rsid w:val="00A3038C"/>
    <w:rsid w:val="00A30986"/>
    <w:rsid w:val="00A30EDC"/>
    <w:rsid w:val="00A30FC9"/>
    <w:rsid w:val="00A31837"/>
    <w:rsid w:val="00A31DA6"/>
    <w:rsid w:val="00A31EBC"/>
    <w:rsid w:val="00A32228"/>
    <w:rsid w:val="00A32297"/>
    <w:rsid w:val="00A325C4"/>
    <w:rsid w:val="00A333B2"/>
    <w:rsid w:val="00A3450D"/>
    <w:rsid w:val="00A34608"/>
    <w:rsid w:val="00A34800"/>
    <w:rsid w:val="00A34B2D"/>
    <w:rsid w:val="00A36100"/>
    <w:rsid w:val="00A3626D"/>
    <w:rsid w:val="00A366EA"/>
    <w:rsid w:val="00A37188"/>
    <w:rsid w:val="00A3782F"/>
    <w:rsid w:val="00A40449"/>
    <w:rsid w:val="00A4077E"/>
    <w:rsid w:val="00A407FE"/>
    <w:rsid w:val="00A4086B"/>
    <w:rsid w:val="00A424FA"/>
    <w:rsid w:val="00A424FF"/>
    <w:rsid w:val="00A42E93"/>
    <w:rsid w:val="00A43046"/>
    <w:rsid w:val="00A43325"/>
    <w:rsid w:val="00A43612"/>
    <w:rsid w:val="00A43D9E"/>
    <w:rsid w:val="00A43DD3"/>
    <w:rsid w:val="00A4404F"/>
    <w:rsid w:val="00A442B4"/>
    <w:rsid w:val="00A442F2"/>
    <w:rsid w:val="00A4437F"/>
    <w:rsid w:val="00A443B0"/>
    <w:rsid w:val="00A4473E"/>
    <w:rsid w:val="00A44E0A"/>
    <w:rsid w:val="00A45BD0"/>
    <w:rsid w:val="00A46096"/>
    <w:rsid w:val="00A469C1"/>
    <w:rsid w:val="00A46C9A"/>
    <w:rsid w:val="00A46CD3"/>
    <w:rsid w:val="00A50CE6"/>
    <w:rsid w:val="00A511D6"/>
    <w:rsid w:val="00A51908"/>
    <w:rsid w:val="00A5199F"/>
    <w:rsid w:val="00A51AF5"/>
    <w:rsid w:val="00A51B23"/>
    <w:rsid w:val="00A5234E"/>
    <w:rsid w:val="00A523ED"/>
    <w:rsid w:val="00A52E0D"/>
    <w:rsid w:val="00A53E85"/>
    <w:rsid w:val="00A54292"/>
    <w:rsid w:val="00A542C4"/>
    <w:rsid w:val="00A54685"/>
    <w:rsid w:val="00A54E16"/>
    <w:rsid w:val="00A5501B"/>
    <w:rsid w:val="00A5549F"/>
    <w:rsid w:val="00A5585F"/>
    <w:rsid w:val="00A55DB4"/>
    <w:rsid w:val="00A56634"/>
    <w:rsid w:val="00A5669E"/>
    <w:rsid w:val="00A56AAD"/>
    <w:rsid w:val="00A56F1A"/>
    <w:rsid w:val="00A56FC9"/>
    <w:rsid w:val="00A5789D"/>
    <w:rsid w:val="00A57FDF"/>
    <w:rsid w:val="00A60147"/>
    <w:rsid w:val="00A6027B"/>
    <w:rsid w:val="00A60348"/>
    <w:rsid w:val="00A604C4"/>
    <w:rsid w:val="00A604E0"/>
    <w:rsid w:val="00A613F0"/>
    <w:rsid w:val="00A619E6"/>
    <w:rsid w:val="00A62291"/>
    <w:rsid w:val="00A62632"/>
    <w:rsid w:val="00A62A85"/>
    <w:rsid w:val="00A62A86"/>
    <w:rsid w:val="00A63723"/>
    <w:rsid w:val="00A63DE7"/>
    <w:rsid w:val="00A64210"/>
    <w:rsid w:val="00A64D61"/>
    <w:rsid w:val="00A64E94"/>
    <w:rsid w:val="00A65EC1"/>
    <w:rsid w:val="00A6602E"/>
    <w:rsid w:val="00A66128"/>
    <w:rsid w:val="00A6653E"/>
    <w:rsid w:val="00A66880"/>
    <w:rsid w:val="00A6720C"/>
    <w:rsid w:val="00A672AB"/>
    <w:rsid w:val="00A7006B"/>
    <w:rsid w:val="00A700E5"/>
    <w:rsid w:val="00A7023F"/>
    <w:rsid w:val="00A70E1D"/>
    <w:rsid w:val="00A71B58"/>
    <w:rsid w:val="00A71C89"/>
    <w:rsid w:val="00A71EF4"/>
    <w:rsid w:val="00A71FF7"/>
    <w:rsid w:val="00A729D7"/>
    <w:rsid w:val="00A72CF8"/>
    <w:rsid w:val="00A73110"/>
    <w:rsid w:val="00A734B8"/>
    <w:rsid w:val="00A7433B"/>
    <w:rsid w:val="00A74B53"/>
    <w:rsid w:val="00A74E32"/>
    <w:rsid w:val="00A74E4B"/>
    <w:rsid w:val="00A7547C"/>
    <w:rsid w:val="00A756CD"/>
    <w:rsid w:val="00A75D63"/>
    <w:rsid w:val="00A76416"/>
    <w:rsid w:val="00A76829"/>
    <w:rsid w:val="00A76D5C"/>
    <w:rsid w:val="00A76D98"/>
    <w:rsid w:val="00A76FDC"/>
    <w:rsid w:val="00A77030"/>
    <w:rsid w:val="00A7791C"/>
    <w:rsid w:val="00A80B0F"/>
    <w:rsid w:val="00A81146"/>
    <w:rsid w:val="00A813C8"/>
    <w:rsid w:val="00A81878"/>
    <w:rsid w:val="00A82035"/>
    <w:rsid w:val="00A82043"/>
    <w:rsid w:val="00A8285D"/>
    <w:rsid w:val="00A8286E"/>
    <w:rsid w:val="00A8298A"/>
    <w:rsid w:val="00A82B40"/>
    <w:rsid w:val="00A82BF0"/>
    <w:rsid w:val="00A82C98"/>
    <w:rsid w:val="00A83546"/>
    <w:rsid w:val="00A83C82"/>
    <w:rsid w:val="00A83E26"/>
    <w:rsid w:val="00A8415B"/>
    <w:rsid w:val="00A84807"/>
    <w:rsid w:val="00A8499E"/>
    <w:rsid w:val="00A84E69"/>
    <w:rsid w:val="00A85C2A"/>
    <w:rsid w:val="00A866CB"/>
    <w:rsid w:val="00A87137"/>
    <w:rsid w:val="00A872E9"/>
    <w:rsid w:val="00A87604"/>
    <w:rsid w:val="00A877DD"/>
    <w:rsid w:val="00A90274"/>
    <w:rsid w:val="00A907CE"/>
    <w:rsid w:val="00A90AFB"/>
    <w:rsid w:val="00A90CE5"/>
    <w:rsid w:val="00A90FB1"/>
    <w:rsid w:val="00A91847"/>
    <w:rsid w:val="00A918CF"/>
    <w:rsid w:val="00A91EED"/>
    <w:rsid w:val="00A9238D"/>
    <w:rsid w:val="00A92629"/>
    <w:rsid w:val="00A928BF"/>
    <w:rsid w:val="00A92BBA"/>
    <w:rsid w:val="00A937F9"/>
    <w:rsid w:val="00A93F52"/>
    <w:rsid w:val="00A94011"/>
    <w:rsid w:val="00A94343"/>
    <w:rsid w:val="00A9452C"/>
    <w:rsid w:val="00A9554F"/>
    <w:rsid w:val="00A959F7"/>
    <w:rsid w:val="00A95F75"/>
    <w:rsid w:val="00A96349"/>
    <w:rsid w:val="00A9679D"/>
    <w:rsid w:val="00A96944"/>
    <w:rsid w:val="00A977AB"/>
    <w:rsid w:val="00A97884"/>
    <w:rsid w:val="00A97EFD"/>
    <w:rsid w:val="00AA044B"/>
    <w:rsid w:val="00AA06EA"/>
    <w:rsid w:val="00AA06FD"/>
    <w:rsid w:val="00AA0F60"/>
    <w:rsid w:val="00AA1057"/>
    <w:rsid w:val="00AA1724"/>
    <w:rsid w:val="00AA17FD"/>
    <w:rsid w:val="00AA1B6A"/>
    <w:rsid w:val="00AA1B6C"/>
    <w:rsid w:val="00AA1C29"/>
    <w:rsid w:val="00AA1C57"/>
    <w:rsid w:val="00AA1E55"/>
    <w:rsid w:val="00AA2014"/>
    <w:rsid w:val="00AA2069"/>
    <w:rsid w:val="00AA2544"/>
    <w:rsid w:val="00AA269A"/>
    <w:rsid w:val="00AA280C"/>
    <w:rsid w:val="00AA2ACE"/>
    <w:rsid w:val="00AA2C5A"/>
    <w:rsid w:val="00AA2DE5"/>
    <w:rsid w:val="00AA306A"/>
    <w:rsid w:val="00AA371D"/>
    <w:rsid w:val="00AA380D"/>
    <w:rsid w:val="00AA3A1B"/>
    <w:rsid w:val="00AA3C30"/>
    <w:rsid w:val="00AA3E8C"/>
    <w:rsid w:val="00AA43F4"/>
    <w:rsid w:val="00AA4588"/>
    <w:rsid w:val="00AA4629"/>
    <w:rsid w:val="00AA490B"/>
    <w:rsid w:val="00AA4975"/>
    <w:rsid w:val="00AA5072"/>
    <w:rsid w:val="00AA5CED"/>
    <w:rsid w:val="00AA69DD"/>
    <w:rsid w:val="00AA6D6F"/>
    <w:rsid w:val="00AA6F65"/>
    <w:rsid w:val="00AA7708"/>
    <w:rsid w:val="00AA7A25"/>
    <w:rsid w:val="00AA7CD6"/>
    <w:rsid w:val="00AA7F46"/>
    <w:rsid w:val="00AB0040"/>
    <w:rsid w:val="00AB01DA"/>
    <w:rsid w:val="00AB024A"/>
    <w:rsid w:val="00AB0785"/>
    <w:rsid w:val="00AB0D86"/>
    <w:rsid w:val="00AB0F9A"/>
    <w:rsid w:val="00AB14C2"/>
    <w:rsid w:val="00AB1719"/>
    <w:rsid w:val="00AB1DD4"/>
    <w:rsid w:val="00AB21A7"/>
    <w:rsid w:val="00AB22FB"/>
    <w:rsid w:val="00AB23F5"/>
    <w:rsid w:val="00AB2E70"/>
    <w:rsid w:val="00AB3161"/>
    <w:rsid w:val="00AB3A5A"/>
    <w:rsid w:val="00AB3B5C"/>
    <w:rsid w:val="00AB3F0B"/>
    <w:rsid w:val="00AB43A9"/>
    <w:rsid w:val="00AB558F"/>
    <w:rsid w:val="00AB5C3B"/>
    <w:rsid w:val="00AB5CB2"/>
    <w:rsid w:val="00AB5F95"/>
    <w:rsid w:val="00AB6076"/>
    <w:rsid w:val="00AB6318"/>
    <w:rsid w:val="00AB69C0"/>
    <w:rsid w:val="00AB6E1E"/>
    <w:rsid w:val="00AB700F"/>
    <w:rsid w:val="00AB7059"/>
    <w:rsid w:val="00AB7319"/>
    <w:rsid w:val="00AB7A6E"/>
    <w:rsid w:val="00AB7C8C"/>
    <w:rsid w:val="00AC00ED"/>
    <w:rsid w:val="00AC05BD"/>
    <w:rsid w:val="00AC1038"/>
    <w:rsid w:val="00AC1103"/>
    <w:rsid w:val="00AC2608"/>
    <w:rsid w:val="00AC2730"/>
    <w:rsid w:val="00AC2842"/>
    <w:rsid w:val="00AC2909"/>
    <w:rsid w:val="00AC2C66"/>
    <w:rsid w:val="00AC33D6"/>
    <w:rsid w:val="00AC3841"/>
    <w:rsid w:val="00AC41E8"/>
    <w:rsid w:val="00AC456F"/>
    <w:rsid w:val="00AC4625"/>
    <w:rsid w:val="00AC4F86"/>
    <w:rsid w:val="00AC5570"/>
    <w:rsid w:val="00AC58E7"/>
    <w:rsid w:val="00AC5C44"/>
    <w:rsid w:val="00AC5E96"/>
    <w:rsid w:val="00AC5EAA"/>
    <w:rsid w:val="00AC63D9"/>
    <w:rsid w:val="00AC66FD"/>
    <w:rsid w:val="00AC6EB5"/>
    <w:rsid w:val="00AC71B0"/>
    <w:rsid w:val="00AD0CC0"/>
    <w:rsid w:val="00AD0D3F"/>
    <w:rsid w:val="00AD0E09"/>
    <w:rsid w:val="00AD179B"/>
    <w:rsid w:val="00AD19A8"/>
    <w:rsid w:val="00AD1E45"/>
    <w:rsid w:val="00AD2123"/>
    <w:rsid w:val="00AD225E"/>
    <w:rsid w:val="00AD23BE"/>
    <w:rsid w:val="00AD2E14"/>
    <w:rsid w:val="00AD3476"/>
    <w:rsid w:val="00AD3B2D"/>
    <w:rsid w:val="00AD3D65"/>
    <w:rsid w:val="00AD4ADF"/>
    <w:rsid w:val="00AD4D7D"/>
    <w:rsid w:val="00AD500E"/>
    <w:rsid w:val="00AD53FA"/>
    <w:rsid w:val="00AD58AA"/>
    <w:rsid w:val="00AD5CD0"/>
    <w:rsid w:val="00AD5DA4"/>
    <w:rsid w:val="00AD6D8C"/>
    <w:rsid w:val="00AD7519"/>
    <w:rsid w:val="00AD7B03"/>
    <w:rsid w:val="00AD7B7F"/>
    <w:rsid w:val="00AD7C13"/>
    <w:rsid w:val="00AD7DAB"/>
    <w:rsid w:val="00AD7DBE"/>
    <w:rsid w:val="00AD7E9E"/>
    <w:rsid w:val="00AE0F18"/>
    <w:rsid w:val="00AE10BE"/>
    <w:rsid w:val="00AE1599"/>
    <w:rsid w:val="00AE15CC"/>
    <w:rsid w:val="00AE16F7"/>
    <w:rsid w:val="00AE17B3"/>
    <w:rsid w:val="00AE17F3"/>
    <w:rsid w:val="00AE1979"/>
    <w:rsid w:val="00AE19FC"/>
    <w:rsid w:val="00AE200F"/>
    <w:rsid w:val="00AE2513"/>
    <w:rsid w:val="00AE261E"/>
    <w:rsid w:val="00AE26D9"/>
    <w:rsid w:val="00AE27CD"/>
    <w:rsid w:val="00AE3397"/>
    <w:rsid w:val="00AE382D"/>
    <w:rsid w:val="00AE39DD"/>
    <w:rsid w:val="00AE3F41"/>
    <w:rsid w:val="00AE4357"/>
    <w:rsid w:val="00AE45E6"/>
    <w:rsid w:val="00AE58B9"/>
    <w:rsid w:val="00AE5FAD"/>
    <w:rsid w:val="00AE65F5"/>
    <w:rsid w:val="00AE6F5D"/>
    <w:rsid w:val="00AE77EF"/>
    <w:rsid w:val="00AE7EEE"/>
    <w:rsid w:val="00AF0E7F"/>
    <w:rsid w:val="00AF1059"/>
    <w:rsid w:val="00AF11DD"/>
    <w:rsid w:val="00AF202C"/>
    <w:rsid w:val="00AF2AB6"/>
    <w:rsid w:val="00AF366E"/>
    <w:rsid w:val="00AF373D"/>
    <w:rsid w:val="00AF38D1"/>
    <w:rsid w:val="00AF3C8F"/>
    <w:rsid w:val="00AF48A3"/>
    <w:rsid w:val="00AF49FF"/>
    <w:rsid w:val="00AF4EA4"/>
    <w:rsid w:val="00AF557C"/>
    <w:rsid w:val="00AF5ABA"/>
    <w:rsid w:val="00AF5C1D"/>
    <w:rsid w:val="00AF6A7B"/>
    <w:rsid w:val="00AF6DAD"/>
    <w:rsid w:val="00AF6EEC"/>
    <w:rsid w:val="00AF7697"/>
    <w:rsid w:val="00AF76A3"/>
    <w:rsid w:val="00B00164"/>
    <w:rsid w:val="00B004B6"/>
    <w:rsid w:val="00B0125D"/>
    <w:rsid w:val="00B01493"/>
    <w:rsid w:val="00B01659"/>
    <w:rsid w:val="00B0165F"/>
    <w:rsid w:val="00B016BC"/>
    <w:rsid w:val="00B01D29"/>
    <w:rsid w:val="00B0228F"/>
    <w:rsid w:val="00B02479"/>
    <w:rsid w:val="00B02AE8"/>
    <w:rsid w:val="00B02D2A"/>
    <w:rsid w:val="00B03783"/>
    <w:rsid w:val="00B037A9"/>
    <w:rsid w:val="00B037B7"/>
    <w:rsid w:val="00B03ADE"/>
    <w:rsid w:val="00B03B86"/>
    <w:rsid w:val="00B03E55"/>
    <w:rsid w:val="00B03F77"/>
    <w:rsid w:val="00B0436A"/>
    <w:rsid w:val="00B044E7"/>
    <w:rsid w:val="00B04C03"/>
    <w:rsid w:val="00B05044"/>
    <w:rsid w:val="00B06A7A"/>
    <w:rsid w:val="00B07144"/>
    <w:rsid w:val="00B076CC"/>
    <w:rsid w:val="00B07AF8"/>
    <w:rsid w:val="00B07B52"/>
    <w:rsid w:val="00B10214"/>
    <w:rsid w:val="00B10808"/>
    <w:rsid w:val="00B111B0"/>
    <w:rsid w:val="00B112E6"/>
    <w:rsid w:val="00B114DE"/>
    <w:rsid w:val="00B119AB"/>
    <w:rsid w:val="00B11E7F"/>
    <w:rsid w:val="00B12066"/>
    <w:rsid w:val="00B125AD"/>
    <w:rsid w:val="00B1279E"/>
    <w:rsid w:val="00B129D2"/>
    <w:rsid w:val="00B12B95"/>
    <w:rsid w:val="00B12F9A"/>
    <w:rsid w:val="00B13165"/>
    <w:rsid w:val="00B13615"/>
    <w:rsid w:val="00B13972"/>
    <w:rsid w:val="00B13F7B"/>
    <w:rsid w:val="00B14230"/>
    <w:rsid w:val="00B14863"/>
    <w:rsid w:val="00B14BBD"/>
    <w:rsid w:val="00B14DCE"/>
    <w:rsid w:val="00B1530D"/>
    <w:rsid w:val="00B153A9"/>
    <w:rsid w:val="00B155C4"/>
    <w:rsid w:val="00B15C28"/>
    <w:rsid w:val="00B1614B"/>
    <w:rsid w:val="00B16A5F"/>
    <w:rsid w:val="00B16BD0"/>
    <w:rsid w:val="00B17697"/>
    <w:rsid w:val="00B20374"/>
    <w:rsid w:val="00B20AED"/>
    <w:rsid w:val="00B2114B"/>
    <w:rsid w:val="00B2179E"/>
    <w:rsid w:val="00B21F24"/>
    <w:rsid w:val="00B22350"/>
    <w:rsid w:val="00B22901"/>
    <w:rsid w:val="00B2299E"/>
    <w:rsid w:val="00B22BD6"/>
    <w:rsid w:val="00B23718"/>
    <w:rsid w:val="00B24172"/>
    <w:rsid w:val="00B2426B"/>
    <w:rsid w:val="00B24426"/>
    <w:rsid w:val="00B24AD2"/>
    <w:rsid w:val="00B24F07"/>
    <w:rsid w:val="00B24F34"/>
    <w:rsid w:val="00B2563B"/>
    <w:rsid w:val="00B25A17"/>
    <w:rsid w:val="00B266F8"/>
    <w:rsid w:val="00B26B5A"/>
    <w:rsid w:val="00B26C32"/>
    <w:rsid w:val="00B273C5"/>
    <w:rsid w:val="00B275E7"/>
    <w:rsid w:val="00B27870"/>
    <w:rsid w:val="00B300DD"/>
    <w:rsid w:val="00B30918"/>
    <w:rsid w:val="00B30C60"/>
    <w:rsid w:val="00B3133F"/>
    <w:rsid w:val="00B31436"/>
    <w:rsid w:val="00B31E23"/>
    <w:rsid w:val="00B32189"/>
    <w:rsid w:val="00B3246C"/>
    <w:rsid w:val="00B325AE"/>
    <w:rsid w:val="00B33832"/>
    <w:rsid w:val="00B33E79"/>
    <w:rsid w:val="00B343F0"/>
    <w:rsid w:val="00B34AAF"/>
    <w:rsid w:val="00B35180"/>
    <w:rsid w:val="00B35246"/>
    <w:rsid w:val="00B35D5C"/>
    <w:rsid w:val="00B36090"/>
    <w:rsid w:val="00B3723B"/>
    <w:rsid w:val="00B37245"/>
    <w:rsid w:val="00B37782"/>
    <w:rsid w:val="00B37B0F"/>
    <w:rsid w:val="00B37E6B"/>
    <w:rsid w:val="00B404A6"/>
    <w:rsid w:val="00B4059F"/>
    <w:rsid w:val="00B40995"/>
    <w:rsid w:val="00B40D22"/>
    <w:rsid w:val="00B40E64"/>
    <w:rsid w:val="00B41687"/>
    <w:rsid w:val="00B41BE1"/>
    <w:rsid w:val="00B42225"/>
    <w:rsid w:val="00B4260B"/>
    <w:rsid w:val="00B431D7"/>
    <w:rsid w:val="00B4323B"/>
    <w:rsid w:val="00B43356"/>
    <w:rsid w:val="00B43403"/>
    <w:rsid w:val="00B4381A"/>
    <w:rsid w:val="00B43F5A"/>
    <w:rsid w:val="00B44576"/>
    <w:rsid w:val="00B4468E"/>
    <w:rsid w:val="00B448A7"/>
    <w:rsid w:val="00B44E8C"/>
    <w:rsid w:val="00B44EDA"/>
    <w:rsid w:val="00B454A2"/>
    <w:rsid w:val="00B45534"/>
    <w:rsid w:val="00B4563D"/>
    <w:rsid w:val="00B45D11"/>
    <w:rsid w:val="00B45FFD"/>
    <w:rsid w:val="00B46565"/>
    <w:rsid w:val="00B514B5"/>
    <w:rsid w:val="00B516B6"/>
    <w:rsid w:val="00B517AF"/>
    <w:rsid w:val="00B51AEA"/>
    <w:rsid w:val="00B52605"/>
    <w:rsid w:val="00B52872"/>
    <w:rsid w:val="00B52A82"/>
    <w:rsid w:val="00B52DD0"/>
    <w:rsid w:val="00B5446C"/>
    <w:rsid w:val="00B544E3"/>
    <w:rsid w:val="00B54AE5"/>
    <w:rsid w:val="00B54B4F"/>
    <w:rsid w:val="00B55414"/>
    <w:rsid w:val="00B554F4"/>
    <w:rsid w:val="00B55735"/>
    <w:rsid w:val="00B55814"/>
    <w:rsid w:val="00B55B28"/>
    <w:rsid w:val="00B55D8B"/>
    <w:rsid w:val="00B56F2A"/>
    <w:rsid w:val="00B57182"/>
    <w:rsid w:val="00B579A6"/>
    <w:rsid w:val="00B57B1B"/>
    <w:rsid w:val="00B60100"/>
    <w:rsid w:val="00B60873"/>
    <w:rsid w:val="00B60ACA"/>
    <w:rsid w:val="00B612FA"/>
    <w:rsid w:val="00B61463"/>
    <w:rsid w:val="00B615D3"/>
    <w:rsid w:val="00B6168F"/>
    <w:rsid w:val="00B61851"/>
    <w:rsid w:val="00B6206B"/>
    <w:rsid w:val="00B6225F"/>
    <w:rsid w:val="00B624BF"/>
    <w:rsid w:val="00B6282C"/>
    <w:rsid w:val="00B62A60"/>
    <w:rsid w:val="00B62AC3"/>
    <w:rsid w:val="00B62C8B"/>
    <w:rsid w:val="00B62FCD"/>
    <w:rsid w:val="00B63630"/>
    <w:rsid w:val="00B63903"/>
    <w:rsid w:val="00B63C04"/>
    <w:rsid w:val="00B63C37"/>
    <w:rsid w:val="00B63CC8"/>
    <w:rsid w:val="00B64465"/>
    <w:rsid w:val="00B6471A"/>
    <w:rsid w:val="00B64C58"/>
    <w:rsid w:val="00B64C7F"/>
    <w:rsid w:val="00B65176"/>
    <w:rsid w:val="00B65AC0"/>
    <w:rsid w:val="00B660B6"/>
    <w:rsid w:val="00B66412"/>
    <w:rsid w:val="00B6642D"/>
    <w:rsid w:val="00B66769"/>
    <w:rsid w:val="00B6678D"/>
    <w:rsid w:val="00B66AB9"/>
    <w:rsid w:val="00B67432"/>
    <w:rsid w:val="00B675F5"/>
    <w:rsid w:val="00B6789D"/>
    <w:rsid w:val="00B67C79"/>
    <w:rsid w:val="00B70167"/>
    <w:rsid w:val="00B70484"/>
    <w:rsid w:val="00B70BE1"/>
    <w:rsid w:val="00B711CC"/>
    <w:rsid w:val="00B711D8"/>
    <w:rsid w:val="00B7122F"/>
    <w:rsid w:val="00B71D65"/>
    <w:rsid w:val="00B72559"/>
    <w:rsid w:val="00B7327C"/>
    <w:rsid w:val="00B732A6"/>
    <w:rsid w:val="00B73AA0"/>
    <w:rsid w:val="00B747F4"/>
    <w:rsid w:val="00B7489A"/>
    <w:rsid w:val="00B748A5"/>
    <w:rsid w:val="00B74BED"/>
    <w:rsid w:val="00B74E66"/>
    <w:rsid w:val="00B74FF8"/>
    <w:rsid w:val="00B7502D"/>
    <w:rsid w:val="00B7504A"/>
    <w:rsid w:val="00B75406"/>
    <w:rsid w:val="00B75675"/>
    <w:rsid w:val="00B759FD"/>
    <w:rsid w:val="00B75BC3"/>
    <w:rsid w:val="00B75C22"/>
    <w:rsid w:val="00B75EE1"/>
    <w:rsid w:val="00B7611A"/>
    <w:rsid w:val="00B76620"/>
    <w:rsid w:val="00B76F43"/>
    <w:rsid w:val="00B771E0"/>
    <w:rsid w:val="00B77362"/>
    <w:rsid w:val="00B77BFF"/>
    <w:rsid w:val="00B77C4B"/>
    <w:rsid w:val="00B77DE3"/>
    <w:rsid w:val="00B80ACA"/>
    <w:rsid w:val="00B8111F"/>
    <w:rsid w:val="00B817D0"/>
    <w:rsid w:val="00B81B87"/>
    <w:rsid w:val="00B81C12"/>
    <w:rsid w:val="00B82683"/>
    <w:rsid w:val="00B82E5E"/>
    <w:rsid w:val="00B83462"/>
    <w:rsid w:val="00B83472"/>
    <w:rsid w:val="00B83A35"/>
    <w:rsid w:val="00B83BA4"/>
    <w:rsid w:val="00B83C2E"/>
    <w:rsid w:val="00B83E0B"/>
    <w:rsid w:val="00B84428"/>
    <w:rsid w:val="00B84FE1"/>
    <w:rsid w:val="00B85083"/>
    <w:rsid w:val="00B852FD"/>
    <w:rsid w:val="00B85455"/>
    <w:rsid w:val="00B85ADF"/>
    <w:rsid w:val="00B85C40"/>
    <w:rsid w:val="00B85C56"/>
    <w:rsid w:val="00B8603D"/>
    <w:rsid w:val="00B86855"/>
    <w:rsid w:val="00B86E05"/>
    <w:rsid w:val="00B873A1"/>
    <w:rsid w:val="00B8761C"/>
    <w:rsid w:val="00B877FA"/>
    <w:rsid w:val="00B877FE"/>
    <w:rsid w:val="00B87CA2"/>
    <w:rsid w:val="00B87D31"/>
    <w:rsid w:val="00B87DA4"/>
    <w:rsid w:val="00B901F5"/>
    <w:rsid w:val="00B9032B"/>
    <w:rsid w:val="00B907EA"/>
    <w:rsid w:val="00B90BE8"/>
    <w:rsid w:val="00B90D2F"/>
    <w:rsid w:val="00B90ED0"/>
    <w:rsid w:val="00B91172"/>
    <w:rsid w:val="00B91237"/>
    <w:rsid w:val="00B91508"/>
    <w:rsid w:val="00B91B70"/>
    <w:rsid w:val="00B9201A"/>
    <w:rsid w:val="00B92053"/>
    <w:rsid w:val="00B92555"/>
    <w:rsid w:val="00B92577"/>
    <w:rsid w:val="00B926A6"/>
    <w:rsid w:val="00B92DDD"/>
    <w:rsid w:val="00B92EF8"/>
    <w:rsid w:val="00B932E6"/>
    <w:rsid w:val="00B93986"/>
    <w:rsid w:val="00B939FB"/>
    <w:rsid w:val="00B94EF8"/>
    <w:rsid w:val="00B951C9"/>
    <w:rsid w:val="00B95E6C"/>
    <w:rsid w:val="00B95FF6"/>
    <w:rsid w:val="00B970E3"/>
    <w:rsid w:val="00B97442"/>
    <w:rsid w:val="00B97A63"/>
    <w:rsid w:val="00B97D72"/>
    <w:rsid w:val="00B97E7F"/>
    <w:rsid w:val="00BA023A"/>
    <w:rsid w:val="00BA05CE"/>
    <w:rsid w:val="00BA0998"/>
    <w:rsid w:val="00BA0EFA"/>
    <w:rsid w:val="00BA1633"/>
    <w:rsid w:val="00BA16E8"/>
    <w:rsid w:val="00BA1B9D"/>
    <w:rsid w:val="00BA204D"/>
    <w:rsid w:val="00BA2B91"/>
    <w:rsid w:val="00BA2D2E"/>
    <w:rsid w:val="00BA2D9F"/>
    <w:rsid w:val="00BA2E19"/>
    <w:rsid w:val="00BA2E27"/>
    <w:rsid w:val="00BA2F8E"/>
    <w:rsid w:val="00BA2FB8"/>
    <w:rsid w:val="00BA383C"/>
    <w:rsid w:val="00BA3EB4"/>
    <w:rsid w:val="00BA4712"/>
    <w:rsid w:val="00BA545D"/>
    <w:rsid w:val="00BA5940"/>
    <w:rsid w:val="00BA5D07"/>
    <w:rsid w:val="00BA6051"/>
    <w:rsid w:val="00BA65AE"/>
    <w:rsid w:val="00BA67C4"/>
    <w:rsid w:val="00BA69D6"/>
    <w:rsid w:val="00BA6F74"/>
    <w:rsid w:val="00BA705F"/>
    <w:rsid w:val="00BA79B6"/>
    <w:rsid w:val="00BA7BE6"/>
    <w:rsid w:val="00BA7DE8"/>
    <w:rsid w:val="00BB00F4"/>
    <w:rsid w:val="00BB0476"/>
    <w:rsid w:val="00BB0600"/>
    <w:rsid w:val="00BB1AFC"/>
    <w:rsid w:val="00BB1C4B"/>
    <w:rsid w:val="00BB1DC1"/>
    <w:rsid w:val="00BB1EAD"/>
    <w:rsid w:val="00BB25F4"/>
    <w:rsid w:val="00BB264B"/>
    <w:rsid w:val="00BB28DA"/>
    <w:rsid w:val="00BB2B8F"/>
    <w:rsid w:val="00BB32D7"/>
    <w:rsid w:val="00BB3464"/>
    <w:rsid w:val="00BB35A3"/>
    <w:rsid w:val="00BB3798"/>
    <w:rsid w:val="00BB41E9"/>
    <w:rsid w:val="00BB47D6"/>
    <w:rsid w:val="00BB4870"/>
    <w:rsid w:val="00BB5DF4"/>
    <w:rsid w:val="00BB60CE"/>
    <w:rsid w:val="00BB6649"/>
    <w:rsid w:val="00BB6A7B"/>
    <w:rsid w:val="00BB6FA2"/>
    <w:rsid w:val="00BB72FE"/>
    <w:rsid w:val="00BB739D"/>
    <w:rsid w:val="00BB7A3A"/>
    <w:rsid w:val="00BB7C72"/>
    <w:rsid w:val="00BB7CBF"/>
    <w:rsid w:val="00BB7F0E"/>
    <w:rsid w:val="00BC04C8"/>
    <w:rsid w:val="00BC0E25"/>
    <w:rsid w:val="00BC0E50"/>
    <w:rsid w:val="00BC152A"/>
    <w:rsid w:val="00BC1711"/>
    <w:rsid w:val="00BC1795"/>
    <w:rsid w:val="00BC1D78"/>
    <w:rsid w:val="00BC2326"/>
    <w:rsid w:val="00BC257D"/>
    <w:rsid w:val="00BC2AEB"/>
    <w:rsid w:val="00BC33A6"/>
    <w:rsid w:val="00BC35B2"/>
    <w:rsid w:val="00BC380E"/>
    <w:rsid w:val="00BC388A"/>
    <w:rsid w:val="00BC3BD8"/>
    <w:rsid w:val="00BC45AA"/>
    <w:rsid w:val="00BC4C8E"/>
    <w:rsid w:val="00BC4D58"/>
    <w:rsid w:val="00BC4E45"/>
    <w:rsid w:val="00BC5844"/>
    <w:rsid w:val="00BC6202"/>
    <w:rsid w:val="00BC68C7"/>
    <w:rsid w:val="00BC6FE2"/>
    <w:rsid w:val="00BC711C"/>
    <w:rsid w:val="00BC7129"/>
    <w:rsid w:val="00BC77EB"/>
    <w:rsid w:val="00BD0455"/>
    <w:rsid w:val="00BD0D77"/>
    <w:rsid w:val="00BD0E37"/>
    <w:rsid w:val="00BD1BF1"/>
    <w:rsid w:val="00BD1FDD"/>
    <w:rsid w:val="00BD23FA"/>
    <w:rsid w:val="00BD2B2A"/>
    <w:rsid w:val="00BD2E8A"/>
    <w:rsid w:val="00BD33F6"/>
    <w:rsid w:val="00BD34A3"/>
    <w:rsid w:val="00BD3771"/>
    <w:rsid w:val="00BD394E"/>
    <w:rsid w:val="00BD3B29"/>
    <w:rsid w:val="00BD3CD4"/>
    <w:rsid w:val="00BD3EAB"/>
    <w:rsid w:val="00BD4CF8"/>
    <w:rsid w:val="00BD572E"/>
    <w:rsid w:val="00BD6266"/>
    <w:rsid w:val="00BD62B6"/>
    <w:rsid w:val="00BD6CEE"/>
    <w:rsid w:val="00BD71ED"/>
    <w:rsid w:val="00BD7AC9"/>
    <w:rsid w:val="00BE0115"/>
    <w:rsid w:val="00BE0DB4"/>
    <w:rsid w:val="00BE1AFB"/>
    <w:rsid w:val="00BE1B5F"/>
    <w:rsid w:val="00BE1E61"/>
    <w:rsid w:val="00BE1EA5"/>
    <w:rsid w:val="00BE23C3"/>
    <w:rsid w:val="00BE25FA"/>
    <w:rsid w:val="00BE30FA"/>
    <w:rsid w:val="00BE4552"/>
    <w:rsid w:val="00BE513A"/>
    <w:rsid w:val="00BE51B7"/>
    <w:rsid w:val="00BE51C5"/>
    <w:rsid w:val="00BE5AA3"/>
    <w:rsid w:val="00BE61FC"/>
    <w:rsid w:val="00BE6937"/>
    <w:rsid w:val="00BE7D8D"/>
    <w:rsid w:val="00BE7E9F"/>
    <w:rsid w:val="00BF0774"/>
    <w:rsid w:val="00BF0ECF"/>
    <w:rsid w:val="00BF10D6"/>
    <w:rsid w:val="00BF173B"/>
    <w:rsid w:val="00BF1943"/>
    <w:rsid w:val="00BF2829"/>
    <w:rsid w:val="00BF2D1D"/>
    <w:rsid w:val="00BF2E36"/>
    <w:rsid w:val="00BF36EA"/>
    <w:rsid w:val="00BF370B"/>
    <w:rsid w:val="00BF3B2B"/>
    <w:rsid w:val="00BF3F26"/>
    <w:rsid w:val="00BF40E9"/>
    <w:rsid w:val="00BF42B6"/>
    <w:rsid w:val="00BF4566"/>
    <w:rsid w:val="00BF460A"/>
    <w:rsid w:val="00BF47B3"/>
    <w:rsid w:val="00BF4A34"/>
    <w:rsid w:val="00BF4D1F"/>
    <w:rsid w:val="00BF521F"/>
    <w:rsid w:val="00BF5CA7"/>
    <w:rsid w:val="00BF5D0A"/>
    <w:rsid w:val="00BF5F18"/>
    <w:rsid w:val="00BF704E"/>
    <w:rsid w:val="00BF75D7"/>
    <w:rsid w:val="00BF7901"/>
    <w:rsid w:val="00C00041"/>
    <w:rsid w:val="00C0039A"/>
    <w:rsid w:val="00C005A8"/>
    <w:rsid w:val="00C01508"/>
    <w:rsid w:val="00C018BC"/>
    <w:rsid w:val="00C01917"/>
    <w:rsid w:val="00C01AB3"/>
    <w:rsid w:val="00C01B05"/>
    <w:rsid w:val="00C020CB"/>
    <w:rsid w:val="00C0217F"/>
    <w:rsid w:val="00C032A9"/>
    <w:rsid w:val="00C037D8"/>
    <w:rsid w:val="00C03B98"/>
    <w:rsid w:val="00C04BF6"/>
    <w:rsid w:val="00C05302"/>
    <w:rsid w:val="00C056C6"/>
    <w:rsid w:val="00C057BA"/>
    <w:rsid w:val="00C05AE4"/>
    <w:rsid w:val="00C05B5E"/>
    <w:rsid w:val="00C05C44"/>
    <w:rsid w:val="00C05C87"/>
    <w:rsid w:val="00C05DCD"/>
    <w:rsid w:val="00C05E5D"/>
    <w:rsid w:val="00C06072"/>
    <w:rsid w:val="00C06AD9"/>
    <w:rsid w:val="00C06EB2"/>
    <w:rsid w:val="00C07627"/>
    <w:rsid w:val="00C07B18"/>
    <w:rsid w:val="00C07B66"/>
    <w:rsid w:val="00C07CFD"/>
    <w:rsid w:val="00C10790"/>
    <w:rsid w:val="00C10822"/>
    <w:rsid w:val="00C1156B"/>
    <w:rsid w:val="00C117C4"/>
    <w:rsid w:val="00C11901"/>
    <w:rsid w:val="00C119C2"/>
    <w:rsid w:val="00C11CFD"/>
    <w:rsid w:val="00C12CB8"/>
    <w:rsid w:val="00C12DB0"/>
    <w:rsid w:val="00C1352C"/>
    <w:rsid w:val="00C13A43"/>
    <w:rsid w:val="00C13DFC"/>
    <w:rsid w:val="00C13EBC"/>
    <w:rsid w:val="00C141D1"/>
    <w:rsid w:val="00C1459E"/>
    <w:rsid w:val="00C1462E"/>
    <w:rsid w:val="00C1469E"/>
    <w:rsid w:val="00C14AFA"/>
    <w:rsid w:val="00C14BEE"/>
    <w:rsid w:val="00C14E5B"/>
    <w:rsid w:val="00C15353"/>
    <w:rsid w:val="00C15687"/>
    <w:rsid w:val="00C156FD"/>
    <w:rsid w:val="00C159EC"/>
    <w:rsid w:val="00C15A4C"/>
    <w:rsid w:val="00C15CF7"/>
    <w:rsid w:val="00C161CB"/>
    <w:rsid w:val="00C17081"/>
    <w:rsid w:val="00C17FC3"/>
    <w:rsid w:val="00C203F0"/>
    <w:rsid w:val="00C2133F"/>
    <w:rsid w:val="00C213F8"/>
    <w:rsid w:val="00C215CA"/>
    <w:rsid w:val="00C2188B"/>
    <w:rsid w:val="00C21951"/>
    <w:rsid w:val="00C223DD"/>
    <w:rsid w:val="00C22480"/>
    <w:rsid w:val="00C225C6"/>
    <w:rsid w:val="00C22B5E"/>
    <w:rsid w:val="00C24C76"/>
    <w:rsid w:val="00C25421"/>
    <w:rsid w:val="00C256D3"/>
    <w:rsid w:val="00C25874"/>
    <w:rsid w:val="00C258AE"/>
    <w:rsid w:val="00C258C1"/>
    <w:rsid w:val="00C25ADB"/>
    <w:rsid w:val="00C25B23"/>
    <w:rsid w:val="00C25E36"/>
    <w:rsid w:val="00C267FB"/>
    <w:rsid w:val="00C26B9B"/>
    <w:rsid w:val="00C26D4E"/>
    <w:rsid w:val="00C27833"/>
    <w:rsid w:val="00C27C12"/>
    <w:rsid w:val="00C301E7"/>
    <w:rsid w:val="00C3025D"/>
    <w:rsid w:val="00C30731"/>
    <w:rsid w:val="00C30734"/>
    <w:rsid w:val="00C310F2"/>
    <w:rsid w:val="00C313DB"/>
    <w:rsid w:val="00C31692"/>
    <w:rsid w:val="00C31A7F"/>
    <w:rsid w:val="00C323D4"/>
    <w:rsid w:val="00C325CC"/>
    <w:rsid w:val="00C32929"/>
    <w:rsid w:val="00C3299A"/>
    <w:rsid w:val="00C32EDB"/>
    <w:rsid w:val="00C32F50"/>
    <w:rsid w:val="00C33557"/>
    <w:rsid w:val="00C3379D"/>
    <w:rsid w:val="00C33C1C"/>
    <w:rsid w:val="00C34EF2"/>
    <w:rsid w:val="00C34F5E"/>
    <w:rsid w:val="00C35116"/>
    <w:rsid w:val="00C3547B"/>
    <w:rsid w:val="00C3578A"/>
    <w:rsid w:val="00C35B7A"/>
    <w:rsid w:val="00C372A8"/>
    <w:rsid w:val="00C37969"/>
    <w:rsid w:val="00C37B05"/>
    <w:rsid w:val="00C40834"/>
    <w:rsid w:val="00C41013"/>
    <w:rsid w:val="00C41167"/>
    <w:rsid w:val="00C41521"/>
    <w:rsid w:val="00C417B1"/>
    <w:rsid w:val="00C41A74"/>
    <w:rsid w:val="00C431CD"/>
    <w:rsid w:val="00C43977"/>
    <w:rsid w:val="00C442C2"/>
    <w:rsid w:val="00C44969"/>
    <w:rsid w:val="00C459D8"/>
    <w:rsid w:val="00C45A79"/>
    <w:rsid w:val="00C45C20"/>
    <w:rsid w:val="00C45E19"/>
    <w:rsid w:val="00C4670D"/>
    <w:rsid w:val="00C468AE"/>
    <w:rsid w:val="00C46FAC"/>
    <w:rsid w:val="00C4730E"/>
    <w:rsid w:val="00C47B71"/>
    <w:rsid w:val="00C47C2F"/>
    <w:rsid w:val="00C47F6C"/>
    <w:rsid w:val="00C5072C"/>
    <w:rsid w:val="00C5081A"/>
    <w:rsid w:val="00C50DD9"/>
    <w:rsid w:val="00C50FA5"/>
    <w:rsid w:val="00C52059"/>
    <w:rsid w:val="00C52D70"/>
    <w:rsid w:val="00C5334E"/>
    <w:rsid w:val="00C5421F"/>
    <w:rsid w:val="00C54CB2"/>
    <w:rsid w:val="00C54DA8"/>
    <w:rsid w:val="00C55035"/>
    <w:rsid w:val="00C55299"/>
    <w:rsid w:val="00C552D2"/>
    <w:rsid w:val="00C555EC"/>
    <w:rsid w:val="00C55EA1"/>
    <w:rsid w:val="00C55EBD"/>
    <w:rsid w:val="00C56AD5"/>
    <w:rsid w:val="00C56C0A"/>
    <w:rsid w:val="00C6044A"/>
    <w:rsid w:val="00C6058F"/>
    <w:rsid w:val="00C60908"/>
    <w:rsid w:val="00C60939"/>
    <w:rsid w:val="00C611CF"/>
    <w:rsid w:val="00C614CB"/>
    <w:rsid w:val="00C61933"/>
    <w:rsid w:val="00C61D35"/>
    <w:rsid w:val="00C627F9"/>
    <w:rsid w:val="00C6284F"/>
    <w:rsid w:val="00C63050"/>
    <w:rsid w:val="00C64973"/>
    <w:rsid w:val="00C64A77"/>
    <w:rsid w:val="00C64DE8"/>
    <w:rsid w:val="00C64FF8"/>
    <w:rsid w:val="00C6520C"/>
    <w:rsid w:val="00C654D5"/>
    <w:rsid w:val="00C656EE"/>
    <w:rsid w:val="00C65753"/>
    <w:rsid w:val="00C65A64"/>
    <w:rsid w:val="00C66171"/>
    <w:rsid w:val="00C66453"/>
    <w:rsid w:val="00C66ADF"/>
    <w:rsid w:val="00C66F5A"/>
    <w:rsid w:val="00C67250"/>
    <w:rsid w:val="00C672B2"/>
    <w:rsid w:val="00C67B4A"/>
    <w:rsid w:val="00C67E62"/>
    <w:rsid w:val="00C7015C"/>
    <w:rsid w:val="00C70416"/>
    <w:rsid w:val="00C70618"/>
    <w:rsid w:val="00C7092B"/>
    <w:rsid w:val="00C70F8A"/>
    <w:rsid w:val="00C71446"/>
    <w:rsid w:val="00C71791"/>
    <w:rsid w:val="00C720F7"/>
    <w:rsid w:val="00C72304"/>
    <w:rsid w:val="00C72680"/>
    <w:rsid w:val="00C7370F"/>
    <w:rsid w:val="00C73794"/>
    <w:rsid w:val="00C73D38"/>
    <w:rsid w:val="00C73DE0"/>
    <w:rsid w:val="00C73E2F"/>
    <w:rsid w:val="00C73F1E"/>
    <w:rsid w:val="00C74236"/>
    <w:rsid w:val="00C7475E"/>
    <w:rsid w:val="00C747BC"/>
    <w:rsid w:val="00C747C7"/>
    <w:rsid w:val="00C75366"/>
    <w:rsid w:val="00C7561E"/>
    <w:rsid w:val="00C772CD"/>
    <w:rsid w:val="00C77416"/>
    <w:rsid w:val="00C77498"/>
    <w:rsid w:val="00C77898"/>
    <w:rsid w:val="00C80382"/>
    <w:rsid w:val="00C804EA"/>
    <w:rsid w:val="00C80EE1"/>
    <w:rsid w:val="00C8146A"/>
    <w:rsid w:val="00C82538"/>
    <w:rsid w:val="00C826B3"/>
    <w:rsid w:val="00C83113"/>
    <w:rsid w:val="00C836A5"/>
    <w:rsid w:val="00C83F41"/>
    <w:rsid w:val="00C84328"/>
    <w:rsid w:val="00C849E4"/>
    <w:rsid w:val="00C84BA7"/>
    <w:rsid w:val="00C85880"/>
    <w:rsid w:val="00C85BE0"/>
    <w:rsid w:val="00C86083"/>
    <w:rsid w:val="00C863B2"/>
    <w:rsid w:val="00C86435"/>
    <w:rsid w:val="00C86615"/>
    <w:rsid w:val="00C86E5F"/>
    <w:rsid w:val="00C878AC"/>
    <w:rsid w:val="00C87B30"/>
    <w:rsid w:val="00C87C28"/>
    <w:rsid w:val="00C906FF"/>
    <w:rsid w:val="00C9095E"/>
    <w:rsid w:val="00C90998"/>
    <w:rsid w:val="00C90BC3"/>
    <w:rsid w:val="00C9107C"/>
    <w:rsid w:val="00C91084"/>
    <w:rsid w:val="00C910A1"/>
    <w:rsid w:val="00C91DE8"/>
    <w:rsid w:val="00C9227E"/>
    <w:rsid w:val="00C929EB"/>
    <w:rsid w:val="00C92EFA"/>
    <w:rsid w:val="00C92FAA"/>
    <w:rsid w:val="00C93007"/>
    <w:rsid w:val="00C93481"/>
    <w:rsid w:val="00C938CF"/>
    <w:rsid w:val="00C93A10"/>
    <w:rsid w:val="00C93BC1"/>
    <w:rsid w:val="00C942A1"/>
    <w:rsid w:val="00C949F1"/>
    <w:rsid w:val="00C94A4B"/>
    <w:rsid w:val="00C94AC3"/>
    <w:rsid w:val="00C94F10"/>
    <w:rsid w:val="00C94FFB"/>
    <w:rsid w:val="00C951D4"/>
    <w:rsid w:val="00C95225"/>
    <w:rsid w:val="00C957BB"/>
    <w:rsid w:val="00C96E58"/>
    <w:rsid w:val="00C970AF"/>
    <w:rsid w:val="00C975D4"/>
    <w:rsid w:val="00C97619"/>
    <w:rsid w:val="00C979AA"/>
    <w:rsid w:val="00CA01D6"/>
    <w:rsid w:val="00CA0226"/>
    <w:rsid w:val="00CA03CC"/>
    <w:rsid w:val="00CA057C"/>
    <w:rsid w:val="00CA07E7"/>
    <w:rsid w:val="00CA088B"/>
    <w:rsid w:val="00CA08A7"/>
    <w:rsid w:val="00CA0A31"/>
    <w:rsid w:val="00CA0A42"/>
    <w:rsid w:val="00CA0D00"/>
    <w:rsid w:val="00CA1057"/>
    <w:rsid w:val="00CA130D"/>
    <w:rsid w:val="00CA13A5"/>
    <w:rsid w:val="00CA345E"/>
    <w:rsid w:val="00CA3623"/>
    <w:rsid w:val="00CA3D3F"/>
    <w:rsid w:val="00CA3E44"/>
    <w:rsid w:val="00CA4041"/>
    <w:rsid w:val="00CA4760"/>
    <w:rsid w:val="00CA4CAF"/>
    <w:rsid w:val="00CA5224"/>
    <w:rsid w:val="00CA55E9"/>
    <w:rsid w:val="00CA5B2C"/>
    <w:rsid w:val="00CA5E84"/>
    <w:rsid w:val="00CA5EE3"/>
    <w:rsid w:val="00CA68DD"/>
    <w:rsid w:val="00CA6907"/>
    <w:rsid w:val="00CA7701"/>
    <w:rsid w:val="00CA7C76"/>
    <w:rsid w:val="00CB01CD"/>
    <w:rsid w:val="00CB03B8"/>
    <w:rsid w:val="00CB04BB"/>
    <w:rsid w:val="00CB05E7"/>
    <w:rsid w:val="00CB0AE7"/>
    <w:rsid w:val="00CB0BAE"/>
    <w:rsid w:val="00CB100D"/>
    <w:rsid w:val="00CB16FE"/>
    <w:rsid w:val="00CB17C7"/>
    <w:rsid w:val="00CB1C04"/>
    <w:rsid w:val="00CB2329"/>
    <w:rsid w:val="00CB2840"/>
    <w:rsid w:val="00CB373E"/>
    <w:rsid w:val="00CB3D90"/>
    <w:rsid w:val="00CB5D4B"/>
    <w:rsid w:val="00CB60B3"/>
    <w:rsid w:val="00CB699E"/>
    <w:rsid w:val="00CB77C0"/>
    <w:rsid w:val="00CB78D5"/>
    <w:rsid w:val="00CB7C79"/>
    <w:rsid w:val="00CB7CE9"/>
    <w:rsid w:val="00CB7EEE"/>
    <w:rsid w:val="00CB7F5A"/>
    <w:rsid w:val="00CC0564"/>
    <w:rsid w:val="00CC0829"/>
    <w:rsid w:val="00CC0B2D"/>
    <w:rsid w:val="00CC10D2"/>
    <w:rsid w:val="00CC24E4"/>
    <w:rsid w:val="00CC25EE"/>
    <w:rsid w:val="00CC2C01"/>
    <w:rsid w:val="00CC2EBE"/>
    <w:rsid w:val="00CC30DF"/>
    <w:rsid w:val="00CC3357"/>
    <w:rsid w:val="00CC38DC"/>
    <w:rsid w:val="00CC3C5E"/>
    <w:rsid w:val="00CC3C8E"/>
    <w:rsid w:val="00CC40C1"/>
    <w:rsid w:val="00CC453E"/>
    <w:rsid w:val="00CC5AB8"/>
    <w:rsid w:val="00CC5D40"/>
    <w:rsid w:val="00CC5DDD"/>
    <w:rsid w:val="00CC5E1D"/>
    <w:rsid w:val="00CC6845"/>
    <w:rsid w:val="00CC6EDE"/>
    <w:rsid w:val="00CC7065"/>
    <w:rsid w:val="00CC74E1"/>
    <w:rsid w:val="00CC765E"/>
    <w:rsid w:val="00CC7661"/>
    <w:rsid w:val="00CC7676"/>
    <w:rsid w:val="00CC7A75"/>
    <w:rsid w:val="00CC7FED"/>
    <w:rsid w:val="00CD12F6"/>
    <w:rsid w:val="00CD14AB"/>
    <w:rsid w:val="00CD164C"/>
    <w:rsid w:val="00CD1B96"/>
    <w:rsid w:val="00CD1F58"/>
    <w:rsid w:val="00CD1F86"/>
    <w:rsid w:val="00CD255B"/>
    <w:rsid w:val="00CD26E5"/>
    <w:rsid w:val="00CD35AC"/>
    <w:rsid w:val="00CD38AB"/>
    <w:rsid w:val="00CD3AE1"/>
    <w:rsid w:val="00CD3B23"/>
    <w:rsid w:val="00CD3D06"/>
    <w:rsid w:val="00CD3DCD"/>
    <w:rsid w:val="00CD46C7"/>
    <w:rsid w:val="00CD4DA4"/>
    <w:rsid w:val="00CD4F00"/>
    <w:rsid w:val="00CD517D"/>
    <w:rsid w:val="00CD5263"/>
    <w:rsid w:val="00CD5D3B"/>
    <w:rsid w:val="00CD5D88"/>
    <w:rsid w:val="00CD5FE6"/>
    <w:rsid w:val="00CD605E"/>
    <w:rsid w:val="00CD6576"/>
    <w:rsid w:val="00CD65A8"/>
    <w:rsid w:val="00CD65B2"/>
    <w:rsid w:val="00CD66F9"/>
    <w:rsid w:val="00CD67F5"/>
    <w:rsid w:val="00CD6B36"/>
    <w:rsid w:val="00CD6E22"/>
    <w:rsid w:val="00CD7374"/>
    <w:rsid w:val="00CD7562"/>
    <w:rsid w:val="00CD767C"/>
    <w:rsid w:val="00CD76B6"/>
    <w:rsid w:val="00CD7AE2"/>
    <w:rsid w:val="00CE0153"/>
    <w:rsid w:val="00CE07C5"/>
    <w:rsid w:val="00CE0D42"/>
    <w:rsid w:val="00CE118A"/>
    <w:rsid w:val="00CE25AC"/>
    <w:rsid w:val="00CE25D3"/>
    <w:rsid w:val="00CE2849"/>
    <w:rsid w:val="00CE2A75"/>
    <w:rsid w:val="00CE2AD2"/>
    <w:rsid w:val="00CE3013"/>
    <w:rsid w:val="00CE320A"/>
    <w:rsid w:val="00CE3613"/>
    <w:rsid w:val="00CE3728"/>
    <w:rsid w:val="00CE3AFB"/>
    <w:rsid w:val="00CE41A4"/>
    <w:rsid w:val="00CE4717"/>
    <w:rsid w:val="00CE4EBD"/>
    <w:rsid w:val="00CE5014"/>
    <w:rsid w:val="00CE522F"/>
    <w:rsid w:val="00CE57F9"/>
    <w:rsid w:val="00CE5895"/>
    <w:rsid w:val="00CE5B0D"/>
    <w:rsid w:val="00CE6206"/>
    <w:rsid w:val="00CE6513"/>
    <w:rsid w:val="00CE6963"/>
    <w:rsid w:val="00CE6D2A"/>
    <w:rsid w:val="00CE6D3F"/>
    <w:rsid w:val="00CE7392"/>
    <w:rsid w:val="00CE73CB"/>
    <w:rsid w:val="00CE7A0C"/>
    <w:rsid w:val="00CE7F9F"/>
    <w:rsid w:val="00CF078B"/>
    <w:rsid w:val="00CF0822"/>
    <w:rsid w:val="00CF0B7C"/>
    <w:rsid w:val="00CF0E6D"/>
    <w:rsid w:val="00CF16D7"/>
    <w:rsid w:val="00CF1EEA"/>
    <w:rsid w:val="00CF39A4"/>
    <w:rsid w:val="00CF4C58"/>
    <w:rsid w:val="00CF4CCF"/>
    <w:rsid w:val="00CF5AC7"/>
    <w:rsid w:val="00CF5E1B"/>
    <w:rsid w:val="00CF7028"/>
    <w:rsid w:val="00CF72AF"/>
    <w:rsid w:val="00CF72E6"/>
    <w:rsid w:val="00CF7484"/>
    <w:rsid w:val="00CF771E"/>
    <w:rsid w:val="00CF7758"/>
    <w:rsid w:val="00CF7AF4"/>
    <w:rsid w:val="00CF7B64"/>
    <w:rsid w:val="00D003A6"/>
    <w:rsid w:val="00D0044C"/>
    <w:rsid w:val="00D0062E"/>
    <w:rsid w:val="00D00633"/>
    <w:rsid w:val="00D00846"/>
    <w:rsid w:val="00D00BB3"/>
    <w:rsid w:val="00D00D80"/>
    <w:rsid w:val="00D00F63"/>
    <w:rsid w:val="00D01BB4"/>
    <w:rsid w:val="00D02040"/>
    <w:rsid w:val="00D02159"/>
    <w:rsid w:val="00D02190"/>
    <w:rsid w:val="00D02346"/>
    <w:rsid w:val="00D027AD"/>
    <w:rsid w:val="00D02BD5"/>
    <w:rsid w:val="00D02D19"/>
    <w:rsid w:val="00D03228"/>
    <w:rsid w:val="00D033DD"/>
    <w:rsid w:val="00D03844"/>
    <w:rsid w:val="00D046B5"/>
    <w:rsid w:val="00D047E5"/>
    <w:rsid w:val="00D0487A"/>
    <w:rsid w:val="00D04AF2"/>
    <w:rsid w:val="00D058F0"/>
    <w:rsid w:val="00D05A4E"/>
    <w:rsid w:val="00D05C15"/>
    <w:rsid w:val="00D05EB0"/>
    <w:rsid w:val="00D06CE5"/>
    <w:rsid w:val="00D07347"/>
    <w:rsid w:val="00D07535"/>
    <w:rsid w:val="00D0768C"/>
    <w:rsid w:val="00D07992"/>
    <w:rsid w:val="00D07AC3"/>
    <w:rsid w:val="00D10055"/>
    <w:rsid w:val="00D1020C"/>
    <w:rsid w:val="00D102ED"/>
    <w:rsid w:val="00D103F9"/>
    <w:rsid w:val="00D11316"/>
    <w:rsid w:val="00D11997"/>
    <w:rsid w:val="00D11A52"/>
    <w:rsid w:val="00D11BF3"/>
    <w:rsid w:val="00D11CBC"/>
    <w:rsid w:val="00D1299A"/>
    <w:rsid w:val="00D12C5C"/>
    <w:rsid w:val="00D139C6"/>
    <w:rsid w:val="00D14A28"/>
    <w:rsid w:val="00D14D39"/>
    <w:rsid w:val="00D14E73"/>
    <w:rsid w:val="00D14FBD"/>
    <w:rsid w:val="00D15587"/>
    <w:rsid w:val="00D155EB"/>
    <w:rsid w:val="00D15701"/>
    <w:rsid w:val="00D16216"/>
    <w:rsid w:val="00D1718C"/>
    <w:rsid w:val="00D17213"/>
    <w:rsid w:val="00D1797B"/>
    <w:rsid w:val="00D17B83"/>
    <w:rsid w:val="00D17C71"/>
    <w:rsid w:val="00D17FF4"/>
    <w:rsid w:val="00D20552"/>
    <w:rsid w:val="00D20EBA"/>
    <w:rsid w:val="00D20FDA"/>
    <w:rsid w:val="00D214C8"/>
    <w:rsid w:val="00D21AD8"/>
    <w:rsid w:val="00D22AA4"/>
    <w:rsid w:val="00D237D9"/>
    <w:rsid w:val="00D23D76"/>
    <w:rsid w:val="00D23F59"/>
    <w:rsid w:val="00D244B8"/>
    <w:rsid w:val="00D24943"/>
    <w:rsid w:val="00D257EA"/>
    <w:rsid w:val="00D25873"/>
    <w:rsid w:val="00D25A98"/>
    <w:rsid w:val="00D25D5F"/>
    <w:rsid w:val="00D25E51"/>
    <w:rsid w:val="00D269DA"/>
    <w:rsid w:val="00D26BCC"/>
    <w:rsid w:val="00D2716F"/>
    <w:rsid w:val="00D27705"/>
    <w:rsid w:val="00D30267"/>
    <w:rsid w:val="00D30390"/>
    <w:rsid w:val="00D306E5"/>
    <w:rsid w:val="00D30EC1"/>
    <w:rsid w:val="00D311E5"/>
    <w:rsid w:val="00D314DB"/>
    <w:rsid w:val="00D318A1"/>
    <w:rsid w:val="00D31B0A"/>
    <w:rsid w:val="00D31BF1"/>
    <w:rsid w:val="00D31F42"/>
    <w:rsid w:val="00D31F53"/>
    <w:rsid w:val="00D324C1"/>
    <w:rsid w:val="00D324E3"/>
    <w:rsid w:val="00D3363B"/>
    <w:rsid w:val="00D337C6"/>
    <w:rsid w:val="00D33C76"/>
    <w:rsid w:val="00D33D42"/>
    <w:rsid w:val="00D34013"/>
    <w:rsid w:val="00D34759"/>
    <w:rsid w:val="00D34AE9"/>
    <w:rsid w:val="00D34C4C"/>
    <w:rsid w:val="00D34F89"/>
    <w:rsid w:val="00D352E4"/>
    <w:rsid w:val="00D35625"/>
    <w:rsid w:val="00D35AA4"/>
    <w:rsid w:val="00D35CBA"/>
    <w:rsid w:val="00D35CF7"/>
    <w:rsid w:val="00D35F26"/>
    <w:rsid w:val="00D36856"/>
    <w:rsid w:val="00D37A6D"/>
    <w:rsid w:val="00D37A70"/>
    <w:rsid w:val="00D37BF3"/>
    <w:rsid w:val="00D403EB"/>
    <w:rsid w:val="00D408B5"/>
    <w:rsid w:val="00D41A7E"/>
    <w:rsid w:val="00D41B28"/>
    <w:rsid w:val="00D42206"/>
    <w:rsid w:val="00D42932"/>
    <w:rsid w:val="00D42FF2"/>
    <w:rsid w:val="00D4306A"/>
    <w:rsid w:val="00D4325B"/>
    <w:rsid w:val="00D43377"/>
    <w:rsid w:val="00D43504"/>
    <w:rsid w:val="00D43EF6"/>
    <w:rsid w:val="00D44A1D"/>
    <w:rsid w:val="00D456C0"/>
    <w:rsid w:val="00D456DA"/>
    <w:rsid w:val="00D45B63"/>
    <w:rsid w:val="00D46C1F"/>
    <w:rsid w:val="00D472F9"/>
    <w:rsid w:val="00D476D9"/>
    <w:rsid w:val="00D47738"/>
    <w:rsid w:val="00D47CCC"/>
    <w:rsid w:val="00D500BA"/>
    <w:rsid w:val="00D50D08"/>
    <w:rsid w:val="00D50F39"/>
    <w:rsid w:val="00D5101F"/>
    <w:rsid w:val="00D5135C"/>
    <w:rsid w:val="00D51AD1"/>
    <w:rsid w:val="00D51CFE"/>
    <w:rsid w:val="00D51D08"/>
    <w:rsid w:val="00D52137"/>
    <w:rsid w:val="00D522AE"/>
    <w:rsid w:val="00D5243D"/>
    <w:rsid w:val="00D52738"/>
    <w:rsid w:val="00D5289C"/>
    <w:rsid w:val="00D52D66"/>
    <w:rsid w:val="00D538C1"/>
    <w:rsid w:val="00D53F39"/>
    <w:rsid w:val="00D548DA"/>
    <w:rsid w:val="00D54E07"/>
    <w:rsid w:val="00D550AC"/>
    <w:rsid w:val="00D5581F"/>
    <w:rsid w:val="00D56798"/>
    <w:rsid w:val="00D56857"/>
    <w:rsid w:val="00D568FF"/>
    <w:rsid w:val="00D569EF"/>
    <w:rsid w:val="00D56F33"/>
    <w:rsid w:val="00D571C0"/>
    <w:rsid w:val="00D5739B"/>
    <w:rsid w:val="00D579F0"/>
    <w:rsid w:val="00D57E66"/>
    <w:rsid w:val="00D609E8"/>
    <w:rsid w:val="00D60B60"/>
    <w:rsid w:val="00D61254"/>
    <w:rsid w:val="00D6200B"/>
    <w:rsid w:val="00D6267F"/>
    <w:rsid w:val="00D63063"/>
    <w:rsid w:val="00D639AF"/>
    <w:rsid w:val="00D6440C"/>
    <w:rsid w:val="00D64B06"/>
    <w:rsid w:val="00D64BC7"/>
    <w:rsid w:val="00D64C48"/>
    <w:rsid w:val="00D64E01"/>
    <w:rsid w:val="00D65296"/>
    <w:rsid w:val="00D65607"/>
    <w:rsid w:val="00D65ABF"/>
    <w:rsid w:val="00D65BF1"/>
    <w:rsid w:val="00D660CC"/>
    <w:rsid w:val="00D661A2"/>
    <w:rsid w:val="00D6698C"/>
    <w:rsid w:val="00D66A04"/>
    <w:rsid w:val="00D66DB7"/>
    <w:rsid w:val="00D67128"/>
    <w:rsid w:val="00D67558"/>
    <w:rsid w:val="00D677EA"/>
    <w:rsid w:val="00D67B01"/>
    <w:rsid w:val="00D70B43"/>
    <w:rsid w:val="00D70BCB"/>
    <w:rsid w:val="00D70D7B"/>
    <w:rsid w:val="00D7112A"/>
    <w:rsid w:val="00D711CB"/>
    <w:rsid w:val="00D71738"/>
    <w:rsid w:val="00D71856"/>
    <w:rsid w:val="00D7284F"/>
    <w:rsid w:val="00D72953"/>
    <w:rsid w:val="00D73082"/>
    <w:rsid w:val="00D732EB"/>
    <w:rsid w:val="00D7367D"/>
    <w:rsid w:val="00D73928"/>
    <w:rsid w:val="00D73E78"/>
    <w:rsid w:val="00D73F74"/>
    <w:rsid w:val="00D74072"/>
    <w:rsid w:val="00D749EB"/>
    <w:rsid w:val="00D752C6"/>
    <w:rsid w:val="00D75383"/>
    <w:rsid w:val="00D755BE"/>
    <w:rsid w:val="00D756BE"/>
    <w:rsid w:val="00D7583C"/>
    <w:rsid w:val="00D75AFC"/>
    <w:rsid w:val="00D75BAB"/>
    <w:rsid w:val="00D75D2E"/>
    <w:rsid w:val="00D763E6"/>
    <w:rsid w:val="00D77183"/>
    <w:rsid w:val="00D77557"/>
    <w:rsid w:val="00D77AD9"/>
    <w:rsid w:val="00D77B36"/>
    <w:rsid w:val="00D8035F"/>
    <w:rsid w:val="00D807D2"/>
    <w:rsid w:val="00D80AC4"/>
    <w:rsid w:val="00D81958"/>
    <w:rsid w:val="00D81AF4"/>
    <w:rsid w:val="00D81E5C"/>
    <w:rsid w:val="00D81FC8"/>
    <w:rsid w:val="00D823E7"/>
    <w:rsid w:val="00D830EB"/>
    <w:rsid w:val="00D832EF"/>
    <w:rsid w:val="00D834D2"/>
    <w:rsid w:val="00D83523"/>
    <w:rsid w:val="00D839C7"/>
    <w:rsid w:val="00D83E9F"/>
    <w:rsid w:val="00D84456"/>
    <w:rsid w:val="00D84732"/>
    <w:rsid w:val="00D84791"/>
    <w:rsid w:val="00D85989"/>
    <w:rsid w:val="00D85A53"/>
    <w:rsid w:val="00D86586"/>
    <w:rsid w:val="00D86900"/>
    <w:rsid w:val="00D87B10"/>
    <w:rsid w:val="00D87CE6"/>
    <w:rsid w:val="00D906FA"/>
    <w:rsid w:val="00D909D8"/>
    <w:rsid w:val="00D90FB6"/>
    <w:rsid w:val="00D91F94"/>
    <w:rsid w:val="00D91FCD"/>
    <w:rsid w:val="00D924AB"/>
    <w:rsid w:val="00D9250A"/>
    <w:rsid w:val="00D92DEE"/>
    <w:rsid w:val="00D9305E"/>
    <w:rsid w:val="00D93611"/>
    <w:rsid w:val="00D93886"/>
    <w:rsid w:val="00D93C2A"/>
    <w:rsid w:val="00D947AD"/>
    <w:rsid w:val="00D949A1"/>
    <w:rsid w:val="00D955E1"/>
    <w:rsid w:val="00D9579C"/>
    <w:rsid w:val="00D95915"/>
    <w:rsid w:val="00D959E3"/>
    <w:rsid w:val="00D967F6"/>
    <w:rsid w:val="00D96AD9"/>
    <w:rsid w:val="00D96E34"/>
    <w:rsid w:val="00D97639"/>
    <w:rsid w:val="00D97671"/>
    <w:rsid w:val="00D9786B"/>
    <w:rsid w:val="00D979B8"/>
    <w:rsid w:val="00DA02B0"/>
    <w:rsid w:val="00DA030A"/>
    <w:rsid w:val="00DA1523"/>
    <w:rsid w:val="00DA1762"/>
    <w:rsid w:val="00DA234B"/>
    <w:rsid w:val="00DA23AA"/>
    <w:rsid w:val="00DA251D"/>
    <w:rsid w:val="00DA282E"/>
    <w:rsid w:val="00DA2B34"/>
    <w:rsid w:val="00DA2B6E"/>
    <w:rsid w:val="00DA359E"/>
    <w:rsid w:val="00DA3AD4"/>
    <w:rsid w:val="00DA4258"/>
    <w:rsid w:val="00DA43ED"/>
    <w:rsid w:val="00DA4876"/>
    <w:rsid w:val="00DA4A8F"/>
    <w:rsid w:val="00DA4B27"/>
    <w:rsid w:val="00DA4B5B"/>
    <w:rsid w:val="00DA4DB2"/>
    <w:rsid w:val="00DA51BD"/>
    <w:rsid w:val="00DA51C8"/>
    <w:rsid w:val="00DA532C"/>
    <w:rsid w:val="00DA55F9"/>
    <w:rsid w:val="00DA562F"/>
    <w:rsid w:val="00DA5815"/>
    <w:rsid w:val="00DA5891"/>
    <w:rsid w:val="00DA6223"/>
    <w:rsid w:val="00DA6A77"/>
    <w:rsid w:val="00DA6ABB"/>
    <w:rsid w:val="00DA6E88"/>
    <w:rsid w:val="00DA6EFE"/>
    <w:rsid w:val="00DA6F95"/>
    <w:rsid w:val="00DA7048"/>
    <w:rsid w:val="00DA7214"/>
    <w:rsid w:val="00DA7812"/>
    <w:rsid w:val="00DA78CF"/>
    <w:rsid w:val="00DB036B"/>
    <w:rsid w:val="00DB1242"/>
    <w:rsid w:val="00DB14F3"/>
    <w:rsid w:val="00DB169A"/>
    <w:rsid w:val="00DB1E60"/>
    <w:rsid w:val="00DB1F65"/>
    <w:rsid w:val="00DB20D8"/>
    <w:rsid w:val="00DB26FD"/>
    <w:rsid w:val="00DB2BE8"/>
    <w:rsid w:val="00DB2E0E"/>
    <w:rsid w:val="00DB34B9"/>
    <w:rsid w:val="00DB35E3"/>
    <w:rsid w:val="00DB4322"/>
    <w:rsid w:val="00DB4869"/>
    <w:rsid w:val="00DB4CBA"/>
    <w:rsid w:val="00DB4D2F"/>
    <w:rsid w:val="00DB4E4B"/>
    <w:rsid w:val="00DB51E8"/>
    <w:rsid w:val="00DB576E"/>
    <w:rsid w:val="00DB5C9D"/>
    <w:rsid w:val="00DB5D5B"/>
    <w:rsid w:val="00DB5EAB"/>
    <w:rsid w:val="00DB661E"/>
    <w:rsid w:val="00DB79B3"/>
    <w:rsid w:val="00DB7AD0"/>
    <w:rsid w:val="00DB7C63"/>
    <w:rsid w:val="00DB7E80"/>
    <w:rsid w:val="00DC014D"/>
    <w:rsid w:val="00DC04E1"/>
    <w:rsid w:val="00DC139F"/>
    <w:rsid w:val="00DC15C3"/>
    <w:rsid w:val="00DC1811"/>
    <w:rsid w:val="00DC190F"/>
    <w:rsid w:val="00DC197C"/>
    <w:rsid w:val="00DC1ADA"/>
    <w:rsid w:val="00DC1CEE"/>
    <w:rsid w:val="00DC1D31"/>
    <w:rsid w:val="00DC240C"/>
    <w:rsid w:val="00DC2C76"/>
    <w:rsid w:val="00DC3523"/>
    <w:rsid w:val="00DC3550"/>
    <w:rsid w:val="00DC3D71"/>
    <w:rsid w:val="00DC3F2F"/>
    <w:rsid w:val="00DC4297"/>
    <w:rsid w:val="00DC44A5"/>
    <w:rsid w:val="00DC541F"/>
    <w:rsid w:val="00DC557A"/>
    <w:rsid w:val="00DC579B"/>
    <w:rsid w:val="00DC6923"/>
    <w:rsid w:val="00DC6A26"/>
    <w:rsid w:val="00DC6BAB"/>
    <w:rsid w:val="00DC6C5F"/>
    <w:rsid w:val="00DC7011"/>
    <w:rsid w:val="00DC74B1"/>
    <w:rsid w:val="00DC7B5D"/>
    <w:rsid w:val="00DC7E7A"/>
    <w:rsid w:val="00DC7FB3"/>
    <w:rsid w:val="00DD05B8"/>
    <w:rsid w:val="00DD06C7"/>
    <w:rsid w:val="00DD07BB"/>
    <w:rsid w:val="00DD0C27"/>
    <w:rsid w:val="00DD0D51"/>
    <w:rsid w:val="00DD0EB8"/>
    <w:rsid w:val="00DD1252"/>
    <w:rsid w:val="00DD1B28"/>
    <w:rsid w:val="00DD1D4D"/>
    <w:rsid w:val="00DD2214"/>
    <w:rsid w:val="00DD25EE"/>
    <w:rsid w:val="00DD27D9"/>
    <w:rsid w:val="00DD2819"/>
    <w:rsid w:val="00DD2A82"/>
    <w:rsid w:val="00DD2C4D"/>
    <w:rsid w:val="00DD34F8"/>
    <w:rsid w:val="00DD37AD"/>
    <w:rsid w:val="00DD4C22"/>
    <w:rsid w:val="00DD5579"/>
    <w:rsid w:val="00DD567A"/>
    <w:rsid w:val="00DD58EC"/>
    <w:rsid w:val="00DD5F05"/>
    <w:rsid w:val="00DD6007"/>
    <w:rsid w:val="00DD6216"/>
    <w:rsid w:val="00DD62DD"/>
    <w:rsid w:val="00DD6367"/>
    <w:rsid w:val="00DD6894"/>
    <w:rsid w:val="00DD68A0"/>
    <w:rsid w:val="00DD6A12"/>
    <w:rsid w:val="00DD6F76"/>
    <w:rsid w:val="00DD7381"/>
    <w:rsid w:val="00DD7B67"/>
    <w:rsid w:val="00DD7B87"/>
    <w:rsid w:val="00DE073A"/>
    <w:rsid w:val="00DE07A0"/>
    <w:rsid w:val="00DE0A8A"/>
    <w:rsid w:val="00DE1E7C"/>
    <w:rsid w:val="00DE1ECE"/>
    <w:rsid w:val="00DE2751"/>
    <w:rsid w:val="00DE3022"/>
    <w:rsid w:val="00DE3A7F"/>
    <w:rsid w:val="00DE430B"/>
    <w:rsid w:val="00DE4604"/>
    <w:rsid w:val="00DE4D88"/>
    <w:rsid w:val="00DE5081"/>
    <w:rsid w:val="00DE551D"/>
    <w:rsid w:val="00DE5649"/>
    <w:rsid w:val="00DE56B2"/>
    <w:rsid w:val="00DE63C4"/>
    <w:rsid w:val="00DE65B9"/>
    <w:rsid w:val="00DE6842"/>
    <w:rsid w:val="00DE7543"/>
    <w:rsid w:val="00DF022B"/>
    <w:rsid w:val="00DF0AF4"/>
    <w:rsid w:val="00DF0F5D"/>
    <w:rsid w:val="00DF0FEF"/>
    <w:rsid w:val="00DF1113"/>
    <w:rsid w:val="00DF14DA"/>
    <w:rsid w:val="00DF17E0"/>
    <w:rsid w:val="00DF2133"/>
    <w:rsid w:val="00DF2274"/>
    <w:rsid w:val="00DF29D4"/>
    <w:rsid w:val="00DF2C82"/>
    <w:rsid w:val="00DF2E44"/>
    <w:rsid w:val="00DF32D9"/>
    <w:rsid w:val="00DF3923"/>
    <w:rsid w:val="00DF3A12"/>
    <w:rsid w:val="00DF3E8E"/>
    <w:rsid w:val="00DF4227"/>
    <w:rsid w:val="00DF44B0"/>
    <w:rsid w:val="00DF56FD"/>
    <w:rsid w:val="00DF5760"/>
    <w:rsid w:val="00DF5DF3"/>
    <w:rsid w:val="00DF616E"/>
    <w:rsid w:val="00DF67D3"/>
    <w:rsid w:val="00DF6937"/>
    <w:rsid w:val="00DF6A95"/>
    <w:rsid w:val="00DF740E"/>
    <w:rsid w:val="00DF78CE"/>
    <w:rsid w:val="00DF7BFC"/>
    <w:rsid w:val="00DF7E94"/>
    <w:rsid w:val="00E00048"/>
    <w:rsid w:val="00E000BA"/>
    <w:rsid w:val="00E0018D"/>
    <w:rsid w:val="00E005CE"/>
    <w:rsid w:val="00E00761"/>
    <w:rsid w:val="00E00C32"/>
    <w:rsid w:val="00E00DD0"/>
    <w:rsid w:val="00E00F07"/>
    <w:rsid w:val="00E012DF"/>
    <w:rsid w:val="00E0143D"/>
    <w:rsid w:val="00E0173A"/>
    <w:rsid w:val="00E01F8B"/>
    <w:rsid w:val="00E02C7D"/>
    <w:rsid w:val="00E02F9D"/>
    <w:rsid w:val="00E034EC"/>
    <w:rsid w:val="00E03846"/>
    <w:rsid w:val="00E03F20"/>
    <w:rsid w:val="00E0434D"/>
    <w:rsid w:val="00E0459C"/>
    <w:rsid w:val="00E04799"/>
    <w:rsid w:val="00E04F96"/>
    <w:rsid w:val="00E055C5"/>
    <w:rsid w:val="00E05933"/>
    <w:rsid w:val="00E06046"/>
    <w:rsid w:val="00E064D3"/>
    <w:rsid w:val="00E06729"/>
    <w:rsid w:val="00E0689D"/>
    <w:rsid w:val="00E06ED4"/>
    <w:rsid w:val="00E073BA"/>
    <w:rsid w:val="00E07533"/>
    <w:rsid w:val="00E1067B"/>
    <w:rsid w:val="00E1069D"/>
    <w:rsid w:val="00E106E1"/>
    <w:rsid w:val="00E10717"/>
    <w:rsid w:val="00E10D00"/>
    <w:rsid w:val="00E10DA4"/>
    <w:rsid w:val="00E11077"/>
    <w:rsid w:val="00E110C7"/>
    <w:rsid w:val="00E114DC"/>
    <w:rsid w:val="00E11C72"/>
    <w:rsid w:val="00E11EC5"/>
    <w:rsid w:val="00E1200F"/>
    <w:rsid w:val="00E1244C"/>
    <w:rsid w:val="00E131BE"/>
    <w:rsid w:val="00E13402"/>
    <w:rsid w:val="00E13E33"/>
    <w:rsid w:val="00E13ECB"/>
    <w:rsid w:val="00E14616"/>
    <w:rsid w:val="00E14BD4"/>
    <w:rsid w:val="00E14F61"/>
    <w:rsid w:val="00E154EC"/>
    <w:rsid w:val="00E15E17"/>
    <w:rsid w:val="00E1623C"/>
    <w:rsid w:val="00E164CE"/>
    <w:rsid w:val="00E1678F"/>
    <w:rsid w:val="00E169FC"/>
    <w:rsid w:val="00E171B1"/>
    <w:rsid w:val="00E1784B"/>
    <w:rsid w:val="00E17E7B"/>
    <w:rsid w:val="00E20381"/>
    <w:rsid w:val="00E2049D"/>
    <w:rsid w:val="00E20A8C"/>
    <w:rsid w:val="00E20C7B"/>
    <w:rsid w:val="00E22A1B"/>
    <w:rsid w:val="00E23005"/>
    <w:rsid w:val="00E231DC"/>
    <w:rsid w:val="00E23409"/>
    <w:rsid w:val="00E234BB"/>
    <w:rsid w:val="00E23ABA"/>
    <w:rsid w:val="00E23D32"/>
    <w:rsid w:val="00E23EB7"/>
    <w:rsid w:val="00E24424"/>
    <w:rsid w:val="00E24AD0"/>
    <w:rsid w:val="00E25528"/>
    <w:rsid w:val="00E25C93"/>
    <w:rsid w:val="00E25D53"/>
    <w:rsid w:val="00E267CC"/>
    <w:rsid w:val="00E26D18"/>
    <w:rsid w:val="00E2713B"/>
    <w:rsid w:val="00E27780"/>
    <w:rsid w:val="00E301CD"/>
    <w:rsid w:val="00E3034C"/>
    <w:rsid w:val="00E3044F"/>
    <w:rsid w:val="00E307F3"/>
    <w:rsid w:val="00E30986"/>
    <w:rsid w:val="00E30B88"/>
    <w:rsid w:val="00E30F18"/>
    <w:rsid w:val="00E316F5"/>
    <w:rsid w:val="00E31FD0"/>
    <w:rsid w:val="00E3221C"/>
    <w:rsid w:val="00E3258B"/>
    <w:rsid w:val="00E32641"/>
    <w:rsid w:val="00E32926"/>
    <w:rsid w:val="00E32A6D"/>
    <w:rsid w:val="00E32A87"/>
    <w:rsid w:val="00E32D1E"/>
    <w:rsid w:val="00E3312A"/>
    <w:rsid w:val="00E33170"/>
    <w:rsid w:val="00E333FA"/>
    <w:rsid w:val="00E34448"/>
    <w:rsid w:val="00E344F3"/>
    <w:rsid w:val="00E34759"/>
    <w:rsid w:val="00E34FDD"/>
    <w:rsid w:val="00E3531C"/>
    <w:rsid w:val="00E35AC5"/>
    <w:rsid w:val="00E360F0"/>
    <w:rsid w:val="00E365C1"/>
    <w:rsid w:val="00E36F35"/>
    <w:rsid w:val="00E37112"/>
    <w:rsid w:val="00E37271"/>
    <w:rsid w:val="00E402A3"/>
    <w:rsid w:val="00E40D9A"/>
    <w:rsid w:val="00E40FE4"/>
    <w:rsid w:val="00E4108F"/>
    <w:rsid w:val="00E410E9"/>
    <w:rsid w:val="00E412F2"/>
    <w:rsid w:val="00E41410"/>
    <w:rsid w:val="00E423BA"/>
    <w:rsid w:val="00E4243D"/>
    <w:rsid w:val="00E429BC"/>
    <w:rsid w:val="00E432DA"/>
    <w:rsid w:val="00E43338"/>
    <w:rsid w:val="00E43452"/>
    <w:rsid w:val="00E43C2E"/>
    <w:rsid w:val="00E43D99"/>
    <w:rsid w:val="00E43E67"/>
    <w:rsid w:val="00E4415C"/>
    <w:rsid w:val="00E4493D"/>
    <w:rsid w:val="00E4525E"/>
    <w:rsid w:val="00E46152"/>
    <w:rsid w:val="00E461B1"/>
    <w:rsid w:val="00E4630A"/>
    <w:rsid w:val="00E46819"/>
    <w:rsid w:val="00E4739B"/>
    <w:rsid w:val="00E47678"/>
    <w:rsid w:val="00E476A0"/>
    <w:rsid w:val="00E479B4"/>
    <w:rsid w:val="00E47C3B"/>
    <w:rsid w:val="00E47EDC"/>
    <w:rsid w:val="00E50226"/>
    <w:rsid w:val="00E50322"/>
    <w:rsid w:val="00E50A8D"/>
    <w:rsid w:val="00E50AB2"/>
    <w:rsid w:val="00E50DB9"/>
    <w:rsid w:val="00E5111B"/>
    <w:rsid w:val="00E5169F"/>
    <w:rsid w:val="00E51AD8"/>
    <w:rsid w:val="00E51D65"/>
    <w:rsid w:val="00E52321"/>
    <w:rsid w:val="00E52524"/>
    <w:rsid w:val="00E526A2"/>
    <w:rsid w:val="00E52A26"/>
    <w:rsid w:val="00E537AC"/>
    <w:rsid w:val="00E53835"/>
    <w:rsid w:val="00E53958"/>
    <w:rsid w:val="00E54127"/>
    <w:rsid w:val="00E5443E"/>
    <w:rsid w:val="00E546A6"/>
    <w:rsid w:val="00E5471E"/>
    <w:rsid w:val="00E548FE"/>
    <w:rsid w:val="00E5522E"/>
    <w:rsid w:val="00E552FE"/>
    <w:rsid w:val="00E55304"/>
    <w:rsid w:val="00E55AB2"/>
    <w:rsid w:val="00E561C4"/>
    <w:rsid w:val="00E5642A"/>
    <w:rsid w:val="00E56445"/>
    <w:rsid w:val="00E565FD"/>
    <w:rsid w:val="00E56DC5"/>
    <w:rsid w:val="00E56E0D"/>
    <w:rsid w:val="00E56F7B"/>
    <w:rsid w:val="00E57E59"/>
    <w:rsid w:val="00E601AD"/>
    <w:rsid w:val="00E60622"/>
    <w:rsid w:val="00E6091A"/>
    <w:rsid w:val="00E612FC"/>
    <w:rsid w:val="00E61E2F"/>
    <w:rsid w:val="00E62978"/>
    <w:rsid w:val="00E63D03"/>
    <w:rsid w:val="00E648CD"/>
    <w:rsid w:val="00E6491B"/>
    <w:rsid w:val="00E64D00"/>
    <w:rsid w:val="00E64E7A"/>
    <w:rsid w:val="00E658BE"/>
    <w:rsid w:val="00E6599C"/>
    <w:rsid w:val="00E659FA"/>
    <w:rsid w:val="00E65AB3"/>
    <w:rsid w:val="00E65E94"/>
    <w:rsid w:val="00E668E2"/>
    <w:rsid w:val="00E66E9E"/>
    <w:rsid w:val="00E6783B"/>
    <w:rsid w:val="00E67EEF"/>
    <w:rsid w:val="00E703CF"/>
    <w:rsid w:val="00E70484"/>
    <w:rsid w:val="00E7103B"/>
    <w:rsid w:val="00E7121E"/>
    <w:rsid w:val="00E71A04"/>
    <w:rsid w:val="00E71AAE"/>
    <w:rsid w:val="00E71EBB"/>
    <w:rsid w:val="00E72388"/>
    <w:rsid w:val="00E73487"/>
    <w:rsid w:val="00E7361C"/>
    <w:rsid w:val="00E738B0"/>
    <w:rsid w:val="00E73BAC"/>
    <w:rsid w:val="00E7464D"/>
    <w:rsid w:val="00E7492A"/>
    <w:rsid w:val="00E749DD"/>
    <w:rsid w:val="00E74C46"/>
    <w:rsid w:val="00E7530F"/>
    <w:rsid w:val="00E75D13"/>
    <w:rsid w:val="00E75E33"/>
    <w:rsid w:val="00E76419"/>
    <w:rsid w:val="00E7653B"/>
    <w:rsid w:val="00E76707"/>
    <w:rsid w:val="00E76C13"/>
    <w:rsid w:val="00E76CEB"/>
    <w:rsid w:val="00E76E6E"/>
    <w:rsid w:val="00E77946"/>
    <w:rsid w:val="00E77C99"/>
    <w:rsid w:val="00E80671"/>
    <w:rsid w:val="00E80ACE"/>
    <w:rsid w:val="00E80BBD"/>
    <w:rsid w:val="00E827BF"/>
    <w:rsid w:val="00E836FD"/>
    <w:rsid w:val="00E83870"/>
    <w:rsid w:val="00E83CC4"/>
    <w:rsid w:val="00E83E6A"/>
    <w:rsid w:val="00E84246"/>
    <w:rsid w:val="00E844F7"/>
    <w:rsid w:val="00E8455A"/>
    <w:rsid w:val="00E848BA"/>
    <w:rsid w:val="00E84A9F"/>
    <w:rsid w:val="00E84C0E"/>
    <w:rsid w:val="00E84C5A"/>
    <w:rsid w:val="00E85046"/>
    <w:rsid w:val="00E85051"/>
    <w:rsid w:val="00E8551E"/>
    <w:rsid w:val="00E858A4"/>
    <w:rsid w:val="00E85B8C"/>
    <w:rsid w:val="00E85FB0"/>
    <w:rsid w:val="00E863B3"/>
    <w:rsid w:val="00E86457"/>
    <w:rsid w:val="00E86DBA"/>
    <w:rsid w:val="00E86E1F"/>
    <w:rsid w:val="00E876D0"/>
    <w:rsid w:val="00E87727"/>
    <w:rsid w:val="00E90241"/>
    <w:rsid w:val="00E90783"/>
    <w:rsid w:val="00E90FB2"/>
    <w:rsid w:val="00E91746"/>
    <w:rsid w:val="00E91A10"/>
    <w:rsid w:val="00E91A96"/>
    <w:rsid w:val="00E91F3C"/>
    <w:rsid w:val="00E922E1"/>
    <w:rsid w:val="00E9262F"/>
    <w:rsid w:val="00E926BF"/>
    <w:rsid w:val="00E92876"/>
    <w:rsid w:val="00E937C7"/>
    <w:rsid w:val="00E93B41"/>
    <w:rsid w:val="00E93C42"/>
    <w:rsid w:val="00E94902"/>
    <w:rsid w:val="00E94B8F"/>
    <w:rsid w:val="00E94E7A"/>
    <w:rsid w:val="00E94F0D"/>
    <w:rsid w:val="00E95956"/>
    <w:rsid w:val="00E95CB6"/>
    <w:rsid w:val="00E96152"/>
    <w:rsid w:val="00E9686A"/>
    <w:rsid w:val="00E9691A"/>
    <w:rsid w:val="00E96A49"/>
    <w:rsid w:val="00E96D4A"/>
    <w:rsid w:val="00E97323"/>
    <w:rsid w:val="00E974E5"/>
    <w:rsid w:val="00E97513"/>
    <w:rsid w:val="00E97589"/>
    <w:rsid w:val="00E97BD1"/>
    <w:rsid w:val="00E97E12"/>
    <w:rsid w:val="00EA0598"/>
    <w:rsid w:val="00EA068F"/>
    <w:rsid w:val="00EA127F"/>
    <w:rsid w:val="00EA2017"/>
    <w:rsid w:val="00EA2546"/>
    <w:rsid w:val="00EA274F"/>
    <w:rsid w:val="00EA292C"/>
    <w:rsid w:val="00EA33AA"/>
    <w:rsid w:val="00EA393B"/>
    <w:rsid w:val="00EA3F00"/>
    <w:rsid w:val="00EA406B"/>
    <w:rsid w:val="00EA4478"/>
    <w:rsid w:val="00EA470B"/>
    <w:rsid w:val="00EA49E7"/>
    <w:rsid w:val="00EA4BF3"/>
    <w:rsid w:val="00EA5132"/>
    <w:rsid w:val="00EA55A4"/>
    <w:rsid w:val="00EA5AFD"/>
    <w:rsid w:val="00EA5CB0"/>
    <w:rsid w:val="00EA6143"/>
    <w:rsid w:val="00EA63B4"/>
    <w:rsid w:val="00EA67D9"/>
    <w:rsid w:val="00EA73A5"/>
    <w:rsid w:val="00EA7559"/>
    <w:rsid w:val="00EA767E"/>
    <w:rsid w:val="00EA7846"/>
    <w:rsid w:val="00EB00F2"/>
    <w:rsid w:val="00EB0EDA"/>
    <w:rsid w:val="00EB12E6"/>
    <w:rsid w:val="00EB1755"/>
    <w:rsid w:val="00EB2516"/>
    <w:rsid w:val="00EB272B"/>
    <w:rsid w:val="00EB2CCB"/>
    <w:rsid w:val="00EB325C"/>
    <w:rsid w:val="00EB33EB"/>
    <w:rsid w:val="00EB3855"/>
    <w:rsid w:val="00EB3F10"/>
    <w:rsid w:val="00EB4394"/>
    <w:rsid w:val="00EB44B6"/>
    <w:rsid w:val="00EB4BD0"/>
    <w:rsid w:val="00EB5169"/>
    <w:rsid w:val="00EB52FF"/>
    <w:rsid w:val="00EB5477"/>
    <w:rsid w:val="00EB54BD"/>
    <w:rsid w:val="00EB5638"/>
    <w:rsid w:val="00EB5A3D"/>
    <w:rsid w:val="00EB5B5A"/>
    <w:rsid w:val="00EB6203"/>
    <w:rsid w:val="00EB64EE"/>
    <w:rsid w:val="00EB65D6"/>
    <w:rsid w:val="00EB6AA9"/>
    <w:rsid w:val="00EB6B29"/>
    <w:rsid w:val="00EB739F"/>
    <w:rsid w:val="00EB75A7"/>
    <w:rsid w:val="00EB7A66"/>
    <w:rsid w:val="00EC0781"/>
    <w:rsid w:val="00EC16C2"/>
    <w:rsid w:val="00EC2008"/>
    <w:rsid w:val="00EC266D"/>
    <w:rsid w:val="00EC2D05"/>
    <w:rsid w:val="00EC2E43"/>
    <w:rsid w:val="00EC2E9F"/>
    <w:rsid w:val="00EC3295"/>
    <w:rsid w:val="00EC382D"/>
    <w:rsid w:val="00EC47FA"/>
    <w:rsid w:val="00EC4C5E"/>
    <w:rsid w:val="00EC4CC2"/>
    <w:rsid w:val="00EC537C"/>
    <w:rsid w:val="00EC59CD"/>
    <w:rsid w:val="00EC5EC7"/>
    <w:rsid w:val="00EC670F"/>
    <w:rsid w:val="00EC6774"/>
    <w:rsid w:val="00EC68CF"/>
    <w:rsid w:val="00EC6F83"/>
    <w:rsid w:val="00EC748B"/>
    <w:rsid w:val="00EC7C57"/>
    <w:rsid w:val="00ED0074"/>
    <w:rsid w:val="00ED0351"/>
    <w:rsid w:val="00ED063F"/>
    <w:rsid w:val="00ED094C"/>
    <w:rsid w:val="00ED0AD1"/>
    <w:rsid w:val="00ED0B14"/>
    <w:rsid w:val="00ED0BDF"/>
    <w:rsid w:val="00ED1822"/>
    <w:rsid w:val="00ED1E99"/>
    <w:rsid w:val="00ED209B"/>
    <w:rsid w:val="00ED255F"/>
    <w:rsid w:val="00ED2684"/>
    <w:rsid w:val="00ED27D5"/>
    <w:rsid w:val="00ED2DCA"/>
    <w:rsid w:val="00ED3184"/>
    <w:rsid w:val="00ED3E44"/>
    <w:rsid w:val="00ED3FD6"/>
    <w:rsid w:val="00ED418E"/>
    <w:rsid w:val="00ED42C7"/>
    <w:rsid w:val="00ED4EC9"/>
    <w:rsid w:val="00ED56D0"/>
    <w:rsid w:val="00ED5DE9"/>
    <w:rsid w:val="00ED6411"/>
    <w:rsid w:val="00ED65EC"/>
    <w:rsid w:val="00ED6A9C"/>
    <w:rsid w:val="00ED6B3A"/>
    <w:rsid w:val="00ED6F79"/>
    <w:rsid w:val="00EE0669"/>
    <w:rsid w:val="00EE0909"/>
    <w:rsid w:val="00EE097B"/>
    <w:rsid w:val="00EE0CE0"/>
    <w:rsid w:val="00EE0E7A"/>
    <w:rsid w:val="00EE20C6"/>
    <w:rsid w:val="00EE2115"/>
    <w:rsid w:val="00EE21DC"/>
    <w:rsid w:val="00EE293D"/>
    <w:rsid w:val="00EE29FA"/>
    <w:rsid w:val="00EE3182"/>
    <w:rsid w:val="00EE3241"/>
    <w:rsid w:val="00EE3441"/>
    <w:rsid w:val="00EE3451"/>
    <w:rsid w:val="00EE3533"/>
    <w:rsid w:val="00EE3571"/>
    <w:rsid w:val="00EE3677"/>
    <w:rsid w:val="00EE3684"/>
    <w:rsid w:val="00EE36AB"/>
    <w:rsid w:val="00EE3B8F"/>
    <w:rsid w:val="00EE3DE3"/>
    <w:rsid w:val="00EE3E48"/>
    <w:rsid w:val="00EE42A3"/>
    <w:rsid w:val="00EE581D"/>
    <w:rsid w:val="00EE64BC"/>
    <w:rsid w:val="00EE6EAF"/>
    <w:rsid w:val="00EE6EE4"/>
    <w:rsid w:val="00EE706D"/>
    <w:rsid w:val="00EE7208"/>
    <w:rsid w:val="00EE7209"/>
    <w:rsid w:val="00EE767E"/>
    <w:rsid w:val="00EE77D7"/>
    <w:rsid w:val="00EF0520"/>
    <w:rsid w:val="00EF0720"/>
    <w:rsid w:val="00EF0C7A"/>
    <w:rsid w:val="00EF0F9B"/>
    <w:rsid w:val="00EF156F"/>
    <w:rsid w:val="00EF17ED"/>
    <w:rsid w:val="00EF19A0"/>
    <w:rsid w:val="00EF1E69"/>
    <w:rsid w:val="00EF2A0D"/>
    <w:rsid w:val="00EF2A82"/>
    <w:rsid w:val="00EF301A"/>
    <w:rsid w:val="00EF3476"/>
    <w:rsid w:val="00EF3955"/>
    <w:rsid w:val="00EF39EB"/>
    <w:rsid w:val="00EF3C70"/>
    <w:rsid w:val="00EF414A"/>
    <w:rsid w:val="00EF4389"/>
    <w:rsid w:val="00EF466F"/>
    <w:rsid w:val="00EF46D0"/>
    <w:rsid w:val="00EF48A9"/>
    <w:rsid w:val="00EF4C10"/>
    <w:rsid w:val="00EF4CED"/>
    <w:rsid w:val="00EF4DB9"/>
    <w:rsid w:val="00EF54D2"/>
    <w:rsid w:val="00EF5E80"/>
    <w:rsid w:val="00EF6445"/>
    <w:rsid w:val="00EF6531"/>
    <w:rsid w:val="00EF6854"/>
    <w:rsid w:val="00EF6A17"/>
    <w:rsid w:val="00EF6B99"/>
    <w:rsid w:val="00EF702F"/>
    <w:rsid w:val="00EF7792"/>
    <w:rsid w:val="00F0026A"/>
    <w:rsid w:val="00F004B3"/>
    <w:rsid w:val="00F005D6"/>
    <w:rsid w:val="00F00B13"/>
    <w:rsid w:val="00F00FBE"/>
    <w:rsid w:val="00F01BB9"/>
    <w:rsid w:val="00F01C41"/>
    <w:rsid w:val="00F01E45"/>
    <w:rsid w:val="00F01FBF"/>
    <w:rsid w:val="00F02319"/>
    <w:rsid w:val="00F02453"/>
    <w:rsid w:val="00F024EE"/>
    <w:rsid w:val="00F031CA"/>
    <w:rsid w:val="00F03C75"/>
    <w:rsid w:val="00F03D44"/>
    <w:rsid w:val="00F04231"/>
    <w:rsid w:val="00F0449C"/>
    <w:rsid w:val="00F04700"/>
    <w:rsid w:val="00F04D58"/>
    <w:rsid w:val="00F052C7"/>
    <w:rsid w:val="00F054D4"/>
    <w:rsid w:val="00F05888"/>
    <w:rsid w:val="00F058C7"/>
    <w:rsid w:val="00F05A59"/>
    <w:rsid w:val="00F05D3C"/>
    <w:rsid w:val="00F06499"/>
    <w:rsid w:val="00F06646"/>
    <w:rsid w:val="00F06A99"/>
    <w:rsid w:val="00F06BBC"/>
    <w:rsid w:val="00F0719B"/>
    <w:rsid w:val="00F07422"/>
    <w:rsid w:val="00F07701"/>
    <w:rsid w:val="00F078B7"/>
    <w:rsid w:val="00F10460"/>
    <w:rsid w:val="00F105D3"/>
    <w:rsid w:val="00F10978"/>
    <w:rsid w:val="00F10D1F"/>
    <w:rsid w:val="00F113B7"/>
    <w:rsid w:val="00F115DF"/>
    <w:rsid w:val="00F11D41"/>
    <w:rsid w:val="00F11D8F"/>
    <w:rsid w:val="00F11F69"/>
    <w:rsid w:val="00F1257F"/>
    <w:rsid w:val="00F12952"/>
    <w:rsid w:val="00F12CB7"/>
    <w:rsid w:val="00F12D65"/>
    <w:rsid w:val="00F132B9"/>
    <w:rsid w:val="00F1350B"/>
    <w:rsid w:val="00F139E7"/>
    <w:rsid w:val="00F13CCD"/>
    <w:rsid w:val="00F1408A"/>
    <w:rsid w:val="00F14DC6"/>
    <w:rsid w:val="00F15A65"/>
    <w:rsid w:val="00F15B05"/>
    <w:rsid w:val="00F15C21"/>
    <w:rsid w:val="00F15FD3"/>
    <w:rsid w:val="00F167DB"/>
    <w:rsid w:val="00F16C01"/>
    <w:rsid w:val="00F16D19"/>
    <w:rsid w:val="00F16E83"/>
    <w:rsid w:val="00F17471"/>
    <w:rsid w:val="00F175CF"/>
    <w:rsid w:val="00F17D74"/>
    <w:rsid w:val="00F2011D"/>
    <w:rsid w:val="00F20267"/>
    <w:rsid w:val="00F20A55"/>
    <w:rsid w:val="00F20AE9"/>
    <w:rsid w:val="00F20BD2"/>
    <w:rsid w:val="00F20D5B"/>
    <w:rsid w:val="00F21987"/>
    <w:rsid w:val="00F21C9A"/>
    <w:rsid w:val="00F21D4C"/>
    <w:rsid w:val="00F21F73"/>
    <w:rsid w:val="00F2207D"/>
    <w:rsid w:val="00F221B1"/>
    <w:rsid w:val="00F225EF"/>
    <w:rsid w:val="00F228EB"/>
    <w:rsid w:val="00F231F8"/>
    <w:rsid w:val="00F23552"/>
    <w:rsid w:val="00F236EF"/>
    <w:rsid w:val="00F23C18"/>
    <w:rsid w:val="00F23E94"/>
    <w:rsid w:val="00F24C2A"/>
    <w:rsid w:val="00F255DE"/>
    <w:rsid w:val="00F25A06"/>
    <w:rsid w:val="00F25E6F"/>
    <w:rsid w:val="00F25FC3"/>
    <w:rsid w:val="00F26376"/>
    <w:rsid w:val="00F26A3D"/>
    <w:rsid w:val="00F26D78"/>
    <w:rsid w:val="00F26F7D"/>
    <w:rsid w:val="00F27657"/>
    <w:rsid w:val="00F27851"/>
    <w:rsid w:val="00F27F1B"/>
    <w:rsid w:val="00F30084"/>
    <w:rsid w:val="00F30920"/>
    <w:rsid w:val="00F30DF6"/>
    <w:rsid w:val="00F31120"/>
    <w:rsid w:val="00F31944"/>
    <w:rsid w:val="00F32167"/>
    <w:rsid w:val="00F3220C"/>
    <w:rsid w:val="00F32828"/>
    <w:rsid w:val="00F32B05"/>
    <w:rsid w:val="00F32BCB"/>
    <w:rsid w:val="00F331BA"/>
    <w:rsid w:val="00F33610"/>
    <w:rsid w:val="00F33625"/>
    <w:rsid w:val="00F33669"/>
    <w:rsid w:val="00F340DD"/>
    <w:rsid w:val="00F344DA"/>
    <w:rsid w:val="00F35429"/>
    <w:rsid w:val="00F35509"/>
    <w:rsid w:val="00F35956"/>
    <w:rsid w:val="00F35B2E"/>
    <w:rsid w:val="00F35BA6"/>
    <w:rsid w:val="00F36384"/>
    <w:rsid w:val="00F3673A"/>
    <w:rsid w:val="00F36CA4"/>
    <w:rsid w:val="00F37CCC"/>
    <w:rsid w:val="00F40213"/>
    <w:rsid w:val="00F40A94"/>
    <w:rsid w:val="00F40BB8"/>
    <w:rsid w:val="00F40E21"/>
    <w:rsid w:val="00F410BA"/>
    <w:rsid w:val="00F410F4"/>
    <w:rsid w:val="00F411F7"/>
    <w:rsid w:val="00F413AC"/>
    <w:rsid w:val="00F415A3"/>
    <w:rsid w:val="00F42314"/>
    <w:rsid w:val="00F42698"/>
    <w:rsid w:val="00F42A7D"/>
    <w:rsid w:val="00F42E43"/>
    <w:rsid w:val="00F43857"/>
    <w:rsid w:val="00F439CA"/>
    <w:rsid w:val="00F43AD4"/>
    <w:rsid w:val="00F43CE8"/>
    <w:rsid w:val="00F43EBB"/>
    <w:rsid w:val="00F442FC"/>
    <w:rsid w:val="00F44524"/>
    <w:rsid w:val="00F457C3"/>
    <w:rsid w:val="00F45808"/>
    <w:rsid w:val="00F45A2B"/>
    <w:rsid w:val="00F45C81"/>
    <w:rsid w:val="00F46861"/>
    <w:rsid w:val="00F46AFE"/>
    <w:rsid w:val="00F47927"/>
    <w:rsid w:val="00F47DC8"/>
    <w:rsid w:val="00F47EBB"/>
    <w:rsid w:val="00F47FBA"/>
    <w:rsid w:val="00F512B1"/>
    <w:rsid w:val="00F514A2"/>
    <w:rsid w:val="00F51ADF"/>
    <w:rsid w:val="00F51C43"/>
    <w:rsid w:val="00F52485"/>
    <w:rsid w:val="00F5276A"/>
    <w:rsid w:val="00F52B12"/>
    <w:rsid w:val="00F52D7D"/>
    <w:rsid w:val="00F52F5E"/>
    <w:rsid w:val="00F53CAA"/>
    <w:rsid w:val="00F53F67"/>
    <w:rsid w:val="00F53F6A"/>
    <w:rsid w:val="00F5411E"/>
    <w:rsid w:val="00F550FF"/>
    <w:rsid w:val="00F551F2"/>
    <w:rsid w:val="00F552AF"/>
    <w:rsid w:val="00F55580"/>
    <w:rsid w:val="00F55A1E"/>
    <w:rsid w:val="00F55DBB"/>
    <w:rsid w:val="00F55E66"/>
    <w:rsid w:val="00F56202"/>
    <w:rsid w:val="00F5642A"/>
    <w:rsid w:val="00F5694F"/>
    <w:rsid w:val="00F57053"/>
    <w:rsid w:val="00F570F2"/>
    <w:rsid w:val="00F571ED"/>
    <w:rsid w:val="00F577FB"/>
    <w:rsid w:val="00F618C7"/>
    <w:rsid w:val="00F61A41"/>
    <w:rsid w:val="00F61E9A"/>
    <w:rsid w:val="00F61F5D"/>
    <w:rsid w:val="00F62845"/>
    <w:rsid w:val="00F62979"/>
    <w:rsid w:val="00F64E6B"/>
    <w:rsid w:val="00F656CD"/>
    <w:rsid w:val="00F65929"/>
    <w:rsid w:val="00F663B8"/>
    <w:rsid w:val="00F66AC5"/>
    <w:rsid w:val="00F67499"/>
    <w:rsid w:val="00F67C25"/>
    <w:rsid w:val="00F67C7D"/>
    <w:rsid w:val="00F67E68"/>
    <w:rsid w:val="00F702A0"/>
    <w:rsid w:val="00F70F03"/>
    <w:rsid w:val="00F71313"/>
    <w:rsid w:val="00F71451"/>
    <w:rsid w:val="00F71A4E"/>
    <w:rsid w:val="00F71A52"/>
    <w:rsid w:val="00F71E11"/>
    <w:rsid w:val="00F71ED8"/>
    <w:rsid w:val="00F724DC"/>
    <w:rsid w:val="00F72580"/>
    <w:rsid w:val="00F727DC"/>
    <w:rsid w:val="00F73476"/>
    <w:rsid w:val="00F736CB"/>
    <w:rsid w:val="00F73895"/>
    <w:rsid w:val="00F73C59"/>
    <w:rsid w:val="00F743F1"/>
    <w:rsid w:val="00F74D37"/>
    <w:rsid w:val="00F7560B"/>
    <w:rsid w:val="00F75613"/>
    <w:rsid w:val="00F7567B"/>
    <w:rsid w:val="00F7574C"/>
    <w:rsid w:val="00F75BF0"/>
    <w:rsid w:val="00F75C89"/>
    <w:rsid w:val="00F75E6F"/>
    <w:rsid w:val="00F75F96"/>
    <w:rsid w:val="00F7622C"/>
    <w:rsid w:val="00F7624D"/>
    <w:rsid w:val="00F76331"/>
    <w:rsid w:val="00F764D9"/>
    <w:rsid w:val="00F7678B"/>
    <w:rsid w:val="00F76ED7"/>
    <w:rsid w:val="00F7742C"/>
    <w:rsid w:val="00F80789"/>
    <w:rsid w:val="00F81152"/>
    <w:rsid w:val="00F81423"/>
    <w:rsid w:val="00F8146C"/>
    <w:rsid w:val="00F821FB"/>
    <w:rsid w:val="00F826B7"/>
    <w:rsid w:val="00F82865"/>
    <w:rsid w:val="00F82A16"/>
    <w:rsid w:val="00F82B2E"/>
    <w:rsid w:val="00F8312C"/>
    <w:rsid w:val="00F83723"/>
    <w:rsid w:val="00F83F2B"/>
    <w:rsid w:val="00F848B0"/>
    <w:rsid w:val="00F84A2D"/>
    <w:rsid w:val="00F84D58"/>
    <w:rsid w:val="00F85110"/>
    <w:rsid w:val="00F85263"/>
    <w:rsid w:val="00F854A4"/>
    <w:rsid w:val="00F859F6"/>
    <w:rsid w:val="00F85CEE"/>
    <w:rsid w:val="00F8675F"/>
    <w:rsid w:val="00F86A08"/>
    <w:rsid w:val="00F86BC8"/>
    <w:rsid w:val="00F871F1"/>
    <w:rsid w:val="00F87295"/>
    <w:rsid w:val="00F874A6"/>
    <w:rsid w:val="00F87755"/>
    <w:rsid w:val="00F8784C"/>
    <w:rsid w:val="00F9013F"/>
    <w:rsid w:val="00F9062B"/>
    <w:rsid w:val="00F90980"/>
    <w:rsid w:val="00F90A8A"/>
    <w:rsid w:val="00F924B3"/>
    <w:rsid w:val="00F92630"/>
    <w:rsid w:val="00F92942"/>
    <w:rsid w:val="00F92B3D"/>
    <w:rsid w:val="00F92C98"/>
    <w:rsid w:val="00F92DF5"/>
    <w:rsid w:val="00F92E44"/>
    <w:rsid w:val="00F92EBA"/>
    <w:rsid w:val="00F92F69"/>
    <w:rsid w:val="00F94039"/>
    <w:rsid w:val="00F9458F"/>
    <w:rsid w:val="00F94B92"/>
    <w:rsid w:val="00F94F58"/>
    <w:rsid w:val="00F952B0"/>
    <w:rsid w:val="00F95A33"/>
    <w:rsid w:val="00F964F8"/>
    <w:rsid w:val="00F967DE"/>
    <w:rsid w:val="00F96973"/>
    <w:rsid w:val="00F96FDE"/>
    <w:rsid w:val="00F970D6"/>
    <w:rsid w:val="00F9784F"/>
    <w:rsid w:val="00F97992"/>
    <w:rsid w:val="00F97D0F"/>
    <w:rsid w:val="00F97EA4"/>
    <w:rsid w:val="00F97F4F"/>
    <w:rsid w:val="00FA041B"/>
    <w:rsid w:val="00FA07C8"/>
    <w:rsid w:val="00FA0D5C"/>
    <w:rsid w:val="00FA1099"/>
    <w:rsid w:val="00FA12F3"/>
    <w:rsid w:val="00FA1448"/>
    <w:rsid w:val="00FA14A5"/>
    <w:rsid w:val="00FA2231"/>
    <w:rsid w:val="00FA251F"/>
    <w:rsid w:val="00FA44E8"/>
    <w:rsid w:val="00FA481C"/>
    <w:rsid w:val="00FA4FCC"/>
    <w:rsid w:val="00FA51E4"/>
    <w:rsid w:val="00FA5F57"/>
    <w:rsid w:val="00FA6D96"/>
    <w:rsid w:val="00FA6FE4"/>
    <w:rsid w:val="00FA72DC"/>
    <w:rsid w:val="00FA74CD"/>
    <w:rsid w:val="00FA7A83"/>
    <w:rsid w:val="00FA7D01"/>
    <w:rsid w:val="00FB06B9"/>
    <w:rsid w:val="00FB0888"/>
    <w:rsid w:val="00FB0D30"/>
    <w:rsid w:val="00FB1057"/>
    <w:rsid w:val="00FB1138"/>
    <w:rsid w:val="00FB1181"/>
    <w:rsid w:val="00FB15F9"/>
    <w:rsid w:val="00FB1730"/>
    <w:rsid w:val="00FB1C99"/>
    <w:rsid w:val="00FB1EA8"/>
    <w:rsid w:val="00FB2372"/>
    <w:rsid w:val="00FB2399"/>
    <w:rsid w:val="00FB290D"/>
    <w:rsid w:val="00FB2D77"/>
    <w:rsid w:val="00FB2F5C"/>
    <w:rsid w:val="00FB3068"/>
    <w:rsid w:val="00FB30A2"/>
    <w:rsid w:val="00FB320D"/>
    <w:rsid w:val="00FB3597"/>
    <w:rsid w:val="00FB3AB7"/>
    <w:rsid w:val="00FB4795"/>
    <w:rsid w:val="00FB47C0"/>
    <w:rsid w:val="00FB49EC"/>
    <w:rsid w:val="00FB4C9A"/>
    <w:rsid w:val="00FB50F8"/>
    <w:rsid w:val="00FB5916"/>
    <w:rsid w:val="00FB5C5B"/>
    <w:rsid w:val="00FB61CE"/>
    <w:rsid w:val="00FB7D1C"/>
    <w:rsid w:val="00FB7FDA"/>
    <w:rsid w:val="00FC1DD2"/>
    <w:rsid w:val="00FC1F21"/>
    <w:rsid w:val="00FC2049"/>
    <w:rsid w:val="00FC226A"/>
    <w:rsid w:val="00FC237C"/>
    <w:rsid w:val="00FC277C"/>
    <w:rsid w:val="00FC2DD9"/>
    <w:rsid w:val="00FC3103"/>
    <w:rsid w:val="00FC341A"/>
    <w:rsid w:val="00FC34F9"/>
    <w:rsid w:val="00FC3632"/>
    <w:rsid w:val="00FC394E"/>
    <w:rsid w:val="00FC3DC8"/>
    <w:rsid w:val="00FC3EFF"/>
    <w:rsid w:val="00FC41E9"/>
    <w:rsid w:val="00FC456E"/>
    <w:rsid w:val="00FC482B"/>
    <w:rsid w:val="00FC4DCA"/>
    <w:rsid w:val="00FC5133"/>
    <w:rsid w:val="00FC5401"/>
    <w:rsid w:val="00FC5AB4"/>
    <w:rsid w:val="00FC5DC7"/>
    <w:rsid w:val="00FC6420"/>
    <w:rsid w:val="00FC6437"/>
    <w:rsid w:val="00FC64EC"/>
    <w:rsid w:val="00FC65C7"/>
    <w:rsid w:val="00FC6A41"/>
    <w:rsid w:val="00FC6B89"/>
    <w:rsid w:val="00FC6FFB"/>
    <w:rsid w:val="00FC7F14"/>
    <w:rsid w:val="00FD048F"/>
    <w:rsid w:val="00FD096D"/>
    <w:rsid w:val="00FD10B4"/>
    <w:rsid w:val="00FD12AE"/>
    <w:rsid w:val="00FD13C6"/>
    <w:rsid w:val="00FD185B"/>
    <w:rsid w:val="00FD1B64"/>
    <w:rsid w:val="00FD1F5E"/>
    <w:rsid w:val="00FD2336"/>
    <w:rsid w:val="00FD2337"/>
    <w:rsid w:val="00FD2686"/>
    <w:rsid w:val="00FD27EF"/>
    <w:rsid w:val="00FD3338"/>
    <w:rsid w:val="00FD3656"/>
    <w:rsid w:val="00FD3B9D"/>
    <w:rsid w:val="00FD457E"/>
    <w:rsid w:val="00FD48CE"/>
    <w:rsid w:val="00FD59EA"/>
    <w:rsid w:val="00FD5A09"/>
    <w:rsid w:val="00FD5FBD"/>
    <w:rsid w:val="00FD64D7"/>
    <w:rsid w:val="00FD6801"/>
    <w:rsid w:val="00FD68DE"/>
    <w:rsid w:val="00FD772E"/>
    <w:rsid w:val="00FD7F3E"/>
    <w:rsid w:val="00FE003A"/>
    <w:rsid w:val="00FE03D6"/>
    <w:rsid w:val="00FE0461"/>
    <w:rsid w:val="00FE06FC"/>
    <w:rsid w:val="00FE1204"/>
    <w:rsid w:val="00FE121C"/>
    <w:rsid w:val="00FE141B"/>
    <w:rsid w:val="00FE1CA5"/>
    <w:rsid w:val="00FE1D17"/>
    <w:rsid w:val="00FE1F66"/>
    <w:rsid w:val="00FE1FEE"/>
    <w:rsid w:val="00FE210A"/>
    <w:rsid w:val="00FE21BE"/>
    <w:rsid w:val="00FE221D"/>
    <w:rsid w:val="00FE2AAF"/>
    <w:rsid w:val="00FE2D50"/>
    <w:rsid w:val="00FE3669"/>
    <w:rsid w:val="00FE36E2"/>
    <w:rsid w:val="00FE3CD3"/>
    <w:rsid w:val="00FE405A"/>
    <w:rsid w:val="00FE41A8"/>
    <w:rsid w:val="00FE41BA"/>
    <w:rsid w:val="00FE41DA"/>
    <w:rsid w:val="00FE4AAF"/>
    <w:rsid w:val="00FE4B4D"/>
    <w:rsid w:val="00FE4E55"/>
    <w:rsid w:val="00FE526F"/>
    <w:rsid w:val="00FE52B0"/>
    <w:rsid w:val="00FE5314"/>
    <w:rsid w:val="00FE5495"/>
    <w:rsid w:val="00FE54C0"/>
    <w:rsid w:val="00FE6338"/>
    <w:rsid w:val="00FE6CDF"/>
    <w:rsid w:val="00FE6D76"/>
    <w:rsid w:val="00FE6EE5"/>
    <w:rsid w:val="00FE7805"/>
    <w:rsid w:val="00FF00B3"/>
    <w:rsid w:val="00FF0156"/>
    <w:rsid w:val="00FF052C"/>
    <w:rsid w:val="00FF0B50"/>
    <w:rsid w:val="00FF0F48"/>
    <w:rsid w:val="00FF0FF4"/>
    <w:rsid w:val="00FF1844"/>
    <w:rsid w:val="00FF228C"/>
    <w:rsid w:val="00FF2319"/>
    <w:rsid w:val="00FF2D44"/>
    <w:rsid w:val="00FF33B6"/>
    <w:rsid w:val="00FF39C7"/>
    <w:rsid w:val="00FF3C01"/>
    <w:rsid w:val="00FF3D1A"/>
    <w:rsid w:val="00FF3E22"/>
    <w:rsid w:val="00FF3EB8"/>
    <w:rsid w:val="00FF4528"/>
    <w:rsid w:val="00FF478F"/>
    <w:rsid w:val="00FF567B"/>
    <w:rsid w:val="00FF5CC8"/>
    <w:rsid w:val="00FF5F3D"/>
    <w:rsid w:val="00FF610B"/>
    <w:rsid w:val="00FF670B"/>
    <w:rsid w:val="00FF6759"/>
    <w:rsid w:val="00FF69E7"/>
    <w:rsid w:val="00FF6E5A"/>
    <w:rsid w:val="00FF70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1D402A"/>
  <w15:chartTrackingRefBased/>
  <w15:docId w15:val="{F7CB1F73-4DEF-4C2F-9C74-FDB5F986C9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3C7A"/>
    <w:pPr>
      <w:overflowPunct w:val="0"/>
      <w:autoSpaceDE w:val="0"/>
      <w:autoSpaceDN w:val="0"/>
      <w:adjustRightInd w:val="0"/>
      <w:spacing w:after="0" w:line="240" w:lineRule="auto"/>
      <w:textAlignment w:val="baseline"/>
    </w:pPr>
    <w:rPr>
      <w:rFonts w:ascii="Times New Roman" w:eastAsia="Times New Roman" w:hAnsi="CordiaUPC" w:cs="Angsana New"/>
      <w:sz w:val="24"/>
      <w:szCs w:val="24"/>
    </w:rPr>
  </w:style>
  <w:style w:type="paragraph" w:styleId="Heading2">
    <w:name w:val="heading 2"/>
    <w:basedOn w:val="Normal"/>
    <w:next w:val="Normal"/>
    <w:link w:val="Heading2Char"/>
    <w:uiPriority w:val="9"/>
    <w:unhideWhenUsed/>
    <w:qFormat/>
    <w:rsid w:val="00352FDB"/>
    <w:pPr>
      <w:keepNext/>
      <w:keepLines/>
      <w:spacing w:before="40"/>
      <w:outlineLvl w:val="1"/>
    </w:pPr>
    <w:rPr>
      <w:rFonts w:asciiTheme="majorHAnsi" w:eastAsiaTheme="majorEastAsia" w:hAnsiTheme="majorHAnsi" w:cstheme="majorBidi"/>
      <w:color w:val="2E74B5" w:themeColor="accent1" w:themeShade="BF"/>
      <w:sz w:val="26"/>
      <w:szCs w:val="33"/>
    </w:rPr>
  </w:style>
  <w:style w:type="paragraph" w:styleId="Heading5">
    <w:name w:val="heading 5"/>
    <w:basedOn w:val="Normal"/>
    <w:next w:val="Normal"/>
    <w:link w:val="Heading5Char"/>
    <w:uiPriority w:val="9"/>
    <w:semiHidden/>
    <w:unhideWhenUsed/>
    <w:qFormat/>
    <w:rsid w:val="0003686A"/>
    <w:pPr>
      <w:keepNext/>
      <w:keepLines/>
      <w:spacing w:before="40"/>
      <w:outlineLvl w:val="4"/>
    </w:pPr>
    <w:rPr>
      <w:rFonts w:asciiTheme="majorHAnsi" w:eastAsiaTheme="majorEastAsia" w:hAnsiTheme="majorHAnsi" w:cstheme="majorBidi"/>
      <w:color w:val="2E74B5" w:themeColor="accent1" w:themeShade="BF"/>
      <w:szCs w:val="30"/>
    </w:rPr>
  </w:style>
  <w:style w:type="paragraph" w:styleId="Heading6">
    <w:name w:val="heading 6"/>
    <w:basedOn w:val="Normal"/>
    <w:next w:val="Normal"/>
    <w:link w:val="Heading6Char"/>
    <w:uiPriority w:val="9"/>
    <w:semiHidden/>
    <w:unhideWhenUsed/>
    <w:qFormat/>
    <w:rsid w:val="00352FDB"/>
    <w:pPr>
      <w:keepNext/>
      <w:keepLines/>
      <w:spacing w:before="40"/>
      <w:outlineLvl w:val="5"/>
    </w:pPr>
    <w:rPr>
      <w:rFonts w:asciiTheme="majorHAnsi" w:eastAsiaTheme="majorEastAsia" w:hAnsiTheme="majorHAnsi" w:cstheme="majorBidi"/>
      <w:color w:val="1F4D78" w:themeColor="accent1" w:themeShade="7F"/>
      <w:szCs w:val="30"/>
    </w:rPr>
  </w:style>
  <w:style w:type="paragraph" w:styleId="Heading7">
    <w:name w:val="heading 7"/>
    <w:basedOn w:val="Normal"/>
    <w:next w:val="Normal"/>
    <w:link w:val="Heading7Char"/>
    <w:uiPriority w:val="9"/>
    <w:semiHidden/>
    <w:unhideWhenUsed/>
    <w:qFormat/>
    <w:rsid w:val="00775328"/>
    <w:pPr>
      <w:keepNext/>
      <w:keepLines/>
      <w:spacing w:before="40"/>
      <w:outlineLvl w:val="6"/>
    </w:pPr>
    <w:rPr>
      <w:rFonts w:asciiTheme="majorHAnsi" w:eastAsiaTheme="majorEastAsia" w:hAnsiTheme="majorHAnsi" w:cstheme="majorBidi"/>
      <w:i/>
      <w:iCs/>
      <w:color w:val="1F4D78" w:themeColor="accent1" w:themeShade="7F"/>
      <w:szCs w:val="30"/>
    </w:rPr>
  </w:style>
  <w:style w:type="paragraph" w:styleId="Heading8">
    <w:name w:val="heading 8"/>
    <w:basedOn w:val="Normal"/>
    <w:next w:val="Normal"/>
    <w:link w:val="Heading8Char"/>
    <w:qFormat/>
    <w:rsid w:val="0067287A"/>
    <w:pPr>
      <w:spacing w:before="240" w:after="60"/>
      <w:outlineLvl w:val="7"/>
    </w:pPr>
    <w:rPr>
      <w:rFonts w:hAnsi="Times New Roman"/>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s-000-normal">
    <w:name w:val="ps-000-normal"/>
    <w:basedOn w:val="Normal"/>
    <w:rsid w:val="00501791"/>
    <w:pPr>
      <w:overflowPunct/>
      <w:autoSpaceDE/>
      <w:autoSpaceDN/>
      <w:adjustRightInd/>
      <w:spacing w:after="120"/>
      <w:textAlignment w:val="auto"/>
    </w:pPr>
    <w:rPr>
      <w:rFonts w:ascii="Verdana" w:hAnsi="Verdana" w:cs="Times New Roman"/>
      <w:color w:val="000000"/>
      <w:sz w:val="20"/>
      <w:szCs w:val="20"/>
    </w:rPr>
  </w:style>
  <w:style w:type="paragraph" w:styleId="BodyTextIndent2">
    <w:name w:val="Body Text Indent 2"/>
    <w:basedOn w:val="Normal"/>
    <w:link w:val="BodyTextIndent2Char"/>
    <w:rsid w:val="0067287A"/>
    <w:pPr>
      <w:spacing w:before="120" w:after="120" w:line="380" w:lineRule="exact"/>
      <w:ind w:left="360" w:hanging="360"/>
      <w:jc w:val="both"/>
    </w:pPr>
    <w:rPr>
      <w:rFonts w:ascii="Angsana New" w:hAnsi="Angsana New"/>
      <w:sz w:val="32"/>
      <w:szCs w:val="32"/>
    </w:rPr>
  </w:style>
  <w:style w:type="character" w:customStyle="1" w:styleId="BodyTextIndent2Char">
    <w:name w:val="Body Text Indent 2 Char"/>
    <w:basedOn w:val="DefaultParagraphFont"/>
    <w:link w:val="BodyTextIndent2"/>
    <w:rsid w:val="0067287A"/>
    <w:rPr>
      <w:rFonts w:ascii="Angsana New" w:eastAsia="Times New Roman" w:hAnsi="Angsana New" w:cs="Angsana New"/>
      <w:sz w:val="32"/>
      <w:szCs w:val="32"/>
    </w:rPr>
  </w:style>
  <w:style w:type="character" w:customStyle="1" w:styleId="Heading8Char">
    <w:name w:val="Heading 8 Char"/>
    <w:basedOn w:val="DefaultParagraphFont"/>
    <w:link w:val="Heading8"/>
    <w:rsid w:val="0067287A"/>
    <w:rPr>
      <w:rFonts w:ascii="Times New Roman" w:eastAsia="Times New Roman" w:hAnsi="Times New Roman" w:cs="Angsana New"/>
      <w:i/>
      <w:iCs/>
      <w:sz w:val="24"/>
      <w:szCs w:val="24"/>
    </w:rPr>
  </w:style>
  <w:style w:type="table" w:styleId="TableGrid">
    <w:name w:val="Table Grid"/>
    <w:basedOn w:val="TableNormal"/>
    <w:uiPriority w:val="39"/>
    <w:rsid w:val="00020AA1"/>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1E3AD7"/>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
    <w:name w:val="Body Text Indent"/>
    <w:basedOn w:val="Normal"/>
    <w:link w:val="BodyTextIndentChar"/>
    <w:uiPriority w:val="99"/>
    <w:semiHidden/>
    <w:unhideWhenUsed/>
    <w:rsid w:val="00543FC8"/>
    <w:pPr>
      <w:spacing w:after="120"/>
      <w:ind w:left="360"/>
    </w:pPr>
    <w:rPr>
      <w:szCs w:val="30"/>
    </w:rPr>
  </w:style>
  <w:style w:type="character" w:customStyle="1" w:styleId="BodyTextIndentChar">
    <w:name w:val="Body Text Indent Char"/>
    <w:basedOn w:val="DefaultParagraphFont"/>
    <w:link w:val="BodyTextIndent"/>
    <w:uiPriority w:val="99"/>
    <w:semiHidden/>
    <w:rsid w:val="00543FC8"/>
    <w:rPr>
      <w:rFonts w:ascii="Times New Roman" w:eastAsia="Times New Roman" w:hAnsi="CordiaUPC" w:cs="Angsana New"/>
      <w:sz w:val="24"/>
      <w:szCs w:val="30"/>
    </w:rPr>
  </w:style>
  <w:style w:type="paragraph" w:styleId="ListParagraph">
    <w:name w:val="List Paragraph"/>
    <w:basedOn w:val="Normal"/>
    <w:link w:val="ListParagraphChar"/>
    <w:uiPriority w:val="34"/>
    <w:qFormat/>
    <w:rsid w:val="00543FC8"/>
    <w:pPr>
      <w:ind w:left="720"/>
      <w:contextualSpacing/>
    </w:pPr>
    <w:rPr>
      <w:rFonts w:hAnsi="Tms Rmn"/>
      <w:szCs w:val="30"/>
    </w:rPr>
  </w:style>
  <w:style w:type="character" w:customStyle="1" w:styleId="Heading7Char">
    <w:name w:val="Heading 7 Char"/>
    <w:basedOn w:val="DefaultParagraphFont"/>
    <w:link w:val="Heading7"/>
    <w:uiPriority w:val="9"/>
    <w:semiHidden/>
    <w:rsid w:val="00775328"/>
    <w:rPr>
      <w:rFonts w:asciiTheme="majorHAnsi" w:eastAsiaTheme="majorEastAsia" w:hAnsiTheme="majorHAnsi" w:cstheme="majorBidi"/>
      <w:i/>
      <w:iCs/>
      <w:color w:val="1F4D78" w:themeColor="accent1" w:themeShade="7F"/>
      <w:sz w:val="24"/>
      <w:szCs w:val="30"/>
    </w:rPr>
  </w:style>
  <w:style w:type="character" w:customStyle="1" w:styleId="Heading2Char">
    <w:name w:val="Heading 2 Char"/>
    <w:basedOn w:val="DefaultParagraphFont"/>
    <w:link w:val="Heading2"/>
    <w:uiPriority w:val="9"/>
    <w:rsid w:val="00352FDB"/>
    <w:rPr>
      <w:rFonts w:asciiTheme="majorHAnsi" w:eastAsiaTheme="majorEastAsia" w:hAnsiTheme="majorHAnsi" w:cstheme="majorBidi"/>
      <w:color w:val="2E74B5" w:themeColor="accent1" w:themeShade="BF"/>
      <w:sz w:val="26"/>
      <w:szCs w:val="33"/>
    </w:rPr>
  </w:style>
  <w:style w:type="character" w:customStyle="1" w:styleId="Heading6Char">
    <w:name w:val="Heading 6 Char"/>
    <w:basedOn w:val="DefaultParagraphFont"/>
    <w:link w:val="Heading6"/>
    <w:uiPriority w:val="9"/>
    <w:semiHidden/>
    <w:rsid w:val="00352FDB"/>
    <w:rPr>
      <w:rFonts w:asciiTheme="majorHAnsi" w:eastAsiaTheme="majorEastAsia" w:hAnsiTheme="majorHAnsi" w:cstheme="majorBidi"/>
      <w:color w:val="1F4D78" w:themeColor="accent1" w:themeShade="7F"/>
      <w:sz w:val="24"/>
      <w:szCs w:val="30"/>
    </w:rPr>
  </w:style>
  <w:style w:type="paragraph" w:styleId="BodyText2">
    <w:name w:val="Body Text 2"/>
    <w:basedOn w:val="Normal"/>
    <w:link w:val="BodyText2Char"/>
    <w:uiPriority w:val="99"/>
    <w:semiHidden/>
    <w:unhideWhenUsed/>
    <w:rsid w:val="00111D02"/>
    <w:pPr>
      <w:spacing w:after="120" w:line="480" w:lineRule="auto"/>
    </w:pPr>
    <w:rPr>
      <w:szCs w:val="30"/>
    </w:rPr>
  </w:style>
  <w:style w:type="character" w:customStyle="1" w:styleId="BodyText2Char">
    <w:name w:val="Body Text 2 Char"/>
    <w:basedOn w:val="DefaultParagraphFont"/>
    <w:link w:val="BodyText2"/>
    <w:uiPriority w:val="99"/>
    <w:semiHidden/>
    <w:rsid w:val="00111D02"/>
    <w:rPr>
      <w:rFonts w:ascii="Times New Roman" w:eastAsia="Times New Roman" w:hAnsi="CordiaUPC" w:cs="Angsana New"/>
      <w:sz w:val="24"/>
      <w:szCs w:val="30"/>
    </w:rPr>
  </w:style>
  <w:style w:type="paragraph" w:styleId="BodyTextIndent3">
    <w:name w:val="Body Text Indent 3"/>
    <w:basedOn w:val="Normal"/>
    <w:link w:val="BodyTextIndent3Char"/>
    <w:rsid w:val="00111D02"/>
    <w:pPr>
      <w:spacing w:after="120"/>
      <w:ind w:left="360"/>
    </w:pPr>
    <w:rPr>
      <w:rFonts w:hAnsi="Tms Rmn"/>
      <w:sz w:val="16"/>
      <w:szCs w:val="20"/>
    </w:rPr>
  </w:style>
  <w:style w:type="character" w:customStyle="1" w:styleId="BodyTextIndent3Char">
    <w:name w:val="Body Text Indent 3 Char"/>
    <w:basedOn w:val="DefaultParagraphFont"/>
    <w:link w:val="BodyTextIndent3"/>
    <w:rsid w:val="00111D02"/>
    <w:rPr>
      <w:rFonts w:ascii="Times New Roman" w:eastAsia="Times New Roman" w:hAnsi="Tms Rmn" w:cs="Angsana New"/>
      <w:sz w:val="16"/>
      <w:szCs w:val="20"/>
    </w:rPr>
  </w:style>
  <w:style w:type="paragraph" w:styleId="Header">
    <w:name w:val="header"/>
    <w:basedOn w:val="Normal"/>
    <w:link w:val="HeaderChar"/>
    <w:unhideWhenUsed/>
    <w:rsid w:val="00111D02"/>
    <w:pPr>
      <w:tabs>
        <w:tab w:val="center" w:pos="4680"/>
        <w:tab w:val="right" w:pos="9360"/>
      </w:tabs>
    </w:pPr>
    <w:rPr>
      <w:szCs w:val="30"/>
    </w:rPr>
  </w:style>
  <w:style w:type="character" w:customStyle="1" w:styleId="HeaderChar">
    <w:name w:val="Header Char"/>
    <w:basedOn w:val="DefaultParagraphFont"/>
    <w:link w:val="Header"/>
    <w:rsid w:val="00111D02"/>
    <w:rPr>
      <w:rFonts w:ascii="Times New Roman" w:eastAsia="Times New Roman" w:hAnsi="CordiaUPC" w:cs="Angsana New"/>
      <w:sz w:val="24"/>
      <w:szCs w:val="30"/>
    </w:rPr>
  </w:style>
  <w:style w:type="paragraph" w:styleId="Footer">
    <w:name w:val="footer"/>
    <w:basedOn w:val="Normal"/>
    <w:link w:val="FooterChar"/>
    <w:uiPriority w:val="99"/>
    <w:unhideWhenUsed/>
    <w:rsid w:val="00111D02"/>
    <w:pPr>
      <w:tabs>
        <w:tab w:val="center" w:pos="4680"/>
        <w:tab w:val="right" w:pos="9360"/>
      </w:tabs>
    </w:pPr>
    <w:rPr>
      <w:szCs w:val="30"/>
    </w:rPr>
  </w:style>
  <w:style w:type="character" w:customStyle="1" w:styleId="FooterChar">
    <w:name w:val="Footer Char"/>
    <w:basedOn w:val="DefaultParagraphFont"/>
    <w:link w:val="Footer"/>
    <w:uiPriority w:val="99"/>
    <w:rsid w:val="00111D02"/>
    <w:rPr>
      <w:rFonts w:ascii="Times New Roman" w:eastAsia="Times New Roman" w:hAnsi="CordiaUPC" w:cs="Angsana New"/>
      <w:sz w:val="24"/>
      <w:szCs w:val="30"/>
    </w:rPr>
  </w:style>
  <w:style w:type="paragraph" w:styleId="BalloonText">
    <w:name w:val="Balloon Text"/>
    <w:basedOn w:val="Normal"/>
    <w:link w:val="BalloonTextChar"/>
    <w:uiPriority w:val="99"/>
    <w:semiHidden/>
    <w:unhideWhenUsed/>
    <w:rsid w:val="00290B45"/>
    <w:rPr>
      <w:rFonts w:ascii="Segoe UI" w:hAnsi="Segoe UI"/>
      <w:sz w:val="18"/>
      <w:szCs w:val="22"/>
    </w:rPr>
  </w:style>
  <w:style w:type="character" w:customStyle="1" w:styleId="BalloonTextChar">
    <w:name w:val="Balloon Text Char"/>
    <w:basedOn w:val="DefaultParagraphFont"/>
    <w:link w:val="BalloonText"/>
    <w:uiPriority w:val="99"/>
    <w:semiHidden/>
    <w:rsid w:val="00290B45"/>
    <w:rPr>
      <w:rFonts w:ascii="Segoe UI" w:eastAsia="Times New Roman" w:hAnsi="Segoe UI" w:cs="Angsana New"/>
      <w:sz w:val="18"/>
      <w:szCs w:val="22"/>
    </w:rPr>
  </w:style>
  <w:style w:type="character" w:customStyle="1" w:styleId="Heading5Char">
    <w:name w:val="Heading 5 Char"/>
    <w:basedOn w:val="DefaultParagraphFont"/>
    <w:link w:val="Heading5"/>
    <w:uiPriority w:val="9"/>
    <w:semiHidden/>
    <w:rsid w:val="0003686A"/>
    <w:rPr>
      <w:rFonts w:asciiTheme="majorHAnsi" w:eastAsiaTheme="majorEastAsia" w:hAnsiTheme="majorHAnsi" w:cstheme="majorBidi"/>
      <w:color w:val="2E74B5" w:themeColor="accent1" w:themeShade="BF"/>
      <w:sz w:val="24"/>
      <w:szCs w:val="30"/>
    </w:rPr>
  </w:style>
  <w:style w:type="character" w:customStyle="1" w:styleId="hps">
    <w:name w:val="hps"/>
    <w:basedOn w:val="DefaultParagraphFont"/>
    <w:rsid w:val="006F0D29"/>
  </w:style>
  <w:style w:type="paragraph" w:customStyle="1" w:styleId="Char">
    <w:name w:val="Char"/>
    <w:basedOn w:val="Normal"/>
    <w:rsid w:val="00D43377"/>
    <w:pPr>
      <w:overflowPunct/>
      <w:autoSpaceDE/>
      <w:autoSpaceDN/>
      <w:adjustRightInd/>
      <w:spacing w:after="160" w:line="240" w:lineRule="exact"/>
      <w:textAlignment w:val="auto"/>
    </w:pPr>
    <w:rPr>
      <w:rFonts w:ascii="Verdana" w:hAnsi="Verdana"/>
      <w:sz w:val="20"/>
      <w:szCs w:val="20"/>
      <w:lang w:bidi="ar-SA"/>
    </w:rPr>
  </w:style>
  <w:style w:type="paragraph" w:styleId="BodyText">
    <w:name w:val="Body Text"/>
    <w:basedOn w:val="Normal"/>
    <w:link w:val="BodyTextChar"/>
    <w:uiPriority w:val="99"/>
    <w:unhideWhenUsed/>
    <w:rsid w:val="00D43377"/>
    <w:pPr>
      <w:spacing w:after="120"/>
    </w:pPr>
    <w:rPr>
      <w:szCs w:val="30"/>
    </w:rPr>
  </w:style>
  <w:style w:type="character" w:customStyle="1" w:styleId="BodyTextChar">
    <w:name w:val="Body Text Char"/>
    <w:basedOn w:val="DefaultParagraphFont"/>
    <w:link w:val="BodyText"/>
    <w:uiPriority w:val="99"/>
    <w:rsid w:val="00D43377"/>
    <w:rPr>
      <w:rFonts w:ascii="Times New Roman" w:eastAsia="Times New Roman" w:hAnsi="CordiaUPC" w:cs="Angsana New"/>
      <w:sz w:val="24"/>
      <w:szCs w:val="30"/>
    </w:rPr>
  </w:style>
  <w:style w:type="paragraph" w:customStyle="1" w:styleId="CoverTitle">
    <w:name w:val="Cover Title"/>
    <w:basedOn w:val="Normal"/>
    <w:rsid w:val="00996C55"/>
    <w:pPr>
      <w:spacing w:line="440" w:lineRule="exact"/>
      <w:jc w:val="both"/>
    </w:pPr>
    <w:rPr>
      <w:rFonts w:hAnsi="Times New Roman" w:cs="Times New Roman"/>
      <w:sz w:val="36"/>
      <w:szCs w:val="20"/>
      <w:lang w:val="en-GB" w:bidi="ar-SA"/>
    </w:rPr>
  </w:style>
  <w:style w:type="paragraph" w:customStyle="1" w:styleId="ReportHeading1">
    <w:name w:val="ReportHeading1"/>
    <w:basedOn w:val="Normal"/>
    <w:rsid w:val="00996C55"/>
    <w:pPr>
      <w:framePr w:w="6521" w:h="1055" w:hSpace="142" w:wrap="around" w:vAnchor="page" w:hAnchor="page" w:x="1441" w:y="4452"/>
      <w:overflowPunct/>
      <w:autoSpaceDE/>
      <w:autoSpaceDN/>
      <w:adjustRightInd/>
      <w:spacing w:line="300" w:lineRule="atLeast"/>
      <w:textAlignment w:val="auto"/>
    </w:pPr>
    <w:rPr>
      <w:rFonts w:ascii="Arial" w:hAnsi="Arial" w:cs="Times New Roman"/>
      <w:b/>
      <w:bCs/>
    </w:rPr>
  </w:style>
  <w:style w:type="paragraph" w:customStyle="1" w:styleId="index">
    <w:name w:val="index"/>
    <w:aliases w:val="ix"/>
    <w:basedOn w:val="BodyText"/>
    <w:rsid w:val="00996C55"/>
    <w:pPr>
      <w:numPr>
        <w:numId w:val="2"/>
      </w:numPr>
      <w:overflowPunct/>
      <w:autoSpaceDE/>
      <w:autoSpaceDN/>
      <w:adjustRightInd/>
      <w:spacing w:after="20" w:line="260" w:lineRule="atLeast"/>
      <w:textAlignment w:val="auto"/>
    </w:pPr>
    <w:rPr>
      <w:rFonts w:hAnsi="Times New Roman" w:cs="Times New Roman"/>
      <w:sz w:val="22"/>
      <w:szCs w:val="20"/>
      <w:lang w:val="en-GB" w:bidi="ar-SA"/>
    </w:rPr>
  </w:style>
  <w:style w:type="paragraph" w:customStyle="1" w:styleId="acctfourfigures">
    <w:name w:val="acct four figures"/>
    <w:aliases w:val="a4,a4 + 8 pt,(Complex) + 8 pt,(Complex),Thai Distribute...,a4 + Angsana New,Before:  3 pt,Line spacing:  At l..."/>
    <w:basedOn w:val="Normal"/>
    <w:rsid w:val="00E41410"/>
    <w:pPr>
      <w:tabs>
        <w:tab w:val="decimal" w:pos="765"/>
      </w:tabs>
      <w:overflowPunct/>
      <w:autoSpaceDE/>
      <w:autoSpaceDN/>
      <w:adjustRightInd/>
      <w:spacing w:line="260" w:lineRule="atLeast"/>
      <w:textAlignment w:val="auto"/>
    </w:pPr>
    <w:rPr>
      <w:rFonts w:hAnsi="Times New Roman" w:cs="Times New Roman"/>
      <w:sz w:val="22"/>
      <w:szCs w:val="20"/>
      <w:lang w:val="en-GB" w:bidi="ar-SA"/>
    </w:rPr>
  </w:style>
  <w:style w:type="paragraph" w:styleId="NoSpacing">
    <w:name w:val="No Spacing"/>
    <w:uiPriority w:val="1"/>
    <w:qFormat/>
    <w:rsid w:val="00D435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eastAsia="Times New Roman" w:hAnsi="Arial" w:cs="Angsana New"/>
      <w:sz w:val="18"/>
      <w:szCs w:val="22"/>
    </w:rPr>
  </w:style>
  <w:style w:type="paragraph" w:customStyle="1" w:styleId="acctmergecolhdg">
    <w:name w:val="acct merge col hdg"/>
    <w:aliases w:val="mh"/>
    <w:basedOn w:val="Normal"/>
    <w:rsid w:val="00A325C4"/>
    <w:pPr>
      <w:overflowPunct/>
      <w:autoSpaceDE/>
      <w:autoSpaceDN/>
      <w:adjustRightInd/>
      <w:spacing w:line="260" w:lineRule="atLeast"/>
      <w:jc w:val="center"/>
      <w:textAlignment w:val="auto"/>
    </w:pPr>
    <w:rPr>
      <w:rFonts w:hAnsi="Times New Roman" w:cs="Times New Roman"/>
      <w:b/>
      <w:sz w:val="22"/>
      <w:szCs w:val="20"/>
      <w:lang w:val="en-GB" w:bidi="ar-SA"/>
    </w:rPr>
  </w:style>
  <w:style w:type="paragraph" w:customStyle="1" w:styleId="block">
    <w:name w:val="block"/>
    <w:aliases w:val="b"/>
    <w:basedOn w:val="BodyText"/>
    <w:rsid w:val="0007376C"/>
    <w:pPr>
      <w:overflowPunct/>
      <w:autoSpaceDE/>
      <w:autoSpaceDN/>
      <w:adjustRightInd/>
      <w:spacing w:after="260" w:line="260" w:lineRule="atLeast"/>
      <w:ind w:left="567"/>
      <w:textAlignment w:val="auto"/>
    </w:pPr>
    <w:rPr>
      <w:rFonts w:hAnsi="Times New Roman" w:cs="Times New Roman"/>
      <w:sz w:val="22"/>
      <w:szCs w:val="20"/>
      <w:lang w:val="en-GB" w:bidi="ar-SA"/>
    </w:rPr>
  </w:style>
  <w:style w:type="table" w:customStyle="1" w:styleId="TableGrid5">
    <w:name w:val="Table Grid5"/>
    <w:basedOn w:val="TableNormal"/>
    <w:next w:val="TableGrid"/>
    <w:uiPriority w:val="59"/>
    <w:rsid w:val="00FB1C99"/>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662B01"/>
    <w:rPr>
      <w:rFonts w:ascii="Times New Roman" w:eastAsia="Times New Roman" w:hAnsi="Tms Rmn" w:cs="Angsana New"/>
      <w:sz w:val="24"/>
      <w:szCs w:val="30"/>
    </w:rPr>
  </w:style>
  <w:style w:type="paragraph" w:customStyle="1" w:styleId="acctmainheading">
    <w:name w:val="acct main heading"/>
    <w:aliases w:val="am"/>
    <w:basedOn w:val="Normal"/>
    <w:rsid w:val="002E3D0A"/>
    <w:pPr>
      <w:keepNext/>
      <w:overflowPunct/>
      <w:autoSpaceDE/>
      <w:autoSpaceDN/>
      <w:adjustRightInd/>
      <w:spacing w:after="140" w:line="320" w:lineRule="atLeast"/>
      <w:textAlignment w:val="auto"/>
    </w:pPr>
    <w:rPr>
      <w:rFonts w:hAnsi="Times New Roman" w:cs="Times New Roman"/>
      <w:b/>
      <w:sz w:val="28"/>
      <w:szCs w:val="20"/>
      <w:lang w:val="en-GB" w:bidi="ar-SA"/>
    </w:rPr>
  </w:style>
  <w:style w:type="paragraph" w:customStyle="1" w:styleId="AccPolicysubhead">
    <w:name w:val="Acc Policy sub head"/>
    <w:basedOn w:val="BodyText"/>
    <w:next w:val="BodyText"/>
    <w:link w:val="AccPolicysubheadChar"/>
    <w:autoRedefine/>
    <w:rsid w:val="004005B1"/>
    <w:pPr>
      <w:overflowPunct/>
      <w:autoSpaceDE/>
      <w:autoSpaceDN/>
      <w:adjustRightInd/>
      <w:spacing w:after="0" w:line="380" w:lineRule="exact"/>
      <w:ind w:left="547" w:right="43"/>
      <w:jc w:val="both"/>
      <w:textAlignment w:val="auto"/>
    </w:pPr>
    <w:rPr>
      <w:rFonts w:hAnsi="Times New Roman" w:cs="Univers 45 Light"/>
      <w:color w:val="000000"/>
      <w:sz w:val="20"/>
      <w:szCs w:val="20"/>
    </w:rPr>
  </w:style>
  <w:style w:type="character" w:customStyle="1" w:styleId="AccPolicysubheadChar">
    <w:name w:val="Acc Policy sub head Char"/>
    <w:basedOn w:val="DefaultParagraphFont"/>
    <w:link w:val="AccPolicysubhead"/>
    <w:rsid w:val="004005B1"/>
    <w:rPr>
      <w:rFonts w:ascii="Times New Roman" w:eastAsia="Times New Roman" w:hAnsi="Times New Roman" w:cs="Univers 45 Light"/>
      <w:color w:val="000000"/>
      <w:sz w:val="20"/>
      <w:szCs w:val="20"/>
    </w:rPr>
  </w:style>
  <w:style w:type="paragraph" w:customStyle="1" w:styleId="Pa18">
    <w:name w:val="Pa18"/>
    <w:basedOn w:val="Normal"/>
    <w:next w:val="Normal"/>
    <w:uiPriority w:val="99"/>
    <w:rsid w:val="0019512B"/>
    <w:pPr>
      <w:overflowPunct/>
      <w:spacing w:line="191" w:lineRule="atLeast"/>
      <w:textAlignment w:val="auto"/>
    </w:pPr>
    <w:rPr>
      <w:rFonts w:ascii="Univers LT Std 45 Light" w:hAnsi="Univers LT Std 45 Light"/>
    </w:rPr>
  </w:style>
  <w:style w:type="paragraph" w:customStyle="1" w:styleId="nineptcolumntab1">
    <w:name w:val="nine pt column tab1"/>
    <w:aliases w:val="a91"/>
    <w:basedOn w:val="Normal"/>
    <w:rsid w:val="008B22F1"/>
    <w:pPr>
      <w:tabs>
        <w:tab w:val="decimal" w:pos="737"/>
      </w:tabs>
      <w:overflowPunct/>
      <w:autoSpaceDE/>
      <w:autoSpaceDN/>
      <w:adjustRightInd/>
      <w:spacing w:line="220" w:lineRule="atLeast"/>
      <w:textAlignment w:val="auto"/>
    </w:pPr>
    <w:rPr>
      <w:rFonts w:hAnsi="Times New Roman" w:cs="Times New Roman"/>
      <w:sz w:val="18"/>
      <w:szCs w:val="20"/>
      <w:lang w:val="en-GB" w:bidi="ar-SA"/>
    </w:rPr>
  </w:style>
  <w:style w:type="paragraph" w:styleId="ListBullet3">
    <w:name w:val="List Bullet 3"/>
    <w:basedOn w:val="ListBullet"/>
    <w:autoRedefine/>
    <w:rsid w:val="001E3883"/>
    <w:pPr>
      <w:numPr>
        <w:numId w:val="0"/>
      </w:numPr>
      <w:overflowPunct/>
      <w:autoSpaceDE/>
      <w:autoSpaceDN/>
      <w:adjustRightInd/>
      <w:spacing w:line="240" w:lineRule="atLeast"/>
      <w:contextualSpacing w:val="0"/>
      <w:jc w:val="thaiDistribute"/>
      <w:textAlignment w:val="auto"/>
    </w:pPr>
    <w:rPr>
      <w:rFonts w:hAnsi="Times New Roman" w:cs="Times New Roman"/>
      <w:sz w:val="22"/>
      <w:szCs w:val="22"/>
      <w:lang w:val="en-GB" w:bidi="ar-SA"/>
    </w:rPr>
  </w:style>
  <w:style w:type="paragraph" w:styleId="ListBullet">
    <w:name w:val="List Bullet"/>
    <w:basedOn w:val="Normal"/>
    <w:uiPriority w:val="99"/>
    <w:semiHidden/>
    <w:unhideWhenUsed/>
    <w:rsid w:val="001E3883"/>
    <w:pPr>
      <w:numPr>
        <w:numId w:val="6"/>
      </w:numPr>
      <w:contextualSpacing/>
    </w:pPr>
    <w:rPr>
      <w:szCs w:val="30"/>
    </w:rPr>
  </w:style>
  <w:style w:type="paragraph" w:customStyle="1" w:styleId="acctstatementsub-headingitalic">
    <w:name w:val="acct statement sub-heading italic"/>
    <w:aliases w:val="asi"/>
    <w:basedOn w:val="Normal"/>
    <w:rsid w:val="002B77BB"/>
    <w:pPr>
      <w:keepNext/>
      <w:keepLines/>
      <w:overflowPunct/>
      <w:autoSpaceDE/>
      <w:autoSpaceDN/>
      <w:adjustRightInd/>
      <w:spacing w:before="130" w:after="130" w:line="260" w:lineRule="atLeast"/>
      <w:ind w:left="567"/>
      <w:textAlignment w:val="auto"/>
    </w:pPr>
    <w:rPr>
      <w:rFonts w:hAnsi="Times New Roman" w:cs="Times New Roman"/>
      <w:bCs/>
      <w:i/>
      <w:sz w:val="22"/>
      <w:szCs w:val="20"/>
      <w:lang w:val="en-GB" w:bidi="ar-SA"/>
    </w:rPr>
  </w:style>
  <w:style w:type="character" w:styleId="CommentReference">
    <w:name w:val="annotation reference"/>
    <w:basedOn w:val="DefaultParagraphFont"/>
    <w:uiPriority w:val="99"/>
    <w:semiHidden/>
    <w:unhideWhenUsed/>
    <w:rsid w:val="00BA05CE"/>
    <w:rPr>
      <w:sz w:val="16"/>
      <w:szCs w:val="16"/>
    </w:rPr>
  </w:style>
  <w:style w:type="paragraph" w:styleId="CommentText">
    <w:name w:val="annotation text"/>
    <w:basedOn w:val="Normal"/>
    <w:link w:val="CommentTextChar"/>
    <w:uiPriority w:val="99"/>
    <w:semiHidden/>
    <w:unhideWhenUsed/>
    <w:rsid w:val="00BA05CE"/>
    <w:rPr>
      <w:sz w:val="20"/>
      <w:szCs w:val="25"/>
    </w:rPr>
  </w:style>
  <w:style w:type="character" w:customStyle="1" w:styleId="CommentTextChar">
    <w:name w:val="Comment Text Char"/>
    <w:basedOn w:val="DefaultParagraphFont"/>
    <w:link w:val="CommentText"/>
    <w:uiPriority w:val="99"/>
    <w:semiHidden/>
    <w:rsid w:val="00BA05CE"/>
    <w:rPr>
      <w:rFonts w:ascii="Times New Roman" w:eastAsia="Times New Roman" w:hAnsi="CordiaUPC" w:cs="Angsana New"/>
      <w:sz w:val="20"/>
      <w:szCs w:val="25"/>
    </w:rPr>
  </w:style>
  <w:style w:type="paragraph" w:styleId="CommentSubject">
    <w:name w:val="annotation subject"/>
    <w:basedOn w:val="CommentText"/>
    <w:next w:val="CommentText"/>
    <w:link w:val="CommentSubjectChar"/>
    <w:uiPriority w:val="99"/>
    <w:semiHidden/>
    <w:unhideWhenUsed/>
    <w:rsid w:val="00BA05CE"/>
    <w:rPr>
      <w:b/>
      <w:bCs/>
    </w:rPr>
  </w:style>
  <w:style w:type="character" w:customStyle="1" w:styleId="CommentSubjectChar">
    <w:name w:val="Comment Subject Char"/>
    <w:basedOn w:val="CommentTextChar"/>
    <w:link w:val="CommentSubject"/>
    <w:uiPriority w:val="99"/>
    <w:semiHidden/>
    <w:rsid w:val="00BA05CE"/>
    <w:rPr>
      <w:rFonts w:ascii="Times New Roman" w:eastAsia="Times New Roman" w:hAnsi="CordiaUPC" w:cs="Angsana New"/>
      <w:b/>
      <w:bCs/>
      <w:sz w:val="20"/>
      <w:szCs w:val="25"/>
    </w:rPr>
  </w:style>
  <w:style w:type="paragraph" w:styleId="Revision">
    <w:name w:val="Revision"/>
    <w:hidden/>
    <w:uiPriority w:val="99"/>
    <w:semiHidden/>
    <w:rsid w:val="007435D1"/>
    <w:pPr>
      <w:spacing w:after="0" w:line="240" w:lineRule="auto"/>
    </w:pPr>
    <w:rPr>
      <w:rFonts w:ascii="Times New Roman" w:eastAsia="Times New Roman" w:hAnsi="CordiaUPC" w:cs="Angsana New"/>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9811499">
      <w:bodyDiv w:val="1"/>
      <w:marLeft w:val="0"/>
      <w:marRight w:val="0"/>
      <w:marTop w:val="0"/>
      <w:marBottom w:val="0"/>
      <w:divBdr>
        <w:top w:val="none" w:sz="0" w:space="0" w:color="auto"/>
        <w:left w:val="none" w:sz="0" w:space="0" w:color="auto"/>
        <w:bottom w:val="none" w:sz="0" w:space="0" w:color="auto"/>
        <w:right w:val="none" w:sz="0" w:space="0" w:color="auto"/>
      </w:divBdr>
    </w:div>
    <w:div w:id="124198413">
      <w:bodyDiv w:val="1"/>
      <w:marLeft w:val="0"/>
      <w:marRight w:val="0"/>
      <w:marTop w:val="0"/>
      <w:marBottom w:val="0"/>
      <w:divBdr>
        <w:top w:val="none" w:sz="0" w:space="0" w:color="auto"/>
        <w:left w:val="none" w:sz="0" w:space="0" w:color="auto"/>
        <w:bottom w:val="none" w:sz="0" w:space="0" w:color="auto"/>
        <w:right w:val="none" w:sz="0" w:space="0" w:color="auto"/>
      </w:divBdr>
    </w:div>
    <w:div w:id="124857345">
      <w:bodyDiv w:val="1"/>
      <w:marLeft w:val="0"/>
      <w:marRight w:val="0"/>
      <w:marTop w:val="0"/>
      <w:marBottom w:val="0"/>
      <w:divBdr>
        <w:top w:val="none" w:sz="0" w:space="0" w:color="auto"/>
        <w:left w:val="none" w:sz="0" w:space="0" w:color="auto"/>
        <w:bottom w:val="none" w:sz="0" w:space="0" w:color="auto"/>
        <w:right w:val="none" w:sz="0" w:space="0" w:color="auto"/>
      </w:divBdr>
    </w:div>
    <w:div w:id="136073018">
      <w:bodyDiv w:val="1"/>
      <w:marLeft w:val="0"/>
      <w:marRight w:val="0"/>
      <w:marTop w:val="0"/>
      <w:marBottom w:val="0"/>
      <w:divBdr>
        <w:top w:val="none" w:sz="0" w:space="0" w:color="auto"/>
        <w:left w:val="none" w:sz="0" w:space="0" w:color="auto"/>
        <w:bottom w:val="none" w:sz="0" w:space="0" w:color="auto"/>
        <w:right w:val="none" w:sz="0" w:space="0" w:color="auto"/>
      </w:divBdr>
    </w:div>
    <w:div w:id="143202566">
      <w:bodyDiv w:val="1"/>
      <w:marLeft w:val="0"/>
      <w:marRight w:val="0"/>
      <w:marTop w:val="0"/>
      <w:marBottom w:val="0"/>
      <w:divBdr>
        <w:top w:val="none" w:sz="0" w:space="0" w:color="auto"/>
        <w:left w:val="none" w:sz="0" w:space="0" w:color="auto"/>
        <w:bottom w:val="none" w:sz="0" w:space="0" w:color="auto"/>
        <w:right w:val="none" w:sz="0" w:space="0" w:color="auto"/>
      </w:divBdr>
    </w:div>
    <w:div w:id="150634113">
      <w:bodyDiv w:val="1"/>
      <w:marLeft w:val="0"/>
      <w:marRight w:val="0"/>
      <w:marTop w:val="0"/>
      <w:marBottom w:val="0"/>
      <w:divBdr>
        <w:top w:val="none" w:sz="0" w:space="0" w:color="auto"/>
        <w:left w:val="none" w:sz="0" w:space="0" w:color="auto"/>
        <w:bottom w:val="none" w:sz="0" w:space="0" w:color="auto"/>
        <w:right w:val="none" w:sz="0" w:space="0" w:color="auto"/>
      </w:divBdr>
    </w:div>
    <w:div w:id="150798603">
      <w:bodyDiv w:val="1"/>
      <w:marLeft w:val="0"/>
      <w:marRight w:val="0"/>
      <w:marTop w:val="0"/>
      <w:marBottom w:val="0"/>
      <w:divBdr>
        <w:top w:val="none" w:sz="0" w:space="0" w:color="auto"/>
        <w:left w:val="none" w:sz="0" w:space="0" w:color="auto"/>
        <w:bottom w:val="none" w:sz="0" w:space="0" w:color="auto"/>
        <w:right w:val="none" w:sz="0" w:space="0" w:color="auto"/>
      </w:divBdr>
    </w:div>
    <w:div w:id="171728956">
      <w:bodyDiv w:val="1"/>
      <w:marLeft w:val="0"/>
      <w:marRight w:val="0"/>
      <w:marTop w:val="0"/>
      <w:marBottom w:val="0"/>
      <w:divBdr>
        <w:top w:val="none" w:sz="0" w:space="0" w:color="auto"/>
        <w:left w:val="none" w:sz="0" w:space="0" w:color="auto"/>
        <w:bottom w:val="none" w:sz="0" w:space="0" w:color="auto"/>
        <w:right w:val="none" w:sz="0" w:space="0" w:color="auto"/>
      </w:divBdr>
    </w:div>
    <w:div w:id="223952701">
      <w:bodyDiv w:val="1"/>
      <w:marLeft w:val="0"/>
      <w:marRight w:val="0"/>
      <w:marTop w:val="0"/>
      <w:marBottom w:val="0"/>
      <w:divBdr>
        <w:top w:val="none" w:sz="0" w:space="0" w:color="auto"/>
        <w:left w:val="none" w:sz="0" w:space="0" w:color="auto"/>
        <w:bottom w:val="none" w:sz="0" w:space="0" w:color="auto"/>
        <w:right w:val="none" w:sz="0" w:space="0" w:color="auto"/>
      </w:divBdr>
    </w:div>
    <w:div w:id="231701075">
      <w:bodyDiv w:val="1"/>
      <w:marLeft w:val="0"/>
      <w:marRight w:val="0"/>
      <w:marTop w:val="0"/>
      <w:marBottom w:val="0"/>
      <w:divBdr>
        <w:top w:val="none" w:sz="0" w:space="0" w:color="auto"/>
        <w:left w:val="none" w:sz="0" w:space="0" w:color="auto"/>
        <w:bottom w:val="none" w:sz="0" w:space="0" w:color="auto"/>
        <w:right w:val="none" w:sz="0" w:space="0" w:color="auto"/>
      </w:divBdr>
    </w:div>
    <w:div w:id="265236067">
      <w:bodyDiv w:val="1"/>
      <w:marLeft w:val="0"/>
      <w:marRight w:val="0"/>
      <w:marTop w:val="0"/>
      <w:marBottom w:val="0"/>
      <w:divBdr>
        <w:top w:val="none" w:sz="0" w:space="0" w:color="auto"/>
        <w:left w:val="none" w:sz="0" w:space="0" w:color="auto"/>
        <w:bottom w:val="none" w:sz="0" w:space="0" w:color="auto"/>
        <w:right w:val="none" w:sz="0" w:space="0" w:color="auto"/>
      </w:divBdr>
    </w:div>
    <w:div w:id="284964953">
      <w:bodyDiv w:val="1"/>
      <w:marLeft w:val="0"/>
      <w:marRight w:val="0"/>
      <w:marTop w:val="0"/>
      <w:marBottom w:val="0"/>
      <w:divBdr>
        <w:top w:val="none" w:sz="0" w:space="0" w:color="auto"/>
        <w:left w:val="none" w:sz="0" w:space="0" w:color="auto"/>
        <w:bottom w:val="none" w:sz="0" w:space="0" w:color="auto"/>
        <w:right w:val="none" w:sz="0" w:space="0" w:color="auto"/>
      </w:divBdr>
    </w:div>
    <w:div w:id="303238372">
      <w:bodyDiv w:val="1"/>
      <w:marLeft w:val="0"/>
      <w:marRight w:val="0"/>
      <w:marTop w:val="0"/>
      <w:marBottom w:val="0"/>
      <w:divBdr>
        <w:top w:val="none" w:sz="0" w:space="0" w:color="auto"/>
        <w:left w:val="none" w:sz="0" w:space="0" w:color="auto"/>
        <w:bottom w:val="none" w:sz="0" w:space="0" w:color="auto"/>
        <w:right w:val="none" w:sz="0" w:space="0" w:color="auto"/>
      </w:divBdr>
    </w:div>
    <w:div w:id="370767224">
      <w:bodyDiv w:val="1"/>
      <w:marLeft w:val="0"/>
      <w:marRight w:val="0"/>
      <w:marTop w:val="0"/>
      <w:marBottom w:val="0"/>
      <w:divBdr>
        <w:top w:val="none" w:sz="0" w:space="0" w:color="auto"/>
        <w:left w:val="none" w:sz="0" w:space="0" w:color="auto"/>
        <w:bottom w:val="none" w:sz="0" w:space="0" w:color="auto"/>
        <w:right w:val="none" w:sz="0" w:space="0" w:color="auto"/>
      </w:divBdr>
    </w:div>
    <w:div w:id="386225087">
      <w:bodyDiv w:val="1"/>
      <w:marLeft w:val="0"/>
      <w:marRight w:val="0"/>
      <w:marTop w:val="0"/>
      <w:marBottom w:val="0"/>
      <w:divBdr>
        <w:top w:val="none" w:sz="0" w:space="0" w:color="auto"/>
        <w:left w:val="none" w:sz="0" w:space="0" w:color="auto"/>
        <w:bottom w:val="none" w:sz="0" w:space="0" w:color="auto"/>
        <w:right w:val="none" w:sz="0" w:space="0" w:color="auto"/>
      </w:divBdr>
    </w:div>
    <w:div w:id="480775305">
      <w:bodyDiv w:val="1"/>
      <w:marLeft w:val="0"/>
      <w:marRight w:val="0"/>
      <w:marTop w:val="0"/>
      <w:marBottom w:val="0"/>
      <w:divBdr>
        <w:top w:val="none" w:sz="0" w:space="0" w:color="auto"/>
        <w:left w:val="none" w:sz="0" w:space="0" w:color="auto"/>
        <w:bottom w:val="none" w:sz="0" w:space="0" w:color="auto"/>
        <w:right w:val="none" w:sz="0" w:space="0" w:color="auto"/>
      </w:divBdr>
    </w:div>
    <w:div w:id="499587294">
      <w:bodyDiv w:val="1"/>
      <w:marLeft w:val="0"/>
      <w:marRight w:val="0"/>
      <w:marTop w:val="0"/>
      <w:marBottom w:val="0"/>
      <w:divBdr>
        <w:top w:val="none" w:sz="0" w:space="0" w:color="auto"/>
        <w:left w:val="none" w:sz="0" w:space="0" w:color="auto"/>
        <w:bottom w:val="none" w:sz="0" w:space="0" w:color="auto"/>
        <w:right w:val="none" w:sz="0" w:space="0" w:color="auto"/>
      </w:divBdr>
    </w:div>
    <w:div w:id="545530819">
      <w:bodyDiv w:val="1"/>
      <w:marLeft w:val="0"/>
      <w:marRight w:val="0"/>
      <w:marTop w:val="0"/>
      <w:marBottom w:val="0"/>
      <w:divBdr>
        <w:top w:val="none" w:sz="0" w:space="0" w:color="auto"/>
        <w:left w:val="none" w:sz="0" w:space="0" w:color="auto"/>
        <w:bottom w:val="none" w:sz="0" w:space="0" w:color="auto"/>
        <w:right w:val="none" w:sz="0" w:space="0" w:color="auto"/>
      </w:divBdr>
    </w:div>
    <w:div w:id="597258370">
      <w:bodyDiv w:val="1"/>
      <w:marLeft w:val="0"/>
      <w:marRight w:val="0"/>
      <w:marTop w:val="0"/>
      <w:marBottom w:val="0"/>
      <w:divBdr>
        <w:top w:val="none" w:sz="0" w:space="0" w:color="auto"/>
        <w:left w:val="none" w:sz="0" w:space="0" w:color="auto"/>
        <w:bottom w:val="none" w:sz="0" w:space="0" w:color="auto"/>
        <w:right w:val="none" w:sz="0" w:space="0" w:color="auto"/>
      </w:divBdr>
    </w:div>
    <w:div w:id="609826435">
      <w:bodyDiv w:val="1"/>
      <w:marLeft w:val="0"/>
      <w:marRight w:val="0"/>
      <w:marTop w:val="0"/>
      <w:marBottom w:val="0"/>
      <w:divBdr>
        <w:top w:val="none" w:sz="0" w:space="0" w:color="auto"/>
        <w:left w:val="none" w:sz="0" w:space="0" w:color="auto"/>
        <w:bottom w:val="none" w:sz="0" w:space="0" w:color="auto"/>
        <w:right w:val="none" w:sz="0" w:space="0" w:color="auto"/>
      </w:divBdr>
    </w:div>
    <w:div w:id="630089346">
      <w:bodyDiv w:val="1"/>
      <w:marLeft w:val="0"/>
      <w:marRight w:val="0"/>
      <w:marTop w:val="0"/>
      <w:marBottom w:val="0"/>
      <w:divBdr>
        <w:top w:val="none" w:sz="0" w:space="0" w:color="auto"/>
        <w:left w:val="none" w:sz="0" w:space="0" w:color="auto"/>
        <w:bottom w:val="none" w:sz="0" w:space="0" w:color="auto"/>
        <w:right w:val="none" w:sz="0" w:space="0" w:color="auto"/>
      </w:divBdr>
    </w:div>
    <w:div w:id="663625136">
      <w:bodyDiv w:val="1"/>
      <w:marLeft w:val="0"/>
      <w:marRight w:val="0"/>
      <w:marTop w:val="0"/>
      <w:marBottom w:val="0"/>
      <w:divBdr>
        <w:top w:val="none" w:sz="0" w:space="0" w:color="auto"/>
        <w:left w:val="none" w:sz="0" w:space="0" w:color="auto"/>
        <w:bottom w:val="none" w:sz="0" w:space="0" w:color="auto"/>
        <w:right w:val="none" w:sz="0" w:space="0" w:color="auto"/>
      </w:divBdr>
    </w:div>
    <w:div w:id="672800179">
      <w:bodyDiv w:val="1"/>
      <w:marLeft w:val="0"/>
      <w:marRight w:val="0"/>
      <w:marTop w:val="0"/>
      <w:marBottom w:val="0"/>
      <w:divBdr>
        <w:top w:val="none" w:sz="0" w:space="0" w:color="auto"/>
        <w:left w:val="none" w:sz="0" w:space="0" w:color="auto"/>
        <w:bottom w:val="none" w:sz="0" w:space="0" w:color="auto"/>
        <w:right w:val="none" w:sz="0" w:space="0" w:color="auto"/>
      </w:divBdr>
    </w:div>
    <w:div w:id="774443113">
      <w:bodyDiv w:val="1"/>
      <w:marLeft w:val="0"/>
      <w:marRight w:val="0"/>
      <w:marTop w:val="0"/>
      <w:marBottom w:val="0"/>
      <w:divBdr>
        <w:top w:val="none" w:sz="0" w:space="0" w:color="auto"/>
        <w:left w:val="none" w:sz="0" w:space="0" w:color="auto"/>
        <w:bottom w:val="none" w:sz="0" w:space="0" w:color="auto"/>
        <w:right w:val="none" w:sz="0" w:space="0" w:color="auto"/>
      </w:divBdr>
    </w:div>
    <w:div w:id="893084439">
      <w:bodyDiv w:val="1"/>
      <w:marLeft w:val="0"/>
      <w:marRight w:val="0"/>
      <w:marTop w:val="0"/>
      <w:marBottom w:val="0"/>
      <w:divBdr>
        <w:top w:val="none" w:sz="0" w:space="0" w:color="auto"/>
        <w:left w:val="none" w:sz="0" w:space="0" w:color="auto"/>
        <w:bottom w:val="none" w:sz="0" w:space="0" w:color="auto"/>
        <w:right w:val="none" w:sz="0" w:space="0" w:color="auto"/>
      </w:divBdr>
    </w:div>
    <w:div w:id="946815375">
      <w:bodyDiv w:val="1"/>
      <w:marLeft w:val="0"/>
      <w:marRight w:val="0"/>
      <w:marTop w:val="0"/>
      <w:marBottom w:val="0"/>
      <w:divBdr>
        <w:top w:val="none" w:sz="0" w:space="0" w:color="auto"/>
        <w:left w:val="none" w:sz="0" w:space="0" w:color="auto"/>
        <w:bottom w:val="none" w:sz="0" w:space="0" w:color="auto"/>
        <w:right w:val="none" w:sz="0" w:space="0" w:color="auto"/>
      </w:divBdr>
    </w:div>
    <w:div w:id="968588680">
      <w:bodyDiv w:val="1"/>
      <w:marLeft w:val="0"/>
      <w:marRight w:val="0"/>
      <w:marTop w:val="0"/>
      <w:marBottom w:val="0"/>
      <w:divBdr>
        <w:top w:val="none" w:sz="0" w:space="0" w:color="auto"/>
        <w:left w:val="none" w:sz="0" w:space="0" w:color="auto"/>
        <w:bottom w:val="none" w:sz="0" w:space="0" w:color="auto"/>
        <w:right w:val="none" w:sz="0" w:space="0" w:color="auto"/>
      </w:divBdr>
    </w:div>
    <w:div w:id="1036732314">
      <w:bodyDiv w:val="1"/>
      <w:marLeft w:val="0"/>
      <w:marRight w:val="0"/>
      <w:marTop w:val="0"/>
      <w:marBottom w:val="0"/>
      <w:divBdr>
        <w:top w:val="none" w:sz="0" w:space="0" w:color="auto"/>
        <w:left w:val="none" w:sz="0" w:space="0" w:color="auto"/>
        <w:bottom w:val="none" w:sz="0" w:space="0" w:color="auto"/>
        <w:right w:val="none" w:sz="0" w:space="0" w:color="auto"/>
      </w:divBdr>
    </w:div>
    <w:div w:id="1082676584">
      <w:bodyDiv w:val="1"/>
      <w:marLeft w:val="0"/>
      <w:marRight w:val="0"/>
      <w:marTop w:val="0"/>
      <w:marBottom w:val="0"/>
      <w:divBdr>
        <w:top w:val="none" w:sz="0" w:space="0" w:color="auto"/>
        <w:left w:val="none" w:sz="0" w:space="0" w:color="auto"/>
        <w:bottom w:val="none" w:sz="0" w:space="0" w:color="auto"/>
        <w:right w:val="none" w:sz="0" w:space="0" w:color="auto"/>
      </w:divBdr>
    </w:div>
    <w:div w:id="1136680717">
      <w:bodyDiv w:val="1"/>
      <w:marLeft w:val="0"/>
      <w:marRight w:val="0"/>
      <w:marTop w:val="0"/>
      <w:marBottom w:val="0"/>
      <w:divBdr>
        <w:top w:val="none" w:sz="0" w:space="0" w:color="auto"/>
        <w:left w:val="none" w:sz="0" w:space="0" w:color="auto"/>
        <w:bottom w:val="none" w:sz="0" w:space="0" w:color="auto"/>
        <w:right w:val="none" w:sz="0" w:space="0" w:color="auto"/>
      </w:divBdr>
    </w:div>
    <w:div w:id="1165054908">
      <w:bodyDiv w:val="1"/>
      <w:marLeft w:val="0"/>
      <w:marRight w:val="0"/>
      <w:marTop w:val="0"/>
      <w:marBottom w:val="0"/>
      <w:divBdr>
        <w:top w:val="none" w:sz="0" w:space="0" w:color="auto"/>
        <w:left w:val="none" w:sz="0" w:space="0" w:color="auto"/>
        <w:bottom w:val="none" w:sz="0" w:space="0" w:color="auto"/>
        <w:right w:val="none" w:sz="0" w:space="0" w:color="auto"/>
      </w:divBdr>
    </w:div>
    <w:div w:id="1199706846">
      <w:bodyDiv w:val="1"/>
      <w:marLeft w:val="0"/>
      <w:marRight w:val="0"/>
      <w:marTop w:val="0"/>
      <w:marBottom w:val="0"/>
      <w:divBdr>
        <w:top w:val="none" w:sz="0" w:space="0" w:color="auto"/>
        <w:left w:val="none" w:sz="0" w:space="0" w:color="auto"/>
        <w:bottom w:val="none" w:sz="0" w:space="0" w:color="auto"/>
        <w:right w:val="none" w:sz="0" w:space="0" w:color="auto"/>
      </w:divBdr>
    </w:div>
    <w:div w:id="1211917303">
      <w:bodyDiv w:val="1"/>
      <w:marLeft w:val="0"/>
      <w:marRight w:val="0"/>
      <w:marTop w:val="0"/>
      <w:marBottom w:val="0"/>
      <w:divBdr>
        <w:top w:val="none" w:sz="0" w:space="0" w:color="auto"/>
        <w:left w:val="none" w:sz="0" w:space="0" w:color="auto"/>
        <w:bottom w:val="none" w:sz="0" w:space="0" w:color="auto"/>
        <w:right w:val="none" w:sz="0" w:space="0" w:color="auto"/>
      </w:divBdr>
    </w:div>
    <w:div w:id="1245651003">
      <w:bodyDiv w:val="1"/>
      <w:marLeft w:val="0"/>
      <w:marRight w:val="0"/>
      <w:marTop w:val="0"/>
      <w:marBottom w:val="0"/>
      <w:divBdr>
        <w:top w:val="none" w:sz="0" w:space="0" w:color="auto"/>
        <w:left w:val="none" w:sz="0" w:space="0" w:color="auto"/>
        <w:bottom w:val="none" w:sz="0" w:space="0" w:color="auto"/>
        <w:right w:val="none" w:sz="0" w:space="0" w:color="auto"/>
      </w:divBdr>
    </w:div>
    <w:div w:id="1248727036">
      <w:bodyDiv w:val="1"/>
      <w:marLeft w:val="0"/>
      <w:marRight w:val="0"/>
      <w:marTop w:val="0"/>
      <w:marBottom w:val="0"/>
      <w:divBdr>
        <w:top w:val="none" w:sz="0" w:space="0" w:color="auto"/>
        <w:left w:val="none" w:sz="0" w:space="0" w:color="auto"/>
        <w:bottom w:val="none" w:sz="0" w:space="0" w:color="auto"/>
        <w:right w:val="none" w:sz="0" w:space="0" w:color="auto"/>
      </w:divBdr>
    </w:div>
    <w:div w:id="1299871304">
      <w:bodyDiv w:val="1"/>
      <w:marLeft w:val="0"/>
      <w:marRight w:val="0"/>
      <w:marTop w:val="0"/>
      <w:marBottom w:val="0"/>
      <w:divBdr>
        <w:top w:val="none" w:sz="0" w:space="0" w:color="auto"/>
        <w:left w:val="none" w:sz="0" w:space="0" w:color="auto"/>
        <w:bottom w:val="none" w:sz="0" w:space="0" w:color="auto"/>
        <w:right w:val="none" w:sz="0" w:space="0" w:color="auto"/>
      </w:divBdr>
    </w:div>
    <w:div w:id="1299996186">
      <w:bodyDiv w:val="1"/>
      <w:marLeft w:val="0"/>
      <w:marRight w:val="0"/>
      <w:marTop w:val="0"/>
      <w:marBottom w:val="0"/>
      <w:divBdr>
        <w:top w:val="none" w:sz="0" w:space="0" w:color="auto"/>
        <w:left w:val="none" w:sz="0" w:space="0" w:color="auto"/>
        <w:bottom w:val="none" w:sz="0" w:space="0" w:color="auto"/>
        <w:right w:val="none" w:sz="0" w:space="0" w:color="auto"/>
      </w:divBdr>
    </w:div>
    <w:div w:id="1309357718">
      <w:bodyDiv w:val="1"/>
      <w:marLeft w:val="0"/>
      <w:marRight w:val="0"/>
      <w:marTop w:val="0"/>
      <w:marBottom w:val="0"/>
      <w:divBdr>
        <w:top w:val="none" w:sz="0" w:space="0" w:color="auto"/>
        <w:left w:val="none" w:sz="0" w:space="0" w:color="auto"/>
        <w:bottom w:val="none" w:sz="0" w:space="0" w:color="auto"/>
        <w:right w:val="none" w:sz="0" w:space="0" w:color="auto"/>
      </w:divBdr>
    </w:div>
    <w:div w:id="1338000168">
      <w:bodyDiv w:val="1"/>
      <w:marLeft w:val="0"/>
      <w:marRight w:val="0"/>
      <w:marTop w:val="0"/>
      <w:marBottom w:val="0"/>
      <w:divBdr>
        <w:top w:val="none" w:sz="0" w:space="0" w:color="auto"/>
        <w:left w:val="none" w:sz="0" w:space="0" w:color="auto"/>
        <w:bottom w:val="none" w:sz="0" w:space="0" w:color="auto"/>
        <w:right w:val="none" w:sz="0" w:space="0" w:color="auto"/>
      </w:divBdr>
    </w:div>
    <w:div w:id="1339230286">
      <w:bodyDiv w:val="1"/>
      <w:marLeft w:val="0"/>
      <w:marRight w:val="0"/>
      <w:marTop w:val="0"/>
      <w:marBottom w:val="0"/>
      <w:divBdr>
        <w:top w:val="none" w:sz="0" w:space="0" w:color="auto"/>
        <w:left w:val="none" w:sz="0" w:space="0" w:color="auto"/>
        <w:bottom w:val="none" w:sz="0" w:space="0" w:color="auto"/>
        <w:right w:val="none" w:sz="0" w:space="0" w:color="auto"/>
      </w:divBdr>
    </w:div>
    <w:div w:id="1365786866">
      <w:bodyDiv w:val="1"/>
      <w:marLeft w:val="0"/>
      <w:marRight w:val="0"/>
      <w:marTop w:val="0"/>
      <w:marBottom w:val="0"/>
      <w:divBdr>
        <w:top w:val="none" w:sz="0" w:space="0" w:color="auto"/>
        <w:left w:val="none" w:sz="0" w:space="0" w:color="auto"/>
        <w:bottom w:val="none" w:sz="0" w:space="0" w:color="auto"/>
        <w:right w:val="none" w:sz="0" w:space="0" w:color="auto"/>
      </w:divBdr>
    </w:div>
    <w:div w:id="1406487171">
      <w:bodyDiv w:val="1"/>
      <w:marLeft w:val="0"/>
      <w:marRight w:val="0"/>
      <w:marTop w:val="0"/>
      <w:marBottom w:val="0"/>
      <w:divBdr>
        <w:top w:val="none" w:sz="0" w:space="0" w:color="auto"/>
        <w:left w:val="none" w:sz="0" w:space="0" w:color="auto"/>
        <w:bottom w:val="none" w:sz="0" w:space="0" w:color="auto"/>
        <w:right w:val="none" w:sz="0" w:space="0" w:color="auto"/>
      </w:divBdr>
    </w:div>
    <w:div w:id="1461000894">
      <w:bodyDiv w:val="1"/>
      <w:marLeft w:val="0"/>
      <w:marRight w:val="0"/>
      <w:marTop w:val="0"/>
      <w:marBottom w:val="0"/>
      <w:divBdr>
        <w:top w:val="none" w:sz="0" w:space="0" w:color="auto"/>
        <w:left w:val="none" w:sz="0" w:space="0" w:color="auto"/>
        <w:bottom w:val="none" w:sz="0" w:space="0" w:color="auto"/>
        <w:right w:val="none" w:sz="0" w:space="0" w:color="auto"/>
      </w:divBdr>
      <w:divsChild>
        <w:div w:id="1460682739">
          <w:marLeft w:val="0"/>
          <w:marRight w:val="0"/>
          <w:marTop w:val="0"/>
          <w:marBottom w:val="0"/>
          <w:divBdr>
            <w:top w:val="none" w:sz="0" w:space="0" w:color="auto"/>
            <w:left w:val="none" w:sz="0" w:space="0" w:color="auto"/>
            <w:bottom w:val="none" w:sz="0" w:space="0" w:color="auto"/>
            <w:right w:val="none" w:sz="0" w:space="0" w:color="auto"/>
          </w:divBdr>
        </w:div>
      </w:divsChild>
    </w:div>
    <w:div w:id="1525900414">
      <w:bodyDiv w:val="1"/>
      <w:marLeft w:val="0"/>
      <w:marRight w:val="0"/>
      <w:marTop w:val="0"/>
      <w:marBottom w:val="0"/>
      <w:divBdr>
        <w:top w:val="none" w:sz="0" w:space="0" w:color="auto"/>
        <w:left w:val="none" w:sz="0" w:space="0" w:color="auto"/>
        <w:bottom w:val="none" w:sz="0" w:space="0" w:color="auto"/>
        <w:right w:val="none" w:sz="0" w:space="0" w:color="auto"/>
      </w:divBdr>
    </w:div>
    <w:div w:id="1636255125">
      <w:bodyDiv w:val="1"/>
      <w:marLeft w:val="0"/>
      <w:marRight w:val="0"/>
      <w:marTop w:val="0"/>
      <w:marBottom w:val="0"/>
      <w:divBdr>
        <w:top w:val="none" w:sz="0" w:space="0" w:color="auto"/>
        <w:left w:val="none" w:sz="0" w:space="0" w:color="auto"/>
        <w:bottom w:val="none" w:sz="0" w:space="0" w:color="auto"/>
        <w:right w:val="none" w:sz="0" w:space="0" w:color="auto"/>
      </w:divBdr>
    </w:div>
    <w:div w:id="1651399957">
      <w:bodyDiv w:val="1"/>
      <w:marLeft w:val="0"/>
      <w:marRight w:val="0"/>
      <w:marTop w:val="0"/>
      <w:marBottom w:val="0"/>
      <w:divBdr>
        <w:top w:val="none" w:sz="0" w:space="0" w:color="auto"/>
        <w:left w:val="none" w:sz="0" w:space="0" w:color="auto"/>
        <w:bottom w:val="none" w:sz="0" w:space="0" w:color="auto"/>
        <w:right w:val="none" w:sz="0" w:space="0" w:color="auto"/>
      </w:divBdr>
    </w:div>
    <w:div w:id="1707678277">
      <w:bodyDiv w:val="1"/>
      <w:marLeft w:val="0"/>
      <w:marRight w:val="0"/>
      <w:marTop w:val="0"/>
      <w:marBottom w:val="0"/>
      <w:divBdr>
        <w:top w:val="none" w:sz="0" w:space="0" w:color="auto"/>
        <w:left w:val="none" w:sz="0" w:space="0" w:color="auto"/>
        <w:bottom w:val="none" w:sz="0" w:space="0" w:color="auto"/>
        <w:right w:val="none" w:sz="0" w:space="0" w:color="auto"/>
      </w:divBdr>
    </w:div>
    <w:div w:id="1708604144">
      <w:bodyDiv w:val="1"/>
      <w:marLeft w:val="0"/>
      <w:marRight w:val="0"/>
      <w:marTop w:val="0"/>
      <w:marBottom w:val="0"/>
      <w:divBdr>
        <w:top w:val="none" w:sz="0" w:space="0" w:color="auto"/>
        <w:left w:val="none" w:sz="0" w:space="0" w:color="auto"/>
        <w:bottom w:val="none" w:sz="0" w:space="0" w:color="auto"/>
        <w:right w:val="none" w:sz="0" w:space="0" w:color="auto"/>
      </w:divBdr>
    </w:div>
    <w:div w:id="1733693575">
      <w:bodyDiv w:val="1"/>
      <w:marLeft w:val="0"/>
      <w:marRight w:val="0"/>
      <w:marTop w:val="0"/>
      <w:marBottom w:val="0"/>
      <w:divBdr>
        <w:top w:val="none" w:sz="0" w:space="0" w:color="auto"/>
        <w:left w:val="none" w:sz="0" w:space="0" w:color="auto"/>
        <w:bottom w:val="none" w:sz="0" w:space="0" w:color="auto"/>
        <w:right w:val="none" w:sz="0" w:space="0" w:color="auto"/>
      </w:divBdr>
    </w:div>
    <w:div w:id="1775438681">
      <w:bodyDiv w:val="1"/>
      <w:marLeft w:val="0"/>
      <w:marRight w:val="0"/>
      <w:marTop w:val="0"/>
      <w:marBottom w:val="0"/>
      <w:divBdr>
        <w:top w:val="none" w:sz="0" w:space="0" w:color="auto"/>
        <w:left w:val="none" w:sz="0" w:space="0" w:color="auto"/>
        <w:bottom w:val="none" w:sz="0" w:space="0" w:color="auto"/>
        <w:right w:val="none" w:sz="0" w:space="0" w:color="auto"/>
      </w:divBdr>
    </w:div>
    <w:div w:id="1780947544">
      <w:bodyDiv w:val="1"/>
      <w:marLeft w:val="0"/>
      <w:marRight w:val="0"/>
      <w:marTop w:val="0"/>
      <w:marBottom w:val="0"/>
      <w:divBdr>
        <w:top w:val="none" w:sz="0" w:space="0" w:color="auto"/>
        <w:left w:val="none" w:sz="0" w:space="0" w:color="auto"/>
        <w:bottom w:val="none" w:sz="0" w:space="0" w:color="auto"/>
        <w:right w:val="none" w:sz="0" w:space="0" w:color="auto"/>
      </w:divBdr>
    </w:div>
    <w:div w:id="1836871454">
      <w:bodyDiv w:val="1"/>
      <w:marLeft w:val="0"/>
      <w:marRight w:val="0"/>
      <w:marTop w:val="0"/>
      <w:marBottom w:val="0"/>
      <w:divBdr>
        <w:top w:val="none" w:sz="0" w:space="0" w:color="auto"/>
        <w:left w:val="none" w:sz="0" w:space="0" w:color="auto"/>
        <w:bottom w:val="none" w:sz="0" w:space="0" w:color="auto"/>
        <w:right w:val="none" w:sz="0" w:space="0" w:color="auto"/>
      </w:divBdr>
    </w:div>
    <w:div w:id="1849061221">
      <w:bodyDiv w:val="1"/>
      <w:marLeft w:val="0"/>
      <w:marRight w:val="0"/>
      <w:marTop w:val="0"/>
      <w:marBottom w:val="0"/>
      <w:divBdr>
        <w:top w:val="none" w:sz="0" w:space="0" w:color="auto"/>
        <w:left w:val="none" w:sz="0" w:space="0" w:color="auto"/>
        <w:bottom w:val="none" w:sz="0" w:space="0" w:color="auto"/>
        <w:right w:val="none" w:sz="0" w:space="0" w:color="auto"/>
      </w:divBdr>
    </w:div>
    <w:div w:id="1866288631">
      <w:bodyDiv w:val="1"/>
      <w:marLeft w:val="0"/>
      <w:marRight w:val="0"/>
      <w:marTop w:val="0"/>
      <w:marBottom w:val="0"/>
      <w:divBdr>
        <w:top w:val="none" w:sz="0" w:space="0" w:color="auto"/>
        <w:left w:val="none" w:sz="0" w:space="0" w:color="auto"/>
        <w:bottom w:val="none" w:sz="0" w:space="0" w:color="auto"/>
        <w:right w:val="none" w:sz="0" w:space="0" w:color="auto"/>
      </w:divBdr>
    </w:div>
    <w:div w:id="1869558407">
      <w:bodyDiv w:val="1"/>
      <w:marLeft w:val="0"/>
      <w:marRight w:val="0"/>
      <w:marTop w:val="0"/>
      <w:marBottom w:val="0"/>
      <w:divBdr>
        <w:top w:val="none" w:sz="0" w:space="0" w:color="auto"/>
        <w:left w:val="none" w:sz="0" w:space="0" w:color="auto"/>
        <w:bottom w:val="none" w:sz="0" w:space="0" w:color="auto"/>
        <w:right w:val="none" w:sz="0" w:space="0" w:color="auto"/>
      </w:divBdr>
    </w:div>
    <w:div w:id="1878200811">
      <w:bodyDiv w:val="1"/>
      <w:marLeft w:val="0"/>
      <w:marRight w:val="0"/>
      <w:marTop w:val="0"/>
      <w:marBottom w:val="0"/>
      <w:divBdr>
        <w:top w:val="none" w:sz="0" w:space="0" w:color="auto"/>
        <w:left w:val="none" w:sz="0" w:space="0" w:color="auto"/>
        <w:bottom w:val="none" w:sz="0" w:space="0" w:color="auto"/>
        <w:right w:val="none" w:sz="0" w:space="0" w:color="auto"/>
      </w:divBdr>
    </w:div>
    <w:div w:id="1880892233">
      <w:bodyDiv w:val="1"/>
      <w:marLeft w:val="0"/>
      <w:marRight w:val="0"/>
      <w:marTop w:val="0"/>
      <w:marBottom w:val="0"/>
      <w:divBdr>
        <w:top w:val="none" w:sz="0" w:space="0" w:color="auto"/>
        <w:left w:val="none" w:sz="0" w:space="0" w:color="auto"/>
        <w:bottom w:val="none" w:sz="0" w:space="0" w:color="auto"/>
        <w:right w:val="none" w:sz="0" w:space="0" w:color="auto"/>
      </w:divBdr>
    </w:div>
    <w:div w:id="1886257293">
      <w:bodyDiv w:val="1"/>
      <w:marLeft w:val="0"/>
      <w:marRight w:val="0"/>
      <w:marTop w:val="0"/>
      <w:marBottom w:val="0"/>
      <w:divBdr>
        <w:top w:val="none" w:sz="0" w:space="0" w:color="auto"/>
        <w:left w:val="none" w:sz="0" w:space="0" w:color="auto"/>
        <w:bottom w:val="none" w:sz="0" w:space="0" w:color="auto"/>
        <w:right w:val="none" w:sz="0" w:space="0" w:color="auto"/>
      </w:divBdr>
    </w:div>
    <w:div w:id="1951008405">
      <w:bodyDiv w:val="1"/>
      <w:marLeft w:val="0"/>
      <w:marRight w:val="0"/>
      <w:marTop w:val="0"/>
      <w:marBottom w:val="0"/>
      <w:divBdr>
        <w:top w:val="none" w:sz="0" w:space="0" w:color="auto"/>
        <w:left w:val="none" w:sz="0" w:space="0" w:color="auto"/>
        <w:bottom w:val="none" w:sz="0" w:space="0" w:color="auto"/>
        <w:right w:val="none" w:sz="0" w:space="0" w:color="auto"/>
      </w:divBdr>
    </w:div>
    <w:div w:id="1990328941">
      <w:bodyDiv w:val="1"/>
      <w:marLeft w:val="0"/>
      <w:marRight w:val="0"/>
      <w:marTop w:val="0"/>
      <w:marBottom w:val="0"/>
      <w:divBdr>
        <w:top w:val="none" w:sz="0" w:space="0" w:color="auto"/>
        <w:left w:val="none" w:sz="0" w:space="0" w:color="auto"/>
        <w:bottom w:val="none" w:sz="0" w:space="0" w:color="auto"/>
        <w:right w:val="none" w:sz="0" w:space="0" w:color="auto"/>
      </w:divBdr>
    </w:div>
    <w:div w:id="2026245957">
      <w:bodyDiv w:val="1"/>
      <w:marLeft w:val="0"/>
      <w:marRight w:val="0"/>
      <w:marTop w:val="0"/>
      <w:marBottom w:val="0"/>
      <w:divBdr>
        <w:top w:val="none" w:sz="0" w:space="0" w:color="auto"/>
        <w:left w:val="none" w:sz="0" w:space="0" w:color="auto"/>
        <w:bottom w:val="none" w:sz="0" w:space="0" w:color="auto"/>
        <w:right w:val="none" w:sz="0" w:space="0" w:color="auto"/>
      </w:divBdr>
    </w:div>
    <w:div w:id="2055616602">
      <w:bodyDiv w:val="1"/>
      <w:marLeft w:val="0"/>
      <w:marRight w:val="0"/>
      <w:marTop w:val="0"/>
      <w:marBottom w:val="0"/>
      <w:divBdr>
        <w:top w:val="none" w:sz="0" w:space="0" w:color="auto"/>
        <w:left w:val="none" w:sz="0" w:space="0" w:color="auto"/>
        <w:bottom w:val="none" w:sz="0" w:space="0" w:color="auto"/>
        <w:right w:val="none" w:sz="0" w:space="0" w:color="auto"/>
      </w:divBdr>
    </w:div>
    <w:div w:id="2073313423">
      <w:bodyDiv w:val="1"/>
      <w:marLeft w:val="0"/>
      <w:marRight w:val="0"/>
      <w:marTop w:val="0"/>
      <w:marBottom w:val="0"/>
      <w:divBdr>
        <w:top w:val="none" w:sz="0" w:space="0" w:color="auto"/>
        <w:left w:val="none" w:sz="0" w:space="0" w:color="auto"/>
        <w:bottom w:val="none" w:sz="0" w:space="0" w:color="auto"/>
        <w:right w:val="none" w:sz="0" w:space="0" w:color="auto"/>
      </w:divBdr>
    </w:div>
    <w:div w:id="2091659895">
      <w:bodyDiv w:val="1"/>
      <w:marLeft w:val="0"/>
      <w:marRight w:val="0"/>
      <w:marTop w:val="0"/>
      <w:marBottom w:val="0"/>
      <w:divBdr>
        <w:top w:val="none" w:sz="0" w:space="0" w:color="auto"/>
        <w:left w:val="none" w:sz="0" w:space="0" w:color="auto"/>
        <w:bottom w:val="none" w:sz="0" w:space="0" w:color="auto"/>
        <w:right w:val="none" w:sz="0" w:space="0" w:color="auto"/>
      </w:divBdr>
    </w:div>
    <w:div w:id="2106687033">
      <w:bodyDiv w:val="1"/>
      <w:marLeft w:val="0"/>
      <w:marRight w:val="0"/>
      <w:marTop w:val="0"/>
      <w:marBottom w:val="0"/>
      <w:divBdr>
        <w:top w:val="none" w:sz="0" w:space="0" w:color="auto"/>
        <w:left w:val="none" w:sz="0" w:space="0" w:color="auto"/>
        <w:bottom w:val="none" w:sz="0" w:space="0" w:color="auto"/>
        <w:right w:val="none" w:sz="0" w:space="0" w:color="auto"/>
      </w:divBdr>
    </w:div>
    <w:div w:id="2145922714">
      <w:bodyDiv w:val="1"/>
      <w:marLeft w:val="0"/>
      <w:marRight w:val="0"/>
      <w:marTop w:val="0"/>
      <w:marBottom w:val="0"/>
      <w:divBdr>
        <w:top w:val="none" w:sz="0" w:space="0" w:color="auto"/>
        <w:left w:val="none" w:sz="0" w:space="0" w:color="auto"/>
        <w:bottom w:val="none" w:sz="0" w:space="0" w:color="auto"/>
        <w:right w:val="none" w:sz="0" w:space="0" w:color="auto"/>
      </w:divBdr>
    </w:div>
    <w:div w:id="2146502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ea8454b2-4501-4882-8b1b-43b502e8af8a" xsi:nil="true"/>
    <lcf76f155ced4ddcb4097134ff3c332f xmlns="a55cfc11-0815-4722-af77-88fba2b91b80">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05C927FB43E8242823AABDF00226C10" ma:contentTypeVersion="15" ma:contentTypeDescription="Create a new document." ma:contentTypeScope="" ma:versionID="1967793c34eadb404e9cc4d1acf090ea">
  <xsd:schema xmlns:xsd="http://www.w3.org/2001/XMLSchema" xmlns:xs="http://www.w3.org/2001/XMLSchema" xmlns:p="http://schemas.microsoft.com/office/2006/metadata/properties" xmlns:ns2="a55cfc11-0815-4722-af77-88fba2b91b80" xmlns:ns3="ea8454b2-4501-4882-8b1b-43b502e8af8a" targetNamespace="http://schemas.microsoft.com/office/2006/metadata/properties" ma:root="true" ma:fieldsID="b5d38b4119caa5bb17074b949032ee7d" ns2:_="" ns3:_="">
    <xsd:import namespace="a55cfc11-0815-4722-af77-88fba2b91b80"/>
    <xsd:import namespace="ea8454b2-4501-4882-8b1b-43b502e8af8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lcf76f155ced4ddcb4097134ff3c332f" minOccurs="0"/>
                <xsd:element ref="ns3:TaxCatchAll"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55cfc11-0815-4722-af77-88fba2b91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2c103446-2719-4809-b4e3-0fead43c83ba" ma:termSetId="09814cd3-568e-fe90-9814-8d621ff8fb84" ma:anchorId="fba54fb3-c3e1-fe81-a776-ca4b69148c4d" ma:open="true" ma:isKeyword="false">
      <xsd:complexType>
        <xsd:sequence>
          <xsd:element ref="pc:Terms" minOccurs="0" maxOccurs="1"/>
        </xsd:sequence>
      </xsd:complexType>
    </xsd:element>
    <xsd:element name="MediaServiceDateTaken" ma:index="21" nillable="true" ma:displayName="MediaServiceDateTaken" ma:hidden="true" ma:indexed="true" ma:internalName="MediaServiceDateTake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a8454b2-4501-4882-8b1b-43b502e8af8a"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c8d29b07-9f78-43e5-8235-f5ced71e24ca}" ma:internalName="TaxCatchAll" ma:showField="CatchAllData" ma:web="ea8454b2-4501-4882-8b1b-43b502e8af8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3E733-6B17-4E60-8A08-623A139B611C}">
  <ds:schemaRefs>
    <ds:schemaRef ds:uri="http://schemas.openxmlformats.org/officeDocument/2006/bibliography"/>
  </ds:schemaRefs>
</ds:datastoreItem>
</file>

<file path=customXml/itemProps2.xml><?xml version="1.0" encoding="utf-8"?>
<ds:datastoreItem xmlns:ds="http://schemas.openxmlformats.org/officeDocument/2006/customXml" ds:itemID="{462173FE-9394-4831-A7D2-9D61517E25F5}">
  <ds:schemaRefs>
    <ds:schemaRef ds:uri="http://schemas.microsoft.com/sharepoint/v3/contenttype/forms"/>
  </ds:schemaRefs>
</ds:datastoreItem>
</file>

<file path=customXml/itemProps3.xml><?xml version="1.0" encoding="utf-8"?>
<ds:datastoreItem xmlns:ds="http://schemas.openxmlformats.org/officeDocument/2006/customXml" ds:itemID="{9C1F6C6F-5DAA-4B1E-A7BF-02448A6E0302}">
  <ds:schemaRefs>
    <ds:schemaRef ds:uri="http://schemas.microsoft.com/office/2006/metadata/properties"/>
    <ds:schemaRef ds:uri="http://schemas.microsoft.com/office/infopath/2007/PartnerControls"/>
    <ds:schemaRef ds:uri="ea8454b2-4501-4882-8b1b-43b502e8af8a"/>
    <ds:schemaRef ds:uri="a55cfc11-0815-4722-af77-88fba2b91b80"/>
  </ds:schemaRefs>
</ds:datastoreItem>
</file>

<file path=customXml/itemProps4.xml><?xml version="1.0" encoding="utf-8"?>
<ds:datastoreItem xmlns:ds="http://schemas.openxmlformats.org/officeDocument/2006/customXml" ds:itemID="{F87B6F74-F2C9-4431-8003-CD4E26E490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55cfc11-0815-4722-af77-88fba2b91b80"/>
    <ds:schemaRef ds:uri="ea8454b2-4501-4882-8b1b-43b502e8af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170</TotalTime>
  <Pages>54</Pages>
  <Words>13348</Words>
  <Characters>76090</Characters>
  <Application>Microsoft Office Word</Application>
  <DocSecurity>0</DocSecurity>
  <Lines>634</Lines>
  <Paragraphs>178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Ernst &amp; Young</Company>
  <LinksUpToDate>false</LinksUpToDate>
  <CharactersWithSpaces>89260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Phanthong Thippharos</dc:creator>
  <cp:keywords/>
  <dc:description/>
  <cp:lastModifiedBy>Natrada Kuptichon</cp:lastModifiedBy>
  <cp:revision>56</cp:revision>
  <cp:lastPrinted>2023-02-17T03:31:00Z</cp:lastPrinted>
  <dcterms:created xsi:type="dcterms:W3CDTF">2023-02-15T00:33:00Z</dcterms:created>
  <dcterms:modified xsi:type="dcterms:W3CDTF">2023-02-17T11:03:00Z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0x010100605C927FB43E8242823AABDF00226C10</vt:lpwstr>
  </property>
  <property fmtid="{D5CDD505-2E9C-101B-9397-08002B2CF9AE}" pid="3" name="MediaServiceImageTags">
    <vt:lpwstr/>
  </property>
</Properties>
</file>