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10" w:rsidRPr="0032761B" w:rsidRDefault="00D04210" w:rsidP="00DA0E5E">
      <w:pPr>
        <w:pStyle w:val="NoSpacing"/>
        <w:rPr>
          <w:rFonts w:ascii="Times New Roman" w:eastAsia="Calibri" w:hAnsi="Times New Roman"/>
          <w:b/>
          <w:bCs/>
          <w:sz w:val="28"/>
        </w:rPr>
      </w:pPr>
    </w:p>
    <w:p w:rsidR="00D04210" w:rsidRDefault="00D04210" w:rsidP="00DA0E5E">
      <w:pPr>
        <w:pStyle w:val="NoSpacing"/>
        <w:rPr>
          <w:rFonts w:ascii="Times New Roman" w:eastAsia="Calibri" w:hAnsi="Times New Roman" w:cs="Times New Roman"/>
          <w:b/>
          <w:bCs/>
          <w:sz w:val="28"/>
        </w:rPr>
      </w:pPr>
    </w:p>
    <w:p w:rsidR="00DA0E5E" w:rsidRPr="00D04210" w:rsidRDefault="000A75B8" w:rsidP="00DA0E5E">
      <w:pPr>
        <w:pStyle w:val="NoSpacing"/>
        <w:rPr>
          <w:rFonts w:ascii="Times New Roman" w:eastAsia="Calibri" w:hAnsi="Times New Roman" w:cs="Times New Roman"/>
          <w:b/>
          <w:bCs/>
          <w:sz w:val="28"/>
        </w:rPr>
      </w:pPr>
      <w:r w:rsidRPr="00D04210">
        <w:rPr>
          <w:rFonts w:ascii="Times New Roman" w:eastAsia="Calibri" w:hAnsi="Times New Roman" w:cs="Times New Roman"/>
          <w:b/>
          <w:bCs/>
          <w:sz w:val="28"/>
        </w:rPr>
        <w:t>SMART CONCRETE</w:t>
      </w:r>
      <w:r w:rsidR="00DA0E5E" w:rsidRPr="00D04210">
        <w:rPr>
          <w:rFonts w:ascii="Times New Roman" w:eastAsia="Calibri" w:hAnsi="Times New Roman" w:cs="Times New Roman"/>
          <w:b/>
          <w:bCs/>
          <w:sz w:val="28"/>
        </w:rPr>
        <w:t xml:space="preserve"> PUBLIC COMPANY LIMITED</w:t>
      </w:r>
    </w:p>
    <w:p w:rsidR="00DA0E5E" w:rsidRDefault="00DA0E5E" w:rsidP="00DA0E5E">
      <w:pPr>
        <w:pStyle w:val="NoSpacing"/>
        <w:rPr>
          <w:rFonts w:ascii="Times New Roman" w:eastAsia="Calibri" w:hAnsi="Times New Roman" w:cs="Times New Roman"/>
          <w:b/>
          <w:bCs/>
          <w:sz w:val="28"/>
        </w:rPr>
      </w:pPr>
    </w:p>
    <w:p w:rsidR="00D04210" w:rsidRPr="00D04210" w:rsidRDefault="00D04210" w:rsidP="00DA0E5E">
      <w:pPr>
        <w:pStyle w:val="NoSpacing"/>
        <w:rPr>
          <w:rFonts w:ascii="Times New Roman" w:eastAsia="Calibri" w:hAnsi="Times New Roman" w:cs="Times New Roman"/>
          <w:b/>
          <w:bCs/>
          <w:sz w:val="28"/>
        </w:rPr>
      </w:pPr>
    </w:p>
    <w:p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rsidR="00D04210" w:rsidRPr="00190D84" w:rsidRDefault="00D04210" w:rsidP="00D04210">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D740CA">
        <w:t>2022</w:t>
      </w:r>
    </w:p>
    <w:p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D04210" w:rsidRPr="00A677BA" w:rsidRDefault="00D04210" w:rsidP="00D04210">
      <w:pPr>
        <w:spacing w:line="240" w:lineRule="auto"/>
        <w:rPr>
          <w:rFonts w:ascii="Times New Roman" w:hAnsi="Times New Roman"/>
          <w:b/>
          <w:bCs/>
          <w:i/>
          <w:iCs/>
          <w:sz w:val="10"/>
          <w:szCs w:val="10"/>
        </w:rPr>
      </w:pPr>
    </w:p>
    <w:p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A75B8">
        <w:rPr>
          <w:rFonts w:ascii="Times New Roman" w:hAnsi="Times New Roman" w:cs="Times New Roman"/>
          <w:szCs w:val="22"/>
        </w:rPr>
        <w:t>Smart Concrete</w:t>
      </w:r>
      <w:r>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0A75B8">
        <w:rPr>
          <w:rFonts w:ascii="Times New Roman" w:hAnsi="Times New Roman" w:cs="Times New Roman"/>
          <w:szCs w:val="22"/>
        </w:rPr>
        <w:t>Smart Concrete</w:t>
      </w:r>
      <w:r w:rsidR="006234AE">
        <w:rPr>
          <w:rFonts w:ascii="Times New Roman" w:hAnsi="Times New Roman" w:cs="Times New Roman"/>
          <w:szCs w:val="22"/>
        </w:rPr>
        <w:t xml:space="preserve"> Public 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D740CA">
        <w:rPr>
          <w:rFonts w:ascii="Times New Roman" w:hAnsi="Times New Roman" w:cs="Times New Roman"/>
          <w:szCs w:val="22"/>
        </w:rPr>
        <w:t>2022</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A75B8">
        <w:rPr>
          <w:rFonts w:ascii="Times New Roman" w:hAnsi="Times New Roman" w:cs="Times New Roman"/>
          <w:szCs w:val="22"/>
        </w:rPr>
        <w:t>Smart Concrete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D740CA">
        <w:rPr>
          <w:rFonts w:ascii="Times New Roman" w:hAnsi="Times New Roman" w:cs="Times New Roman"/>
          <w:szCs w:val="22"/>
        </w:rPr>
        <w:t>2022</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DC4C93"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Responsibilities for the Audit 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145CCF" w:rsidRPr="00145CCF">
        <w:rPr>
          <w:rFonts w:ascii="Times New Roman" w:hAnsi="Times New Roman" w:cs="Times New Roman"/>
          <w:szCs w:val="22"/>
        </w:rPr>
        <w:t>Code of Ethics for Professional Accountants including Independence Standards issued by the Federation of Accounting Professions (Code of Ethics for Professional Accountants)</w:t>
      </w:r>
      <w:r w:rsidR="00145CCF">
        <w:rPr>
          <w:rFonts w:ascii="Times New Roman" w:hAnsi="Times New Roman" w:cs="Times New Roman"/>
          <w:szCs w:val="22"/>
        </w:rPr>
        <w:t xml:space="preserve"> </w:t>
      </w:r>
      <w:r w:rsidR="00345EFE" w:rsidRPr="00145CCF">
        <w:rPr>
          <w:rFonts w:ascii="Times New Roman" w:hAnsi="Times New Roman" w:cs="Times New Roman"/>
          <w:szCs w:val="22"/>
        </w:rPr>
        <w:t xml:space="preserve">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145CCF" w:rsidRPr="00145CCF">
        <w:rPr>
          <w:rFonts w:ascii="Times New Roman" w:hAnsi="Times New Roman" w:cs="Times New Roman"/>
          <w:szCs w:val="22"/>
        </w:rPr>
        <w:t>the Code of Ethics for Professional Accountants</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DC4C93" w:rsidRPr="00F13EA4"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w:t>
      </w:r>
      <w:r w:rsidR="00D82361">
        <w:rPr>
          <w:rFonts w:ascii="Times New Roman" w:hAnsi="Times New Roman" w:cs="Times New Roman"/>
          <w:b/>
          <w:bCs/>
          <w:szCs w:val="22"/>
        </w:rPr>
        <w:t>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Key audit matter</w:t>
      </w:r>
      <w:r w:rsidR="00D82361">
        <w:rPr>
          <w:rFonts w:ascii="Times New Roman" w:hAnsi="Times New Roman" w:cs="Times New Roman"/>
          <w:szCs w:val="22"/>
        </w:rPr>
        <w:t>s are</w:t>
      </w:r>
      <w:r w:rsidR="00D42A6E">
        <w:rPr>
          <w:rFonts w:ascii="Times New Roman" w:hAnsi="Times New Roman" w:cs="Times New Roman"/>
          <w:szCs w:val="22"/>
        </w:rPr>
        <w:t xml:space="preserve"> the </w:t>
      </w:r>
      <w:r w:rsidR="00D82361">
        <w:rPr>
          <w:rFonts w:ascii="Times New Roman" w:hAnsi="Times New Roman" w:cs="Times New Roman"/>
          <w:szCs w:val="22"/>
        </w:rPr>
        <w:t>matter</w:t>
      </w:r>
      <w:r w:rsidR="00D82361" w:rsidRPr="00F13EA4">
        <w:rPr>
          <w:rFonts w:ascii="Times New Roman" w:hAnsi="Times New Roman" w:cs="Times New Roman"/>
          <w:szCs w:val="22"/>
        </w:rPr>
        <w:t>s that, in my professional judgment, 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00D82361">
        <w:rPr>
          <w:rFonts w:ascii="Times New Roman" w:hAnsi="Times New Roman" w:cs="Times New Roman"/>
          <w:szCs w:val="22"/>
        </w:rPr>
        <w:t xml:space="preserve"> of the current period.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 xml:space="preserve"> </w:t>
      </w:r>
      <w:r w:rsidR="00D82361">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w:t>
      </w:r>
      <w:r w:rsidR="00D82361">
        <w:rPr>
          <w:rFonts w:ascii="Times New Roman" w:hAnsi="Times New Roman" w:cs="Times New Roman"/>
          <w:szCs w:val="22"/>
        </w:rPr>
        <w:t>rovide a separate opinion on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w:t>
      </w:r>
    </w:p>
    <w:p w:rsidR="00B66E6B" w:rsidRDefault="00B66E6B" w:rsidP="0064176B">
      <w:pPr>
        <w:pStyle w:val="NoSpacing"/>
        <w:jc w:val="thaiDistribute"/>
        <w:rPr>
          <w:rFonts w:ascii="Times New Roman" w:hAnsi="Times New Roman" w:cs="Times New Roman"/>
          <w:szCs w:val="22"/>
        </w:rPr>
      </w:pPr>
    </w:p>
    <w:p w:rsidR="00FB19AA" w:rsidRDefault="00FB19AA" w:rsidP="0064176B">
      <w:pPr>
        <w:pStyle w:val="NoSpacing"/>
        <w:jc w:val="thaiDistribute"/>
        <w:rPr>
          <w:rFonts w:ascii="Times New Roman" w:hAnsi="Times New Roman" w:cs="Times New Roman"/>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Times New Roman"/>
          <w:b/>
          <w:bCs/>
          <w:color w:val="000000"/>
          <w:sz w:val="22"/>
          <w:szCs w:val="22"/>
          <w:lang w:val="en-GB"/>
        </w:rPr>
      </w:pPr>
      <w:r>
        <w:rPr>
          <w:rFonts w:ascii="Times New Roman" w:hAnsi="Times New Roman" w:cs="Times New Roman"/>
          <w:b/>
          <w:bCs/>
          <w:sz w:val="22"/>
          <w:szCs w:val="22"/>
        </w:rPr>
        <w:br w:type="page"/>
      </w:r>
    </w:p>
    <w:p w:rsid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r w:rsidRPr="00563D05">
        <w:rPr>
          <w:rFonts w:ascii="Times New Roman" w:hAnsi="Times New Roman" w:cs="Times New Roman"/>
          <w:i/>
          <w:iCs/>
          <w:sz w:val="22"/>
          <w:szCs w:val="22"/>
          <w:u w:val="single"/>
        </w:rPr>
        <w:lastRenderedPageBreak/>
        <w:t>Valuation of inventories</w:t>
      </w:r>
    </w:p>
    <w:p w:rsid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p>
    <w:p w:rsidR="00563D05" w:rsidRP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p>
    <w:p w:rsidR="00563D05" w:rsidRPr="00563D05" w:rsidRDefault="00563D05" w:rsidP="0047396A">
      <w:pPr>
        <w:pStyle w:val="NoSpacing"/>
        <w:jc w:val="thaiDistribute"/>
        <w:rPr>
          <w:rFonts w:ascii="Times New Roman" w:hAnsi="Times New Roman" w:cs="Times New Roman"/>
        </w:rPr>
      </w:pPr>
      <w:r w:rsidRPr="00563D05">
        <w:rPr>
          <w:rFonts w:ascii="Times New Roman" w:hAnsi="Times New Roman" w:cs="Times New Roman"/>
        </w:rPr>
        <w:t xml:space="preserve">As disclosed in Notes 3 and 6, </w:t>
      </w:r>
      <w:r w:rsidR="00326554">
        <w:rPr>
          <w:rFonts w:ascii="Times New Roman" w:hAnsi="Times New Roman" w:cs="Times New Roman"/>
        </w:rPr>
        <w:t xml:space="preserve">inventories </w:t>
      </w:r>
      <w:r w:rsidR="0047396A">
        <w:rPr>
          <w:rFonts w:ascii="Times New Roman" w:hAnsi="Times New Roman" w:cs="Times New Roman"/>
        </w:rPr>
        <w:t>are stated</w:t>
      </w:r>
      <w:r w:rsidRPr="00563D05">
        <w:rPr>
          <w:rFonts w:ascii="Times New Roman" w:hAnsi="Times New Roman" w:cs="Times New Roman"/>
        </w:rPr>
        <w:t xml:space="preserve"> at the lower of cost</w:t>
      </w:r>
      <w:r w:rsidR="0047396A">
        <w:rPr>
          <w:rFonts w:ascii="Times New Roman" w:hAnsi="Times New Roman" w:cs="Times New Roman"/>
        </w:rPr>
        <w:t>, net of allowance for diminution in value,</w:t>
      </w:r>
      <w:r w:rsidRPr="00563D05">
        <w:rPr>
          <w:rFonts w:ascii="Times New Roman" w:hAnsi="Times New Roman" w:cs="Times New Roman"/>
        </w:rPr>
        <w:t xml:space="preserve"> and net realizable value. The Company has established a policy to provide an allowance for diminution in value of obsolete and slow-moving inventories based on the physical </w:t>
      </w:r>
      <w:r w:rsidR="00326554">
        <w:rPr>
          <w:rFonts w:ascii="Times New Roman" w:hAnsi="Times New Roman" w:cs="Times New Roman"/>
        </w:rPr>
        <w:t>condition and aging of inventories</w:t>
      </w:r>
      <w:r w:rsidRPr="00563D05">
        <w:rPr>
          <w:rFonts w:ascii="Times New Roman" w:hAnsi="Times New Roman" w:cs="Times New Roman"/>
        </w:rPr>
        <w:t>. This involves significant management judgment and estimation.</w:t>
      </w:r>
    </w:p>
    <w:p w:rsidR="00563D05" w:rsidRPr="00563D05" w:rsidRDefault="00563D05" w:rsidP="00563D05">
      <w:pPr>
        <w:pStyle w:val="Default"/>
        <w:jc w:val="thaiDistribute"/>
        <w:rPr>
          <w:rFonts w:ascii="Times New Roman" w:hAnsi="Times New Roman" w:cs="Times New Roman"/>
          <w:sz w:val="22"/>
          <w:szCs w:val="22"/>
        </w:rPr>
      </w:pPr>
    </w:p>
    <w:p w:rsidR="00563D05" w:rsidRPr="00563D05" w:rsidRDefault="00563D05" w:rsidP="00563D05">
      <w:pPr>
        <w:pStyle w:val="Default"/>
        <w:jc w:val="thaiDistribute"/>
        <w:rPr>
          <w:rFonts w:ascii="Times New Roman" w:hAnsi="Times New Roman" w:cs="Times New Roman"/>
          <w:sz w:val="22"/>
          <w:szCs w:val="22"/>
        </w:rPr>
      </w:pPr>
      <w:r w:rsidRPr="00563D05">
        <w:rPr>
          <w:rFonts w:ascii="Times New Roman" w:hAnsi="Times New Roman" w:cs="Times New Roman"/>
          <w:sz w:val="22"/>
          <w:szCs w:val="22"/>
        </w:rPr>
        <w:t>My audit procedures included</w:t>
      </w:r>
    </w:p>
    <w:p w:rsidR="00563D05" w:rsidRPr="00563D05" w:rsidRDefault="00563D05" w:rsidP="00563D05">
      <w:pPr>
        <w:pStyle w:val="ListParagraph"/>
        <w:autoSpaceDE w:val="0"/>
        <w:autoSpaceDN w:val="0"/>
        <w:adjustRightInd w:val="0"/>
        <w:spacing w:line="240" w:lineRule="auto"/>
        <w:jc w:val="thaiDistribute"/>
        <w:rPr>
          <w:rFonts w:ascii="Times New Roman" w:hAnsi="Times New Roman" w:cs="Times New Roman"/>
          <w:sz w:val="22"/>
          <w:szCs w:val="22"/>
        </w:rPr>
      </w:pPr>
    </w:p>
    <w:p w:rsid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 xml:space="preserve">Inquiring the management who is responsible for this to obtain the method and assumptions used in establishing the policy to provide an allowance for diminution in value of inventories. I obtain understanding of and evaluate the appropriateness of the Company’s accounting policy and review the consistency of the application of the policy. </w:t>
      </w:r>
    </w:p>
    <w:p w:rsidR="00563D05" w:rsidRPr="00563D05" w:rsidRDefault="00563D05" w:rsidP="00563D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jc w:val="thaiDistribute"/>
        <w:rPr>
          <w:rFonts w:ascii="Times New Roman" w:hAnsi="Times New Roman" w:cs="Times New Roman"/>
          <w:sz w:val="22"/>
          <w:szCs w:val="22"/>
        </w:rPr>
      </w:pPr>
    </w:p>
    <w:p w:rsidR="00563D05" w:rsidRP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Considering the appropriateness and reasonableness of the net realizable value of inventories prepared by management and testing the accuracy of the calculation.</w:t>
      </w:r>
    </w:p>
    <w:p w:rsidR="00563D05" w:rsidRPr="00563D05" w:rsidRDefault="00563D05" w:rsidP="00563D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jc w:val="thaiDistribute"/>
        <w:rPr>
          <w:rFonts w:ascii="Times New Roman" w:hAnsi="Times New Roman" w:cs="Times New Roman"/>
          <w:sz w:val="22"/>
          <w:szCs w:val="22"/>
        </w:rPr>
      </w:pPr>
    </w:p>
    <w:p w:rsidR="00563D05" w:rsidRP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 xml:space="preserve">Sampling tests the accuracy of the inventory aging analysis report prepared by management. I also sampling tests of loss on </w:t>
      </w:r>
      <w:r w:rsidR="00326554" w:rsidRPr="00563D05">
        <w:rPr>
          <w:rFonts w:ascii="Times New Roman" w:hAnsi="Times New Roman" w:cs="Times New Roman"/>
          <w:sz w:val="22"/>
          <w:szCs w:val="22"/>
        </w:rPr>
        <w:t>diminution</w:t>
      </w:r>
      <w:r w:rsidRPr="00563D05">
        <w:rPr>
          <w:rFonts w:ascii="Times New Roman" w:hAnsi="Times New Roman" w:cs="Times New Roman"/>
          <w:sz w:val="22"/>
          <w:szCs w:val="22"/>
        </w:rPr>
        <w:t xml:space="preserve"> in value of inventories and test the calculation of the allowance for diminution in value of obsolete and slow-moving inventories according to the defined policy. </w:t>
      </w:r>
    </w:p>
    <w:p w:rsidR="00DC4C93" w:rsidRDefault="00DC4C93" w:rsidP="0026533F">
      <w:pPr>
        <w:pStyle w:val="NoSpacing"/>
        <w:jc w:val="thaiDistribute"/>
        <w:rPr>
          <w:rFonts w:ascii="Times New Roman" w:hAnsi="Times New Roman" w:cs="Times New Roman"/>
          <w:szCs w:val="22"/>
        </w:rPr>
      </w:pPr>
    </w:p>
    <w:p w:rsidR="003A6D27" w:rsidRPr="00563D05" w:rsidRDefault="003D1482" w:rsidP="00563D05">
      <w:pPr>
        <w:pStyle w:val="NoSpacing"/>
        <w:rPr>
          <w:rFonts w:ascii="Times New Roman" w:hAnsi="Times New Roman" w:cs="Times New Roman"/>
          <w:b/>
          <w:bCs/>
        </w:rPr>
      </w:pPr>
      <w:r w:rsidRPr="00563D05">
        <w:rPr>
          <w:rFonts w:ascii="Times New Roman" w:hAnsi="Times New Roman" w:cs="Times New Roman"/>
          <w:b/>
          <w:bCs/>
        </w:rPr>
        <w:t>Other Information</w:t>
      </w:r>
    </w:p>
    <w:p w:rsidR="003D1482" w:rsidRDefault="003D1482" w:rsidP="0064176B">
      <w:pPr>
        <w:pStyle w:val="NoSpacing"/>
        <w:jc w:val="thaiDistribute"/>
        <w:rPr>
          <w:rFonts w:ascii="Times New Roman" w:hAnsi="Times New Roman" w:cs="Times New Roman"/>
          <w:szCs w:val="22"/>
        </w:rPr>
      </w:pPr>
    </w:p>
    <w:p w:rsidR="00345EFE" w:rsidRDefault="00345EFE" w:rsidP="00345EF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w:t>
      </w:r>
      <w:r w:rsidR="00CE67AE">
        <w:rPr>
          <w:rFonts w:ascii="Times New Roman" w:hAnsi="Times New Roman" w:cs="Times New Roman"/>
          <w:szCs w:val="22"/>
        </w:rPr>
        <w:t>the financial statements</w:t>
      </w:r>
      <w:r w:rsidRPr="002649A8">
        <w:rPr>
          <w:rFonts w:ascii="Times New Roman" w:hAnsi="Times New Roman" w:cs="Times New Roman"/>
          <w:szCs w:val="22"/>
        </w:rPr>
        <w:t xml:space="preserve">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F03628" w:rsidRDefault="00F03628" w:rsidP="0064176B">
      <w:pPr>
        <w:pStyle w:val="NoSpacing"/>
        <w:jc w:val="thaiDistribute"/>
        <w:rPr>
          <w:rFonts w:ascii="Times New Roman" w:hAnsi="Times New Roman" w:cs="Times New Roman"/>
          <w:szCs w:val="22"/>
        </w:rPr>
      </w:pPr>
    </w:p>
    <w:p w:rsidR="00882177" w:rsidRDefault="00882177" w:rsidP="00882177">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w:t>
      </w:r>
      <w:r w:rsidR="00CE67AE">
        <w:rPr>
          <w:rFonts w:ascii="Times New Roman" w:hAnsi="Times New Roman" w:cs="Times New Roman"/>
          <w:szCs w:val="22"/>
        </w:rPr>
        <w:t>the financial statements</w:t>
      </w:r>
      <w:r>
        <w:rPr>
          <w:rFonts w:ascii="Times New Roman" w:hAnsi="Times New Roman" w:cs="Times New Roman"/>
          <w:szCs w:val="22"/>
        </w:rPr>
        <w:t xml:space="preserve">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882177" w:rsidRDefault="00882177"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345EFE">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Default="003C12B0" w:rsidP="0064176B">
      <w:pPr>
        <w:pStyle w:val="NoSpacing"/>
        <w:jc w:val="thaiDistribute"/>
        <w:rPr>
          <w:rFonts w:ascii="Times New Roman" w:hAnsi="Times New Roman" w:cs="Times New Roman"/>
          <w:szCs w:val="22"/>
        </w:rPr>
      </w:pPr>
    </w:p>
    <w:p w:rsidR="00DC4C93" w:rsidRPr="007F4F00" w:rsidRDefault="00DC4C93"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sidR="00EC6CC3">
        <w:rPr>
          <w:rFonts w:ascii="Times New Roman" w:hAnsi="Times New Roman" w:cs="Times New Roman"/>
          <w:b/>
          <w:bCs/>
          <w:color w:val="000000"/>
          <w:szCs w:val="22"/>
        </w:rPr>
        <w:t>Audit C</w:t>
      </w:r>
      <w:r w:rsidR="00345EFE">
        <w:rPr>
          <w:rFonts w:ascii="Times New Roman" w:hAnsi="Times New Roman" w:cs="Times New Roman"/>
          <w:b/>
          <w:bCs/>
          <w:color w:val="000000"/>
          <w:szCs w:val="22"/>
        </w:rPr>
        <w:t>ommittee</w:t>
      </w:r>
      <w:r w:rsidRPr="007F4F00">
        <w:rPr>
          <w:rFonts w:ascii="Times New Roman" w:hAnsi="Times New Roman" w:cs="Times New Roman"/>
          <w:b/>
          <w:bCs/>
          <w:color w:val="000000"/>
          <w:szCs w:val="22"/>
        </w:rPr>
        <w:t xml:space="preserv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lastRenderedPageBreak/>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345EFE"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882177">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w:t>
      </w:r>
      <w:r w:rsidR="000E28B0">
        <w:rPr>
          <w:rFonts w:ascii="Times New Roman" w:hAnsi="Times New Roman" w:cs="Times New Roman"/>
          <w:color w:val="000000"/>
          <w:szCs w:val="22"/>
        </w:rPr>
        <w:t>Company</w:t>
      </w:r>
      <w:r w:rsidR="007F4F00" w:rsidRPr="007F4F00">
        <w:rPr>
          <w:rFonts w:ascii="Times New Roman" w:hAnsi="Times New Roman" w:cs="Times New Roman"/>
          <w:color w:val="000000"/>
          <w:szCs w:val="22"/>
        </w:rPr>
        <w:t xml:space="preserve">’s financial reporting process. </w:t>
      </w:r>
    </w:p>
    <w:p w:rsidR="007F4F00" w:rsidRDefault="007F4F00" w:rsidP="0064176B">
      <w:pPr>
        <w:pStyle w:val="NoSpacing"/>
        <w:jc w:val="thaiDistribute"/>
        <w:rPr>
          <w:rFonts w:ascii="Times New Roman" w:hAnsi="Times New Roman" w:cs="Times New Roman"/>
          <w:color w:val="000000"/>
          <w:szCs w:val="22"/>
        </w:rPr>
      </w:pPr>
    </w:p>
    <w:p w:rsidR="00187441" w:rsidRDefault="00187441"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45EFE" w:rsidRPr="003D6DA6" w:rsidRDefault="00345EFE" w:rsidP="003D6DA6">
      <w:pPr>
        <w:pStyle w:val="NoSpacing"/>
        <w:jc w:val="thaiDistribute"/>
        <w:rPr>
          <w:rFonts w:ascii="Times New Roman" w:hAnsi="Times New Roman" w:cs="Times New Roman"/>
          <w:color w:val="000000"/>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rsidR="00345EFE"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rsidR="00345EFE" w:rsidRPr="00214623"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rsidR="00893DBC" w:rsidRDefault="00893DBC" w:rsidP="00875BE2">
      <w:pPr>
        <w:pStyle w:val="NoSpacing"/>
        <w:ind w:left="360"/>
        <w:jc w:val="thaiDistribute"/>
        <w:rPr>
          <w:rFonts w:ascii="Times New Roman" w:hAnsi="Times New Roman" w:cs="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w:t>
      </w:r>
      <w:r w:rsidR="008B4F90" w:rsidRPr="00F13EA4">
        <w:rPr>
          <w:rFonts w:ascii="Times New Roman" w:hAnsi="Times New Roman" w:cs="Times New Roman"/>
          <w:szCs w:val="22"/>
        </w:rPr>
        <w:t xml:space="preserve">the </w:t>
      </w:r>
      <w:r w:rsidR="008B4F90" w:rsidRPr="00145CCF">
        <w:rPr>
          <w:rFonts w:ascii="Times New Roman" w:hAnsi="Times New Roman" w:cs="Times New Roman"/>
          <w:szCs w:val="22"/>
        </w:rPr>
        <w:t>Code of Ethics for Professional Accountants</w:t>
      </w:r>
      <w:r w:rsidR="003D6DA6" w:rsidRPr="003D6DA6">
        <w:rPr>
          <w:rFonts w:ascii="Times New Roman" w:hAnsi="Times New Roman" w:cs="Times New Roman"/>
          <w:color w:val="000000"/>
          <w:szCs w:val="22"/>
        </w:rPr>
        <w:t xml:space="preserve">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187441" w:rsidRDefault="00187441"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345EFE">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882177" w:rsidRPr="00F036C7" w:rsidRDefault="0088217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41E0D">
        <w:rPr>
          <w:rFonts w:ascii="Times New Roman" w:hAnsi="Times New Roman" w:cs="Times New Roman"/>
          <w:color w:val="222222"/>
          <w:szCs w:val="22"/>
          <w:shd w:val="clear" w:color="auto" w:fill="FFFFFF"/>
        </w:rPr>
        <w:t>Ms.Varaporn</w:t>
      </w:r>
      <w:r w:rsidRPr="00F036C7">
        <w:rPr>
          <w:rFonts w:ascii="Times New Roman" w:hAnsi="Times New Roman" w:cs="Times New Roman"/>
          <w:color w:val="222222"/>
          <w:szCs w:val="22"/>
          <w:shd w:val="clear" w:color="auto" w:fill="FFFFFF"/>
        </w:rPr>
        <w:t xml:space="preserve"> </w:t>
      </w:r>
      <w:r w:rsidR="00141E0D">
        <w:rPr>
          <w:rFonts w:ascii="Times New Roman" w:hAnsi="Times New Roman" w:cs="Times New Roman"/>
          <w:color w:val="222222"/>
          <w:szCs w:val="22"/>
          <w:shd w:val="clear" w:color="auto" w:fill="FFFFFF"/>
        </w:rPr>
        <w:t>Vareesawedsuvan</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5087</w:t>
      </w:r>
    </w:p>
    <w:p w:rsidR="00F036C7" w:rsidRDefault="00F036C7" w:rsidP="00F036C7">
      <w:pPr>
        <w:pStyle w:val="NoSpacing"/>
        <w:jc w:val="thaiDistribute"/>
        <w:rPr>
          <w:rFonts w:ascii="Times New Roman" w:hAnsi="Times New Roman" w:cs="Times New Roman"/>
          <w:szCs w:val="22"/>
        </w:rPr>
      </w:pPr>
    </w:p>
    <w:p w:rsidR="00DC4C93" w:rsidRPr="00F036C7" w:rsidRDefault="00DC4C93"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E1064D">
        <w:rPr>
          <w:rFonts w:ascii="Times New Roman" w:hAnsi="Times New Roman" w:cs="Times New Roman"/>
          <w:szCs w:val="22"/>
        </w:rPr>
        <w:t xml:space="preserve">February </w:t>
      </w:r>
      <w:r w:rsidR="00A95E15">
        <w:rPr>
          <w:rFonts w:ascii="Times New Roman" w:hAnsi="Times New Roman" w:cs="Times New Roman"/>
          <w:szCs w:val="22"/>
        </w:rPr>
        <w:t>20</w:t>
      </w:r>
      <w:r w:rsidRPr="00E1064D">
        <w:rPr>
          <w:rFonts w:ascii="Times New Roman" w:hAnsi="Times New Roman" w:cs="Times New Roman"/>
          <w:szCs w:val="22"/>
        </w:rPr>
        <w:t xml:space="preserve">, </w:t>
      </w:r>
      <w:r w:rsidR="00D740CA">
        <w:rPr>
          <w:rFonts w:ascii="Times New Roman" w:hAnsi="Times New Roman" w:cs="Times New Roman"/>
          <w:szCs w:val="22"/>
        </w:rPr>
        <w:t>2023</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DC4C93">
      <w:footerReference w:type="default" r:id="rId8"/>
      <w:pgSz w:w="11909" w:h="16834" w:code="9"/>
      <w:pgMar w:top="2694"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036" w:rsidRDefault="000E5036" w:rsidP="000E6FCF">
      <w:pPr>
        <w:spacing w:line="240" w:lineRule="auto"/>
      </w:pPr>
      <w:r>
        <w:separator/>
      </w:r>
    </w:p>
  </w:endnote>
  <w:endnote w:type="continuationSeparator" w:id="0">
    <w:p w:rsidR="000E5036" w:rsidRDefault="000E5036" w:rsidP="000E6FC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992298">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A95E15">
          <w:rPr>
            <w:rFonts w:ascii="Times New Roman" w:hAnsi="Times New Roman" w:cs="Times New Roman"/>
            <w:noProof/>
            <w:szCs w:val="22"/>
          </w:rPr>
          <w:t>4</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036" w:rsidRDefault="000E5036" w:rsidP="000E6FCF">
      <w:pPr>
        <w:spacing w:line="240" w:lineRule="auto"/>
      </w:pPr>
      <w:r>
        <w:separator/>
      </w:r>
    </w:p>
  </w:footnote>
  <w:footnote w:type="continuationSeparator" w:id="0">
    <w:p w:rsidR="000E5036" w:rsidRDefault="000E5036" w:rsidP="000E6FC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4711"/>
    <w:rsid w:val="00007B43"/>
    <w:rsid w:val="0002017A"/>
    <w:rsid w:val="000309A2"/>
    <w:rsid w:val="00041F3D"/>
    <w:rsid w:val="00046173"/>
    <w:rsid w:val="0005658B"/>
    <w:rsid w:val="000623ED"/>
    <w:rsid w:val="00076380"/>
    <w:rsid w:val="00077D0E"/>
    <w:rsid w:val="00080251"/>
    <w:rsid w:val="00094331"/>
    <w:rsid w:val="000A4FFA"/>
    <w:rsid w:val="000A66A3"/>
    <w:rsid w:val="000A75B8"/>
    <w:rsid w:val="000C7637"/>
    <w:rsid w:val="000D0DE1"/>
    <w:rsid w:val="000E23F1"/>
    <w:rsid w:val="000E28B0"/>
    <w:rsid w:val="000E4B17"/>
    <w:rsid w:val="000E5036"/>
    <w:rsid w:val="000E6FCF"/>
    <w:rsid w:val="000F25C5"/>
    <w:rsid w:val="000F5499"/>
    <w:rsid w:val="000F635A"/>
    <w:rsid w:val="00105C6E"/>
    <w:rsid w:val="001077AA"/>
    <w:rsid w:val="001174FD"/>
    <w:rsid w:val="00120E9B"/>
    <w:rsid w:val="00137EC1"/>
    <w:rsid w:val="00141E0D"/>
    <w:rsid w:val="00145CCF"/>
    <w:rsid w:val="00156ACB"/>
    <w:rsid w:val="00160154"/>
    <w:rsid w:val="00161FAE"/>
    <w:rsid w:val="00187441"/>
    <w:rsid w:val="00191490"/>
    <w:rsid w:val="00192DC8"/>
    <w:rsid w:val="00196E1A"/>
    <w:rsid w:val="00197791"/>
    <w:rsid w:val="001A17EC"/>
    <w:rsid w:val="001A79C8"/>
    <w:rsid w:val="001D2F0B"/>
    <w:rsid w:val="001D4B16"/>
    <w:rsid w:val="001E5C2E"/>
    <w:rsid w:val="001F20B8"/>
    <w:rsid w:val="001F789C"/>
    <w:rsid w:val="002059E7"/>
    <w:rsid w:val="002302D4"/>
    <w:rsid w:val="00232CF3"/>
    <w:rsid w:val="00235A5E"/>
    <w:rsid w:val="00235C10"/>
    <w:rsid w:val="002520AF"/>
    <w:rsid w:val="002649A8"/>
    <w:rsid w:val="00264A5B"/>
    <w:rsid w:val="0026533F"/>
    <w:rsid w:val="00272131"/>
    <w:rsid w:val="002735A2"/>
    <w:rsid w:val="00284C82"/>
    <w:rsid w:val="00292948"/>
    <w:rsid w:val="002971A8"/>
    <w:rsid w:val="002A6079"/>
    <w:rsid w:val="002A6C78"/>
    <w:rsid w:val="002B6999"/>
    <w:rsid w:val="002C05C2"/>
    <w:rsid w:val="002C7DAE"/>
    <w:rsid w:val="002D613F"/>
    <w:rsid w:val="002D6303"/>
    <w:rsid w:val="002F0592"/>
    <w:rsid w:val="002F14B4"/>
    <w:rsid w:val="002F38DC"/>
    <w:rsid w:val="00300ADB"/>
    <w:rsid w:val="0031675F"/>
    <w:rsid w:val="003169C0"/>
    <w:rsid w:val="00317E82"/>
    <w:rsid w:val="00326554"/>
    <w:rsid w:val="0032761B"/>
    <w:rsid w:val="003417E6"/>
    <w:rsid w:val="00345EFE"/>
    <w:rsid w:val="0035343D"/>
    <w:rsid w:val="00353CEF"/>
    <w:rsid w:val="00355071"/>
    <w:rsid w:val="00376935"/>
    <w:rsid w:val="00397423"/>
    <w:rsid w:val="003A6D27"/>
    <w:rsid w:val="003B5055"/>
    <w:rsid w:val="003B64C6"/>
    <w:rsid w:val="003B74FE"/>
    <w:rsid w:val="003C12B0"/>
    <w:rsid w:val="003C31F6"/>
    <w:rsid w:val="003C4404"/>
    <w:rsid w:val="003D0E5E"/>
    <w:rsid w:val="003D1482"/>
    <w:rsid w:val="003D609F"/>
    <w:rsid w:val="003D6DA6"/>
    <w:rsid w:val="003D7730"/>
    <w:rsid w:val="003E7504"/>
    <w:rsid w:val="003F2A93"/>
    <w:rsid w:val="00402E78"/>
    <w:rsid w:val="0040747C"/>
    <w:rsid w:val="0041059F"/>
    <w:rsid w:val="00411D9A"/>
    <w:rsid w:val="00414B66"/>
    <w:rsid w:val="0043152A"/>
    <w:rsid w:val="00435C38"/>
    <w:rsid w:val="00461819"/>
    <w:rsid w:val="00461F60"/>
    <w:rsid w:val="0047045E"/>
    <w:rsid w:val="004713C6"/>
    <w:rsid w:val="0047396A"/>
    <w:rsid w:val="004743ED"/>
    <w:rsid w:val="00476E3D"/>
    <w:rsid w:val="00484335"/>
    <w:rsid w:val="00492883"/>
    <w:rsid w:val="004B6DB0"/>
    <w:rsid w:val="004B7C43"/>
    <w:rsid w:val="004F4BA3"/>
    <w:rsid w:val="0050482C"/>
    <w:rsid w:val="00504DC0"/>
    <w:rsid w:val="005165FB"/>
    <w:rsid w:val="005324A4"/>
    <w:rsid w:val="00534A9D"/>
    <w:rsid w:val="00535523"/>
    <w:rsid w:val="00563D05"/>
    <w:rsid w:val="00587277"/>
    <w:rsid w:val="005A0560"/>
    <w:rsid w:val="005A30EF"/>
    <w:rsid w:val="005A4A76"/>
    <w:rsid w:val="005B0684"/>
    <w:rsid w:val="005B312A"/>
    <w:rsid w:val="005B4549"/>
    <w:rsid w:val="005C4D98"/>
    <w:rsid w:val="005D0398"/>
    <w:rsid w:val="005D18BC"/>
    <w:rsid w:val="005D2CD6"/>
    <w:rsid w:val="005D7394"/>
    <w:rsid w:val="005E2BB1"/>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6BFA"/>
    <w:rsid w:val="006773D4"/>
    <w:rsid w:val="00682101"/>
    <w:rsid w:val="0068469C"/>
    <w:rsid w:val="00687847"/>
    <w:rsid w:val="006B1169"/>
    <w:rsid w:val="006B4854"/>
    <w:rsid w:val="006C474E"/>
    <w:rsid w:val="006D277F"/>
    <w:rsid w:val="00703766"/>
    <w:rsid w:val="007113C5"/>
    <w:rsid w:val="00713595"/>
    <w:rsid w:val="007175E6"/>
    <w:rsid w:val="00723632"/>
    <w:rsid w:val="007250E8"/>
    <w:rsid w:val="007459BE"/>
    <w:rsid w:val="0074649B"/>
    <w:rsid w:val="007539AD"/>
    <w:rsid w:val="00760815"/>
    <w:rsid w:val="00786B8A"/>
    <w:rsid w:val="00787726"/>
    <w:rsid w:val="007C1FAB"/>
    <w:rsid w:val="007C2BEE"/>
    <w:rsid w:val="007C4DCB"/>
    <w:rsid w:val="007D583F"/>
    <w:rsid w:val="007F4CFD"/>
    <w:rsid w:val="007F4F00"/>
    <w:rsid w:val="00804D22"/>
    <w:rsid w:val="00810FD4"/>
    <w:rsid w:val="00827836"/>
    <w:rsid w:val="00843CE0"/>
    <w:rsid w:val="00843FB3"/>
    <w:rsid w:val="00862E78"/>
    <w:rsid w:val="00863C2C"/>
    <w:rsid w:val="00864770"/>
    <w:rsid w:val="00875BE2"/>
    <w:rsid w:val="00881FBA"/>
    <w:rsid w:val="00882177"/>
    <w:rsid w:val="00893DBC"/>
    <w:rsid w:val="008A3504"/>
    <w:rsid w:val="008B04DC"/>
    <w:rsid w:val="008B4F90"/>
    <w:rsid w:val="008B7BA7"/>
    <w:rsid w:val="008C39D9"/>
    <w:rsid w:val="008C4716"/>
    <w:rsid w:val="008C5654"/>
    <w:rsid w:val="008D5BEB"/>
    <w:rsid w:val="008D639B"/>
    <w:rsid w:val="008E2EDF"/>
    <w:rsid w:val="008E643D"/>
    <w:rsid w:val="008F1580"/>
    <w:rsid w:val="0091791D"/>
    <w:rsid w:val="009217D7"/>
    <w:rsid w:val="009269DE"/>
    <w:rsid w:val="00935BDE"/>
    <w:rsid w:val="0094085D"/>
    <w:rsid w:val="0094296A"/>
    <w:rsid w:val="00943FC6"/>
    <w:rsid w:val="00954DF6"/>
    <w:rsid w:val="009611B5"/>
    <w:rsid w:val="00970239"/>
    <w:rsid w:val="0097125A"/>
    <w:rsid w:val="00987D77"/>
    <w:rsid w:val="00990688"/>
    <w:rsid w:val="00992298"/>
    <w:rsid w:val="009A3496"/>
    <w:rsid w:val="009A6604"/>
    <w:rsid w:val="009A6EE3"/>
    <w:rsid w:val="009B0070"/>
    <w:rsid w:val="009C3ABB"/>
    <w:rsid w:val="009C6917"/>
    <w:rsid w:val="009D2FD0"/>
    <w:rsid w:val="009D74B5"/>
    <w:rsid w:val="009E0C19"/>
    <w:rsid w:val="009F6C45"/>
    <w:rsid w:val="00A03F1E"/>
    <w:rsid w:val="00A10F2E"/>
    <w:rsid w:val="00A11BE6"/>
    <w:rsid w:val="00A15F91"/>
    <w:rsid w:val="00A1645B"/>
    <w:rsid w:val="00A37EAC"/>
    <w:rsid w:val="00A409B2"/>
    <w:rsid w:val="00A4181A"/>
    <w:rsid w:val="00A54193"/>
    <w:rsid w:val="00A656FF"/>
    <w:rsid w:val="00A728C5"/>
    <w:rsid w:val="00A81588"/>
    <w:rsid w:val="00A95E15"/>
    <w:rsid w:val="00AA2D3B"/>
    <w:rsid w:val="00AB2784"/>
    <w:rsid w:val="00AC205C"/>
    <w:rsid w:val="00AC6889"/>
    <w:rsid w:val="00AD7419"/>
    <w:rsid w:val="00AE28CC"/>
    <w:rsid w:val="00AE4E82"/>
    <w:rsid w:val="00AE770B"/>
    <w:rsid w:val="00AF390A"/>
    <w:rsid w:val="00AF5A0B"/>
    <w:rsid w:val="00B154E7"/>
    <w:rsid w:val="00B20B35"/>
    <w:rsid w:val="00B34A02"/>
    <w:rsid w:val="00B500AF"/>
    <w:rsid w:val="00B609BD"/>
    <w:rsid w:val="00B66E6B"/>
    <w:rsid w:val="00B750BF"/>
    <w:rsid w:val="00BA2E7C"/>
    <w:rsid w:val="00BA4F8F"/>
    <w:rsid w:val="00BA5EBF"/>
    <w:rsid w:val="00BB334B"/>
    <w:rsid w:val="00BB6059"/>
    <w:rsid w:val="00BE67BA"/>
    <w:rsid w:val="00BE7CA6"/>
    <w:rsid w:val="00BF0278"/>
    <w:rsid w:val="00BF2DDE"/>
    <w:rsid w:val="00BF70DB"/>
    <w:rsid w:val="00C15E50"/>
    <w:rsid w:val="00C312F2"/>
    <w:rsid w:val="00C451FD"/>
    <w:rsid w:val="00C55A20"/>
    <w:rsid w:val="00C7011D"/>
    <w:rsid w:val="00C72D83"/>
    <w:rsid w:val="00C76570"/>
    <w:rsid w:val="00C83558"/>
    <w:rsid w:val="00CA2C2E"/>
    <w:rsid w:val="00CC2809"/>
    <w:rsid w:val="00CC72AA"/>
    <w:rsid w:val="00CD40EA"/>
    <w:rsid w:val="00CE67AE"/>
    <w:rsid w:val="00CF1D23"/>
    <w:rsid w:val="00CF30CB"/>
    <w:rsid w:val="00D04210"/>
    <w:rsid w:val="00D1716E"/>
    <w:rsid w:val="00D35764"/>
    <w:rsid w:val="00D41A78"/>
    <w:rsid w:val="00D42A6E"/>
    <w:rsid w:val="00D514FE"/>
    <w:rsid w:val="00D63D68"/>
    <w:rsid w:val="00D7279D"/>
    <w:rsid w:val="00D740CA"/>
    <w:rsid w:val="00D82361"/>
    <w:rsid w:val="00D828C7"/>
    <w:rsid w:val="00D906CE"/>
    <w:rsid w:val="00D90A98"/>
    <w:rsid w:val="00DA0C50"/>
    <w:rsid w:val="00DA0E5E"/>
    <w:rsid w:val="00DA1C25"/>
    <w:rsid w:val="00DA5EE9"/>
    <w:rsid w:val="00DC4C93"/>
    <w:rsid w:val="00DD2680"/>
    <w:rsid w:val="00DD3431"/>
    <w:rsid w:val="00DE1C54"/>
    <w:rsid w:val="00DF4465"/>
    <w:rsid w:val="00DF7975"/>
    <w:rsid w:val="00E04158"/>
    <w:rsid w:val="00E057A9"/>
    <w:rsid w:val="00E1064D"/>
    <w:rsid w:val="00E15827"/>
    <w:rsid w:val="00E2119F"/>
    <w:rsid w:val="00E30849"/>
    <w:rsid w:val="00E3104B"/>
    <w:rsid w:val="00E368FC"/>
    <w:rsid w:val="00E470E1"/>
    <w:rsid w:val="00E50901"/>
    <w:rsid w:val="00E611AA"/>
    <w:rsid w:val="00E63B2D"/>
    <w:rsid w:val="00E717CC"/>
    <w:rsid w:val="00E81695"/>
    <w:rsid w:val="00E915C6"/>
    <w:rsid w:val="00EA266C"/>
    <w:rsid w:val="00EC2131"/>
    <w:rsid w:val="00EC2920"/>
    <w:rsid w:val="00EC6CC3"/>
    <w:rsid w:val="00ED0D70"/>
    <w:rsid w:val="00ED3161"/>
    <w:rsid w:val="00ED3B11"/>
    <w:rsid w:val="00ED6EDF"/>
    <w:rsid w:val="00EE62AF"/>
    <w:rsid w:val="00F003C0"/>
    <w:rsid w:val="00F03628"/>
    <w:rsid w:val="00F036C7"/>
    <w:rsid w:val="00F13EA4"/>
    <w:rsid w:val="00F401C8"/>
    <w:rsid w:val="00F54E47"/>
    <w:rsid w:val="00F649C5"/>
    <w:rsid w:val="00F66191"/>
    <w:rsid w:val="00F67BA0"/>
    <w:rsid w:val="00F844A4"/>
    <w:rsid w:val="00F86B1B"/>
    <w:rsid w:val="00F93A43"/>
    <w:rsid w:val="00FA1642"/>
    <w:rsid w:val="00FA3CE5"/>
    <w:rsid w:val="00FB19AA"/>
    <w:rsid w:val="00FB2032"/>
    <w:rsid w:val="00FE603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8F8C0-DD5D-47B2-B701-FE6B193B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Toshiba</cp:lastModifiedBy>
  <cp:revision>16</cp:revision>
  <cp:lastPrinted>2023-02-09T14:41:00Z</cp:lastPrinted>
  <dcterms:created xsi:type="dcterms:W3CDTF">2021-11-18T03:40:00Z</dcterms:created>
  <dcterms:modified xsi:type="dcterms:W3CDTF">2023-02-09T14:41:00Z</dcterms:modified>
</cp:coreProperties>
</file>