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4BDD">
        <w:rPr>
          <w:rFonts w:ascii="Angsana New" w:hAnsi="Angsana New"/>
          <w:sz w:val="32"/>
          <w:szCs w:val="32"/>
        </w:rPr>
        <w:t>2565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64BDD">
        <w:rPr>
          <w:rFonts w:ascii="Angsana New" w:hAnsi="Angsana New" w:cs="Angsana New" w:hint="cs"/>
          <w:sz w:val="30"/>
          <w:szCs w:val="30"/>
          <w:cs/>
        </w:rPr>
        <w:t>2565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3B1BA6">
        <w:rPr>
          <w:rFonts w:ascii="Angsana New" w:hAnsi="Angsana New" w:cs="Angsana New" w:hint="cs"/>
          <w:sz w:val="30"/>
          <w:szCs w:val="30"/>
          <w:cs/>
        </w:rPr>
        <w:t>และ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64BDD">
        <w:rPr>
          <w:rFonts w:ascii="Angsana New" w:hAnsi="Angsana New" w:cs="Angsana New" w:hint="cs"/>
          <w:sz w:val="30"/>
          <w:szCs w:val="30"/>
          <w:cs/>
        </w:rPr>
        <w:t>2565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="00FB35FE">
        <w:rPr>
          <w:rFonts w:ascii="Angsana New" w:hAnsi="Angsana New" w:cs="Angsana New" w:hint="cs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1B08E0" w:rsidRDefault="001B08E0" w:rsidP="001B08E0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</w:rPr>
        <w:lastRenderedPageBreak/>
        <w:t>มูลค่าสินค้าคงเหลือ</w:t>
      </w:r>
    </w:p>
    <w:p w:rsidR="001B08E0" w:rsidRPr="001B08E0" w:rsidRDefault="001B08E0" w:rsidP="001B08E0">
      <w:pPr>
        <w:pStyle w:val="NoSpacing"/>
      </w:pPr>
    </w:p>
    <w:p w:rsidR="001B08E0" w:rsidRPr="001B08E0" w:rsidRDefault="00204CD8" w:rsidP="00204CD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บริษัทแสดง</w:t>
      </w:r>
      <w:r w:rsidR="00D0041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ราคาทุน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สุทธิจากค่าเผื่อการลดลงของมูลค่าสินค้า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หรือมูลค่า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สุทธิ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คาดว่า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จะได้รับแล้วแต่ราคาใดจะต่ำกว่า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ตามที่เปิดเผยไว้ในหมายเหตุประกอบงบการเงินข้อ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3 และข้อ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6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 xml:space="preserve">  บริษัทมีการกำหนดนโยบายการตั้งประมาณการ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ค่าเผื่อการลด</w:t>
      </w:r>
      <w:r w:rsidR="0078295E">
        <w:rPr>
          <w:rFonts w:ascii="Angsana New" w:hAnsi="Angsana New" w:cs="Angsana New" w:hint="cs"/>
          <w:sz w:val="30"/>
          <w:szCs w:val="30"/>
          <w:cs/>
        </w:rPr>
        <w:t>ลงของ</w:t>
      </w:r>
      <w:r w:rsidR="0078295E">
        <w:rPr>
          <w:rFonts w:ascii="Angsana New" w:hAnsi="Angsana New" w:cs="Angsana New"/>
          <w:sz w:val="30"/>
          <w:szCs w:val="30"/>
          <w:cs/>
        </w:rPr>
        <w:t>มูลค่าสินค้า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สินค้าเสื่อมสภาพ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และเคลื่อนไหวช้าจากสภาพของสินค้าและอายุของสินค้าคงเหลือ ซึ่งจำเป็นต้อง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อาศัยดุลยพินิจและการประมาณการที่สำคัญของฝ่ายบริหาร</w:t>
      </w:r>
    </w:p>
    <w:p w:rsidR="001B08E0" w:rsidRDefault="001B08E0" w:rsidP="001B08E0">
      <w:pPr>
        <w:pStyle w:val="NoSpacing"/>
      </w:pPr>
    </w:p>
    <w:p w:rsidR="001B08E0" w:rsidRPr="00A651ED" w:rsidRDefault="001B08E0" w:rsidP="001B08E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การตรวจสอบของข้าพเจ้าได้รวมถึง</w:t>
      </w:r>
    </w:p>
    <w:p w:rsidR="001B08E0" w:rsidRPr="001B08E0" w:rsidRDefault="001B08E0" w:rsidP="001B08E0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การสอบถามผู้บริหารซึ่งเป็นผู้รับผิดชอบในเรื่องดังกล่าว เพื่อให้ได้มาซึ่งวิธีการและสมมติฐานที่ฝ่ายบริหารใช้ในการกำหนดนโยบายการพิจารณาตั้งค่าเผื่อการลดลงของมูลค่าสินค้าคงเหลือ ทำความเข้าใจและพิจารณาความเหมาะสมของนโยบายดังกล่าว </w:t>
      </w:r>
      <w:r w:rsidRPr="00A651ED">
        <w:rPr>
          <w:rFonts w:ascii="Angsana New" w:hAnsi="Angsana New" w:cs="Angsana New"/>
          <w:sz w:val="30"/>
          <w:szCs w:val="30"/>
          <w:cs/>
        </w:rPr>
        <w:t>สอบทานความสม</w:t>
      </w:r>
      <w:r w:rsidRPr="00A651ED">
        <w:rPr>
          <w:rFonts w:ascii="Angsana New" w:hAnsi="Angsana New" w:cs="Angsana New" w:hint="cs"/>
          <w:sz w:val="30"/>
          <w:szCs w:val="30"/>
          <w:cs/>
        </w:rPr>
        <w:t>่ำ</w:t>
      </w:r>
      <w:r w:rsidRPr="00A651ED">
        <w:rPr>
          <w:rFonts w:ascii="Angsana New" w:hAnsi="Angsana New" w:cs="Angsana New"/>
          <w:sz w:val="30"/>
          <w:szCs w:val="30"/>
          <w:cs/>
        </w:rPr>
        <w:t>เสมอของการใช้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นโยบายดังกล่าว 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/>
          <w:sz w:val="30"/>
          <w:szCs w:val="30"/>
          <w:cs/>
        </w:rPr>
        <w:t>พิจารณา</w:t>
      </w:r>
      <w:r w:rsidR="0078295E" w:rsidRPr="00A651ED">
        <w:rPr>
          <w:rFonts w:ascii="Angsana New" w:hAnsi="Angsana New" w:cs="Angsana New"/>
          <w:sz w:val="30"/>
          <w:szCs w:val="30"/>
          <w:cs/>
        </w:rPr>
        <w:t>ความเหมาะสม</w:t>
      </w:r>
      <w:r w:rsidR="0078295E">
        <w:rPr>
          <w:rFonts w:ascii="Angsana New" w:hAnsi="Angsana New" w:cs="Angsana New" w:hint="cs"/>
          <w:sz w:val="30"/>
          <w:szCs w:val="30"/>
          <w:cs/>
        </w:rPr>
        <w:t>และ</w:t>
      </w:r>
      <w:r w:rsidRPr="00A651ED">
        <w:rPr>
          <w:rFonts w:ascii="Angsana New" w:hAnsi="Angsana New" w:cs="Angsana New"/>
          <w:sz w:val="30"/>
          <w:szCs w:val="30"/>
          <w:cs/>
        </w:rPr>
        <w:t>ความสมเหตุสมผลของ</w:t>
      </w:r>
      <w:r w:rsidR="0078295E">
        <w:rPr>
          <w:rFonts w:ascii="Angsana New" w:hAnsi="Angsana New" w:cs="Angsana New" w:hint="cs"/>
          <w:sz w:val="30"/>
          <w:szCs w:val="30"/>
          <w:cs/>
        </w:rPr>
        <w:t>มูลค่าสุทธิ</w:t>
      </w:r>
      <w:r w:rsidRPr="00A651ED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="00A651ED" w:rsidRPr="00A651ED">
        <w:rPr>
          <w:rFonts w:ascii="Angsana New" w:hAnsi="Angsana New" w:cs="Angsana New" w:hint="cs"/>
          <w:sz w:val="30"/>
          <w:szCs w:val="30"/>
          <w:cs/>
        </w:rPr>
        <w:t>ได้</w:t>
      </w:r>
      <w:r w:rsidR="0078295E">
        <w:rPr>
          <w:rFonts w:ascii="Angsana New" w:hAnsi="Angsana New" w:cs="Angsana New" w:hint="cs"/>
          <w:sz w:val="30"/>
          <w:szCs w:val="30"/>
          <w:cs/>
        </w:rPr>
        <w:t>รับ</w:t>
      </w:r>
      <w:r w:rsidRPr="00A651ED">
        <w:rPr>
          <w:rFonts w:ascii="Angsana New" w:hAnsi="Angsana New" w:cs="Angsana New"/>
          <w:sz w:val="30"/>
          <w:szCs w:val="30"/>
          <w:cs/>
        </w:rPr>
        <w:t>ของสินค้า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 ซึ่งจัดทำโดยฝ่ายบริหาร</w:t>
      </w:r>
      <w:r w:rsidRPr="00A651E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>ท</w:t>
      </w:r>
      <w:r w:rsidRPr="00A651ED">
        <w:rPr>
          <w:rFonts w:ascii="Angsana New" w:hAnsi="Angsana New" w:cs="Angsana New"/>
          <w:sz w:val="30"/>
          <w:szCs w:val="30"/>
          <w:cs/>
        </w:rPr>
        <w:t>ดสอบความถูกต้องในการคำนวณ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สุ่มทดสอบความถูกต้องของรายงานการวิเคราะห์อายุสินค้าคงเหลือซึ่งจัดทำโดยฝ่ายบริหาร  รวมถึงการ</w:t>
      </w:r>
      <w:r>
        <w:rPr>
          <w:rFonts w:ascii="Angsana New" w:hAnsi="Angsana New" w:cs="Angsana New" w:hint="cs"/>
          <w:sz w:val="30"/>
          <w:szCs w:val="30"/>
          <w:cs/>
        </w:rPr>
        <w:t>สุ่มทดสอบการตั้งผลขาดทุนจากมูลค่าที่ลดลงของสินค้าคงเหลือและ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ทดสอบการคำนวณการตั้งค่าเผื่อการลดลงของมูลค่าสินค้าคงเหลือตามนโยบายที่กำหนดไว้ </w:t>
      </w:r>
    </w:p>
    <w:p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3B1BA6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</w:t>
      </w:r>
      <w:r w:rsidR="003B1BA6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="003B1BA6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3B1BA6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20</w:t>
      </w:r>
      <w:r w:rsidR="00327273" w:rsidRPr="004A368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E64BDD">
        <w:rPr>
          <w:rFonts w:ascii="Angsana New" w:hAnsi="Angsana New" w:cs="Angsana New"/>
          <w:color w:val="auto"/>
          <w:sz w:val="30"/>
          <w:szCs w:val="30"/>
        </w:rPr>
        <w:t>2566</w:t>
      </w:r>
    </w:p>
    <w:sectPr w:rsidR="00465837" w:rsidRPr="00327273" w:rsidSect="00BF5726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29B" w:rsidRDefault="00F1529B" w:rsidP="00CC04AB">
      <w:pPr>
        <w:spacing w:after="0" w:line="240" w:lineRule="auto"/>
      </w:pPr>
      <w:r>
        <w:separator/>
      </w:r>
    </w:p>
  </w:endnote>
  <w:endnote w:type="continuationSeparator" w:id="0">
    <w:p w:rsidR="00F1529B" w:rsidRDefault="00F1529B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4C758C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3B1BA6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29B" w:rsidRDefault="00F1529B" w:rsidP="00CC04AB">
      <w:pPr>
        <w:spacing w:after="0" w:line="240" w:lineRule="auto"/>
      </w:pPr>
      <w:r>
        <w:separator/>
      </w:r>
    </w:p>
  </w:footnote>
  <w:footnote w:type="continuationSeparator" w:id="0">
    <w:p w:rsidR="00F1529B" w:rsidRDefault="00F1529B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36C98"/>
    <w:rsid w:val="00036E43"/>
    <w:rsid w:val="00041493"/>
    <w:rsid w:val="00043EE2"/>
    <w:rsid w:val="00044CF6"/>
    <w:rsid w:val="00051A45"/>
    <w:rsid w:val="00053954"/>
    <w:rsid w:val="00056953"/>
    <w:rsid w:val="00063B6A"/>
    <w:rsid w:val="00067C90"/>
    <w:rsid w:val="00076150"/>
    <w:rsid w:val="00083216"/>
    <w:rsid w:val="00083B8E"/>
    <w:rsid w:val="000846AB"/>
    <w:rsid w:val="00086B68"/>
    <w:rsid w:val="000923DE"/>
    <w:rsid w:val="000A477D"/>
    <w:rsid w:val="000A487D"/>
    <w:rsid w:val="000A7BD2"/>
    <w:rsid w:val="000C0F61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2096"/>
    <w:rsid w:val="0018606C"/>
    <w:rsid w:val="001A3CF9"/>
    <w:rsid w:val="001A4567"/>
    <w:rsid w:val="001A56D3"/>
    <w:rsid w:val="001B08E0"/>
    <w:rsid w:val="001C09D7"/>
    <w:rsid w:val="001C7CA7"/>
    <w:rsid w:val="001D40BA"/>
    <w:rsid w:val="001D57BC"/>
    <w:rsid w:val="00203835"/>
    <w:rsid w:val="00204CD8"/>
    <w:rsid w:val="0023234C"/>
    <w:rsid w:val="00234388"/>
    <w:rsid w:val="00252B27"/>
    <w:rsid w:val="002578D3"/>
    <w:rsid w:val="0026115E"/>
    <w:rsid w:val="00273288"/>
    <w:rsid w:val="00275140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2C27"/>
    <w:rsid w:val="002D3F40"/>
    <w:rsid w:val="002E1664"/>
    <w:rsid w:val="002E2A2A"/>
    <w:rsid w:val="002F5A7A"/>
    <w:rsid w:val="00300F0B"/>
    <w:rsid w:val="00304A62"/>
    <w:rsid w:val="00304F93"/>
    <w:rsid w:val="003101A5"/>
    <w:rsid w:val="00313A5C"/>
    <w:rsid w:val="00313ABF"/>
    <w:rsid w:val="00317DED"/>
    <w:rsid w:val="00320DA6"/>
    <w:rsid w:val="00327246"/>
    <w:rsid w:val="00327273"/>
    <w:rsid w:val="003444B4"/>
    <w:rsid w:val="00345454"/>
    <w:rsid w:val="003510AE"/>
    <w:rsid w:val="00366949"/>
    <w:rsid w:val="00376A3F"/>
    <w:rsid w:val="00390E75"/>
    <w:rsid w:val="003A2226"/>
    <w:rsid w:val="003A747E"/>
    <w:rsid w:val="003B1BA6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68E"/>
    <w:rsid w:val="004A3B74"/>
    <w:rsid w:val="004C3C1B"/>
    <w:rsid w:val="004C758C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2677D"/>
    <w:rsid w:val="00745028"/>
    <w:rsid w:val="007451CC"/>
    <w:rsid w:val="007508B4"/>
    <w:rsid w:val="00752EAB"/>
    <w:rsid w:val="0075445F"/>
    <w:rsid w:val="00760867"/>
    <w:rsid w:val="007705CE"/>
    <w:rsid w:val="0078295E"/>
    <w:rsid w:val="00786D4F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05F1"/>
    <w:rsid w:val="007F3AA5"/>
    <w:rsid w:val="007F3AAC"/>
    <w:rsid w:val="007F7AC6"/>
    <w:rsid w:val="008171D0"/>
    <w:rsid w:val="0083353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0A38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4278"/>
    <w:rsid w:val="009766F0"/>
    <w:rsid w:val="00983905"/>
    <w:rsid w:val="009862D4"/>
    <w:rsid w:val="00994717"/>
    <w:rsid w:val="009A579C"/>
    <w:rsid w:val="009B3B6E"/>
    <w:rsid w:val="009B7FAD"/>
    <w:rsid w:val="009C074E"/>
    <w:rsid w:val="009C1DCB"/>
    <w:rsid w:val="009D5410"/>
    <w:rsid w:val="009E027B"/>
    <w:rsid w:val="009E2130"/>
    <w:rsid w:val="009F5205"/>
    <w:rsid w:val="009F5C36"/>
    <w:rsid w:val="009F602D"/>
    <w:rsid w:val="00A011DB"/>
    <w:rsid w:val="00A01C9C"/>
    <w:rsid w:val="00A12419"/>
    <w:rsid w:val="00A14277"/>
    <w:rsid w:val="00A15DE2"/>
    <w:rsid w:val="00A21FA4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2DD"/>
    <w:rsid w:val="00A94972"/>
    <w:rsid w:val="00A94C16"/>
    <w:rsid w:val="00A96DE7"/>
    <w:rsid w:val="00A97BFA"/>
    <w:rsid w:val="00AA3DB7"/>
    <w:rsid w:val="00AA581B"/>
    <w:rsid w:val="00AA5CBD"/>
    <w:rsid w:val="00AB2A4D"/>
    <w:rsid w:val="00AB32BE"/>
    <w:rsid w:val="00AB4917"/>
    <w:rsid w:val="00AB6CCF"/>
    <w:rsid w:val="00AC4B2B"/>
    <w:rsid w:val="00AD0630"/>
    <w:rsid w:val="00AE1F6A"/>
    <w:rsid w:val="00AE4BA9"/>
    <w:rsid w:val="00AE5D13"/>
    <w:rsid w:val="00AE65B4"/>
    <w:rsid w:val="00AF248B"/>
    <w:rsid w:val="00AF6AA8"/>
    <w:rsid w:val="00AF7CE3"/>
    <w:rsid w:val="00B01423"/>
    <w:rsid w:val="00B02CAE"/>
    <w:rsid w:val="00B05193"/>
    <w:rsid w:val="00B054AB"/>
    <w:rsid w:val="00B138D3"/>
    <w:rsid w:val="00B226B2"/>
    <w:rsid w:val="00B2362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D09"/>
    <w:rsid w:val="00C134A0"/>
    <w:rsid w:val="00C147D9"/>
    <w:rsid w:val="00C16B92"/>
    <w:rsid w:val="00C17613"/>
    <w:rsid w:val="00C22C2D"/>
    <w:rsid w:val="00C23C22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00414"/>
    <w:rsid w:val="00D14165"/>
    <w:rsid w:val="00D148B6"/>
    <w:rsid w:val="00D36FFC"/>
    <w:rsid w:val="00D57CE2"/>
    <w:rsid w:val="00D66012"/>
    <w:rsid w:val="00D73C2C"/>
    <w:rsid w:val="00D76BC3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638B8"/>
    <w:rsid w:val="00E63D9D"/>
    <w:rsid w:val="00E64BDD"/>
    <w:rsid w:val="00E66661"/>
    <w:rsid w:val="00E725A4"/>
    <w:rsid w:val="00E73082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29B"/>
    <w:rsid w:val="00F158BE"/>
    <w:rsid w:val="00F17C2D"/>
    <w:rsid w:val="00F212BA"/>
    <w:rsid w:val="00F21F76"/>
    <w:rsid w:val="00F2241F"/>
    <w:rsid w:val="00F24051"/>
    <w:rsid w:val="00F24092"/>
    <w:rsid w:val="00F26C2D"/>
    <w:rsid w:val="00F276DB"/>
    <w:rsid w:val="00F27E66"/>
    <w:rsid w:val="00F41337"/>
    <w:rsid w:val="00F41AFE"/>
    <w:rsid w:val="00F4638F"/>
    <w:rsid w:val="00F60590"/>
    <w:rsid w:val="00F62050"/>
    <w:rsid w:val="00F622F9"/>
    <w:rsid w:val="00F707AE"/>
    <w:rsid w:val="00F964D2"/>
    <w:rsid w:val="00F96C19"/>
    <w:rsid w:val="00FB31A7"/>
    <w:rsid w:val="00FB35FE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A747-0045-4E3F-902B-E0BD2E33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Toshiba</cp:lastModifiedBy>
  <cp:revision>9</cp:revision>
  <cp:lastPrinted>2023-02-06T01:59:00Z</cp:lastPrinted>
  <dcterms:created xsi:type="dcterms:W3CDTF">2021-11-17T10:52:00Z</dcterms:created>
  <dcterms:modified xsi:type="dcterms:W3CDTF">2023-02-09T14:05:00Z</dcterms:modified>
</cp:coreProperties>
</file>