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96C17" w14:textId="18E9BC22" w:rsidR="00C73A3B" w:rsidRPr="00967EE0" w:rsidRDefault="000504F2" w:rsidP="00C73A3B">
      <w:pPr>
        <w:ind w:left="540" w:right="-43" w:hanging="540"/>
        <w:rPr>
          <w:rFonts w:ascii="Arial" w:hAnsi="Arial" w:cs="Arial"/>
          <w:b/>
          <w:bCs/>
          <w:sz w:val="22"/>
          <w:szCs w:val="22"/>
        </w:rPr>
      </w:pPr>
      <w:r>
        <w:rPr>
          <w:rFonts w:ascii="Arial" w:hAnsi="Arial" w:cs="Arial"/>
          <w:b/>
          <w:bCs/>
          <w:sz w:val="22"/>
          <w:szCs w:val="22"/>
        </w:rPr>
        <w:t>WICE</w:t>
      </w:r>
      <w:r w:rsidR="00C73A3B" w:rsidRPr="00967EE0">
        <w:rPr>
          <w:rFonts w:ascii="Arial" w:hAnsi="Arial" w:cs="Arial"/>
          <w:b/>
          <w:bCs/>
          <w:sz w:val="22"/>
          <w:szCs w:val="22"/>
        </w:rPr>
        <w:t xml:space="preserve"> Logistics Public Company Limited and </w:t>
      </w:r>
      <w:r w:rsidR="00037CA2" w:rsidRPr="00967EE0">
        <w:rPr>
          <w:rFonts w:ascii="Arial" w:hAnsi="Arial" w:cs="Arial"/>
          <w:b/>
          <w:bCs/>
          <w:sz w:val="22"/>
          <w:szCs w:val="22"/>
        </w:rPr>
        <w:t>its subsidiaries</w:t>
      </w:r>
    </w:p>
    <w:p w14:paraId="3F747098" w14:textId="77777777" w:rsidR="00D66D48" w:rsidRPr="00967EE0" w:rsidRDefault="00EB2179" w:rsidP="00EB2179">
      <w:pPr>
        <w:tabs>
          <w:tab w:val="left" w:pos="720"/>
        </w:tabs>
        <w:ind w:right="-43"/>
        <w:rPr>
          <w:rFonts w:ascii="Arial" w:hAnsi="Arial" w:cs="Arial"/>
          <w:b/>
          <w:bCs/>
          <w:sz w:val="22"/>
          <w:szCs w:val="22"/>
        </w:rPr>
      </w:pPr>
      <w:r w:rsidRPr="00967EE0">
        <w:rPr>
          <w:rFonts w:ascii="Arial" w:hAnsi="Arial" w:cs="Arial"/>
          <w:b/>
          <w:bCs/>
          <w:sz w:val="22"/>
          <w:szCs w:val="22"/>
        </w:rPr>
        <w:t>Notes to</w:t>
      </w:r>
      <w:r w:rsidR="00C94131" w:rsidRPr="00967EE0">
        <w:rPr>
          <w:rFonts w:ascii="Arial" w:hAnsi="Arial" w:cs="Arial"/>
          <w:b/>
          <w:bCs/>
          <w:sz w:val="22"/>
          <w:szCs w:val="22"/>
        </w:rPr>
        <w:t xml:space="preserve"> consolidated </w:t>
      </w:r>
      <w:r w:rsidRPr="00967EE0">
        <w:rPr>
          <w:rFonts w:ascii="Arial" w:hAnsi="Arial" w:cs="Arial"/>
          <w:b/>
          <w:bCs/>
          <w:sz w:val="22"/>
          <w:szCs w:val="22"/>
        </w:rPr>
        <w:t>financial statements</w:t>
      </w:r>
    </w:p>
    <w:p w14:paraId="71104092" w14:textId="058225C9" w:rsidR="00940151" w:rsidRPr="00967EE0" w:rsidRDefault="00A52F0A" w:rsidP="00AA4428">
      <w:pPr>
        <w:tabs>
          <w:tab w:val="left" w:pos="720"/>
        </w:tabs>
        <w:ind w:right="-43"/>
        <w:rPr>
          <w:rFonts w:ascii="Arial" w:hAnsi="Arial" w:cs="Arial"/>
          <w:b/>
          <w:bCs/>
          <w:sz w:val="22"/>
          <w:szCs w:val="22"/>
        </w:rPr>
      </w:pPr>
      <w:r w:rsidRPr="00967EE0">
        <w:rPr>
          <w:rFonts w:ascii="Arial" w:hAnsi="Arial" w:cs="Arial"/>
          <w:b/>
          <w:bCs/>
          <w:sz w:val="22"/>
          <w:szCs w:val="22"/>
        </w:rPr>
        <w:t xml:space="preserve">For the </w:t>
      </w:r>
      <w:r w:rsidR="00AA4428" w:rsidRPr="00967EE0">
        <w:rPr>
          <w:rFonts w:ascii="Arial" w:hAnsi="Arial" w:cs="Arial"/>
          <w:b/>
          <w:bCs/>
          <w:sz w:val="22"/>
          <w:szCs w:val="22"/>
        </w:rPr>
        <w:t>year ended</w:t>
      </w:r>
      <w:r w:rsidR="00886CAC" w:rsidRPr="00967EE0">
        <w:rPr>
          <w:rFonts w:ascii="Arial" w:hAnsi="Arial" w:cs="Arial"/>
          <w:b/>
          <w:bCs/>
          <w:sz w:val="22"/>
          <w:szCs w:val="22"/>
        </w:rPr>
        <w:t xml:space="preserve"> </w:t>
      </w:r>
      <w:r w:rsidR="003D7007" w:rsidRPr="00967EE0">
        <w:rPr>
          <w:rFonts w:ascii="Arial" w:hAnsi="Arial" w:cs="Arial"/>
          <w:b/>
          <w:bCs/>
          <w:sz w:val="22"/>
          <w:szCs w:val="22"/>
        </w:rPr>
        <w:t xml:space="preserve">31 December </w:t>
      </w:r>
      <w:r w:rsidR="00F37EC5">
        <w:rPr>
          <w:rFonts w:ascii="Arial" w:hAnsi="Arial" w:cstheme="minorBidi"/>
          <w:b/>
          <w:bCs/>
          <w:sz w:val="22"/>
          <w:szCs w:val="22"/>
        </w:rPr>
        <w:t>2022</w:t>
      </w:r>
      <w:r w:rsidR="003D7007" w:rsidRPr="00967EE0">
        <w:rPr>
          <w:rFonts w:ascii="Arial" w:hAnsi="Arial" w:cs="Arial"/>
          <w:b/>
          <w:bCs/>
          <w:sz w:val="22"/>
          <w:szCs w:val="22"/>
        </w:rPr>
        <w:t xml:space="preserve"> </w:t>
      </w:r>
    </w:p>
    <w:p w14:paraId="178A1A93" w14:textId="77777777" w:rsidR="00F366AF" w:rsidRPr="00967EE0" w:rsidRDefault="00F366AF" w:rsidP="00F366AF">
      <w:pPr>
        <w:tabs>
          <w:tab w:val="left" w:pos="1440"/>
        </w:tabs>
        <w:spacing w:before="360" w:after="120"/>
        <w:ind w:left="547" w:hanging="547"/>
        <w:jc w:val="thaiDistribute"/>
        <w:outlineLvl w:val="0"/>
        <w:rPr>
          <w:rFonts w:ascii="Arial" w:hAnsi="Arial" w:cs="Arial"/>
          <w:b/>
          <w:bCs/>
          <w:sz w:val="22"/>
          <w:szCs w:val="22"/>
        </w:rPr>
      </w:pPr>
      <w:r w:rsidRPr="00967EE0">
        <w:rPr>
          <w:rFonts w:ascii="Arial" w:hAnsi="Arial" w:cs="Arial"/>
          <w:b/>
          <w:bCs/>
          <w:sz w:val="22"/>
          <w:szCs w:val="22"/>
        </w:rPr>
        <w:t>1.</w:t>
      </w:r>
      <w:r w:rsidRPr="00967EE0">
        <w:rPr>
          <w:rFonts w:ascii="Arial" w:hAnsi="Arial" w:cs="Arial"/>
          <w:b/>
          <w:bCs/>
          <w:sz w:val="22"/>
          <w:szCs w:val="22"/>
        </w:rPr>
        <w:tab/>
        <w:t>General information</w:t>
      </w:r>
    </w:p>
    <w:p w14:paraId="78A05C06" w14:textId="735A8141" w:rsidR="00DE4C3E" w:rsidRPr="00967EE0" w:rsidRDefault="00DE4C3E" w:rsidP="00C601D4">
      <w:pPr>
        <w:tabs>
          <w:tab w:val="left" w:pos="4140"/>
        </w:tabs>
        <w:spacing w:before="120" w:after="120"/>
        <w:ind w:left="540" w:right="-36" w:hanging="540"/>
        <w:jc w:val="thaiDistribute"/>
        <w:rPr>
          <w:rFonts w:ascii="Arial" w:hAnsi="Arial" w:cs="Arial"/>
          <w:sz w:val="22"/>
          <w:szCs w:val="22"/>
        </w:rPr>
      </w:pPr>
      <w:r w:rsidRPr="00967EE0">
        <w:rPr>
          <w:rFonts w:ascii="Arial" w:hAnsi="Arial" w:cs="Arial"/>
          <w:sz w:val="22"/>
          <w:szCs w:val="22"/>
        </w:rPr>
        <w:tab/>
      </w:r>
      <w:r w:rsidR="000504F2">
        <w:rPr>
          <w:rFonts w:ascii="Arial" w:hAnsi="Arial" w:cs="Arial"/>
          <w:sz w:val="22"/>
          <w:szCs w:val="22"/>
        </w:rPr>
        <w:t>WICE</w:t>
      </w:r>
      <w:r w:rsidRPr="00967EE0">
        <w:rPr>
          <w:rFonts w:ascii="Arial" w:hAnsi="Arial" w:cs="Arial"/>
          <w:sz w:val="22"/>
          <w:szCs w:val="22"/>
        </w:rPr>
        <w:t xml:space="preserve"> </w:t>
      </w:r>
      <w:r w:rsidR="00037CA2" w:rsidRPr="00967EE0">
        <w:rPr>
          <w:rFonts w:ascii="Arial" w:hAnsi="Arial" w:cs="Arial"/>
          <w:sz w:val="22"/>
          <w:szCs w:val="22"/>
        </w:rPr>
        <w:t xml:space="preserve">Logistics Public </w:t>
      </w:r>
      <w:r w:rsidRPr="00967EE0">
        <w:rPr>
          <w:rFonts w:ascii="Arial" w:hAnsi="Arial" w:cs="Arial"/>
          <w:sz w:val="22"/>
          <w:szCs w:val="22"/>
        </w:rPr>
        <w:t xml:space="preserve">Company Limited (“the Company”) is a </w:t>
      </w:r>
      <w:r w:rsidR="00037CA2" w:rsidRPr="00967EE0">
        <w:rPr>
          <w:rFonts w:ascii="Arial" w:hAnsi="Arial" w:cs="Arial"/>
          <w:sz w:val="22"/>
          <w:szCs w:val="22"/>
        </w:rPr>
        <w:t>public</w:t>
      </w:r>
      <w:r w:rsidRPr="00967EE0">
        <w:rPr>
          <w:rFonts w:ascii="Arial" w:hAnsi="Arial" w:cs="Arial"/>
          <w:sz w:val="22"/>
          <w:szCs w:val="22"/>
        </w:rPr>
        <w:t xml:space="preserve"> company incorporated </w:t>
      </w:r>
      <w:r w:rsidR="00462200" w:rsidRPr="00967EE0">
        <w:rPr>
          <w:rFonts w:ascii="Arial" w:hAnsi="Arial" w:cs="Arial"/>
          <w:sz w:val="22"/>
          <w:szCs w:val="22"/>
        </w:rPr>
        <w:t xml:space="preserve">and domiciled </w:t>
      </w:r>
      <w:r w:rsidRPr="00967EE0">
        <w:rPr>
          <w:rFonts w:ascii="Arial" w:hAnsi="Arial" w:cs="Arial"/>
          <w:sz w:val="22"/>
          <w:szCs w:val="22"/>
        </w:rPr>
        <w:t>in Thailand.</w:t>
      </w:r>
      <w:r w:rsidR="00E430A6" w:rsidRPr="00967EE0">
        <w:rPr>
          <w:rFonts w:ascii="Arial" w:hAnsi="Arial" w:cs="Arial"/>
          <w:sz w:val="22"/>
          <w:szCs w:val="22"/>
        </w:rPr>
        <w:t xml:space="preserve"> </w:t>
      </w:r>
      <w:r w:rsidRPr="00967EE0">
        <w:rPr>
          <w:rFonts w:ascii="Arial" w:hAnsi="Arial" w:cs="Arial"/>
          <w:sz w:val="22"/>
          <w:szCs w:val="22"/>
        </w:rPr>
        <w:t>The Company is principally engaged in</w:t>
      </w:r>
      <w:r w:rsidR="00037CA2" w:rsidRPr="00967EE0">
        <w:rPr>
          <w:rFonts w:ascii="Arial" w:hAnsi="Arial" w:cs="Arial"/>
          <w:sz w:val="22"/>
          <w:szCs w:val="22"/>
        </w:rPr>
        <w:t xml:space="preserve"> </w:t>
      </w:r>
      <w:r w:rsidR="004715FD" w:rsidRPr="00967EE0">
        <w:rPr>
          <w:rFonts w:ascii="Arial" w:hAnsi="Arial" w:cs="Arial"/>
          <w:sz w:val="22"/>
          <w:szCs w:val="22"/>
        </w:rPr>
        <w:t xml:space="preserve">an </w:t>
      </w:r>
      <w:r w:rsidR="00EC1055" w:rsidRPr="00967EE0">
        <w:rPr>
          <w:rFonts w:ascii="Arial" w:hAnsi="Arial" w:cs="Arial"/>
          <w:sz w:val="22"/>
          <w:szCs w:val="22"/>
        </w:rPr>
        <w:t xml:space="preserve">international </w:t>
      </w:r>
      <w:r w:rsidR="00F027DC" w:rsidRPr="00967EE0">
        <w:rPr>
          <w:rFonts w:ascii="Arial" w:hAnsi="Arial" w:cs="Arial"/>
          <w:sz w:val="22"/>
          <w:szCs w:val="22"/>
        </w:rPr>
        <w:t xml:space="preserve">air and sea </w:t>
      </w:r>
      <w:r w:rsidR="00EC1055" w:rsidRPr="00967EE0">
        <w:rPr>
          <w:rFonts w:ascii="Arial" w:hAnsi="Arial" w:cs="Arial"/>
          <w:sz w:val="22"/>
          <w:szCs w:val="22"/>
        </w:rPr>
        <w:t xml:space="preserve">freight forwarding, customs broker, inland transportation, </w:t>
      </w:r>
      <w:r w:rsidR="00E63D31" w:rsidRPr="00967EE0">
        <w:rPr>
          <w:rFonts w:ascii="Arial" w:hAnsi="Arial" w:cs="Arial"/>
          <w:sz w:val="22"/>
          <w:szCs w:val="22"/>
        </w:rPr>
        <w:t xml:space="preserve">cross-border transport, </w:t>
      </w:r>
      <w:r w:rsidR="00EC1055" w:rsidRPr="00967EE0">
        <w:rPr>
          <w:rFonts w:ascii="Arial" w:hAnsi="Arial" w:cs="Arial"/>
          <w:sz w:val="22"/>
          <w:szCs w:val="22"/>
        </w:rPr>
        <w:t>multimod</w:t>
      </w:r>
      <w:r w:rsidR="00C601D4" w:rsidRPr="00967EE0">
        <w:rPr>
          <w:rFonts w:ascii="Arial" w:hAnsi="Arial" w:cs="Arial"/>
          <w:sz w:val="22"/>
          <w:szCs w:val="22"/>
        </w:rPr>
        <w:t>a</w:t>
      </w:r>
      <w:r w:rsidR="00E63D31" w:rsidRPr="00967EE0">
        <w:rPr>
          <w:rFonts w:ascii="Arial" w:hAnsi="Arial" w:cs="Arial"/>
          <w:sz w:val="22"/>
          <w:szCs w:val="22"/>
        </w:rPr>
        <w:t xml:space="preserve">l transport operator, warehousing service </w:t>
      </w:r>
      <w:r w:rsidR="00EC1055" w:rsidRPr="00967EE0">
        <w:rPr>
          <w:rFonts w:ascii="Arial" w:hAnsi="Arial" w:cs="Arial"/>
          <w:sz w:val="22"/>
          <w:szCs w:val="22"/>
        </w:rPr>
        <w:t>and all freight related service</w:t>
      </w:r>
      <w:r w:rsidR="00991FF4" w:rsidRPr="00967EE0">
        <w:rPr>
          <w:rFonts w:ascii="Arial" w:hAnsi="Arial" w:cs="Arial"/>
          <w:sz w:val="22"/>
          <w:szCs w:val="22"/>
        </w:rPr>
        <w:t>s</w:t>
      </w:r>
      <w:r w:rsidR="00EC1055" w:rsidRPr="00967EE0">
        <w:rPr>
          <w:rFonts w:ascii="Arial" w:hAnsi="Arial" w:cs="Arial"/>
          <w:sz w:val="22"/>
          <w:szCs w:val="22"/>
        </w:rPr>
        <w:t xml:space="preserve"> for imports and export</w:t>
      </w:r>
      <w:r w:rsidR="00991FF4" w:rsidRPr="00967EE0">
        <w:rPr>
          <w:rFonts w:ascii="Arial" w:hAnsi="Arial" w:cs="Arial"/>
          <w:sz w:val="22"/>
          <w:szCs w:val="22"/>
        </w:rPr>
        <w:t>s</w:t>
      </w:r>
      <w:r w:rsidRPr="00967EE0">
        <w:rPr>
          <w:rFonts w:ascii="Arial" w:hAnsi="Arial" w:cs="Arial"/>
          <w:sz w:val="22"/>
          <w:szCs w:val="22"/>
        </w:rPr>
        <w:t xml:space="preserve">. The registered office of the Company is at 88/8 </w:t>
      </w:r>
      <w:proofErr w:type="spellStart"/>
      <w:r w:rsidRPr="00967EE0">
        <w:rPr>
          <w:rFonts w:ascii="Arial" w:hAnsi="Arial" w:cs="Arial"/>
          <w:sz w:val="22"/>
          <w:szCs w:val="22"/>
        </w:rPr>
        <w:t>Nonsee</w:t>
      </w:r>
      <w:proofErr w:type="spellEnd"/>
      <w:r w:rsidRPr="00967EE0">
        <w:rPr>
          <w:rFonts w:ascii="Arial" w:hAnsi="Arial" w:cs="Arial"/>
          <w:sz w:val="22"/>
          <w:szCs w:val="22"/>
        </w:rPr>
        <w:t xml:space="preserve"> Road,</w:t>
      </w:r>
      <w:r w:rsidR="009014F3">
        <w:rPr>
          <w:rFonts w:ascii="Arial" w:hAnsi="Arial" w:cstheme="minorBidi" w:hint="cs"/>
          <w:sz w:val="22"/>
          <w:szCs w:val="22"/>
          <w:cs/>
        </w:rPr>
        <w:t xml:space="preserve"> </w:t>
      </w:r>
      <w:r w:rsidRPr="00967EE0">
        <w:rPr>
          <w:rFonts w:ascii="Arial" w:hAnsi="Arial" w:cs="Arial"/>
          <w:sz w:val="22"/>
          <w:szCs w:val="22"/>
        </w:rPr>
        <w:t>Chong-</w:t>
      </w:r>
      <w:proofErr w:type="spellStart"/>
      <w:r w:rsidRPr="00967EE0">
        <w:rPr>
          <w:rFonts w:ascii="Arial" w:hAnsi="Arial" w:cs="Arial"/>
          <w:sz w:val="22"/>
          <w:szCs w:val="22"/>
        </w:rPr>
        <w:t>nonsee</w:t>
      </w:r>
      <w:proofErr w:type="spellEnd"/>
      <w:r w:rsidRPr="00967EE0">
        <w:rPr>
          <w:rFonts w:ascii="Arial" w:hAnsi="Arial" w:cs="Arial"/>
          <w:sz w:val="22"/>
          <w:szCs w:val="22"/>
        </w:rPr>
        <w:t xml:space="preserve">, </w:t>
      </w:r>
      <w:proofErr w:type="spellStart"/>
      <w:r w:rsidRPr="00967EE0">
        <w:rPr>
          <w:rFonts w:ascii="Arial" w:hAnsi="Arial" w:cs="Arial"/>
          <w:sz w:val="22"/>
          <w:szCs w:val="22"/>
        </w:rPr>
        <w:t>Yannawa</w:t>
      </w:r>
      <w:proofErr w:type="spellEnd"/>
      <w:r w:rsidRPr="00967EE0">
        <w:rPr>
          <w:rFonts w:ascii="Arial" w:hAnsi="Arial" w:cs="Arial"/>
          <w:sz w:val="22"/>
          <w:szCs w:val="22"/>
        </w:rPr>
        <w:t>, Bangkok.</w:t>
      </w:r>
    </w:p>
    <w:p w14:paraId="1564C943" w14:textId="77777777" w:rsidR="00CE7316" w:rsidRPr="008A7B66" w:rsidRDefault="003D43E8" w:rsidP="00DE4C3E">
      <w:pPr>
        <w:tabs>
          <w:tab w:val="left" w:pos="1440"/>
        </w:tabs>
        <w:spacing w:before="120" w:after="120"/>
        <w:ind w:left="540" w:hanging="540"/>
        <w:jc w:val="thaiDistribute"/>
        <w:outlineLvl w:val="0"/>
        <w:rPr>
          <w:rFonts w:ascii="Arial" w:hAnsi="Arial" w:cstheme="minorBidi"/>
          <w:b/>
          <w:bCs/>
          <w:sz w:val="22"/>
          <w:szCs w:val="22"/>
          <w:cs/>
        </w:rPr>
      </w:pPr>
      <w:r w:rsidRPr="00967EE0">
        <w:rPr>
          <w:rFonts w:ascii="Arial" w:hAnsi="Arial" w:cs="Arial"/>
          <w:b/>
          <w:bCs/>
          <w:sz w:val="22"/>
          <w:szCs w:val="22"/>
        </w:rPr>
        <w:t>2.</w:t>
      </w:r>
      <w:r w:rsidRPr="00967EE0">
        <w:rPr>
          <w:rFonts w:ascii="Arial" w:hAnsi="Arial" w:cs="Arial"/>
          <w:b/>
          <w:bCs/>
          <w:sz w:val="22"/>
          <w:szCs w:val="22"/>
        </w:rPr>
        <w:tab/>
      </w:r>
      <w:r w:rsidR="00EB2179" w:rsidRPr="00967EE0">
        <w:rPr>
          <w:rFonts w:ascii="Arial" w:hAnsi="Arial" w:cs="Arial"/>
          <w:b/>
          <w:bCs/>
          <w:sz w:val="22"/>
          <w:szCs w:val="22"/>
        </w:rPr>
        <w:t>Basis of preparation</w:t>
      </w:r>
    </w:p>
    <w:p w14:paraId="0172396C" w14:textId="5228FDBE" w:rsidR="00405124" w:rsidRPr="00967EE0" w:rsidRDefault="0072338A" w:rsidP="00E958A8">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2.1</w:t>
      </w:r>
      <w:r w:rsidRPr="00967EE0">
        <w:rPr>
          <w:rFonts w:ascii="Arial" w:hAnsi="Arial" w:cs="Arial"/>
          <w:sz w:val="22"/>
          <w:szCs w:val="22"/>
        </w:rPr>
        <w:tab/>
      </w:r>
      <w:r w:rsidR="00405124" w:rsidRPr="00967EE0">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38688272" w14:textId="13677A81" w:rsidR="00266AF8" w:rsidRPr="00967EE0" w:rsidRDefault="00050B78" w:rsidP="00266AF8">
      <w:pPr>
        <w:tabs>
          <w:tab w:val="left" w:pos="360"/>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r>
      <w:r w:rsidRPr="00967EE0">
        <w:rPr>
          <w:rFonts w:ascii="Arial" w:hAnsi="Arial" w:cs="Arial"/>
          <w:sz w:val="22"/>
          <w:szCs w:val="22"/>
        </w:rPr>
        <w:tab/>
      </w:r>
      <w:r w:rsidR="00455887" w:rsidRPr="00967EE0">
        <w:rPr>
          <w:rFonts w:ascii="Arial" w:hAnsi="Arial" w:cs="Arial"/>
          <w:sz w:val="22"/>
          <w:szCs w:val="22"/>
        </w:rPr>
        <w:t xml:space="preserve">The financial statements in Thai language are the official statutory financial statements of the Company. The financial statements in English language have been translated from </w:t>
      </w:r>
      <w:r w:rsidR="003E556A" w:rsidRPr="00967EE0">
        <w:rPr>
          <w:rFonts w:ascii="Arial" w:hAnsi="Arial" w:cs="Arial"/>
          <w:sz w:val="22"/>
          <w:szCs w:val="22"/>
        </w:rPr>
        <w:t xml:space="preserve">the Thai language </w:t>
      </w:r>
      <w:r w:rsidR="00455887" w:rsidRPr="00967EE0">
        <w:rPr>
          <w:rFonts w:ascii="Arial" w:hAnsi="Arial" w:cs="Arial"/>
          <w:sz w:val="22"/>
          <w:szCs w:val="22"/>
        </w:rPr>
        <w:t>financial statements.</w:t>
      </w:r>
    </w:p>
    <w:p w14:paraId="26603503" w14:textId="77777777" w:rsidR="00C2205E" w:rsidRPr="00967EE0" w:rsidRDefault="0072338A" w:rsidP="00DE4C3E">
      <w:pPr>
        <w:tabs>
          <w:tab w:val="left" w:pos="360"/>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r>
      <w:r w:rsidRPr="00967EE0">
        <w:rPr>
          <w:rFonts w:ascii="Arial" w:hAnsi="Arial" w:cs="Arial"/>
          <w:sz w:val="22"/>
          <w:szCs w:val="22"/>
        </w:rPr>
        <w:tab/>
      </w:r>
      <w:r w:rsidR="00C2205E" w:rsidRPr="00967EE0">
        <w:rPr>
          <w:rFonts w:ascii="Arial" w:hAnsi="Arial" w:cs="Arial"/>
          <w:sz w:val="22"/>
          <w:szCs w:val="22"/>
        </w:rPr>
        <w:t>The financial statements have been prepared on a historical cost basis except where otherwise disclosed in the accounting policies.</w:t>
      </w:r>
    </w:p>
    <w:p w14:paraId="53DE7E31" w14:textId="77777777" w:rsidR="009470CA" w:rsidRPr="00967EE0" w:rsidRDefault="0072338A" w:rsidP="00EE3CEA">
      <w:pPr>
        <w:tabs>
          <w:tab w:val="left" w:pos="1440"/>
        </w:tabs>
        <w:spacing w:before="20" w:after="20" w:line="340" w:lineRule="exact"/>
        <w:ind w:left="540" w:hanging="540"/>
        <w:jc w:val="thaiDistribute"/>
        <w:outlineLvl w:val="0"/>
        <w:rPr>
          <w:rFonts w:ascii="Arial" w:hAnsi="Arial" w:cs="Arial"/>
          <w:sz w:val="22"/>
          <w:szCs w:val="22"/>
        </w:rPr>
      </w:pPr>
      <w:r w:rsidRPr="00967EE0">
        <w:rPr>
          <w:rFonts w:ascii="Arial" w:hAnsi="Arial" w:cs="Arial"/>
          <w:sz w:val="22"/>
          <w:szCs w:val="22"/>
        </w:rPr>
        <w:t>2.2</w:t>
      </w:r>
      <w:r w:rsidRPr="00967EE0">
        <w:rPr>
          <w:rFonts w:ascii="Arial" w:hAnsi="Arial" w:cs="Arial"/>
          <w:sz w:val="22"/>
          <w:szCs w:val="22"/>
        </w:rPr>
        <w:tab/>
      </w:r>
      <w:r w:rsidR="009470CA" w:rsidRPr="00967EE0">
        <w:rPr>
          <w:rFonts w:ascii="Arial" w:hAnsi="Arial" w:cs="Arial"/>
          <w:sz w:val="22"/>
          <w:szCs w:val="22"/>
        </w:rPr>
        <w:t>B</w:t>
      </w:r>
      <w:r w:rsidR="00C2205E" w:rsidRPr="00967EE0">
        <w:rPr>
          <w:rFonts w:ascii="Arial" w:hAnsi="Arial" w:cs="Arial"/>
          <w:sz w:val="22"/>
          <w:szCs w:val="22"/>
        </w:rPr>
        <w:t>asis</w:t>
      </w:r>
      <w:r w:rsidR="009470CA" w:rsidRPr="00967EE0">
        <w:rPr>
          <w:rFonts w:ascii="Arial" w:hAnsi="Arial" w:cs="Arial"/>
          <w:sz w:val="22"/>
          <w:szCs w:val="22"/>
        </w:rPr>
        <w:t xml:space="preserve"> </w:t>
      </w:r>
      <w:r w:rsidR="00C2205E" w:rsidRPr="00967EE0">
        <w:rPr>
          <w:rFonts w:ascii="Arial" w:hAnsi="Arial" w:cs="Arial"/>
          <w:sz w:val="22"/>
          <w:szCs w:val="22"/>
        </w:rPr>
        <w:t>of consolidation</w:t>
      </w:r>
      <w:r w:rsidR="00BC40E1" w:rsidRPr="00967EE0">
        <w:rPr>
          <w:rFonts w:ascii="Arial" w:hAnsi="Arial" w:cs="Arial"/>
          <w:sz w:val="22"/>
          <w:szCs w:val="22"/>
        </w:rPr>
        <w:t xml:space="preserve"> </w:t>
      </w:r>
    </w:p>
    <w:p w14:paraId="199C104B" w14:textId="0DF24AD4" w:rsidR="00B0427C" w:rsidRPr="00967EE0" w:rsidRDefault="00E430A6" w:rsidP="00DE4C3E">
      <w:pPr>
        <w:spacing w:before="120" w:after="240" w:line="360" w:lineRule="exact"/>
        <w:ind w:left="1080" w:hanging="540"/>
        <w:jc w:val="thaiDistribute"/>
        <w:rPr>
          <w:rFonts w:ascii="Arial" w:hAnsi="Arial" w:cs="Arial"/>
          <w:sz w:val="22"/>
          <w:szCs w:val="22"/>
        </w:rPr>
      </w:pPr>
      <w:r w:rsidRPr="00967EE0">
        <w:rPr>
          <w:rFonts w:ascii="Arial" w:hAnsi="Arial" w:cs="Arial"/>
          <w:sz w:val="22"/>
          <w:szCs w:val="22"/>
        </w:rPr>
        <w:t>a</w:t>
      </w:r>
      <w:r w:rsidR="003A347D" w:rsidRPr="00967EE0">
        <w:rPr>
          <w:rFonts w:ascii="Arial" w:hAnsi="Arial" w:cs="Arial"/>
          <w:sz w:val="22"/>
          <w:szCs w:val="22"/>
        </w:rPr>
        <w:t>)</w:t>
      </w:r>
      <w:r w:rsidR="0072338A" w:rsidRPr="00967EE0">
        <w:rPr>
          <w:rFonts w:ascii="Arial" w:hAnsi="Arial" w:cs="Arial"/>
          <w:sz w:val="22"/>
          <w:szCs w:val="22"/>
        </w:rPr>
        <w:tab/>
      </w:r>
      <w:r w:rsidR="009470CA" w:rsidRPr="00967EE0">
        <w:rPr>
          <w:rFonts w:ascii="Arial" w:hAnsi="Arial" w:cs="Arial"/>
          <w:sz w:val="22"/>
          <w:szCs w:val="22"/>
        </w:rPr>
        <w:t>The consolidated financial statements include the financial statements of</w:t>
      </w:r>
      <w:r w:rsidR="0008719F" w:rsidRPr="00967EE0">
        <w:rPr>
          <w:rFonts w:ascii="Arial" w:hAnsi="Arial" w:cs="Arial"/>
          <w:sz w:val="22"/>
          <w:szCs w:val="22"/>
        </w:rPr>
        <w:t xml:space="preserve"> </w:t>
      </w:r>
      <w:r w:rsidR="000504F2">
        <w:rPr>
          <w:rFonts w:ascii="Arial" w:hAnsi="Arial" w:cs="Arial"/>
          <w:sz w:val="22"/>
          <w:szCs w:val="22"/>
        </w:rPr>
        <w:t>WICE</w:t>
      </w:r>
      <w:r w:rsidR="000504F2" w:rsidRPr="00967EE0">
        <w:rPr>
          <w:rFonts w:ascii="Arial" w:hAnsi="Arial" w:cs="Arial"/>
          <w:sz w:val="22"/>
          <w:szCs w:val="22"/>
        </w:rPr>
        <w:t xml:space="preserve"> </w:t>
      </w:r>
      <w:r w:rsidR="00037CA2" w:rsidRPr="00967EE0">
        <w:rPr>
          <w:rFonts w:ascii="Arial" w:hAnsi="Arial" w:cs="Arial"/>
          <w:sz w:val="22"/>
          <w:szCs w:val="22"/>
        </w:rPr>
        <w:t>Logistics Public</w:t>
      </w:r>
      <w:r w:rsidR="00C63271" w:rsidRPr="00967EE0">
        <w:rPr>
          <w:rFonts w:ascii="Arial" w:hAnsi="Arial" w:cs="Arial"/>
          <w:sz w:val="22"/>
          <w:szCs w:val="22"/>
        </w:rPr>
        <w:t xml:space="preserve"> Company Limited</w:t>
      </w:r>
      <w:r w:rsidR="009470CA" w:rsidRPr="00967EE0">
        <w:rPr>
          <w:rFonts w:ascii="Arial" w:hAnsi="Arial" w:cs="Arial"/>
          <w:sz w:val="22"/>
          <w:szCs w:val="22"/>
        </w:rPr>
        <w:t xml:space="preserve"> </w:t>
      </w:r>
      <w:r w:rsidR="00B168C0" w:rsidRPr="00967EE0">
        <w:rPr>
          <w:rFonts w:ascii="Arial" w:hAnsi="Arial" w:cs="Arial"/>
          <w:sz w:val="22"/>
          <w:szCs w:val="22"/>
        </w:rPr>
        <w:t xml:space="preserve">(“the Company”) </w:t>
      </w:r>
      <w:r w:rsidR="009470CA" w:rsidRPr="00967EE0">
        <w:rPr>
          <w:rFonts w:ascii="Arial" w:hAnsi="Arial" w:cs="Arial"/>
          <w:sz w:val="22"/>
          <w:szCs w:val="22"/>
        </w:rPr>
        <w:t xml:space="preserve">and </w:t>
      </w:r>
      <w:r w:rsidR="00BC7164" w:rsidRPr="00967EE0">
        <w:rPr>
          <w:rFonts w:ascii="Arial" w:hAnsi="Arial" w:cs="Arial"/>
          <w:sz w:val="22"/>
          <w:szCs w:val="22"/>
        </w:rPr>
        <w:t>th</w:t>
      </w:r>
      <w:r w:rsidR="00545A76" w:rsidRPr="00967EE0">
        <w:rPr>
          <w:rFonts w:ascii="Arial" w:hAnsi="Arial" w:cs="Arial"/>
          <w:sz w:val="22"/>
          <w:szCs w:val="22"/>
        </w:rPr>
        <w:t xml:space="preserve">e following subsidiary </w:t>
      </w:r>
      <w:r w:rsidR="00042766" w:rsidRPr="00967EE0">
        <w:rPr>
          <w:rFonts w:ascii="Arial" w:hAnsi="Arial" w:cs="Arial"/>
          <w:sz w:val="22"/>
          <w:szCs w:val="22"/>
        </w:rPr>
        <w:t>companies</w:t>
      </w:r>
      <w:r w:rsidR="009014F3">
        <w:rPr>
          <w:rFonts w:ascii="Arial" w:hAnsi="Arial" w:cstheme="minorBidi" w:hint="cs"/>
          <w:sz w:val="22"/>
          <w:szCs w:val="22"/>
          <w:cs/>
        </w:rPr>
        <w:t xml:space="preserve"> </w:t>
      </w:r>
      <w:r w:rsidR="00B168C0" w:rsidRPr="00967EE0">
        <w:rPr>
          <w:rFonts w:ascii="Arial" w:hAnsi="Arial" w:cs="Arial"/>
          <w:sz w:val="22"/>
          <w:szCs w:val="22"/>
        </w:rPr>
        <w:t>(“</w:t>
      </w:r>
      <w:r w:rsidR="00B537EE" w:rsidRPr="00967EE0">
        <w:rPr>
          <w:rFonts w:ascii="Arial" w:hAnsi="Arial" w:cs="Arial"/>
          <w:sz w:val="22"/>
          <w:szCs w:val="22"/>
        </w:rPr>
        <w:t xml:space="preserve">the </w:t>
      </w:r>
      <w:r w:rsidR="00AA3559" w:rsidRPr="00967EE0">
        <w:rPr>
          <w:rFonts w:ascii="Arial" w:hAnsi="Arial" w:cs="Arial"/>
          <w:sz w:val="22"/>
          <w:szCs w:val="22"/>
        </w:rPr>
        <w:t>s</w:t>
      </w:r>
      <w:r w:rsidR="00042766" w:rsidRPr="00967EE0">
        <w:rPr>
          <w:rFonts w:ascii="Arial" w:hAnsi="Arial" w:cs="Arial"/>
          <w:sz w:val="22"/>
          <w:szCs w:val="22"/>
        </w:rPr>
        <w:t>ubsidiaries</w:t>
      </w:r>
      <w:r w:rsidR="00B168C0" w:rsidRPr="00967EE0">
        <w:rPr>
          <w:rFonts w:ascii="Arial" w:hAnsi="Arial" w:cs="Arial"/>
          <w:sz w:val="22"/>
          <w:szCs w:val="22"/>
        </w:rPr>
        <w:t>”)</w:t>
      </w:r>
      <w:r w:rsidR="00F917EE" w:rsidRPr="00967EE0">
        <w:rPr>
          <w:rFonts w:ascii="Arial" w:hAnsi="Arial" w:cs="Arial"/>
          <w:sz w:val="22"/>
          <w:szCs w:val="22"/>
        </w:rPr>
        <w:t xml:space="preserve"> (collectively as “the Group”):</w:t>
      </w:r>
    </w:p>
    <w:tbl>
      <w:tblPr>
        <w:tblW w:w="8370" w:type="dxa"/>
        <w:tblInd w:w="1188" w:type="dxa"/>
        <w:tblLayout w:type="fixed"/>
        <w:tblLook w:val="0000" w:firstRow="0" w:lastRow="0" w:firstColumn="0" w:lastColumn="0" w:noHBand="0" w:noVBand="0"/>
      </w:tblPr>
      <w:tblGrid>
        <w:gridCol w:w="2340"/>
        <w:gridCol w:w="2340"/>
        <w:gridCol w:w="1530"/>
        <w:gridCol w:w="1080"/>
        <w:gridCol w:w="1080"/>
      </w:tblGrid>
      <w:tr w:rsidR="00386785" w:rsidRPr="00967EE0" w14:paraId="1D80A40E" w14:textId="77777777" w:rsidTr="006874C6">
        <w:trPr>
          <w:tblHeader/>
        </w:trPr>
        <w:tc>
          <w:tcPr>
            <w:tcW w:w="2340" w:type="dxa"/>
            <w:tcBorders>
              <w:top w:val="nil"/>
              <w:left w:val="nil"/>
              <w:right w:val="nil"/>
            </w:tcBorders>
            <w:vAlign w:val="bottom"/>
          </w:tcPr>
          <w:p w14:paraId="1329D5B4" w14:textId="77777777" w:rsidR="00386785" w:rsidRPr="00967EE0" w:rsidRDefault="00382213" w:rsidP="00F04F4F">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Subsidiaries</w:t>
            </w:r>
          </w:p>
        </w:tc>
        <w:tc>
          <w:tcPr>
            <w:tcW w:w="2340" w:type="dxa"/>
            <w:tcBorders>
              <w:top w:val="nil"/>
              <w:left w:val="nil"/>
              <w:right w:val="nil"/>
            </w:tcBorders>
            <w:vAlign w:val="bottom"/>
          </w:tcPr>
          <w:p w14:paraId="46F826AB" w14:textId="77777777" w:rsidR="00386785" w:rsidRPr="00967EE0" w:rsidRDefault="00386785" w:rsidP="00F04F4F">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Nature of business</w:t>
            </w:r>
          </w:p>
        </w:tc>
        <w:tc>
          <w:tcPr>
            <w:tcW w:w="1530" w:type="dxa"/>
            <w:tcBorders>
              <w:top w:val="nil"/>
              <w:left w:val="nil"/>
              <w:right w:val="nil"/>
            </w:tcBorders>
            <w:vAlign w:val="bottom"/>
          </w:tcPr>
          <w:p w14:paraId="38F04484" w14:textId="77777777" w:rsidR="00386785" w:rsidRPr="00967EE0" w:rsidRDefault="00386785" w:rsidP="00F04F4F">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Country of incorporation</w:t>
            </w:r>
          </w:p>
        </w:tc>
        <w:tc>
          <w:tcPr>
            <w:tcW w:w="2160" w:type="dxa"/>
            <w:gridSpan w:val="2"/>
            <w:tcBorders>
              <w:top w:val="nil"/>
              <w:left w:val="nil"/>
              <w:right w:val="nil"/>
            </w:tcBorders>
          </w:tcPr>
          <w:p w14:paraId="74813FFC" w14:textId="77777777" w:rsidR="00386785" w:rsidRPr="00967EE0" w:rsidRDefault="00386785" w:rsidP="00F04F4F">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Percentage of shareholding</w:t>
            </w:r>
          </w:p>
        </w:tc>
      </w:tr>
      <w:tr w:rsidR="0008719F" w:rsidRPr="00967EE0" w14:paraId="36B32EBF" w14:textId="77777777" w:rsidTr="006874C6">
        <w:trPr>
          <w:tblHeader/>
        </w:trPr>
        <w:tc>
          <w:tcPr>
            <w:tcW w:w="2340" w:type="dxa"/>
            <w:tcBorders>
              <w:top w:val="nil"/>
              <w:left w:val="nil"/>
              <w:bottom w:val="nil"/>
              <w:right w:val="nil"/>
            </w:tcBorders>
          </w:tcPr>
          <w:p w14:paraId="6B226A26" w14:textId="77777777" w:rsidR="0008719F" w:rsidRPr="00967EE0" w:rsidRDefault="0008719F" w:rsidP="0008719F">
            <w:pPr>
              <w:spacing w:line="290" w:lineRule="exact"/>
              <w:rPr>
                <w:rFonts w:ascii="Arial" w:hAnsi="Arial" w:cs="Arial"/>
                <w:sz w:val="18"/>
                <w:szCs w:val="18"/>
              </w:rPr>
            </w:pPr>
          </w:p>
        </w:tc>
        <w:tc>
          <w:tcPr>
            <w:tcW w:w="2340" w:type="dxa"/>
            <w:tcBorders>
              <w:top w:val="nil"/>
              <w:left w:val="nil"/>
              <w:bottom w:val="nil"/>
              <w:right w:val="nil"/>
            </w:tcBorders>
          </w:tcPr>
          <w:p w14:paraId="224F356F" w14:textId="77777777" w:rsidR="0008719F" w:rsidRPr="00967EE0" w:rsidRDefault="0008719F" w:rsidP="0008719F">
            <w:pPr>
              <w:spacing w:line="290" w:lineRule="exact"/>
              <w:jc w:val="center"/>
              <w:rPr>
                <w:rFonts w:ascii="Arial" w:hAnsi="Arial" w:cs="Arial"/>
                <w:sz w:val="18"/>
                <w:szCs w:val="18"/>
              </w:rPr>
            </w:pPr>
          </w:p>
        </w:tc>
        <w:tc>
          <w:tcPr>
            <w:tcW w:w="1530" w:type="dxa"/>
            <w:tcBorders>
              <w:top w:val="nil"/>
              <w:left w:val="nil"/>
              <w:bottom w:val="nil"/>
              <w:right w:val="nil"/>
            </w:tcBorders>
          </w:tcPr>
          <w:p w14:paraId="53C1A017" w14:textId="77777777" w:rsidR="0008719F" w:rsidRPr="00967EE0" w:rsidRDefault="0008719F" w:rsidP="0008719F">
            <w:pPr>
              <w:spacing w:line="290" w:lineRule="exact"/>
              <w:rPr>
                <w:rFonts w:ascii="Arial" w:hAnsi="Arial" w:cs="Arial"/>
                <w:sz w:val="18"/>
                <w:szCs w:val="18"/>
              </w:rPr>
            </w:pPr>
          </w:p>
        </w:tc>
        <w:tc>
          <w:tcPr>
            <w:tcW w:w="1080" w:type="dxa"/>
            <w:tcBorders>
              <w:top w:val="nil"/>
              <w:left w:val="nil"/>
              <w:bottom w:val="nil"/>
              <w:right w:val="nil"/>
            </w:tcBorders>
          </w:tcPr>
          <w:p w14:paraId="4627781C" w14:textId="419F4E1A" w:rsidR="0008719F" w:rsidRPr="00967EE0" w:rsidRDefault="00F37EC5" w:rsidP="0008719F">
            <w:pPr>
              <w:pBdr>
                <w:bottom w:val="single" w:sz="4" w:space="1" w:color="auto"/>
              </w:pBdr>
              <w:spacing w:line="290" w:lineRule="exact"/>
              <w:jc w:val="center"/>
              <w:rPr>
                <w:rFonts w:ascii="Arial" w:hAnsi="Arial" w:cs="Arial"/>
                <w:sz w:val="18"/>
                <w:szCs w:val="18"/>
              </w:rPr>
            </w:pPr>
            <w:r>
              <w:rPr>
                <w:rFonts w:ascii="Arial" w:hAnsi="Arial" w:cs="Arial"/>
                <w:sz w:val="18"/>
                <w:szCs w:val="18"/>
              </w:rPr>
              <w:t>2022</w:t>
            </w:r>
          </w:p>
        </w:tc>
        <w:tc>
          <w:tcPr>
            <w:tcW w:w="1080" w:type="dxa"/>
            <w:tcBorders>
              <w:top w:val="nil"/>
              <w:left w:val="nil"/>
              <w:bottom w:val="nil"/>
              <w:right w:val="nil"/>
            </w:tcBorders>
          </w:tcPr>
          <w:p w14:paraId="73379745" w14:textId="05338B32" w:rsidR="0008719F" w:rsidRPr="00967EE0" w:rsidRDefault="00F37EC5" w:rsidP="0008719F">
            <w:pPr>
              <w:pBdr>
                <w:bottom w:val="single" w:sz="4" w:space="1" w:color="auto"/>
              </w:pBdr>
              <w:spacing w:line="290" w:lineRule="exact"/>
              <w:jc w:val="center"/>
              <w:rPr>
                <w:rFonts w:ascii="Arial" w:hAnsi="Arial" w:cs="Arial"/>
                <w:sz w:val="18"/>
                <w:szCs w:val="18"/>
              </w:rPr>
            </w:pPr>
            <w:r>
              <w:rPr>
                <w:rFonts w:ascii="Arial" w:hAnsi="Arial" w:cs="Arial"/>
                <w:sz w:val="18"/>
                <w:szCs w:val="18"/>
              </w:rPr>
              <w:t>2021</w:t>
            </w:r>
          </w:p>
        </w:tc>
      </w:tr>
      <w:tr w:rsidR="0008719F" w:rsidRPr="00967EE0" w14:paraId="1D34B9BA" w14:textId="77777777" w:rsidTr="006874C6">
        <w:trPr>
          <w:tblHeader/>
        </w:trPr>
        <w:tc>
          <w:tcPr>
            <w:tcW w:w="2340" w:type="dxa"/>
            <w:tcBorders>
              <w:top w:val="nil"/>
              <w:left w:val="nil"/>
              <w:bottom w:val="nil"/>
              <w:right w:val="nil"/>
            </w:tcBorders>
          </w:tcPr>
          <w:p w14:paraId="131538D2" w14:textId="77777777" w:rsidR="0008719F" w:rsidRPr="00967EE0" w:rsidRDefault="0008719F" w:rsidP="0008719F">
            <w:pPr>
              <w:spacing w:line="290" w:lineRule="exact"/>
              <w:rPr>
                <w:rFonts w:ascii="Arial" w:hAnsi="Arial" w:cs="Arial"/>
                <w:sz w:val="18"/>
                <w:szCs w:val="18"/>
              </w:rPr>
            </w:pPr>
          </w:p>
        </w:tc>
        <w:tc>
          <w:tcPr>
            <w:tcW w:w="2340" w:type="dxa"/>
            <w:tcBorders>
              <w:top w:val="nil"/>
              <w:left w:val="nil"/>
              <w:bottom w:val="nil"/>
              <w:right w:val="nil"/>
            </w:tcBorders>
          </w:tcPr>
          <w:p w14:paraId="30318531" w14:textId="77777777" w:rsidR="0008719F" w:rsidRPr="00967EE0" w:rsidRDefault="0008719F" w:rsidP="0008719F">
            <w:pPr>
              <w:spacing w:line="290" w:lineRule="exact"/>
              <w:jc w:val="center"/>
              <w:rPr>
                <w:rFonts w:ascii="Arial" w:hAnsi="Arial" w:cs="Arial"/>
                <w:sz w:val="18"/>
                <w:szCs w:val="18"/>
              </w:rPr>
            </w:pPr>
          </w:p>
        </w:tc>
        <w:tc>
          <w:tcPr>
            <w:tcW w:w="1530" w:type="dxa"/>
            <w:tcBorders>
              <w:top w:val="nil"/>
              <w:left w:val="nil"/>
              <w:bottom w:val="nil"/>
              <w:right w:val="nil"/>
            </w:tcBorders>
          </w:tcPr>
          <w:p w14:paraId="76CF656A" w14:textId="77777777" w:rsidR="0008719F" w:rsidRPr="00967EE0" w:rsidRDefault="0008719F" w:rsidP="0008719F">
            <w:pPr>
              <w:spacing w:line="290" w:lineRule="exact"/>
              <w:rPr>
                <w:rFonts w:ascii="Arial" w:hAnsi="Arial" w:cs="Arial"/>
                <w:sz w:val="18"/>
                <w:szCs w:val="18"/>
              </w:rPr>
            </w:pPr>
          </w:p>
        </w:tc>
        <w:tc>
          <w:tcPr>
            <w:tcW w:w="1080" w:type="dxa"/>
            <w:tcBorders>
              <w:top w:val="nil"/>
              <w:left w:val="nil"/>
              <w:bottom w:val="nil"/>
              <w:right w:val="nil"/>
            </w:tcBorders>
          </w:tcPr>
          <w:p w14:paraId="0D7291B1" w14:textId="77777777" w:rsidR="0008719F" w:rsidRPr="00967EE0" w:rsidRDefault="0008719F" w:rsidP="0008719F">
            <w:pPr>
              <w:spacing w:line="290" w:lineRule="exact"/>
              <w:jc w:val="center"/>
              <w:rPr>
                <w:rFonts w:ascii="Arial" w:hAnsi="Arial" w:cs="Arial"/>
                <w:sz w:val="18"/>
                <w:szCs w:val="18"/>
              </w:rPr>
            </w:pPr>
            <w:r w:rsidRPr="00967EE0">
              <w:rPr>
                <w:rFonts w:ascii="Arial" w:hAnsi="Arial" w:cs="Arial"/>
                <w:sz w:val="18"/>
                <w:szCs w:val="18"/>
              </w:rPr>
              <w:t>(%)</w:t>
            </w:r>
          </w:p>
        </w:tc>
        <w:tc>
          <w:tcPr>
            <w:tcW w:w="1080" w:type="dxa"/>
            <w:tcBorders>
              <w:top w:val="nil"/>
              <w:left w:val="nil"/>
              <w:bottom w:val="nil"/>
              <w:right w:val="nil"/>
            </w:tcBorders>
          </w:tcPr>
          <w:p w14:paraId="7F4BE247" w14:textId="77777777" w:rsidR="0008719F" w:rsidRPr="00967EE0" w:rsidRDefault="0008719F" w:rsidP="0008719F">
            <w:pPr>
              <w:spacing w:line="290" w:lineRule="exact"/>
              <w:jc w:val="center"/>
              <w:rPr>
                <w:rFonts w:ascii="Arial" w:hAnsi="Arial" w:cs="Arial"/>
                <w:sz w:val="18"/>
                <w:szCs w:val="18"/>
              </w:rPr>
            </w:pPr>
            <w:r w:rsidRPr="00967EE0">
              <w:rPr>
                <w:rFonts w:ascii="Arial" w:hAnsi="Arial" w:cs="Arial"/>
                <w:sz w:val="18"/>
                <w:szCs w:val="18"/>
              </w:rPr>
              <w:t>(%)</w:t>
            </w:r>
          </w:p>
        </w:tc>
      </w:tr>
      <w:tr w:rsidR="00321745" w:rsidRPr="00967EE0" w14:paraId="73018327" w14:textId="77777777" w:rsidTr="00AA4428">
        <w:tc>
          <w:tcPr>
            <w:tcW w:w="2340" w:type="dxa"/>
            <w:tcBorders>
              <w:top w:val="nil"/>
              <w:left w:val="nil"/>
              <w:bottom w:val="nil"/>
              <w:right w:val="nil"/>
            </w:tcBorders>
          </w:tcPr>
          <w:p w14:paraId="0AC5D8D5" w14:textId="7FDAC326" w:rsidR="00321745" w:rsidRPr="00967EE0" w:rsidRDefault="00621309" w:rsidP="00321745">
            <w:pPr>
              <w:spacing w:line="290" w:lineRule="exact"/>
              <w:ind w:left="159" w:hanging="159"/>
              <w:rPr>
                <w:rFonts w:ascii="Arial" w:hAnsi="Arial" w:cs="Arial"/>
                <w:sz w:val="18"/>
                <w:szCs w:val="18"/>
              </w:rPr>
            </w:pPr>
            <w:r>
              <w:rPr>
                <w:rFonts w:ascii="Arial" w:hAnsi="Arial" w:cs="Arial"/>
                <w:sz w:val="18"/>
                <w:szCs w:val="18"/>
              </w:rPr>
              <w:t>WICE</w:t>
            </w:r>
            <w:r w:rsidR="00321745" w:rsidRPr="00967EE0">
              <w:rPr>
                <w:rFonts w:ascii="Arial" w:hAnsi="Arial" w:cs="Arial"/>
                <w:sz w:val="18"/>
                <w:szCs w:val="18"/>
              </w:rPr>
              <w:t xml:space="preserve"> </w:t>
            </w:r>
            <w:proofErr w:type="spellStart"/>
            <w:r w:rsidR="00321745" w:rsidRPr="00967EE0">
              <w:rPr>
                <w:rFonts w:ascii="Arial" w:hAnsi="Arial" w:cs="Arial"/>
                <w:sz w:val="18"/>
                <w:szCs w:val="18"/>
              </w:rPr>
              <w:t>Suppy</w:t>
            </w:r>
            <w:proofErr w:type="spellEnd"/>
            <w:r w:rsidR="00321745" w:rsidRPr="00967EE0">
              <w:rPr>
                <w:rFonts w:ascii="Arial" w:hAnsi="Arial" w:cs="Arial"/>
                <w:sz w:val="18"/>
                <w:szCs w:val="18"/>
              </w:rPr>
              <w:t xml:space="preserve"> Chain Solution</w:t>
            </w:r>
            <w:r w:rsidR="000C0614">
              <w:rPr>
                <w:rFonts w:ascii="Arial" w:hAnsi="Arial" w:cs="Arial"/>
                <w:sz w:val="18"/>
                <w:szCs w:val="18"/>
              </w:rPr>
              <w:t>s</w:t>
            </w:r>
            <w:r w:rsidR="00321745" w:rsidRPr="00967EE0">
              <w:rPr>
                <w:rFonts w:ascii="Arial" w:hAnsi="Arial" w:cs="Arial"/>
                <w:sz w:val="18"/>
                <w:szCs w:val="18"/>
              </w:rPr>
              <w:t xml:space="preserve"> Company Limited     </w:t>
            </w:r>
          </w:p>
        </w:tc>
        <w:tc>
          <w:tcPr>
            <w:tcW w:w="2340" w:type="dxa"/>
            <w:tcBorders>
              <w:top w:val="nil"/>
              <w:left w:val="nil"/>
              <w:bottom w:val="nil"/>
              <w:right w:val="nil"/>
            </w:tcBorders>
          </w:tcPr>
          <w:p w14:paraId="631C290F" w14:textId="77777777" w:rsidR="00321745" w:rsidRPr="00967EE0" w:rsidRDefault="00321745" w:rsidP="00321745">
            <w:pPr>
              <w:spacing w:line="290" w:lineRule="exact"/>
              <w:ind w:left="165" w:hanging="165"/>
              <w:rPr>
                <w:rFonts w:ascii="Arial" w:hAnsi="Arial" w:cs="Arial"/>
                <w:sz w:val="18"/>
                <w:szCs w:val="18"/>
                <w:cs/>
              </w:rPr>
            </w:pPr>
            <w:r w:rsidRPr="00967EE0">
              <w:rPr>
                <w:rFonts w:ascii="Arial" w:hAnsi="Arial" w:cs="Arial"/>
                <w:sz w:val="18"/>
                <w:szCs w:val="18"/>
              </w:rPr>
              <w:t xml:space="preserve">Warehouse storage services </w:t>
            </w:r>
          </w:p>
        </w:tc>
        <w:tc>
          <w:tcPr>
            <w:tcW w:w="1530" w:type="dxa"/>
            <w:tcBorders>
              <w:top w:val="nil"/>
              <w:left w:val="nil"/>
              <w:bottom w:val="nil"/>
              <w:right w:val="nil"/>
            </w:tcBorders>
          </w:tcPr>
          <w:p w14:paraId="4A6021CE" w14:textId="77777777" w:rsidR="00321745" w:rsidRPr="00967EE0" w:rsidRDefault="00321745" w:rsidP="00321745">
            <w:pPr>
              <w:spacing w:line="290" w:lineRule="exact"/>
              <w:jc w:val="center"/>
              <w:rPr>
                <w:rFonts w:ascii="Arial" w:hAnsi="Arial" w:cs="Arial"/>
                <w:sz w:val="18"/>
                <w:szCs w:val="18"/>
              </w:rPr>
            </w:pPr>
            <w:r w:rsidRPr="00967EE0">
              <w:rPr>
                <w:rFonts w:ascii="Arial" w:hAnsi="Arial" w:cs="Arial"/>
                <w:sz w:val="18"/>
                <w:szCs w:val="18"/>
              </w:rPr>
              <w:t>Thailand</w:t>
            </w:r>
          </w:p>
        </w:tc>
        <w:tc>
          <w:tcPr>
            <w:tcW w:w="1080" w:type="dxa"/>
            <w:tcBorders>
              <w:top w:val="nil"/>
              <w:left w:val="nil"/>
              <w:bottom w:val="nil"/>
              <w:right w:val="nil"/>
            </w:tcBorders>
          </w:tcPr>
          <w:p w14:paraId="64FDB141" w14:textId="38E7D5E3" w:rsidR="00321745" w:rsidRPr="00A93D5D" w:rsidRDefault="00A93D5D" w:rsidP="00321745">
            <w:pPr>
              <w:spacing w:line="290" w:lineRule="exact"/>
              <w:jc w:val="center"/>
              <w:rPr>
                <w:rFonts w:ascii="Arial" w:hAnsi="Arial" w:cstheme="minorBidi"/>
                <w:sz w:val="18"/>
                <w:szCs w:val="18"/>
              </w:rPr>
            </w:pPr>
            <w:r>
              <w:rPr>
                <w:rFonts w:ascii="Arial" w:hAnsi="Arial" w:cstheme="minorBidi"/>
                <w:sz w:val="18"/>
                <w:szCs w:val="18"/>
              </w:rPr>
              <w:t>99.99</w:t>
            </w:r>
          </w:p>
        </w:tc>
        <w:tc>
          <w:tcPr>
            <w:tcW w:w="1080" w:type="dxa"/>
            <w:tcBorders>
              <w:top w:val="nil"/>
              <w:left w:val="nil"/>
              <w:bottom w:val="nil"/>
              <w:right w:val="nil"/>
            </w:tcBorders>
          </w:tcPr>
          <w:p w14:paraId="7385E726" w14:textId="245FCEC5" w:rsidR="00321745" w:rsidRPr="00967EE0" w:rsidRDefault="00321745" w:rsidP="00321745">
            <w:pPr>
              <w:spacing w:line="290" w:lineRule="exact"/>
              <w:jc w:val="center"/>
              <w:rPr>
                <w:rFonts w:ascii="Arial" w:hAnsi="Arial" w:cs="Arial"/>
                <w:sz w:val="18"/>
                <w:szCs w:val="18"/>
              </w:rPr>
            </w:pPr>
            <w:r w:rsidRPr="00967EE0">
              <w:rPr>
                <w:rFonts w:ascii="Arial" w:hAnsi="Arial" w:cs="Arial"/>
                <w:sz w:val="18"/>
                <w:szCs w:val="18"/>
              </w:rPr>
              <w:t>99.99</w:t>
            </w:r>
          </w:p>
        </w:tc>
      </w:tr>
      <w:tr w:rsidR="00321745" w:rsidRPr="00967EE0" w14:paraId="190D6557" w14:textId="77777777" w:rsidTr="00386785">
        <w:tc>
          <w:tcPr>
            <w:tcW w:w="2340" w:type="dxa"/>
            <w:tcBorders>
              <w:top w:val="nil"/>
              <w:left w:val="nil"/>
              <w:bottom w:val="nil"/>
              <w:right w:val="nil"/>
            </w:tcBorders>
          </w:tcPr>
          <w:p w14:paraId="1C11742B" w14:textId="0CA693B6" w:rsidR="00321745" w:rsidRPr="00967EE0" w:rsidRDefault="00621309" w:rsidP="00621309">
            <w:pPr>
              <w:spacing w:line="290" w:lineRule="exact"/>
              <w:ind w:left="165" w:right="-90" w:hanging="165"/>
              <w:rPr>
                <w:rFonts w:ascii="Arial" w:hAnsi="Arial" w:cs="Arial"/>
                <w:sz w:val="18"/>
                <w:szCs w:val="18"/>
              </w:rPr>
            </w:pPr>
            <w:proofErr w:type="spellStart"/>
            <w:r w:rsidRPr="00621309">
              <w:rPr>
                <w:rFonts w:ascii="Arial" w:hAnsi="Arial" w:cs="Arial"/>
                <w:sz w:val="18"/>
                <w:szCs w:val="18"/>
              </w:rPr>
              <w:t>Euroasia</w:t>
            </w:r>
            <w:proofErr w:type="spellEnd"/>
            <w:r w:rsidRPr="00621309">
              <w:rPr>
                <w:rFonts w:ascii="Arial" w:hAnsi="Arial" w:cs="Arial"/>
                <w:sz w:val="18"/>
                <w:szCs w:val="18"/>
              </w:rPr>
              <w:t xml:space="preserve"> Total Logistics Public Company Limited (Formerly known as “</w:t>
            </w:r>
            <w:proofErr w:type="spellStart"/>
            <w:r w:rsidRPr="00621309">
              <w:rPr>
                <w:rFonts w:ascii="Arial" w:hAnsi="Arial" w:cs="Arial"/>
                <w:sz w:val="18"/>
                <w:szCs w:val="18"/>
              </w:rPr>
              <w:t>Euroasia</w:t>
            </w:r>
            <w:proofErr w:type="spellEnd"/>
            <w:r w:rsidRPr="00621309">
              <w:rPr>
                <w:rFonts w:ascii="Arial" w:hAnsi="Arial" w:cs="Arial"/>
                <w:sz w:val="18"/>
                <w:szCs w:val="18"/>
              </w:rPr>
              <w:t xml:space="preserve"> Total</w:t>
            </w:r>
            <w:r>
              <w:rPr>
                <w:rFonts w:ascii="Arial" w:hAnsi="Arial" w:cs="Arial"/>
                <w:sz w:val="18"/>
                <w:szCs w:val="18"/>
              </w:rPr>
              <w:t xml:space="preserve"> </w:t>
            </w:r>
            <w:r w:rsidRPr="00621309">
              <w:rPr>
                <w:rFonts w:ascii="Arial" w:hAnsi="Arial" w:cs="Arial"/>
                <w:sz w:val="18"/>
                <w:szCs w:val="18"/>
              </w:rPr>
              <w:t>Logistics Company Limited”)</w:t>
            </w:r>
          </w:p>
        </w:tc>
        <w:tc>
          <w:tcPr>
            <w:tcW w:w="2340" w:type="dxa"/>
            <w:tcBorders>
              <w:top w:val="nil"/>
              <w:left w:val="nil"/>
              <w:bottom w:val="nil"/>
              <w:right w:val="nil"/>
            </w:tcBorders>
          </w:tcPr>
          <w:p w14:paraId="64A258FB" w14:textId="77777777" w:rsidR="00321745" w:rsidRPr="00967EE0" w:rsidRDefault="00321745" w:rsidP="00321745">
            <w:pPr>
              <w:spacing w:line="290" w:lineRule="exact"/>
              <w:ind w:left="165" w:hanging="165"/>
              <w:rPr>
                <w:rFonts w:ascii="Arial" w:hAnsi="Arial" w:cs="Arial"/>
                <w:sz w:val="18"/>
                <w:szCs w:val="18"/>
                <w:cs/>
              </w:rPr>
            </w:pPr>
            <w:r w:rsidRPr="00967EE0">
              <w:rPr>
                <w:rFonts w:ascii="Arial" w:hAnsi="Arial" w:cs="Arial"/>
                <w:sz w:val="18"/>
                <w:szCs w:val="18"/>
              </w:rPr>
              <w:t>Cross-Border Transport Service</w:t>
            </w:r>
          </w:p>
        </w:tc>
        <w:tc>
          <w:tcPr>
            <w:tcW w:w="1530" w:type="dxa"/>
            <w:tcBorders>
              <w:top w:val="nil"/>
              <w:left w:val="nil"/>
              <w:bottom w:val="nil"/>
              <w:right w:val="nil"/>
            </w:tcBorders>
          </w:tcPr>
          <w:p w14:paraId="433C7A56" w14:textId="77777777" w:rsidR="00321745" w:rsidRPr="00967EE0" w:rsidRDefault="00321745" w:rsidP="00321745">
            <w:pPr>
              <w:spacing w:line="290" w:lineRule="exact"/>
              <w:jc w:val="center"/>
              <w:rPr>
                <w:rFonts w:ascii="Arial" w:hAnsi="Arial" w:cs="Arial"/>
                <w:sz w:val="18"/>
                <w:szCs w:val="18"/>
              </w:rPr>
            </w:pPr>
            <w:r w:rsidRPr="00967EE0">
              <w:rPr>
                <w:rFonts w:ascii="Arial" w:hAnsi="Arial" w:cs="Arial"/>
                <w:sz w:val="18"/>
                <w:szCs w:val="18"/>
              </w:rPr>
              <w:t>Thailand</w:t>
            </w:r>
          </w:p>
        </w:tc>
        <w:tc>
          <w:tcPr>
            <w:tcW w:w="1080" w:type="dxa"/>
            <w:tcBorders>
              <w:top w:val="nil"/>
              <w:left w:val="nil"/>
              <w:bottom w:val="nil"/>
              <w:right w:val="nil"/>
            </w:tcBorders>
          </w:tcPr>
          <w:p w14:paraId="022E1754" w14:textId="20309AF8" w:rsidR="00321745" w:rsidRPr="00967EE0" w:rsidRDefault="00A93D5D" w:rsidP="00321745">
            <w:pPr>
              <w:spacing w:line="290" w:lineRule="exact"/>
              <w:jc w:val="center"/>
              <w:rPr>
                <w:rFonts w:ascii="Arial" w:hAnsi="Arial" w:cs="Arial"/>
                <w:sz w:val="18"/>
                <w:szCs w:val="18"/>
              </w:rPr>
            </w:pPr>
            <w:r>
              <w:rPr>
                <w:rFonts w:ascii="Arial" w:hAnsi="Arial" w:cs="Arial"/>
                <w:sz w:val="18"/>
                <w:szCs w:val="18"/>
              </w:rPr>
              <w:t>51.00</w:t>
            </w:r>
          </w:p>
        </w:tc>
        <w:tc>
          <w:tcPr>
            <w:tcW w:w="1080" w:type="dxa"/>
            <w:tcBorders>
              <w:top w:val="nil"/>
              <w:left w:val="nil"/>
              <w:bottom w:val="nil"/>
              <w:right w:val="nil"/>
            </w:tcBorders>
          </w:tcPr>
          <w:p w14:paraId="3D419C13" w14:textId="07D30FBF" w:rsidR="00321745" w:rsidRPr="00967EE0" w:rsidRDefault="00F37EC5" w:rsidP="00321745">
            <w:pPr>
              <w:spacing w:line="290" w:lineRule="exact"/>
              <w:jc w:val="center"/>
              <w:rPr>
                <w:rFonts w:ascii="Arial" w:hAnsi="Arial" w:cs="Arial"/>
                <w:sz w:val="18"/>
                <w:szCs w:val="18"/>
              </w:rPr>
            </w:pPr>
            <w:r>
              <w:rPr>
                <w:rFonts w:ascii="Arial" w:hAnsi="Arial" w:cs="Arial"/>
                <w:sz w:val="18"/>
                <w:szCs w:val="18"/>
              </w:rPr>
              <w:t>51.00</w:t>
            </w:r>
          </w:p>
        </w:tc>
      </w:tr>
    </w:tbl>
    <w:p w14:paraId="19878457" w14:textId="77777777" w:rsidR="003C7D29" w:rsidRPr="00967EE0" w:rsidRDefault="003C7D29">
      <w:pPr>
        <w:rPr>
          <w:rFonts w:ascii="Arial" w:hAnsi="Arial" w:cs="Arial"/>
        </w:rPr>
      </w:pPr>
      <w:r w:rsidRPr="00967EE0">
        <w:rPr>
          <w:rFonts w:ascii="Arial" w:hAnsi="Arial" w:cs="Arial"/>
        </w:rPr>
        <w:br w:type="page"/>
      </w:r>
    </w:p>
    <w:tbl>
      <w:tblPr>
        <w:tblW w:w="8370" w:type="dxa"/>
        <w:tblInd w:w="1188" w:type="dxa"/>
        <w:tblLayout w:type="fixed"/>
        <w:tblLook w:val="0000" w:firstRow="0" w:lastRow="0" w:firstColumn="0" w:lastColumn="0" w:noHBand="0" w:noVBand="0"/>
      </w:tblPr>
      <w:tblGrid>
        <w:gridCol w:w="2340"/>
        <w:gridCol w:w="2340"/>
        <w:gridCol w:w="1530"/>
        <w:gridCol w:w="1080"/>
        <w:gridCol w:w="1080"/>
      </w:tblGrid>
      <w:tr w:rsidR="003C7D29" w:rsidRPr="00967EE0" w14:paraId="6AAAC7F6" w14:textId="77777777" w:rsidTr="003C7D29">
        <w:trPr>
          <w:tblHeader/>
        </w:trPr>
        <w:tc>
          <w:tcPr>
            <w:tcW w:w="2340" w:type="dxa"/>
            <w:tcBorders>
              <w:top w:val="nil"/>
              <w:left w:val="nil"/>
              <w:right w:val="nil"/>
            </w:tcBorders>
            <w:vAlign w:val="bottom"/>
          </w:tcPr>
          <w:p w14:paraId="4889216D" w14:textId="2F6D9205" w:rsidR="003C7D29" w:rsidRPr="00967EE0" w:rsidRDefault="003C7D29" w:rsidP="003C7D29">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lastRenderedPageBreak/>
              <w:t>Subsidiaries</w:t>
            </w:r>
          </w:p>
        </w:tc>
        <w:tc>
          <w:tcPr>
            <w:tcW w:w="2340" w:type="dxa"/>
            <w:tcBorders>
              <w:top w:val="nil"/>
              <w:left w:val="nil"/>
              <w:right w:val="nil"/>
            </w:tcBorders>
            <w:vAlign w:val="bottom"/>
          </w:tcPr>
          <w:p w14:paraId="4FD42BC3" w14:textId="77777777" w:rsidR="003C7D29" w:rsidRPr="00967EE0" w:rsidRDefault="003C7D29" w:rsidP="003C7D29">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Nature of business</w:t>
            </w:r>
          </w:p>
        </w:tc>
        <w:tc>
          <w:tcPr>
            <w:tcW w:w="1530" w:type="dxa"/>
            <w:tcBorders>
              <w:top w:val="nil"/>
              <w:left w:val="nil"/>
              <w:right w:val="nil"/>
            </w:tcBorders>
            <w:vAlign w:val="bottom"/>
          </w:tcPr>
          <w:p w14:paraId="199FB787" w14:textId="77777777" w:rsidR="003C7D29" w:rsidRPr="00967EE0" w:rsidRDefault="003C7D29" w:rsidP="003C7D29">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Country of incorporation</w:t>
            </w:r>
          </w:p>
        </w:tc>
        <w:tc>
          <w:tcPr>
            <w:tcW w:w="2160" w:type="dxa"/>
            <w:gridSpan w:val="2"/>
            <w:tcBorders>
              <w:top w:val="nil"/>
              <w:left w:val="nil"/>
              <w:right w:val="nil"/>
            </w:tcBorders>
          </w:tcPr>
          <w:p w14:paraId="1F5067CC" w14:textId="77777777" w:rsidR="003C7D29" w:rsidRPr="00967EE0" w:rsidRDefault="003C7D29" w:rsidP="003C7D29">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Percentage of shareholding</w:t>
            </w:r>
          </w:p>
        </w:tc>
      </w:tr>
      <w:tr w:rsidR="003C7D29" w:rsidRPr="00967EE0" w14:paraId="0D305717" w14:textId="77777777" w:rsidTr="003C7D29">
        <w:trPr>
          <w:tblHeader/>
        </w:trPr>
        <w:tc>
          <w:tcPr>
            <w:tcW w:w="2340" w:type="dxa"/>
            <w:tcBorders>
              <w:top w:val="nil"/>
              <w:left w:val="nil"/>
              <w:bottom w:val="nil"/>
              <w:right w:val="nil"/>
            </w:tcBorders>
          </w:tcPr>
          <w:p w14:paraId="34C613D1" w14:textId="77777777" w:rsidR="003C7D29" w:rsidRPr="00967EE0" w:rsidRDefault="003C7D29" w:rsidP="003C7D29">
            <w:pPr>
              <w:spacing w:line="290" w:lineRule="exact"/>
              <w:rPr>
                <w:rFonts w:ascii="Arial" w:hAnsi="Arial" w:cs="Arial"/>
                <w:sz w:val="18"/>
                <w:szCs w:val="18"/>
              </w:rPr>
            </w:pPr>
          </w:p>
        </w:tc>
        <w:tc>
          <w:tcPr>
            <w:tcW w:w="2340" w:type="dxa"/>
            <w:tcBorders>
              <w:top w:val="nil"/>
              <w:left w:val="nil"/>
              <w:bottom w:val="nil"/>
              <w:right w:val="nil"/>
            </w:tcBorders>
          </w:tcPr>
          <w:p w14:paraId="2DF2FE89" w14:textId="77777777" w:rsidR="003C7D29" w:rsidRPr="00967EE0" w:rsidRDefault="003C7D29" w:rsidP="003C7D29">
            <w:pPr>
              <w:spacing w:line="290" w:lineRule="exact"/>
              <w:jc w:val="center"/>
              <w:rPr>
                <w:rFonts w:ascii="Arial" w:hAnsi="Arial" w:cs="Arial"/>
                <w:sz w:val="18"/>
                <w:szCs w:val="18"/>
              </w:rPr>
            </w:pPr>
          </w:p>
        </w:tc>
        <w:tc>
          <w:tcPr>
            <w:tcW w:w="1530" w:type="dxa"/>
            <w:tcBorders>
              <w:top w:val="nil"/>
              <w:left w:val="nil"/>
              <w:bottom w:val="nil"/>
              <w:right w:val="nil"/>
            </w:tcBorders>
          </w:tcPr>
          <w:p w14:paraId="5E1B9DCB" w14:textId="77777777" w:rsidR="003C7D29" w:rsidRPr="00967EE0" w:rsidRDefault="003C7D29" w:rsidP="003C7D29">
            <w:pPr>
              <w:spacing w:line="290" w:lineRule="exact"/>
              <w:rPr>
                <w:rFonts w:ascii="Arial" w:hAnsi="Arial" w:cs="Arial"/>
                <w:sz w:val="18"/>
                <w:szCs w:val="18"/>
              </w:rPr>
            </w:pPr>
          </w:p>
        </w:tc>
        <w:tc>
          <w:tcPr>
            <w:tcW w:w="1080" w:type="dxa"/>
            <w:tcBorders>
              <w:top w:val="nil"/>
              <w:left w:val="nil"/>
              <w:bottom w:val="nil"/>
              <w:right w:val="nil"/>
            </w:tcBorders>
          </w:tcPr>
          <w:p w14:paraId="64814E49" w14:textId="0690795A" w:rsidR="003C7D29" w:rsidRPr="00967EE0" w:rsidRDefault="00F37EC5" w:rsidP="003C7D29">
            <w:pPr>
              <w:pBdr>
                <w:bottom w:val="single" w:sz="4" w:space="1" w:color="auto"/>
              </w:pBdr>
              <w:spacing w:line="290" w:lineRule="exact"/>
              <w:jc w:val="center"/>
              <w:rPr>
                <w:rFonts w:ascii="Arial" w:hAnsi="Arial" w:cs="Arial"/>
                <w:sz w:val="18"/>
                <w:szCs w:val="18"/>
              </w:rPr>
            </w:pPr>
            <w:r>
              <w:rPr>
                <w:rFonts w:ascii="Arial" w:hAnsi="Arial" w:cs="Arial"/>
                <w:sz w:val="18"/>
                <w:szCs w:val="18"/>
              </w:rPr>
              <w:t>2022</w:t>
            </w:r>
          </w:p>
        </w:tc>
        <w:tc>
          <w:tcPr>
            <w:tcW w:w="1080" w:type="dxa"/>
            <w:tcBorders>
              <w:top w:val="nil"/>
              <w:left w:val="nil"/>
              <w:bottom w:val="nil"/>
              <w:right w:val="nil"/>
            </w:tcBorders>
          </w:tcPr>
          <w:p w14:paraId="4FA522AE" w14:textId="1249EA37" w:rsidR="003C7D29" w:rsidRPr="00967EE0" w:rsidRDefault="00F37EC5" w:rsidP="003C7D29">
            <w:pPr>
              <w:pBdr>
                <w:bottom w:val="single" w:sz="4" w:space="1" w:color="auto"/>
              </w:pBdr>
              <w:spacing w:line="290" w:lineRule="exact"/>
              <w:jc w:val="center"/>
              <w:rPr>
                <w:rFonts w:ascii="Arial" w:hAnsi="Arial" w:cs="Arial"/>
                <w:sz w:val="18"/>
                <w:szCs w:val="18"/>
              </w:rPr>
            </w:pPr>
            <w:r>
              <w:rPr>
                <w:rFonts w:ascii="Arial" w:hAnsi="Arial" w:cs="Arial"/>
                <w:sz w:val="18"/>
                <w:szCs w:val="18"/>
              </w:rPr>
              <w:t>2021</w:t>
            </w:r>
          </w:p>
        </w:tc>
      </w:tr>
      <w:tr w:rsidR="003C7D29" w:rsidRPr="00967EE0" w14:paraId="585E2991" w14:textId="77777777" w:rsidTr="003C7D29">
        <w:trPr>
          <w:tblHeader/>
        </w:trPr>
        <w:tc>
          <w:tcPr>
            <w:tcW w:w="2340" w:type="dxa"/>
            <w:tcBorders>
              <w:top w:val="nil"/>
              <w:left w:val="nil"/>
              <w:bottom w:val="nil"/>
              <w:right w:val="nil"/>
            </w:tcBorders>
          </w:tcPr>
          <w:p w14:paraId="1289B3B9" w14:textId="77777777" w:rsidR="003C7D29" w:rsidRPr="00967EE0" w:rsidRDefault="003C7D29" w:rsidP="003C7D29">
            <w:pPr>
              <w:spacing w:line="290" w:lineRule="exact"/>
              <w:rPr>
                <w:rFonts w:ascii="Arial" w:hAnsi="Arial" w:cs="Arial"/>
                <w:sz w:val="18"/>
                <w:szCs w:val="18"/>
              </w:rPr>
            </w:pPr>
          </w:p>
        </w:tc>
        <w:tc>
          <w:tcPr>
            <w:tcW w:w="2340" w:type="dxa"/>
            <w:tcBorders>
              <w:top w:val="nil"/>
              <w:left w:val="nil"/>
              <w:bottom w:val="nil"/>
              <w:right w:val="nil"/>
            </w:tcBorders>
          </w:tcPr>
          <w:p w14:paraId="47C073AF" w14:textId="77777777" w:rsidR="003C7D29" w:rsidRPr="00967EE0" w:rsidRDefault="003C7D29" w:rsidP="003C7D29">
            <w:pPr>
              <w:spacing w:line="290" w:lineRule="exact"/>
              <w:jc w:val="center"/>
              <w:rPr>
                <w:rFonts w:ascii="Arial" w:hAnsi="Arial" w:cs="Arial"/>
                <w:sz w:val="18"/>
                <w:szCs w:val="18"/>
              </w:rPr>
            </w:pPr>
          </w:p>
        </w:tc>
        <w:tc>
          <w:tcPr>
            <w:tcW w:w="1530" w:type="dxa"/>
            <w:tcBorders>
              <w:top w:val="nil"/>
              <w:left w:val="nil"/>
              <w:bottom w:val="nil"/>
              <w:right w:val="nil"/>
            </w:tcBorders>
          </w:tcPr>
          <w:p w14:paraId="3D22D23F" w14:textId="77777777" w:rsidR="003C7D29" w:rsidRPr="00967EE0" w:rsidRDefault="003C7D29" w:rsidP="003C7D29">
            <w:pPr>
              <w:spacing w:line="290" w:lineRule="exact"/>
              <w:rPr>
                <w:rFonts w:ascii="Arial" w:hAnsi="Arial" w:cs="Arial"/>
                <w:sz w:val="18"/>
                <w:szCs w:val="18"/>
              </w:rPr>
            </w:pPr>
          </w:p>
        </w:tc>
        <w:tc>
          <w:tcPr>
            <w:tcW w:w="1080" w:type="dxa"/>
            <w:tcBorders>
              <w:top w:val="nil"/>
              <w:left w:val="nil"/>
              <w:bottom w:val="nil"/>
              <w:right w:val="nil"/>
            </w:tcBorders>
          </w:tcPr>
          <w:p w14:paraId="7BE89446" w14:textId="77777777" w:rsidR="003C7D29" w:rsidRPr="00967EE0" w:rsidRDefault="003C7D29" w:rsidP="003C7D29">
            <w:pPr>
              <w:spacing w:line="290" w:lineRule="exact"/>
              <w:jc w:val="center"/>
              <w:rPr>
                <w:rFonts w:ascii="Arial" w:hAnsi="Arial" w:cs="Arial"/>
                <w:sz w:val="18"/>
                <w:szCs w:val="18"/>
              </w:rPr>
            </w:pPr>
            <w:r w:rsidRPr="00967EE0">
              <w:rPr>
                <w:rFonts w:ascii="Arial" w:hAnsi="Arial" w:cs="Arial"/>
                <w:sz w:val="18"/>
                <w:szCs w:val="18"/>
              </w:rPr>
              <w:t>(%)</w:t>
            </w:r>
          </w:p>
        </w:tc>
        <w:tc>
          <w:tcPr>
            <w:tcW w:w="1080" w:type="dxa"/>
            <w:tcBorders>
              <w:top w:val="nil"/>
              <w:left w:val="nil"/>
              <w:bottom w:val="nil"/>
              <w:right w:val="nil"/>
            </w:tcBorders>
          </w:tcPr>
          <w:p w14:paraId="248D3605" w14:textId="77777777" w:rsidR="003C7D29" w:rsidRPr="00967EE0" w:rsidRDefault="003C7D29" w:rsidP="003C7D29">
            <w:pPr>
              <w:spacing w:line="290" w:lineRule="exact"/>
              <w:jc w:val="center"/>
              <w:rPr>
                <w:rFonts w:ascii="Arial" w:hAnsi="Arial" w:cs="Arial"/>
                <w:sz w:val="18"/>
                <w:szCs w:val="18"/>
              </w:rPr>
            </w:pPr>
            <w:r w:rsidRPr="00967EE0">
              <w:rPr>
                <w:rFonts w:ascii="Arial" w:hAnsi="Arial" w:cs="Arial"/>
                <w:sz w:val="18"/>
                <w:szCs w:val="18"/>
              </w:rPr>
              <w:t>(%)</w:t>
            </w:r>
          </w:p>
        </w:tc>
      </w:tr>
      <w:tr w:rsidR="00A93D5D" w:rsidRPr="00967EE0" w14:paraId="3D95F2AC" w14:textId="77777777" w:rsidTr="00386785">
        <w:tc>
          <w:tcPr>
            <w:tcW w:w="2340" w:type="dxa"/>
            <w:tcBorders>
              <w:top w:val="nil"/>
              <w:left w:val="nil"/>
              <w:bottom w:val="nil"/>
              <w:right w:val="nil"/>
            </w:tcBorders>
          </w:tcPr>
          <w:p w14:paraId="31F57C52" w14:textId="6B0C9D00" w:rsidR="00A93D5D" w:rsidRPr="00967EE0" w:rsidRDefault="00A93D5D" w:rsidP="00A93D5D">
            <w:pPr>
              <w:spacing w:line="290" w:lineRule="exact"/>
              <w:ind w:left="165" w:hanging="165"/>
              <w:rPr>
                <w:rFonts w:ascii="Arial" w:hAnsi="Arial" w:cs="Arial"/>
                <w:sz w:val="18"/>
                <w:szCs w:val="18"/>
              </w:rPr>
            </w:pPr>
            <w:proofErr w:type="spellStart"/>
            <w:r w:rsidRPr="00967EE0">
              <w:rPr>
                <w:rFonts w:ascii="Arial" w:hAnsi="Arial" w:cs="Arial"/>
                <w:sz w:val="18"/>
                <w:szCs w:val="18"/>
              </w:rPr>
              <w:t>Euroasia</w:t>
            </w:r>
            <w:proofErr w:type="spellEnd"/>
            <w:r w:rsidRPr="00967EE0">
              <w:rPr>
                <w:rFonts w:ascii="Arial" w:hAnsi="Arial" w:cs="Arial"/>
                <w:sz w:val="18"/>
                <w:szCs w:val="18"/>
              </w:rPr>
              <w:t xml:space="preserve"> Transport Company Limited (100% held by </w:t>
            </w:r>
            <w:proofErr w:type="spellStart"/>
            <w:r w:rsidR="00621309" w:rsidRPr="00621309">
              <w:rPr>
                <w:rFonts w:ascii="Arial" w:hAnsi="Arial" w:cs="Arial"/>
                <w:sz w:val="18"/>
                <w:szCs w:val="18"/>
              </w:rPr>
              <w:t>Euroasia</w:t>
            </w:r>
            <w:proofErr w:type="spellEnd"/>
            <w:r w:rsidR="00621309" w:rsidRPr="00621309">
              <w:rPr>
                <w:rFonts w:ascii="Arial" w:hAnsi="Arial" w:cs="Arial"/>
                <w:sz w:val="18"/>
                <w:szCs w:val="18"/>
              </w:rPr>
              <w:t xml:space="preserve"> Total Logistics Public Company Limited</w:t>
            </w:r>
            <w:r w:rsidRPr="00967EE0">
              <w:rPr>
                <w:rFonts w:ascii="Arial" w:hAnsi="Arial" w:cs="Arial"/>
                <w:sz w:val="18"/>
                <w:szCs w:val="18"/>
              </w:rPr>
              <w:t>)</w:t>
            </w:r>
          </w:p>
        </w:tc>
        <w:tc>
          <w:tcPr>
            <w:tcW w:w="2340" w:type="dxa"/>
            <w:tcBorders>
              <w:top w:val="nil"/>
              <w:left w:val="nil"/>
              <w:bottom w:val="nil"/>
              <w:right w:val="nil"/>
            </w:tcBorders>
          </w:tcPr>
          <w:p w14:paraId="31AF14BB" w14:textId="77777777" w:rsidR="00A93D5D" w:rsidRPr="00967EE0" w:rsidRDefault="00A93D5D" w:rsidP="00A93D5D">
            <w:pPr>
              <w:spacing w:line="290" w:lineRule="exact"/>
              <w:ind w:left="165" w:hanging="165"/>
              <w:rPr>
                <w:rFonts w:ascii="Arial" w:hAnsi="Arial" w:cs="Arial"/>
                <w:sz w:val="18"/>
                <w:szCs w:val="18"/>
                <w:cs/>
              </w:rPr>
            </w:pPr>
            <w:r w:rsidRPr="00967EE0">
              <w:rPr>
                <w:rFonts w:ascii="Arial" w:hAnsi="Arial" w:cs="Arial"/>
                <w:sz w:val="18"/>
                <w:szCs w:val="18"/>
              </w:rPr>
              <w:t>Inland transportation service</w:t>
            </w:r>
          </w:p>
        </w:tc>
        <w:tc>
          <w:tcPr>
            <w:tcW w:w="1530" w:type="dxa"/>
            <w:tcBorders>
              <w:top w:val="nil"/>
              <w:left w:val="nil"/>
              <w:bottom w:val="nil"/>
              <w:right w:val="nil"/>
            </w:tcBorders>
          </w:tcPr>
          <w:p w14:paraId="24BB1397" w14:textId="77777777" w:rsidR="00A93D5D" w:rsidRPr="00967EE0" w:rsidRDefault="00A93D5D" w:rsidP="00A93D5D">
            <w:pPr>
              <w:spacing w:line="290" w:lineRule="exact"/>
              <w:jc w:val="center"/>
              <w:rPr>
                <w:rFonts w:ascii="Arial" w:hAnsi="Arial" w:cs="Arial"/>
                <w:sz w:val="18"/>
                <w:szCs w:val="18"/>
              </w:rPr>
            </w:pPr>
            <w:r w:rsidRPr="00967EE0">
              <w:rPr>
                <w:rFonts w:ascii="Arial" w:hAnsi="Arial" w:cs="Arial"/>
                <w:sz w:val="18"/>
                <w:szCs w:val="18"/>
              </w:rPr>
              <w:t>Thailand</w:t>
            </w:r>
          </w:p>
        </w:tc>
        <w:tc>
          <w:tcPr>
            <w:tcW w:w="1080" w:type="dxa"/>
            <w:tcBorders>
              <w:top w:val="nil"/>
              <w:left w:val="nil"/>
              <w:bottom w:val="nil"/>
              <w:right w:val="nil"/>
            </w:tcBorders>
          </w:tcPr>
          <w:p w14:paraId="37EB5089" w14:textId="67687025" w:rsidR="00A93D5D" w:rsidRPr="00967EE0" w:rsidRDefault="00A93D5D" w:rsidP="00A93D5D">
            <w:pPr>
              <w:spacing w:line="290" w:lineRule="exact"/>
              <w:jc w:val="center"/>
              <w:rPr>
                <w:rFonts w:ascii="Arial" w:hAnsi="Arial" w:cs="Arial"/>
                <w:sz w:val="18"/>
                <w:szCs w:val="18"/>
              </w:rPr>
            </w:pPr>
            <w:r w:rsidRPr="00967EE0">
              <w:rPr>
                <w:rFonts w:ascii="Arial" w:hAnsi="Arial" w:cs="Arial"/>
                <w:sz w:val="18"/>
                <w:szCs w:val="18"/>
              </w:rPr>
              <w:t>100.00</w:t>
            </w:r>
          </w:p>
        </w:tc>
        <w:tc>
          <w:tcPr>
            <w:tcW w:w="1080" w:type="dxa"/>
            <w:tcBorders>
              <w:top w:val="nil"/>
              <w:left w:val="nil"/>
              <w:bottom w:val="nil"/>
              <w:right w:val="nil"/>
            </w:tcBorders>
          </w:tcPr>
          <w:p w14:paraId="597D78F3" w14:textId="7AA232E7" w:rsidR="00A93D5D" w:rsidRPr="00967EE0" w:rsidRDefault="00A93D5D" w:rsidP="00A93D5D">
            <w:pPr>
              <w:spacing w:line="290" w:lineRule="exact"/>
              <w:jc w:val="center"/>
              <w:rPr>
                <w:rFonts w:ascii="Arial" w:hAnsi="Arial" w:cs="Arial"/>
                <w:sz w:val="18"/>
                <w:szCs w:val="18"/>
              </w:rPr>
            </w:pPr>
            <w:r w:rsidRPr="00967EE0">
              <w:rPr>
                <w:rFonts w:ascii="Arial" w:hAnsi="Arial" w:cs="Arial"/>
                <w:sz w:val="18"/>
                <w:szCs w:val="18"/>
              </w:rPr>
              <w:t>100.00</w:t>
            </w:r>
          </w:p>
        </w:tc>
      </w:tr>
      <w:tr w:rsidR="00A93D5D" w:rsidRPr="00967EE0" w14:paraId="6D49D5AA" w14:textId="77777777" w:rsidTr="00720ECB">
        <w:tc>
          <w:tcPr>
            <w:tcW w:w="2340" w:type="dxa"/>
            <w:tcBorders>
              <w:top w:val="nil"/>
              <w:left w:val="nil"/>
              <w:bottom w:val="nil"/>
              <w:right w:val="nil"/>
            </w:tcBorders>
          </w:tcPr>
          <w:p w14:paraId="3C8B75A5" w14:textId="21055CD5" w:rsidR="00A93D5D" w:rsidRPr="00967EE0" w:rsidRDefault="00621309" w:rsidP="00A93D5D">
            <w:pPr>
              <w:spacing w:line="290" w:lineRule="exact"/>
              <w:ind w:left="165" w:hanging="165"/>
              <w:rPr>
                <w:rFonts w:ascii="Arial" w:hAnsi="Arial" w:cs="Arial"/>
                <w:sz w:val="18"/>
                <w:szCs w:val="18"/>
              </w:rPr>
            </w:pPr>
            <w:r>
              <w:rPr>
                <w:rFonts w:ascii="Arial" w:hAnsi="Arial" w:cs="Arial"/>
                <w:sz w:val="18"/>
                <w:szCs w:val="18"/>
              </w:rPr>
              <w:t>WICE</w:t>
            </w:r>
            <w:r w:rsidR="00A93D5D" w:rsidRPr="00967EE0">
              <w:rPr>
                <w:rFonts w:ascii="Arial" w:hAnsi="Arial" w:cs="Arial"/>
                <w:sz w:val="18"/>
                <w:szCs w:val="18"/>
              </w:rPr>
              <w:t xml:space="preserve"> Logistics (Singapore) Pte. Ltd.</w:t>
            </w:r>
          </w:p>
        </w:tc>
        <w:tc>
          <w:tcPr>
            <w:tcW w:w="2340" w:type="dxa"/>
            <w:tcBorders>
              <w:top w:val="nil"/>
              <w:left w:val="nil"/>
              <w:bottom w:val="nil"/>
              <w:right w:val="nil"/>
            </w:tcBorders>
          </w:tcPr>
          <w:p w14:paraId="4D2D0785" w14:textId="77777777" w:rsidR="00A93D5D" w:rsidRPr="00967EE0" w:rsidRDefault="00A93D5D" w:rsidP="00A93D5D">
            <w:pPr>
              <w:spacing w:line="290" w:lineRule="exact"/>
              <w:ind w:left="165" w:hanging="165"/>
              <w:rPr>
                <w:rFonts w:ascii="Arial" w:hAnsi="Arial" w:cs="Arial"/>
                <w:sz w:val="18"/>
                <w:szCs w:val="18"/>
              </w:rPr>
            </w:pPr>
            <w:r w:rsidRPr="00967EE0">
              <w:rPr>
                <w:rFonts w:ascii="Arial" w:hAnsi="Arial" w:cs="Arial"/>
                <w:sz w:val="18"/>
                <w:szCs w:val="18"/>
              </w:rPr>
              <w:t>Freight forwarder and all freight related services for imports and exports</w:t>
            </w:r>
          </w:p>
        </w:tc>
        <w:tc>
          <w:tcPr>
            <w:tcW w:w="1530" w:type="dxa"/>
            <w:tcBorders>
              <w:top w:val="nil"/>
              <w:left w:val="nil"/>
              <w:bottom w:val="nil"/>
              <w:right w:val="nil"/>
            </w:tcBorders>
          </w:tcPr>
          <w:p w14:paraId="53864538" w14:textId="77777777" w:rsidR="00A93D5D" w:rsidRPr="00967EE0" w:rsidRDefault="00A93D5D" w:rsidP="00A93D5D">
            <w:pPr>
              <w:spacing w:line="290" w:lineRule="exact"/>
              <w:jc w:val="center"/>
              <w:rPr>
                <w:rFonts w:ascii="Arial" w:hAnsi="Arial" w:cs="Arial"/>
                <w:sz w:val="18"/>
                <w:szCs w:val="18"/>
              </w:rPr>
            </w:pPr>
            <w:r w:rsidRPr="00967EE0">
              <w:rPr>
                <w:rFonts w:ascii="Arial" w:hAnsi="Arial" w:cs="Arial"/>
                <w:sz w:val="18"/>
                <w:szCs w:val="18"/>
              </w:rPr>
              <w:t>Singapore</w:t>
            </w:r>
          </w:p>
        </w:tc>
        <w:tc>
          <w:tcPr>
            <w:tcW w:w="1080" w:type="dxa"/>
            <w:tcBorders>
              <w:top w:val="nil"/>
              <w:left w:val="nil"/>
              <w:bottom w:val="nil"/>
              <w:right w:val="nil"/>
            </w:tcBorders>
          </w:tcPr>
          <w:p w14:paraId="611A4F42" w14:textId="2CA31EDF" w:rsidR="00A93D5D" w:rsidRPr="00967EE0" w:rsidRDefault="00A93D5D" w:rsidP="00A93D5D">
            <w:pPr>
              <w:spacing w:line="290" w:lineRule="exact"/>
              <w:jc w:val="center"/>
              <w:rPr>
                <w:rFonts w:ascii="Arial" w:hAnsi="Arial" w:cs="Arial"/>
                <w:sz w:val="18"/>
                <w:szCs w:val="18"/>
              </w:rPr>
            </w:pPr>
            <w:r w:rsidRPr="00967EE0">
              <w:rPr>
                <w:rFonts w:ascii="Arial" w:hAnsi="Arial" w:cs="Arial"/>
                <w:sz w:val="18"/>
                <w:szCs w:val="18"/>
              </w:rPr>
              <w:t>100.00</w:t>
            </w:r>
          </w:p>
        </w:tc>
        <w:tc>
          <w:tcPr>
            <w:tcW w:w="1080" w:type="dxa"/>
            <w:tcBorders>
              <w:top w:val="nil"/>
              <w:left w:val="nil"/>
              <w:bottom w:val="nil"/>
              <w:right w:val="nil"/>
            </w:tcBorders>
          </w:tcPr>
          <w:p w14:paraId="495F6F9E" w14:textId="62CD4251" w:rsidR="00A93D5D" w:rsidRPr="00967EE0" w:rsidRDefault="00A93D5D" w:rsidP="00A93D5D">
            <w:pPr>
              <w:spacing w:line="290" w:lineRule="exact"/>
              <w:jc w:val="center"/>
              <w:rPr>
                <w:rFonts w:ascii="Arial" w:hAnsi="Arial" w:cs="Arial"/>
                <w:sz w:val="18"/>
                <w:szCs w:val="18"/>
              </w:rPr>
            </w:pPr>
            <w:r w:rsidRPr="00967EE0">
              <w:rPr>
                <w:rFonts w:ascii="Arial" w:hAnsi="Arial" w:cs="Arial"/>
                <w:sz w:val="18"/>
                <w:szCs w:val="18"/>
              </w:rPr>
              <w:t>100.00</w:t>
            </w:r>
          </w:p>
        </w:tc>
      </w:tr>
      <w:tr w:rsidR="00A93D5D" w:rsidRPr="00967EE0" w14:paraId="0D6E2910" w14:textId="77777777" w:rsidTr="00720ECB">
        <w:tc>
          <w:tcPr>
            <w:tcW w:w="2340" w:type="dxa"/>
            <w:tcBorders>
              <w:top w:val="nil"/>
              <w:left w:val="nil"/>
              <w:bottom w:val="nil"/>
              <w:right w:val="nil"/>
            </w:tcBorders>
          </w:tcPr>
          <w:p w14:paraId="2BC0D2C6" w14:textId="48B5210F" w:rsidR="00A93D5D" w:rsidRPr="00967EE0" w:rsidRDefault="00621309" w:rsidP="00A93D5D">
            <w:pPr>
              <w:spacing w:line="290" w:lineRule="exact"/>
              <w:ind w:left="165" w:hanging="165"/>
              <w:rPr>
                <w:rFonts w:ascii="Arial" w:hAnsi="Arial" w:cs="Arial"/>
                <w:sz w:val="18"/>
                <w:szCs w:val="18"/>
              </w:rPr>
            </w:pPr>
            <w:r>
              <w:rPr>
                <w:rFonts w:ascii="Arial" w:hAnsi="Arial" w:cs="Arial"/>
                <w:sz w:val="18"/>
                <w:szCs w:val="18"/>
              </w:rPr>
              <w:t>WICE</w:t>
            </w:r>
            <w:r w:rsidRPr="00967EE0">
              <w:rPr>
                <w:rFonts w:ascii="Arial" w:hAnsi="Arial" w:cs="Arial"/>
                <w:sz w:val="18"/>
                <w:szCs w:val="18"/>
              </w:rPr>
              <w:t xml:space="preserve"> </w:t>
            </w:r>
            <w:r w:rsidR="00A93D5D" w:rsidRPr="00967EE0">
              <w:rPr>
                <w:rFonts w:ascii="Arial" w:hAnsi="Arial" w:cs="Arial"/>
                <w:sz w:val="18"/>
                <w:szCs w:val="18"/>
              </w:rPr>
              <w:t xml:space="preserve">Logistics (Malaysia) </w:t>
            </w:r>
            <w:proofErr w:type="spellStart"/>
            <w:r w:rsidR="00A93D5D" w:rsidRPr="00967EE0">
              <w:rPr>
                <w:rFonts w:ascii="Arial" w:hAnsi="Arial" w:cs="Arial"/>
                <w:sz w:val="18"/>
                <w:szCs w:val="18"/>
              </w:rPr>
              <w:t>Sdn</w:t>
            </w:r>
            <w:proofErr w:type="spellEnd"/>
            <w:r w:rsidR="00B73223">
              <w:rPr>
                <w:rFonts w:ascii="Arial" w:hAnsi="Arial" w:cs="Arial"/>
                <w:sz w:val="18"/>
                <w:szCs w:val="18"/>
              </w:rPr>
              <w:t xml:space="preserve"> </w:t>
            </w:r>
            <w:r w:rsidR="00A93D5D" w:rsidRPr="00967EE0">
              <w:rPr>
                <w:rFonts w:ascii="Arial" w:hAnsi="Arial" w:cs="Arial"/>
                <w:sz w:val="18"/>
                <w:szCs w:val="18"/>
              </w:rPr>
              <w:t xml:space="preserve">Bhd. (70% held by </w:t>
            </w:r>
            <w:r>
              <w:rPr>
                <w:rFonts w:ascii="Arial" w:hAnsi="Arial" w:cs="Arial"/>
                <w:sz w:val="18"/>
                <w:szCs w:val="18"/>
              </w:rPr>
              <w:t>WICE</w:t>
            </w:r>
            <w:r w:rsidRPr="00967EE0">
              <w:rPr>
                <w:rFonts w:ascii="Arial" w:hAnsi="Arial" w:cs="Arial"/>
                <w:sz w:val="18"/>
                <w:szCs w:val="18"/>
              </w:rPr>
              <w:t xml:space="preserve"> </w:t>
            </w:r>
            <w:r w:rsidR="00A93D5D" w:rsidRPr="00967EE0">
              <w:rPr>
                <w:rFonts w:ascii="Arial" w:hAnsi="Arial" w:cs="Arial"/>
                <w:sz w:val="18"/>
                <w:szCs w:val="18"/>
              </w:rPr>
              <w:t>Logistics (Singapore) Pte. Ltd.)</w:t>
            </w:r>
          </w:p>
        </w:tc>
        <w:tc>
          <w:tcPr>
            <w:tcW w:w="2340" w:type="dxa"/>
            <w:tcBorders>
              <w:top w:val="nil"/>
              <w:left w:val="nil"/>
              <w:bottom w:val="nil"/>
              <w:right w:val="nil"/>
            </w:tcBorders>
          </w:tcPr>
          <w:p w14:paraId="1F62C92D" w14:textId="5F305F5E" w:rsidR="00A93D5D" w:rsidRPr="00967EE0" w:rsidRDefault="00A93D5D" w:rsidP="00A93D5D">
            <w:pPr>
              <w:spacing w:line="290" w:lineRule="exact"/>
              <w:ind w:left="165" w:hanging="165"/>
              <w:rPr>
                <w:rFonts w:ascii="Arial" w:hAnsi="Arial" w:cs="Arial"/>
                <w:sz w:val="18"/>
                <w:szCs w:val="18"/>
              </w:rPr>
            </w:pPr>
            <w:r w:rsidRPr="00967EE0">
              <w:rPr>
                <w:rFonts w:ascii="Arial" w:hAnsi="Arial" w:cs="Arial"/>
                <w:sz w:val="18"/>
                <w:szCs w:val="18"/>
              </w:rPr>
              <w:t>Freight forwarder and all freight related services for imports and exports</w:t>
            </w:r>
          </w:p>
        </w:tc>
        <w:tc>
          <w:tcPr>
            <w:tcW w:w="1530" w:type="dxa"/>
            <w:tcBorders>
              <w:top w:val="nil"/>
              <w:left w:val="nil"/>
              <w:bottom w:val="nil"/>
              <w:right w:val="nil"/>
            </w:tcBorders>
          </w:tcPr>
          <w:p w14:paraId="2BCC959F" w14:textId="1F3E3378" w:rsidR="00A93D5D" w:rsidRPr="00967EE0" w:rsidRDefault="00A93D5D" w:rsidP="00A93D5D">
            <w:pPr>
              <w:spacing w:line="290" w:lineRule="exact"/>
              <w:jc w:val="center"/>
              <w:rPr>
                <w:rFonts w:ascii="Arial" w:hAnsi="Arial" w:cs="Arial"/>
                <w:sz w:val="18"/>
                <w:szCs w:val="18"/>
              </w:rPr>
            </w:pPr>
            <w:r w:rsidRPr="00967EE0">
              <w:rPr>
                <w:rFonts w:ascii="Arial" w:hAnsi="Arial" w:cs="Arial"/>
                <w:sz w:val="18"/>
                <w:szCs w:val="18"/>
              </w:rPr>
              <w:t>Malaysia</w:t>
            </w:r>
          </w:p>
        </w:tc>
        <w:tc>
          <w:tcPr>
            <w:tcW w:w="1080" w:type="dxa"/>
            <w:tcBorders>
              <w:top w:val="nil"/>
              <w:left w:val="nil"/>
              <w:bottom w:val="nil"/>
              <w:right w:val="nil"/>
            </w:tcBorders>
          </w:tcPr>
          <w:p w14:paraId="6294B92B" w14:textId="08E42C47" w:rsidR="00A93D5D" w:rsidRPr="00967EE0" w:rsidRDefault="00A93D5D" w:rsidP="00A93D5D">
            <w:pPr>
              <w:spacing w:line="290" w:lineRule="exact"/>
              <w:jc w:val="center"/>
              <w:rPr>
                <w:rFonts w:ascii="Arial" w:hAnsi="Arial" w:cs="Arial"/>
                <w:sz w:val="18"/>
                <w:szCs w:val="18"/>
              </w:rPr>
            </w:pPr>
            <w:r w:rsidRPr="00967EE0">
              <w:rPr>
                <w:rFonts w:ascii="Arial" w:hAnsi="Arial" w:cs="Arial"/>
                <w:sz w:val="18"/>
                <w:szCs w:val="18"/>
              </w:rPr>
              <w:t>70.00</w:t>
            </w:r>
          </w:p>
        </w:tc>
        <w:tc>
          <w:tcPr>
            <w:tcW w:w="1080" w:type="dxa"/>
            <w:tcBorders>
              <w:top w:val="nil"/>
              <w:left w:val="nil"/>
              <w:bottom w:val="nil"/>
              <w:right w:val="nil"/>
            </w:tcBorders>
          </w:tcPr>
          <w:p w14:paraId="7E90A09A" w14:textId="03D25AEC" w:rsidR="00A93D5D" w:rsidRPr="00967EE0" w:rsidRDefault="00A93D5D" w:rsidP="00A93D5D">
            <w:pPr>
              <w:spacing w:line="290" w:lineRule="exact"/>
              <w:jc w:val="center"/>
              <w:rPr>
                <w:rFonts w:ascii="Arial" w:hAnsi="Arial" w:cs="Arial"/>
                <w:sz w:val="18"/>
                <w:szCs w:val="18"/>
              </w:rPr>
            </w:pPr>
            <w:r w:rsidRPr="00967EE0">
              <w:rPr>
                <w:rFonts w:ascii="Arial" w:hAnsi="Arial" w:cs="Arial"/>
                <w:sz w:val="18"/>
                <w:szCs w:val="18"/>
              </w:rPr>
              <w:t>70.00</w:t>
            </w:r>
          </w:p>
        </w:tc>
      </w:tr>
      <w:tr w:rsidR="00A93D5D" w:rsidRPr="00967EE0" w14:paraId="09BAF627" w14:textId="77777777" w:rsidTr="00720ECB">
        <w:tc>
          <w:tcPr>
            <w:tcW w:w="2340" w:type="dxa"/>
            <w:tcBorders>
              <w:top w:val="nil"/>
              <w:left w:val="nil"/>
              <w:bottom w:val="nil"/>
              <w:right w:val="nil"/>
            </w:tcBorders>
          </w:tcPr>
          <w:p w14:paraId="4496CFB9" w14:textId="48079700" w:rsidR="00A93D5D" w:rsidRPr="00967EE0" w:rsidRDefault="00621309" w:rsidP="00A93D5D">
            <w:pPr>
              <w:spacing w:line="290" w:lineRule="exact"/>
              <w:ind w:left="165" w:right="-110" w:hanging="165"/>
              <w:rPr>
                <w:rFonts w:ascii="Arial" w:hAnsi="Arial" w:cs="Arial"/>
                <w:sz w:val="18"/>
                <w:szCs w:val="18"/>
              </w:rPr>
            </w:pPr>
            <w:r>
              <w:rPr>
                <w:rFonts w:ascii="Arial" w:hAnsi="Arial" w:cs="Arial"/>
                <w:sz w:val="18"/>
                <w:szCs w:val="18"/>
              </w:rPr>
              <w:t>WICE</w:t>
            </w:r>
            <w:r w:rsidRPr="00967EE0">
              <w:rPr>
                <w:rFonts w:ascii="Arial" w:hAnsi="Arial" w:cs="Arial"/>
                <w:sz w:val="18"/>
                <w:szCs w:val="18"/>
              </w:rPr>
              <w:t xml:space="preserve"> </w:t>
            </w:r>
            <w:r w:rsidR="00A93D5D" w:rsidRPr="00967EE0">
              <w:rPr>
                <w:rFonts w:ascii="Arial" w:hAnsi="Arial" w:cs="Arial"/>
                <w:sz w:val="18"/>
                <w:szCs w:val="18"/>
              </w:rPr>
              <w:t xml:space="preserve">Logistics (Hong Kong) Limited </w:t>
            </w:r>
          </w:p>
        </w:tc>
        <w:tc>
          <w:tcPr>
            <w:tcW w:w="2340" w:type="dxa"/>
            <w:tcBorders>
              <w:top w:val="nil"/>
              <w:left w:val="nil"/>
              <w:bottom w:val="nil"/>
              <w:right w:val="nil"/>
            </w:tcBorders>
          </w:tcPr>
          <w:p w14:paraId="68ABB483" w14:textId="77777777" w:rsidR="00A93D5D" w:rsidRPr="00967EE0" w:rsidRDefault="00A93D5D" w:rsidP="00A93D5D">
            <w:pPr>
              <w:spacing w:line="290" w:lineRule="exact"/>
              <w:ind w:left="165" w:hanging="165"/>
              <w:rPr>
                <w:rFonts w:ascii="Arial" w:hAnsi="Arial" w:cs="Arial"/>
                <w:sz w:val="18"/>
                <w:szCs w:val="18"/>
              </w:rPr>
            </w:pPr>
            <w:r w:rsidRPr="00967EE0">
              <w:rPr>
                <w:rFonts w:ascii="Arial" w:hAnsi="Arial" w:cs="Arial"/>
                <w:sz w:val="18"/>
                <w:szCs w:val="18"/>
              </w:rPr>
              <w:t>Freight forwarder and all freight related services for imports and exports</w:t>
            </w:r>
          </w:p>
        </w:tc>
        <w:tc>
          <w:tcPr>
            <w:tcW w:w="1530" w:type="dxa"/>
            <w:tcBorders>
              <w:top w:val="nil"/>
              <w:left w:val="nil"/>
              <w:bottom w:val="nil"/>
              <w:right w:val="nil"/>
            </w:tcBorders>
          </w:tcPr>
          <w:p w14:paraId="1E38EA4C" w14:textId="77777777" w:rsidR="00A93D5D" w:rsidRPr="00967EE0" w:rsidRDefault="00A93D5D" w:rsidP="00A93D5D">
            <w:pPr>
              <w:spacing w:line="290" w:lineRule="exact"/>
              <w:jc w:val="center"/>
              <w:rPr>
                <w:rFonts w:ascii="Arial" w:hAnsi="Arial" w:cs="Arial"/>
                <w:sz w:val="18"/>
                <w:szCs w:val="18"/>
              </w:rPr>
            </w:pPr>
            <w:r w:rsidRPr="00967EE0">
              <w:rPr>
                <w:rFonts w:ascii="Arial" w:hAnsi="Arial" w:cs="Arial"/>
                <w:sz w:val="18"/>
                <w:szCs w:val="18"/>
              </w:rPr>
              <w:t>Hong Kong</w:t>
            </w:r>
          </w:p>
        </w:tc>
        <w:tc>
          <w:tcPr>
            <w:tcW w:w="1080" w:type="dxa"/>
            <w:tcBorders>
              <w:top w:val="nil"/>
              <w:left w:val="nil"/>
              <w:bottom w:val="nil"/>
              <w:right w:val="nil"/>
            </w:tcBorders>
          </w:tcPr>
          <w:p w14:paraId="08811DE2" w14:textId="34835C69" w:rsidR="00A93D5D" w:rsidRPr="00967EE0" w:rsidRDefault="00A93D5D" w:rsidP="00A93D5D">
            <w:pPr>
              <w:spacing w:line="290" w:lineRule="exact"/>
              <w:jc w:val="center"/>
              <w:rPr>
                <w:rFonts w:ascii="Arial" w:hAnsi="Arial" w:cs="Arial"/>
                <w:sz w:val="18"/>
                <w:szCs w:val="18"/>
              </w:rPr>
            </w:pPr>
            <w:r w:rsidRPr="00967EE0">
              <w:rPr>
                <w:rFonts w:ascii="Arial" w:hAnsi="Arial" w:cs="Arial"/>
                <w:sz w:val="18"/>
                <w:szCs w:val="18"/>
              </w:rPr>
              <w:t>80.00</w:t>
            </w:r>
          </w:p>
        </w:tc>
        <w:tc>
          <w:tcPr>
            <w:tcW w:w="1080" w:type="dxa"/>
            <w:tcBorders>
              <w:top w:val="nil"/>
              <w:left w:val="nil"/>
              <w:bottom w:val="nil"/>
              <w:right w:val="nil"/>
            </w:tcBorders>
          </w:tcPr>
          <w:p w14:paraId="5C642A63" w14:textId="106103A8" w:rsidR="00A93D5D" w:rsidRPr="00967EE0" w:rsidRDefault="00A93D5D" w:rsidP="00A93D5D">
            <w:pPr>
              <w:spacing w:line="290" w:lineRule="exact"/>
              <w:jc w:val="center"/>
              <w:rPr>
                <w:rFonts w:ascii="Arial" w:hAnsi="Arial" w:cs="Arial"/>
                <w:sz w:val="18"/>
                <w:szCs w:val="18"/>
              </w:rPr>
            </w:pPr>
            <w:r w:rsidRPr="00967EE0">
              <w:rPr>
                <w:rFonts w:ascii="Arial" w:hAnsi="Arial" w:cs="Arial"/>
                <w:sz w:val="18"/>
                <w:szCs w:val="18"/>
              </w:rPr>
              <w:t>80.00</w:t>
            </w:r>
          </w:p>
        </w:tc>
      </w:tr>
      <w:tr w:rsidR="00A93D5D" w:rsidRPr="00967EE0" w14:paraId="3D71C2D8" w14:textId="77777777" w:rsidTr="00720ECB">
        <w:tc>
          <w:tcPr>
            <w:tcW w:w="2340" w:type="dxa"/>
            <w:tcBorders>
              <w:top w:val="nil"/>
              <w:left w:val="nil"/>
              <w:bottom w:val="nil"/>
              <w:right w:val="nil"/>
            </w:tcBorders>
          </w:tcPr>
          <w:p w14:paraId="68C77B46" w14:textId="371EF54E" w:rsidR="00A93D5D" w:rsidRPr="00967EE0" w:rsidRDefault="00652738" w:rsidP="00A93D5D">
            <w:pPr>
              <w:spacing w:line="290" w:lineRule="exact"/>
              <w:ind w:left="165" w:right="-20" w:hanging="165"/>
              <w:rPr>
                <w:rFonts w:ascii="Arial" w:hAnsi="Arial" w:cs="Arial"/>
                <w:sz w:val="18"/>
                <w:szCs w:val="18"/>
              </w:rPr>
            </w:pPr>
            <w:r w:rsidRPr="00652738">
              <w:rPr>
                <w:rFonts w:ascii="Arial" w:hAnsi="Arial" w:cs="Arial"/>
                <w:sz w:val="18"/>
                <w:szCs w:val="18"/>
              </w:rPr>
              <w:t>WICE Logistics (</w:t>
            </w:r>
            <w:proofErr w:type="spellStart"/>
            <w:r w:rsidRPr="00652738">
              <w:rPr>
                <w:rFonts w:ascii="Arial" w:hAnsi="Arial" w:cs="Arial"/>
                <w:sz w:val="18"/>
                <w:szCs w:val="18"/>
              </w:rPr>
              <w:t>Guang</w:t>
            </w:r>
            <w:proofErr w:type="spellEnd"/>
            <w:r w:rsidRPr="00652738">
              <w:rPr>
                <w:rFonts w:ascii="Arial" w:hAnsi="Arial" w:cs="Arial"/>
                <w:sz w:val="18"/>
                <w:szCs w:val="18"/>
              </w:rPr>
              <w:t xml:space="preserve"> Zhou) Limited (Formerly known as “Guangzhou WICE Logistics Limited”) (100% held by WICE Logistics (Hong Kong) Limited)</w:t>
            </w:r>
          </w:p>
        </w:tc>
        <w:tc>
          <w:tcPr>
            <w:tcW w:w="2340" w:type="dxa"/>
            <w:tcBorders>
              <w:top w:val="nil"/>
              <w:left w:val="nil"/>
              <w:bottom w:val="nil"/>
              <w:right w:val="nil"/>
            </w:tcBorders>
          </w:tcPr>
          <w:p w14:paraId="47D11062" w14:textId="77777777" w:rsidR="00A93D5D" w:rsidRPr="00967EE0" w:rsidRDefault="00A93D5D" w:rsidP="00A93D5D">
            <w:pPr>
              <w:spacing w:line="290" w:lineRule="exact"/>
              <w:ind w:left="165" w:hanging="165"/>
              <w:rPr>
                <w:rFonts w:ascii="Arial" w:hAnsi="Arial" w:cs="Arial"/>
                <w:sz w:val="18"/>
                <w:szCs w:val="18"/>
              </w:rPr>
            </w:pPr>
            <w:r w:rsidRPr="00967EE0">
              <w:rPr>
                <w:rFonts w:ascii="Arial" w:hAnsi="Arial" w:cs="Arial"/>
                <w:sz w:val="18"/>
                <w:szCs w:val="18"/>
              </w:rPr>
              <w:t>Freight forwarder and all freight related services for imports and exports</w:t>
            </w:r>
          </w:p>
        </w:tc>
        <w:tc>
          <w:tcPr>
            <w:tcW w:w="1530" w:type="dxa"/>
            <w:tcBorders>
              <w:top w:val="nil"/>
              <w:left w:val="nil"/>
              <w:bottom w:val="nil"/>
              <w:right w:val="nil"/>
            </w:tcBorders>
          </w:tcPr>
          <w:p w14:paraId="3A6E6548" w14:textId="77777777" w:rsidR="00A93D5D" w:rsidRPr="00967EE0" w:rsidRDefault="00A93D5D" w:rsidP="00A93D5D">
            <w:pPr>
              <w:spacing w:line="290" w:lineRule="exact"/>
              <w:jc w:val="center"/>
              <w:rPr>
                <w:rFonts w:ascii="Arial" w:hAnsi="Arial" w:cs="Arial"/>
                <w:sz w:val="18"/>
                <w:szCs w:val="18"/>
              </w:rPr>
            </w:pPr>
            <w:r w:rsidRPr="00967EE0">
              <w:rPr>
                <w:rFonts w:ascii="Arial" w:hAnsi="Arial" w:cs="Arial"/>
                <w:sz w:val="18"/>
                <w:szCs w:val="18"/>
              </w:rPr>
              <w:t>China</w:t>
            </w:r>
          </w:p>
        </w:tc>
        <w:tc>
          <w:tcPr>
            <w:tcW w:w="1080" w:type="dxa"/>
            <w:tcBorders>
              <w:top w:val="nil"/>
              <w:left w:val="nil"/>
              <w:bottom w:val="nil"/>
              <w:right w:val="nil"/>
            </w:tcBorders>
          </w:tcPr>
          <w:p w14:paraId="3830414A" w14:textId="2E7CFFF6" w:rsidR="00A93D5D" w:rsidRPr="00967EE0" w:rsidRDefault="00A93D5D" w:rsidP="00A93D5D">
            <w:pPr>
              <w:spacing w:line="290" w:lineRule="exact"/>
              <w:jc w:val="center"/>
              <w:rPr>
                <w:rFonts w:ascii="Arial" w:hAnsi="Arial" w:cs="Arial"/>
                <w:sz w:val="18"/>
                <w:szCs w:val="18"/>
              </w:rPr>
            </w:pPr>
            <w:r w:rsidRPr="00967EE0">
              <w:rPr>
                <w:rFonts w:ascii="Arial" w:hAnsi="Arial" w:cs="Arial"/>
                <w:sz w:val="18"/>
                <w:szCs w:val="18"/>
              </w:rPr>
              <w:t>100.00</w:t>
            </w:r>
          </w:p>
        </w:tc>
        <w:tc>
          <w:tcPr>
            <w:tcW w:w="1080" w:type="dxa"/>
            <w:tcBorders>
              <w:top w:val="nil"/>
              <w:left w:val="nil"/>
              <w:bottom w:val="nil"/>
              <w:right w:val="nil"/>
            </w:tcBorders>
          </w:tcPr>
          <w:p w14:paraId="2E458E53" w14:textId="4E431662" w:rsidR="00A93D5D" w:rsidRPr="00967EE0" w:rsidRDefault="00A93D5D" w:rsidP="00A93D5D">
            <w:pPr>
              <w:spacing w:line="290" w:lineRule="exact"/>
              <w:jc w:val="center"/>
              <w:rPr>
                <w:rFonts w:ascii="Arial" w:hAnsi="Arial" w:cs="Arial"/>
                <w:sz w:val="18"/>
                <w:szCs w:val="18"/>
              </w:rPr>
            </w:pPr>
            <w:r w:rsidRPr="00967EE0">
              <w:rPr>
                <w:rFonts w:ascii="Arial" w:hAnsi="Arial" w:cs="Arial"/>
                <w:sz w:val="18"/>
                <w:szCs w:val="18"/>
              </w:rPr>
              <w:t>100.00</w:t>
            </w:r>
          </w:p>
        </w:tc>
      </w:tr>
      <w:tr w:rsidR="00A93D5D" w:rsidRPr="00967EE0" w14:paraId="725E4BF7" w14:textId="77777777" w:rsidTr="0064585F">
        <w:tc>
          <w:tcPr>
            <w:tcW w:w="2340" w:type="dxa"/>
            <w:tcBorders>
              <w:top w:val="nil"/>
              <w:left w:val="nil"/>
              <w:bottom w:val="nil"/>
              <w:right w:val="nil"/>
            </w:tcBorders>
            <w:shd w:val="clear" w:color="auto" w:fill="auto"/>
          </w:tcPr>
          <w:p w14:paraId="504CB741" w14:textId="343193C8" w:rsidR="00A93D5D" w:rsidRPr="00967EE0" w:rsidRDefault="00652738" w:rsidP="00A93D5D">
            <w:pPr>
              <w:spacing w:line="290" w:lineRule="exact"/>
              <w:ind w:left="165" w:right="-20" w:hanging="165"/>
              <w:rPr>
                <w:rFonts w:ascii="Arial" w:hAnsi="Arial" w:cs="Arial"/>
                <w:sz w:val="18"/>
                <w:szCs w:val="18"/>
              </w:rPr>
            </w:pPr>
            <w:r w:rsidRPr="00652738">
              <w:rPr>
                <w:rFonts w:ascii="Arial" w:hAnsi="Arial" w:cs="Arial"/>
                <w:sz w:val="18"/>
                <w:szCs w:val="18"/>
              </w:rPr>
              <w:t xml:space="preserve">WICE </w:t>
            </w:r>
            <w:r w:rsidR="00A93D5D" w:rsidRPr="00967EE0">
              <w:rPr>
                <w:rFonts w:ascii="Arial" w:hAnsi="Arial" w:cs="Arial"/>
                <w:sz w:val="18"/>
                <w:szCs w:val="18"/>
              </w:rPr>
              <w:t xml:space="preserve">Logistics (Shenzhen) Limited (70% held by </w:t>
            </w:r>
            <w:r w:rsidRPr="00652738">
              <w:rPr>
                <w:rFonts w:ascii="Arial" w:hAnsi="Arial" w:cs="Arial"/>
                <w:sz w:val="18"/>
                <w:szCs w:val="18"/>
              </w:rPr>
              <w:t xml:space="preserve">WICE </w:t>
            </w:r>
            <w:r w:rsidR="00A93D5D" w:rsidRPr="00967EE0">
              <w:rPr>
                <w:rFonts w:ascii="Arial" w:hAnsi="Arial" w:cs="Arial"/>
                <w:sz w:val="18"/>
                <w:szCs w:val="18"/>
              </w:rPr>
              <w:t>Logistics (Hong Kong) Limited)</w:t>
            </w:r>
          </w:p>
        </w:tc>
        <w:tc>
          <w:tcPr>
            <w:tcW w:w="2340" w:type="dxa"/>
            <w:tcBorders>
              <w:top w:val="nil"/>
              <w:left w:val="nil"/>
              <w:bottom w:val="nil"/>
              <w:right w:val="nil"/>
            </w:tcBorders>
            <w:shd w:val="clear" w:color="auto" w:fill="auto"/>
          </w:tcPr>
          <w:p w14:paraId="2A1F09D6" w14:textId="77777777" w:rsidR="00A93D5D" w:rsidRPr="00967EE0" w:rsidRDefault="00A93D5D" w:rsidP="00A93D5D">
            <w:pPr>
              <w:spacing w:line="290" w:lineRule="exact"/>
              <w:ind w:left="165" w:hanging="165"/>
              <w:rPr>
                <w:rFonts w:ascii="Arial" w:hAnsi="Arial" w:cs="Arial"/>
                <w:sz w:val="18"/>
                <w:szCs w:val="18"/>
              </w:rPr>
            </w:pPr>
            <w:r w:rsidRPr="00967EE0">
              <w:rPr>
                <w:rFonts w:ascii="Arial" w:hAnsi="Arial" w:cs="Arial"/>
                <w:sz w:val="18"/>
                <w:szCs w:val="18"/>
              </w:rPr>
              <w:t>Freight forwarder and all freight related services for imports and exports</w:t>
            </w:r>
          </w:p>
        </w:tc>
        <w:tc>
          <w:tcPr>
            <w:tcW w:w="1530" w:type="dxa"/>
            <w:tcBorders>
              <w:top w:val="nil"/>
              <w:left w:val="nil"/>
              <w:bottom w:val="nil"/>
              <w:right w:val="nil"/>
            </w:tcBorders>
            <w:shd w:val="clear" w:color="auto" w:fill="auto"/>
          </w:tcPr>
          <w:p w14:paraId="03C92CB0" w14:textId="77777777" w:rsidR="00A93D5D" w:rsidRPr="00967EE0" w:rsidRDefault="00A93D5D" w:rsidP="00A93D5D">
            <w:pPr>
              <w:spacing w:line="290" w:lineRule="exact"/>
              <w:jc w:val="center"/>
              <w:rPr>
                <w:rFonts w:ascii="Arial" w:hAnsi="Arial" w:cs="Arial"/>
                <w:sz w:val="18"/>
                <w:szCs w:val="18"/>
              </w:rPr>
            </w:pPr>
            <w:r w:rsidRPr="00967EE0">
              <w:rPr>
                <w:rFonts w:ascii="Arial" w:hAnsi="Arial" w:cs="Arial"/>
                <w:sz w:val="18"/>
                <w:szCs w:val="18"/>
              </w:rPr>
              <w:t>China</w:t>
            </w:r>
          </w:p>
        </w:tc>
        <w:tc>
          <w:tcPr>
            <w:tcW w:w="1080" w:type="dxa"/>
            <w:tcBorders>
              <w:top w:val="nil"/>
              <w:left w:val="nil"/>
              <w:bottom w:val="nil"/>
              <w:right w:val="nil"/>
            </w:tcBorders>
            <w:shd w:val="clear" w:color="auto" w:fill="auto"/>
          </w:tcPr>
          <w:p w14:paraId="57C41C86" w14:textId="0C7455B7" w:rsidR="00A93D5D" w:rsidRPr="00967EE0" w:rsidRDefault="00A93D5D" w:rsidP="00A93D5D">
            <w:pPr>
              <w:spacing w:line="290" w:lineRule="exact"/>
              <w:jc w:val="center"/>
              <w:rPr>
                <w:rFonts w:ascii="Arial" w:hAnsi="Arial" w:cs="Arial"/>
                <w:sz w:val="18"/>
                <w:szCs w:val="18"/>
              </w:rPr>
            </w:pPr>
            <w:r w:rsidRPr="00967EE0">
              <w:rPr>
                <w:rFonts w:ascii="Arial" w:hAnsi="Arial" w:cs="Arial"/>
                <w:sz w:val="18"/>
                <w:szCs w:val="18"/>
              </w:rPr>
              <w:t>70.00</w:t>
            </w:r>
          </w:p>
        </w:tc>
        <w:tc>
          <w:tcPr>
            <w:tcW w:w="1080" w:type="dxa"/>
            <w:tcBorders>
              <w:top w:val="nil"/>
              <w:left w:val="nil"/>
              <w:bottom w:val="nil"/>
              <w:right w:val="nil"/>
            </w:tcBorders>
            <w:shd w:val="clear" w:color="auto" w:fill="auto"/>
          </w:tcPr>
          <w:p w14:paraId="1987308D" w14:textId="6E814A2B" w:rsidR="00A93D5D" w:rsidRPr="00967EE0" w:rsidRDefault="00A93D5D" w:rsidP="00A93D5D">
            <w:pPr>
              <w:spacing w:line="290" w:lineRule="exact"/>
              <w:jc w:val="center"/>
              <w:rPr>
                <w:rFonts w:ascii="Arial" w:hAnsi="Arial" w:cs="Arial"/>
                <w:sz w:val="18"/>
                <w:szCs w:val="18"/>
              </w:rPr>
            </w:pPr>
            <w:r w:rsidRPr="00967EE0">
              <w:rPr>
                <w:rFonts w:ascii="Arial" w:hAnsi="Arial" w:cs="Arial"/>
                <w:sz w:val="18"/>
                <w:szCs w:val="18"/>
              </w:rPr>
              <w:t>70.00</w:t>
            </w:r>
          </w:p>
        </w:tc>
      </w:tr>
      <w:tr w:rsidR="00A93D5D" w:rsidRPr="00967EE0" w14:paraId="2C85C1B1" w14:textId="77777777" w:rsidTr="00720ECB">
        <w:tc>
          <w:tcPr>
            <w:tcW w:w="2340" w:type="dxa"/>
            <w:tcBorders>
              <w:top w:val="nil"/>
              <w:left w:val="nil"/>
              <w:bottom w:val="nil"/>
              <w:right w:val="nil"/>
            </w:tcBorders>
          </w:tcPr>
          <w:p w14:paraId="4FFCB148" w14:textId="756E9106" w:rsidR="00A93D5D" w:rsidRDefault="00A93D5D" w:rsidP="00A93D5D">
            <w:pPr>
              <w:spacing w:line="290" w:lineRule="exact"/>
              <w:ind w:left="165" w:hanging="165"/>
              <w:rPr>
                <w:rFonts w:ascii="Arial" w:hAnsi="Arial" w:cs="Arial"/>
                <w:sz w:val="18"/>
                <w:szCs w:val="18"/>
              </w:rPr>
            </w:pPr>
            <w:proofErr w:type="spellStart"/>
            <w:r w:rsidRPr="00967EE0">
              <w:rPr>
                <w:rFonts w:ascii="Arial" w:hAnsi="Arial" w:cs="Arial"/>
                <w:sz w:val="18"/>
                <w:szCs w:val="18"/>
              </w:rPr>
              <w:t>Euroasia</w:t>
            </w:r>
            <w:proofErr w:type="spellEnd"/>
            <w:r w:rsidRPr="00967EE0">
              <w:rPr>
                <w:rFonts w:ascii="Arial" w:hAnsi="Arial" w:cs="Arial"/>
                <w:sz w:val="18"/>
                <w:szCs w:val="18"/>
              </w:rPr>
              <w:t xml:space="preserve"> Total Logistics (M) </w:t>
            </w:r>
            <w:proofErr w:type="spellStart"/>
            <w:r w:rsidRPr="00967EE0">
              <w:rPr>
                <w:rFonts w:ascii="Arial" w:hAnsi="Arial" w:cs="Arial"/>
                <w:sz w:val="18"/>
                <w:szCs w:val="18"/>
              </w:rPr>
              <w:t>Sdn</w:t>
            </w:r>
            <w:proofErr w:type="spellEnd"/>
            <w:r w:rsidR="00B73223">
              <w:rPr>
                <w:rFonts w:ascii="Arial" w:hAnsi="Arial" w:cs="Arial"/>
                <w:sz w:val="18"/>
                <w:szCs w:val="18"/>
              </w:rPr>
              <w:t xml:space="preserve"> </w:t>
            </w:r>
            <w:proofErr w:type="gramStart"/>
            <w:r w:rsidRPr="00967EE0">
              <w:rPr>
                <w:rFonts w:ascii="Arial" w:hAnsi="Arial" w:cs="Arial"/>
                <w:sz w:val="18"/>
                <w:szCs w:val="18"/>
              </w:rPr>
              <w:t>Bhd</w:t>
            </w:r>
            <w:r w:rsidR="007D081F">
              <w:rPr>
                <w:rFonts w:ascii="Arial" w:hAnsi="Arial" w:cs="Arial"/>
                <w:sz w:val="18"/>
                <w:szCs w:val="18"/>
              </w:rPr>
              <w:t>.</w:t>
            </w:r>
            <w:r w:rsidR="007D081F" w:rsidRPr="007D081F">
              <w:rPr>
                <w:rFonts w:ascii="Arial" w:hAnsi="Arial" w:cs="Arial"/>
                <w:sz w:val="18"/>
                <w:szCs w:val="18"/>
                <w:vertAlign w:val="superscript"/>
              </w:rPr>
              <w:t>(</w:t>
            </w:r>
            <w:proofErr w:type="gramEnd"/>
            <w:r w:rsidR="00652738" w:rsidRPr="007D081F">
              <w:rPr>
                <w:rFonts w:ascii="Arial" w:hAnsi="Arial" w:cs="Arial"/>
                <w:sz w:val="18"/>
                <w:szCs w:val="18"/>
                <w:vertAlign w:val="superscript"/>
              </w:rPr>
              <w:t>*</w:t>
            </w:r>
            <w:r w:rsidR="007D081F" w:rsidRPr="007D081F">
              <w:rPr>
                <w:rFonts w:ascii="Arial" w:hAnsi="Arial" w:cs="Arial"/>
                <w:sz w:val="18"/>
                <w:szCs w:val="18"/>
                <w:vertAlign w:val="superscript"/>
              </w:rPr>
              <w:t>)</w:t>
            </w:r>
          </w:p>
          <w:p w14:paraId="77C6D495" w14:textId="3E03B91A" w:rsidR="00A93D5D" w:rsidRPr="00967EE0" w:rsidRDefault="00A93D5D" w:rsidP="00A93D5D">
            <w:pPr>
              <w:spacing w:line="290" w:lineRule="exact"/>
              <w:ind w:left="165" w:hanging="165"/>
              <w:rPr>
                <w:rFonts w:ascii="Arial" w:hAnsi="Arial" w:cs="Arial"/>
                <w:sz w:val="18"/>
                <w:szCs w:val="18"/>
              </w:rPr>
            </w:pPr>
            <w:r>
              <w:rPr>
                <w:rFonts w:ascii="Arial" w:hAnsi="Arial" w:cs="Arial"/>
                <w:sz w:val="18"/>
                <w:szCs w:val="18"/>
              </w:rPr>
              <w:tab/>
            </w:r>
            <w:r w:rsidRPr="00967EE0">
              <w:rPr>
                <w:rFonts w:ascii="Arial" w:hAnsi="Arial" w:cs="Arial"/>
                <w:sz w:val="18"/>
                <w:szCs w:val="18"/>
              </w:rPr>
              <w:t>(</w:t>
            </w:r>
            <w:r>
              <w:rPr>
                <w:rFonts w:ascii="Arial" w:hAnsi="Arial" w:cs="Arial"/>
                <w:sz w:val="18"/>
                <w:szCs w:val="18"/>
              </w:rPr>
              <w:t>2022: 49</w:t>
            </w:r>
            <w:r w:rsidRPr="00967EE0">
              <w:rPr>
                <w:rFonts w:ascii="Arial" w:hAnsi="Arial" w:cs="Arial"/>
                <w:sz w:val="18"/>
                <w:szCs w:val="18"/>
              </w:rPr>
              <w:t xml:space="preserve">% held by </w:t>
            </w:r>
            <w:proofErr w:type="spellStart"/>
            <w:r w:rsidR="00652738" w:rsidRPr="00652738">
              <w:rPr>
                <w:rFonts w:ascii="Arial" w:hAnsi="Arial" w:cs="Arial"/>
                <w:sz w:val="18"/>
                <w:szCs w:val="18"/>
              </w:rPr>
              <w:t>Euroasia</w:t>
            </w:r>
            <w:proofErr w:type="spellEnd"/>
            <w:r w:rsidR="00652738" w:rsidRPr="00652738">
              <w:rPr>
                <w:rFonts w:ascii="Arial" w:hAnsi="Arial" w:cs="Arial"/>
                <w:sz w:val="18"/>
                <w:szCs w:val="18"/>
              </w:rPr>
              <w:t xml:space="preserve"> Total Logistics Public Company Limited </w:t>
            </w:r>
            <w:r w:rsidRPr="00967EE0">
              <w:rPr>
                <w:rFonts w:ascii="Arial" w:hAnsi="Arial" w:cs="Arial"/>
                <w:sz w:val="18"/>
                <w:szCs w:val="18"/>
              </w:rPr>
              <w:t xml:space="preserve">and </w:t>
            </w:r>
            <w:r>
              <w:rPr>
                <w:rFonts w:ascii="Arial" w:hAnsi="Arial" w:cs="Arial"/>
                <w:sz w:val="18"/>
                <w:szCs w:val="18"/>
              </w:rPr>
              <w:t>12</w:t>
            </w:r>
            <w:r w:rsidRPr="00967EE0">
              <w:rPr>
                <w:rFonts w:ascii="Arial" w:hAnsi="Arial" w:cs="Arial"/>
                <w:sz w:val="18"/>
                <w:szCs w:val="18"/>
              </w:rPr>
              <w:t xml:space="preserve">% held by major shareholder of </w:t>
            </w:r>
            <w:proofErr w:type="spellStart"/>
            <w:r w:rsidR="000504F2" w:rsidRPr="00652738">
              <w:rPr>
                <w:rFonts w:ascii="Arial" w:hAnsi="Arial" w:cs="Arial"/>
                <w:sz w:val="18"/>
                <w:szCs w:val="18"/>
              </w:rPr>
              <w:t>Euroasia</w:t>
            </w:r>
            <w:proofErr w:type="spellEnd"/>
            <w:r w:rsidR="000504F2" w:rsidRPr="00652738">
              <w:rPr>
                <w:rFonts w:ascii="Arial" w:hAnsi="Arial" w:cs="Arial"/>
                <w:sz w:val="18"/>
                <w:szCs w:val="18"/>
              </w:rPr>
              <w:t xml:space="preserve"> Total Logistics Public Company Limited </w:t>
            </w:r>
            <w:r>
              <w:rPr>
                <w:rFonts w:ascii="Arial" w:hAnsi="Arial" w:cs="Arial"/>
                <w:sz w:val="18"/>
                <w:szCs w:val="18"/>
              </w:rPr>
              <w:t>(2021: 49</w:t>
            </w:r>
            <w:r w:rsidRPr="00967EE0">
              <w:rPr>
                <w:rFonts w:ascii="Arial" w:hAnsi="Arial" w:cs="Arial"/>
                <w:sz w:val="18"/>
                <w:szCs w:val="18"/>
              </w:rPr>
              <w:t xml:space="preserve">% held by </w:t>
            </w:r>
            <w:proofErr w:type="spellStart"/>
            <w:r w:rsidR="00652738" w:rsidRPr="00652738">
              <w:rPr>
                <w:rFonts w:ascii="Arial" w:hAnsi="Arial" w:cs="Arial"/>
                <w:sz w:val="18"/>
                <w:szCs w:val="18"/>
              </w:rPr>
              <w:t>Euroasia</w:t>
            </w:r>
            <w:proofErr w:type="spellEnd"/>
            <w:r w:rsidR="00652738" w:rsidRPr="00652738">
              <w:rPr>
                <w:rFonts w:ascii="Arial" w:hAnsi="Arial" w:cs="Arial"/>
                <w:sz w:val="18"/>
                <w:szCs w:val="18"/>
              </w:rPr>
              <w:t xml:space="preserve"> Total Logistics Public Company Limited </w:t>
            </w:r>
            <w:r w:rsidRPr="00967EE0">
              <w:rPr>
                <w:rFonts w:ascii="Arial" w:hAnsi="Arial" w:cs="Arial"/>
                <w:sz w:val="18"/>
                <w:szCs w:val="18"/>
              </w:rPr>
              <w:t xml:space="preserve">and </w:t>
            </w:r>
            <w:r>
              <w:rPr>
                <w:rFonts w:ascii="Arial" w:hAnsi="Arial" w:cs="Arial"/>
                <w:sz w:val="18"/>
                <w:szCs w:val="18"/>
              </w:rPr>
              <w:t>21</w:t>
            </w:r>
            <w:r w:rsidRPr="00967EE0">
              <w:rPr>
                <w:rFonts w:ascii="Arial" w:hAnsi="Arial" w:cs="Arial"/>
                <w:sz w:val="18"/>
                <w:szCs w:val="18"/>
              </w:rPr>
              <w:t xml:space="preserve">% held by major shareholder of </w:t>
            </w:r>
            <w:proofErr w:type="spellStart"/>
            <w:r w:rsidR="00652738" w:rsidRPr="00652738">
              <w:rPr>
                <w:rFonts w:ascii="Arial" w:hAnsi="Arial" w:cs="Arial"/>
                <w:sz w:val="18"/>
                <w:szCs w:val="18"/>
              </w:rPr>
              <w:t>Euroasia</w:t>
            </w:r>
            <w:proofErr w:type="spellEnd"/>
            <w:r w:rsidR="00652738" w:rsidRPr="00652738">
              <w:rPr>
                <w:rFonts w:ascii="Arial" w:hAnsi="Arial" w:cs="Arial"/>
                <w:sz w:val="18"/>
                <w:szCs w:val="18"/>
              </w:rPr>
              <w:t xml:space="preserve"> Total Logistics Public Company Limited</w:t>
            </w:r>
            <w:r w:rsidRPr="00967EE0">
              <w:rPr>
                <w:rFonts w:ascii="Arial" w:hAnsi="Arial" w:cs="Arial"/>
                <w:sz w:val="18"/>
                <w:szCs w:val="18"/>
              </w:rPr>
              <w:t>)</w:t>
            </w:r>
          </w:p>
        </w:tc>
        <w:tc>
          <w:tcPr>
            <w:tcW w:w="2340" w:type="dxa"/>
            <w:tcBorders>
              <w:top w:val="nil"/>
              <w:left w:val="nil"/>
              <w:bottom w:val="nil"/>
              <w:right w:val="nil"/>
            </w:tcBorders>
          </w:tcPr>
          <w:p w14:paraId="21D646F3" w14:textId="77777777" w:rsidR="00A93D5D" w:rsidRPr="00967EE0" w:rsidRDefault="00A93D5D" w:rsidP="00A93D5D">
            <w:pPr>
              <w:spacing w:line="290" w:lineRule="exact"/>
              <w:ind w:left="165" w:hanging="165"/>
              <w:rPr>
                <w:rFonts w:ascii="Arial" w:hAnsi="Arial" w:cs="Arial"/>
                <w:sz w:val="18"/>
                <w:szCs w:val="18"/>
                <w:cs/>
              </w:rPr>
            </w:pPr>
            <w:r w:rsidRPr="00967EE0">
              <w:rPr>
                <w:rFonts w:ascii="Arial" w:hAnsi="Arial" w:cs="Arial"/>
                <w:sz w:val="18"/>
                <w:szCs w:val="18"/>
              </w:rPr>
              <w:t>Cross-Border Transport Services</w:t>
            </w:r>
          </w:p>
        </w:tc>
        <w:tc>
          <w:tcPr>
            <w:tcW w:w="1530" w:type="dxa"/>
            <w:tcBorders>
              <w:top w:val="nil"/>
              <w:left w:val="nil"/>
              <w:bottom w:val="nil"/>
              <w:right w:val="nil"/>
            </w:tcBorders>
          </w:tcPr>
          <w:p w14:paraId="346CA4A1" w14:textId="77777777" w:rsidR="00A93D5D" w:rsidRPr="00967EE0" w:rsidRDefault="00A93D5D" w:rsidP="00A93D5D">
            <w:pPr>
              <w:spacing w:line="290" w:lineRule="exact"/>
              <w:jc w:val="center"/>
              <w:rPr>
                <w:rFonts w:ascii="Arial" w:hAnsi="Arial" w:cs="Arial"/>
                <w:sz w:val="18"/>
                <w:szCs w:val="18"/>
              </w:rPr>
            </w:pPr>
            <w:r w:rsidRPr="00967EE0">
              <w:rPr>
                <w:rFonts w:ascii="Arial" w:hAnsi="Arial" w:cs="Arial"/>
                <w:sz w:val="18"/>
                <w:szCs w:val="18"/>
              </w:rPr>
              <w:t>Malaysia</w:t>
            </w:r>
          </w:p>
        </w:tc>
        <w:tc>
          <w:tcPr>
            <w:tcW w:w="1080" w:type="dxa"/>
            <w:tcBorders>
              <w:top w:val="nil"/>
              <w:left w:val="nil"/>
              <w:bottom w:val="nil"/>
              <w:right w:val="nil"/>
            </w:tcBorders>
          </w:tcPr>
          <w:p w14:paraId="46F491D9" w14:textId="6608FCAF" w:rsidR="00A93D5D" w:rsidRPr="00967EE0" w:rsidRDefault="00A93D5D" w:rsidP="00A93D5D">
            <w:pPr>
              <w:spacing w:line="290" w:lineRule="exact"/>
              <w:jc w:val="center"/>
              <w:rPr>
                <w:rFonts w:ascii="Arial" w:hAnsi="Arial" w:cs="Arial"/>
                <w:sz w:val="18"/>
                <w:szCs w:val="18"/>
              </w:rPr>
            </w:pPr>
            <w:r>
              <w:rPr>
                <w:rFonts w:ascii="Arial" w:hAnsi="Arial" w:cs="Arial"/>
                <w:sz w:val="18"/>
                <w:szCs w:val="18"/>
              </w:rPr>
              <w:t>49.00</w:t>
            </w:r>
          </w:p>
        </w:tc>
        <w:tc>
          <w:tcPr>
            <w:tcW w:w="1080" w:type="dxa"/>
            <w:tcBorders>
              <w:top w:val="nil"/>
              <w:left w:val="nil"/>
              <w:bottom w:val="nil"/>
              <w:right w:val="nil"/>
            </w:tcBorders>
          </w:tcPr>
          <w:p w14:paraId="2F8C181C" w14:textId="55AB86FA" w:rsidR="00A93D5D" w:rsidRPr="00967EE0" w:rsidRDefault="00A93D5D" w:rsidP="00A93D5D">
            <w:pPr>
              <w:spacing w:line="290" w:lineRule="exact"/>
              <w:jc w:val="center"/>
              <w:rPr>
                <w:rFonts w:ascii="Arial" w:hAnsi="Arial" w:cs="Arial"/>
                <w:sz w:val="18"/>
                <w:szCs w:val="18"/>
              </w:rPr>
            </w:pPr>
            <w:r>
              <w:rPr>
                <w:rFonts w:ascii="Arial" w:hAnsi="Arial" w:cs="Arial"/>
                <w:sz w:val="18"/>
                <w:szCs w:val="18"/>
              </w:rPr>
              <w:t>49.00</w:t>
            </w:r>
          </w:p>
        </w:tc>
      </w:tr>
    </w:tbl>
    <w:p w14:paraId="7F693C5E" w14:textId="77777777" w:rsidR="00074396" w:rsidRDefault="00074396">
      <w:r>
        <w:br w:type="page"/>
      </w:r>
    </w:p>
    <w:tbl>
      <w:tblPr>
        <w:tblW w:w="8370" w:type="dxa"/>
        <w:tblInd w:w="1188" w:type="dxa"/>
        <w:tblLayout w:type="fixed"/>
        <w:tblLook w:val="0000" w:firstRow="0" w:lastRow="0" w:firstColumn="0" w:lastColumn="0" w:noHBand="0" w:noVBand="0"/>
      </w:tblPr>
      <w:tblGrid>
        <w:gridCol w:w="2340"/>
        <w:gridCol w:w="2340"/>
        <w:gridCol w:w="1530"/>
        <w:gridCol w:w="1080"/>
        <w:gridCol w:w="1080"/>
      </w:tblGrid>
      <w:tr w:rsidR="00074396" w:rsidRPr="00967EE0" w14:paraId="3DB165FA" w14:textId="77777777" w:rsidTr="00074396">
        <w:trPr>
          <w:tblHeader/>
        </w:trPr>
        <w:tc>
          <w:tcPr>
            <w:tcW w:w="2340" w:type="dxa"/>
            <w:tcBorders>
              <w:top w:val="nil"/>
              <w:left w:val="nil"/>
              <w:right w:val="nil"/>
            </w:tcBorders>
            <w:vAlign w:val="bottom"/>
          </w:tcPr>
          <w:p w14:paraId="033DDCF6" w14:textId="77777777" w:rsidR="00074396" w:rsidRPr="00967EE0" w:rsidRDefault="00074396" w:rsidP="00074396">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lastRenderedPageBreak/>
              <w:t>Subsidiaries</w:t>
            </w:r>
          </w:p>
        </w:tc>
        <w:tc>
          <w:tcPr>
            <w:tcW w:w="2340" w:type="dxa"/>
            <w:tcBorders>
              <w:top w:val="nil"/>
              <w:left w:val="nil"/>
              <w:right w:val="nil"/>
            </w:tcBorders>
            <w:vAlign w:val="bottom"/>
          </w:tcPr>
          <w:p w14:paraId="775271C0" w14:textId="77777777" w:rsidR="00074396" w:rsidRPr="00967EE0" w:rsidRDefault="00074396" w:rsidP="00074396">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Nature of business</w:t>
            </w:r>
          </w:p>
        </w:tc>
        <w:tc>
          <w:tcPr>
            <w:tcW w:w="1530" w:type="dxa"/>
            <w:tcBorders>
              <w:top w:val="nil"/>
              <w:left w:val="nil"/>
              <w:right w:val="nil"/>
            </w:tcBorders>
            <w:vAlign w:val="bottom"/>
          </w:tcPr>
          <w:p w14:paraId="30E2CF49" w14:textId="77777777" w:rsidR="00074396" w:rsidRPr="00967EE0" w:rsidRDefault="00074396" w:rsidP="00074396">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Country of incorporation</w:t>
            </w:r>
          </w:p>
        </w:tc>
        <w:tc>
          <w:tcPr>
            <w:tcW w:w="2160" w:type="dxa"/>
            <w:gridSpan w:val="2"/>
            <w:tcBorders>
              <w:top w:val="nil"/>
              <w:left w:val="nil"/>
              <w:right w:val="nil"/>
            </w:tcBorders>
          </w:tcPr>
          <w:p w14:paraId="0836E9BB" w14:textId="77777777" w:rsidR="00074396" w:rsidRPr="00967EE0" w:rsidRDefault="00074396" w:rsidP="00074396">
            <w:pPr>
              <w:pBdr>
                <w:bottom w:val="single" w:sz="4" w:space="1" w:color="auto"/>
              </w:pBdr>
              <w:spacing w:line="290" w:lineRule="exact"/>
              <w:jc w:val="center"/>
              <w:rPr>
                <w:rFonts w:ascii="Arial" w:hAnsi="Arial" w:cs="Arial"/>
                <w:sz w:val="18"/>
                <w:szCs w:val="18"/>
              </w:rPr>
            </w:pPr>
            <w:r w:rsidRPr="00967EE0">
              <w:rPr>
                <w:rFonts w:ascii="Arial" w:hAnsi="Arial" w:cs="Arial"/>
                <w:sz w:val="18"/>
                <w:szCs w:val="18"/>
              </w:rPr>
              <w:t>Percentage of shareholding</w:t>
            </w:r>
          </w:p>
        </w:tc>
      </w:tr>
      <w:tr w:rsidR="00074396" w:rsidRPr="00967EE0" w14:paraId="1697601A" w14:textId="77777777" w:rsidTr="00074396">
        <w:trPr>
          <w:tblHeader/>
        </w:trPr>
        <w:tc>
          <w:tcPr>
            <w:tcW w:w="2340" w:type="dxa"/>
            <w:tcBorders>
              <w:top w:val="nil"/>
              <w:left w:val="nil"/>
              <w:bottom w:val="nil"/>
              <w:right w:val="nil"/>
            </w:tcBorders>
          </w:tcPr>
          <w:p w14:paraId="59A206C1" w14:textId="77777777" w:rsidR="00074396" w:rsidRPr="00967EE0" w:rsidRDefault="00074396" w:rsidP="00074396">
            <w:pPr>
              <w:spacing w:line="290" w:lineRule="exact"/>
              <w:rPr>
                <w:rFonts w:ascii="Arial" w:hAnsi="Arial" w:cs="Arial"/>
                <w:sz w:val="18"/>
                <w:szCs w:val="18"/>
              </w:rPr>
            </w:pPr>
          </w:p>
        </w:tc>
        <w:tc>
          <w:tcPr>
            <w:tcW w:w="2340" w:type="dxa"/>
            <w:tcBorders>
              <w:top w:val="nil"/>
              <w:left w:val="nil"/>
              <w:bottom w:val="nil"/>
              <w:right w:val="nil"/>
            </w:tcBorders>
          </w:tcPr>
          <w:p w14:paraId="37E9F946" w14:textId="77777777" w:rsidR="00074396" w:rsidRPr="00967EE0" w:rsidRDefault="00074396" w:rsidP="00074396">
            <w:pPr>
              <w:spacing w:line="290" w:lineRule="exact"/>
              <w:jc w:val="center"/>
              <w:rPr>
                <w:rFonts w:ascii="Arial" w:hAnsi="Arial" w:cs="Arial"/>
                <w:sz w:val="18"/>
                <w:szCs w:val="18"/>
              </w:rPr>
            </w:pPr>
          </w:p>
        </w:tc>
        <w:tc>
          <w:tcPr>
            <w:tcW w:w="1530" w:type="dxa"/>
            <w:tcBorders>
              <w:top w:val="nil"/>
              <w:left w:val="nil"/>
              <w:bottom w:val="nil"/>
              <w:right w:val="nil"/>
            </w:tcBorders>
          </w:tcPr>
          <w:p w14:paraId="260CC022" w14:textId="77777777" w:rsidR="00074396" w:rsidRPr="00967EE0" w:rsidRDefault="00074396" w:rsidP="00074396">
            <w:pPr>
              <w:spacing w:line="290" w:lineRule="exact"/>
              <w:rPr>
                <w:rFonts w:ascii="Arial" w:hAnsi="Arial" w:cs="Arial"/>
                <w:sz w:val="18"/>
                <w:szCs w:val="18"/>
              </w:rPr>
            </w:pPr>
          </w:p>
        </w:tc>
        <w:tc>
          <w:tcPr>
            <w:tcW w:w="1080" w:type="dxa"/>
            <w:tcBorders>
              <w:top w:val="nil"/>
              <w:left w:val="nil"/>
              <w:bottom w:val="nil"/>
              <w:right w:val="nil"/>
            </w:tcBorders>
          </w:tcPr>
          <w:p w14:paraId="523399B0" w14:textId="4F049C19" w:rsidR="00074396" w:rsidRPr="00967EE0" w:rsidRDefault="00F37EC5" w:rsidP="00074396">
            <w:pPr>
              <w:pBdr>
                <w:bottom w:val="single" w:sz="4" w:space="1" w:color="auto"/>
              </w:pBdr>
              <w:spacing w:line="290" w:lineRule="exact"/>
              <w:jc w:val="center"/>
              <w:rPr>
                <w:rFonts w:ascii="Arial" w:hAnsi="Arial" w:cs="Arial"/>
                <w:sz w:val="18"/>
                <w:szCs w:val="18"/>
              </w:rPr>
            </w:pPr>
            <w:r>
              <w:rPr>
                <w:rFonts w:ascii="Arial" w:hAnsi="Arial" w:cs="Arial"/>
                <w:sz w:val="18"/>
                <w:szCs w:val="18"/>
              </w:rPr>
              <w:t>2022</w:t>
            </w:r>
          </w:p>
        </w:tc>
        <w:tc>
          <w:tcPr>
            <w:tcW w:w="1080" w:type="dxa"/>
            <w:tcBorders>
              <w:top w:val="nil"/>
              <w:left w:val="nil"/>
              <w:bottom w:val="nil"/>
              <w:right w:val="nil"/>
            </w:tcBorders>
          </w:tcPr>
          <w:p w14:paraId="209BDDC4" w14:textId="78DEBC6A" w:rsidR="00074396" w:rsidRPr="00967EE0" w:rsidRDefault="00F37EC5" w:rsidP="00074396">
            <w:pPr>
              <w:pBdr>
                <w:bottom w:val="single" w:sz="4" w:space="1" w:color="auto"/>
              </w:pBdr>
              <w:spacing w:line="290" w:lineRule="exact"/>
              <w:jc w:val="center"/>
              <w:rPr>
                <w:rFonts w:ascii="Arial" w:hAnsi="Arial" w:cs="Arial"/>
                <w:sz w:val="18"/>
                <w:szCs w:val="18"/>
              </w:rPr>
            </w:pPr>
            <w:r>
              <w:rPr>
                <w:rFonts w:ascii="Arial" w:hAnsi="Arial" w:cs="Arial"/>
                <w:sz w:val="18"/>
                <w:szCs w:val="18"/>
              </w:rPr>
              <w:t>2021</w:t>
            </w:r>
          </w:p>
        </w:tc>
      </w:tr>
      <w:tr w:rsidR="00074396" w:rsidRPr="00967EE0" w14:paraId="0246BC5C" w14:textId="77777777" w:rsidTr="00074396">
        <w:trPr>
          <w:tblHeader/>
        </w:trPr>
        <w:tc>
          <w:tcPr>
            <w:tcW w:w="2340" w:type="dxa"/>
            <w:tcBorders>
              <w:top w:val="nil"/>
              <w:left w:val="nil"/>
              <w:bottom w:val="nil"/>
              <w:right w:val="nil"/>
            </w:tcBorders>
          </w:tcPr>
          <w:p w14:paraId="484E8C41" w14:textId="77777777" w:rsidR="00074396" w:rsidRPr="00967EE0" w:rsidRDefault="00074396" w:rsidP="00074396">
            <w:pPr>
              <w:spacing w:line="290" w:lineRule="exact"/>
              <w:rPr>
                <w:rFonts w:ascii="Arial" w:hAnsi="Arial" w:cs="Arial"/>
                <w:sz w:val="18"/>
                <w:szCs w:val="18"/>
              </w:rPr>
            </w:pPr>
          </w:p>
        </w:tc>
        <w:tc>
          <w:tcPr>
            <w:tcW w:w="2340" w:type="dxa"/>
            <w:tcBorders>
              <w:top w:val="nil"/>
              <w:left w:val="nil"/>
              <w:bottom w:val="nil"/>
              <w:right w:val="nil"/>
            </w:tcBorders>
          </w:tcPr>
          <w:p w14:paraId="0867660B" w14:textId="77777777" w:rsidR="00074396" w:rsidRPr="00967EE0" w:rsidRDefault="00074396" w:rsidP="00074396">
            <w:pPr>
              <w:spacing w:line="290" w:lineRule="exact"/>
              <w:jc w:val="center"/>
              <w:rPr>
                <w:rFonts w:ascii="Arial" w:hAnsi="Arial" w:cs="Arial"/>
                <w:sz w:val="18"/>
                <w:szCs w:val="18"/>
              </w:rPr>
            </w:pPr>
          </w:p>
        </w:tc>
        <w:tc>
          <w:tcPr>
            <w:tcW w:w="1530" w:type="dxa"/>
            <w:tcBorders>
              <w:top w:val="nil"/>
              <w:left w:val="nil"/>
              <w:bottom w:val="nil"/>
              <w:right w:val="nil"/>
            </w:tcBorders>
          </w:tcPr>
          <w:p w14:paraId="01C271F7" w14:textId="77777777" w:rsidR="00074396" w:rsidRPr="00967EE0" w:rsidRDefault="00074396" w:rsidP="00074396">
            <w:pPr>
              <w:spacing w:line="290" w:lineRule="exact"/>
              <w:rPr>
                <w:rFonts w:ascii="Arial" w:hAnsi="Arial" w:cs="Arial"/>
                <w:sz w:val="18"/>
                <w:szCs w:val="18"/>
              </w:rPr>
            </w:pPr>
          </w:p>
        </w:tc>
        <w:tc>
          <w:tcPr>
            <w:tcW w:w="1080" w:type="dxa"/>
            <w:tcBorders>
              <w:top w:val="nil"/>
              <w:left w:val="nil"/>
              <w:bottom w:val="nil"/>
              <w:right w:val="nil"/>
            </w:tcBorders>
          </w:tcPr>
          <w:p w14:paraId="1B9ACC87" w14:textId="77777777" w:rsidR="00074396" w:rsidRPr="00967EE0" w:rsidRDefault="00074396" w:rsidP="00074396">
            <w:pPr>
              <w:spacing w:line="290" w:lineRule="exact"/>
              <w:jc w:val="center"/>
              <w:rPr>
                <w:rFonts w:ascii="Arial" w:hAnsi="Arial" w:cs="Arial"/>
                <w:sz w:val="18"/>
                <w:szCs w:val="18"/>
              </w:rPr>
            </w:pPr>
            <w:r w:rsidRPr="00967EE0">
              <w:rPr>
                <w:rFonts w:ascii="Arial" w:hAnsi="Arial" w:cs="Arial"/>
                <w:sz w:val="18"/>
                <w:szCs w:val="18"/>
              </w:rPr>
              <w:t>(%)</w:t>
            </w:r>
          </w:p>
        </w:tc>
        <w:tc>
          <w:tcPr>
            <w:tcW w:w="1080" w:type="dxa"/>
            <w:tcBorders>
              <w:top w:val="nil"/>
              <w:left w:val="nil"/>
              <w:bottom w:val="nil"/>
              <w:right w:val="nil"/>
            </w:tcBorders>
          </w:tcPr>
          <w:p w14:paraId="1CA50893" w14:textId="77777777" w:rsidR="00074396" w:rsidRPr="00967EE0" w:rsidRDefault="00074396" w:rsidP="00074396">
            <w:pPr>
              <w:spacing w:line="290" w:lineRule="exact"/>
              <w:jc w:val="center"/>
              <w:rPr>
                <w:rFonts w:ascii="Arial" w:hAnsi="Arial" w:cs="Arial"/>
                <w:sz w:val="18"/>
                <w:szCs w:val="18"/>
              </w:rPr>
            </w:pPr>
            <w:r w:rsidRPr="00967EE0">
              <w:rPr>
                <w:rFonts w:ascii="Arial" w:hAnsi="Arial" w:cs="Arial"/>
                <w:sz w:val="18"/>
                <w:szCs w:val="18"/>
              </w:rPr>
              <w:t>(%)</w:t>
            </w:r>
          </w:p>
        </w:tc>
      </w:tr>
      <w:tr w:rsidR="00A93D5D" w:rsidRPr="00967EE0" w14:paraId="177890AB" w14:textId="77777777" w:rsidTr="00720ECB">
        <w:tc>
          <w:tcPr>
            <w:tcW w:w="2340" w:type="dxa"/>
            <w:tcBorders>
              <w:top w:val="nil"/>
              <w:left w:val="nil"/>
              <w:bottom w:val="nil"/>
              <w:right w:val="nil"/>
            </w:tcBorders>
          </w:tcPr>
          <w:p w14:paraId="2E0937A8" w14:textId="3253448B" w:rsidR="00A93D5D" w:rsidRPr="00967EE0" w:rsidRDefault="00A93D5D" w:rsidP="00A93D5D">
            <w:pPr>
              <w:spacing w:line="290" w:lineRule="exact"/>
              <w:ind w:left="165" w:hanging="165"/>
              <w:rPr>
                <w:rFonts w:ascii="Arial" w:hAnsi="Arial" w:cs="Arial"/>
                <w:sz w:val="18"/>
                <w:szCs w:val="18"/>
              </w:rPr>
            </w:pPr>
            <w:proofErr w:type="spellStart"/>
            <w:r w:rsidRPr="00967EE0">
              <w:rPr>
                <w:rFonts w:ascii="Arial" w:hAnsi="Arial" w:cs="Arial"/>
                <w:sz w:val="18"/>
                <w:szCs w:val="18"/>
              </w:rPr>
              <w:t>Euroasia</w:t>
            </w:r>
            <w:proofErr w:type="spellEnd"/>
            <w:r w:rsidRPr="00967EE0">
              <w:rPr>
                <w:rFonts w:ascii="Arial" w:hAnsi="Arial" w:cs="Arial"/>
                <w:sz w:val="18"/>
                <w:szCs w:val="18"/>
              </w:rPr>
              <w:t xml:space="preserve"> Integrated Logistics Services (M</w:t>
            </w:r>
            <w:proofErr w:type="gramStart"/>
            <w:r w:rsidRPr="00967EE0">
              <w:rPr>
                <w:rFonts w:ascii="Arial" w:hAnsi="Arial" w:cs="Arial"/>
                <w:sz w:val="18"/>
                <w:szCs w:val="18"/>
              </w:rPr>
              <w:t xml:space="preserve">)  </w:t>
            </w:r>
            <w:proofErr w:type="spellStart"/>
            <w:r w:rsidRPr="00967EE0">
              <w:rPr>
                <w:rFonts w:ascii="Arial" w:hAnsi="Arial" w:cs="Arial"/>
                <w:sz w:val="18"/>
                <w:szCs w:val="18"/>
              </w:rPr>
              <w:t>Sdn</w:t>
            </w:r>
            <w:proofErr w:type="spellEnd"/>
            <w:proofErr w:type="gramEnd"/>
            <w:r w:rsidRPr="00967EE0">
              <w:rPr>
                <w:rFonts w:ascii="Arial" w:hAnsi="Arial" w:cs="Arial"/>
                <w:sz w:val="18"/>
                <w:szCs w:val="18"/>
              </w:rPr>
              <w:t xml:space="preserve"> Bhd</w:t>
            </w:r>
            <w:r>
              <w:rPr>
                <w:rFonts w:ascii="Arial" w:hAnsi="Arial" w:cs="Arial"/>
                <w:sz w:val="18"/>
                <w:szCs w:val="18"/>
              </w:rPr>
              <w:t>.</w:t>
            </w:r>
            <w:r w:rsidRPr="00967EE0">
              <w:rPr>
                <w:rFonts w:ascii="Arial" w:hAnsi="Arial" w:cs="Arial"/>
                <w:sz w:val="18"/>
                <w:szCs w:val="18"/>
              </w:rPr>
              <w:t xml:space="preserve"> (100% held by </w:t>
            </w:r>
            <w:proofErr w:type="spellStart"/>
            <w:r w:rsidR="00652738" w:rsidRPr="00652738">
              <w:rPr>
                <w:rFonts w:ascii="Arial" w:hAnsi="Arial" w:cs="Arial"/>
                <w:sz w:val="18"/>
                <w:szCs w:val="18"/>
              </w:rPr>
              <w:t>Euroasia</w:t>
            </w:r>
            <w:proofErr w:type="spellEnd"/>
            <w:r w:rsidR="00652738" w:rsidRPr="00652738">
              <w:rPr>
                <w:rFonts w:ascii="Arial" w:hAnsi="Arial" w:cs="Arial"/>
                <w:sz w:val="18"/>
                <w:szCs w:val="18"/>
              </w:rPr>
              <w:t xml:space="preserve"> Total Logistics Public Company Limited</w:t>
            </w:r>
            <w:r w:rsidRPr="00967EE0">
              <w:rPr>
                <w:rFonts w:ascii="Arial" w:hAnsi="Arial" w:cs="Arial"/>
                <w:sz w:val="18"/>
                <w:szCs w:val="18"/>
              </w:rPr>
              <w:t>)</w:t>
            </w:r>
          </w:p>
        </w:tc>
        <w:tc>
          <w:tcPr>
            <w:tcW w:w="2340" w:type="dxa"/>
            <w:tcBorders>
              <w:top w:val="nil"/>
              <w:left w:val="nil"/>
              <w:bottom w:val="nil"/>
              <w:right w:val="nil"/>
            </w:tcBorders>
          </w:tcPr>
          <w:p w14:paraId="32A8F163" w14:textId="5B106EF3" w:rsidR="00A93D5D" w:rsidRPr="00967EE0" w:rsidRDefault="00A93D5D" w:rsidP="00A93D5D">
            <w:pPr>
              <w:spacing w:line="290" w:lineRule="exact"/>
              <w:ind w:left="165" w:hanging="165"/>
              <w:rPr>
                <w:rFonts w:ascii="Arial" w:hAnsi="Arial" w:cs="Arial"/>
                <w:sz w:val="18"/>
                <w:szCs w:val="18"/>
                <w:cs/>
              </w:rPr>
            </w:pPr>
            <w:r w:rsidRPr="00967EE0">
              <w:rPr>
                <w:rFonts w:ascii="Arial" w:hAnsi="Arial" w:cs="Arial"/>
                <w:sz w:val="18"/>
                <w:szCs w:val="18"/>
              </w:rPr>
              <w:t>Cross-Border Transport Services</w:t>
            </w:r>
          </w:p>
        </w:tc>
        <w:tc>
          <w:tcPr>
            <w:tcW w:w="1530" w:type="dxa"/>
            <w:tcBorders>
              <w:top w:val="nil"/>
              <w:left w:val="nil"/>
              <w:bottom w:val="nil"/>
              <w:right w:val="nil"/>
            </w:tcBorders>
          </w:tcPr>
          <w:p w14:paraId="164141A4" w14:textId="6DAB3059" w:rsidR="00A93D5D" w:rsidRPr="00967EE0" w:rsidRDefault="00A93D5D" w:rsidP="00A93D5D">
            <w:pPr>
              <w:spacing w:line="290" w:lineRule="exact"/>
              <w:jc w:val="center"/>
              <w:rPr>
                <w:rFonts w:ascii="Arial" w:hAnsi="Arial" w:cs="Arial"/>
                <w:sz w:val="18"/>
                <w:szCs w:val="18"/>
              </w:rPr>
            </w:pPr>
            <w:r w:rsidRPr="00967EE0">
              <w:rPr>
                <w:rFonts w:ascii="Arial" w:hAnsi="Arial" w:cs="Arial"/>
                <w:sz w:val="18"/>
                <w:szCs w:val="18"/>
              </w:rPr>
              <w:t>Malaysia</w:t>
            </w:r>
          </w:p>
        </w:tc>
        <w:tc>
          <w:tcPr>
            <w:tcW w:w="1080" w:type="dxa"/>
            <w:tcBorders>
              <w:top w:val="nil"/>
              <w:left w:val="nil"/>
              <w:bottom w:val="nil"/>
              <w:right w:val="nil"/>
            </w:tcBorders>
          </w:tcPr>
          <w:p w14:paraId="607FE42A" w14:textId="08C210E2" w:rsidR="00A93D5D" w:rsidRPr="00967EE0" w:rsidRDefault="00A93D5D" w:rsidP="00A93D5D">
            <w:pPr>
              <w:spacing w:line="290" w:lineRule="exact"/>
              <w:jc w:val="center"/>
              <w:rPr>
                <w:rFonts w:ascii="Arial" w:hAnsi="Arial" w:cs="Arial"/>
                <w:sz w:val="18"/>
                <w:szCs w:val="18"/>
              </w:rPr>
            </w:pPr>
            <w:r w:rsidRPr="00967EE0">
              <w:rPr>
                <w:rFonts w:ascii="Arial" w:hAnsi="Arial" w:cs="Arial"/>
                <w:sz w:val="18"/>
                <w:szCs w:val="18"/>
              </w:rPr>
              <w:t>100.00</w:t>
            </w:r>
          </w:p>
        </w:tc>
        <w:tc>
          <w:tcPr>
            <w:tcW w:w="1080" w:type="dxa"/>
            <w:tcBorders>
              <w:top w:val="nil"/>
              <w:left w:val="nil"/>
              <w:bottom w:val="nil"/>
              <w:right w:val="nil"/>
            </w:tcBorders>
          </w:tcPr>
          <w:p w14:paraId="25610E91" w14:textId="39E241AA" w:rsidR="00A93D5D" w:rsidRPr="00967EE0" w:rsidRDefault="00A93D5D" w:rsidP="00A93D5D">
            <w:pPr>
              <w:spacing w:line="290" w:lineRule="exact"/>
              <w:jc w:val="center"/>
              <w:rPr>
                <w:rFonts w:ascii="Arial" w:hAnsi="Arial" w:cs="Arial"/>
                <w:sz w:val="18"/>
                <w:szCs w:val="18"/>
              </w:rPr>
            </w:pPr>
            <w:r w:rsidRPr="00967EE0">
              <w:rPr>
                <w:rFonts w:ascii="Arial" w:hAnsi="Arial" w:cs="Arial"/>
                <w:sz w:val="18"/>
                <w:szCs w:val="18"/>
              </w:rPr>
              <w:t>100.00</w:t>
            </w:r>
          </w:p>
        </w:tc>
      </w:tr>
      <w:tr w:rsidR="00A93D5D" w:rsidRPr="00967EE0" w14:paraId="32D705CD" w14:textId="77777777" w:rsidTr="00720ECB">
        <w:tc>
          <w:tcPr>
            <w:tcW w:w="2340" w:type="dxa"/>
            <w:tcBorders>
              <w:top w:val="nil"/>
              <w:left w:val="nil"/>
              <w:bottom w:val="nil"/>
              <w:right w:val="nil"/>
            </w:tcBorders>
          </w:tcPr>
          <w:p w14:paraId="26992FFF" w14:textId="01EF9839" w:rsidR="00A93D5D" w:rsidRPr="00967EE0" w:rsidRDefault="00A93D5D" w:rsidP="00A93D5D">
            <w:pPr>
              <w:spacing w:line="290" w:lineRule="exact"/>
              <w:ind w:left="165" w:hanging="165"/>
              <w:rPr>
                <w:rFonts w:ascii="Arial" w:hAnsi="Arial" w:cs="Arial"/>
                <w:sz w:val="18"/>
                <w:szCs w:val="18"/>
              </w:rPr>
            </w:pPr>
            <w:proofErr w:type="spellStart"/>
            <w:r w:rsidRPr="00C63260">
              <w:rPr>
                <w:rFonts w:ascii="Arial" w:hAnsi="Arial" w:cs="Arial"/>
                <w:sz w:val="18"/>
                <w:szCs w:val="18"/>
              </w:rPr>
              <w:t>Euroasia</w:t>
            </w:r>
            <w:proofErr w:type="spellEnd"/>
            <w:r w:rsidRPr="00C63260">
              <w:rPr>
                <w:rFonts w:ascii="Arial" w:hAnsi="Arial" w:cs="Arial"/>
                <w:sz w:val="18"/>
                <w:szCs w:val="18"/>
              </w:rPr>
              <w:t xml:space="preserve"> Total Logistics (China)</w:t>
            </w:r>
            <w:r>
              <w:rPr>
                <w:rFonts w:ascii="Arial" w:hAnsi="Arial" w:cs="Arial"/>
                <w:sz w:val="18"/>
                <w:szCs w:val="18"/>
              </w:rPr>
              <w:t xml:space="preserve"> </w:t>
            </w:r>
            <w:r w:rsidRPr="00C63260">
              <w:rPr>
                <w:rFonts w:ascii="Arial" w:hAnsi="Arial" w:cs="Arial"/>
                <w:sz w:val="18"/>
                <w:szCs w:val="18"/>
              </w:rPr>
              <w:t>Co., Ltd.</w:t>
            </w:r>
            <w:r w:rsidRPr="00C63260">
              <w:rPr>
                <w:rFonts w:ascii="Arial" w:hAnsi="Arial" w:cs="Arial"/>
                <w:sz w:val="18"/>
                <w:szCs w:val="18"/>
              </w:rPr>
              <w:br/>
              <w:t xml:space="preserve">(Formerly known as “Guangxi </w:t>
            </w:r>
            <w:proofErr w:type="spellStart"/>
            <w:r w:rsidRPr="00C63260">
              <w:rPr>
                <w:rFonts w:ascii="Arial" w:hAnsi="Arial" w:cs="Arial"/>
                <w:sz w:val="18"/>
                <w:szCs w:val="18"/>
              </w:rPr>
              <w:t>Euroasia</w:t>
            </w:r>
            <w:proofErr w:type="spellEnd"/>
            <w:r w:rsidRPr="00C63260">
              <w:rPr>
                <w:rFonts w:ascii="Arial" w:hAnsi="Arial" w:cs="Arial"/>
                <w:sz w:val="18"/>
                <w:szCs w:val="18"/>
              </w:rPr>
              <w:t xml:space="preserve"> Total Logistics Co., Ltd.”)</w:t>
            </w:r>
            <w:r w:rsidRPr="00967EE0">
              <w:rPr>
                <w:rFonts w:ascii="Arial" w:hAnsi="Arial" w:cs="Arial"/>
                <w:sz w:val="18"/>
                <w:szCs w:val="18"/>
              </w:rPr>
              <w:t xml:space="preserve"> (100% held by </w:t>
            </w:r>
            <w:proofErr w:type="spellStart"/>
            <w:r w:rsidR="00652738" w:rsidRPr="00652738">
              <w:rPr>
                <w:rFonts w:ascii="Arial" w:hAnsi="Arial" w:cs="Arial"/>
                <w:sz w:val="18"/>
                <w:szCs w:val="18"/>
              </w:rPr>
              <w:t>Euroasia</w:t>
            </w:r>
            <w:proofErr w:type="spellEnd"/>
            <w:r w:rsidR="00652738" w:rsidRPr="00652738">
              <w:rPr>
                <w:rFonts w:ascii="Arial" w:hAnsi="Arial" w:cs="Arial"/>
                <w:sz w:val="18"/>
                <w:szCs w:val="18"/>
              </w:rPr>
              <w:t xml:space="preserve"> Total Logistics Public Company Limited</w:t>
            </w:r>
            <w:r w:rsidRPr="00967EE0">
              <w:rPr>
                <w:rFonts w:ascii="Arial" w:hAnsi="Arial" w:cs="Arial"/>
                <w:sz w:val="18"/>
                <w:szCs w:val="18"/>
              </w:rPr>
              <w:t>)</w:t>
            </w:r>
          </w:p>
        </w:tc>
        <w:tc>
          <w:tcPr>
            <w:tcW w:w="2340" w:type="dxa"/>
            <w:tcBorders>
              <w:top w:val="nil"/>
              <w:left w:val="nil"/>
              <w:bottom w:val="nil"/>
              <w:right w:val="nil"/>
            </w:tcBorders>
          </w:tcPr>
          <w:p w14:paraId="5DD32054" w14:textId="4CB5E74C" w:rsidR="00A93D5D" w:rsidRPr="00967EE0" w:rsidRDefault="00A93D5D" w:rsidP="00A93D5D">
            <w:pPr>
              <w:spacing w:line="290" w:lineRule="exact"/>
              <w:ind w:left="165" w:hanging="165"/>
              <w:rPr>
                <w:rFonts w:ascii="Arial" w:hAnsi="Arial" w:cs="Arial"/>
                <w:sz w:val="18"/>
                <w:szCs w:val="18"/>
              </w:rPr>
            </w:pPr>
            <w:r w:rsidRPr="00967EE0">
              <w:rPr>
                <w:rFonts w:ascii="Arial" w:hAnsi="Arial" w:cs="Arial"/>
                <w:sz w:val="18"/>
                <w:szCs w:val="18"/>
              </w:rPr>
              <w:t>Cross-Border Transport Services</w:t>
            </w:r>
          </w:p>
        </w:tc>
        <w:tc>
          <w:tcPr>
            <w:tcW w:w="1530" w:type="dxa"/>
            <w:tcBorders>
              <w:top w:val="nil"/>
              <w:left w:val="nil"/>
              <w:bottom w:val="nil"/>
              <w:right w:val="nil"/>
            </w:tcBorders>
          </w:tcPr>
          <w:p w14:paraId="078C166D" w14:textId="79772406" w:rsidR="00A93D5D" w:rsidRPr="00967EE0" w:rsidRDefault="00A93D5D" w:rsidP="00A93D5D">
            <w:pPr>
              <w:spacing w:line="290" w:lineRule="exact"/>
              <w:jc w:val="center"/>
              <w:rPr>
                <w:rFonts w:ascii="Arial" w:hAnsi="Arial" w:cs="Arial"/>
                <w:sz w:val="18"/>
                <w:szCs w:val="18"/>
              </w:rPr>
            </w:pPr>
            <w:r w:rsidRPr="00967EE0">
              <w:rPr>
                <w:rFonts w:ascii="Arial" w:hAnsi="Arial" w:cs="Arial"/>
                <w:sz w:val="18"/>
                <w:szCs w:val="18"/>
              </w:rPr>
              <w:t>China</w:t>
            </w:r>
          </w:p>
        </w:tc>
        <w:tc>
          <w:tcPr>
            <w:tcW w:w="1080" w:type="dxa"/>
            <w:tcBorders>
              <w:top w:val="nil"/>
              <w:left w:val="nil"/>
              <w:bottom w:val="nil"/>
              <w:right w:val="nil"/>
            </w:tcBorders>
          </w:tcPr>
          <w:p w14:paraId="24451A42" w14:textId="180E7643" w:rsidR="00A93D5D" w:rsidRPr="00967EE0" w:rsidRDefault="00A93D5D" w:rsidP="00A93D5D">
            <w:pPr>
              <w:spacing w:line="290" w:lineRule="exact"/>
              <w:jc w:val="center"/>
              <w:rPr>
                <w:rFonts w:ascii="Arial" w:hAnsi="Arial" w:cs="Arial"/>
                <w:sz w:val="18"/>
                <w:szCs w:val="18"/>
              </w:rPr>
            </w:pPr>
            <w:r w:rsidRPr="00967EE0">
              <w:rPr>
                <w:rFonts w:ascii="Arial" w:hAnsi="Arial" w:cs="Arial"/>
                <w:sz w:val="18"/>
                <w:szCs w:val="18"/>
              </w:rPr>
              <w:t>100.00</w:t>
            </w:r>
          </w:p>
        </w:tc>
        <w:tc>
          <w:tcPr>
            <w:tcW w:w="1080" w:type="dxa"/>
            <w:tcBorders>
              <w:top w:val="nil"/>
              <w:left w:val="nil"/>
              <w:bottom w:val="nil"/>
              <w:right w:val="nil"/>
            </w:tcBorders>
          </w:tcPr>
          <w:p w14:paraId="0A0D1478" w14:textId="2509837D" w:rsidR="00A93D5D" w:rsidRPr="00967EE0" w:rsidRDefault="00A93D5D" w:rsidP="00A93D5D">
            <w:pPr>
              <w:spacing w:line="290" w:lineRule="exact"/>
              <w:jc w:val="center"/>
              <w:rPr>
                <w:rFonts w:ascii="Arial" w:hAnsi="Arial" w:cs="Arial"/>
                <w:sz w:val="18"/>
                <w:szCs w:val="18"/>
              </w:rPr>
            </w:pPr>
            <w:r w:rsidRPr="00967EE0">
              <w:rPr>
                <w:rFonts w:ascii="Arial" w:hAnsi="Arial" w:cs="Arial"/>
                <w:sz w:val="18"/>
                <w:szCs w:val="18"/>
              </w:rPr>
              <w:t>100.00</w:t>
            </w:r>
          </w:p>
        </w:tc>
      </w:tr>
      <w:tr w:rsidR="00A93D5D" w:rsidRPr="00967EE0" w14:paraId="7477D8A4" w14:textId="77777777" w:rsidTr="0064585F">
        <w:tc>
          <w:tcPr>
            <w:tcW w:w="2340" w:type="dxa"/>
            <w:tcBorders>
              <w:top w:val="nil"/>
              <w:left w:val="nil"/>
              <w:bottom w:val="nil"/>
              <w:right w:val="nil"/>
            </w:tcBorders>
            <w:shd w:val="clear" w:color="auto" w:fill="auto"/>
          </w:tcPr>
          <w:p w14:paraId="22645CC6" w14:textId="65999117" w:rsidR="00A93D5D" w:rsidRPr="00967EE0" w:rsidRDefault="00A93D5D" w:rsidP="00A93D5D">
            <w:pPr>
              <w:spacing w:line="290" w:lineRule="exact"/>
              <w:ind w:left="165" w:hanging="165"/>
              <w:rPr>
                <w:rFonts w:ascii="Arial" w:hAnsi="Arial" w:cs="Arial"/>
                <w:sz w:val="18"/>
                <w:szCs w:val="18"/>
              </w:rPr>
            </w:pPr>
            <w:proofErr w:type="spellStart"/>
            <w:r w:rsidRPr="00C63260">
              <w:rPr>
                <w:rFonts w:ascii="Arial" w:hAnsi="Arial" w:cs="Arial"/>
                <w:sz w:val="18"/>
                <w:szCs w:val="18"/>
              </w:rPr>
              <w:t>Euroasia</w:t>
            </w:r>
            <w:proofErr w:type="spellEnd"/>
            <w:r w:rsidRPr="00C63260">
              <w:rPr>
                <w:rFonts w:ascii="Arial" w:hAnsi="Arial" w:cs="Arial"/>
                <w:sz w:val="18"/>
                <w:szCs w:val="18"/>
              </w:rPr>
              <w:t xml:space="preserve"> Total Logistics (Shenzhen)</w:t>
            </w:r>
            <w:r>
              <w:rPr>
                <w:rFonts w:ascii="Arial" w:hAnsi="Arial" w:cs="Arial"/>
                <w:sz w:val="18"/>
                <w:szCs w:val="18"/>
              </w:rPr>
              <w:t xml:space="preserve"> </w:t>
            </w:r>
            <w:r w:rsidRPr="00C63260">
              <w:rPr>
                <w:rFonts w:ascii="Arial" w:hAnsi="Arial" w:cs="Arial"/>
                <w:sz w:val="18"/>
                <w:szCs w:val="18"/>
              </w:rPr>
              <w:t>Co., Ltd. (Formerly known as “</w:t>
            </w:r>
            <w:proofErr w:type="spellStart"/>
            <w:r w:rsidRPr="00C63260">
              <w:rPr>
                <w:rFonts w:ascii="Arial" w:hAnsi="Arial" w:cs="Arial"/>
                <w:sz w:val="18"/>
                <w:szCs w:val="18"/>
              </w:rPr>
              <w:t>Euroasia</w:t>
            </w:r>
            <w:proofErr w:type="spellEnd"/>
            <w:r w:rsidRPr="00C63260">
              <w:rPr>
                <w:rFonts w:ascii="Arial" w:hAnsi="Arial" w:cs="Arial"/>
                <w:sz w:val="18"/>
                <w:szCs w:val="18"/>
              </w:rPr>
              <w:t xml:space="preserve"> Total Logistics (China) Co., Ltd.”) </w:t>
            </w:r>
            <w:r w:rsidRPr="00967EE0">
              <w:rPr>
                <w:rFonts w:ascii="Arial" w:hAnsi="Arial" w:cs="Arial"/>
                <w:sz w:val="18"/>
                <w:szCs w:val="18"/>
              </w:rPr>
              <w:t xml:space="preserve">(100% held by </w:t>
            </w:r>
            <w:proofErr w:type="spellStart"/>
            <w:r w:rsidRPr="00C63260">
              <w:rPr>
                <w:rFonts w:ascii="Arial" w:hAnsi="Arial" w:cs="Arial"/>
                <w:sz w:val="18"/>
                <w:szCs w:val="18"/>
              </w:rPr>
              <w:t>Euroasia</w:t>
            </w:r>
            <w:proofErr w:type="spellEnd"/>
            <w:r w:rsidRPr="00C63260">
              <w:rPr>
                <w:rFonts w:ascii="Arial" w:hAnsi="Arial" w:cs="Arial"/>
                <w:sz w:val="18"/>
                <w:szCs w:val="18"/>
              </w:rPr>
              <w:t xml:space="preserve"> Total Logistics (China)</w:t>
            </w:r>
            <w:r>
              <w:rPr>
                <w:rFonts w:ascii="Arial" w:hAnsi="Arial" w:cs="Arial"/>
                <w:sz w:val="18"/>
                <w:szCs w:val="18"/>
              </w:rPr>
              <w:t xml:space="preserve"> </w:t>
            </w:r>
            <w:r w:rsidRPr="00C63260">
              <w:rPr>
                <w:rFonts w:ascii="Arial" w:hAnsi="Arial" w:cs="Arial"/>
                <w:sz w:val="18"/>
                <w:szCs w:val="18"/>
              </w:rPr>
              <w:t>Co., Ltd</w:t>
            </w:r>
            <w:r w:rsidRPr="00967EE0">
              <w:rPr>
                <w:rFonts w:ascii="Arial" w:hAnsi="Arial" w:cs="Arial"/>
                <w:sz w:val="18"/>
                <w:szCs w:val="18"/>
              </w:rPr>
              <w:t>.</w:t>
            </w:r>
            <w:r>
              <w:rPr>
                <w:rFonts w:ascii="Arial" w:hAnsi="Arial" w:cs="Arial"/>
                <w:sz w:val="18"/>
                <w:szCs w:val="18"/>
              </w:rPr>
              <w:t>)</w:t>
            </w:r>
            <w:r w:rsidRPr="00967EE0">
              <w:rPr>
                <w:rFonts w:ascii="Arial" w:hAnsi="Arial" w:cs="Arial"/>
                <w:sz w:val="18"/>
                <w:szCs w:val="18"/>
              </w:rPr>
              <w:t xml:space="preserve"> </w:t>
            </w:r>
          </w:p>
        </w:tc>
        <w:tc>
          <w:tcPr>
            <w:tcW w:w="2340" w:type="dxa"/>
            <w:tcBorders>
              <w:top w:val="nil"/>
              <w:left w:val="nil"/>
              <w:bottom w:val="nil"/>
              <w:right w:val="nil"/>
            </w:tcBorders>
            <w:shd w:val="clear" w:color="auto" w:fill="auto"/>
          </w:tcPr>
          <w:p w14:paraId="7F47D79D" w14:textId="77777777" w:rsidR="00A93D5D" w:rsidRPr="00967EE0" w:rsidRDefault="00A93D5D" w:rsidP="00A93D5D">
            <w:pPr>
              <w:spacing w:line="290" w:lineRule="exact"/>
              <w:ind w:left="165" w:hanging="165"/>
              <w:rPr>
                <w:rFonts w:ascii="Arial" w:hAnsi="Arial" w:cs="Arial"/>
                <w:sz w:val="18"/>
                <w:szCs w:val="18"/>
                <w:cs/>
              </w:rPr>
            </w:pPr>
            <w:r w:rsidRPr="00967EE0">
              <w:rPr>
                <w:rFonts w:ascii="Arial" w:hAnsi="Arial" w:cs="Arial"/>
                <w:sz w:val="18"/>
                <w:szCs w:val="18"/>
              </w:rPr>
              <w:t>Cross-Border Transport Services</w:t>
            </w:r>
          </w:p>
        </w:tc>
        <w:tc>
          <w:tcPr>
            <w:tcW w:w="1530" w:type="dxa"/>
            <w:tcBorders>
              <w:top w:val="nil"/>
              <w:left w:val="nil"/>
              <w:bottom w:val="nil"/>
              <w:right w:val="nil"/>
            </w:tcBorders>
            <w:shd w:val="clear" w:color="auto" w:fill="auto"/>
          </w:tcPr>
          <w:p w14:paraId="0227B161" w14:textId="77777777" w:rsidR="00A93D5D" w:rsidRPr="00967EE0" w:rsidRDefault="00A93D5D" w:rsidP="00A93D5D">
            <w:pPr>
              <w:spacing w:line="290" w:lineRule="exact"/>
              <w:jc w:val="center"/>
              <w:rPr>
                <w:rFonts w:ascii="Arial" w:hAnsi="Arial" w:cs="Arial"/>
                <w:sz w:val="18"/>
                <w:szCs w:val="18"/>
              </w:rPr>
            </w:pPr>
            <w:r w:rsidRPr="00967EE0">
              <w:rPr>
                <w:rFonts w:ascii="Arial" w:hAnsi="Arial" w:cs="Arial"/>
                <w:sz w:val="18"/>
                <w:szCs w:val="18"/>
              </w:rPr>
              <w:t>China</w:t>
            </w:r>
          </w:p>
        </w:tc>
        <w:tc>
          <w:tcPr>
            <w:tcW w:w="1080" w:type="dxa"/>
            <w:tcBorders>
              <w:top w:val="nil"/>
              <w:left w:val="nil"/>
              <w:bottom w:val="nil"/>
              <w:right w:val="nil"/>
            </w:tcBorders>
            <w:shd w:val="clear" w:color="auto" w:fill="auto"/>
          </w:tcPr>
          <w:p w14:paraId="47CC75C8" w14:textId="7DDB98BD" w:rsidR="00A93D5D" w:rsidRPr="00967EE0" w:rsidRDefault="00A93D5D" w:rsidP="00A93D5D">
            <w:pPr>
              <w:spacing w:line="290" w:lineRule="exact"/>
              <w:jc w:val="center"/>
              <w:rPr>
                <w:rFonts w:ascii="Arial" w:hAnsi="Arial" w:cs="Arial"/>
                <w:sz w:val="18"/>
                <w:szCs w:val="18"/>
              </w:rPr>
            </w:pPr>
            <w:r w:rsidRPr="00967EE0">
              <w:rPr>
                <w:rFonts w:ascii="Arial" w:hAnsi="Arial" w:cs="Arial"/>
                <w:sz w:val="18"/>
                <w:szCs w:val="18"/>
              </w:rPr>
              <w:t>100.00</w:t>
            </w:r>
          </w:p>
        </w:tc>
        <w:tc>
          <w:tcPr>
            <w:tcW w:w="1080" w:type="dxa"/>
            <w:tcBorders>
              <w:top w:val="nil"/>
              <w:left w:val="nil"/>
              <w:bottom w:val="nil"/>
              <w:right w:val="nil"/>
            </w:tcBorders>
            <w:shd w:val="clear" w:color="auto" w:fill="auto"/>
          </w:tcPr>
          <w:p w14:paraId="09CF658F" w14:textId="7855F909" w:rsidR="00A93D5D" w:rsidRPr="00967EE0" w:rsidRDefault="00A93D5D" w:rsidP="00A93D5D">
            <w:pPr>
              <w:spacing w:line="290" w:lineRule="exact"/>
              <w:jc w:val="center"/>
              <w:rPr>
                <w:rFonts w:ascii="Arial" w:hAnsi="Arial" w:cs="Arial"/>
                <w:sz w:val="18"/>
                <w:szCs w:val="18"/>
              </w:rPr>
            </w:pPr>
            <w:r w:rsidRPr="00967EE0">
              <w:rPr>
                <w:rFonts w:ascii="Arial" w:hAnsi="Arial" w:cs="Arial"/>
                <w:sz w:val="18"/>
                <w:szCs w:val="18"/>
              </w:rPr>
              <w:t>100.00</w:t>
            </w:r>
          </w:p>
        </w:tc>
      </w:tr>
    </w:tbl>
    <w:p w14:paraId="2BAF66DF" w14:textId="77777777" w:rsidR="000A08A0" w:rsidRPr="00967EE0" w:rsidRDefault="000A08A0" w:rsidP="000A08A0">
      <w:pPr>
        <w:spacing w:after="120"/>
        <w:ind w:left="1080" w:hanging="547"/>
        <w:jc w:val="thaiDistribute"/>
        <w:rPr>
          <w:rFonts w:ascii="Arial" w:hAnsi="Arial" w:cs="Arial"/>
          <w:sz w:val="22"/>
          <w:szCs w:val="22"/>
        </w:rPr>
      </w:pPr>
      <w:r w:rsidRPr="00967EE0">
        <w:rPr>
          <w:rFonts w:ascii="Arial" w:hAnsi="Arial" w:cs="Arial"/>
          <w:sz w:val="22"/>
          <w:szCs w:val="22"/>
        </w:rPr>
        <w:tab/>
      </w:r>
      <w:r w:rsidR="00FA59E2" w:rsidRPr="00967EE0">
        <w:rPr>
          <w:rFonts w:ascii="Arial" w:hAnsi="Arial" w:cs="Arial"/>
          <w:sz w:val="20"/>
          <w:szCs w:val="20"/>
        </w:rPr>
        <w:t xml:space="preserve"> </w:t>
      </w:r>
      <w:r w:rsidR="00FA59E2" w:rsidRPr="00967EE0">
        <w:rPr>
          <w:rFonts w:ascii="Arial" w:hAnsi="Arial" w:cs="Arial"/>
          <w:sz w:val="20"/>
          <w:szCs w:val="20"/>
          <w:vertAlign w:val="superscript"/>
        </w:rPr>
        <w:t xml:space="preserve">(*) </w:t>
      </w:r>
      <w:r w:rsidR="008C67D2" w:rsidRPr="00967EE0">
        <w:rPr>
          <w:rFonts w:ascii="Arial" w:hAnsi="Arial" w:cs="Arial"/>
          <w:sz w:val="14"/>
          <w:szCs w:val="14"/>
        </w:rPr>
        <w:t>Under control of the Company</w:t>
      </w:r>
    </w:p>
    <w:p w14:paraId="030A545A" w14:textId="77777777" w:rsidR="00185162" w:rsidRPr="00967EE0" w:rsidRDefault="00185162" w:rsidP="00112229">
      <w:pPr>
        <w:spacing w:before="120" w:after="120"/>
        <w:ind w:left="1080" w:hanging="547"/>
        <w:jc w:val="thaiDistribute"/>
        <w:rPr>
          <w:rFonts w:ascii="Arial" w:hAnsi="Arial" w:cs="Arial"/>
          <w:sz w:val="22"/>
          <w:szCs w:val="22"/>
        </w:rPr>
      </w:pPr>
      <w:r w:rsidRPr="00967EE0">
        <w:rPr>
          <w:rFonts w:ascii="Arial" w:hAnsi="Arial" w:cs="Arial"/>
          <w:sz w:val="22"/>
          <w:szCs w:val="22"/>
        </w:rPr>
        <w:t>b)</w:t>
      </w:r>
      <w:r w:rsidRPr="00967EE0">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967EE0">
        <w:rPr>
          <w:rFonts w:ascii="Arial" w:hAnsi="Arial" w:cs="Arial"/>
          <w:sz w:val="22"/>
          <w:szCs w:val="22"/>
        </w:rPr>
        <w:t>has the ability to</w:t>
      </w:r>
      <w:proofErr w:type="gramEnd"/>
      <w:r w:rsidRPr="00967EE0">
        <w:rPr>
          <w:rFonts w:ascii="Arial" w:hAnsi="Arial" w:cs="Arial"/>
          <w:sz w:val="22"/>
          <w:szCs w:val="22"/>
        </w:rPr>
        <w:t xml:space="preserve"> direct the activities that affect the amount of its returns.</w:t>
      </w:r>
    </w:p>
    <w:p w14:paraId="3E52C448" w14:textId="77777777" w:rsidR="00B0427C" w:rsidRPr="00967EE0" w:rsidRDefault="00185162" w:rsidP="00F027DC">
      <w:pPr>
        <w:spacing w:before="120" w:after="120"/>
        <w:ind w:left="1080" w:hanging="547"/>
        <w:jc w:val="thaiDistribute"/>
        <w:rPr>
          <w:rFonts w:ascii="Arial" w:hAnsi="Arial" w:cs="Arial"/>
          <w:sz w:val="22"/>
          <w:szCs w:val="22"/>
        </w:rPr>
      </w:pPr>
      <w:r w:rsidRPr="00967EE0">
        <w:rPr>
          <w:rFonts w:ascii="Arial" w:hAnsi="Arial" w:cs="Arial"/>
          <w:sz w:val="22"/>
          <w:szCs w:val="22"/>
        </w:rPr>
        <w:t>c</w:t>
      </w:r>
      <w:r w:rsidR="00037CA2" w:rsidRPr="00967EE0">
        <w:rPr>
          <w:rFonts w:ascii="Arial" w:hAnsi="Arial" w:cs="Arial"/>
          <w:sz w:val="22"/>
          <w:szCs w:val="22"/>
        </w:rPr>
        <w:t>)</w:t>
      </w:r>
      <w:r w:rsidR="00037CA2" w:rsidRPr="00967EE0">
        <w:rPr>
          <w:rFonts w:ascii="Arial" w:hAnsi="Arial" w:cs="Arial"/>
          <w:sz w:val="22"/>
          <w:szCs w:val="22"/>
        </w:rPr>
        <w:tab/>
        <w:t xml:space="preserve">Subsidiaries are </w:t>
      </w:r>
      <w:r w:rsidR="00B0427C" w:rsidRPr="00967EE0">
        <w:rPr>
          <w:rFonts w:ascii="Arial" w:hAnsi="Arial" w:cs="Arial"/>
          <w:sz w:val="22"/>
          <w:szCs w:val="22"/>
        </w:rPr>
        <w:t>fully consolidated</w:t>
      </w:r>
      <w:r w:rsidR="009D3F37" w:rsidRPr="00967EE0">
        <w:rPr>
          <w:rFonts w:ascii="Arial" w:hAnsi="Arial" w:cs="Arial"/>
          <w:sz w:val="22"/>
          <w:szCs w:val="22"/>
        </w:rPr>
        <w:t>,</w:t>
      </w:r>
      <w:r w:rsidR="00B0427C" w:rsidRPr="00967EE0">
        <w:rPr>
          <w:rFonts w:ascii="Arial" w:hAnsi="Arial" w:cs="Arial"/>
          <w:sz w:val="22"/>
          <w:szCs w:val="22"/>
        </w:rPr>
        <w:t xml:space="preserve"> be</w:t>
      </w:r>
      <w:r w:rsidR="00347FB0" w:rsidRPr="00967EE0">
        <w:rPr>
          <w:rFonts w:ascii="Arial" w:hAnsi="Arial" w:cs="Arial"/>
          <w:sz w:val="22"/>
          <w:szCs w:val="22"/>
        </w:rPr>
        <w:t xml:space="preserve">ing the </w:t>
      </w:r>
      <w:r w:rsidR="002F393F" w:rsidRPr="00967EE0">
        <w:rPr>
          <w:rFonts w:ascii="Arial" w:hAnsi="Arial" w:cs="Arial"/>
          <w:sz w:val="22"/>
          <w:szCs w:val="22"/>
        </w:rPr>
        <w:t xml:space="preserve">date on which the Company </w:t>
      </w:r>
      <w:r w:rsidR="00B0427C" w:rsidRPr="00967EE0">
        <w:rPr>
          <w:rFonts w:ascii="Arial" w:hAnsi="Arial" w:cs="Arial"/>
          <w:sz w:val="22"/>
          <w:szCs w:val="22"/>
        </w:rPr>
        <w:t xml:space="preserve">obtains control, and continue to be consolidated until the date </w:t>
      </w:r>
      <w:r w:rsidR="00AA3559" w:rsidRPr="00967EE0">
        <w:rPr>
          <w:rFonts w:ascii="Arial" w:hAnsi="Arial" w:cs="Arial"/>
          <w:sz w:val="22"/>
          <w:szCs w:val="22"/>
        </w:rPr>
        <w:t>when</w:t>
      </w:r>
      <w:r w:rsidR="00B0427C" w:rsidRPr="00967EE0">
        <w:rPr>
          <w:rFonts w:ascii="Arial" w:hAnsi="Arial" w:cs="Arial"/>
          <w:sz w:val="22"/>
          <w:szCs w:val="22"/>
        </w:rPr>
        <w:t xml:space="preserve"> such control ceases.</w:t>
      </w:r>
    </w:p>
    <w:p w14:paraId="0840D1DB" w14:textId="77777777" w:rsidR="00B0427C" w:rsidRPr="00967EE0" w:rsidRDefault="00185162" w:rsidP="00F027DC">
      <w:pPr>
        <w:spacing w:before="120" w:after="120"/>
        <w:ind w:left="1080" w:hanging="547"/>
        <w:jc w:val="thaiDistribute"/>
        <w:rPr>
          <w:rFonts w:ascii="Arial" w:hAnsi="Arial" w:cs="Arial"/>
          <w:sz w:val="22"/>
          <w:szCs w:val="22"/>
        </w:rPr>
      </w:pPr>
      <w:r w:rsidRPr="00967EE0">
        <w:rPr>
          <w:rFonts w:ascii="Arial" w:hAnsi="Arial" w:cs="Arial"/>
          <w:sz w:val="22"/>
          <w:szCs w:val="22"/>
        </w:rPr>
        <w:t>d</w:t>
      </w:r>
      <w:r w:rsidR="00B0427C" w:rsidRPr="00967EE0">
        <w:rPr>
          <w:rFonts w:ascii="Arial" w:hAnsi="Arial" w:cs="Arial"/>
          <w:sz w:val="22"/>
          <w:szCs w:val="22"/>
        </w:rPr>
        <w:t>)</w:t>
      </w:r>
      <w:r w:rsidR="00B0427C" w:rsidRPr="00967EE0">
        <w:rPr>
          <w:rFonts w:ascii="Arial" w:hAnsi="Arial" w:cs="Arial"/>
          <w:sz w:val="22"/>
          <w:szCs w:val="22"/>
        </w:rPr>
        <w:tab/>
        <w:t>The financial</w:t>
      </w:r>
      <w:r w:rsidR="00037CA2" w:rsidRPr="00967EE0">
        <w:rPr>
          <w:rFonts w:ascii="Arial" w:hAnsi="Arial" w:cs="Arial"/>
          <w:sz w:val="22"/>
          <w:szCs w:val="22"/>
        </w:rPr>
        <w:t xml:space="preserve"> statements of the subsidiaries are </w:t>
      </w:r>
      <w:r w:rsidR="00B0427C" w:rsidRPr="00967EE0">
        <w:rPr>
          <w:rFonts w:ascii="Arial" w:hAnsi="Arial" w:cs="Arial"/>
          <w:sz w:val="22"/>
          <w:szCs w:val="22"/>
        </w:rPr>
        <w:t xml:space="preserve">prepared using </w:t>
      </w:r>
      <w:r w:rsidR="00AD263C" w:rsidRPr="00967EE0">
        <w:rPr>
          <w:rFonts w:ascii="Arial" w:hAnsi="Arial" w:cs="Arial"/>
          <w:sz w:val="22"/>
          <w:szCs w:val="22"/>
        </w:rPr>
        <w:t>the same</w:t>
      </w:r>
      <w:r w:rsidR="00B0427C" w:rsidRPr="00967EE0">
        <w:rPr>
          <w:rFonts w:ascii="Arial" w:hAnsi="Arial" w:cs="Arial"/>
          <w:sz w:val="22"/>
          <w:szCs w:val="22"/>
        </w:rPr>
        <w:t xml:space="preserve"> </w:t>
      </w:r>
      <w:r w:rsidR="00063E3E" w:rsidRPr="00967EE0">
        <w:rPr>
          <w:rFonts w:ascii="Arial" w:hAnsi="Arial" w:cs="Arial"/>
          <w:sz w:val="22"/>
          <w:szCs w:val="22"/>
        </w:rPr>
        <w:t xml:space="preserve">significant </w:t>
      </w:r>
      <w:r w:rsidR="00B0427C" w:rsidRPr="00967EE0">
        <w:rPr>
          <w:rFonts w:ascii="Arial" w:hAnsi="Arial" w:cs="Arial"/>
          <w:sz w:val="22"/>
          <w:szCs w:val="22"/>
        </w:rPr>
        <w:t>accounting policies</w:t>
      </w:r>
      <w:r w:rsidR="00AD263C" w:rsidRPr="00967EE0">
        <w:rPr>
          <w:rFonts w:ascii="Arial" w:hAnsi="Arial" w:cs="Arial"/>
          <w:sz w:val="22"/>
          <w:szCs w:val="22"/>
        </w:rPr>
        <w:t xml:space="preserve"> as the Company</w:t>
      </w:r>
      <w:r w:rsidR="00B0427C" w:rsidRPr="00967EE0">
        <w:rPr>
          <w:rFonts w:ascii="Arial" w:hAnsi="Arial" w:cs="Arial"/>
          <w:sz w:val="22"/>
          <w:szCs w:val="22"/>
        </w:rPr>
        <w:t>.</w:t>
      </w:r>
    </w:p>
    <w:p w14:paraId="39BF84EB" w14:textId="77777777" w:rsidR="00F370E4" w:rsidRPr="00967EE0" w:rsidRDefault="00F370E4" w:rsidP="00F027DC">
      <w:pPr>
        <w:spacing w:before="120" w:after="120"/>
        <w:ind w:left="1080" w:hanging="547"/>
        <w:jc w:val="thaiDistribute"/>
        <w:rPr>
          <w:rFonts w:ascii="Arial" w:hAnsi="Arial" w:cs="Arial"/>
          <w:sz w:val="22"/>
          <w:szCs w:val="22"/>
        </w:rPr>
      </w:pPr>
      <w:r w:rsidRPr="00967EE0">
        <w:rPr>
          <w:rFonts w:ascii="Arial" w:hAnsi="Arial" w:cs="Arial"/>
          <w:sz w:val="22"/>
          <w:szCs w:val="22"/>
        </w:rPr>
        <w:t>e)</w:t>
      </w:r>
      <w:r w:rsidRPr="00967EE0">
        <w:rPr>
          <w:rFonts w:ascii="Arial" w:hAnsi="Arial" w:cs="Arial"/>
          <w:sz w:val="22"/>
          <w:szCs w:val="22"/>
        </w:rPr>
        <w:tab/>
        <w:t>The assets and liabilities in the financial statements of overseas subsidiary compan</w:t>
      </w:r>
      <w:r w:rsidR="00EA50BB" w:rsidRPr="00967EE0">
        <w:rPr>
          <w:rFonts w:ascii="Arial" w:hAnsi="Arial" w:cs="Arial"/>
          <w:sz w:val="22"/>
          <w:szCs w:val="22"/>
        </w:rPr>
        <w:t>ies</w:t>
      </w:r>
      <w:r w:rsidR="00F027DC" w:rsidRPr="00967EE0">
        <w:rPr>
          <w:rFonts w:ascii="Arial" w:hAnsi="Arial" w:cs="Arial"/>
          <w:sz w:val="22"/>
          <w:szCs w:val="22"/>
        </w:rPr>
        <w:t xml:space="preserve"> is</w:t>
      </w:r>
      <w:r w:rsidRPr="00967EE0">
        <w:rPr>
          <w:rFonts w:ascii="Arial" w:hAnsi="Arial" w:cs="Arial"/>
          <w:sz w:val="22"/>
          <w:szCs w:val="22"/>
        </w:rPr>
        <w:t xml:space="preserv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37E73109" w14:textId="77777777" w:rsidR="00446463" w:rsidRDefault="00446463">
      <w:pPr>
        <w:rPr>
          <w:rFonts w:ascii="Arial" w:hAnsi="Arial" w:cs="Arial"/>
          <w:sz w:val="22"/>
          <w:szCs w:val="22"/>
        </w:rPr>
      </w:pPr>
      <w:r>
        <w:rPr>
          <w:rFonts w:ascii="Arial" w:hAnsi="Arial" w:cs="Arial"/>
          <w:sz w:val="22"/>
          <w:szCs w:val="22"/>
        </w:rPr>
        <w:br w:type="page"/>
      </w:r>
    </w:p>
    <w:p w14:paraId="535CF763" w14:textId="63A123CC" w:rsidR="00A55D62" w:rsidRPr="00967EE0" w:rsidRDefault="00F370E4" w:rsidP="00F027DC">
      <w:pPr>
        <w:spacing w:before="120" w:after="120"/>
        <w:ind w:left="1080" w:hanging="547"/>
        <w:jc w:val="thaiDistribute"/>
        <w:rPr>
          <w:rFonts w:ascii="Arial" w:hAnsi="Arial" w:cs="Arial"/>
          <w:sz w:val="22"/>
          <w:szCs w:val="22"/>
        </w:rPr>
      </w:pPr>
      <w:r w:rsidRPr="00967EE0">
        <w:rPr>
          <w:rFonts w:ascii="Arial" w:hAnsi="Arial" w:cs="Arial"/>
          <w:sz w:val="22"/>
          <w:szCs w:val="22"/>
        </w:rPr>
        <w:lastRenderedPageBreak/>
        <w:t>f</w:t>
      </w:r>
      <w:r w:rsidR="009B1D0E" w:rsidRPr="00967EE0">
        <w:rPr>
          <w:rFonts w:ascii="Arial" w:hAnsi="Arial" w:cs="Arial"/>
          <w:sz w:val="22"/>
          <w:szCs w:val="22"/>
        </w:rPr>
        <w:t>)</w:t>
      </w:r>
      <w:r w:rsidR="009B1D0E" w:rsidRPr="00967EE0">
        <w:rPr>
          <w:rFonts w:ascii="Arial" w:hAnsi="Arial" w:cs="Arial"/>
          <w:sz w:val="22"/>
          <w:szCs w:val="22"/>
        </w:rPr>
        <w:tab/>
      </w:r>
      <w:r w:rsidR="00EE4D48" w:rsidRPr="00967EE0">
        <w:rPr>
          <w:rFonts w:ascii="Arial" w:hAnsi="Arial" w:cs="Arial"/>
          <w:sz w:val="22"/>
          <w:szCs w:val="22"/>
        </w:rPr>
        <w:t>Material balances and transactions between the Group have been eliminated from the consolidated financial statements</w:t>
      </w:r>
      <w:r w:rsidR="009470CA" w:rsidRPr="00967EE0">
        <w:rPr>
          <w:rFonts w:ascii="Arial" w:hAnsi="Arial" w:cs="Arial"/>
          <w:sz w:val="22"/>
          <w:szCs w:val="22"/>
        </w:rPr>
        <w:t xml:space="preserve">. </w:t>
      </w:r>
    </w:p>
    <w:p w14:paraId="308B70E0" w14:textId="25EE2F5D" w:rsidR="00037CA2" w:rsidRPr="00967EE0" w:rsidRDefault="00F370E4" w:rsidP="00F027DC">
      <w:pPr>
        <w:spacing w:before="120" w:after="120"/>
        <w:ind w:left="1080" w:hanging="547"/>
        <w:jc w:val="thaiDistribute"/>
        <w:rPr>
          <w:rFonts w:ascii="Arial" w:hAnsi="Arial" w:cs="Arial"/>
          <w:sz w:val="22"/>
          <w:szCs w:val="22"/>
        </w:rPr>
      </w:pPr>
      <w:r w:rsidRPr="00967EE0">
        <w:rPr>
          <w:rFonts w:ascii="Arial" w:hAnsi="Arial" w:cs="Arial"/>
          <w:sz w:val="22"/>
          <w:szCs w:val="22"/>
        </w:rPr>
        <w:t>g)</w:t>
      </w:r>
      <w:r w:rsidR="00720ECB" w:rsidRPr="00967EE0">
        <w:rPr>
          <w:rFonts w:ascii="Arial" w:hAnsi="Arial" w:cs="Arial"/>
          <w:sz w:val="22"/>
          <w:szCs w:val="22"/>
        </w:rPr>
        <w:t xml:space="preserve"> </w:t>
      </w:r>
      <w:r w:rsidR="00720ECB" w:rsidRPr="00967EE0">
        <w:rPr>
          <w:rFonts w:ascii="Arial" w:hAnsi="Arial" w:cs="Arial"/>
          <w:sz w:val="22"/>
          <w:szCs w:val="2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70760808" w14:textId="2A8F3D4B" w:rsidR="00D32AD8" w:rsidRPr="00967EE0" w:rsidRDefault="0072338A" w:rsidP="00F027DC">
      <w:pPr>
        <w:tabs>
          <w:tab w:val="left" w:pos="1440"/>
        </w:tabs>
        <w:spacing w:before="120" w:after="120"/>
        <w:ind w:left="540" w:hanging="547"/>
        <w:jc w:val="thaiDistribute"/>
        <w:outlineLvl w:val="0"/>
        <w:rPr>
          <w:rFonts w:ascii="Arial" w:hAnsi="Arial" w:cs="Arial"/>
          <w:sz w:val="22"/>
          <w:szCs w:val="22"/>
        </w:rPr>
      </w:pPr>
      <w:r w:rsidRPr="00967EE0">
        <w:rPr>
          <w:rFonts w:ascii="Arial" w:hAnsi="Arial" w:cs="Arial"/>
          <w:sz w:val="22"/>
          <w:szCs w:val="22"/>
        </w:rPr>
        <w:t>2.3</w:t>
      </w:r>
      <w:r w:rsidRPr="00967EE0">
        <w:rPr>
          <w:rFonts w:ascii="Arial" w:hAnsi="Arial" w:cs="Arial"/>
          <w:sz w:val="22"/>
          <w:szCs w:val="22"/>
        </w:rPr>
        <w:tab/>
      </w:r>
      <w:r w:rsidR="00546FB0" w:rsidRPr="00967EE0">
        <w:rPr>
          <w:rFonts w:ascii="Arial" w:hAnsi="Arial" w:cs="Arial"/>
          <w:sz w:val="22"/>
          <w:szCs w:val="22"/>
        </w:rPr>
        <w:t>Th</w:t>
      </w:r>
      <w:r w:rsidR="002F516E" w:rsidRPr="00967EE0">
        <w:rPr>
          <w:rFonts w:ascii="Arial" w:hAnsi="Arial" w:cs="Arial"/>
          <w:sz w:val="22"/>
          <w:szCs w:val="22"/>
        </w:rPr>
        <w:t>e</w:t>
      </w:r>
      <w:r w:rsidR="00185162" w:rsidRPr="00967EE0">
        <w:rPr>
          <w:rFonts w:ascii="Arial" w:hAnsi="Arial" w:cs="Arial"/>
          <w:sz w:val="22"/>
          <w:szCs w:val="22"/>
        </w:rPr>
        <w:t xml:space="preserve"> separate financial statements </w:t>
      </w:r>
      <w:r w:rsidR="002F516E" w:rsidRPr="00967EE0">
        <w:rPr>
          <w:rFonts w:ascii="Arial" w:hAnsi="Arial" w:cs="Arial"/>
          <w:sz w:val="22"/>
          <w:szCs w:val="22"/>
        </w:rPr>
        <w:t xml:space="preserve">present </w:t>
      </w:r>
      <w:r w:rsidR="00546FB0" w:rsidRPr="00967EE0">
        <w:rPr>
          <w:rFonts w:ascii="Arial" w:hAnsi="Arial" w:cs="Arial"/>
          <w:sz w:val="22"/>
          <w:szCs w:val="22"/>
        </w:rPr>
        <w:t>investments in</w:t>
      </w:r>
      <w:r w:rsidR="009311D0" w:rsidRPr="00967EE0">
        <w:rPr>
          <w:rFonts w:ascii="Arial" w:hAnsi="Arial" w:cs="Arial"/>
          <w:sz w:val="22"/>
          <w:szCs w:val="22"/>
        </w:rPr>
        <w:t xml:space="preserve"> </w:t>
      </w:r>
      <w:r w:rsidR="00037CA2" w:rsidRPr="00967EE0">
        <w:rPr>
          <w:rFonts w:ascii="Arial" w:hAnsi="Arial" w:cs="Arial"/>
          <w:sz w:val="22"/>
          <w:szCs w:val="22"/>
        </w:rPr>
        <w:t>subsidiaries</w:t>
      </w:r>
      <w:r w:rsidR="00185162" w:rsidRPr="00967EE0">
        <w:rPr>
          <w:rFonts w:ascii="Arial" w:hAnsi="Arial" w:cs="Arial"/>
          <w:sz w:val="22"/>
          <w:szCs w:val="22"/>
        </w:rPr>
        <w:t xml:space="preserve"> </w:t>
      </w:r>
      <w:r w:rsidR="00E90955" w:rsidRPr="00967EE0">
        <w:rPr>
          <w:rFonts w:ascii="Arial" w:hAnsi="Arial" w:cs="Arial"/>
          <w:sz w:val="22"/>
          <w:szCs w:val="22"/>
        </w:rPr>
        <w:t xml:space="preserve">and associate </w:t>
      </w:r>
      <w:r w:rsidR="00185162" w:rsidRPr="00967EE0">
        <w:rPr>
          <w:rFonts w:ascii="Arial" w:hAnsi="Arial" w:cs="Arial"/>
          <w:sz w:val="22"/>
          <w:szCs w:val="22"/>
        </w:rPr>
        <w:t>under the cost method.</w:t>
      </w:r>
    </w:p>
    <w:p w14:paraId="093FE4C0" w14:textId="2DFC2E6E" w:rsidR="00926802" w:rsidRPr="00926802" w:rsidRDefault="00926802" w:rsidP="00175462">
      <w:pPr>
        <w:spacing w:before="120" w:after="120"/>
        <w:ind w:left="547" w:hanging="547"/>
        <w:rPr>
          <w:rFonts w:ascii="Arial" w:hAnsi="Arial" w:cs="Arial"/>
          <w:sz w:val="22"/>
          <w:szCs w:val="22"/>
        </w:rPr>
      </w:pPr>
      <w:r>
        <w:rPr>
          <w:rFonts w:ascii="Arial" w:hAnsi="Arial" w:cs="Arial"/>
          <w:sz w:val="22"/>
          <w:szCs w:val="22"/>
        </w:rPr>
        <w:t xml:space="preserve">2.4 </w:t>
      </w:r>
      <w:r>
        <w:rPr>
          <w:rFonts w:ascii="Arial" w:hAnsi="Arial" w:cs="Arial"/>
          <w:sz w:val="22"/>
          <w:szCs w:val="22"/>
        </w:rPr>
        <w:tab/>
      </w:r>
      <w:r w:rsidRPr="00926802">
        <w:rPr>
          <w:rFonts w:ascii="Arial" w:hAnsi="Arial" w:cs="Arial"/>
          <w:sz w:val="22"/>
          <w:szCs w:val="22"/>
        </w:rPr>
        <w:t>Business acquisition</w:t>
      </w:r>
    </w:p>
    <w:p w14:paraId="051A2B62" w14:textId="4016853E" w:rsidR="009B136C" w:rsidRPr="00175462" w:rsidRDefault="00926802" w:rsidP="009B136C">
      <w:pPr>
        <w:tabs>
          <w:tab w:val="left" w:pos="1440"/>
        </w:tabs>
        <w:spacing w:before="120" w:after="120"/>
        <w:ind w:left="540" w:hanging="547"/>
        <w:jc w:val="thaiDistribute"/>
        <w:outlineLvl w:val="0"/>
        <w:rPr>
          <w:rFonts w:ascii="Arial" w:hAnsi="Arial" w:cs="Arial"/>
          <w:sz w:val="22"/>
          <w:szCs w:val="22"/>
        </w:rPr>
      </w:pPr>
      <w:r>
        <w:rPr>
          <w:rFonts w:ascii="Arial" w:hAnsi="Arial" w:cs="Arial"/>
          <w:sz w:val="22"/>
          <w:szCs w:val="22"/>
        </w:rPr>
        <w:t>       </w:t>
      </w:r>
      <w:r>
        <w:rPr>
          <w:rFonts w:ascii="Arial" w:hAnsi="Arial" w:cs="Arial"/>
          <w:sz w:val="22"/>
          <w:szCs w:val="22"/>
        </w:rPr>
        <w:tab/>
      </w:r>
      <w:r w:rsidR="009B136C" w:rsidRPr="00175462">
        <w:rPr>
          <w:rFonts w:ascii="Arial" w:hAnsi="Arial" w:cs="Arial"/>
          <w:sz w:val="22"/>
          <w:szCs w:val="22"/>
        </w:rPr>
        <w:t xml:space="preserve">On 17 September 2021, the Board of Director’s Meeting of </w:t>
      </w:r>
      <w:proofErr w:type="spellStart"/>
      <w:r w:rsidR="009B136C" w:rsidRPr="00175462">
        <w:rPr>
          <w:rFonts w:ascii="Arial" w:hAnsi="Arial" w:cs="Arial"/>
          <w:sz w:val="22"/>
          <w:szCs w:val="22"/>
        </w:rPr>
        <w:t>Euroasia</w:t>
      </w:r>
      <w:proofErr w:type="spellEnd"/>
      <w:r w:rsidR="009B136C" w:rsidRPr="00175462">
        <w:rPr>
          <w:rFonts w:ascii="Arial" w:hAnsi="Arial" w:cs="Arial"/>
          <w:sz w:val="22"/>
          <w:szCs w:val="22"/>
        </w:rPr>
        <w:t xml:space="preserve"> Total Logistics </w:t>
      </w:r>
      <w:r w:rsidR="009B136C">
        <w:rPr>
          <w:rFonts w:ascii="Arial" w:hAnsi="Arial" w:cs="Arial"/>
          <w:sz w:val="22"/>
          <w:szCs w:val="22"/>
        </w:rPr>
        <w:t xml:space="preserve">Public </w:t>
      </w:r>
      <w:r w:rsidR="009B136C" w:rsidRPr="00175462">
        <w:rPr>
          <w:rFonts w:ascii="Arial" w:hAnsi="Arial" w:cs="Arial"/>
          <w:sz w:val="22"/>
          <w:szCs w:val="22"/>
        </w:rPr>
        <w:t xml:space="preserve">Company Limited passed a resolution approving </w:t>
      </w:r>
      <w:proofErr w:type="spellStart"/>
      <w:r w:rsidR="009B136C" w:rsidRPr="00175462">
        <w:rPr>
          <w:rFonts w:ascii="Arial" w:hAnsi="Arial" w:cs="Arial"/>
          <w:sz w:val="22"/>
          <w:szCs w:val="22"/>
        </w:rPr>
        <w:t>Euroasia</w:t>
      </w:r>
      <w:proofErr w:type="spellEnd"/>
      <w:r w:rsidR="009B136C" w:rsidRPr="00175462">
        <w:rPr>
          <w:rFonts w:ascii="Arial" w:hAnsi="Arial" w:cs="Arial"/>
          <w:sz w:val="22"/>
          <w:szCs w:val="22"/>
        </w:rPr>
        <w:t xml:space="preserve"> Transport Co., Ltd., a subsidiary, to acquire a transportation services business including acquisitions of motor vehicles</w:t>
      </w:r>
      <w:r w:rsidR="009B136C">
        <w:rPr>
          <w:rFonts w:ascii="Arial" w:hAnsi="Arial" w:cs="Arial"/>
          <w:sz w:val="22"/>
          <w:szCs w:val="22"/>
        </w:rPr>
        <w:t xml:space="preserve"> and</w:t>
      </w:r>
      <w:r w:rsidR="009B136C" w:rsidRPr="00175462">
        <w:rPr>
          <w:rFonts w:ascii="Arial" w:hAnsi="Arial" w:cs="Arial"/>
          <w:sz w:val="22"/>
          <w:szCs w:val="22"/>
        </w:rPr>
        <w:t xml:space="preserve"> equipment and transferring of employees from Cross Asia Border Logistics Co., Ltd., a company incorporated in Thailand, at an acquisition cost of Baht 200 million. </w:t>
      </w:r>
    </w:p>
    <w:p w14:paraId="57FF11BC" w14:textId="77777777" w:rsidR="009B136C" w:rsidRPr="006C4E89" w:rsidRDefault="009B136C" w:rsidP="009B136C">
      <w:pPr>
        <w:tabs>
          <w:tab w:val="left" w:pos="1440"/>
        </w:tabs>
        <w:spacing w:before="120" w:after="120"/>
        <w:ind w:left="547" w:hanging="547"/>
        <w:jc w:val="thaiDistribute"/>
        <w:outlineLvl w:val="0"/>
        <w:rPr>
          <w:rFonts w:ascii="Arial" w:hAnsi="Arial" w:cs="Arial"/>
          <w:sz w:val="22"/>
          <w:szCs w:val="22"/>
        </w:rPr>
      </w:pPr>
      <w:r w:rsidRPr="006C4E89">
        <w:rPr>
          <w:rFonts w:ascii="Arial" w:hAnsi="Arial" w:cs="Arial"/>
          <w:sz w:val="22"/>
          <w:szCs w:val="22"/>
        </w:rPr>
        <w:tab/>
        <w:t xml:space="preserve">On 21 September 2021, the subsidiary entered into </w:t>
      </w:r>
      <w:r>
        <w:rPr>
          <w:rFonts w:ascii="Arial" w:hAnsi="Arial" w:cs="Browallia New"/>
          <w:sz w:val="22"/>
          <w:szCs w:val="28"/>
        </w:rPr>
        <w:t>an</w:t>
      </w:r>
      <w:r>
        <w:rPr>
          <w:rFonts w:ascii="Arial" w:hAnsi="Arial" w:cs="Arial"/>
          <w:sz w:val="22"/>
          <w:szCs w:val="22"/>
        </w:rPr>
        <w:t xml:space="preserve"> asset purchase agreement</w:t>
      </w:r>
      <w:r w:rsidRPr="006C4E89">
        <w:rPr>
          <w:rFonts w:ascii="Arial" w:hAnsi="Arial" w:cs="Arial"/>
          <w:sz w:val="22"/>
          <w:szCs w:val="22"/>
        </w:rPr>
        <w:t xml:space="preserve"> with Cross Asia Boarder Logistics Co. Ltd., with a total consideration of Baht 200 million for which the subsidiary </w:t>
      </w:r>
      <w:r w:rsidRPr="006C4E89">
        <w:rPr>
          <w:rFonts w:ascii="Arial" w:hAnsi="Arial" w:cs="Arial"/>
          <w:sz w:val="22"/>
          <w:szCs w:val="28"/>
        </w:rPr>
        <w:t>made</w:t>
      </w:r>
      <w:r w:rsidRPr="006C4E89">
        <w:rPr>
          <w:rFonts w:ascii="Arial" w:hAnsi="Arial" w:cs="Arial"/>
          <w:sz w:val="22"/>
          <w:szCs w:val="22"/>
        </w:rPr>
        <w:t xml:space="preserve"> the first payment of Baht 30 million on the execution date of the contract, with the second payment of Baht 120 million on ownership of vehicles and equipment transferred (on 1 October 2021), and the remaining will be determined based on actual performance of the business acquired operating results for the period from October 2021 to September 2022, but this amount will not more than Baht 50 million. As at the acquisition date</w:t>
      </w:r>
      <w:r w:rsidRPr="006C4E89">
        <w:rPr>
          <w:rFonts w:ascii="Arial" w:hAnsi="Arial" w:cs="Arial"/>
          <w:sz w:val="22"/>
          <w:szCs w:val="28"/>
        </w:rPr>
        <w:t xml:space="preserve">, </w:t>
      </w:r>
      <w:r w:rsidRPr="006C4E89">
        <w:rPr>
          <w:rFonts w:ascii="Arial" w:hAnsi="Arial" w:cs="Arial"/>
          <w:sz w:val="22"/>
          <w:szCs w:val="22"/>
        </w:rPr>
        <w:t>the subsidiary recorded the difference of the higher amount of the consideration than the fair value of assets in the consolidate statement of financial position under the caption “</w:t>
      </w:r>
      <w:r>
        <w:rPr>
          <w:rFonts w:ascii="Arial" w:hAnsi="Arial" w:cs="Arial"/>
          <w:sz w:val="22"/>
          <w:szCs w:val="22"/>
        </w:rPr>
        <w:t>E</w:t>
      </w:r>
      <w:r w:rsidRPr="006C4E89">
        <w:rPr>
          <w:rFonts w:ascii="Arial" w:hAnsi="Arial" w:cs="Arial"/>
          <w:sz w:val="22"/>
          <w:szCs w:val="22"/>
        </w:rPr>
        <w:t>xcess of the business purchase price over the fair value of assets”</w:t>
      </w:r>
    </w:p>
    <w:p w14:paraId="6F584FE8" w14:textId="5565F56F" w:rsidR="009B136C" w:rsidRPr="006C4E89" w:rsidRDefault="009B136C" w:rsidP="009B136C">
      <w:pPr>
        <w:tabs>
          <w:tab w:val="left" w:pos="1440"/>
        </w:tabs>
        <w:spacing w:before="120" w:after="120"/>
        <w:ind w:left="547" w:hanging="547"/>
        <w:jc w:val="thaiDistribute"/>
        <w:outlineLvl w:val="0"/>
        <w:rPr>
          <w:rFonts w:ascii="Arial" w:hAnsi="Arial" w:cs="Arial"/>
          <w:sz w:val="22"/>
          <w:szCs w:val="28"/>
        </w:rPr>
      </w:pPr>
      <w:r w:rsidRPr="006C4E89">
        <w:rPr>
          <w:rFonts w:ascii="Arial" w:hAnsi="Arial" w:cs="Arial"/>
          <w:sz w:val="22"/>
          <w:szCs w:val="22"/>
        </w:rPr>
        <w:tab/>
        <w:t xml:space="preserve">During the </w:t>
      </w:r>
      <w:r>
        <w:rPr>
          <w:rFonts w:ascii="Arial" w:hAnsi="Arial" w:cs="Arial"/>
          <w:sz w:val="22"/>
          <w:szCs w:val="22"/>
        </w:rPr>
        <w:t>current year</w:t>
      </w:r>
      <w:r w:rsidRPr="006C4E89">
        <w:rPr>
          <w:rFonts w:ascii="Arial" w:hAnsi="Arial" w:cs="Arial"/>
          <w:sz w:val="22"/>
          <w:szCs w:val="22"/>
        </w:rPr>
        <w:t xml:space="preserve">, the subsidiary has completed the process of assessing the fair value of the </w:t>
      </w:r>
      <w:r>
        <w:rPr>
          <w:rFonts w:ascii="Arial" w:hAnsi="Arial" w:cs="Arial"/>
          <w:sz w:val="22"/>
          <w:szCs w:val="22"/>
        </w:rPr>
        <w:t>identification of</w:t>
      </w:r>
      <w:r w:rsidRPr="006C4E89">
        <w:rPr>
          <w:rFonts w:ascii="Arial" w:hAnsi="Arial" w:cs="Arial"/>
          <w:sz w:val="22"/>
          <w:szCs w:val="22"/>
        </w:rPr>
        <w:t xml:space="preserve"> assets acquired. </w:t>
      </w:r>
      <w:r>
        <w:rPr>
          <w:rFonts w:ascii="Arial" w:hAnsi="Arial" w:cs="Arial"/>
          <w:sz w:val="22"/>
          <w:szCs w:val="22"/>
        </w:rPr>
        <w:t>T</w:t>
      </w:r>
      <w:r w:rsidRPr="006C4E89">
        <w:rPr>
          <w:rFonts w:ascii="Arial" w:hAnsi="Arial" w:cs="Arial"/>
          <w:sz w:val="22"/>
          <w:szCs w:val="22"/>
        </w:rPr>
        <w:t xml:space="preserve">he subsidiary recorded the fair value of the assets which were allocated by costs of the business acquisition and recorded the difference of the higher amount of the consideration than the fair value of </w:t>
      </w:r>
      <w:r>
        <w:rPr>
          <w:rFonts w:ascii="Arial" w:hAnsi="Arial" w:cs="Arial"/>
          <w:sz w:val="22"/>
          <w:szCs w:val="22"/>
        </w:rPr>
        <w:t xml:space="preserve">acquired </w:t>
      </w:r>
      <w:r w:rsidRPr="006C4E89">
        <w:rPr>
          <w:rFonts w:ascii="Arial" w:hAnsi="Arial" w:cs="Arial"/>
          <w:sz w:val="22"/>
          <w:szCs w:val="22"/>
        </w:rPr>
        <w:t xml:space="preserve">assets as </w:t>
      </w:r>
      <w:r>
        <w:rPr>
          <w:rFonts w:ascii="Arial" w:hAnsi="Arial" w:cs="Arial"/>
          <w:sz w:val="22"/>
          <w:szCs w:val="22"/>
        </w:rPr>
        <w:t>g</w:t>
      </w:r>
      <w:r w:rsidRPr="006C4E89">
        <w:rPr>
          <w:rFonts w:ascii="Arial" w:hAnsi="Arial" w:cs="Arial"/>
          <w:sz w:val="22"/>
          <w:szCs w:val="22"/>
        </w:rPr>
        <w:t xml:space="preserve">oodwill in the </w:t>
      </w:r>
      <w:r>
        <w:rPr>
          <w:rFonts w:ascii="Arial" w:hAnsi="Arial" w:cs="Arial"/>
          <w:sz w:val="22"/>
          <w:szCs w:val="22"/>
        </w:rPr>
        <w:t xml:space="preserve">statement of </w:t>
      </w:r>
      <w:r w:rsidRPr="006C4E89">
        <w:rPr>
          <w:rFonts w:ascii="Arial" w:hAnsi="Arial" w:cs="Arial"/>
          <w:sz w:val="22"/>
          <w:szCs w:val="22"/>
        </w:rPr>
        <w:t>financial position</w:t>
      </w:r>
      <w:r w:rsidR="00E16A35">
        <w:rPr>
          <w:rFonts w:ascii="Arial" w:hAnsi="Arial" w:cs="Arial"/>
          <w:sz w:val="22"/>
          <w:szCs w:val="22"/>
        </w:rPr>
        <w:t xml:space="preserve"> as </w:t>
      </w:r>
      <w:proofErr w:type="gramStart"/>
      <w:r w:rsidR="00E16A35">
        <w:rPr>
          <w:rFonts w:ascii="Arial" w:hAnsi="Arial" w:cs="Arial"/>
          <w:sz w:val="22"/>
          <w:szCs w:val="22"/>
        </w:rPr>
        <w:t>at</w:t>
      </w:r>
      <w:proofErr w:type="gramEnd"/>
      <w:r w:rsidR="00E16A35">
        <w:rPr>
          <w:rFonts w:ascii="Arial" w:hAnsi="Arial" w:cs="Arial"/>
          <w:sz w:val="22"/>
          <w:szCs w:val="22"/>
        </w:rPr>
        <w:t xml:space="preserve"> 31 December 2022</w:t>
      </w:r>
      <w:r>
        <w:rPr>
          <w:rFonts w:ascii="Arial" w:hAnsi="Arial" w:cs="Arial"/>
          <w:sz w:val="22"/>
          <w:szCs w:val="22"/>
        </w:rPr>
        <w:t>.</w:t>
      </w:r>
    </w:p>
    <w:p w14:paraId="116AB14F" w14:textId="77777777" w:rsidR="009B136C" w:rsidRDefault="009B136C" w:rsidP="009B136C">
      <w:pPr>
        <w:tabs>
          <w:tab w:val="left" w:pos="1440"/>
        </w:tabs>
        <w:spacing w:before="120" w:after="120"/>
        <w:ind w:left="540" w:hanging="540"/>
        <w:jc w:val="thaiDistribute"/>
        <w:outlineLvl w:val="0"/>
        <w:rPr>
          <w:rFonts w:ascii="Arial" w:hAnsi="Arial" w:cs="Arial"/>
          <w:sz w:val="32"/>
          <w:szCs w:val="32"/>
        </w:rPr>
      </w:pPr>
      <w:r w:rsidRPr="006C4E89">
        <w:rPr>
          <w:rFonts w:ascii="Arial" w:hAnsi="Arial" w:cs="Arial"/>
          <w:sz w:val="32"/>
          <w:szCs w:val="32"/>
        </w:rPr>
        <w:tab/>
      </w:r>
    </w:p>
    <w:p w14:paraId="1AF0E83C" w14:textId="77777777" w:rsidR="009B136C" w:rsidRDefault="009B136C">
      <w:pPr>
        <w:rPr>
          <w:rFonts w:ascii="Arial" w:hAnsi="Arial" w:cs="Arial"/>
          <w:sz w:val="32"/>
          <w:szCs w:val="32"/>
        </w:rPr>
      </w:pPr>
      <w:r>
        <w:rPr>
          <w:rFonts w:ascii="Arial" w:hAnsi="Arial" w:cs="Arial"/>
          <w:sz w:val="32"/>
          <w:szCs w:val="32"/>
        </w:rPr>
        <w:br w:type="page"/>
      </w:r>
    </w:p>
    <w:p w14:paraId="29FE65BA" w14:textId="2709FCCC" w:rsidR="009B136C" w:rsidRPr="00F149F0" w:rsidRDefault="009B136C" w:rsidP="009B136C">
      <w:pPr>
        <w:tabs>
          <w:tab w:val="left" w:pos="1440"/>
        </w:tabs>
        <w:spacing w:before="120" w:after="120"/>
        <w:ind w:left="540" w:hanging="540"/>
        <w:jc w:val="thaiDistribute"/>
        <w:outlineLvl w:val="0"/>
        <w:rPr>
          <w:rFonts w:ascii="Arial" w:hAnsi="Arial" w:cstheme="minorBidi"/>
          <w:sz w:val="22"/>
          <w:szCs w:val="22"/>
          <w:cs/>
        </w:rPr>
      </w:pPr>
      <w:r>
        <w:rPr>
          <w:rFonts w:ascii="Arial" w:hAnsi="Arial" w:cs="Arial"/>
          <w:sz w:val="22"/>
          <w:szCs w:val="22"/>
        </w:rPr>
        <w:lastRenderedPageBreak/>
        <w:tab/>
      </w:r>
      <w:r w:rsidRPr="006C4E89">
        <w:rPr>
          <w:rFonts w:ascii="Arial" w:hAnsi="Arial" w:cs="Arial"/>
          <w:sz w:val="22"/>
          <w:szCs w:val="22"/>
        </w:rPr>
        <w:t>The fair value and carrying value of the assets acquired on the investment date were presented as follow:</w:t>
      </w:r>
    </w:p>
    <w:p w14:paraId="1F916085" w14:textId="77777777" w:rsidR="009B136C" w:rsidRPr="00BB09BA" w:rsidRDefault="009B136C" w:rsidP="009B136C">
      <w:pPr>
        <w:tabs>
          <w:tab w:val="left" w:pos="1440"/>
        </w:tabs>
        <w:spacing w:before="120" w:after="120"/>
        <w:ind w:right="-7"/>
        <w:jc w:val="right"/>
        <w:rPr>
          <w:rFonts w:ascii="Arial" w:hAnsi="Arial" w:cs="Arial"/>
          <w:sz w:val="22"/>
          <w:szCs w:val="22"/>
        </w:rPr>
      </w:pPr>
      <w:r w:rsidRPr="00BB09BA">
        <w:rPr>
          <w:rFonts w:ascii="Arial" w:hAnsi="Arial" w:cs="Arial"/>
          <w:sz w:val="22"/>
          <w:szCs w:val="22"/>
          <w:cs/>
        </w:rPr>
        <w:t>(</w:t>
      </w:r>
      <w:r w:rsidRPr="00BB09BA">
        <w:rPr>
          <w:rFonts w:ascii="Arial" w:hAnsi="Arial" w:cs="Arial"/>
          <w:sz w:val="22"/>
          <w:szCs w:val="22"/>
        </w:rPr>
        <w:t>Unit: Thousand Baht</w:t>
      </w:r>
      <w:r w:rsidRPr="00BB09BA">
        <w:rPr>
          <w:rFonts w:ascii="Arial" w:hAnsi="Arial" w:cs="Arial"/>
          <w:sz w:val="22"/>
          <w:szCs w:val="22"/>
          <w:cs/>
        </w:rPr>
        <w:t>)</w:t>
      </w:r>
    </w:p>
    <w:tbl>
      <w:tblPr>
        <w:tblW w:w="9026" w:type="dxa"/>
        <w:tblInd w:w="450" w:type="dxa"/>
        <w:tblLook w:val="01E0" w:firstRow="1" w:lastRow="1" w:firstColumn="1" w:lastColumn="1" w:noHBand="0" w:noVBand="0"/>
      </w:tblPr>
      <w:tblGrid>
        <w:gridCol w:w="5850"/>
        <w:gridCol w:w="1619"/>
        <w:gridCol w:w="1557"/>
      </w:tblGrid>
      <w:tr w:rsidR="009B136C" w:rsidRPr="00BB09BA" w14:paraId="568D60B6" w14:textId="77777777" w:rsidTr="00AD4586">
        <w:tc>
          <w:tcPr>
            <w:tcW w:w="5850" w:type="dxa"/>
          </w:tcPr>
          <w:p w14:paraId="2730A0E4" w14:textId="77777777" w:rsidR="009B136C" w:rsidRPr="00BB09BA" w:rsidRDefault="009B136C" w:rsidP="00AD4586">
            <w:pPr>
              <w:tabs>
                <w:tab w:val="left" w:pos="1440"/>
              </w:tabs>
              <w:ind w:left="342"/>
              <w:jc w:val="thaiDistribute"/>
              <w:rPr>
                <w:rFonts w:ascii="Arial" w:hAnsi="Arial" w:cs="Arial"/>
                <w:sz w:val="22"/>
                <w:szCs w:val="22"/>
              </w:rPr>
            </w:pPr>
          </w:p>
        </w:tc>
        <w:tc>
          <w:tcPr>
            <w:tcW w:w="1619" w:type="dxa"/>
            <w:vAlign w:val="bottom"/>
            <w:hideMark/>
          </w:tcPr>
          <w:p w14:paraId="0F9904C0" w14:textId="77777777" w:rsidR="009B136C" w:rsidRPr="00537C6F" w:rsidRDefault="009B136C" w:rsidP="00AD4586">
            <w:pPr>
              <w:pBdr>
                <w:bottom w:val="single" w:sz="4" w:space="1" w:color="auto"/>
              </w:pBdr>
              <w:jc w:val="center"/>
              <w:rPr>
                <w:rFonts w:ascii="Arial" w:hAnsi="Arial" w:cs="Arial"/>
                <w:sz w:val="22"/>
                <w:szCs w:val="22"/>
                <w:cs/>
              </w:rPr>
            </w:pPr>
            <w:r w:rsidRPr="00537C6F">
              <w:rPr>
                <w:rFonts w:ascii="Arial" w:hAnsi="Arial" w:cs="Arial"/>
                <w:sz w:val="22"/>
                <w:szCs w:val="22"/>
              </w:rPr>
              <w:t>Fair value</w:t>
            </w:r>
          </w:p>
        </w:tc>
        <w:tc>
          <w:tcPr>
            <w:tcW w:w="1557" w:type="dxa"/>
            <w:hideMark/>
          </w:tcPr>
          <w:p w14:paraId="7C57FCE2" w14:textId="77777777" w:rsidR="009B136C" w:rsidRPr="00537C6F" w:rsidRDefault="009B136C" w:rsidP="00AD4586">
            <w:pPr>
              <w:pBdr>
                <w:bottom w:val="single" w:sz="4" w:space="1" w:color="auto"/>
              </w:pBdr>
              <w:jc w:val="center"/>
              <w:rPr>
                <w:rFonts w:ascii="Arial" w:hAnsi="Arial" w:cs="Arial"/>
                <w:sz w:val="22"/>
                <w:szCs w:val="22"/>
              </w:rPr>
            </w:pPr>
            <w:r w:rsidRPr="00537C6F">
              <w:rPr>
                <w:rFonts w:ascii="Arial" w:hAnsi="Arial" w:cs="Arial"/>
                <w:sz w:val="22"/>
                <w:szCs w:val="22"/>
              </w:rPr>
              <w:t>Carrying value</w:t>
            </w:r>
          </w:p>
        </w:tc>
      </w:tr>
      <w:tr w:rsidR="009B136C" w:rsidRPr="00BB09BA" w14:paraId="232E1B5A" w14:textId="77777777" w:rsidTr="00AD4586">
        <w:tc>
          <w:tcPr>
            <w:tcW w:w="5850" w:type="dxa"/>
            <w:hideMark/>
          </w:tcPr>
          <w:p w14:paraId="08C414A4" w14:textId="77777777" w:rsidR="009B136C" w:rsidRPr="00BB09BA" w:rsidRDefault="009B136C" w:rsidP="00AD4586">
            <w:pPr>
              <w:tabs>
                <w:tab w:val="left" w:pos="1440"/>
              </w:tabs>
              <w:ind w:left="342" w:right="72" w:hanging="342"/>
              <w:jc w:val="thaiDistribute"/>
              <w:rPr>
                <w:rFonts w:ascii="Arial" w:hAnsi="Arial" w:cs="Arial"/>
                <w:b/>
                <w:bCs/>
                <w:sz w:val="22"/>
                <w:szCs w:val="22"/>
              </w:rPr>
            </w:pPr>
            <w:r w:rsidRPr="00BB09BA">
              <w:rPr>
                <w:rFonts w:ascii="Arial" w:hAnsi="Arial" w:cs="Arial"/>
                <w:b/>
                <w:bCs/>
                <w:sz w:val="22"/>
                <w:szCs w:val="22"/>
              </w:rPr>
              <w:t>Assets</w:t>
            </w:r>
          </w:p>
        </w:tc>
        <w:tc>
          <w:tcPr>
            <w:tcW w:w="1619" w:type="dxa"/>
          </w:tcPr>
          <w:p w14:paraId="655887FB" w14:textId="77777777" w:rsidR="009B136C" w:rsidRPr="00BB09BA" w:rsidRDefault="009B136C" w:rsidP="00AD4586">
            <w:pPr>
              <w:tabs>
                <w:tab w:val="decimal" w:pos="1422"/>
              </w:tabs>
              <w:rPr>
                <w:rFonts w:ascii="Arial" w:hAnsi="Arial" w:cs="Arial"/>
                <w:sz w:val="22"/>
                <w:szCs w:val="22"/>
                <w:cs/>
              </w:rPr>
            </w:pPr>
          </w:p>
        </w:tc>
        <w:tc>
          <w:tcPr>
            <w:tcW w:w="1557" w:type="dxa"/>
          </w:tcPr>
          <w:p w14:paraId="10658F10" w14:textId="77777777" w:rsidR="009B136C" w:rsidRPr="00BB09BA" w:rsidRDefault="009B136C" w:rsidP="00AD4586">
            <w:pPr>
              <w:tabs>
                <w:tab w:val="decimal" w:pos="1422"/>
              </w:tabs>
              <w:rPr>
                <w:rFonts w:ascii="Arial" w:hAnsi="Arial" w:cs="Arial"/>
                <w:sz w:val="22"/>
                <w:szCs w:val="22"/>
              </w:rPr>
            </w:pPr>
          </w:p>
        </w:tc>
      </w:tr>
      <w:tr w:rsidR="009B136C" w:rsidRPr="00BB09BA" w14:paraId="32673648" w14:textId="77777777" w:rsidTr="00AD4586">
        <w:tc>
          <w:tcPr>
            <w:tcW w:w="5850" w:type="dxa"/>
            <w:hideMark/>
          </w:tcPr>
          <w:p w14:paraId="3ADC0A90" w14:textId="77777777" w:rsidR="009B136C" w:rsidRPr="00BB09BA" w:rsidRDefault="009B136C" w:rsidP="00AD4586">
            <w:pPr>
              <w:tabs>
                <w:tab w:val="left" w:pos="1440"/>
              </w:tabs>
              <w:ind w:left="342" w:hanging="342"/>
              <w:jc w:val="thaiDistribute"/>
              <w:rPr>
                <w:rFonts w:ascii="Arial" w:hAnsi="Arial" w:cs="Arial"/>
                <w:sz w:val="22"/>
                <w:szCs w:val="22"/>
              </w:rPr>
            </w:pPr>
            <w:r w:rsidRPr="00BB09BA">
              <w:rPr>
                <w:rFonts w:ascii="Arial" w:hAnsi="Arial" w:cs="Arial"/>
                <w:sz w:val="22"/>
                <w:szCs w:val="22"/>
              </w:rPr>
              <w:t>Motor vehicles and equipment</w:t>
            </w:r>
          </w:p>
        </w:tc>
        <w:tc>
          <w:tcPr>
            <w:tcW w:w="1619" w:type="dxa"/>
          </w:tcPr>
          <w:p w14:paraId="268DF900" w14:textId="77777777" w:rsidR="009B136C" w:rsidRPr="00BB09BA" w:rsidRDefault="009B136C" w:rsidP="00AD4586">
            <w:pPr>
              <w:tabs>
                <w:tab w:val="decimal" w:pos="1280"/>
              </w:tabs>
              <w:rPr>
                <w:rFonts w:ascii="Arial" w:hAnsi="Arial" w:cs="Arial"/>
                <w:sz w:val="22"/>
                <w:szCs w:val="22"/>
              </w:rPr>
            </w:pPr>
            <w:r w:rsidRPr="00BB09BA">
              <w:rPr>
                <w:rFonts w:ascii="Arial" w:hAnsi="Arial" w:cs="Arial"/>
                <w:sz w:val="22"/>
                <w:szCs w:val="22"/>
              </w:rPr>
              <w:t>110,807</w:t>
            </w:r>
          </w:p>
        </w:tc>
        <w:tc>
          <w:tcPr>
            <w:tcW w:w="1557" w:type="dxa"/>
          </w:tcPr>
          <w:p w14:paraId="2F9641CE" w14:textId="77777777" w:rsidR="009B136C" w:rsidRPr="00BB09BA" w:rsidRDefault="009B136C" w:rsidP="00AD4586">
            <w:pPr>
              <w:tabs>
                <w:tab w:val="decimal" w:pos="1280"/>
              </w:tabs>
              <w:rPr>
                <w:rFonts w:ascii="Arial" w:hAnsi="Arial" w:cs="Arial"/>
                <w:sz w:val="22"/>
                <w:szCs w:val="22"/>
              </w:rPr>
            </w:pPr>
            <w:r w:rsidRPr="00BB09BA">
              <w:rPr>
                <w:rFonts w:ascii="Arial" w:hAnsi="Arial" w:cs="Arial"/>
                <w:sz w:val="22"/>
                <w:szCs w:val="22"/>
              </w:rPr>
              <w:t>86,343</w:t>
            </w:r>
          </w:p>
        </w:tc>
      </w:tr>
      <w:tr w:rsidR="009B136C" w:rsidRPr="00BB09BA" w14:paraId="45095C54" w14:textId="77777777" w:rsidTr="00AD4586">
        <w:tc>
          <w:tcPr>
            <w:tcW w:w="5850" w:type="dxa"/>
          </w:tcPr>
          <w:p w14:paraId="3C9A35B5" w14:textId="75D22B95" w:rsidR="009B136C" w:rsidRPr="00BB09BA" w:rsidRDefault="009B136C" w:rsidP="00AD4586">
            <w:pPr>
              <w:tabs>
                <w:tab w:val="left" w:pos="1440"/>
              </w:tabs>
              <w:ind w:left="342" w:hanging="342"/>
              <w:jc w:val="thaiDistribute"/>
              <w:rPr>
                <w:rFonts w:ascii="Arial" w:hAnsi="Arial" w:cs="Arial"/>
                <w:sz w:val="22"/>
                <w:szCs w:val="22"/>
                <w:cs/>
              </w:rPr>
            </w:pPr>
            <w:r w:rsidRPr="00BB09BA">
              <w:rPr>
                <w:rFonts w:ascii="Arial" w:hAnsi="Arial" w:cs="Arial"/>
                <w:sz w:val="22"/>
                <w:szCs w:val="22"/>
              </w:rPr>
              <w:t xml:space="preserve">Intangible assets - </w:t>
            </w:r>
            <w:r w:rsidR="000504F2">
              <w:rPr>
                <w:rFonts w:ascii="Arial" w:hAnsi="Arial" w:cs="Arial"/>
                <w:sz w:val="22"/>
                <w:szCs w:val="22"/>
              </w:rPr>
              <w:t>transportation</w:t>
            </w:r>
            <w:r w:rsidR="00E16A35">
              <w:rPr>
                <w:rFonts w:ascii="Arial" w:hAnsi="Arial" w:cs="Arial"/>
                <w:sz w:val="22"/>
                <w:szCs w:val="22"/>
              </w:rPr>
              <w:t xml:space="preserve"> </w:t>
            </w:r>
            <w:r w:rsidRPr="00BB09BA">
              <w:rPr>
                <w:rFonts w:ascii="Arial" w:hAnsi="Arial" w:cs="Arial"/>
                <w:sz w:val="22"/>
                <w:szCs w:val="22"/>
              </w:rPr>
              <w:t>licenses</w:t>
            </w:r>
          </w:p>
        </w:tc>
        <w:tc>
          <w:tcPr>
            <w:tcW w:w="1619" w:type="dxa"/>
          </w:tcPr>
          <w:p w14:paraId="030B3A86" w14:textId="77777777" w:rsidR="009B136C" w:rsidRPr="00BB09BA" w:rsidRDefault="009B136C" w:rsidP="00AD4586">
            <w:pPr>
              <w:pBdr>
                <w:bottom w:val="single" w:sz="4" w:space="1" w:color="auto"/>
              </w:pBdr>
              <w:tabs>
                <w:tab w:val="decimal" w:pos="1280"/>
              </w:tabs>
              <w:rPr>
                <w:rFonts w:ascii="Arial" w:hAnsi="Arial" w:cs="Arial"/>
                <w:sz w:val="22"/>
                <w:szCs w:val="22"/>
              </w:rPr>
            </w:pPr>
            <w:r w:rsidRPr="00BB09BA">
              <w:rPr>
                <w:rFonts w:ascii="Arial" w:hAnsi="Arial" w:cs="Arial"/>
                <w:sz w:val="22"/>
                <w:szCs w:val="22"/>
              </w:rPr>
              <w:t>380</w:t>
            </w:r>
          </w:p>
        </w:tc>
        <w:tc>
          <w:tcPr>
            <w:tcW w:w="1557" w:type="dxa"/>
          </w:tcPr>
          <w:p w14:paraId="60D0CB05" w14:textId="77777777" w:rsidR="009B136C" w:rsidRPr="00BB09BA" w:rsidRDefault="009B136C" w:rsidP="00AD4586">
            <w:pPr>
              <w:pBdr>
                <w:bottom w:val="single" w:sz="4" w:space="1" w:color="auto"/>
              </w:pBdr>
              <w:tabs>
                <w:tab w:val="decimal" w:pos="1280"/>
              </w:tabs>
              <w:rPr>
                <w:rFonts w:ascii="Arial" w:hAnsi="Arial" w:cs="Arial"/>
                <w:sz w:val="22"/>
                <w:szCs w:val="22"/>
              </w:rPr>
            </w:pPr>
            <w:r w:rsidRPr="00BB09BA">
              <w:rPr>
                <w:rFonts w:ascii="Arial" w:hAnsi="Arial" w:cs="Arial"/>
                <w:sz w:val="22"/>
                <w:szCs w:val="22"/>
              </w:rPr>
              <w:t>-</w:t>
            </w:r>
          </w:p>
        </w:tc>
      </w:tr>
      <w:tr w:rsidR="009B136C" w:rsidRPr="00BB09BA" w14:paraId="21EEAF30" w14:textId="77777777" w:rsidTr="00AD4586">
        <w:tc>
          <w:tcPr>
            <w:tcW w:w="5850" w:type="dxa"/>
          </w:tcPr>
          <w:p w14:paraId="1327E75F" w14:textId="77777777" w:rsidR="009B136C" w:rsidRPr="00BB09BA" w:rsidRDefault="009B136C" w:rsidP="00AD4586">
            <w:pPr>
              <w:tabs>
                <w:tab w:val="left" w:pos="1440"/>
              </w:tabs>
              <w:ind w:left="342" w:hanging="342"/>
              <w:jc w:val="thaiDistribute"/>
              <w:rPr>
                <w:rFonts w:ascii="Arial" w:hAnsi="Arial" w:cs="Arial"/>
                <w:sz w:val="22"/>
                <w:szCs w:val="22"/>
                <w:cs/>
              </w:rPr>
            </w:pPr>
            <w:r w:rsidRPr="00BB09BA">
              <w:rPr>
                <w:rFonts w:ascii="Arial" w:hAnsi="Arial" w:cs="Arial"/>
                <w:sz w:val="22"/>
                <w:szCs w:val="22"/>
              </w:rPr>
              <w:t>Total assets</w:t>
            </w:r>
          </w:p>
        </w:tc>
        <w:tc>
          <w:tcPr>
            <w:tcW w:w="1619" w:type="dxa"/>
          </w:tcPr>
          <w:p w14:paraId="7CE3EDB7" w14:textId="77777777" w:rsidR="009B136C" w:rsidRPr="00BB09BA" w:rsidRDefault="009B136C" w:rsidP="00AD4586">
            <w:pPr>
              <w:pBdr>
                <w:bottom w:val="double" w:sz="4" w:space="1" w:color="auto"/>
              </w:pBdr>
              <w:tabs>
                <w:tab w:val="decimal" w:pos="1280"/>
              </w:tabs>
              <w:rPr>
                <w:rFonts w:ascii="Arial" w:hAnsi="Arial" w:cs="Arial"/>
                <w:sz w:val="22"/>
                <w:szCs w:val="22"/>
              </w:rPr>
            </w:pPr>
            <w:r w:rsidRPr="00BB09BA">
              <w:rPr>
                <w:rFonts w:ascii="Arial" w:hAnsi="Arial" w:cs="Arial"/>
                <w:sz w:val="22"/>
                <w:szCs w:val="22"/>
              </w:rPr>
              <w:t>111,187</w:t>
            </w:r>
          </w:p>
        </w:tc>
        <w:tc>
          <w:tcPr>
            <w:tcW w:w="1557" w:type="dxa"/>
          </w:tcPr>
          <w:p w14:paraId="4F238D40" w14:textId="77777777" w:rsidR="009B136C" w:rsidRPr="00BB09BA" w:rsidRDefault="009B136C" w:rsidP="00AD4586">
            <w:pPr>
              <w:pBdr>
                <w:bottom w:val="double" w:sz="4" w:space="1" w:color="auto"/>
              </w:pBdr>
              <w:tabs>
                <w:tab w:val="decimal" w:pos="1280"/>
              </w:tabs>
              <w:rPr>
                <w:rFonts w:ascii="Arial" w:hAnsi="Arial" w:cs="Arial"/>
                <w:sz w:val="22"/>
                <w:szCs w:val="22"/>
              </w:rPr>
            </w:pPr>
            <w:r w:rsidRPr="00BB09BA">
              <w:rPr>
                <w:rFonts w:ascii="Arial" w:hAnsi="Arial" w:cs="Arial"/>
                <w:sz w:val="22"/>
                <w:szCs w:val="22"/>
              </w:rPr>
              <w:t>86,343</w:t>
            </w:r>
          </w:p>
        </w:tc>
      </w:tr>
    </w:tbl>
    <w:p w14:paraId="52A8347F" w14:textId="77777777" w:rsidR="009B136C" w:rsidRPr="00BB09BA" w:rsidRDefault="009B136C" w:rsidP="00446463">
      <w:pPr>
        <w:tabs>
          <w:tab w:val="left" w:pos="720"/>
          <w:tab w:val="left" w:pos="2160"/>
        </w:tabs>
        <w:spacing w:before="240" w:after="120"/>
        <w:ind w:left="547" w:hanging="547"/>
        <w:jc w:val="thaiDistribute"/>
        <w:rPr>
          <w:rFonts w:ascii="Arial" w:hAnsi="Arial" w:cs="Arial"/>
          <w:sz w:val="22"/>
          <w:szCs w:val="22"/>
        </w:rPr>
      </w:pPr>
      <w:r>
        <w:rPr>
          <w:rFonts w:ascii="Arial" w:hAnsi="Arial" w:cs="Arial"/>
          <w:sz w:val="22"/>
          <w:szCs w:val="22"/>
        </w:rPr>
        <w:tab/>
      </w:r>
      <w:r w:rsidRPr="00BB09BA">
        <w:rPr>
          <w:rFonts w:ascii="Arial" w:hAnsi="Arial" w:cs="Arial"/>
          <w:sz w:val="22"/>
          <w:szCs w:val="22"/>
        </w:rPr>
        <w:t>Detail of payment for business acquisition was present as follow:</w:t>
      </w:r>
    </w:p>
    <w:tbl>
      <w:tblPr>
        <w:tblStyle w:val="TableGrid"/>
        <w:tblW w:w="90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gridCol w:w="1818"/>
      </w:tblGrid>
      <w:tr w:rsidR="009B136C" w:rsidRPr="00BB09BA" w14:paraId="13B5A192" w14:textId="77777777" w:rsidTr="00AD4586">
        <w:tc>
          <w:tcPr>
            <w:tcW w:w="9018" w:type="dxa"/>
            <w:gridSpan w:val="2"/>
            <w:hideMark/>
          </w:tcPr>
          <w:p w14:paraId="19F2D3D7" w14:textId="77777777" w:rsidR="009B136C" w:rsidRPr="00BB09BA" w:rsidRDefault="009B136C" w:rsidP="00AD4586">
            <w:pPr>
              <w:jc w:val="right"/>
              <w:outlineLvl w:val="0"/>
              <w:rPr>
                <w:rFonts w:ascii="Arial" w:hAnsi="Arial" w:cs="Arial"/>
                <w:color w:val="000000" w:themeColor="text1"/>
                <w:sz w:val="22"/>
                <w:szCs w:val="22"/>
                <w:cs/>
              </w:rPr>
            </w:pPr>
            <w:r w:rsidRPr="00BB09BA">
              <w:rPr>
                <w:rFonts w:ascii="Arial" w:hAnsi="Arial" w:cs="Arial"/>
                <w:color w:val="000000" w:themeColor="text1"/>
                <w:sz w:val="22"/>
                <w:szCs w:val="22"/>
                <w:cs/>
              </w:rPr>
              <w:t>(</w:t>
            </w:r>
            <w:r w:rsidRPr="00BB09BA">
              <w:rPr>
                <w:rFonts w:ascii="Arial" w:hAnsi="Arial" w:cs="Arial"/>
                <w:color w:val="000000" w:themeColor="text1"/>
                <w:sz w:val="22"/>
                <w:szCs w:val="22"/>
              </w:rPr>
              <w:t>Unit: Thousand Baht)</w:t>
            </w:r>
          </w:p>
        </w:tc>
      </w:tr>
      <w:tr w:rsidR="009B136C" w:rsidRPr="00BB09BA" w14:paraId="73AB2910" w14:textId="77777777" w:rsidTr="00AD4586">
        <w:tc>
          <w:tcPr>
            <w:tcW w:w="7200" w:type="dxa"/>
            <w:vAlign w:val="bottom"/>
            <w:hideMark/>
          </w:tcPr>
          <w:p w14:paraId="3A0415F0" w14:textId="77777777" w:rsidR="009B136C" w:rsidRPr="00BB09BA" w:rsidRDefault="009B136C" w:rsidP="00AD4586">
            <w:pPr>
              <w:ind w:left="293" w:hanging="293"/>
              <w:outlineLvl w:val="0"/>
              <w:rPr>
                <w:rFonts w:ascii="Arial" w:hAnsi="Arial" w:cs="Arial"/>
                <w:color w:val="000000" w:themeColor="text1"/>
                <w:sz w:val="22"/>
                <w:szCs w:val="22"/>
                <w:cs/>
              </w:rPr>
            </w:pPr>
            <w:r w:rsidRPr="00BB09BA">
              <w:rPr>
                <w:rFonts w:ascii="Arial" w:hAnsi="Arial" w:cs="Arial"/>
                <w:sz w:val="22"/>
                <w:szCs w:val="22"/>
              </w:rPr>
              <w:t>Consideration for business acquisition</w:t>
            </w:r>
          </w:p>
        </w:tc>
        <w:tc>
          <w:tcPr>
            <w:tcW w:w="1818" w:type="dxa"/>
            <w:vAlign w:val="bottom"/>
            <w:hideMark/>
          </w:tcPr>
          <w:p w14:paraId="49CA5EFF" w14:textId="77777777" w:rsidR="009B136C" w:rsidRPr="00BB09BA" w:rsidRDefault="009B136C" w:rsidP="00AD4586">
            <w:pPr>
              <w:tabs>
                <w:tab w:val="decimal" w:pos="1332"/>
              </w:tabs>
              <w:outlineLvl w:val="0"/>
              <w:rPr>
                <w:rFonts w:ascii="Arial" w:hAnsi="Arial" w:cs="Arial"/>
                <w:color w:val="000000" w:themeColor="text1"/>
                <w:sz w:val="22"/>
                <w:szCs w:val="22"/>
                <w:highlight w:val="yellow"/>
                <w:cs/>
              </w:rPr>
            </w:pPr>
            <w:r w:rsidRPr="00BB09BA">
              <w:rPr>
                <w:rFonts w:ascii="Arial" w:hAnsi="Arial" w:cs="Arial"/>
                <w:sz w:val="22"/>
                <w:szCs w:val="22"/>
              </w:rPr>
              <w:t>196,841</w:t>
            </w:r>
          </w:p>
        </w:tc>
      </w:tr>
      <w:tr w:rsidR="009B136C" w:rsidRPr="00BB09BA" w14:paraId="2B49678F" w14:textId="77777777" w:rsidTr="00AD4586">
        <w:tc>
          <w:tcPr>
            <w:tcW w:w="7200" w:type="dxa"/>
            <w:vAlign w:val="bottom"/>
            <w:hideMark/>
          </w:tcPr>
          <w:p w14:paraId="08532F25" w14:textId="77777777" w:rsidR="009B136C" w:rsidRPr="00537C6F" w:rsidRDefault="009B136C" w:rsidP="00AD4586">
            <w:pPr>
              <w:ind w:left="293" w:hanging="293"/>
              <w:outlineLvl w:val="0"/>
              <w:rPr>
                <w:rFonts w:ascii="Arial" w:hAnsi="Arial" w:cstheme="minorBidi"/>
                <w:color w:val="000000" w:themeColor="text1"/>
                <w:sz w:val="22"/>
                <w:szCs w:val="22"/>
                <w:cs/>
              </w:rPr>
            </w:pPr>
            <w:r w:rsidRPr="00BB09BA">
              <w:rPr>
                <w:rFonts w:ascii="Arial" w:hAnsi="Arial" w:cs="Arial"/>
                <w:color w:val="000000" w:themeColor="text1"/>
                <w:sz w:val="22"/>
                <w:szCs w:val="22"/>
              </w:rPr>
              <w:t xml:space="preserve">Less: </w:t>
            </w:r>
            <w:r>
              <w:rPr>
                <w:rFonts w:ascii="Arial" w:hAnsi="Arial" w:cs="Arial"/>
                <w:color w:val="000000" w:themeColor="text1"/>
                <w:sz w:val="22"/>
                <w:szCs w:val="22"/>
              </w:rPr>
              <w:t>Fair value of net assets from business acquisition</w:t>
            </w:r>
          </w:p>
        </w:tc>
        <w:tc>
          <w:tcPr>
            <w:tcW w:w="1818" w:type="dxa"/>
            <w:vAlign w:val="bottom"/>
            <w:hideMark/>
          </w:tcPr>
          <w:p w14:paraId="7A445A4E" w14:textId="77777777" w:rsidR="009B136C" w:rsidRPr="00BB09BA" w:rsidRDefault="009B136C" w:rsidP="00AD4586">
            <w:pPr>
              <w:pBdr>
                <w:bottom w:val="single" w:sz="4" w:space="1" w:color="auto"/>
              </w:pBdr>
              <w:tabs>
                <w:tab w:val="decimal" w:pos="1332"/>
              </w:tabs>
              <w:outlineLvl w:val="0"/>
              <w:rPr>
                <w:rFonts w:ascii="Arial" w:hAnsi="Arial" w:cs="Arial"/>
                <w:color w:val="000000" w:themeColor="text1"/>
                <w:sz w:val="22"/>
                <w:szCs w:val="22"/>
                <w:highlight w:val="yellow"/>
                <w:cs/>
              </w:rPr>
            </w:pPr>
            <w:r w:rsidRPr="00BB09BA">
              <w:rPr>
                <w:rFonts w:ascii="Arial" w:hAnsi="Arial" w:cs="Arial"/>
                <w:color w:val="000000" w:themeColor="text1"/>
                <w:sz w:val="22"/>
                <w:szCs w:val="22"/>
                <w:cs/>
              </w:rPr>
              <w:t>(</w:t>
            </w:r>
            <w:r w:rsidRPr="00BB09BA">
              <w:rPr>
                <w:rFonts w:ascii="Arial" w:hAnsi="Arial" w:cs="Arial"/>
                <w:sz w:val="22"/>
                <w:szCs w:val="22"/>
              </w:rPr>
              <w:t>111,187</w:t>
            </w:r>
            <w:r w:rsidRPr="00BB09BA">
              <w:rPr>
                <w:rFonts w:ascii="Arial" w:hAnsi="Arial" w:cs="Arial"/>
                <w:color w:val="000000" w:themeColor="text1"/>
                <w:sz w:val="22"/>
                <w:szCs w:val="22"/>
                <w:cs/>
              </w:rPr>
              <w:t>)</w:t>
            </w:r>
          </w:p>
        </w:tc>
      </w:tr>
      <w:tr w:rsidR="009B136C" w:rsidRPr="00BB09BA" w14:paraId="6CDBC9A9" w14:textId="77777777" w:rsidTr="00AD4586">
        <w:tc>
          <w:tcPr>
            <w:tcW w:w="7200" w:type="dxa"/>
            <w:vAlign w:val="bottom"/>
            <w:hideMark/>
          </w:tcPr>
          <w:p w14:paraId="3A16B14A" w14:textId="77777777" w:rsidR="009B136C" w:rsidRPr="00BB09BA" w:rsidRDefault="009B136C" w:rsidP="00AD4586">
            <w:pPr>
              <w:ind w:left="293" w:hanging="293"/>
              <w:outlineLvl w:val="0"/>
              <w:rPr>
                <w:rFonts w:ascii="Arial" w:hAnsi="Arial" w:cs="Arial"/>
                <w:color w:val="000000" w:themeColor="text1"/>
                <w:sz w:val="22"/>
                <w:szCs w:val="22"/>
                <w:cs/>
              </w:rPr>
            </w:pPr>
            <w:r w:rsidRPr="00BB09BA">
              <w:rPr>
                <w:rFonts w:ascii="Arial" w:hAnsi="Arial" w:cs="Arial"/>
                <w:color w:val="000000" w:themeColor="text1"/>
                <w:sz w:val="22"/>
                <w:szCs w:val="22"/>
              </w:rPr>
              <w:t>Goodwill</w:t>
            </w:r>
          </w:p>
        </w:tc>
        <w:tc>
          <w:tcPr>
            <w:tcW w:w="1818" w:type="dxa"/>
            <w:vAlign w:val="bottom"/>
            <w:hideMark/>
          </w:tcPr>
          <w:p w14:paraId="139C43A5" w14:textId="77777777" w:rsidR="009B136C" w:rsidRPr="00BB09BA" w:rsidRDefault="009B136C" w:rsidP="00AD4586">
            <w:pPr>
              <w:pBdr>
                <w:bottom w:val="double" w:sz="4" w:space="1" w:color="auto"/>
              </w:pBdr>
              <w:tabs>
                <w:tab w:val="decimal" w:pos="1332"/>
              </w:tabs>
              <w:outlineLvl w:val="0"/>
              <w:rPr>
                <w:rFonts w:ascii="Arial" w:hAnsi="Arial" w:cs="Arial"/>
                <w:color w:val="000000" w:themeColor="text1"/>
                <w:sz w:val="22"/>
                <w:szCs w:val="22"/>
                <w:highlight w:val="yellow"/>
                <w:cs/>
              </w:rPr>
            </w:pPr>
            <w:r w:rsidRPr="00BB09BA">
              <w:rPr>
                <w:rFonts w:ascii="Arial" w:hAnsi="Arial" w:cs="Arial"/>
                <w:sz w:val="22"/>
                <w:szCs w:val="22"/>
              </w:rPr>
              <w:t>85,654</w:t>
            </w:r>
          </w:p>
        </w:tc>
      </w:tr>
      <w:tr w:rsidR="009B136C" w:rsidRPr="00BB09BA" w14:paraId="76FA97E1" w14:textId="77777777" w:rsidTr="00AD4586">
        <w:tc>
          <w:tcPr>
            <w:tcW w:w="7200" w:type="dxa"/>
            <w:vAlign w:val="bottom"/>
          </w:tcPr>
          <w:p w14:paraId="46D4457D" w14:textId="77777777" w:rsidR="009B136C" w:rsidRPr="00BB09BA" w:rsidRDefault="009B136C" w:rsidP="00AD4586">
            <w:pPr>
              <w:ind w:left="293" w:hanging="293"/>
              <w:outlineLvl w:val="0"/>
              <w:rPr>
                <w:rFonts w:ascii="Arial" w:hAnsi="Arial" w:cs="Arial"/>
                <w:color w:val="000000" w:themeColor="text1"/>
                <w:sz w:val="22"/>
                <w:szCs w:val="22"/>
                <w:cs/>
              </w:rPr>
            </w:pPr>
          </w:p>
        </w:tc>
        <w:tc>
          <w:tcPr>
            <w:tcW w:w="1818" w:type="dxa"/>
            <w:vAlign w:val="bottom"/>
          </w:tcPr>
          <w:p w14:paraId="587AB83B" w14:textId="77777777" w:rsidR="009B136C" w:rsidRPr="00BB09BA" w:rsidRDefault="009B136C" w:rsidP="00AD4586">
            <w:pPr>
              <w:tabs>
                <w:tab w:val="decimal" w:pos="1332"/>
              </w:tabs>
              <w:outlineLvl w:val="0"/>
              <w:rPr>
                <w:rFonts w:ascii="Arial" w:hAnsi="Arial" w:cs="Arial"/>
                <w:color w:val="000000" w:themeColor="text1"/>
                <w:sz w:val="22"/>
                <w:szCs w:val="22"/>
                <w:cs/>
              </w:rPr>
            </w:pPr>
          </w:p>
        </w:tc>
      </w:tr>
      <w:tr w:rsidR="009B136C" w:rsidRPr="00BB09BA" w14:paraId="54269160" w14:textId="77777777" w:rsidTr="00AD4586">
        <w:tc>
          <w:tcPr>
            <w:tcW w:w="7200" w:type="dxa"/>
            <w:vAlign w:val="bottom"/>
          </w:tcPr>
          <w:p w14:paraId="06A19AE3" w14:textId="77777777" w:rsidR="009B136C" w:rsidRPr="00BB09BA" w:rsidRDefault="009B136C" w:rsidP="00AD4586">
            <w:pPr>
              <w:ind w:left="293" w:hanging="293"/>
              <w:outlineLvl w:val="0"/>
              <w:rPr>
                <w:rFonts w:ascii="Arial" w:hAnsi="Arial" w:cs="Arial"/>
                <w:color w:val="000000" w:themeColor="text1"/>
                <w:sz w:val="22"/>
                <w:szCs w:val="22"/>
                <w:cs/>
              </w:rPr>
            </w:pPr>
            <w:r w:rsidRPr="00BB09BA">
              <w:rPr>
                <w:rFonts w:ascii="Arial" w:hAnsi="Arial" w:cs="Arial"/>
                <w:sz w:val="22"/>
                <w:szCs w:val="22"/>
              </w:rPr>
              <w:t>Consideration for business acquisition</w:t>
            </w:r>
          </w:p>
        </w:tc>
        <w:tc>
          <w:tcPr>
            <w:tcW w:w="1818" w:type="dxa"/>
            <w:vAlign w:val="bottom"/>
          </w:tcPr>
          <w:p w14:paraId="00BFAB98" w14:textId="77777777" w:rsidR="009B136C" w:rsidRPr="00BB09BA" w:rsidRDefault="009B136C" w:rsidP="00AD4586">
            <w:pPr>
              <w:tabs>
                <w:tab w:val="decimal" w:pos="1332"/>
              </w:tabs>
              <w:outlineLvl w:val="0"/>
              <w:rPr>
                <w:rFonts w:ascii="Arial" w:hAnsi="Arial" w:cs="Arial"/>
                <w:color w:val="000000" w:themeColor="text1"/>
                <w:sz w:val="22"/>
                <w:szCs w:val="22"/>
                <w:cs/>
              </w:rPr>
            </w:pPr>
            <w:r w:rsidRPr="00BB09BA">
              <w:rPr>
                <w:rFonts w:ascii="Arial" w:hAnsi="Arial" w:cs="Arial"/>
                <w:sz w:val="22"/>
                <w:szCs w:val="22"/>
              </w:rPr>
              <w:t>196,841</w:t>
            </w:r>
          </w:p>
        </w:tc>
      </w:tr>
      <w:tr w:rsidR="009B136C" w:rsidRPr="00BB09BA" w14:paraId="3C5851C9" w14:textId="77777777" w:rsidTr="00AD4586">
        <w:tc>
          <w:tcPr>
            <w:tcW w:w="7200" w:type="dxa"/>
            <w:vAlign w:val="bottom"/>
          </w:tcPr>
          <w:p w14:paraId="66A401B1" w14:textId="77777777" w:rsidR="009B136C" w:rsidRPr="00BB09BA" w:rsidRDefault="009B136C" w:rsidP="00AD4586">
            <w:pPr>
              <w:ind w:left="293" w:hanging="293"/>
              <w:outlineLvl w:val="0"/>
              <w:rPr>
                <w:rFonts w:ascii="Arial" w:hAnsi="Arial" w:cs="Arial"/>
                <w:color w:val="000000" w:themeColor="text1"/>
                <w:sz w:val="22"/>
                <w:szCs w:val="22"/>
                <w:cs/>
              </w:rPr>
            </w:pPr>
            <w:r w:rsidRPr="00BB09BA">
              <w:rPr>
                <w:rFonts w:ascii="Arial" w:hAnsi="Arial" w:cs="Arial"/>
                <w:color w:val="000000" w:themeColor="text1"/>
                <w:sz w:val="22"/>
                <w:szCs w:val="22"/>
              </w:rPr>
              <w:t>Less: Payable for business acquisition</w:t>
            </w:r>
          </w:p>
        </w:tc>
        <w:tc>
          <w:tcPr>
            <w:tcW w:w="1818" w:type="dxa"/>
            <w:vAlign w:val="bottom"/>
          </w:tcPr>
          <w:p w14:paraId="3CE1C53C" w14:textId="77777777" w:rsidR="009B136C" w:rsidRPr="00BB09BA" w:rsidRDefault="009B136C" w:rsidP="00AD4586">
            <w:pPr>
              <w:pBdr>
                <w:bottom w:val="single" w:sz="4" w:space="1" w:color="auto"/>
              </w:pBdr>
              <w:tabs>
                <w:tab w:val="decimal" w:pos="1332"/>
              </w:tabs>
              <w:outlineLvl w:val="0"/>
              <w:rPr>
                <w:rFonts w:ascii="Arial" w:hAnsi="Arial" w:cs="Arial"/>
                <w:color w:val="000000" w:themeColor="text1"/>
                <w:sz w:val="22"/>
                <w:szCs w:val="22"/>
              </w:rPr>
            </w:pPr>
            <w:r w:rsidRPr="00BB09BA">
              <w:rPr>
                <w:rFonts w:ascii="Arial" w:hAnsi="Arial" w:cs="Arial"/>
                <w:sz w:val="22"/>
                <w:szCs w:val="22"/>
              </w:rPr>
              <w:t>(46,841)</w:t>
            </w:r>
          </w:p>
        </w:tc>
      </w:tr>
      <w:tr w:rsidR="009B136C" w:rsidRPr="00BB09BA" w14:paraId="0A1410F2" w14:textId="77777777" w:rsidTr="00AD4586">
        <w:tc>
          <w:tcPr>
            <w:tcW w:w="7200" w:type="dxa"/>
            <w:vAlign w:val="bottom"/>
          </w:tcPr>
          <w:p w14:paraId="23464E55" w14:textId="77777777" w:rsidR="009B136C" w:rsidRPr="00BB09BA" w:rsidRDefault="009B136C" w:rsidP="00AD4586">
            <w:pPr>
              <w:ind w:left="293" w:hanging="293"/>
              <w:outlineLvl w:val="0"/>
              <w:rPr>
                <w:rFonts w:ascii="Arial" w:hAnsi="Arial" w:cs="Arial"/>
                <w:color w:val="000000" w:themeColor="text1"/>
                <w:sz w:val="22"/>
                <w:szCs w:val="22"/>
                <w:cs/>
              </w:rPr>
            </w:pPr>
            <w:r w:rsidRPr="00BB09BA">
              <w:rPr>
                <w:rFonts w:ascii="Arial" w:hAnsi="Arial" w:cs="Arial"/>
                <w:sz w:val="22"/>
                <w:szCs w:val="22"/>
              </w:rPr>
              <w:t>Net cash paid on the date of business acquisition</w:t>
            </w:r>
          </w:p>
        </w:tc>
        <w:tc>
          <w:tcPr>
            <w:tcW w:w="1818" w:type="dxa"/>
            <w:vAlign w:val="bottom"/>
          </w:tcPr>
          <w:p w14:paraId="5B37E333" w14:textId="77777777" w:rsidR="009B136C" w:rsidRPr="00BB09BA" w:rsidRDefault="009B136C" w:rsidP="00AD4586">
            <w:pPr>
              <w:pBdr>
                <w:bottom w:val="double" w:sz="4" w:space="1" w:color="auto"/>
              </w:pBdr>
              <w:tabs>
                <w:tab w:val="decimal" w:pos="1332"/>
              </w:tabs>
              <w:outlineLvl w:val="0"/>
              <w:rPr>
                <w:rFonts w:ascii="Arial" w:hAnsi="Arial" w:cs="Arial"/>
                <w:color w:val="000000"/>
                <w:sz w:val="22"/>
                <w:szCs w:val="22"/>
                <w:cs/>
              </w:rPr>
            </w:pPr>
            <w:r w:rsidRPr="00BB09BA">
              <w:rPr>
                <w:rFonts w:ascii="Arial" w:hAnsi="Arial" w:cs="Arial"/>
                <w:sz w:val="22"/>
                <w:szCs w:val="22"/>
              </w:rPr>
              <w:t>150,000</w:t>
            </w:r>
          </w:p>
        </w:tc>
      </w:tr>
    </w:tbl>
    <w:p w14:paraId="3EDAB93B" w14:textId="77777777" w:rsidR="009B136C" w:rsidRPr="00BB09BA" w:rsidRDefault="009B136C" w:rsidP="009B136C">
      <w:pPr>
        <w:tabs>
          <w:tab w:val="left" w:pos="720"/>
          <w:tab w:val="left" w:pos="2160"/>
        </w:tabs>
        <w:spacing w:before="240" w:after="120"/>
        <w:ind w:left="547" w:hanging="547"/>
        <w:jc w:val="thaiDistribute"/>
        <w:rPr>
          <w:rFonts w:ascii="Arial" w:hAnsi="Arial" w:cs="Arial"/>
          <w:sz w:val="22"/>
          <w:szCs w:val="22"/>
        </w:rPr>
      </w:pPr>
      <w:r>
        <w:rPr>
          <w:rFonts w:ascii="Arial" w:hAnsi="Arial" w:cstheme="minorBidi"/>
          <w:sz w:val="22"/>
          <w:szCs w:val="22"/>
          <w:cs/>
        </w:rPr>
        <w:tab/>
      </w:r>
      <w:r w:rsidRPr="00BB09BA">
        <w:rPr>
          <w:rFonts w:ascii="Arial" w:hAnsi="Arial" w:cs="Arial"/>
          <w:sz w:val="22"/>
          <w:szCs w:val="22"/>
        </w:rPr>
        <w:t>The subsidiary has recorded a payable for business acquisition which will be due for settlement in January 2023 as liabilities in the statement of financial position. Such amount was as follow.</w:t>
      </w:r>
    </w:p>
    <w:tbl>
      <w:tblPr>
        <w:tblW w:w="9083" w:type="dxa"/>
        <w:tblInd w:w="450" w:type="dxa"/>
        <w:tblCellMar>
          <w:left w:w="0" w:type="dxa"/>
          <w:right w:w="0" w:type="dxa"/>
        </w:tblCellMar>
        <w:tblLook w:val="04A0" w:firstRow="1" w:lastRow="0" w:firstColumn="1" w:lastColumn="0" w:noHBand="0" w:noVBand="1"/>
      </w:tblPr>
      <w:tblGrid>
        <w:gridCol w:w="5040"/>
        <w:gridCol w:w="2070"/>
        <w:gridCol w:w="1973"/>
      </w:tblGrid>
      <w:tr w:rsidR="009B136C" w:rsidRPr="00BB09BA" w14:paraId="026FC10F" w14:textId="77777777" w:rsidTr="00AD4586">
        <w:tc>
          <w:tcPr>
            <w:tcW w:w="9083" w:type="dxa"/>
            <w:gridSpan w:val="3"/>
            <w:tcMar>
              <w:top w:w="0" w:type="dxa"/>
              <w:left w:w="108" w:type="dxa"/>
              <w:bottom w:w="0" w:type="dxa"/>
              <w:right w:w="108" w:type="dxa"/>
            </w:tcMar>
          </w:tcPr>
          <w:p w14:paraId="6800D171" w14:textId="77777777" w:rsidR="009B136C" w:rsidRPr="00BB09BA" w:rsidRDefault="009B136C" w:rsidP="00AD4586">
            <w:pPr>
              <w:ind w:right="80"/>
              <w:jc w:val="right"/>
              <w:rPr>
                <w:rFonts w:ascii="Arial" w:hAnsi="Arial" w:cs="Arial"/>
                <w:sz w:val="22"/>
                <w:szCs w:val="22"/>
                <w:cs/>
              </w:rPr>
            </w:pPr>
            <w:r w:rsidRPr="00BB09BA">
              <w:rPr>
                <w:rFonts w:ascii="Arial" w:hAnsi="Arial" w:cs="Arial"/>
                <w:sz w:val="22"/>
                <w:szCs w:val="22"/>
                <w:cs/>
              </w:rPr>
              <w:t>(</w:t>
            </w:r>
            <w:r w:rsidRPr="00BB09BA">
              <w:rPr>
                <w:rFonts w:ascii="Arial" w:hAnsi="Arial" w:cs="Arial"/>
                <w:sz w:val="22"/>
                <w:szCs w:val="22"/>
              </w:rPr>
              <w:t>Unit: Thousand Baht)</w:t>
            </w:r>
          </w:p>
        </w:tc>
      </w:tr>
      <w:tr w:rsidR="009B136C" w:rsidRPr="00BB09BA" w14:paraId="2ECCAE45" w14:textId="77777777" w:rsidTr="00AD4586">
        <w:tc>
          <w:tcPr>
            <w:tcW w:w="5040" w:type="dxa"/>
            <w:tcMar>
              <w:top w:w="0" w:type="dxa"/>
              <w:left w:w="108" w:type="dxa"/>
              <w:bottom w:w="0" w:type="dxa"/>
              <w:right w:w="108" w:type="dxa"/>
            </w:tcMar>
          </w:tcPr>
          <w:p w14:paraId="144E0A3C" w14:textId="77777777" w:rsidR="009B136C" w:rsidRPr="00BB09BA" w:rsidRDefault="009B136C" w:rsidP="00AD4586">
            <w:pPr>
              <w:jc w:val="both"/>
              <w:rPr>
                <w:rFonts w:ascii="Arial" w:hAnsi="Arial" w:cs="Arial"/>
                <w:sz w:val="22"/>
                <w:szCs w:val="22"/>
                <w:u w:val="single"/>
              </w:rPr>
            </w:pPr>
          </w:p>
        </w:tc>
        <w:tc>
          <w:tcPr>
            <w:tcW w:w="4043" w:type="dxa"/>
            <w:gridSpan w:val="2"/>
            <w:tcBorders>
              <w:top w:val="nil"/>
              <w:left w:val="nil"/>
              <w:right w:val="nil"/>
            </w:tcBorders>
            <w:tcMar>
              <w:top w:w="0" w:type="dxa"/>
              <w:left w:w="108" w:type="dxa"/>
              <w:bottom w:w="0" w:type="dxa"/>
              <w:right w:w="108" w:type="dxa"/>
            </w:tcMar>
            <w:hideMark/>
          </w:tcPr>
          <w:p w14:paraId="10EB529B" w14:textId="77777777" w:rsidR="009B136C" w:rsidRPr="00BB09BA" w:rsidRDefault="009B136C" w:rsidP="00AD4586">
            <w:pPr>
              <w:pBdr>
                <w:bottom w:val="single" w:sz="8" w:space="0" w:color="auto"/>
              </w:pBdr>
              <w:ind w:right="-18"/>
              <w:jc w:val="center"/>
              <w:rPr>
                <w:rFonts w:ascii="Arial" w:hAnsi="Arial" w:cs="Arial"/>
                <w:sz w:val="22"/>
                <w:szCs w:val="22"/>
                <w:cs/>
              </w:rPr>
            </w:pPr>
            <w:r w:rsidRPr="00BB09BA">
              <w:rPr>
                <w:rFonts w:ascii="Arial" w:hAnsi="Arial" w:cs="Arial"/>
                <w:sz w:val="22"/>
                <w:szCs w:val="22"/>
              </w:rPr>
              <w:t>Consolidated financial statements</w:t>
            </w:r>
          </w:p>
        </w:tc>
      </w:tr>
      <w:tr w:rsidR="009B136C" w:rsidRPr="00BB09BA" w14:paraId="6D4958E6" w14:textId="77777777" w:rsidTr="00AD4586">
        <w:tc>
          <w:tcPr>
            <w:tcW w:w="5040" w:type="dxa"/>
            <w:tcMar>
              <w:top w:w="0" w:type="dxa"/>
              <w:left w:w="108" w:type="dxa"/>
              <w:bottom w:w="0" w:type="dxa"/>
              <w:right w:w="108" w:type="dxa"/>
            </w:tcMar>
          </w:tcPr>
          <w:p w14:paraId="7D465C1D" w14:textId="77777777" w:rsidR="009B136C" w:rsidRPr="00BB09BA" w:rsidRDefault="009B136C" w:rsidP="00AD4586">
            <w:pPr>
              <w:jc w:val="both"/>
              <w:rPr>
                <w:rFonts w:ascii="Arial" w:hAnsi="Arial" w:cs="Arial"/>
                <w:sz w:val="22"/>
                <w:szCs w:val="22"/>
                <w:u w:val="single"/>
              </w:rPr>
            </w:pPr>
          </w:p>
        </w:tc>
        <w:tc>
          <w:tcPr>
            <w:tcW w:w="2070" w:type="dxa"/>
            <w:tcBorders>
              <w:top w:val="nil"/>
              <w:left w:val="nil"/>
              <w:right w:val="nil"/>
            </w:tcBorders>
            <w:tcMar>
              <w:top w:w="0" w:type="dxa"/>
              <w:left w:w="108" w:type="dxa"/>
              <w:bottom w:w="0" w:type="dxa"/>
              <w:right w:w="108" w:type="dxa"/>
            </w:tcMar>
            <w:hideMark/>
          </w:tcPr>
          <w:p w14:paraId="0F48B694" w14:textId="4533DE06" w:rsidR="009B136C" w:rsidRPr="00BB09BA" w:rsidRDefault="009B136C" w:rsidP="00AD4586">
            <w:pPr>
              <w:pBdr>
                <w:bottom w:val="single" w:sz="8" w:space="0" w:color="auto"/>
              </w:pBdr>
              <w:ind w:right="-18"/>
              <w:jc w:val="center"/>
              <w:rPr>
                <w:rFonts w:ascii="Arial" w:hAnsi="Arial" w:cs="Arial"/>
                <w:sz w:val="22"/>
                <w:szCs w:val="22"/>
                <w:cs/>
              </w:rPr>
            </w:pPr>
            <w:r w:rsidRPr="00BB09BA">
              <w:rPr>
                <w:rFonts w:ascii="Arial" w:hAnsi="Arial" w:cs="Arial"/>
                <w:sz w:val="22"/>
                <w:szCs w:val="22"/>
              </w:rPr>
              <w:t>2022</w:t>
            </w:r>
          </w:p>
        </w:tc>
        <w:tc>
          <w:tcPr>
            <w:tcW w:w="1973" w:type="dxa"/>
            <w:tcBorders>
              <w:top w:val="nil"/>
              <w:left w:val="nil"/>
              <w:right w:val="nil"/>
            </w:tcBorders>
          </w:tcPr>
          <w:p w14:paraId="1F4320AD" w14:textId="77777777" w:rsidR="009B136C" w:rsidRPr="00BB09BA" w:rsidRDefault="009B136C" w:rsidP="00AD4586">
            <w:pPr>
              <w:pBdr>
                <w:bottom w:val="single" w:sz="8" w:space="0" w:color="auto"/>
              </w:pBdr>
              <w:ind w:right="-18"/>
              <w:jc w:val="center"/>
              <w:rPr>
                <w:rFonts w:ascii="Arial" w:hAnsi="Arial" w:cs="Arial"/>
                <w:sz w:val="22"/>
                <w:szCs w:val="22"/>
              </w:rPr>
            </w:pPr>
            <w:r w:rsidRPr="00BB09BA">
              <w:rPr>
                <w:rFonts w:ascii="Arial" w:hAnsi="Arial" w:cs="Arial"/>
                <w:sz w:val="22"/>
                <w:szCs w:val="22"/>
              </w:rPr>
              <w:t>2021</w:t>
            </w:r>
          </w:p>
        </w:tc>
      </w:tr>
      <w:tr w:rsidR="00A93D5D" w:rsidRPr="00BB09BA" w14:paraId="2883FC46" w14:textId="77777777" w:rsidTr="00AD4586">
        <w:tc>
          <w:tcPr>
            <w:tcW w:w="5040" w:type="dxa"/>
            <w:tcMar>
              <w:top w:w="0" w:type="dxa"/>
              <w:left w:w="108" w:type="dxa"/>
              <w:bottom w:w="0" w:type="dxa"/>
              <w:right w:w="108" w:type="dxa"/>
            </w:tcMar>
            <w:hideMark/>
          </w:tcPr>
          <w:p w14:paraId="31E45768" w14:textId="77777777" w:rsidR="00A93D5D" w:rsidRPr="00BB09BA" w:rsidRDefault="00A93D5D" w:rsidP="00A93D5D">
            <w:pPr>
              <w:jc w:val="both"/>
              <w:rPr>
                <w:rFonts w:ascii="Arial" w:hAnsi="Arial" w:cs="Arial"/>
                <w:sz w:val="22"/>
                <w:szCs w:val="22"/>
              </w:rPr>
            </w:pPr>
            <w:r w:rsidRPr="00BB09BA">
              <w:rPr>
                <w:rFonts w:ascii="Arial" w:hAnsi="Arial" w:cs="Arial"/>
                <w:color w:val="000000" w:themeColor="text1"/>
                <w:sz w:val="22"/>
                <w:szCs w:val="22"/>
              </w:rPr>
              <w:t>Payable for business acquisition</w:t>
            </w:r>
          </w:p>
        </w:tc>
        <w:tc>
          <w:tcPr>
            <w:tcW w:w="2070" w:type="dxa"/>
            <w:tcMar>
              <w:top w:w="0" w:type="dxa"/>
              <w:left w:w="108" w:type="dxa"/>
              <w:bottom w:w="0" w:type="dxa"/>
              <w:right w:w="108" w:type="dxa"/>
            </w:tcMar>
          </w:tcPr>
          <w:p w14:paraId="1FFA0155" w14:textId="18467F6C" w:rsidR="00A93D5D" w:rsidRPr="00BB09BA" w:rsidRDefault="00A93D5D" w:rsidP="00A93D5D">
            <w:pPr>
              <w:tabs>
                <w:tab w:val="decimal" w:pos="1515"/>
              </w:tabs>
              <w:rPr>
                <w:rFonts w:ascii="Arial" w:hAnsi="Arial" w:cs="Arial"/>
                <w:sz w:val="22"/>
                <w:szCs w:val="22"/>
              </w:rPr>
            </w:pPr>
            <w:r w:rsidRPr="00A93D5D">
              <w:rPr>
                <w:rFonts w:ascii="Arial" w:hAnsi="Arial" w:cs="Arial" w:hint="cs"/>
                <w:sz w:val="22"/>
                <w:szCs w:val="22"/>
              </w:rPr>
              <w:t>46,841</w:t>
            </w:r>
          </w:p>
        </w:tc>
        <w:tc>
          <w:tcPr>
            <w:tcW w:w="1973" w:type="dxa"/>
          </w:tcPr>
          <w:p w14:paraId="5511D778" w14:textId="77777777" w:rsidR="00A93D5D" w:rsidRPr="00BB09BA" w:rsidRDefault="00A93D5D" w:rsidP="00A93D5D">
            <w:pPr>
              <w:tabs>
                <w:tab w:val="decimal" w:pos="1515"/>
              </w:tabs>
              <w:rPr>
                <w:rFonts w:ascii="Arial" w:hAnsi="Arial" w:cs="Arial"/>
                <w:sz w:val="22"/>
                <w:szCs w:val="22"/>
              </w:rPr>
            </w:pPr>
            <w:r w:rsidRPr="00BB09BA">
              <w:rPr>
                <w:rFonts w:ascii="Arial" w:hAnsi="Arial" w:cs="Arial"/>
                <w:sz w:val="22"/>
                <w:szCs w:val="22"/>
              </w:rPr>
              <w:t>46,841</w:t>
            </w:r>
          </w:p>
        </w:tc>
      </w:tr>
      <w:tr w:rsidR="00A93D5D" w:rsidRPr="00BB09BA" w14:paraId="0E6D2EA0" w14:textId="77777777" w:rsidTr="00AD4586">
        <w:tc>
          <w:tcPr>
            <w:tcW w:w="5040" w:type="dxa"/>
            <w:tcMar>
              <w:top w:w="0" w:type="dxa"/>
              <w:left w:w="108" w:type="dxa"/>
              <w:bottom w:w="0" w:type="dxa"/>
              <w:right w:w="108" w:type="dxa"/>
            </w:tcMar>
            <w:hideMark/>
          </w:tcPr>
          <w:p w14:paraId="6A71CF8F" w14:textId="77777777" w:rsidR="00A93D5D" w:rsidRPr="00BB09BA" w:rsidRDefault="00A93D5D" w:rsidP="00A93D5D">
            <w:pPr>
              <w:jc w:val="both"/>
              <w:rPr>
                <w:rFonts w:ascii="Arial" w:hAnsi="Arial" w:cs="Arial"/>
                <w:sz w:val="22"/>
                <w:szCs w:val="22"/>
                <w:cs/>
              </w:rPr>
            </w:pPr>
            <w:r w:rsidRPr="00BB09BA">
              <w:rPr>
                <w:rFonts w:ascii="Arial" w:hAnsi="Arial" w:cs="Arial"/>
                <w:sz w:val="22"/>
                <w:szCs w:val="22"/>
              </w:rPr>
              <w:t>Add: Accumulated finance cost</w:t>
            </w:r>
          </w:p>
        </w:tc>
        <w:tc>
          <w:tcPr>
            <w:tcW w:w="2070" w:type="dxa"/>
            <w:tcBorders>
              <w:top w:val="nil"/>
              <w:left w:val="nil"/>
              <w:right w:val="nil"/>
            </w:tcBorders>
            <w:tcMar>
              <w:top w:w="0" w:type="dxa"/>
              <w:left w:w="108" w:type="dxa"/>
              <w:bottom w:w="0" w:type="dxa"/>
              <w:right w:w="108" w:type="dxa"/>
            </w:tcMar>
          </w:tcPr>
          <w:p w14:paraId="2B34A1C1" w14:textId="639303E9" w:rsidR="00A93D5D" w:rsidRPr="00BB09BA" w:rsidRDefault="00A93D5D" w:rsidP="00A93D5D">
            <w:pPr>
              <w:pBdr>
                <w:bottom w:val="single" w:sz="8" w:space="0" w:color="auto"/>
              </w:pBdr>
              <w:tabs>
                <w:tab w:val="decimal" w:pos="1515"/>
              </w:tabs>
              <w:rPr>
                <w:rFonts w:ascii="Arial" w:hAnsi="Arial" w:cs="Arial"/>
                <w:sz w:val="22"/>
                <w:szCs w:val="22"/>
              </w:rPr>
            </w:pPr>
            <w:r w:rsidRPr="00A93D5D">
              <w:rPr>
                <w:rFonts w:ascii="Arial" w:hAnsi="Arial" w:cs="Arial" w:hint="cs"/>
                <w:sz w:val="22"/>
                <w:szCs w:val="22"/>
              </w:rPr>
              <w:t>3,130</w:t>
            </w:r>
          </w:p>
        </w:tc>
        <w:tc>
          <w:tcPr>
            <w:tcW w:w="1973" w:type="dxa"/>
            <w:tcBorders>
              <w:top w:val="nil"/>
              <w:left w:val="nil"/>
              <w:right w:val="nil"/>
            </w:tcBorders>
          </w:tcPr>
          <w:p w14:paraId="1D2E25CF" w14:textId="77777777" w:rsidR="00A93D5D" w:rsidRPr="00BB09BA" w:rsidRDefault="00A93D5D" w:rsidP="00A93D5D">
            <w:pPr>
              <w:pBdr>
                <w:bottom w:val="single" w:sz="8" w:space="0" w:color="auto"/>
              </w:pBdr>
              <w:tabs>
                <w:tab w:val="decimal" w:pos="1515"/>
              </w:tabs>
              <w:rPr>
                <w:rFonts w:ascii="Arial" w:hAnsi="Arial" w:cs="Arial"/>
                <w:sz w:val="22"/>
                <w:szCs w:val="22"/>
              </w:rPr>
            </w:pPr>
            <w:r w:rsidRPr="00BB09BA">
              <w:rPr>
                <w:rFonts w:ascii="Arial" w:hAnsi="Arial" w:cs="Arial"/>
                <w:sz w:val="22"/>
                <w:szCs w:val="22"/>
              </w:rPr>
              <w:t>619</w:t>
            </w:r>
          </w:p>
        </w:tc>
      </w:tr>
      <w:tr w:rsidR="00A93D5D" w:rsidRPr="00BB09BA" w14:paraId="4CCF764A" w14:textId="77777777" w:rsidTr="00AD4586">
        <w:trPr>
          <w:trHeight w:val="378"/>
        </w:trPr>
        <w:tc>
          <w:tcPr>
            <w:tcW w:w="5040" w:type="dxa"/>
            <w:tcMar>
              <w:top w:w="0" w:type="dxa"/>
              <w:left w:w="108" w:type="dxa"/>
              <w:bottom w:w="0" w:type="dxa"/>
              <w:right w:w="108" w:type="dxa"/>
            </w:tcMar>
            <w:hideMark/>
          </w:tcPr>
          <w:p w14:paraId="0DA25AFD" w14:textId="77777777" w:rsidR="00A93D5D" w:rsidRPr="00BB09BA" w:rsidRDefault="00A93D5D" w:rsidP="00A93D5D">
            <w:pPr>
              <w:ind w:left="252" w:hanging="252"/>
              <w:rPr>
                <w:rFonts w:ascii="Arial" w:hAnsi="Arial" w:cs="Arial"/>
                <w:sz w:val="22"/>
                <w:szCs w:val="22"/>
              </w:rPr>
            </w:pPr>
            <w:r w:rsidRPr="00BB09BA">
              <w:rPr>
                <w:rFonts w:ascii="Arial" w:hAnsi="Arial" w:cs="Arial"/>
                <w:sz w:val="22"/>
                <w:szCs w:val="22"/>
              </w:rPr>
              <w:t>Total</w:t>
            </w:r>
          </w:p>
        </w:tc>
        <w:tc>
          <w:tcPr>
            <w:tcW w:w="2070" w:type="dxa"/>
            <w:tcBorders>
              <w:left w:val="nil"/>
              <w:right w:val="nil"/>
            </w:tcBorders>
            <w:tcMar>
              <w:top w:w="0" w:type="dxa"/>
              <w:left w:w="108" w:type="dxa"/>
              <w:bottom w:w="0" w:type="dxa"/>
              <w:right w:w="108" w:type="dxa"/>
            </w:tcMar>
          </w:tcPr>
          <w:p w14:paraId="28894B7E" w14:textId="1A09EBE5" w:rsidR="00A93D5D" w:rsidRPr="00BB09BA" w:rsidRDefault="00A93D5D" w:rsidP="00A93D5D">
            <w:pPr>
              <w:pBdr>
                <w:bottom w:val="double" w:sz="4" w:space="1" w:color="auto"/>
              </w:pBdr>
              <w:tabs>
                <w:tab w:val="decimal" w:pos="1515"/>
              </w:tabs>
              <w:rPr>
                <w:rFonts w:ascii="Arial" w:hAnsi="Arial" w:cs="Arial"/>
                <w:sz w:val="22"/>
                <w:szCs w:val="22"/>
              </w:rPr>
            </w:pPr>
            <w:r w:rsidRPr="00A93D5D">
              <w:rPr>
                <w:rFonts w:ascii="Arial" w:hAnsi="Arial" w:cs="Arial" w:hint="cs"/>
                <w:sz w:val="22"/>
                <w:szCs w:val="22"/>
              </w:rPr>
              <w:t>49,971</w:t>
            </w:r>
          </w:p>
        </w:tc>
        <w:tc>
          <w:tcPr>
            <w:tcW w:w="1973" w:type="dxa"/>
            <w:tcBorders>
              <w:left w:val="nil"/>
              <w:right w:val="nil"/>
            </w:tcBorders>
          </w:tcPr>
          <w:p w14:paraId="3621E15D" w14:textId="77777777" w:rsidR="00A93D5D" w:rsidRPr="00BB09BA" w:rsidRDefault="00A93D5D" w:rsidP="00A93D5D">
            <w:pPr>
              <w:pBdr>
                <w:bottom w:val="double" w:sz="4" w:space="1" w:color="auto"/>
              </w:pBdr>
              <w:tabs>
                <w:tab w:val="decimal" w:pos="1515"/>
              </w:tabs>
              <w:rPr>
                <w:rFonts w:ascii="Arial" w:hAnsi="Arial" w:cs="Arial"/>
                <w:sz w:val="22"/>
                <w:szCs w:val="22"/>
              </w:rPr>
            </w:pPr>
            <w:r w:rsidRPr="00BB09BA">
              <w:rPr>
                <w:rFonts w:ascii="Arial" w:hAnsi="Arial" w:cs="Arial"/>
                <w:sz w:val="22"/>
                <w:szCs w:val="22"/>
              </w:rPr>
              <w:t>47,460</w:t>
            </w:r>
          </w:p>
        </w:tc>
      </w:tr>
      <w:tr w:rsidR="00A93D5D" w:rsidRPr="00BB09BA" w14:paraId="53F430E2" w14:textId="77777777" w:rsidTr="00AD4586">
        <w:tc>
          <w:tcPr>
            <w:tcW w:w="5040" w:type="dxa"/>
            <w:tcMar>
              <w:top w:w="0" w:type="dxa"/>
              <w:left w:w="108" w:type="dxa"/>
              <w:bottom w:w="0" w:type="dxa"/>
              <w:right w:w="108" w:type="dxa"/>
            </w:tcMar>
            <w:hideMark/>
          </w:tcPr>
          <w:p w14:paraId="4DF9D5FD" w14:textId="36C87809" w:rsidR="00A93D5D" w:rsidRPr="00BB09BA" w:rsidRDefault="00A93D5D" w:rsidP="00A93D5D">
            <w:pPr>
              <w:jc w:val="both"/>
              <w:rPr>
                <w:rFonts w:ascii="Arial" w:hAnsi="Arial" w:cs="Arial"/>
                <w:sz w:val="22"/>
                <w:szCs w:val="22"/>
                <w:cs/>
              </w:rPr>
            </w:pPr>
            <w:r w:rsidRPr="00BB09BA">
              <w:rPr>
                <w:rFonts w:ascii="Arial" w:hAnsi="Arial" w:cs="Arial"/>
                <w:sz w:val="22"/>
                <w:szCs w:val="22"/>
              </w:rPr>
              <w:t>Finance cost for the year</w:t>
            </w:r>
          </w:p>
        </w:tc>
        <w:tc>
          <w:tcPr>
            <w:tcW w:w="2070" w:type="dxa"/>
            <w:tcBorders>
              <w:top w:val="nil"/>
              <w:left w:val="nil"/>
              <w:right w:val="nil"/>
            </w:tcBorders>
            <w:tcMar>
              <w:top w:w="0" w:type="dxa"/>
              <w:left w:w="108" w:type="dxa"/>
              <w:bottom w:w="0" w:type="dxa"/>
              <w:right w:w="108" w:type="dxa"/>
            </w:tcMar>
          </w:tcPr>
          <w:p w14:paraId="04933457" w14:textId="09AB7966" w:rsidR="00A93D5D" w:rsidRPr="00BB09BA" w:rsidRDefault="00A93D5D" w:rsidP="00A93D5D">
            <w:pPr>
              <w:pBdr>
                <w:bottom w:val="double" w:sz="4" w:space="1" w:color="auto"/>
              </w:pBdr>
              <w:tabs>
                <w:tab w:val="decimal" w:pos="1515"/>
              </w:tabs>
              <w:rPr>
                <w:rFonts w:ascii="Arial" w:hAnsi="Arial" w:cs="Arial"/>
                <w:sz w:val="22"/>
                <w:szCs w:val="22"/>
              </w:rPr>
            </w:pPr>
            <w:r w:rsidRPr="00A93D5D">
              <w:rPr>
                <w:rFonts w:ascii="Arial" w:hAnsi="Arial" w:cs="Arial" w:hint="cs"/>
                <w:sz w:val="22"/>
                <w:szCs w:val="22"/>
              </w:rPr>
              <w:t>2,511</w:t>
            </w:r>
          </w:p>
        </w:tc>
        <w:tc>
          <w:tcPr>
            <w:tcW w:w="1973" w:type="dxa"/>
            <w:tcBorders>
              <w:top w:val="nil"/>
              <w:left w:val="nil"/>
              <w:right w:val="nil"/>
            </w:tcBorders>
          </w:tcPr>
          <w:p w14:paraId="1E4B9086" w14:textId="77777777" w:rsidR="00A93D5D" w:rsidRPr="00BB09BA" w:rsidRDefault="00A93D5D" w:rsidP="00A93D5D">
            <w:pPr>
              <w:pBdr>
                <w:bottom w:val="double" w:sz="4" w:space="1" w:color="auto"/>
              </w:pBdr>
              <w:tabs>
                <w:tab w:val="decimal" w:pos="1515"/>
              </w:tabs>
              <w:rPr>
                <w:rFonts w:ascii="Arial" w:hAnsi="Arial" w:cs="Arial"/>
                <w:sz w:val="22"/>
                <w:szCs w:val="22"/>
              </w:rPr>
            </w:pPr>
            <w:r w:rsidRPr="00BB09BA">
              <w:rPr>
                <w:rFonts w:ascii="Arial" w:hAnsi="Arial" w:cs="Arial"/>
                <w:sz w:val="22"/>
                <w:szCs w:val="22"/>
              </w:rPr>
              <w:t>619</w:t>
            </w:r>
          </w:p>
        </w:tc>
      </w:tr>
    </w:tbl>
    <w:p w14:paraId="32987339" w14:textId="77777777" w:rsidR="004C7EF8" w:rsidRDefault="004C7EF8" w:rsidP="009B136C">
      <w:pPr>
        <w:tabs>
          <w:tab w:val="left" w:pos="1440"/>
        </w:tabs>
        <w:spacing w:before="120" w:after="120"/>
        <w:ind w:left="540" w:hanging="547"/>
        <w:jc w:val="thaiDistribute"/>
        <w:outlineLvl w:val="0"/>
        <w:rPr>
          <w:rFonts w:ascii="Arial" w:eastAsia="Calibri" w:hAnsi="Arial" w:cs="Arial"/>
          <w:b/>
          <w:bCs/>
          <w:sz w:val="22"/>
          <w:szCs w:val="22"/>
        </w:rPr>
      </w:pPr>
    </w:p>
    <w:p w14:paraId="2EEBB2FA" w14:textId="77777777" w:rsidR="004C7EF8" w:rsidRDefault="004C7EF8">
      <w:pPr>
        <w:rPr>
          <w:rFonts w:ascii="Arial" w:eastAsia="Calibri" w:hAnsi="Arial" w:cs="Arial"/>
          <w:b/>
          <w:bCs/>
          <w:sz w:val="22"/>
          <w:szCs w:val="22"/>
        </w:rPr>
      </w:pPr>
      <w:r>
        <w:rPr>
          <w:rFonts w:ascii="Arial" w:eastAsia="Calibri" w:hAnsi="Arial" w:cs="Arial"/>
          <w:b/>
          <w:bCs/>
          <w:sz w:val="22"/>
          <w:szCs w:val="22"/>
        </w:rPr>
        <w:br w:type="page"/>
      </w:r>
    </w:p>
    <w:p w14:paraId="7B1EFFC2" w14:textId="1D8914B2" w:rsidR="00FA59E2" w:rsidRPr="00967EE0" w:rsidRDefault="00FA59E2" w:rsidP="009B136C">
      <w:pPr>
        <w:tabs>
          <w:tab w:val="left" w:pos="1440"/>
        </w:tabs>
        <w:spacing w:before="120" w:after="120"/>
        <w:ind w:left="540" w:hanging="547"/>
        <w:jc w:val="thaiDistribute"/>
        <w:outlineLvl w:val="0"/>
        <w:rPr>
          <w:rFonts w:ascii="Arial" w:hAnsi="Arial" w:cs="Arial"/>
          <w:spacing w:val="-4"/>
          <w:sz w:val="22"/>
          <w:szCs w:val="22"/>
        </w:rPr>
      </w:pPr>
      <w:r w:rsidRPr="00967EE0">
        <w:rPr>
          <w:rFonts w:ascii="Arial" w:eastAsia="Calibri" w:hAnsi="Arial" w:cs="Arial"/>
          <w:b/>
          <w:bCs/>
          <w:sz w:val="22"/>
          <w:szCs w:val="22"/>
        </w:rPr>
        <w:lastRenderedPageBreak/>
        <w:t xml:space="preserve">3. </w:t>
      </w:r>
      <w:r w:rsidRPr="00967EE0">
        <w:rPr>
          <w:rFonts w:ascii="Arial" w:eastAsia="Calibri" w:hAnsi="Arial" w:cs="Arial"/>
          <w:b/>
          <w:bCs/>
          <w:sz w:val="22"/>
          <w:szCs w:val="22"/>
        </w:rPr>
        <w:tab/>
      </w:r>
      <w:r w:rsidR="00493FC7" w:rsidRPr="00967EE0">
        <w:rPr>
          <w:rFonts w:ascii="Arial" w:hAnsi="Arial" w:cs="Arial"/>
          <w:b/>
          <w:bCs/>
          <w:sz w:val="22"/>
          <w:szCs w:val="22"/>
        </w:rPr>
        <w:t>New financial reporting standards</w:t>
      </w:r>
      <w:r w:rsidRPr="00967EE0">
        <w:rPr>
          <w:rFonts w:ascii="Arial" w:hAnsi="Arial" w:cs="Arial"/>
          <w:spacing w:val="-4"/>
          <w:sz w:val="22"/>
          <w:szCs w:val="22"/>
        </w:rPr>
        <w:tab/>
      </w:r>
    </w:p>
    <w:p w14:paraId="30A2F029" w14:textId="3AA708CA" w:rsidR="00E90A0A" w:rsidRPr="004C7EF8" w:rsidRDefault="00021C3F" w:rsidP="004C7EF8">
      <w:pPr>
        <w:pStyle w:val="Heading2"/>
        <w:tabs>
          <w:tab w:val="left" w:pos="540"/>
        </w:tabs>
        <w:spacing w:before="120" w:after="120"/>
        <w:jc w:val="thaiDistribute"/>
        <w:rPr>
          <w:rFonts w:ascii="Arial" w:hAnsi="Arial" w:cs="Arial"/>
          <w:i w:val="0"/>
          <w:iCs w:val="0"/>
          <w:sz w:val="22"/>
          <w:szCs w:val="24"/>
        </w:rPr>
      </w:pPr>
      <w:r w:rsidRPr="00967EE0">
        <w:rPr>
          <w:rFonts w:ascii="Arial" w:hAnsi="Arial" w:cs="Arial"/>
          <w:i w:val="0"/>
          <w:iCs w:val="0"/>
          <w:sz w:val="22"/>
          <w:szCs w:val="24"/>
        </w:rPr>
        <w:t xml:space="preserve">3.1 </w:t>
      </w:r>
      <w:r w:rsidRPr="00967EE0">
        <w:rPr>
          <w:rFonts w:ascii="Arial" w:hAnsi="Arial" w:cs="Arial"/>
          <w:i w:val="0"/>
          <w:iCs w:val="0"/>
          <w:sz w:val="22"/>
          <w:szCs w:val="24"/>
        </w:rPr>
        <w:tab/>
      </w:r>
      <w:r w:rsidR="004C7EF8" w:rsidRPr="004C7EF8">
        <w:rPr>
          <w:rFonts w:ascii="Arial" w:hAnsi="Arial" w:cs="Arial"/>
          <w:i w:val="0"/>
          <w:iCs w:val="0"/>
          <w:sz w:val="22"/>
          <w:szCs w:val="24"/>
        </w:rPr>
        <w:t>Financial reporting standards that became effective in the current year</w:t>
      </w:r>
    </w:p>
    <w:p w14:paraId="549D78E5" w14:textId="77777777" w:rsidR="004C7EF8" w:rsidRPr="00886766" w:rsidRDefault="004C7EF8" w:rsidP="004C7EF8">
      <w:pPr>
        <w:spacing w:before="120" w:after="120"/>
        <w:ind w:left="547"/>
        <w:jc w:val="thaiDistribute"/>
        <w:rPr>
          <w:rFonts w:ascii="Arial" w:hAnsi="Arial" w:cs="Arial"/>
          <w:sz w:val="22"/>
          <w:szCs w:val="20"/>
        </w:rPr>
      </w:pPr>
      <w:r w:rsidRPr="00886766">
        <w:rPr>
          <w:rFonts w:ascii="Arial" w:hAnsi="Arial" w:cs="Arial"/>
          <w:sz w:val="22"/>
          <w:szCs w:val="20"/>
        </w:rPr>
        <w:t xml:space="preserve">During the year, the Group has adopted the revised financial reporting standards and interpretations which are effective for fiscal years beginning on or after 1 January </w:t>
      </w:r>
      <w:r>
        <w:rPr>
          <w:rFonts w:ascii="Arial" w:hAnsi="Arial" w:cs="Arial"/>
          <w:sz w:val="22"/>
          <w:szCs w:val="20"/>
        </w:rPr>
        <w:t>2022</w:t>
      </w:r>
      <w:r w:rsidRPr="00886766">
        <w:rPr>
          <w:rFonts w:ascii="Arial" w:hAnsi="Arial" w:cs="Arial"/>
          <w:sz w:val="22"/>
          <w:szCs w:val="20"/>
        </w:rPr>
        <w:t>. These financial reporting standards were aimed at alignment with the corresponding International Financial Reporting Standards with most of the changes</w:t>
      </w:r>
      <w:r w:rsidRPr="00886766">
        <w:rPr>
          <w:rFonts w:ascii="Arial" w:hAnsi="Arial" w:cs="Arial" w:hint="cs"/>
          <w:sz w:val="22"/>
          <w:szCs w:val="20"/>
          <w:cs/>
        </w:rPr>
        <w:t xml:space="preserve"> </w:t>
      </w:r>
      <w:r w:rsidRPr="00886766">
        <w:rPr>
          <w:rFonts w:ascii="Arial" w:hAnsi="Arial" w:cs="Arial"/>
          <w:sz w:val="22"/>
          <w:szCs w:val="20"/>
        </w:rPr>
        <w:t xml:space="preserve">directed towards clarifying accounting treatment and providing accounting guidance for users of the standards. </w:t>
      </w:r>
    </w:p>
    <w:p w14:paraId="2F3D100C" w14:textId="25EE9C9F" w:rsidR="004C7EF8" w:rsidRPr="00967EE0" w:rsidRDefault="004C7EF8" w:rsidP="004C7EF8">
      <w:pPr>
        <w:tabs>
          <w:tab w:val="left" w:pos="900"/>
          <w:tab w:val="left" w:pos="1200"/>
          <w:tab w:val="left" w:pos="1800"/>
          <w:tab w:val="left" w:pos="2400"/>
          <w:tab w:val="left" w:pos="3000"/>
        </w:tabs>
        <w:spacing w:before="120" w:after="120"/>
        <w:ind w:left="540" w:hanging="540"/>
        <w:jc w:val="thaiDistribute"/>
        <w:rPr>
          <w:rFonts w:ascii="Arial" w:hAnsi="Arial" w:cs="Arial"/>
          <w:sz w:val="22"/>
          <w:szCs w:val="20"/>
        </w:rPr>
      </w:pPr>
      <w:r>
        <w:rPr>
          <w:rFonts w:ascii="Arial" w:hAnsi="Arial" w:cs="Arial"/>
          <w:sz w:val="22"/>
          <w:szCs w:val="20"/>
        </w:rPr>
        <w:tab/>
      </w:r>
      <w:r w:rsidRPr="00886766">
        <w:rPr>
          <w:rFonts w:ascii="Arial" w:hAnsi="Arial" w:cs="Arial"/>
          <w:sz w:val="22"/>
          <w:szCs w:val="20"/>
        </w:rPr>
        <w:t>The adoption of these financial reporting standards does not have any significant impact on the Group’s financial statements.</w:t>
      </w:r>
    </w:p>
    <w:p w14:paraId="1DA35C73" w14:textId="5C626A74" w:rsidR="008A64CE" w:rsidRPr="004C7EF8" w:rsidRDefault="00777DCC" w:rsidP="004C7EF8">
      <w:pPr>
        <w:pStyle w:val="Heading2"/>
        <w:tabs>
          <w:tab w:val="left" w:pos="540"/>
        </w:tabs>
        <w:spacing w:before="120" w:after="120"/>
        <w:ind w:left="540" w:hanging="540"/>
        <w:jc w:val="thaiDistribute"/>
        <w:rPr>
          <w:rFonts w:ascii="Arial" w:hAnsi="Arial" w:cs="Arial"/>
          <w:i w:val="0"/>
          <w:iCs w:val="0"/>
          <w:sz w:val="22"/>
          <w:szCs w:val="24"/>
        </w:rPr>
      </w:pPr>
      <w:r w:rsidRPr="00967EE0">
        <w:rPr>
          <w:rFonts w:ascii="Arial" w:hAnsi="Arial" w:cs="Arial"/>
          <w:i w:val="0"/>
          <w:iCs w:val="0"/>
          <w:sz w:val="20"/>
          <w:szCs w:val="22"/>
          <w:cs/>
        </w:rPr>
        <w:t>3.2</w:t>
      </w:r>
      <w:r w:rsidRPr="00967EE0">
        <w:rPr>
          <w:rFonts w:ascii="Arial" w:hAnsi="Arial" w:cs="Arial"/>
          <w:i w:val="0"/>
          <w:iCs w:val="0"/>
          <w:sz w:val="22"/>
          <w:szCs w:val="24"/>
          <w:cs/>
        </w:rPr>
        <w:tab/>
      </w:r>
      <w:r w:rsidR="004C7EF8" w:rsidRPr="009F4AE7">
        <w:rPr>
          <w:rFonts w:ascii="Arial" w:hAnsi="Arial" w:cs="Arial"/>
          <w:i w:val="0"/>
          <w:iCs w:val="0"/>
          <w:sz w:val="22"/>
          <w:szCs w:val="24"/>
        </w:rPr>
        <w:t xml:space="preserve">Financial reporting standards that will become effective for fiscal years beginning on or after 1 January </w:t>
      </w:r>
      <w:r w:rsidR="004C7EF8">
        <w:rPr>
          <w:rFonts w:ascii="Arial" w:hAnsi="Arial" w:cs="Arial"/>
          <w:i w:val="0"/>
          <w:iCs w:val="0"/>
          <w:sz w:val="22"/>
          <w:szCs w:val="24"/>
        </w:rPr>
        <w:t>2023</w:t>
      </w:r>
    </w:p>
    <w:p w14:paraId="4B2EA0D1" w14:textId="22CA7D49" w:rsidR="004C7EF8" w:rsidRDefault="004C7EF8" w:rsidP="00777DCC">
      <w:pPr>
        <w:tabs>
          <w:tab w:val="left" w:pos="900"/>
          <w:tab w:val="left" w:pos="1200"/>
          <w:tab w:val="left" w:pos="1800"/>
          <w:tab w:val="left" w:pos="2400"/>
          <w:tab w:val="left" w:pos="3000"/>
        </w:tabs>
        <w:spacing w:before="120" w:after="120"/>
        <w:ind w:left="540" w:hanging="540"/>
        <w:jc w:val="thaiDistribute"/>
        <w:rPr>
          <w:rFonts w:ascii="Arial" w:hAnsi="Arial" w:cs="Arial"/>
          <w:sz w:val="22"/>
          <w:szCs w:val="20"/>
        </w:rPr>
      </w:pPr>
      <w:r>
        <w:rPr>
          <w:rFonts w:ascii="Arial" w:hAnsi="Arial" w:cs="Arial"/>
          <w:color w:val="000000" w:themeColor="text1"/>
          <w:sz w:val="22"/>
          <w:szCs w:val="20"/>
        </w:rPr>
        <w:tab/>
      </w:r>
      <w:r w:rsidRPr="00886766">
        <w:rPr>
          <w:rFonts w:ascii="Arial" w:hAnsi="Arial" w:cs="Arial"/>
          <w:color w:val="000000" w:themeColor="text1"/>
          <w:sz w:val="22"/>
          <w:szCs w:val="20"/>
        </w:rPr>
        <w:t xml:space="preserve">The Federation of Accounting Professions issued </w:t>
      </w:r>
      <w:proofErr w:type="gramStart"/>
      <w:r w:rsidRPr="00886766">
        <w:rPr>
          <w:rFonts w:ascii="Arial" w:hAnsi="Arial" w:cs="Arial"/>
          <w:color w:val="000000" w:themeColor="text1"/>
          <w:sz w:val="22"/>
          <w:szCs w:val="20"/>
        </w:rPr>
        <w:t>a number of</w:t>
      </w:r>
      <w:proofErr w:type="gramEnd"/>
      <w:r w:rsidRPr="00886766">
        <w:rPr>
          <w:rFonts w:ascii="Arial" w:hAnsi="Arial" w:cs="Arial"/>
          <w:color w:val="000000" w:themeColor="text1"/>
          <w:sz w:val="22"/>
          <w:szCs w:val="20"/>
        </w:rPr>
        <w:t xml:space="preserve"> revised financial reporting standards, which are effective for fiscal years beginning on or after 1 January </w:t>
      </w:r>
      <w:r>
        <w:rPr>
          <w:rFonts w:ascii="Arial" w:hAnsi="Arial" w:cs="Arial"/>
          <w:color w:val="000000" w:themeColor="text1"/>
          <w:sz w:val="22"/>
          <w:szCs w:val="20"/>
        </w:rPr>
        <w:t>2023</w:t>
      </w:r>
      <w:r w:rsidRPr="00886766">
        <w:rPr>
          <w:rFonts w:ascii="Arial" w:hAnsi="Arial" w:cs="Arial"/>
          <w:color w:val="000000" w:themeColor="text1"/>
          <w:sz w:val="22"/>
          <w:szCs w:val="20"/>
        </w:rPr>
        <w:t xml:space="preserve">. These financial reporting standards were aimed at alignment with the corresponding International Financial Reporting Standards with most of the changes directed towards </w:t>
      </w:r>
      <w:r w:rsidRPr="00886766">
        <w:rPr>
          <w:rFonts w:ascii="Arial" w:hAnsi="Arial" w:cs="Arial"/>
          <w:sz w:val="22"/>
          <w:szCs w:val="20"/>
        </w:rPr>
        <w:t>clarifying accounting treatment and providing accounting guidance for users of the standards</w:t>
      </w:r>
      <w:r>
        <w:rPr>
          <w:rFonts w:ascii="Arial" w:hAnsi="Arial" w:cs="Arial"/>
          <w:sz w:val="22"/>
          <w:szCs w:val="20"/>
        </w:rPr>
        <w:t>.</w:t>
      </w:r>
    </w:p>
    <w:p w14:paraId="4D352712" w14:textId="340CF60A" w:rsidR="004C7EF8" w:rsidRPr="00967EE0" w:rsidRDefault="004C7EF8" w:rsidP="00777DCC">
      <w:pPr>
        <w:tabs>
          <w:tab w:val="left" w:pos="900"/>
          <w:tab w:val="left" w:pos="1200"/>
          <w:tab w:val="left" w:pos="1800"/>
          <w:tab w:val="left" w:pos="2400"/>
          <w:tab w:val="left" w:pos="3000"/>
        </w:tabs>
        <w:spacing w:before="120" w:after="120"/>
        <w:ind w:left="540" w:hanging="540"/>
        <w:jc w:val="thaiDistribute"/>
        <w:rPr>
          <w:rFonts w:ascii="Arial" w:hAnsi="Arial" w:cs="Arial"/>
          <w:b/>
          <w:bCs/>
          <w:sz w:val="22"/>
          <w:szCs w:val="22"/>
        </w:rPr>
      </w:pPr>
      <w:r>
        <w:rPr>
          <w:rFonts w:ascii="Arial" w:hAnsi="Arial" w:cs="Arial"/>
          <w:sz w:val="22"/>
          <w:szCs w:val="20"/>
        </w:rPr>
        <w:tab/>
      </w:r>
      <w:r w:rsidRPr="00886766">
        <w:rPr>
          <w:rFonts w:ascii="Arial" w:hAnsi="Arial" w:cs="Arial"/>
          <w:color w:val="000000" w:themeColor="text1"/>
          <w:sz w:val="22"/>
          <w:szCs w:val="20"/>
        </w:rPr>
        <w:t>The</w:t>
      </w:r>
      <w:r w:rsidRPr="00886766">
        <w:rPr>
          <w:rFonts w:ascii="Arial" w:hAnsi="Arial"/>
          <w:color w:val="000000" w:themeColor="text1"/>
          <w:sz w:val="22"/>
          <w:szCs w:val="20"/>
        </w:rPr>
        <w:t xml:space="preserve"> management of the Group believes that</w:t>
      </w:r>
      <w:r w:rsidRPr="00886766">
        <w:rPr>
          <w:rFonts w:ascii="Arial" w:hAnsi="Arial" w:cs="Arial"/>
          <w:color w:val="000000" w:themeColor="text1"/>
          <w:sz w:val="22"/>
          <w:szCs w:val="20"/>
        </w:rPr>
        <w:t xml:space="preserve"> adoption of these </w:t>
      </w:r>
      <w:r w:rsidRPr="00886766">
        <w:rPr>
          <w:rFonts w:ascii="Arial" w:hAnsi="Arial" w:cs="Browallia New"/>
          <w:color w:val="000000" w:themeColor="text1"/>
          <w:sz w:val="22"/>
          <w:szCs w:val="22"/>
        </w:rPr>
        <w:t xml:space="preserve">amendments </w:t>
      </w:r>
      <w:r w:rsidRPr="00886766">
        <w:rPr>
          <w:rFonts w:ascii="Arial" w:hAnsi="Arial" w:cs="Arial"/>
          <w:color w:val="000000" w:themeColor="text1"/>
          <w:sz w:val="22"/>
          <w:szCs w:val="20"/>
        </w:rPr>
        <w:t>will not have any significant impact on the Group’s financial statements.</w:t>
      </w:r>
    </w:p>
    <w:p w14:paraId="64194E38" w14:textId="1D385126" w:rsidR="00D66D48" w:rsidRPr="00967EE0" w:rsidRDefault="00671377" w:rsidP="00652738">
      <w:pPr>
        <w:tabs>
          <w:tab w:val="left" w:pos="1200"/>
          <w:tab w:val="left" w:pos="1800"/>
          <w:tab w:val="left" w:pos="2400"/>
          <w:tab w:val="left" w:pos="3000"/>
        </w:tabs>
        <w:spacing w:before="120" w:after="120"/>
        <w:ind w:left="540" w:hanging="540"/>
        <w:jc w:val="thaiDistribute"/>
        <w:rPr>
          <w:rFonts w:ascii="Arial" w:hAnsi="Arial" w:cs="Arial"/>
          <w:b/>
          <w:bCs/>
          <w:sz w:val="22"/>
          <w:szCs w:val="22"/>
        </w:rPr>
      </w:pPr>
      <w:r w:rsidRPr="00967EE0">
        <w:rPr>
          <w:rFonts w:ascii="Arial" w:hAnsi="Arial" w:cs="Arial"/>
          <w:b/>
          <w:bCs/>
          <w:sz w:val="22"/>
          <w:szCs w:val="22"/>
        </w:rPr>
        <w:t>4</w:t>
      </w:r>
      <w:r w:rsidR="00D61B3A" w:rsidRPr="00967EE0">
        <w:rPr>
          <w:rFonts w:ascii="Arial" w:hAnsi="Arial" w:cs="Arial"/>
          <w:b/>
          <w:bCs/>
          <w:sz w:val="22"/>
          <w:szCs w:val="22"/>
        </w:rPr>
        <w:t>.</w:t>
      </w:r>
      <w:r w:rsidR="00D61B3A" w:rsidRPr="00967EE0">
        <w:rPr>
          <w:rFonts w:ascii="Arial" w:hAnsi="Arial" w:cs="Arial"/>
          <w:b/>
          <w:bCs/>
          <w:sz w:val="22"/>
          <w:szCs w:val="22"/>
        </w:rPr>
        <w:tab/>
        <w:t>Significant accounting policies</w:t>
      </w:r>
    </w:p>
    <w:p w14:paraId="39DA9A07" w14:textId="73BAFAA5" w:rsidR="005D5B9A" w:rsidRPr="00967EE0" w:rsidRDefault="00671377" w:rsidP="00652738">
      <w:pPr>
        <w:tabs>
          <w:tab w:val="left" w:pos="540"/>
          <w:tab w:val="left" w:pos="1440"/>
        </w:tabs>
        <w:spacing w:before="120" w:after="120"/>
        <w:ind w:left="540" w:hanging="540"/>
        <w:jc w:val="thaiDistribute"/>
        <w:outlineLvl w:val="0"/>
        <w:rPr>
          <w:rFonts w:ascii="Arial" w:hAnsi="Arial" w:cs="Arial"/>
          <w:b/>
          <w:bCs/>
          <w:sz w:val="22"/>
          <w:szCs w:val="22"/>
        </w:rPr>
      </w:pPr>
      <w:r w:rsidRPr="00967EE0">
        <w:rPr>
          <w:rFonts w:ascii="Arial" w:hAnsi="Arial" w:cs="Arial"/>
          <w:b/>
          <w:bCs/>
          <w:sz w:val="22"/>
          <w:szCs w:val="22"/>
        </w:rPr>
        <w:t>4</w:t>
      </w:r>
      <w:r w:rsidR="00554BA4" w:rsidRPr="00967EE0">
        <w:rPr>
          <w:rFonts w:ascii="Arial" w:hAnsi="Arial" w:cs="Arial"/>
          <w:b/>
          <w:bCs/>
          <w:sz w:val="22"/>
          <w:szCs w:val="22"/>
        </w:rPr>
        <w:t>.</w:t>
      </w:r>
      <w:r w:rsidR="005D5B9A" w:rsidRPr="00967EE0">
        <w:rPr>
          <w:rFonts w:ascii="Arial" w:hAnsi="Arial" w:cs="Arial"/>
          <w:b/>
          <w:bCs/>
          <w:sz w:val="22"/>
          <w:szCs w:val="22"/>
        </w:rPr>
        <w:t>1</w:t>
      </w:r>
      <w:r w:rsidR="00D66D48" w:rsidRPr="00967EE0">
        <w:rPr>
          <w:rFonts w:ascii="Arial" w:hAnsi="Arial" w:cs="Arial"/>
          <w:b/>
          <w:bCs/>
          <w:sz w:val="22"/>
          <w:szCs w:val="22"/>
        </w:rPr>
        <w:tab/>
      </w:r>
      <w:r w:rsidR="005D5B9A" w:rsidRPr="00967EE0">
        <w:rPr>
          <w:rFonts w:ascii="Arial" w:hAnsi="Arial" w:cs="Arial"/>
          <w:b/>
          <w:bCs/>
          <w:sz w:val="22"/>
          <w:szCs w:val="22"/>
        </w:rPr>
        <w:t xml:space="preserve">Revenue </w:t>
      </w:r>
      <w:r w:rsidR="008C562B" w:rsidRPr="00967EE0">
        <w:rPr>
          <w:rFonts w:ascii="Arial" w:hAnsi="Arial" w:cs="Arial"/>
          <w:b/>
          <w:bCs/>
          <w:sz w:val="22"/>
          <w:szCs w:val="22"/>
        </w:rPr>
        <w:t xml:space="preserve">and expense </w:t>
      </w:r>
      <w:r w:rsidR="00D44D40" w:rsidRPr="00967EE0">
        <w:rPr>
          <w:rFonts w:ascii="Arial" w:hAnsi="Arial" w:cs="Arial"/>
          <w:b/>
          <w:bCs/>
          <w:sz w:val="22"/>
          <w:szCs w:val="22"/>
        </w:rPr>
        <w:t>r</w:t>
      </w:r>
      <w:r w:rsidR="005D5B9A" w:rsidRPr="00967EE0">
        <w:rPr>
          <w:rFonts w:ascii="Arial" w:hAnsi="Arial" w:cs="Arial"/>
          <w:b/>
          <w:bCs/>
          <w:sz w:val="22"/>
          <w:szCs w:val="22"/>
        </w:rPr>
        <w:t>ecognition</w:t>
      </w:r>
    </w:p>
    <w:p w14:paraId="1253D6A9" w14:textId="35C39EF0" w:rsidR="005D5B9A" w:rsidRPr="00967EE0" w:rsidRDefault="00652738" w:rsidP="00652738">
      <w:pPr>
        <w:tabs>
          <w:tab w:val="left" w:pos="540"/>
          <w:tab w:val="left" w:pos="1440"/>
        </w:tabs>
        <w:spacing w:before="120" w:after="120"/>
        <w:ind w:left="540" w:hanging="540"/>
        <w:jc w:val="thaiDistribute"/>
        <w:outlineLvl w:val="0"/>
        <w:rPr>
          <w:rFonts w:ascii="Arial" w:hAnsi="Arial" w:cs="Arial"/>
          <w:b/>
          <w:bCs/>
          <w:sz w:val="22"/>
          <w:szCs w:val="22"/>
        </w:rPr>
      </w:pPr>
      <w:r>
        <w:rPr>
          <w:rFonts w:ascii="Arial" w:hAnsi="Arial" w:cs="Arial"/>
          <w:i/>
          <w:iCs/>
          <w:sz w:val="22"/>
          <w:szCs w:val="22"/>
        </w:rPr>
        <w:tab/>
      </w:r>
      <w:r w:rsidR="005D5B9A" w:rsidRPr="00967EE0">
        <w:rPr>
          <w:rFonts w:ascii="Arial" w:hAnsi="Arial" w:cs="Arial"/>
          <w:b/>
          <w:bCs/>
          <w:sz w:val="22"/>
          <w:szCs w:val="22"/>
        </w:rPr>
        <w:t>Rendering of services</w:t>
      </w:r>
    </w:p>
    <w:p w14:paraId="144C023B" w14:textId="3F26B80D" w:rsidR="00DE28E9" w:rsidRPr="00926802" w:rsidRDefault="00652738" w:rsidP="00652738">
      <w:pPr>
        <w:tabs>
          <w:tab w:val="left" w:pos="540"/>
          <w:tab w:val="left" w:pos="1440"/>
        </w:tabs>
        <w:spacing w:before="120" w:after="120"/>
        <w:ind w:left="540" w:hanging="540"/>
        <w:jc w:val="thaiDistribute"/>
        <w:outlineLvl w:val="0"/>
        <w:rPr>
          <w:rFonts w:ascii="Arial" w:hAnsi="Arial" w:cs="Arial"/>
          <w:sz w:val="22"/>
          <w:szCs w:val="22"/>
        </w:rPr>
      </w:pPr>
      <w:r>
        <w:rPr>
          <w:rFonts w:ascii="Arial" w:hAnsi="Arial" w:cs="Arial"/>
          <w:sz w:val="22"/>
          <w:szCs w:val="22"/>
        </w:rPr>
        <w:tab/>
      </w:r>
      <w:r w:rsidR="00AC0626">
        <w:rPr>
          <w:rFonts w:ascii="Arial" w:hAnsi="Arial" w:cs="Arial"/>
          <w:sz w:val="22"/>
          <w:szCs w:val="22"/>
        </w:rPr>
        <w:t xml:space="preserve">The freight </w:t>
      </w:r>
      <w:proofErr w:type="spellStart"/>
      <w:r w:rsidR="00AC0626">
        <w:rPr>
          <w:rFonts w:ascii="Arial" w:hAnsi="Arial" w:cs="Arial"/>
          <w:sz w:val="22"/>
          <w:szCs w:val="22"/>
        </w:rPr>
        <w:t>forwording</w:t>
      </w:r>
      <w:proofErr w:type="spellEnd"/>
      <w:r w:rsidR="00AC0626">
        <w:rPr>
          <w:rFonts w:ascii="Arial" w:hAnsi="Arial" w:cs="Arial"/>
          <w:sz w:val="22"/>
          <w:szCs w:val="22"/>
        </w:rPr>
        <w:t xml:space="preserve"> </w:t>
      </w:r>
      <w:proofErr w:type="spellStart"/>
      <w:r w:rsidR="00DE28E9" w:rsidRPr="00926802">
        <w:rPr>
          <w:rFonts w:ascii="Arial" w:hAnsi="Arial" w:cs="Arial"/>
          <w:sz w:val="22"/>
          <w:szCs w:val="22"/>
        </w:rPr>
        <w:t>recognised</w:t>
      </w:r>
      <w:proofErr w:type="spellEnd"/>
      <w:r w:rsidR="00DE28E9" w:rsidRPr="00926802">
        <w:rPr>
          <w:rFonts w:ascii="Arial" w:hAnsi="Arial" w:cs="Arial"/>
          <w:sz w:val="22"/>
          <w:szCs w:val="22"/>
        </w:rPr>
        <w:t xml:space="preserve"> </w:t>
      </w:r>
      <w:r w:rsidR="00AC0626">
        <w:rPr>
          <w:rFonts w:ascii="Arial" w:hAnsi="Arial" w:cs="Arial"/>
          <w:sz w:val="22"/>
          <w:szCs w:val="22"/>
        </w:rPr>
        <w:t xml:space="preserve">and logistics services are </w:t>
      </w:r>
      <w:r w:rsidR="00DE28E9" w:rsidRPr="00926802">
        <w:rPr>
          <w:rFonts w:ascii="Arial" w:hAnsi="Arial" w:cs="Arial"/>
          <w:sz w:val="22"/>
          <w:szCs w:val="22"/>
        </w:rPr>
        <w:t>upon completion of the service.</w:t>
      </w:r>
    </w:p>
    <w:p w14:paraId="78FE8B8F" w14:textId="15289891" w:rsidR="00926802" w:rsidRPr="00926802" w:rsidRDefault="00652738" w:rsidP="00652738">
      <w:pPr>
        <w:tabs>
          <w:tab w:val="left" w:pos="540"/>
          <w:tab w:val="left" w:pos="1440"/>
        </w:tabs>
        <w:spacing w:before="120" w:after="120"/>
        <w:ind w:left="540" w:hanging="540"/>
        <w:jc w:val="thaiDistribute"/>
        <w:outlineLvl w:val="0"/>
        <w:rPr>
          <w:rFonts w:ascii="Arial" w:hAnsi="Arial" w:cs="Arial"/>
          <w:sz w:val="22"/>
          <w:szCs w:val="22"/>
        </w:rPr>
      </w:pPr>
      <w:r>
        <w:rPr>
          <w:rFonts w:ascii="Arial" w:hAnsi="Arial" w:cs="Arial"/>
          <w:sz w:val="22"/>
          <w:szCs w:val="22"/>
        </w:rPr>
        <w:tab/>
      </w:r>
      <w:r w:rsidR="00AC0626">
        <w:rPr>
          <w:rFonts w:ascii="Arial" w:hAnsi="Arial" w:cs="Arial"/>
          <w:sz w:val="22"/>
          <w:szCs w:val="22"/>
        </w:rPr>
        <w:t>Cross - Border transport Services are</w:t>
      </w:r>
      <w:r w:rsidR="00926802" w:rsidRPr="00926802">
        <w:rPr>
          <w:rFonts w:ascii="Arial" w:hAnsi="Arial" w:cs="Arial"/>
          <w:sz w:val="22"/>
          <w:szCs w:val="22"/>
        </w:rPr>
        <w:t xml:space="preserve"> </w:t>
      </w:r>
      <w:proofErr w:type="spellStart"/>
      <w:r w:rsidR="00926802" w:rsidRPr="00926802">
        <w:rPr>
          <w:rFonts w:ascii="Arial" w:hAnsi="Arial" w:cs="Arial"/>
          <w:sz w:val="22"/>
          <w:szCs w:val="22"/>
        </w:rPr>
        <w:t>recognised</w:t>
      </w:r>
      <w:proofErr w:type="spellEnd"/>
      <w:r w:rsidR="00926802" w:rsidRPr="00926802">
        <w:rPr>
          <w:rFonts w:ascii="Arial" w:hAnsi="Arial" w:cs="Arial"/>
          <w:sz w:val="22"/>
          <w:szCs w:val="22"/>
        </w:rPr>
        <w:t xml:space="preserve"> over time when services have been rendered </w:t>
      </w:r>
      <w:proofErr w:type="gramStart"/>
      <w:r w:rsidR="00926802" w:rsidRPr="00926802">
        <w:rPr>
          <w:rFonts w:ascii="Arial" w:hAnsi="Arial" w:cs="Arial"/>
          <w:sz w:val="22"/>
          <w:szCs w:val="22"/>
        </w:rPr>
        <w:t>taking into account</w:t>
      </w:r>
      <w:proofErr w:type="gramEnd"/>
      <w:r w:rsidR="00926802" w:rsidRPr="00926802">
        <w:rPr>
          <w:rFonts w:ascii="Arial" w:hAnsi="Arial" w:cs="Arial"/>
          <w:sz w:val="22"/>
          <w:szCs w:val="22"/>
        </w:rPr>
        <w:t xml:space="preserve"> the stage of completion, measuring based on comparison of actual costs incurred up to the end of the period and total anticipated costs to be incurred to completion.</w:t>
      </w:r>
    </w:p>
    <w:p w14:paraId="583CE01D" w14:textId="26EC5976" w:rsidR="00926802" w:rsidRPr="00926802" w:rsidRDefault="00652738" w:rsidP="00652738">
      <w:pPr>
        <w:tabs>
          <w:tab w:val="left" w:pos="540"/>
          <w:tab w:val="left" w:pos="1440"/>
        </w:tabs>
        <w:spacing w:before="120" w:after="120"/>
        <w:ind w:left="540" w:hanging="540"/>
        <w:jc w:val="thaiDistribute"/>
        <w:outlineLvl w:val="0"/>
        <w:rPr>
          <w:rFonts w:ascii="Arial" w:hAnsi="Arial" w:cs="Arial"/>
          <w:sz w:val="22"/>
          <w:szCs w:val="22"/>
        </w:rPr>
      </w:pPr>
      <w:r>
        <w:rPr>
          <w:rFonts w:ascii="Arial" w:hAnsi="Arial" w:cs="Arial"/>
          <w:sz w:val="22"/>
          <w:szCs w:val="22"/>
        </w:rPr>
        <w:tab/>
      </w:r>
      <w:r w:rsidR="00926802" w:rsidRPr="00926802">
        <w:rPr>
          <w:rFonts w:ascii="Arial" w:hAnsi="Arial" w:cs="Arial"/>
          <w:sz w:val="22"/>
          <w:szCs w:val="22"/>
        </w:rPr>
        <w:t xml:space="preserve">The </w:t>
      </w:r>
      <w:proofErr w:type="spellStart"/>
      <w:r w:rsidR="00926802" w:rsidRPr="00926802">
        <w:rPr>
          <w:rFonts w:ascii="Arial" w:hAnsi="Arial" w:cs="Arial"/>
          <w:sz w:val="22"/>
          <w:szCs w:val="22"/>
        </w:rPr>
        <w:t>recognised</w:t>
      </w:r>
      <w:proofErr w:type="spellEnd"/>
      <w:r w:rsidR="00926802" w:rsidRPr="00926802">
        <w:rPr>
          <w:rFonts w:ascii="Arial" w:hAnsi="Arial" w:cs="Arial"/>
          <w:sz w:val="22"/>
          <w:szCs w:val="22"/>
        </w:rPr>
        <w:t xml:space="preserve"> revenue which is not yet due per the contracts amounts </w:t>
      </w:r>
      <w:proofErr w:type="spellStart"/>
      <w:r w:rsidR="00926802" w:rsidRPr="00926802">
        <w:rPr>
          <w:rFonts w:ascii="Arial" w:hAnsi="Arial" w:cs="Arial"/>
          <w:sz w:val="22"/>
          <w:szCs w:val="22"/>
        </w:rPr>
        <w:t>recognised</w:t>
      </w:r>
      <w:proofErr w:type="spellEnd"/>
      <w:r w:rsidR="00926802" w:rsidRPr="00926802">
        <w:rPr>
          <w:rFonts w:ascii="Arial" w:hAnsi="Arial" w:cs="Arial"/>
          <w:sz w:val="22"/>
          <w:szCs w:val="22"/>
        </w:rPr>
        <w:t xml:space="preserve"> are reclassified to </w:t>
      </w:r>
      <w:r>
        <w:rPr>
          <w:rFonts w:ascii="Arial" w:hAnsi="Arial" w:cs="Arial"/>
          <w:sz w:val="22"/>
          <w:szCs w:val="22"/>
        </w:rPr>
        <w:t>“</w:t>
      </w:r>
      <w:r w:rsidRPr="00652738">
        <w:rPr>
          <w:rFonts w:ascii="Arial" w:hAnsi="Arial" w:cs="Arial"/>
          <w:sz w:val="22"/>
          <w:szCs w:val="22"/>
        </w:rPr>
        <w:t xml:space="preserve">Trade and other receivables” </w:t>
      </w:r>
      <w:r w:rsidR="00926802" w:rsidRPr="00926802">
        <w:rPr>
          <w:rFonts w:ascii="Arial" w:hAnsi="Arial" w:cs="Arial"/>
          <w:sz w:val="22"/>
          <w:szCs w:val="22"/>
        </w:rPr>
        <w:t>when the Group’s right to consideration is unconditional such as upon completion of services and acceptance by the customer.</w:t>
      </w:r>
    </w:p>
    <w:p w14:paraId="67DC1254" w14:textId="77777777" w:rsidR="003F5356" w:rsidRDefault="00926802" w:rsidP="00926802">
      <w:pPr>
        <w:tabs>
          <w:tab w:val="left" w:pos="540"/>
          <w:tab w:val="left" w:pos="1440"/>
        </w:tabs>
        <w:spacing w:before="120" w:after="120"/>
        <w:ind w:left="600" w:hanging="600"/>
        <w:jc w:val="thaiDistribute"/>
        <w:outlineLvl w:val="0"/>
        <w:rPr>
          <w:rFonts w:ascii="Arial" w:hAnsi="Arial" w:cs="Arial"/>
          <w:sz w:val="22"/>
          <w:szCs w:val="22"/>
        </w:rPr>
      </w:pPr>
      <w:r w:rsidRPr="00967EE0">
        <w:rPr>
          <w:rFonts w:ascii="Arial" w:hAnsi="Arial" w:cs="Arial"/>
          <w:sz w:val="22"/>
          <w:szCs w:val="22"/>
        </w:rPr>
        <w:tab/>
      </w:r>
    </w:p>
    <w:p w14:paraId="32DD43BE" w14:textId="77777777" w:rsidR="003F5356" w:rsidRDefault="003F5356">
      <w:pPr>
        <w:rPr>
          <w:rFonts w:ascii="Arial" w:hAnsi="Arial" w:cs="Arial"/>
          <w:sz w:val="22"/>
          <w:szCs w:val="22"/>
        </w:rPr>
      </w:pPr>
      <w:r>
        <w:rPr>
          <w:rFonts w:ascii="Arial" w:hAnsi="Arial" w:cs="Arial"/>
          <w:sz w:val="22"/>
          <w:szCs w:val="22"/>
        </w:rPr>
        <w:br w:type="page"/>
      </w:r>
    </w:p>
    <w:p w14:paraId="58007264" w14:textId="6D7C90AF" w:rsidR="00926802" w:rsidRPr="00967EE0" w:rsidRDefault="003F5356" w:rsidP="00926802">
      <w:pPr>
        <w:tabs>
          <w:tab w:val="left" w:pos="540"/>
          <w:tab w:val="left" w:pos="1440"/>
        </w:tabs>
        <w:spacing w:before="120" w:after="120"/>
        <w:ind w:left="600" w:hanging="600"/>
        <w:jc w:val="thaiDistribute"/>
        <w:outlineLvl w:val="0"/>
        <w:rPr>
          <w:rFonts w:ascii="Arial" w:hAnsi="Arial" w:cs="Arial"/>
          <w:b/>
          <w:bCs/>
          <w:sz w:val="22"/>
          <w:szCs w:val="22"/>
        </w:rPr>
      </w:pPr>
      <w:r>
        <w:rPr>
          <w:rFonts w:ascii="Arial" w:hAnsi="Arial" w:cstheme="minorBidi"/>
          <w:b/>
          <w:bCs/>
          <w:sz w:val="22"/>
          <w:szCs w:val="22"/>
          <w:cs/>
        </w:rPr>
        <w:lastRenderedPageBreak/>
        <w:tab/>
      </w:r>
      <w:r w:rsidR="00926802" w:rsidRPr="00967EE0">
        <w:rPr>
          <w:rFonts w:ascii="Arial" w:hAnsi="Arial" w:cs="Arial"/>
          <w:b/>
          <w:bCs/>
          <w:sz w:val="22"/>
          <w:szCs w:val="22"/>
        </w:rPr>
        <w:t xml:space="preserve">Interest income </w:t>
      </w:r>
    </w:p>
    <w:p w14:paraId="24313BF9" w14:textId="77777777" w:rsidR="00926802" w:rsidRPr="00967EE0" w:rsidRDefault="00926802" w:rsidP="00926802">
      <w:pPr>
        <w:tabs>
          <w:tab w:val="left" w:pos="2160"/>
        </w:tabs>
        <w:spacing w:before="120" w:after="120"/>
        <w:ind w:left="547" w:right="-36" w:hanging="7"/>
        <w:jc w:val="thaiDistribute"/>
        <w:rPr>
          <w:rFonts w:ascii="Arial" w:hAnsi="Arial" w:cs="Arial"/>
          <w:sz w:val="22"/>
          <w:szCs w:val="22"/>
        </w:rPr>
      </w:pPr>
      <w:r w:rsidRPr="00967EE0">
        <w:rPr>
          <w:rFonts w:ascii="Arial" w:hAnsi="Arial" w:cs="Arial"/>
          <w:sz w:val="22"/>
          <w:szCs w:val="22"/>
        </w:rPr>
        <w:tab/>
        <w:t>Interest income is</w:t>
      </w:r>
      <w:r w:rsidRPr="00967EE0">
        <w:rPr>
          <w:rFonts w:ascii="Arial" w:hAnsi="Arial" w:cs="Arial"/>
          <w:sz w:val="22"/>
          <w:szCs w:val="22"/>
          <w:cs/>
        </w:rPr>
        <w:t xml:space="preserve"> </w:t>
      </w:r>
      <w:r w:rsidRPr="00967EE0">
        <w:rPr>
          <w:rFonts w:ascii="Arial" w:hAnsi="Arial" w:cs="Arial"/>
          <w:sz w:val="22"/>
          <w:szCs w:val="22"/>
        </w:rPr>
        <w:t xml:space="preserve">calculated using the effective interest method and </w:t>
      </w:r>
      <w:proofErr w:type="spellStart"/>
      <w:r w:rsidRPr="00967EE0">
        <w:rPr>
          <w:rFonts w:ascii="Arial" w:hAnsi="Arial" w:cs="Arial"/>
          <w:sz w:val="22"/>
          <w:szCs w:val="22"/>
        </w:rPr>
        <w:t>recognised</w:t>
      </w:r>
      <w:proofErr w:type="spellEnd"/>
      <w:r w:rsidRPr="00967EE0">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967EE0">
        <w:rPr>
          <w:rFonts w:ascii="Arial" w:hAnsi="Arial" w:cs="Arial"/>
          <w:sz w:val="22"/>
          <w:szCs w:val="22"/>
          <w:cs/>
        </w:rPr>
        <w:t xml:space="preserve"> </w:t>
      </w:r>
      <w:r w:rsidRPr="00967EE0">
        <w:rPr>
          <w:rFonts w:ascii="Arial" w:hAnsi="Arial" w:cs="Arial"/>
          <w:sz w:val="22"/>
          <w:szCs w:val="22"/>
        </w:rPr>
        <w:t xml:space="preserve">is applied to the net carrying amount of the financial asset (net of the expected credit loss allowance).   </w:t>
      </w:r>
    </w:p>
    <w:p w14:paraId="0FD68A8A" w14:textId="77777777" w:rsidR="00926802" w:rsidRPr="00967EE0" w:rsidRDefault="00926802" w:rsidP="00926802">
      <w:pPr>
        <w:tabs>
          <w:tab w:val="left" w:pos="2160"/>
        </w:tabs>
        <w:spacing w:before="120" w:after="120"/>
        <w:ind w:left="540" w:right="-43" w:hanging="7"/>
        <w:jc w:val="thaiDistribute"/>
        <w:rPr>
          <w:rFonts w:ascii="Arial" w:hAnsi="Arial" w:cs="Arial"/>
          <w:b/>
          <w:bCs/>
          <w:sz w:val="22"/>
          <w:szCs w:val="22"/>
        </w:rPr>
      </w:pPr>
      <w:r w:rsidRPr="00967EE0">
        <w:rPr>
          <w:rFonts w:ascii="Arial" w:hAnsi="Arial" w:cs="Arial"/>
          <w:b/>
          <w:bCs/>
          <w:sz w:val="22"/>
          <w:szCs w:val="22"/>
        </w:rPr>
        <w:t xml:space="preserve">Finance cost </w:t>
      </w:r>
    </w:p>
    <w:p w14:paraId="348D83C2" w14:textId="77777777" w:rsidR="00926802" w:rsidRPr="00967EE0" w:rsidRDefault="00926802" w:rsidP="00926802">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t xml:space="preserve">Interest expense from financial liabilities at </w:t>
      </w:r>
      <w:proofErr w:type="spellStart"/>
      <w:r w:rsidRPr="00967EE0">
        <w:rPr>
          <w:rFonts w:ascii="Arial" w:hAnsi="Arial" w:cs="Arial"/>
          <w:sz w:val="22"/>
          <w:szCs w:val="22"/>
        </w:rPr>
        <w:t>amortised</w:t>
      </w:r>
      <w:proofErr w:type="spellEnd"/>
      <w:r w:rsidRPr="00967EE0">
        <w:rPr>
          <w:rFonts w:ascii="Arial" w:hAnsi="Arial" w:cs="Arial"/>
          <w:sz w:val="22"/>
          <w:szCs w:val="22"/>
        </w:rPr>
        <w:t xml:space="preserve"> cost is calculated using the effective interest method and </w:t>
      </w:r>
      <w:proofErr w:type="spellStart"/>
      <w:r w:rsidRPr="00967EE0">
        <w:rPr>
          <w:rFonts w:ascii="Arial" w:hAnsi="Arial" w:cs="Arial"/>
          <w:sz w:val="22"/>
          <w:szCs w:val="22"/>
        </w:rPr>
        <w:t>recognised</w:t>
      </w:r>
      <w:proofErr w:type="spellEnd"/>
      <w:r w:rsidRPr="00967EE0">
        <w:rPr>
          <w:rFonts w:ascii="Arial" w:hAnsi="Arial" w:cs="Arial"/>
          <w:sz w:val="22"/>
          <w:szCs w:val="22"/>
        </w:rPr>
        <w:t xml:space="preserve"> on an accrual basis.  </w:t>
      </w:r>
    </w:p>
    <w:p w14:paraId="34048916" w14:textId="77777777" w:rsidR="00926802" w:rsidRPr="00967EE0" w:rsidRDefault="00926802" w:rsidP="00926802">
      <w:pPr>
        <w:tabs>
          <w:tab w:val="left" w:pos="540"/>
          <w:tab w:val="left" w:pos="1440"/>
        </w:tabs>
        <w:spacing w:before="120" w:after="120"/>
        <w:ind w:left="600" w:hanging="600"/>
        <w:jc w:val="thaiDistribute"/>
        <w:outlineLvl w:val="0"/>
        <w:rPr>
          <w:rFonts w:ascii="Arial" w:hAnsi="Arial" w:cs="Arial"/>
          <w:b/>
          <w:bCs/>
          <w:sz w:val="22"/>
          <w:szCs w:val="22"/>
        </w:rPr>
      </w:pPr>
      <w:r w:rsidRPr="00967EE0">
        <w:rPr>
          <w:rFonts w:ascii="Arial" w:hAnsi="Arial" w:cs="Arial"/>
          <w:b/>
          <w:bCs/>
          <w:sz w:val="22"/>
          <w:szCs w:val="22"/>
        </w:rPr>
        <w:tab/>
        <w:t>Dividends</w:t>
      </w:r>
    </w:p>
    <w:p w14:paraId="2D0BE224" w14:textId="77777777" w:rsidR="00926802" w:rsidRPr="00967EE0" w:rsidRDefault="00926802" w:rsidP="00926802">
      <w:pPr>
        <w:tabs>
          <w:tab w:val="left" w:pos="540"/>
          <w:tab w:val="left" w:pos="1440"/>
        </w:tabs>
        <w:spacing w:before="120" w:after="120"/>
        <w:ind w:left="600" w:hanging="600"/>
        <w:jc w:val="thaiDistribute"/>
        <w:outlineLvl w:val="0"/>
        <w:rPr>
          <w:rFonts w:ascii="Arial" w:hAnsi="Arial" w:cs="Arial"/>
          <w:sz w:val="22"/>
          <w:szCs w:val="22"/>
        </w:rPr>
      </w:pPr>
      <w:r w:rsidRPr="00967EE0">
        <w:rPr>
          <w:rFonts w:ascii="Arial" w:hAnsi="Arial" w:cs="Arial"/>
          <w:sz w:val="22"/>
          <w:szCs w:val="22"/>
        </w:rPr>
        <w:tab/>
        <w:t xml:space="preserve">Dividends are </w:t>
      </w:r>
      <w:proofErr w:type="spellStart"/>
      <w:r w:rsidRPr="00967EE0">
        <w:rPr>
          <w:rFonts w:ascii="Arial" w:hAnsi="Arial" w:cs="Arial"/>
          <w:sz w:val="22"/>
          <w:szCs w:val="22"/>
        </w:rPr>
        <w:t>recognised</w:t>
      </w:r>
      <w:proofErr w:type="spellEnd"/>
      <w:r w:rsidRPr="00967EE0">
        <w:rPr>
          <w:rFonts w:ascii="Arial" w:hAnsi="Arial" w:cs="Arial"/>
          <w:sz w:val="22"/>
          <w:szCs w:val="22"/>
        </w:rPr>
        <w:t xml:space="preserve"> when the right to receive the dividends is established.  </w:t>
      </w:r>
    </w:p>
    <w:p w14:paraId="495E3138" w14:textId="1AF43D0C" w:rsidR="004E3929" w:rsidRPr="00967EE0" w:rsidRDefault="00844C65" w:rsidP="0072523E">
      <w:pPr>
        <w:tabs>
          <w:tab w:val="left" w:pos="540"/>
          <w:tab w:val="left" w:pos="1440"/>
        </w:tabs>
        <w:spacing w:before="120" w:after="120"/>
        <w:ind w:left="600" w:hanging="600"/>
        <w:jc w:val="thaiDistribute"/>
        <w:outlineLvl w:val="0"/>
        <w:rPr>
          <w:rFonts w:ascii="Arial" w:hAnsi="Arial" w:cs="Arial"/>
          <w:b/>
          <w:bCs/>
          <w:sz w:val="22"/>
          <w:szCs w:val="22"/>
        </w:rPr>
      </w:pPr>
      <w:r w:rsidRPr="00967EE0">
        <w:rPr>
          <w:rFonts w:ascii="Arial" w:hAnsi="Arial" w:cs="Arial"/>
          <w:b/>
          <w:bCs/>
          <w:sz w:val="22"/>
          <w:szCs w:val="22"/>
        </w:rPr>
        <w:t>4</w:t>
      </w:r>
      <w:r w:rsidR="00554BA4" w:rsidRPr="00967EE0">
        <w:rPr>
          <w:rFonts w:ascii="Arial" w:hAnsi="Arial" w:cs="Arial"/>
          <w:b/>
          <w:bCs/>
          <w:sz w:val="22"/>
          <w:szCs w:val="22"/>
        </w:rPr>
        <w:t>.</w:t>
      </w:r>
      <w:r w:rsidR="004E3929" w:rsidRPr="00967EE0">
        <w:rPr>
          <w:rFonts w:ascii="Arial" w:hAnsi="Arial" w:cs="Arial"/>
          <w:b/>
          <w:bCs/>
          <w:sz w:val="22"/>
          <w:szCs w:val="22"/>
        </w:rPr>
        <w:t>2</w:t>
      </w:r>
      <w:r w:rsidR="004E3929" w:rsidRPr="00967EE0">
        <w:rPr>
          <w:rFonts w:ascii="Arial" w:hAnsi="Arial" w:cs="Arial"/>
          <w:b/>
          <w:bCs/>
          <w:sz w:val="22"/>
          <w:szCs w:val="22"/>
        </w:rPr>
        <w:tab/>
        <w:t>Cash and cash equivalents</w:t>
      </w:r>
    </w:p>
    <w:p w14:paraId="3D92FFA5" w14:textId="77777777" w:rsidR="004E3929" w:rsidRPr="00967EE0" w:rsidRDefault="00D61B3A" w:rsidP="00173EC1">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r>
      <w:r w:rsidR="004E3929" w:rsidRPr="00967EE0">
        <w:rPr>
          <w:rFonts w:ascii="Arial" w:hAnsi="Arial" w:cs="Arial"/>
          <w:sz w:val="22"/>
          <w:szCs w:val="22"/>
        </w:rPr>
        <w:t>Cash and cash equivalents consist of cash in hand</w:t>
      </w:r>
      <w:r w:rsidR="00B77264" w:rsidRPr="00967EE0">
        <w:rPr>
          <w:rFonts w:ascii="Arial" w:hAnsi="Arial" w:cs="Arial"/>
          <w:sz w:val="22"/>
          <w:szCs w:val="22"/>
        </w:rPr>
        <w:t xml:space="preserve"> and</w:t>
      </w:r>
      <w:r w:rsidR="00095960" w:rsidRPr="00967EE0">
        <w:rPr>
          <w:rFonts w:ascii="Arial" w:hAnsi="Arial" w:cs="Arial"/>
          <w:sz w:val="22"/>
          <w:szCs w:val="22"/>
        </w:rPr>
        <w:t xml:space="preserve"> at </w:t>
      </w:r>
      <w:r w:rsidR="00B77264" w:rsidRPr="00967EE0">
        <w:rPr>
          <w:rFonts w:ascii="Arial" w:hAnsi="Arial" w:cs="Arial"/>
          <w:sz w:val="22"/>
          <w:szCs w:val="22"/>
        </w:rPr>
        <w:t>banks,</w:t>
      </w:r>
      <w:r w:rsidR="00095960" w:rsidRPr="00967EE0">
        <w:rPr>
          <w:rFonts w:ascii="Arial" w:hAnsi="Arial" w:cs="Arial"/>
          <w:sz w:val="22"/>
          <w:szCs w:val="22"/>
        </w:rPr>
        <w:t xml:space="preserve"> and all highly liquid investments </w:t>
      </w:r>
      <w:r w:rsidR="004E3929" w:rsidRPr="00967EE0">
        <w:rPr>
          <w:rFonts w:ascii="Arial" w:hAnsi="Arial" w:cs="Arial"/>
          <w:sz w:val="22"/>
          <w:szCs w:val="22"/>
        </w:rPr>
        <w:t xml:space="preserve">with an original maturity of three months or less and not subject to </w:t>
      </w:r>
      <w:r w:rsidR="000E1086" w:rsidRPr="00967EE0">
        <w:rPr>
          <w:rFonts w:ascii="Arial" w:hAnsi="Arial" w:cs="Arial"/>
          <w:sz w:val="22"/>
          <w:szCs w:val="22"/>
        </w:rPr>
        <w:t xml:space="preserve">withdrawal </w:t>
      </w:r>
      <w:r w:rsidR="004E3929" w:rsidRPr="00967EE0">
        <w:rPr>
          <w:rFonts w:ascii="Arial" w:hAnsi="Arial" w:cs="Arial"/>
          <w:sz w:val="22"/>
          <w:szCs w:val="22"/>
        </w:rPr>
        <w:t>restrictions.</w:t>
      </w:r>
    </w:p>
    <w:p w14:paraId="4B662FA9" w14:textId="5946B490" w:rsidR="00D22CA9" w:rsidRPr="00967EE0" w:rsidRDefault="00844C65" w:rsidP="005B5587">
      <w:pPr>
        <w:tabs>
          <w:tab w:val="left" w:pos="1440"/>
        </w:tabs>
        <w:spacing w:before="120" w:after="120"/>
        <w:ind w:left="540" w:hanging="540"/>
        <w:jc w:val="thaiDistribute"/>
        <w:outlineLvl w:val="0"/>
        <w:rPr>
          <w:rFonts w:ascii="Arial" w:hAnsi="Arial" w:cs="Arial"/>
          <w:b/>
          <w:bCs/>
          <w:sz w:val="22"/>
          <w:szCs w:val="22"/>
        </w:rPr>
      </w:pPr>
      <w:r w:rsidRPr="00967EE0">
        <w:rPr>
          <w:rFonts w:ascii="Arial" w:hAnsi="Arial" w:cs="Arial"/>
          <w:b/>
          <w:bCs/>
          <w:sz w:val="22"/>
          <w:szCs w:val="22"/>
        </w:rPr>
        <w:t>4</w:t>
      </w:r>
      <w:r w:rsidR="00554BA4" w:rsidRPr="00967EE0">
        <w:rPr>
          <w:rFonts w:ascii="Arial" w:hAnsi="Arial" w:cs="Arial"/>
          <w:b/>
          <w:bCs/>
          <w:sz w:val="22"/>
          <w:szCs w:val="22"/>
        </w:rPr>
        <w:t>.</w:t>
      </w:r>
      <w:r w:rsidR="005B5587" w:rsidRPr="00967EE0">
        <w:rPr>
          <w:rFonts w:ascii="Arial" w:hAnsi="Arial" w:cs="Arial"/>
          <w:b/>
          <w:bCs/>
          <w:sz w:val="22"/>
          <w:szCs w:val="22"/>
        </w:rPr>
        <w:t>3</w:t>
      </w:r>
      <w:r w:rsidR="004E3929" w:rsidRPr="00967EE0">
        <w:rPr>
          <w:rFonts w:ascii="Arial" w:hAnsi="Arial" w:cs="Arial"/>
          <w:b/>
          <w:bCs/>
          <w:sz w:val="22"/>
          <w:szCs w:val="22"/>
        </w:rPr>
        <w:tab/>
        <w:t xml:space="preserve">Investments </w:t>
      </w:r>
      <w:r w:rsidR="005B5587" w:rsidRPr="00967EE0">
        <w:rPr>
          <w:rFonts w:ascii="Arial" w:hAnsi="Arial" w:cs="Arial"/>
          <w:b/>
          <w:bCs/>
          <w:sz w:val="22"/>
          <w:szCs w:val="22"/>
        </w:rPr>
        <w:t>in subsidiaries and associate</w:t>
      </w:r>
    </w:p>
    <w:p w14:paraId="2A3F549E" w14:textId="77777777" w:rsidR="00AD5EFD" w:rsidRPr="00967EE0" w:rsidRDefault="00D22CA9" w:rsidP="005B5587">
      <w:pPr>
        <w:tabs>
          <w:tab w:val="left" w:pos="1920"/>
        </w:tabs>
        <w:spacing w:before="120" w:after="120"/>
        <w:ind w:left="540"/>
        <w:jc w:val="thaiDistribute"/>
        <w:rPr>
          <w:rFonts w:ascii="Arial" w:hAnsi="Arial" w:cs="Arial"/>
          <w:sz w:val="22"/>
          <w:szCs w:val="22"/>
        </w:rPr>
      </w:pPr>
      <w:r w:rsidRPr="00967EE0">
        <w:rPr>
          <w:rFonts w:ascii="Arial" w:hAnsi="Arial" w:cs="Arial"/>
          <w:sz w:val="22"/>
          <w:szCs w:val="22"/>
        </w:rPr>
        <w:t xml:space="preserve">Investment </w:t>
      </w:r>
      <w:r w:rsidR="009311D0" w:rsidRPr="00967EE0">
        <w:rPr>
          <w:rFonts w:ascii="Arial" w:hAnsi="Arial" w:cs="Arial"/>
          <w:sz w:val="22"/>
          <w:szCs w:val="22"/>
        </w:rPr>
        <w:t xml:space="preserve">in </w:t>
      </w:r>
      <w:r w:rsidR="008C67D2" w:rsidRPr="00967EE0">
        <w:rPr>
          <w:rFonts w:ascii="Arial" w:hAnsi="Arial" w:cs="Arial"/>
          <w:sz w:val="22"/>
          <w:szCs w:val="22"/>
        </w:rPr>
        <w:t>an</w:t>
      </w:r>
      <w:r w:rsidRPr="00967EE0">
        <w:rPr>
          <w:rFonts w:ascii="Arial" w:hAnsi="Arial" w:cs="Arial"/>
          <w:sz w:val="22"/>
          <w:szCs w:val="22"/>
        </w:rPr>
        <w:t xml:space="preserve"> associate is accounted for in the consolidated financial statements using the equity method.</w:t>
      </w:r>
      <w:r w:rsidR="00AD5EFD" w:rsidRPr="00967EE0">
        <w:rPr>
          <w:rFonts w:ascii="Arial" w:hAnsi="Arial" w:cs="Arial"/>
          <w:sz w:val="22"/>
          <w:szCs w:val="22"/>
        </w:rPr>
        <w:t xml:space="preserve"> </w:t>
      </w:r>
    </w:p>
    <w:p w14:paraId="5A9DEC4A" w14:textId="77777777" w:rsidR="006B5A7D" w:rsidRPr="00967EE0" w:rsidRDefault="00F07124" w:rsidP="005B5587">
      <w:pPr>
        <w:tabs>
          <w:tab w:val="left" w:pos="1920"/>
        </w:tabs>
        <w:spacing w:before="120" w:after="120"/>
        <w:ind w:left="540"/>
        <w:jc w:val="thaiDistribute"/>
        <w:rPr>
          <w:rFonts w:ascii="Arial" w:hAnsi="Arial" w:cs="Arial"/>
          <w:sz w:val="22"/>
          <w:szCs w:val="22"/>
        </w:rPr>
      </w:pPr>
      <w:r w:rsidRPr="00967EE0">
        <w:rPr>
          <w:rFonts w:ascii="Arial" w:hAnsi="Arial" w:cs="Arial"/>
          <w:sz w:val="22"/>
          <w:szCs w:val="22"/>
        </w:rPr>
        <w:t>Investment</w:t>
      </w:r>
      <w:r w:rsidR="00F027DC" w:rsidRPr="00967EE0">
        <w:rPr>
          <w:rFonts w:ascii="Arial" w:hAnsi="Arial" w:cs="Arial"/>
          <w:sz w:val="22"/>
          <w:szCs w:val="22"/>
        </w:rPr>
        <w:t>s</w:t>
      </w:r>
      <w:r w:rsidR="003E686E" w:rsidRPr="00967EE0">
        <w:rPr>
          <w:rFonts w:ascii="Arial" w:hAnsi="Arial" w:cs="Arial"/>
          <w:sz w:val="22"/>
          <w:szCs w:val="22"/>
        </w:rPr>
        <w:t xml:space="preserve"> in </w:t>
      </w:r>
      <w:r w:rsidRPr="00967EE0">
        <w:rPr>
          <w:rFonts w:ascii="Arial" w:hAnsi="Arial" w:cs="Arial"/>
          <w:sz w:val="22"/>
          <w:szCs w:val="22"/>
        </w:rPr>
        <w:t>subsid</w:t>
      </w:r>
      <w:r w:rsidR="00F370E4" w:rsidRPr="00967EE0">
        <w:rPr>
          <w:rFonts w:ascii="Arial" w:hAnsi="Arial" w:cs="Arial"/>
          <w:sz w:val="22"/>
          <w:szCs w:val="22"/>
        </w:rPr>
        <w:t>iaries</w:t>
      </w:r>
      <w:r w:rsidRPr="00967EE0">
        <w:rPr>
          <w:rFonts w:ascii="Arial" w:hAnsi="Arial" w:cs="Arial"/>
          <w:sz w:val="22"/>
          <w:szCs w:val="22"/>
        </w:rPr>
        <w:t xml:space="preserve"> </w:t>
      </w:r>
      <w:r w:rsidR="00F027DC" w:rsidRPr="00967EE0">
        <w:rPr>
          <w:rFonts w:ascii="Arial" w:hAnsi="Arial" w:cs="Arial"/>
          <w:sz w:val="22"/>
          <w:szCs w:val="22"/>
        </w:rPr>
        <w:t>are</w:t>
      </w:r>
      <w:r w:rsidR="003E686E" w:rsidRPr="00967EE0">
        <w:rPr>
          <w:rFonts w:ascii="Arial" w:hAnsi="Arial" w:cs="Arial"/>
          <w:sz w:val="22"/>
          <w:szCs w:val="22"/>
        </w:rPr>
        <w:t xml:space="preserve"> accounted for in the </w:t>
      </w:r>
      <w:r w:rsidR="00CE2B62" w:rsidRPr="00967EE0">
        <w:rPr>
          <w:rFonts w:ascii="Arial" w:hAnsi="Arial" w:cs="Arial"/>
          <w:sz w:val="22"/>
          <w:szCs w:val="22"/>
        </w:rPr>
        <w:t>separate</w:t>
      </w:r>
      <w:r w:rsidR="003E686E" w:rsidRPr="00967EE0">
        <w:rPr>
          <w:rFonts w:ascii="Arial" w:hAnsi="Arial" w:cs="Arial"/>
          <w:sz w:val="22"/>
          <w:szCs w:val="22"/>
        </w:rPr>
        <w:t xml:space="preserve"> financial statements using the </w:t>
      </w:r>
      <w:r w:rsidR="00CE2B62" w:rsidRPr="00967EE0">
        <w:rPr>
          <w:rFonts w:ascii="Arial" w:hAnsi="Arial" w:cs="Arial"/>
          <w:sz w:val="22"/>
          <w:szCs w:val="22"/>
        </w:rPr>
        <w:t>cost</w:t>
      </w:r>
      <w:r w:rsidR="003C5E2F" w:rsidRPr="00967EE0">
        <w:rPr>
          <w:rFonts w:ascii="Arial" w:hAnsi="Arial" w:cs="Arial"/>
          <w:sz w:val="22"/>
          <w:szCs w:val="22"/>
        </w:rPr>
        <w:t xml:space="preserve"> </w:t>
      </w:r>
      <w:r w:rsidR="005B5587" w:rsidRPr="00967EE0">
        <w:rPr>
          <w:rFonts w:ascii="Arial" w:hAnsi="Arial" w:cs="Arial"/>
          <w:sz w:val="22"/>
          <w:szCs w:val="22"/>
        </w:rPr>
        <w:t>method</w:t>
      </w:r>
      <w:r w:rsidR="00182965" w:rsidRPr="00967EE0">
        <w:rPr>
          <w:rFonts w:ascii="Arial" w:hAnsi="Arial" w:cs="Arial"/>
          <w:sz w:val="22"/>
          <w:szCs w:val="22"/>
        </w:rPr>
        <w:t xml:space="preserve"> less impairment loss (if any)</w:t>
      </w:r>
      <w:r w:rsidR="003C5E2F" w:rsidRPr="00967EE0">
        <w:rPr>
          <w:rFonts w:ascii="Arial" w:hAnsi="Arial" w:cs="Arial"/>
          <w:sz w:val="22"/>
          <w:szCs w:val="22"/>
        </w:rPr>
        <w:t>.</w:t>
      </w:r>
    </w:p>
    <w:p w14:paraId="777ECA3E" w14:textId="26D6B92C" w:rsidR="00561A4C" w:rsidRPr="00967EE0" w:rsidRDefault="00761061" w:rsidP="00DE4C3E">
      <w:pPr>
        <w:tabs>
          <w:tab w:val="left" w:pos="1440"/>
        </w:tabs>
        <w:spacing w:before="120" w:after="120"/>
        <w:ind w:left="540" w:hanging="540"/>
        <w:jc w:val="thaiDistribute"/>
        <w:outlineLvl w:val="0"/>
        <w:rPr>
          <w:rFonts w:ascii="Arial" w:hAnsi="Arial" w:cs="Arial"/>
          <w:b/>
          <w:bCs/>
          <w:sz w:val="22"/>
          <w:szCs w:val="22"/>
        </w:rPr>
      </w:pPr>
      <w:r w:rsidRPr="00967EE0">
        <w:rPr>
          <w:rFonts w:ascii="Arial" w:hAnsi="Arial" w:cs="Arial"/>
          <w:b/>
          <w:bCs/>
          <w:sz w:val="22"/>
          <w:szCs w:val="22"/>
        </w:rPr>
        <w:t>4.</w:t>
      </w:r>
      <w:r w:rsidR="005B5587" w:rsidRPr="00967EE0">
        <w:rPr>
          <w:rFonts w:ascii="Arial" w:hAnsi="Arial" w:cs="Arial"/>
          <w:b/>
          <w:bCs/>
          <w:sz w:val="22"/>
          <w:szCs w:val="22"/>
        </w:rPr>
        <w:t>4</w:t>
      </w:r>
      <w:r w:rsidR="00561A4C" w:rsidRPr="00967EE0">
        <w:rPr>
          <w:rFonts w:ascii="Arial" w:hAnsi="Arial" w:cs="Arial"/>
          <w:b/>
          <w:bCs/>
          <w:sz w:val="22"/>
          <w:szCs w:val="22"/>
        </w:rPr>
        <w:tab/>
      </w:r>
      <w:r w:rsidR="0008683D" w:rsidRPr="00967EE0">
        <w:rPr>
          <w:rFonts w:ascii="Arial" w:hAnsi="Arial" w:cs="Arial"/>
          <w:b/>
          <w:bCs/>
          <w:sz w:val="22"/>
          <w:szCs w:val="22"/>
        </w:rPr>
        <w:t xml:space="preserve">Property, </w:t>
      </w:r>
      <w:r w:rsidR="008C67D2" w:rsidRPr="00967EE0">
        <w:rPr>
          <w:rFonts w:ascii="Arial" w:hAnsi="Arial" w:cs="Arial"/>
          <w:b/>
          <w:bCs/>
          <w:sz w:val="22"/>
          <w:szCs w:val="22"/>
        </w:rPr>
        <w:t>building</w:t>
      </w:r>
      <w:r w:rsidR="00561A4C" w:rsidRPr="00967EE0">
        <w:rPr>
          <w:rFonts w:ascii="Arial" w:hAnsi="Arial" w:cs="Arial"/>
          <w:b/>
          <w:bCs/>
          <w:sz w:val="22"/>
          <w:szCs w:val="22"/>
        </w:rPr>
        <w:t xml:space="preserve"> and equipment/Depreciation</w:t>
      </w:r>
    </w:p>
    <w:p w14:paraId="562193EC" w14:textId="77777777" w:rsidR="00173EC1" w:rsidRPr="00967EE0" w:rsidRDefault="00D61B3A" w:rsidP="00DE4C3E">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r>
      <w:r w:rsidR="0008683D" w:rsidRPr="00967EE0">
        <w:rPr>
          <w:rFonts w:ascii="Arial" w:hAnsi="Arial" w:cs="Arial"/>
          <w:sz w:val="22"/>
          <w:szCs w:val="22"/>
        </w:rPr>
        <w:t>Land is stated at cost. Building</w:t>
      </w:r>
      <w:r w:rsidR="00561A4C" w:rsidRPr="00967EE0">
        <w:rPr>
          <w:rFonts w:ascii="Arial" w:hAnsi="Arial" w:cs="Arial"/>
          <w:sz w:val="22"/>
          <w:szCs w:val="22"/>
        </w:rPr>
        <w:t xml:space="preserve"> a</w:t>
      </w:r>
      <w:r w:rsidR="00AA3559" w:rsidRPr="00967EE0">
        <w:rPr>
          <w:rFonts w:ascii="Arial" w:hAnsi="Arial" w:cs="Arial"/>
          <w:sz w:val="22"/>
          <w:szCs w:val="22"/>
        </w:rPr>
        <w:t xml:space="preserve">nd equipment are stated at cost </w:t>
      </w:r>
      <w:r w:rsidR="00561A4C" w:rsidRPr="00967EE0">
        <w:rPr>
          <w:rFonts w:ascii="Arial" w:hAnsi="Arial" w:cs="Arial"/>
          <w:sz w:val="22"/>
          <w:szCs w:val="22"/>
        </w:rPr>
        <w:t>less accumulated depreciation and allowance for loss on impairment of assets (if any).</w:t>
      </w:r>
    </w:p>
    <w:p w14:paraId="6134B80C" w14:textId="77777777" w:rsidR="00561A4C" w:rsidRPr="00967EE0" w:rsidRDefault="00173EC1" w:rsidP="00DE4C3E">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r>
      <w:r w:rsidR="00561A4C" w:rsidRPr="00967EE0">
        <w:rPr>
          <w:rFonts w:ascii="Arial" w:hAnsi="Arial" w:cs="Arial"/>
          <w:sz w:val="22"/>
          <w:szCs w:val="22"/>
        </w:rPr>
        <w:t xml:space="preserve">Depreciation of </w:t>
      </w:r>
      <w:r w:rsidR="00BA6AEA" w:rsidRPr="00967EE0">
        <w:rPr>
          <w:rFonts w:ascii="Arial" w:hAnsi="Arial" w:cs="Arial"/>
          <w:sz w:val="22"/>
          <w:szCs w:val="22"/>
        </w:rPr>
        <w:t>building</w:t>
      </w:r>
      <w:r w:rsidR="008C67D2" w:rsidRPr="00967EE0">
        <w:rPr>
          <w:rFonts w:ascii="Arial" w:hAnsi="Arial" w:cs="Arial"/>
          <w:sz w:val="22"/>
          <w:szCs w:val="22"/>
        </w:rPr>
        <w:t xml:space="preserve"> </w:t>
      </w:r>
      <w:r w:rsidR="00561A4C" w:rsidRPr="00967EE0">
        <w:rPr>
          <w:rFonts w:ascii="Arial" w:hAnsi="Arial" w:cs="Arial"/>
          <w:sz w:val="22"/>
          <w:szCs w:val="22"/>
        </w:rPr>
        <w:t>and equipment is calculated by reference to their costs</w:t>
      </w:r>
      <w:r w:rsidR="002E1126" w:rsidRPr="00967EE0">
        <w:rPr>
          <w:rFonts w:ascii="Arial" w:hAnsi="Arial" w:cs="Arial"/>
          <w:sz w:val="22"/>
          <w:szCs w:val="22"/>
        </w:rPr>
        <w:t xml:space="preserve"> </w:t>
      </w:r>
      <w:r w:rsidR="00561A4C" w:rsidRPr="00967EE0">
        <w:rPr>
          <w:rFonts w:ascii="Arial" w:hAnsi="Arial" w:cs="Arial"/>
          <w:sz w:val="22"/>
          <w:szCs w:val="22"/>
        </w:rPr>
        <w:t xml:space="preserve">on the straight-line </w:t>
      </w:r>
      <w:r w:rsidR="00B65847" w:rsidRPr="00967EE0">
        <w:rPr>
          <w:rFonts w:ascii="Arial" w:hAnsi="Arial" w:cs="Arial"/>
          <w:sz w:val="22"/>
          <w:szCs w:val="22"/>
        </w:rPr>
        <w:t>basis</w:t>
      </w:r>
      <w:r w:rsidR="00561A4C" w:rsidRPr="00967EE0">
        <w:rPr>
          <w:rFonts w:ascii="Arial" w:hAnsi="Arial" w:cs="Arial"/>
          <w:sz w:val="22"/>
          <w:szCs w:val="22"/>
        </w:rPr>
        <w:t xml:space="preserve"> over the following estimated useful li</w:t>
      </w:r>
      <w:r w:rsidR="003F17E1" w:rsidRPr="00967EE0">
        <w:rPr>
          <w:rFonts w:ascii="Arial" w:hAnsi="Arial" w:cs="Arial"/>
          <w:sz w:val="22"/>
          <w:szCs w:val="22"/>
        </w:rPr>
        <w:t>ves</w:t>
      </w:r>
      <w:r w:rsidR="008A699E" w:rsidRPr="00967EE0">
        <w:rPr>
          <w:rFonts w:ascii="Arial" w:hAnsi="Arial" w:cs="Arial"/>
          <w:sz w:val="22"/>
          <w:szCs w:val="22"/>
        </w:rPr>
        <w:t xml:space="preserve">: </w:t>
      </w:r>
    </w:p>
    <w:p w14:paraId="3E85931B" w14:textId="3203CF21" w:rsidR="00561A4C" w:rsidRPr="00FE36A1" w:rsidRDefault="00561A4C" w:rsidP="00950964">
      <w:pPr>
        <w:tabs>
          <w:tab w:val="left" w:pos="1920"/>
          <w:tab w:val="right" w:pos="6840"/>
          <w:tab w:val="left" w:pos="7020"/>
          <w:tab w:val="right" w:pos="7650"/>
        </w:tabs>
        <w:ind w:left="540" w:hanging="540"/>
        <w:jc w:val="both"/>
        <w:rPr>
          <w:rFonts w:ascii="Arial" w:hAnsi="Arial" w:cstheme="minorBidi"/>
          <w:sz w:val="22"/>
          <w:szCs w:val="22"/>
        </w:rPr>
      </w:pPr>
      <w:r w:rsidRPr="00967EE0">
        <w:rPr>
          <w:rFonts w:ascii="Arial" w:hAnsi="Arial" w:cs="Arial"/>
          <w:sz w:val="22"/>
          <w:szCs w:val="22"/>
        </w:rPr>
        <w:tab/>
        <w:t>Building</w:t>
      </w:r>
      <w:r w:rsidR="00652738">
        <w:rPr>
          <w:rFonts w:ascii="Arial" w:hAnsi="Arial" w:cs="Arial"/>
          <w:sz w:val="22"/>
          <w:szCs w:val="22"/>
        </w:rPr>
        <w:t xml:space="preserve">, building improvements </w:t>
      </w:r>
      <w:r w:rsidR="00CD45FC" w:rsidRPr="00967EE0">
        <w:rPr>
          <w:rFonts w:ascii="Arial" w:hAnsi="Arial" w:cs="Arial"/>
          <w:sz w:val="22"/>
          <w:szCs w:val="22"/>
        </w:rPr>
        <w:t>and yard</w:t>
      </w:r>
      <w:r w:rsidR="00950964">
        <w:rPr>
          <w:rFonts w:ascii="Arial" w:hAnsi="Arial" w:cs="Arial"/>
          <w:sz w:val="22"/>
          <w:szCs w:val="22"/>
        </w:rPr>
        <w:tab/>
      </w:r>
      <w:r w:rsidR="00FE36A1">
        <w:rPr>
          <w:rFonts w:ascii="Arial" w:hAnsi="Arial" w:cs="Arial"/>
          <w:sz w:val="22"/>
          <w:szCs w:val="22"/>
        </w:rPr>
        <w:t>3</w:t>
      </w:r>
      <w:r w:rsidR="00A93D5D">
        <w:rPr>
          <w:rFonts w:ascii="Arial" w:hAnsi="Arial" w:cs="Arial"/>
          <w:sz w:val="22"/>
          <w:szCs w:val="22"/>
        </w:rPr>
        <w:t xml:space="preserve"> - </w:t>
      </w:r>
      <w:r w:rsidR="00DC4515" w:rsidRPr="00967EE0">
        <w:rPr>
          <w:rFonts w:ascii="Arial" w:hAnsi="Arial" w:cs="Arial"/>
          <w:sz w:val="22"/>
          <w:szCs w:val="22"/>
        </w:rPr>
        <w:t>20</w:t>
      </w:r>
      <w:r w:rsidR="00950964">
        <w:rPr>
          <w:rFonts w:ascii="Arial" w:hAnsi="Arial" w:cs="Arial"/>
          <w:sz w:val="22"/>
          <w:szCs w:val="22"/>
        </w:rPr>
        <w:tab/>
      </w:r>
      <w:r w:rsidRPr="00967EE0">
        <w:rPr>
          <w:rFonts w:ascii="Arial" w:hAnsi="Arial" w:cs="Arial"/>
          <w:sz w:val="22"/>
          <w:szCs w:val="22"/>
        </w:rPr>
        <w:t>years</w:t>
      </w:r>
    </w:p>
    <w:p w14:paraId="2569381F" w14:textId="51DA7AE9" w:rsidR="00561A4C" w:rsidRPr="00967EE0" w:rsidRDefault="00BB7035" w:rsidP="00950964">
      <w:pPr>
        <w:tabs>
          <w:tab w:val="left" w:pos="1920"/>
          <w:tab w:val="right" w:pos="6840"/>
          <w:tab w:val="left" w:pos="7020"/>
          <w:tab w:val="right" w:pos="7650"/>
        </w:tabs>
        <w:ind w:left="540" w:hanging="540"/>
        <w:jc w:val="both"/>
        <w:rPr>
          <w:rFonts w:ascii="Arial" w:hAnsi="Arial" w:cs="Arial"/>
          <w:sz w:val="22"/>
          <w:szCs w:val="22"/>
        </w:rPr>
      </w:pPr>
      <w:r w:rsidRPr="00967EE0">
        <w:rPr>
          <w:rFonts w:ascii="Arial" w:hAnsi="Arial" w:cs="Arial"/>
          <w:sz w:val="22"/>
          <w:szCs w:val="22"/>
        </w:rPr>
        <w:tab/>
      </w:r>
      <w:r w:rsidR="00DC4515" w:rsidRPr="00967EE0">
        <w:rPr>
          <w:rFonts w:ascii="Arial" w:hAnsi="Arial" w:cs="Arial"/>
          <w:sz w:val="22"/>
          <w:szCs w:val="22"/>
        </w:rPr>
        <w:t xml:space="preserve">Furniture, </w:t>
      </w:r>
      <w:proofErr w:type="gramStart"/>
      <w:r w:rsidR="00DC4515" w:rsidRPr="00967EE0">
        <w:rPr>
          <w:rFonts w:ascii="Arial" w:hAnsi="Arial" w:cs="Arial"/>
          <w:sz w:val="22"/>
          <w:szCs w:val="22"/>
        </w:rPr>
        <w:t>fixtures</w:t>
      </w:r>
      <w:proofErr w:type="gramEnd"/>
      <w:r w:rsidR="00DC4515" w:rsidRPr="00967EE0">
        <w:rPr>
          <w:rFonts w:ascii="Arial" w:hAnsi="Arial" w:cs="Arial"/>
          <w:sz w:val="22"/>
          <w:szCs w:val="22"/>
        </w:rPr>
        <w:t xml:space="preserve"> and office equipment   </w:t>
      </w:r>
      <w:r w:rsidR="00561A4C" w:rsidRPr="00967EE0">
        <w:rPr>
          <w:rFonts w:ascii="Arial" w:hAnsi="Arial" w:cs="Arial"/>
          <w:sz w:val="22"/>
          <w:szCs w:val="22"/>
        </w:rPr>
        <w:tab/>
      </w:r>
      <w:r w:rsidR="00DC4515" w:rsidRPr="00967EE0">
        <w:rPr>
          <w:rFonts w:ascii="Arial" w:hAnsi="Arial" w:cs="Arial"/>
          <w:sz w:val="22"/>
          <w:szCs w:val="22"/>
        </w:rPr>
        <w:t xml:space="preserve">     </w:t>
      </w:r>
      <w:r w:rsidR="000C0614">
        <w:rPr>
          <w:rFonts w:ascii="Arial" w:hAnsi="Arial" w:cs="Arial"/>
          <w:sz w:val="22"/>
          <w:szCs w:val="22"/>
        </w:rPr>
        <w:t xml:space="preserve">  </w:t>
      </w:r>
      <w:r w:rsidR="00A93D5D">
        <w:rPr>
          <w:rFonts w:ascii="Arial" w:hAnsi="Arial" w:cs="Arial"/>
          <w:sz w:val="22"/>
          <w:szCs w:val="22"/>
        </w:rPr>
        <w:t>5 - 2</w:t>
      </w:r>
      <w:r w:rsidR="00DC4515" w:rsidRPr="00967EE0">
        <w:rPr>
          <w:rFonts w:ascii="Arial" w:hAnsi="Arial" w:cs="Arial"/>
          <w:sz w:val="22"/>
          <w:szCs w:val="22"/>
        </w:rPr>
        <w:t>5</w:t>
      </w:r>
      <w:r w:rsidR="00950964">
        <w:rPr>
          <w:rFonts w:ascii="Arial" w:hAnsi="Arial" w:cs="Arial"/>
          <w:sz w:val="22"/>
          <w:szCs w:val="22"/>
        </w:rPr>
        <w:tab/>
      </w:r>
      <w:r w:rsidR="00561A4C" w:rsidRPr="00967EE0">
        <w:rPr>
          <w:rFonts w:ascii="Arial" w:hAnsi="Arial" w:cs="Arial"/>
          <w:sz w:val="22"/>
          <w:szCs w:val="22"/>
        </w:rPr>
        <w:t>years</w:t>
      </w:r>
    </w:p>
    <w:p w14:paraId="509AB169" w14:textId="2C4A76B6" w:rsidR="00BB2A7A" w:rsidRPr="00967EE0" w:rsidRDefault="00BB2A7A" w:rsidP="00950964">
      <w:pPr>
        <w:tabs>
          <w:tab w:val="left" w:pos="1920"/>
          <w:tab w:val="right" w:pos="6840"/>
          <w:tab w:val="left" w:pos="7020"/>
          <w:tab w:val="right" w:pos="7650"/>
        </w:tabs>
        <w:ind w:left="540" w:hanging="540"/>
        <w:jc w:val="both"/>
        <w:rPr>
          <w:rFonts w:ascii="Arial" w:hAnsi="Arial" w:cs="Arial"/>
          <w:sz w:val="22"/>
          <w:szCs w:val="22"/>
        </w:rPr>
      </w:pPr>
      <w:r w:rsidRPr="00967EE0">
        <w:rPr>
          <w:rFonts w:ascii="Arial" w:hAnsi="Arial" w:cs="Arial"/>
          <w:sz w:val="22"/>
          <w:szCs w:val="22"/>
        </w:rPr>
        <w:tab/>
      </w:r>
      <w:r w:rsidR="00C94131" w:rsidRPr="00967EE0">
        <w:rPr>
          <w:rFonts w:ascii="Arial" w:hAnsi="Arial" w:cs="Arial"/>
          <w:sz w:val="22"/>
          <w:szCs w:val="22"/>
        </w:rPr>
        <w:t>Computers</w:t>
      </w:r>
      <w:r w:rsidRPr="00967EE0">
        <w:rPr>
          <w:rFonts w:ascii="Arial" w:hAnsi="Arial" w:cs="Arial"/>
          <w:sz w:val="22"/>
          <w:szCs w:val="22"/>
        </w:rPr>
        <w:tab/>
      </w:r>
      <w:r w:rsidRPr="00967EE0">
        <w:rPr>
          <w:rFonts w:ascii="Arial" w:hAnsi="Arial" w:cs="Arial"/>
          <w:sz w:val="22"/>
          <w:szCs w:val="22"/>
        </w:rPr>
        <w:tab/>
      </w:r>
      <w:r w:rsidR="00F04F4F" w:rsidRPr="00967EE0">
        <w:rPr>
          <w:rFonts w:ascii="Arial" w:hAnsi="Arial" w:cs="Arial"/>
          <w:sz w:val="22"/>
          <w:szCs w:val="22"/>
        </w:rPr>
        <w:t xml:space="preserve">  </w:t>
      </w:r>
      <w:r w:rsidR="000C0614">
        <w:rPr>
          <w:rFonts w:ascii="Arial" w:hAnsi="Arial" w:cs="Arial"/>
          <w:sz w:val="22"/>
          <w:szCs w:val="22"/>
        </w:rPr>
        <w:t xml:space="preserve">  </w:t>
      </w:r>
      <w:r w:rsidRPr="00967EE0">
        <w:rPr>
          <w:rFonts w:ascii="Arial" w:hAnsi="Arial" w:cs="Arial"/>
          <w:sz w:val="22"/>
          <w:szCs w:val="22"/>
        </w:rPr>
        <w:t>3 - 5</w:t>
      </w:r>
      <w:r w:rsidR="00950964">
        <w:rPr>
          <w:rFonts w:ascii="Arial" w:hAnsi="Arial" w:cs="Arial"/>
          <w:sz w:val="22"/>
          <w:szCs w:val="22"/>
        </w:rPr>
        <w:tab/>
      </w:r>
      <w:r w:rsidRPr="00967EE0">
        <w:rPr>
          <w:rFonts w:ascii="Arial" w:hAnsi="Arial" w:cs="Arial"/>
          <w:sz w:val="22"/>
          <w:szCs w:val="22"/>
        </w:rPr>
        <w:t>years</w:t>
      </w:r>
    </w:p>
    <w:p w14:paraId="5994F32B" w14:textId="7B81AD37" w:rsidR="00561A4C" w:rsidRPr="00967EE0" w:rsidRDefault="00561A4C" w:rsidP="00950964">
      <w:pPr>
        <w:tabs>
          <w:tab w:val="left" w:pos="1920"/>
          <w:tab w:val="right" w:pos="6840"/>
          <w:tab w:val="left" w:pos="7020"/>
          <w:tab w:val="right" w:pos="7650"/>
        </w:tabs>
        <w:ind w:left="540" w:hanging="540"/>
        <w:jc w:val="both"/>
        <w:rPr>
          <w:rFonts w:ascii="Arial" w:hAnsi="Arial" w:cs="Arial"/>
          <w:sz w:val="22"/>
          <w:szCs w:val="22"/>
        </w:rPr>
      </w:pPr>
      <w:r w:rsidRPr="00967EE0">
        <w:rPr>
          <w:rFonts w:ascii="Arial" w:hAnsi="Arial" w:cs="Arial"/>
          <w:sz w:val="22"/>
          <w:szCs w:val="22"/>
        </w:rPr>
        <w:tab/>
      </w:r>
      <w:r w:rsidR="002E1126" w:rsidRPr="00967EE0">
        <w:rPr>
          <w:rFonts w:ascii="Arial" w:hAnsi="Arial" w:cs="Arial"/>
          <w:sz w:val="22"/>
          <w:szCs w:val="22"/>
        </w:rPr>
        <w:t>Motor v</w:t>
      </w:r>
      <w:r w:rsidR="00DC4515" w:rsidRPr="00967EE0">
        <w:rPr>
          <w:rFonts w:ascii="Arial" w:hAnsi="Arial" w:cs="Arial"/>
          <w:sz w:val="22"/>
          <w:szCs w:val="22"/>
        </w:rPr>
        <w:t>ehicles</w:t>
      </w:r>
      <w:proofErr w:type="gramStart"/>
      <w:r w:rsidR="00DC4515" w:rsidRPr="00967EE0">
        <w:rPr>
          <w:rFonts w:ascii="Arial" w:hAnsi="Arial" w:cs="Arial"/>
          <w:sz w:val="22"/>
          <w:szCs w:val="22"/>
        </w:rPr>
        <w:tab/>
      </w:r>
      <w:r w:rsidR="000C0614">
        <w:rPr>
          <w:rFonts w:ascii="Arial" w:hAnsi="Arial" w:cs="Arial"/>
          <w:sz w:val="22"/>
          <w:szCs w:val="22"/>
        </w:rPr>
        <w:t xml:space="preserve">  </w:t>
      </w:r>
      <w:r w:rsidR="00DC4515" w:rsidRPr="00967EE0">
        <w:rPr>
          <w:rFonts w:ascii="Arial" w:hAnsi="Arial" w:cs="Arial"/>
          <w:sz w:val="22"/>
          <w:szCs w:val="22"/>
        </w:rPr>
        <w:t>5</w:t>
      </w:r>
      <w:proofErr w:type="gramEnd"/>
      <w:r w:rsidR="00DC4515" w:rsidRPr="00967EE0">
        <w:rPr>
          <w:rFonts w:ascii="Arial" w:hAnsi="Arial" w:cs="Arial"/>
          <w:sz w:val="22"/>
          <w:szCs w:val="22"/>
        </w:rPr>
        <w:t xml:space="preserve"> - </w:t>
      </w:r>
      <w:r w:rsidR="00BB2A7A" w:rsidRPr="00967EE0">
        <w:rPr>
          <w:rFonts w:ascii="Arial" w:hAnsi="Arial" w:cs="Arial"/>
          <w:sz w:val="22"/>
          <w:szCs w:val="22"/>
        </w:rPr>
        <w:t>1</w:t>
      </w:r>
      <w:r w:rsidR="00A93D5D">
        <w:rPr>
          <w:rFonts w:ascii="Arial" w:hAnsi="Arial" w:cs="Arial"/>
          <w:sz w:val="22"/>
          <w:szCs w:val="22"/>
        </w:rPr>
        <w:t>5</w:t>
      </w:r>
      <w:r w:rsidR="00950964">
        <w:rPr>
          <w:rFonts w:ascii="Arial" w:hAnsi="Arial" w:cs="Arial"/>
          <w:sz w:val="22"/>
          <w:szCs w:val="22"/>
        </w:rPr>
        <w:tab/>
      </w:r>
      <w:r w:rsidRPr="00967EE0">
        <w:rPr>
          <w:rFonts w:ascii="Arial" w:hAnsi="Arial" w:cs="Arial"/>
          <w:sz w:val="22"/>
          <w:szCs w:val="22"/>
        </w:rPr>
        <w:t>years</w:t>
      </w:r>
    </w:p>
    <w:p w14:paraId="42419349" w14:textId="1CE8CDFA" w:rsidR="00727257" w:rsidRPr="00967EE0" w:rsidRDefault="00727257" w:rsidP="00950964">
      <w:pPr>
        <w:tabs>
          <w:tab w:val="left" w:pos="1920"/>
          <w:tab w:val="right" w:pos="6840"/>
          <w:tab w:val="left" w:pos="7020"/>
          <w:tab w:val="right" w:pos="7650"/>
        </w:tabs>
        <w:ind w:left="540" w:hanging="540"/>
        <w:jc w:val="both"/>
        <w:rPr>
          <w:rFonts w:ascii="Arial" w:hAnsi="Arial" w:cs="Arial"/>
          <w:sz w:val="22"/>
          <w:szCs w:val="22"/>
        </w:rPr>
      </w:pPr>
      <w:r w:rsidRPr="00967EE0">
        <w:rPr>
          <w:rFonts w:ascii="Arial" w:hAnsi="Arial" w:cs="Arial"/>
          <w:sz w:val="22"/>
          <w:szCs w:val="22"/>
        </w:rPr>
        <w:tab/>
        <w:t>Container an</w:t>
      </w:r>
      <w:r w:rsidR="008C67D2" w:rsidRPr="00967EE0">
        <w:rPr>
          <w:rFonts w:ascii="Arial" w:hAnsi="Arial" w:cs="Arial"/>
          <w:sz w:val="22"/>
          <w:szCs w:val="22"/>
        </w:rPr>
        <w:t>d</w:t>
      </w:r>
      <w:r w:rsidRPr="00967EE0">
        <w:rPr>
          <w:rFonts w:ascii="Arial" w:hAnsi="Arial" w:cs="Arial"/>
          <w:sz w:val="22"/>
          <w:szCs w:val="22"/>
        </w:rPr>
        <w:t xml:space="preserve"> container equipment</w:t>
      </w:r>
      <w:r w:rsidR="00950964">
        <w:rPr>
          <w:rFonts w:ascii="Arial" w:hAnsi="Arial" w:cs="Arial"/>
          <w:sz w:val="22"/>
          <w:szCs w:val="22"/>
        </w:rPr>
        <w:tab/>
      </w:r>
      <w:r w:rsidR="00A93D5D">
        <w:rPr>
          <w:rFonts w:ascii="Arial" w:hAnsi="Arial" w:cs="Arial"/>
          <w:sz w:val="22"/>
          <w:szCs w:val="22"/>
        </w:rPr>
        <w:t xml:space="preserve">5 - </w:t>
      </w:r>
      <w:r w:rsidRPr="00967EE0">
        <w:rPr>
          <w:rFonts w:ascii="Arial" w:hAnsi="Arial" w:cs="Arial"/>
          <w:sz w:val="22"/>
          <w:szCs w:val="22"/>
        </w:rPr>
        <w:t>10</w:t>
      </w:r>
      <w:r w:rsidR="00950964">
        <w:rPr>
          <w:rFonts w:ascii="Arial" w:hAnsi="Arial" w:cs="Arial"/>
          <w:sz w:val="22"/>
          <w:szCs w:val="22"/>
        </w:rPr>
        <w:tab/>
      </w:r>
      <w:r w:rsidRPr="00967EE0">
        <w:rPr>
          <w:rFonts w:ascii="Arial" w:hAnsi="Arial" w:cs="Arial"/>
          <w:sz w:val="22"/>
          <w:szCs w:val="22"/>
        </w:rPr>
        <w:t>years</w:t>
      </w:r>
    </w:p>
    <w:p w14:paraId="494E794B" w14:textId="77777777" w:rsidR="003F5356" w:rsidRDefault="003F5356">
      <w:pPr>
        <w:rPr>
          <w:rFonts w:ascii="Arial" w:hAnsi="Arial" w:cs="Arial"/>
          <w:sz w:val="22"/>
          <w:szCs w:val="22"/>
        </w:rPr>
      </w:pPr>
      <w:r>
        <w:rPr>
          <w:rFonts w:ascii="Arial" w:hAnsi="Arial" w:cs="Arial"/>
          <w:sz w:val="22"/>
          <w:szCs w:val="22"/>
        </w:rPr>
        <w:br w:type="page"/>
      </w:r>
    </w:p>
    <w:p w14:paraId="68BC291D" w14:textId="00D6BE48" w:rsidR="00DF7B53" w:rsidRPr="00967EE0" w:rsidRDefault="002E1126" w:rsidP="00EE3CEA">
      <w:pPr>
        <w:tabs>
          <w:tab w:val="left" w:pos="360"/>
          <w:tab w:val="left" w:pos="1440"/>
        </w:tabs>
        <w:spacing w:before="120" w:after="120"/>
        <w:ind w:left="547"/>
        <w:jc w:val="thaiDistribute"/>
        <w:outlineLvl w:val="0"/>
        <w:rPr>
          <w:rFonts w:ascii="Arial" w:hAnsi="Arial" w:cs="Arial"/>
          <w:sz w:val="22"/>
          <w:szCs w:val="22"/>
        </w:rPr>
      </w:pPr>
      <w:r w:rsidRPr="00967EE0">
        <w:rPr>
          <w:rFonts w:ascii="Arial" w:hAnsi="Arial" w:cs="Arial"/>
          <w:sz w:val="22"/>
          <w:szCs w:val="22"/>
        </w:rPr>
        <w:lastRenderedPageBreak/>
        <w:t>Depreciation is</w:t>
      </w:r>
      <w:r w:rsidR="00BE107C" w:rsidRPr="00967EE0">
        <w:rPr>
          <w:rFonts w:ascii="Arial" w:hAnsi="Arial" w:cs="Arial"/>
          <w:sz w:val="22"/>
          <w:szCs w:val="22"/>
        </w:rPr>
        <w:t xml:space="preserve"> included in determining income. </w:t>
      </w:r>
      <w:r w:rsidR="00DF7B53" w:rsidRPr="00967EE0">
        <w:rPr>
          <w:rFonts w:ascii="Arial" w:hAnsi="Arial" w:cs="Arial"/>
          <w:sz w:val="22"/>
          <w:szCs w:val="22"/>
        </w:rPr>
        <w:t xml:space="preserve">No depreciation is provided on </w:t>
      </w:r>
      <w:r w:rsidR="0008683D" w:rsidRPr="00967EE0">
        <w:rPr>
          <w:rFonts w:ascii="Arial" w:hAnsi="Arial" w:cs="Arial"/>
          <w:sz w:val="22"/>
          <w:szCs w:val="22"/>
        </w:rPr>
        <w:t>land</w:t>
      </w:r>
      <w:r w:rsidR="008233AC" w:rsidRPr="00967EE0">
        <w:rPr>
          <w:rFonts w:ascii="Arial" w:hAnsi="Arial" w:cs="Arial"/>
          <w:sz w:val="22"/>
          <w:szCs w:val="22"/>
        </w:rPr>
        <w:t xml:space="preserve"> and assets under installation</w:t>
      </w:r>
      <w:r w:rsidR="00DF7B53" w:rsidRPr="00967EE0">
        <w:rPr>
          <w:rFonts w:ascii="Arial" w:hAnsi="Arial" w:cs="Arial"/>
          <w:sz w:val="22"/>
          <w:szCs w:val="22"/>
        </w:rPr>
        <w:t>.</w:t>
      </w:r>
    </w:p>
    <w:p w14:paraId="15823653" w14:textId="77777777" w:rsidR="005E5B9A" w:rsidRPr="00967EE0" w:rsidRDefault="005E5B9A" w:rsidP="00DE4C3E">
      <w:pPr>
        <w:ind w:left="540"/>
        <w:jc w:val="thaiDistribute"/>
        <w:rPr>
          <w:rFonts w:ascii="Arial" w:hAnsi="Arial" w:cs="Arial"/>
          <w:spacing w:val="-4"/>
          <w:sz w:val="22"/>
          <w:szCs w:val="22"/>
        </w:rPr>
      </w:pPr>
      <w:r w:rsidRPr="00967EE0">
        <w:rPr>
          <w:rFonts w:ascii="Arial" w:hAnsi="Arial" w:cs="Arial"/>
          <w:spacing w:val="-4"/>
          <w:sz w:val="22"/>
          <w:szCs w:val="22"/>
        </w:rPr>
        <w:t xml:space="preserve">An item of </w:t>
      </w:r>
      <w:r w:rsidR="0008683D" w:rsidRPr="00967EE0">
        <w:rPr>
          <w:rFonts w:ascii="Arial" w:hAnsi="Arial" w:cs="Arial"/>
          <w:spacing w:val="-4"/>
          <w:sz w:val="22"/>
          <w:szCs w:val="22"/>
        </w:rPr>
        <w:t xml:space="preserve">property, </w:t>
      </w:r>
      <w:r w:rsidR="008C67D2" w:rsidRPr="00967EE0">
        <w:rPr>
          <w:rFonts w:ascii="Arial" w:hAnsi="Arial" w:cs="Arial"/>
          <w:spacing w:val="-4"/>
          <w:sz w:val="22"/>
          <w:szCs w:val="22"/>
        </w:rPr>
        <w:t>building</w:t>
      </w:r>
      <w:r w:rsidRPr="00967EE0">
        <w:rPr>
          <w:rFonts w:ascii="Arial" w:hAnsi="Arial" w:cs="Arial"/>
          <w:spacing w:val="-4"/>
          <w:sz w:val="22"/>
          <w:szCs w:val="22"/>
        </w:rPr>
        <w:t xml:space="preserve"> and equipment is </w:t>
      </w:r>
      <w:proofErr w:type="spellStart"/>
      <w:r w:rsidRPr="00967EE0">
        <w:rPr>
          <w:rFonts w:ascii="Arial" w:hAnsi="Arial" w:cs="Arial"/>
          <w:spacing w:val="-4"/>
          <w:sz w:val="22"/>
          <w:szCs w:val="22"/>
        </w:rPr>
        <w:t>derecognised</w:t>
      </w:r>
      <w:proofErr w:type="spellEnd"/>
      <w:r w:rsidRPr="00967EE0">
        <w:rPr>
          <w:rFonts w:ascii="Arial" w:hAnsi="Arial" w:cs="Arial"/>
          <w:spacing w:val="-4"/>
          <w:sz w:val="22"/>
          <w:szCs w:val="22"/>
        </w:rPr>
        <w:t xml:space="preserve"> upon disposal or when no future economic benefits are expected from its use or disposal.</w:t>
      </w:r>
      <w:r w:rsidRPr="00967EE0">
        <w:rPr>
          <w:rFonts w:ascii="Arial" w:hAnsi="Arial" w:cs="Arial"/>
          <w:spacing w:val="-4"/>
          <w:sz w:val="22"/>
          <w:szCs w:val="22"/>
          <w:cs/>
        </w:rPr>
        <w:t xml:space="preserve"> </w:t>
      </w:r>
      <w:r w:rsidRPr="00967EE0">
        <w:rPr>
          <w:rFonts w:ascii="Arial" w:hAnsi="Arial" w:cs="Arial"/>
          <w:spacing w:val="-4"/>
          <w:sz w:val="22"/>
          <w:szCs w:val="22"/>
        </w:rPr>
        <w:t>Any gain or loss arising on disposal of an asset</w:t>
      </w:r>
      <w:r w:rsidRPr="00967EE0">
        <w:rPr>
          <w:rFonts w:ascii="Arial" w:hAnsi="Arial" w:cs="Arial"/>
          <w:spacing w:val="-4"/>
          <w:sz w:val="22"/>
          <w:szCs w:val="22"/>
          <w:cs/>
        </w:rPr>
        <w:t xml:space="preserve"> </w:t>
      </w:r>
      <w:r w:rsidRPr="00967EE0">
        <w:rPr>
          <w:rFonts w:ascii="Arial" w:hAnsi="Arial" w:cs="Arial"/>
          <w:spacing w:val="-4"/>
          <w:sz w:val="22"/>
          <w:szCs w:val="22"/>
        </w:rPr>
        <w:t xml:space="preserve">is included in </w:t>
      </w:r>
      <w:r w:rsidR="00C33FE2" w:rsidRPr="00967EE0">
        <w:rPr>
          <w:rFonts w:ascii="Arial" w:hAnsi="Arial" w:cs="Arial"/>
          <w:spacing w:val="-4"/>
          <w:sz w:val="22"/>
          <w:szCs w:val="22"/>
        </w:rPr>
        <w:t>profit or loss</w:t>
      </w:r>
      <w:r w:rsidRPr="00967EE0">
        <w:rPr>
          <w:rFonts w:ascii="Arial" w:hAnsi="Arial" w:cs="Arial"/>
          <w:spacing w:val="-4"/>
          <w:sz w:val="22"/>
          <w:szCs w:val="22"/>
        </w:rPr>
        <w:t xml:space="preserve"> </w:t>
      </w:r>
      <w:r w:rsidR="00BA6AEA" w:rsidRPr="00967EE0">
        <w:rPr>
          <w:rFonts w:ascii="Arial" w:hAnsi="Arial" w:cs="Arial"/>
          <w:spacing w:val="-4"/>
          <w:sz w:val="22"/>
          <w:szCs w:val="22"/>
        </w:rPr>
        <w:t xml:space="preserve">when the asset is </w:t>
      </w:r>
      <w:proofErr w:type="spellStart"/>
      <w:r w:rsidR="00BA6AEA" w:rsidRPr="00967EE0">
        <w:rPr>
          <w:rFonts w:ascii="Arial" w:hAnsi="Arial" w:cs="Arial"/>
          <w:spacing w:val="-4"/>
          <w:sz w:val="22"/>
          <w:szCs w:val="22"/>
        </w:rPr>
        <w:t>derecognised</w:t>
      </w:r>
      <w:proofErr w:type="spellEnd"/>
      <w:r w:rsidR="00BA6AEA" w:rsidRPr="00967EE0">
        <w:rPr>
          <w:rFonts w:ascii="Arial" w:hAnsi="Arial" w:cs="Arial"/>
          <w:spacing w:val="-4"/>
          <w:sz w:val="22"/>
          <w:szCs w:val="22"/>
        </w:rPr>
        <w:t>.</w:t>
      </w:r>
    </w:p>
    <w:p w14:paraId="7C739C17" w14:textId="48226CCB" w:rsidR="00E34965" w:rsidRPr="00967EE0" w:rsidRDefault="00761061" w:rsidP="00DE4C3E">
      <w:pPr>
        <w:tabs>
          <w:tab w:val="left" w:pos="1440"/>
        </w:tabs>
        <w:spacing w:before="120" w:after="120" w:line="360" w:lineRule="exact"/>
        <w:ind w:left="540" w:hanging="600"/>
        <w:jc w:val="thaiDistribute"/>
        <w:outlineLvl w:val="0"/>
        <w:rPr>
          <w:rFonts w:ascii="Arial" w:hAnsi="Arial" w:cs="Arial"/>
          <w:b/>
          <w:bCs/>
          <w:sz w:val="22"/>
          <w:szCs w:val="22"/>
        </w:rPr>
      </w:pPr>
      <w:r w:rsidRPr="00967EE0">
        <w:rPr>
          <w:rFonts w:ascii="Arial" w:hAnsi="Arial" w:cs="Arial"/>
          <w:b/>
          <w:bCs/>
          <w:sz w:val="22"/>
          <w:szCs w:val="22"/>
        </w:rPr>
        <w:t>4</w:t>
      </w:r>
      <w:r w:rsidR="00C406D7" w:rsidRPr="00967EE0">
        <w:rPr>
          <w:rFonts w:ascii="Arial" w:hAnsi="Arial" w:cs="Arial"/>
          <w:b/>
          <w:bCs/>
          <w:sz w:val="22"/>
          <w:szCs w:val="22"/>
        </w:rPr>
        <w:t>.</w:t>
      </w:r>
      <w:r w:rsidR="005B5587" w:rsidRPr="00967EE0">
        <w:rPr>
          <w:rFonts w:ascii="Arial" w:hAnsi="Arial" w:cs="Arial"/>
          <w:b/>
          <w:bCs/>
          <w:sz w:val="22"/>
          <w:szCs w:val="22"/>
        </w:rPr>
        <w:t>5</w:t>
      </w:r>
      <w:r w:rsidR="003E5A66" w:rsidRPr="00967EE0">
        <w:rPr>
          <w:rFonts w:ascii="Arial" w:hAnsi="Arial" w:cs="Arial"/>
          <w:b/>
          <w:bCs/>
          <w:sz w:val="22"/>
          <w:szCs w:val="22"/>
        </w:rPr>
        <w:tab/>
        <w:t>Intangible assets</w:t>
      </w:r>
    </w:p>
    <w:p w14:paraId="6D3ABFD9" w14:textId="349C64BA" w:rsidR="00074396" w:rsidRPr="0072523E" w:rsidRDefault="00720ECB" w:rsidP="0072523E">
      <w:pPr>
        <w:tabs>
          <w:tab w:val="left" w:pos="1200"/>
          <w:tab w:val="left" w:pos="1800"/>
          <w:tab w:val="left" w:pos="2400"/>
          <w:tab w:val="left" w:pos="3000"/>
        </w:tabs>
        <w:spacing w:before="120" w:after="120" w:line="340" w:lineRule="exact"/>
        <w:ind w:left="540" w:hanging="540"/>
        <w:jc w:val="thaiDistribute"/>
        <w:rPr>
          <w:rFonts w:ascii="Arial" w:eastAsia="Calibri" w:hAnsi="Arial" w:cs="Arial"/>
          <w:color w:val="000000"/>
          <w:sz w:val="22"/>
          <w:szCs w:val="22"/>
        </w:rPr>
      </w:pPr>
      <w:r w:rsidRPr="00967EE0">
        <w:rPr>
          <w:rFonts w:ascii="Arial" w:hAnsi="Arial" w:cs="Arial"/>
          <w:spacing w:val="-4"/>
          <w:sz w:val="22"/>
          <w:szCs w:val="22"/>
        </w:rPr>
        <w:tab/>
        <w:t xml:space="preserve">Intangible assets acquired through business combination are initially </w:t>
      </w:r>
      <w:proofErr w:type="spellStart"/>
      <w:r w:rsidRPr="00967EE0">
        <w:rPr>
          <w:rFonts w:ascii="Arial" w:hAnsi="Arial" w:cs="Arial"/>
          <w:spacing w:val="-4"/>
          <w:sz w:val="22"/>
          <w:szCs w:val="22"/>
        </w:rPr>
        <w:t>recognised</w:t>
      </w:r>
      <w:proofErr w:type="spellEnd"/>
      <w:r w:rsidRPr="00967EE0">
        <w:rPr>
          <w:rFonts w:ascii="Arial" w:hAnsi="Arial" w:cs="Arial"/>
          <w:spacing w:val="-4"/>
          <w:sz w:val="22"/>
          <w:szCs w:val="22"/>
        </w:rPr>
        <w:t xml:space="preserve"> at their fair value on the date of business acquisition while intangible assets acquired in other cases are </w:t>
      </w:r>
      <w:proofErr w:type="spellStart"/>
      <w:r w:rsidRPr="00967EE0">
        <w:rPr>
          <w:rFonts w:ascii="Arial" w:hAnsi="Arial" w:cs="Arial"/>
          <w:spacing w:val="-4"/>
          <w:sz w:val="22"/>
          <w:szCs w:val="22"/>
        </w:rPr>
        <w:t>recognised</w:t>
      </w:r>
      <w:proofErr w:type="spellEnd"/>
      <w:r w:rsidRPr="00967EE0">
        <w:rPr>
          <w:rFonts w:ascii="Arial" w:hAnsi="Arial" w:cs="Arial"/>
          <w:spacing w:val="-4"/>
          <w:sz w:val="22"/>
          <w:szCs w:val="22"/>
        </w:rPr>
        <w:t xml:space="preserve"> at cost. Following the initial recognition, the intangible assets are carried at cost less any accumulated </w:t>
      </w:r>
      <w:proofErr w:type="spellStart"/>
      <w:r w:rsidRPr="00967EE0">
        <w:rPr>
          <w:rFonts w:ascii="Arial" w:hAnsi="Arial" w:cs="Arial"/>
          <w:spacing w:val="-4"/>
          <w:sz w:val="22"/>
          <w:szCs w:val="22"/>
        </w:rPr>
        <w:t>amortisation</w:t>
      </w:r>
      <w:proofErr w:type="spellEnd"/>
      <w:r w:rsidRPr="00967EE0">
        <w:rPr>
          <w:rFonts w:ascii="Arial" w:hAnsi="Arial" w:cs="Arial"/>
          <w:spacing w:val="-4"/>
          <w:sz w:val="22"/>
          <w:szCs w:val="22"/>
        </w:rPr>
        <w:t xml:space="preserve"> and any accumulated impairment losses (if any).</w:t>
      </w:r>
    </w:p>
    <w:p w14:paraId="546C778B" w14:textId="01DED2D6" w:rsidR="00FA724C" w:rsidRPr="00967EE0" w:rsidRDefault="00074396" w:rsidP="00BE107C">
      <w:pPr>
        <w:tabs>
          <w:tab w:val="left" w:pos="1440"/>
        </w:tabs>
        <w:spacing w:before="120" w:after="120" w:line="360" w:lineRule="exact"/>
        <w:ind w:left="540" w:hanging="600"/>
        <w:jc w:val="thaiDistribute"/>
        <w:outlineLvl w:val="0"/>
        <w:rPr>
          <w:rFonts w:ascii="Arial" w:hAnsi="Arial" w:cs="Arial"/>
          <w:sz w:val="22"/>
          <w:szCs w:val="22"/>
        </w:rPr>
      </w:pPr>
      <w:r>
        <w:rPr>
          <w:rFonts w:ascii="Arial" w:hAnsi="Arial" w:cs="Arial"/>
          <w:sz w:val="22"/>
          <w:szCs w:val="22"/>
        </w:rPr>
        <w:tab/>
      </w:r>
      <w:r w:rsidR="00FA724C" w:rsidRPr="00967EE0">
        <w:rPr>
          <w:rFonts w:ascii="Arial" w:hAnsi="Arial" w:cs="Arial"/>
          <w:sz w:val="22"/>
          <w:szCs w:val="22"/>
        </w:rPr>
        <w:t xml:space="preserve">Intangible assets </w:t>
      </w:r>
      <w:r w:rsidR="0008683D" w:rsidRPr="00967EE0">
        <w:rPr>
          <w:rFonts w:ascii="Arial" w:hAnsi="Arial" w:cs="Arial"/>
          <w:sz w:val="22"/>
          <w:szCs w:val="22"/>
        </w:rPr>
        <w:t xml:space="preserve">with finite lives </w:t>
      </w:r>
      <w:r w:rsidR="00FA724C" w:rsidRPr="00967EE0">
        <w:rPr>
          <w:rFonts w:ascii="Arial" w:hAnsi="Arial" w:cs="Arial"/>
          <w:sz w:val="22"/>
          <w:szCs w:val="22"/>
        </w:rPr>
        <w:t xml:space="preserve">are </w:t>
      </w:r>
      <w:proofErr w:type="spellStart"/>
      <w:r w:rsidR="00FA724C" w:rsidRPr="00967EE0">
        <w:rPr>
          <w:rFonts w:ascii="Arial" w:hAnsi="Arial" w:cs="Arial"/>
          <w:sz w:val="22"/>
          <w:szCs w:val="22"/>
        </w:rPr>
        <w:t>amortised</w:t>
      </w:r>
      <w:proofErr w:type="spellEnd"/>
      <w:r w:rsidR="00984D24" w:rsidRPr="00967EE0">
        <w:rPr>
          <w:rFonts w:ascii="Arial" w:hAnsi="Arial" w:cs="Arial"/>
          <w:sz w:val="22"/>
          <w:szCs w:val="22"/>
        </w:rPr>
        <w:t xml:space="preserve"> on </w:t>
      </w:r>
      <w:r w:rsidR="0003236A" w:rsidRPr="00967EE0">
        <w:rPr>
          <w:rFonts w:ascii="Arial" w:hAnsi="Arial" w:cs="Arial"/>
          <w:sz w:val="22"/>
          <w:szCs w:val="22"/>
        </w:rPr>
        <w:t xml:space="preserve">the straight-line </w:t>
      </w:r>
      <w:r w:rsidR="00984D24" w:rsidRPr="00967EE0">
        <w:rPr>
          <w:rFonts w:ascii="Arial" w:hAnsi="Arial" w:cs="Arial"/>
          <w:sz w:val="22"/>
          <w:szCs w:val="22"/>
        </w:rPr>
        <w:t>basis over the</w:t>
      </w:r>
      <w:r w:rsidR="00FA724C" w:rsidRPr="00967EE0">
        <w:rPr>
          <w:rFonts w:ascii="Arial" w:hAnsi="Arial" w:cs="Arial"/>
          <w:sz w:val="22"/>
          <w:szCs w:val="22"/>
        </w:rPr>
        <w:t xml:space="preserve"> economic</w:t>
      </w:r>
      <w:r w:rsidR="00A16F6F" w:rsidRPr="00967EE0">
        <w:rPr>
          <w:rFonts w:ascii="Arial" w:hAnsi="Arial" w:cs="Arial"/>
          <w:sz w:val="22"/>
          <w:szCs w:val="22"/>
        </w:rPr>
        <w:t xml:space="preserve"> useful</w:t>
      </w:r>
      <w:r w:rsidR="00FA724C" w:rsidRPr="00967EE0">
        <w:rPr>
          <w:rFonts w:ascii="Arial" w:hAnsi="Arial" w:cs="Arial"/>
          <w:sz w:val="22"/>
          <w:szCs w:val="22"/>
        </w:rPr>
        <w:t xml:space="preserve"> life and </w:t>
      </w:r>
      <w:r w:rsidR="00A16F6F" w:rsidRPr="00967EE0">
        <w:rPr>
          <w:rFonts w:ascii="Arial" w:hAnsi="Arial" w:cs="Arial"/>
          <w:sz w:val="22"/>
          <w:szCs w:val="22"/>
        </w:rPr>
        <w:t>tested</w:t>
      </w:r>
      <w:r w:rsidR="00FA724C" w:rsidRPr="00967EE0">
        <w:rPr>
          <w:rFonts w:ascii="Arial" w:hAnsi="Arial" w:cs="Arial"/>
          <w:sz w:val="22"/>
          <w:szCs w:val="22"/>
        </w:rPr>
        <w:t xml:space="preserve"> for impairment whenever there is</w:t>
      </w:r>
      <w:r w:rsidR="00BB59C1" w:rsidRPr="00967EE0">
        <w:rPr>
          <w:rFonts w:ascii="Arial" w:hAnsi="Arial" w:cs="Arial"/>
          <w:sz w:val="22"/>
          <w:szCs w:val="22"/>
        </w:rPr>
        <w:t xml:space="preserve"> </w:t>
      </w:r>
      <w:r w:rsidR="00FA724C" w:rsidRPr="00967EE0">
        <w:rPr>
          <w:rFonts w:ascii="Arial" w:hAnsi="Arial" w:cs="Arial"/>
          <w:sz w:val="22"/>
          <w:szCs w:val="22"/>
        </w:rPr>
        <w:t xml:space="preserve">an indication that the intangible asset may be impaired. The </w:t>
      </w:r>
      <w:proofErr w:type="spellStart"/>
      <w:r w:rsidR="00FA724C" w:rsidRPr="00967EE0">
        <w:rPr>
          <w:rFonts w:ascii="Arial" w:hAnsi="Arial" w:cs="Arial"/>
          <w:sz w:val="22"/>
          <w:szCs w:val="22"/>
        </w:rPr>
        <w:t>amortisation</w:t>
      </w:r>
      <w:proofErr w:type="spellEnd"/>
      <w:r w:rsidR="00FA724C" w:rsidRPr="00967EE0">
        <w:rPr>
          <w:rFonts w:ascii="Arial" w:hAnsi="Arial" w:cs="Arial"/>
          <w:sz w:val="22"/>
          <w:szCs w:val="22"/>
        </w:rPr>
        <w:t xml:space="preserve"> period and the </w:t>
      </w:r>
      <w:proofErr w:type="spellStart"/>
      <w:r w:rsidR="00FA724C" w:rsidRPr="00967EE0">
        <w:rPr>
          <w:rFonts w:ascii="Arial" w:hAnsi="Arial" w:cs="Arial"/>
          <w:sz w:val="22"/>
          <w:szCs w:val="22"/>
        </w:rPr>
        <w:t>amortisation</w:t>
      </w:r>
      <w:proofErr w:type="spellEnd"/>
      <w:r w:rsidR="00FA724C" w:rsidRPr="00967EE0">
        <w:rPr>
          <w:rFonts w:ascii="Arial" w:hAnsi="Arial" w:cs="Arial"/>
          <w:sz w:val="22"/>
          <w:szCs w:val="22"/>
        </w:rPr>
        <w:t xml:space="preserve"> method </w:t>
      </w:r>
      <w:r w:rsidR="000D50CF" w:rsidRPr="00967EE0">
        <w:rPr>
          <w:rFonts w:ascii="Arial" w:hAnsi="Arial" w:cs="Arial"/>
          <w:sz w:val="22"/>
          <w:szCs w:val="22"/>
        </w:rPr>
        <w:t xml:space="preserve">of such </w:t>
      </w:r>
      <w:r w:rsidR="00FA724C" w:rsidRPr="00967EE0">
        <w:rPr>
          <w:rFonts w:ascii="Arial" w:hAnsi="Arial" w:cs="Arial"/>
          <w:sz w:val="22"/>
          <w:szCs w:val="22"/>
        </w:rPr>
        <w:t>intangible asset</w:t>
      </w:r>
      <w:r w:rsidR="000D50CF" w:rsidRPr="00967EE0">
        <w:rPr>
          <w:rFonts w:ascii="Arial" w:hAnsi="Arial" w:cs="Arial"/>
          <w:sz w:val="22"/>
          <w:szCs w:val="22"/>
        </w:rPr>
        <w:t>s</w:t>
      </w:r>
      <w:r w:rsidR="00FA724C" w:rsidRPr="00967EE0">
        <w:rPr>
          <w:rFonts w:ascii="Arial" w:hAnsi="Arial" w:cs="Arial"/>
          <w:sz w:val="22"/>
          <w:szCs w:val="22"/>
        </w:rPr>
        <w:t xml:space="preserve"> </w:t>
      </w:r>
      <w:r w:rsidR="000D50CF" w:rsidRPr="00967EE0">
        <w:rPr>
          <w:rFonts w:ascii="Arial" w:hAnsi="Arial" w:cs="Arial"/>
          <w:sz w:val="22"/>
          <w:szCs w:val="22"/>
        </w:rPr>
        <w:t>are</w:t>
      </w:r>
      <w:r w:rsidR="00FA724C" w:rsidRPr="00967EE0">
        <w:rPr>
          <w:rFonts w:ascii="Arial" w:hAnsi="Arial" w:cs="Arial"/>
          <w:sz w:val="22"/>
          <w:szCs w:val="22"/>
        </w:rPr>
        <w:t xml:space="preserve"> reviewed at least at each financial year end. The </w:t>
      </w:r>
      <w:proofErr w:type="spellStart"/>
      <w:r w:rsidR="00FA724C" w:rsidRPr="00967EE0">
        <w:rPr>
          <w:rFonts w:ascii="Arial" w:hAnsi="Arial" w:cs="Arial"/>
          <w:sz w:val="22"/>
          <w:szCs w:val="22"/>
        </w:rPr>
        <w:t>amortisation</w:t>
      </w:r>
      <w:proofErr w:type="spellEnd"/>
      <w:r w:rsidR="00FA724C" w:rsidRPr="00967EE0">
        <w:rPr>
          <w:rFonts w:ascii="Arial" w:hAnsi="Arial" w:cs="Arial"/>
          <w:sz w:val="22"/>
          <w:szCs w:val="22"/>
        </w:rPr>
        <w:t xml:space="preserve"> expense is </w:t>
      </w:r>
      <w:r w:rsidR="000D50CF" w:rsidRPr="00967EE0">
        <w:rPr>
          <w:rFonts w:ascii="Arial" w:hAnsi="Arial" w:cs="Arial"/>
          <w:sz w:val="22"/>
          <w:szCs w:val="22"/>
        </w:rPr>
        <w:t xml:space="preserve">charged to </w:t>
      </w:r>
      <w:r w:rsidR="00C441CD" w:rsidRPr="00967EE0">
        <w:rPr>
          <w:rFonts w:ascii="Arial" w:hAnsi="Arial" w:cs="Arial"/>
          <w:sz w:val="22"/>
          <w:szCs w:val="22"/>
        </w:rPr>
        <w:t>profit or loss</w:t>
      </w:r>
      <w:r w:rsidR="00BE107C" w:rsidRPr="00967EE0">
        <w:rPr>
          <w:rFonts w:ascii="Arial" w:hAnsi="Arial" w:cs="Arial"/>
          <w:sz w:val="22"/>
          <w:szCs w:val="22"/>
        </w:rPr>
        <w:t xml:space="preserve"> on</w:t>
      </w:r>
      <w:r w:rsidR="0008683D" w:rsidRPr="00967EE0">
        <w:rPr>
          <w:rFonts w:ascii="Arial" w:hAnsi="Arial" w:cs="Arial"/>
          <w:sz w:val="22"/>
          <w:szCs w:val="22"/>
        </w:rPr>
        <w:t xml:space="preserve"> the</w:t>
      </w:r>
      <w:r w:rsidR="00BE107C" w:rsidRPr="00967EE0">
        <w:rPr>
          <w:rFonts w:ascii="Arial" w:hAnsi="Arial" w:cs="Arial"/>
          <w:sz w:val="22"/>
          <w:szCs w:val="22"/>
        </w:rPr>
        <w:t xml:space="preserve"> straight-line basis over the economic useful life as follows:</w:t>
      </w:r>
    </w:p>
    <w:p w14:paraId="6032E92F" w14:textId="77777777" w:rsidR="00DD2973" w:rsidRPr="00967EE0" w:rsidRDefault="00DD2973" w:rsidP="00FC5960">
      <w:pPr>
        <w:tabs>
          <w:tab w:val="left" w:pos="360"/>
          <w:tab w:val="left" w:pos="1440"/>
        </w:tabs>
        <w:spacing w:line="360" w:lineRule="exact"/>
        <w:ind w:left="605"/>
        <w:jc w:val="thaiDistribute"/>
        <w:outlineLvl w:val="0"/>
        <w:rPr>
          <w:rFonts w:ascii="Arial" w:hAnsi="Arial" w:cs="Arial"/>
          <w:sz w:val="22"/>
          <w:szCs w:val="22"/>
          <w:u w:val="single"/>
        </w:rPr>
      </w:pPr>
      <w:r w:rsidRPr="00967EE0">
        <w:rPr>
          <w:rFonts w:ascii="Arial" w:hAnsi="Arial" w:cs="Arial"/>
          <w:sz w:val="22"/>
          <w:szCs w:val="22"/>
        </w:rPr>
        <w:tab/>
      </w:r>
      <w:r w:rsidRPr="00967EE0">
        <w:rPr>
          <w:rFonts w:ascii="Arial" w:hAnsi="Arial" w:cs="Arial"/>
          <w:sz w:val="22"/>
          <w:szCs w:val="22"/>
        </w:rPr>
        <w:tab/>
      </w:r>
      <w:r w:rsidRPr="00967EE0">
        <w:rPr>
          <w:rFonts w:ascii="Arial" w:hAnsi="Arial" w:cs="Arial"/>
          <w:sz w:val="22"/>
          <w:szCs w:val="22"/>
        </w:rPr>
        <w:tab/>
      </w:r>
      <w:r w:rsidRPr="00967EE0">
        <w:rPr>
          <w:rFonts w:ascii="Arial" w:hAnsi="Arial" w:cs="Arial"/>
          <w:sz w:val="22"/>
          <w:szCs w:val="22"/>
        </w:rPr>
        <w:tab/>
      </w:r>
      <w:r w:rsidR="00434AE4" w:rsidRPr="00967EE0">
        <w:rPr>
          <w:rFonts w:ascii="Arial" w:hAnsi="Arial" w:cs="Arial"/>
          <w:sz w:val="22"/>
          <w:szCs w:val="22"/>
        </w:rPr>
        <w:tab/>
      </w:r>
      <w:r w:rsidR="00434AE4" w:rsidRPr="00967EE0">
        <w:rPr>
          <w:rFonts w:ascii="Arial" w:hAnsi="Arial" w:cs="Arial"/>
          <w:sz w:val="22"/>
          <w:szCs w:val="22"/>
        </w:rPr>
        <w:tab/>
        <w:t xml:space="preserve">        </w:t>
      </w:r>
      <w:r w:rsidRPr="00967EE0">
        <w:rPr>
          <w:rFonts w:ascii="Arial" w:hAnsi="Arial" w:cs="Arial"/>
          <w:sz w:val="22"/>
          <w:szCs w:val="22"/>
        </w:rPr>
        <w:tab/>
      </w:r>
      <w:r w:rsidRPr="00967EE0">
        <w:rPr>
          <w:rFonts w:ascii="Arial" w:hAnsi="Arial" w:cs="Arial"/>
          <w:sz w:val="22"/>
          <w:szCs w:val="22"/>
          <w:u w:val="single"/>
        </w:rPr>
        <w:t>Useful lives</w:t>
      </w:r>
    </w:p>
    <w:p w14:paraId="5CAF6B9D" w14:textId="3181374F" w:rsidR="00F370E4" w:rsidRPr="00FE36A1" w:rsidRDefault="00F370E4" w:rsidP="00FE36A1">
      <w:pPr>
        <w:tabs>
          <w:tab w:val="left" w:pos="1920"/>
          <w:tab w:val="right" w:pos="6840"/>
          <w:tab w:val="left" w:pos="7020"/>
        </w:tabs>
        <w:ind w:left="540" w:hanging="540"/>
        <w:jc w:val="both"/>
        <w:rPr>
          <w:rFonts w:ascii="Arial" w:hAnsi="Arial" w:cstheme="minorBidi"/>
          <w:sz w:val="22"/>
          <w:szCs w:val="22"/>
          <w:cs/>
        </w:rPr>
      </w:pPr>
      <w:r w:rsidRPr="00967EE0">
        <w:rPr>
          <w:rFonts w:ascii="Arial" w:hAnsi="Arial" w:cs="Arial"/>
          <w:sz w:val="22"/>
          <w:szCs w:val="22"/>
        </w:rPr>
        <w:tab/>
        <w:t>Customer relationship</w:t>
      </w:r>
      <w:r w:rsidR="00950964">
        <w:rPr>
          <w:rFonts w:ascii="Arial" w:hAnsi="Arial" w:cs="Arial"/>
          <w:sz w:val="22"/>
          <w:szCs w:val="22"/>
        </w:rPr>
        <w:tab/>
      </w:r>
      <w:r w:rsidR="0030544A" w:rsidRPr="00967EE0">
        <w:rPr>
          <w:rFonts w:ascii="Arial" w:hAnsi="Arial" w:cs="Arial"/>
          <w:sz w:val="22"/>
          <w:szCs w:val="22"/>
        </w:rPr>
        <w:t>10</w:t>
      </w:r>
      <w:r w:rsidR="00E16A35">
        <w:rPr>
          <w:rFonts w:ascii="Arial" w:hAnsi="Arial" w:cs="Arial"/>
          <w:sz w:val="22"/>
          <w:szCs w:val="22"/>
        </w:rPr>
        <w:t xml:space="preserve"> and</w:t>
      </w:r>
      <w:r w:rsidR="0030544A" w:rsidRPr="00967EE0">
        <w:rPr>
          <w:rFonts w:ascii="Arial" w:hAnsi="Arial" w:cs="Arial"/>
          <w:sz w:val="22"/>
          <w:szCs w:val="22"/>
        </w:rPr>
        <w:t xml:space="preserve"> </w:t>
      </w:r>
      <w:r w:rsidR="00173EC1" w:rsidRPr="00967EE0">
        <w:rPr>
          <w:rFonts w:ascii="Arial" w:hAnsi="Arial" w:cs="Arial"/>
          <w:sz w:val="22"/>
          <w:szCs w:val="22"/>
        </w:rPr>
        <w:t>25</w:t>
      </w:r>
      <w:r w:rsidR="00950964">
        <w:rPr>
          <w:rFonts w:ascii="Arial" w:hAnsi="Arial" w:cs="Arial"/>
          <w:sz w:val="22"/>
          <w:szCs w:val="22"/>
        </w:rPr>
        <w:tab/>
      </w:r>
      <w:r w:rsidRPr="00967EE0">
        <w:rPr>
          <w:rFonts w:ascii="Arial" w:hAnsi="Arial" w:cs="Arial"/>
          <w:sz w:val="22"/>
          <w:szCs w:val="22"/>
        </w:rPr>
        <w:t>years</w:t>
      </w:r>
    </w:p>
    <w:p w14:paraId="50C059E0" w14:textId="2E4A764D" w:rsidR="00F370E4" w:rsidRPr="00967EE0" w:rsidRDefault="00F370E4" w:rsidP="00950964">
      <w:pPr>
        <w:tabs>
          <w:tab w:val="left" w:pos="1920"/>
          <w:tab w:val="right" w:pos="6840"/>
          <w:tab w:val="left" w:pos="7020"/>
        </w:tabs>
        <w:ind w:left="540" w:hanging="540"/>
        <w:jc w:val="both"/>
        <w:rPr>
          <w:rFonts w:ascii="Arial" w:hAnsi="Arial" w:cs="Arial"/>
          <w:sz w:val="22"/>
          <w:szCs w:val="22"/>
        </w:rPr>
      </w:pPr>
      <w:r w:rsidRPr="00967EE0">
        <w:rPr>
          <w:rFonts w:ascii="Arial" w:hAnsi="Arial" w:cs="Arial"/>
          <w:sz w:val="22"/>
          <w:szCs w:val="22"/>
        </w:rPr>
        <w:tab/>
        <w:t>Computer software</w:t>
      </w:r>
      <w:r w:rsidR="00950964">
        <w:rPr>
          <w:rFonts w:ascii="Arial" w:hAnsi="Arial" w:cs="Arial"/>
          <w:sz w:val="22"/>
          <w:szCs w:val="22"/>
        </w:rPr>
        <w:tab/>
      </w:r>
      <w:r w:rsidRPr="00967EE0">
        <w:rPr>
          <w:rFonts w:ascii="Arial" w:hAnsi="Arial" w:cs="Arial"/>
          <w:sz w:val="22"/>
          <w:szCs w:val="22"/>
        </w:rPr>
        <w:t>3 - 5</w:t>
      </w:r>
      <w:r w:rsidR="00950964">
        <w:rPr>
          <w:rFonts w:ascii="Arial" w:hAnsi="Arial" w:cs="Arial"/>
          <w:sz w:val="22"/>
          <w:szCs w:val="22"/>
        </w:rPr>
        <w:tab/>
      </w:r>
      <w:r w:rsidRPr="00967EE0">
        <w:rPr>
          <w:rFonts w:ascii="Arial" w:hAnsi="Arial" w:cs="Arial"/>
          <w:sz w:val="22"/>
          <w:szCs w:val="22"/>
        </w:rPr>
        <w:t>years</w:t>
      </w:r>
    </w:p>
    <w:p w14:paraId="7E44B92B" w14:textId="6ED106D0" w:rsidR="00720ECB" w:rsidRPr="00967EE0" w:rsidRDefault="00761061" w:rsidP="00D22CA9">
      <w:pPr>
        <w:tabs>
          <w:tab w:val="left" w:pos="1440"/>
        </w:tabs>
        <w:spacing w:before="120" w:after="120"/>
        <w:ind w:left="540" w:hanging="540"/>
        <w:jc w:val="thaiDistribute"/>
        <w:outlineLvl w:val="0"/>
        <w:rPr>
          <w:rFonts w:ascii="Arial" w:hAnsi="Arial" w:cs="Arial"/>
          <w:b/>
          <w:bCs/>
          <w:sz w:val="22"/>
          <w:szCs w:val="22"/>
        </w:rPr>
      </w:pPr>
      <w:r w:rsidRPr="00967EE0">
        <w:rPr>
          <w:rFonts w:ascii="Arial" w:hAnsi="Arial" w:cs="Arial"/>
          <w:b/>
          <w:bCs/>
          <w:sz w:val="22"/>
          <w:szCs w:val="22"/>
        </w:rPr>
        <w:t>4</w:t>
      </w:r>
      <w:r w:rsidR="00720ECB" w:rsidRPr="00967EE0">
        <w:rPr>
          <w:rFonts w:ascii="Arial" w:hAnsi="Arial" w:cs="Arial"/>
          <w:b/>
          <w:bCs/>
          <w:sz w:val="22"/>
          <w:szCs w:val="22"/>
        </w:rPr>
        <w:t>.</w:t>
      </w:r>
      <w:r w:rsidR="005B5587" w:rsidRPr="00967EE0">
        <w:rPr>
          <w:rFonts w:ascii="Arial" w:hAnsi="Arial" w:cs="Arial"/>
          <w:b/>
          <w:bCs/>
          <w:sz w:val="22"/>
          <w:szCs w:val="22"/>
        </w:rPr>
        <w:t>6</w:t>
      </w:r>
      <w:r w:rsidR="00720ECB" w:rsidRPr="00967EE0">
        <w:rPr>
          <w:rFonts w:ascii="Arial" w:hAnsi="Arial" w:cs="Arial"/>
          <w:b/>
          <w:bCs/>
          <w:sz w:val="22"/>
          <w:szCs w:val="22"/>
        </w:rPr>
        <w:tab/>
        <w:t xml:space="preserve">Goodwill </w:t>
      </w:r>
    </w:p>
    <w:p w14:paraId="2D809BCF" w14:textId="77777777" w:rsidR="00720ECB" w:rsidRPr="00967EE0" w:rsidRDefault="00D22CA9" w:rsidP="00D22CA9">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r>
      <w:r w:rsidR="00720ECB" w:rsidRPr="00967EE0">
        <w:rPr>
          <w:rFonts w:ascii="Arial" w:hAnsi="Arial" w:cs="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00720ECB" w:rsidRPr="00967EE0">
        <w:rPr>
          <w:rFonts w:ascii="Arial" w:hAnsi="Arial" w:cs="Arial"/>
          <w:sz w:val="22"/>
          <w:szCs w:val="22"/>
        </w:rPr>
        <w:t>recognised</w:t>
      </w:r>
      <w:proofErr w:type="spellEnd"/>
      <w:r w:rsidR="00720ECB" w:rsidRPr="00967EE0">
        <w:rPr>
          <w:rFonts w:ascii="Arial" w:hAnsi="Arial" w:cs="Arial"/>
          <w:sz w:val="22"/>
          <w:szCs w:val="22"/>
        </w:rPr>
        <w:t xml:space="preserve"> as gain in profit or loss.</w:t>
      </w:r>
    </w:p>
    <w:p w14:paraId="39E63156" w14:textId="77777777" w:rsidR="00720ECB" w:rsidRPr="00967EE0" w:rsidRDefault="00D22CA9" w:rsidP="00D22CA9">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r>
      <w:r w:rsidR="00720ECB" w:rsidRPr="00967EE0">
        <w:rPr>
          <w:rFonts w:ascii="Arial" w:hAnsi="Arial" w:cs="Arial"/>
          <w:sz w:val="22"/>
          <w:szCs w:val="22"/>
        </w:rPr>
        <w:t>Goodwill is carried at cost less any accumulated impairment losses. Goodwill is tested for impairment annually and when circumstances indicate that the carrying value may be impaired.</w:t>
      </w:r>
    </w:p>
    <w:p w14:paraId="4EFF819D" w14:textId="7FA3090D" w:rsidR="00720ECB" w:rsidRPr="00967EE0" w:rsidRDefault="00D22CA9" w:rsidP="00D22CA9">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r>
      <w:proofErr w:type="gramStart"/>
      <w:r w:rsidR="00720ECB" w:rsidRPr="00967EE0">
        <w:rPr>
          <w:rFonts w:ascii="Arial" w:hAnsi="Arial" w:cs="Arial"/>
          <w:sz w:val="22"/>
          <w:szCs w:val="22"/>
        </w:rPr>
        <w:t>For the purpose of</w:t>
      </w:r>
      <w:proofErr w:type="gramEnd"/>
      <w:r w:rsidR="00720ECB" w:rsidRPr="00967EE0">
        <w:rPr>
          <w:rFonts w:ascii="Arial" w:hAnsi="Arial" w:cs="Arial"/>
          <w:sz w:val="22"/>
          <w:szCs w:val="22"/>
        </w:rPr>
        <w:t xml:space="preserve">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00720ECB" w:rsidRPr="00967EE0">
        <w:rPr>
          <w:rFonts w:ascii="Arial" w:hAnsi="Arial" w:cs="Arial"/>
          <w:sz w:val="22"/>
          <w:szCs w:val="22"/>
        </w:rPr>
        <w:t>recognised</w:t>
      </w:r>
      <w:proofErr w:type="spellEnd"/>
      <w:r w:rsidR="00720ECB" w:rsidRPr="00967EE0">
        <w:rPr>
          <w:rFonts w:ascii="Arial" w:hAnsi="Arial" w:cs="Arial"/>
          <w:sz w:val="22"/>
          <w:szCs w:val="22"/>
        </w:rPr>
        <w:t xml:space="preserve"> in profit or loss. Impairment losses relating to goodwill cannot be reversed in future periods.</w:t>
      </w:r>
    </w:p>
    <w:p w14:paraId="46FFBAB8" w14:textId="3AAA05DA" w:rsidR="005B5587" w:rsidRPr="00967EE0" w:rsidRDefault="001023D4" w:rsidP="005B5587">
      <w:pPr>
        <w:keepNext/>
        <w:spacing w:before="120" w:after="120"/>
        <w:ind w:left="540" w:hanging="540"/>
        <w:rPr>
          <w:rFonts w:ascii="Arial" w:hAnsi="Arial" w:cs="Arial"/>
          <w:b/>
          <w:bCs/>
          <w:sz w:val="22"/>
        </w:rPr>
      </w:pPr>
      <w:r w:rsidRPr="00967EE0">
        <w:rPr>
          <w:rFonts w:ascii="Arial" w:hAnsi="Arial" w:cs="Arial"/>
          <w:b/>
          <w:bCs/>
          <w:sz w:val="22"/>
        </w:rPr>
        <w:lastRenderedPageBreak/>
        <w:t>4</w:t>
      </w:r>
      <w:r w:rsidR="005B5587" w:rsidRPr="00967EE0">
        <w:rPr>
          <w:rFonts w:ascii="Arial" w:hAnsi="Arial" w:cs="Arial"/>
          <w:b/>
          <w:bCs/>
          <w:sz w:val="22"/>
        </w:rPr>
        <w:t>.7</w:t>
      </w:r>
      <w:r w:rsidR="005B5587" w:rsidRPr="00967EE0">
        <w:rPr>
          <w:rFonts w:ascii="Arial" w:hAnsi="Arial" w:cs="Arial"/>
          <w:b/>
          <w:bCs/>
          <w:sz w:val="22"/>
        </w:rPr>
        <w:tab/>
        <w:t>Leases</w:t>
      </w:r>
    </w:p>
    <w:p w14:paraId="47A36C25" w14:textId="0C6FAD3C" w:rsidR="005B5587" w:rsidRPr="00967EE0" w:rsidRDefault="001023D4" w:rsidP="005B5587">
      <w:pPr>
        <w:tabs>
          <w:tab w:val="left" w:pos="1440"/>
        </w:tabs>
        <w:spacing w:before="120" w:after="120"/>
        <w:ind w:left="540"/>
        <w:jc w:val="thaiDistribute"/>
        <w:rPr>
          <w:rFonts w:ascii="Arial" w:hAnsi="Arial" w:cs="Arial"/>
          <w:sz w:val="22"/>
          <w:szCs w:val="22"/>
        </w:rPr>
      </w:pPr>
      <w:r w:rsidRPr="00967EE0">
        <w:rPr>
          <w:rFonts w:ascii="Arial" w:hAnsi="Arial" w:cs="Arial"/>
          <w:sz w:val="22"/>
          <w:szCs w:val="22"/>
        </w:rPr>
        <w:t xml:space="preserve">At inception of contract, the Group assesses whether a contract is, or contains, a lease.      A contract is, or contains, a lease if the contract conveys the right to control the use of an identified asset for </w:t>
      </w:r>
      <w:proofErr w:type="gramStart"/>
      <w:r w:rsidRPr="00967EE0">
        <w:rPr>
          <w:rFonts w:ascii="Arial" w:hAnsi="Arial" w:cs="Arial"/>
          <w:sz w:val="22"/>
          <w:szCs w:val="22"/>
        </w:rPr>
        <w:t>a period of time</w:t>
      </w:r>
      <w:proofErr w:type="gramEnd"/>
      <w:r w:rsidRPr="00967EE0">
        <w:rPr>
          <w:rFonts w:ascii="Arial" w:hAnsi="Arial" w:cs="Arial"/>
          <w:sz w:val="22"/>
          <w:szCs w:val="22"/>
        </w:rPr>
        <w:t xml:space="preserve"> in exchange for consideration</w:t>
      </w:r>
      <w:r w:rsidR="005B5587" w:rsidRPr="00967EE0">
        <w:rPr>
          <w:rFonts w:ascii="Arial" w:hAnsi="Arial" w:cs="Arial"/>
          <w:sz w:val="22"/>
          <w:szCs w:val="22"/>
        </w:rPr>
        <w:t>.</w:t>
      </w:r>
    </w:p>
    <w:p w14:paraId="6378AE04" w14:textId="77777777" w:rsidR="005B5587" w:rsidRPr="00967EE0" w:rsidRDefault="005B5587" w:rsidP="005B5587">
      <w:pPr>
        <w:tabs>
          <w:tab w:val="left" w:pos="1440"/>
        </w:tabs>
        <w:spacing w:before="120" w:after="120"/>
        <w:ind w:left="540"/>
        <w:jc w:val="thaiDistribute"/>
        <w:rPr>
          <w:rFonts w:ascii="Arial" w:hAnsi="Arial" w:cs="Arial"/>
          <w:sz w:val="22"/>
          <w:szCs w:val="22"/>
        </w:rPr>
      </w:pPr>
      <w:r w:rsidRPr="00967EE0">
        <w:rPr>
          <w:rFonts w:ascii="Arial" w:hAnsi="Arial" w:cs="Arial"/>
          <w:b/>
          <w:bCs/>
          <w:sz w:val="22"/>
        </w:rPr>
        <w:t>The Group as a lessee</w:t>
      </w:r>
    </w:p>
    <w:p w14:paraId="27B8C2D8" w14:textId="77777777" w:rsidR="005B5587" w:rsidRPr="00967EE0" w:rsidRDefault="005B5587" w:rsidP="005B5587">
      <w:pPr>
        <w:spacing w:before="120" w:after="120"/>
        <w:ind w:left="540"/>
        <w:jc w:val="thaiDistribute"/>
        <w:rPr>
          <w:rFonts w:ascii="Arial" w:hAnsi="Arial" w:cs="Arial"/>
          <w:sz w:val="22"/>
          <w:szCs w:val="22"/>
        </w:rPr>
      </w:pPr>
      <w:r w:rsidRPr="00967EE0">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sidRPr="00967EE0">
        <w:rPr>
          <w:rFonts w:ascii="Arial" w:hAnsi="Arial" w:cs="Arial"/>
          <w:sz w:val="22"/>
          <w:szCs w:val="22"/>
        </w:rPr>
        <w:t>i.e.</w:t>
      </w:r>
      <w:proofErr w:type="gramEnd"/>
      <w:r w:rsidRPr="00967EE0">
        <w:rPr>
          <w:rFonts w:ascii="Arial" w:hAnsi="Arial" w:cs="Arial"/>
          <w:sz w:val="22"/>
          <w:szCs w:val="22"/>
        </w:rPr>
        <w:t xml:space="preserve"> the date the underlying asset is available for use), the Group </w:t>
      </w:r>
      <w:proofErr w:type="spellStart"/>
      <w:r w:rsidRPr="00967EE0">
        <w:rPr>
          <w:rFonts w:ascii="Arial" w:hAnsi="Arial" w:cs="Arial"/>
          <w:sz w:val="22"/>
          <w:szCs w:val="22"/>
        </w:rPr>
        <w:t>recognises</w:t>
      </w:r>
      <w:proofErr w:type="spellEnd"/>
      <w:r w:rsidRPr="00967EE0">
        <w:rPr>
          <w:rFonts w:ascii="Arial" w:hAnsi="Arial" w:cs="Arial"/>
          <w:sz w:val="22"/>
          <w:szCs w:val="22"/>
        </w:rPr>
        <w:t xml:space="preserve">     right-of-use assets representing the right to use underlying assets and lease liabilities based on lease payments.</w:t>
      </w:r>
    </w:p>
    <w:p w14:paraId="7617A7D1" w14:textId="5C4B0314" w:rsidR="005B5587" w:rsidRPr="00967EE0" w:rsidRDefault="005B5587" w:rsidP="005B5587">
      <w:pPr>
        <w:spacing w:before="120" w:after="120"/>
        <w:ind w:left="540"/>
        <w:jc w:val="thaiDistribute"/>
        <w:rPr>
          <w:rFonts w:ascii="Arial" w:hAnsi="Arial" w:cs="Arial"/>
          <w:b/>
          <w:bCs/>
          <w:i/>
          <w:iCs/>
          <w:sz w:val="22"/>
          <w:szCs w:val="22"/>
        </w:rPr>
      </w:pPr>
      <w:r w:rsidRPr="00967EE0">
        <w:rPr>
          <w:rFonts w:ascii="Arial" w:hAnsi="Arial" w:cs="Arial"/>
          <w:b/>
          <w:bCs/>
          <w:i/>
          <w:iCs/>
          <w:sz w:val="22"/>
          <w:szCs w:val="22"/>
        </w:rPr>
        <w:t>Right-of-use assets</w:t>
      </w:r>
    </w:p>
    <w:p w14:paraId="048DE47B" w14:textId="46D90C03" w:rsidR="005B5587" w:rsidRPr="00967EE0" w:rsidRDefault="005B5587" w:rsidP="005B5587">
      <w:pPr>
        <w:spacing w:before="120" w:after="120"/>
        <w:ind w:left="540"/>
        <w:jc w:val="thaiDistribute"/>
        <w:rPr>
          <w:rFonts w:ascii="Arial" w:hAnsi="Arial" w:cs="Arial"/>
          <w:sz w:val="22"/>
          <w:szCs w:val="22"/>
        </w:rPr>
      </w:pPr>
      <w:r w:rsidRPr="00967EE0">
        <w:rPr>
          <w:rFonts w:ascii="Arial" w:hAnsi="Arial" w:cs="Arial"/>
          <w:sz w:val="22"/>
          <w:szCs w:val="22"/>
        </w:rPr>
        <w:t>Right-of-use assets are measured at cost, less accumulated depreciation, any accumulated impairment losses, and adjusted for any remeasurement of lease liabilities. The cost of</w:t>
      </w:r>
      <w:r w:rsidR="00FD0F2B" w:rsidRPr="00967EE0">
        <w:rPr>
          <w:rFonts w:ascii="Arial" w:hAnsi="Arial" w:cs="Arial"/>
          <w:sz w:val="22"/>
          <w:szCs w:val="22"/>
        </w:rPr>
        <w:t xml:space="preserve"> </w:t>
      </w:r>
      <w:r w:rsidR="003D4E6C">
        <w:rPr>
          <w:rFonts w:ascii="Arial" w:hAnsi="Arial" w:cstheme="minorBidi" w:hint="cs"/>
          <w:sz w:val="22"/>
          <w:szCs w:val="22"/>
          <w:cs/>
        </w:rPr>
        <w:t xml:space="preserve">    </w:t>
      </w:r>
      <w:r w:rsidRPr="00967EE0">
        <w:rPr>
          <w:rFonts w:ascii="Arial" w:hAnsi="Arial" w:cs="Arial"/>
          <w:sz w:val="22"/>
          <w:szCs w:val="22"/>
        </w:rPr>
        <w:t xml:space="preserve">right-of-use assets includes the amount of lease liabilities initially </w:t>
      </w:r>
      <w:proofErr w:type="spellStart"/>
      <w:r w:rsidRPr="00967EE0">
        <w:rPr>
          <w:rFonts w:ascii="Arial" w:hAnsi="Arial" w:cs="Arial"/>
          <w:sz w:val="22"/>
          <w:szCs w:val="22"/>
        </w:rPr>
        <w:t>recognised</w:t>
      </w:r>
      <w:proofErr w:type="spellEnd"/>
      <w:r w:rsidRPr="00967EE0">
        <w:rPr>
          <w:rFonts w:ascii="Arial" w:hAnsi="Arial" w:cs="Arial"/>
          <w:sz w:val="22"/>
          <w:szCs w:val="22"/>
        </w:rPr>
        <w:t>, initial direct costs incurred, and lease payments made at or before the commencement date of the lease less any lease incentives received.</w:t>
      </w:r>
    </w:p>
    <w:p w14:paraId="5282F75B" w14:textId="4F886F99" w:rsidR="005B5587" w:rsidRPr="00967EE0" w:rsidRDefault="005B5587" w:rsidP="005B5587">
      <w:pPr>
        <w:spacing w:before="120" w:after="120"/>
        <w:ind w:left="540"/>
        <w:jc w:val="thaiDistribute"/>
        <w:rPr>
          <w:rFonts w:ascii="Arial" w:hAnsi="Arial" w:cs="Arial"/>
          <w:sz w:val="22"/>
          <w:szCs w:val="22"/>
        </w:rPr>
      </w:pPr>
      <w:r w:rsidRPr="00967EE0">
        <w:rPr>
          <w:rFonts w:ascii="Arial" w:hAnsi="Arial" w:cs="Arial"/>
          <w:sz w:val="22"/>
          <w:szCs w:val="22"/>
        </w:rPr>
        <w:t>Depreciation of right-of-use assets are calculated by reference to their costs on the straight-line basis over the shorter of their estimated useful lives and the lease term.</w:t>
      </w:r>
    </w:p>
    <w:p w14:paraId="435DB20D" w14:textId="6FDC53DE" w:rsidR="00074396" w:rsidRPr="00967EE0" w:rsidRDefault="00074396" w:rsidP="00E16A35">
      <w:pPr>
        <w:tabs>
          <w:tab w:val="left" w:pos="5040"/>
          <w:tab w:val="right" w:pos="6660"/>
        </w:tabs>
        <w:ind w:left="540"/>
        <w:jc w:val="thaiDistribute"/>
        <w:rPr>
          <w:rFonts w:ascii="Arial" w:hAnsi="Arial" w:cs="Arial"/>
          <w:sz w:val="22"/>
          <w:szCs w:val="22"/>
        </w:rPr>
      </w:pPr>
      <w:r>
        <w:rPr>
          <w:rFonts w:ascii="Arial" w:hAnsi="Arial" w:cs="Arial"/>
          <w:sz w:val="22"/>
          <w:szCs w:val="22"/>
        </w:rPr>
        <w:t>Land</w:t>
      </w:r>
      <w:r w:rsidRPr="00967EE0">
        <w:rPr>
          <w:rFonts w:ascii="Arial" w:hAnsi="Arial" w:cs="Arial"/>
          <w:sz w:val="22"/>
          <w:szCs w:val="22"/>
        </w:rPr>
        <w:tab/>
      </w:r>
      <w:r w:rsidR="00FE36A1">
        <w:rPr>
          <w:rFonts w:ascii="Arial" w:hAnsi="Arial" w:cs="Arial"/>
          <w:sz w:val="22"/>
          <w:szCs w:val="22"/>
        </w:rPr>
        <w:t>9</w:t>
      </w:r>
      <w:r w:rsidR="00E16A35">
        <w:rPr>
          <w:rFonts w:ascii="Arial" w:hAnsi="Arial" w:cs="Arial"/>
          <w:sz w:val="22"/>
          <w:szCs w:val="22"/>
        </w:rPr>
        <w:t xml:space="preserve"> and</w:t>
      </w:r>
      <w:r w:rsidR="00FE36A1">
        <w:rPr>
          <w:rFonts w:ascii="Arial" w:hAnsi="Arial" w:cs="Arial"/>
          <w:sz w:val="22"/>
          <w:szCs w:val="22"/>
        </w:rPr>
        <w:t xml:space="preserve"> </w:t>
      </w:r>
      <w:r>
        <w:rPr>
          <w:rFonts w:ascii="Arial" w:hAnsi="Arial" w:cs="Arial"/>
          <w:sz w:val="22"/>
          <w:szCs w:val="22"/>
        </w:rPr>
        <w:t>15</w:t>
      </w:r>
      <w:r w:rsidRPr="00967EE0">
        <w:rPr>
          <w:rFonts w:ascii="Arial" w:eastAsia="Arial Unicode MS" w:hAnsi="Arial" w:cs="Arial"/>
          <w:sz w:val="22"/>
          <w:szCs w:val="22"/>
        </w:rPr>
        <w:tab/>
        <w:t>years</w:t>
      </w:r>
    </w:p>
    <w:p w14:paraId="2861B651" w14:textId="1A9CD7DB" w:rsidR="005B5587" w:rsidRPr="00967EE0" w:rsidRDefault="005B5587" w:rsidP="00E16A35">
      <w:pPr>
        <w:tabs>
          <w:tab w:val="left" w:pos="5310"/>
          <w:tab w:val="right" w:pos="6660"/>
        </w:tabs>
        <w:ind w:left="540"/>
        <w:jc w:val="thaiDistribute"/>
        <w:rPr>
          <w:rFonts w:ascii="Arial" w:hAnsi="Arial" w:cs="Arial"/>
          <w:sz w:val="22"/>
          <w:szCs w:val="22"/>
        </w:rPr>
      </w:pPr>
      <w:r w:rsidRPr="00967EE0">
        <w:rPr>
          <w:rFonts w:ascii="Arial" w:hAnsi="Arial" w:cs="Arial"/>
          <w:sz w:val="22"/>
          <w:szCs w:val="22"/>
        </w:rPr>
        <w:t>Buildings</w:t>
      </w:r>
      <w:r w:rsidR="00F16D1C" w:rsidRPr="00967EE0">
        <w:rPr>
          <w:rFonts w:ascii="Arial" w:hAnsi="Arial" w:cs="Arial"/>
          <w:sz w:val="22"/>
          <w:szCs w:val="22"/>
        </w:rPr>
        <w:tab/>
      </w:r>
      <w:r w:rsidR="003F1CA5">
        <w:rPr>
          <w:rFonts w:ascii="Arial" w:hAnsi="Arial" w:cs="Arial"/>
          <w:sz w:val="22"/>
          <w:szCs w:val="22"/>
        </w:rPr>
        <w:t>2</w:t>
      </w:r>
      <w:r w:rsidR="00E16A35">
        <w:rPr>
          <w:rFonts w:ascii="Arial" w:hAnsi="Arial" w:cstheme="minorBidi"/>
          <w:sz w:val="22"/>
          <w:szCs w:val="22"/>
        </w:rPr>
        <w:t xml:space="preserve"> -</w:t>
      </w:r>
      <w:r w:rsidR="00FE36A1">
        <w:rPr>
          <w:rFonts w:ascii="Arial" w:hAnsi="Arial" w:cstheme="minorBidi"/>
          <w:sz w:val="22"/>
          <w:szCs w:val="22"/>
        </w:rPr>
        <w:t xml:space="preserve"> 20</w:t>
      </w:r>
      <w:r w:rsidR="00F16D1C" w:rsidRPr="00967EE0">
        <w:rPr>
          <w:rFonts w:ascii="Arial" w:eastAsia="Arial Unicode MS" w:hAnsi="Arial" w:cs="Arial"/>
          <w:sz w:val="22"/>
          <w:szCs w:val="22"/>
        </w:rPr>
        <w:tab/>
      </w:r>
      <w:r w:rsidRPr="00967EE0">
        <w:rPr>
          <w:rFonts w:ascii="Arial" w:eastAsia="Arial Unicode MS" w:hAnsi="Arial" w:cs="Arial"/>
          <w:sz w:val="22"/>
          <w:szCs w:val="22"/>
        </w:rPr>
        <w:t>years</w:t>
      </w:r>
    </w:p>
    <w:p w14:paraId="479C15A5" w14:textId="2D7E21DE" w:rsidR="005B5587" w:rsidRPr="00967EE0" w:rsidRDefault="005B5587" w:rsidP="00E16A35">
      <w:pPr>
        <w:tabs>
          <w:tab w:val="left" w:pos="5760"/>
          <w:tab w:val="right" w:pos="6660"/>
        </w:tabs>
        <w:ind w:left="540"/>
        <w:jc w:val="thaiDistribute"/>
        <w:rPr>
          <w:rFonts w:ascii="Arial" w:hAnsi="Arial" w:cs="Arial"/>
          <w:sz w:val="22"/>
          <w:szCs w:val="22"/>
        </w:rPr>
      </w:pPr>
      <w:r w:rsidRPr="00967EE0">
        <w:rPr>
          <w:rFonts w:ascii="Arial" w:hAnsi="Arial" w:cs="Arial"/>
          <w:sz w:val="22"/>
          <w:szCs w:val="22"/>
        </w:rPr>
        <w:t>Equipment</w:t>
      </w:r>
      <w:r w:rsidR="00F16D1C" w:rsidRPr="00967EE0">
        <w:rPr>
          <w:rFonts w:ascii="Arial" w:hAnsi="Arial" w:cs="Arial"/>
          <w:sz w:val="22"/>
          <w:szCs w:val="22"/>
        </w:rPr>
        <w:tab/>
      </w:r>
      <w:r w:rsidR="00191E66" w:rsidRPr="00967EE0">
        <w:rPr>
          <w:rFonts w:ascii="Arial" w:eastAsia="Arial Unicode MS" w:hAnsi="Arial" w:cs="Arial"/>
          <w:sz w:val="22"/>
          <w:szCs w:val="22"/>
        </w:rPr>
        <w:t>5</w:t>
      </w:r>
      <w:r w:rsidR="00F16D1C" w:rsidRPr="00967EE0">
        <w:rPr>
          <w:rFonts w:ascii="Arial" w:eastAsia="Arial Unicode MS" w:hAnsi="Arial" w:cs="Arial"/>
          <w:sz w:val="22"/>
          <w:szCs w:val="22"/>
        </w:rPr>
        <w:tab/>
      </w:r>
      <w:r w:rsidRPr="00967EE0">
        <w:rPr>
          <w:rFonts w:ascii="Arial" w:eastAsia="Arial Unicode MS" w:hAnsi="Arial" w:cs="Arial"/>
          <w:sz w:val="22"/>
          <w:szCs w:val="22"/>
        </w:rPr>
        <w:t>years</w:t>
      </w:r>
    </w:p>
    <w:p w14:paraId="49F73B13" w14:textId="16A6B332" w:rsidR="005B5587" w:rsidRPr="00967EE0" w:rsidRDefault="005B5587" w:rsidP="00E16A35">
      <w:pPr>
        <w:tabs>
          <w:tab w:val="left" w:pos="5040"/>
          <w:tab w:val="right" w:pos="6660"/>
        </w:tabs>
        <w:ind w:left="540"/>
        <w:jc w:val="thaiDistribute"/>
        <w:rPr>
          <w:rFonts w:ascii="Arial" w:hAnsi="Arial" w:cs="Arial"/>
          <w:sz w:val="22"/>
          <w:szCs w:val="22"/>
        </w:rPr>
      </w:pPr>
      <w:r w:rsidRPr="00967EE0">
        <w:rPr>
          <w:rFonts w:ascii="Arial" w:hAnsi="Arial" w:cs="Arial"/>
          <w:sz w:val="22"/>
          <w:szCs w:val="22"/>
        </w:rPr>
        <w:t>Motor vehicles</w:t>
      </w:r>
      <w:r w:rsidRPr="00967EE0">
        <w:rPr>
          <w:rFonts w:ascii="Arial" w:hAnsi="Arial" w:cs="Arial"/>
          <w:sz w:val="22"/>
          <w:szCs w:val="22"/>
        </w:rPr>
        <w:tab/>
      </w:r>
      <w:r w:rsidR="00FE36A1">
        <w:rPr>
          <w:rFonts w:ascii="Arial" w:hAnsi="Arial" w:cs="Arial"/>
          <w:sz w:val="22"/>
          <w:szCs w:val="22"/>
        </w:rPr>
        <w:t>3</w:t>
      </w:r>
      <w:r w:rsidR="00E16A35">
        <w:rPr>
          <w:rFonts w:ascii="Arial" w:hAnsi="Arial" w:cs="Arial"/>
          <w:sz w:val="22"/>
          <w:szCs w:val="22"/>
        </w:rPr>
        <w:t xml:space="preserve"> and </w:t>
      </w:r>
      <w:r w:rsidR="00191E66" w:rsidRPr="00967EE0">
        <w:rPr>
          <w:rFonts w:ascii="Arial" w:eastAsia="Arial Unicode MS" w:hAnsi="Arial" w:cs="Arial"/>
          <w:sz w:val="22"/>
          <w:szCs w:val="22"/>
        </w:rPr>
        <w:t>10</w:t>
      </w:r>
      <w:r w:rsidRPr="00967EE0">
        <w:rPr>
          <w:rFonts w:ascii="Arial" w:eastAsia="Arial Unicode MS" w:hAnsi="Arial" w:cs="Arial"/>
          <w:sz w:val="22"/>
          <w:szCs w:val="22"/>
          <w:cs/>
        </w:rPr>
        <w:tab/>
      </w:r>
      <w:r w:rsidRPr="00967EE0">
        <w:rPr>
          <w:rFonts w:ascii="Arial" w:eastAsia="Arial Unicode MS" w:hAnsi="Arial" w:cs="Arial"/>
          <w:sz w:val="22"/>
          <w:szCs w:val="22"/>
        </w:rPr>
        <w:t>years</w:t>
      </w:r>
    </w:p>
    <w:p w14:paraId="2CA22377" w14:textId="6A57D8E2" w:rsidR="005B5587" w:rsidRPr="00967EE0" w:rsidRDefault="005B5587" w:rsidP="005B5587">
      <w:pPr>
        <w:spacing w:before="120" w:after="120"/>
        <w:ind w:left="540"/>
        <w:jc w:val="thaiDistribute"/>
        <w:rPr>
          <w:rFonts w:ascii="Arial" w:hAnsi="Arial" w:cs="Arial"/>
          <w:sz w:val="22"/>
          <w:szCs w:val="22"/>
        </w:rPr>
      </w:pPr>
      <w:r w:rsidRPr="00967EE0">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5F1FD48A" w14:textId="707B1BE6" w:rsidR="005B5587" w:rsidRPr="00967EE0" w:rsidRDefault="005B5587" w:rsidP="00B73223">
      <w:pPr>
        <w:spacing w:before="120" w:after="120"/>
        <w:ind w:left="547"/>
        <w:jc w:val="thaiDistribute"/>
        <w:rPr>
          <w:rFonts w:ascii="Arial" w:hAnsi="Arial" w:cs="Arial"/>
          <w:i/>
          <w:iCs/>
          <w:sz w:val="22"/>
          <w:szCs w:val="22"/>
        </w:rPr>
      </w:pPr>
      <w:r w:rsidRPr="00967EE0">
        <w:rPr>
          <w:rFonts w:ascii="Arial" w:hAnsi="Arial" w:cs="Arial"/>
          <w:b/>
          <w:bCs/>
          <w:i/>
          <w:iCs/>
          <w:sz w:val="22"/>
          <w:szCs w:val="22"/>
        </w:rPr>
        <w:t>Lease liabilities</w:t>
      </w:r>
    </w:p>
    <w:p w14:paraId="632988F9" w14:textId="3C3A111F" w:rsidR="005B5587" w:rsidRPr="00967EE0" w:rsidRDefault="005B5587" w:rsidP="00B73223">
      <w:pPr>
        <w:spacing w:before="120" w:after="120"/>
        <w:ind w:left="547"/>
        <w:jc w:val="thaiDistribute"/>
        <w:rPr>
          <w:rFonts w:ascii="Arial" w:hAnsi="Arial" w:cs="Arial"/>
          <w:sz w:val="22"/>
          <w:szCs w:val="22"/>
        </w:rPr>
      </w:pPr>
      <w:r w:rsidRPr="00967EE0">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967EE0">
        <w:rPr>
          <w:rFonts w:ascii="Arial" w:hAnsi="Arial" w:cs="Arial"/>
          <w:sz w:val="22"/>
          <w:szCs w:val="22"/>
        </w:rPr>
        <w:lastRenderedPageBreak/>
        <w:t>recognised</w:t>
      </w:r>
      <w:proofErr w:type="spellEnd"/>
      <w:r w:rsidRPr="00967EE0">
        <w:rPr>
          <w:rFonts w:ascii="Arial" w:hAnsi="Arial" w:cs="Arial"/>
          <w:sz w:val="22"/>
          <w:szCs w:val="22"/>
        </w:rPr>
        <w:t xml:space="preserve"> as expenses in the period in which the event or condition that triggers the payment occurs.</w:t>
      </w:r>
    </w:p>
    <w:p w14:paraId="4B78A64D" w14:textId="618C860E" w:rsidR="005B5587" w:rsidRPr="00967EE0" w:rsidRDefault="005B5587" w:rsidP="00B73223">
      <w:pPr>
        <w:spacing w:before="120" w:after="120"/>
        <w:ind w:left="547"/>
        <w:jc w:val="thaiDistribute"/>
        <w:rPr>
          <w:rFonts w:ascii="Arial" w:hAnsi="Arial" w:cs="Arial"/>
          <w:sz w:val="22"/>
          <w:szCs w:val="22"/>
        </w:rPr>
      </w:pPr>
      <w:r w:rsidRPr="00967EE0">
        <w:rPr>
          <w:rFonts w:ascii="Arial" w:hAnsi="Arial" w:cs="Arial"/>
          <w:sz w:val="22"/>
          <w:szCs w:val="22"/>
        </w:rPr>
        <w:t>The Group discounted the present value of the lease payments by the interest rate implicit in the lease or the Group’s incremental borrowing rate. After the commencement date,</w:t>
      </w:r>
      <w:r w:rsidR="00FD0F2B" w:rsidRPr="00967EE0">
        <w:rPr>
          <w:rFonts w:ascii="Arial" w:hAnsi="Arial" w:cs="Arial"/>
          <w:sz w:val="22"/>
          <w:szCs w:val="22"/>
        </w:rPr>
        <w:t xml:space="preserve"> </w:t>
      </w:r>
      <w:r w:rsidRPr="00967EE0">
        <w:rPr>
          <w:rFonts w:ascii="Arial" w:hAnsi="Arial" w:cs="Arial"/>
          <w:sz w:val="22"/>
          <w:szCs w:val="22"/>
        </w:rPr>
        <w:t>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967EE0">
        <w:rPr>
          <w:rFonts w:ascii="Arial" w:hAnsi="Arial" w:cs="Arial"/>
          <w:sz w:val="22"/>
          <w:szCs w:val="22"/>
          <w:cs/>
        </w:rPr>
        <w:t xml:space="preserve"> </w:t>
      </w:r>
      <w:r w:rsidRPr="00967EE0">
        <w:rPr>
          <w:rFonts w:ascii="Arial" w:hAnsi="Arial" w:cs="Arial"/>
          <w:sz w:val="22"/>
          <w:szCs w:val="22"/>
        </w:rPr>
        <w:t>assessment of an option to purchase the underlying asset.</w:t>
      </w:r>
    </w:p>
    <w:p w14:paraId="6E90BCC0" w14:textId="59247CF0" w:rsidR="005B5587" w:rsidRPr="00967EE0" w:rsidRDefault="005B5587" w:rsidP="00B73223">
      <w:pPr>
        <w:spacing w:before="120" w:after="120"/>
        <w:ind w:left="547"/>
        <w:jc w:val="thaiDistribute"/>
        <w:rPr>
          <w:rFonts w:ascii="Arial" w:hAnsi="Arial" w:cs="Arial"/>
          <w:i/>
          <w:iCs/>
          <w:sz w:val="22"/>
          <w:szCs w:val="22"/>
        </w:rPr>
      </w:pPr>
      <w:r w:rsidRPr="00967EE0">
        <w:rPr>
          <w:rFonts w:ascii="Arial" w:hAnsi="Arial" w:cs="Arial"/>
          <w:b/>
          <w:bCs/>
          <w:i/>
          <w:iCs/>
          <w:spacing w:val="-4"/>
          <w:sz w:val="22"/>
          <w:szCs w:val="22"/>
        </w:rPr>
        <w:t>Short-term leases and leases of low-value assets</w:t>
      </w:r>
    </w:p>
    <w:p w14:paraId="41A5F75A" w14:textId="77777777" w:rsidR="005B5587" w:rsidRPr="00967EE0" w:rsidRDefault="005B5587" w:rsidP="00B73223">
      <w:pPr>
        <w:spacing w:before="120" w:after="120"/>
        <w:ind w:left="547"/>
        <w:jc w:val="thaiDistribute"/>
        <w:rPr>
          <w:rFonts w:ascii="Arial" w:hAnsi="Arial" w:cs="Arial"/>
          <w:b/>
          <w:bCs/>
          <w:sz w:val="22"/>
          <w:highlight w:val="magenta"/>
        </w:rPr>
      </w:pPr>
      <w:r w:rsidRPr="00967EE0">
        <w:rPr>
          <w:rFonts w:ascii="Arial" w:hAnsi="Arial" w:cs="Arial"/>
          <w:sz w:val="22"/>
          <w:szCs w:val="22"/>
        </w:rPr>
        <w:t xml:space="preserve">A lease that has a lease term less than or equal to 12 months from commencement date or a lease of low-value assets is </w:t>
      </w:r>
      <w:proofErr w:type="spellStart"/>
      <w:r w:rsidRPr="00967EE0">
        <w:rPr>
          <w:rFonts w:ascii="Arial" w:hAnsi="Arial" w:cs="Arial"/>
          <w:sz w:val="22"/>
          <w:szCs w:val="22"/>
        </w:rPr>
        <w:t>recognised</w:t>
      </w:r>
      <w:proofErr w:type="spellEnd"/>
      <w:r w:rsidRPr="00967EE0">
        <w:rPr>
          <w:rFonts w:ascii="Arial" w:hAnsi="Arial" w:cs="Arial"/>
          <w:sz w:val="22"/>
          <w:szCs w:val="22"/>
        </w:rPr>
        <w:t xml:space="preserve"> as expenses on a straight-line basis over the lease term.</w:t>
      </w:r>
    </w:p>
    <w:p w14:paraId="5B52FC1C" w14:textId="42C13E07" w:rsidR="00561A4C" w:rsidRPr="00967EE0" w:rsidRDefault="008875BC" w:rsidP="00B73223">
      <w:pPr>
        <w:tabs>
          <w:tab w:val="left" w:pos="1440"/>
        </w:tabs>
        <w:spacing w:before="120" w:after="120"/>
        <w:ind w:left="547" w:hanging="540"/>
        <w:jc w:val="thaiDistribute"/>
        <w:outlineLvl w:val="0"/>
        <w:rPr>
          <w:rFonts w:ascii="Arial" w:hAnsi="Arial" w:cs="Arial"/>
          <w:b/>
          <w:bCs/>
          <w:sz w:val="22"/>
          <w:szCs w:val="22"/>
        </w:rPr>
      </w:pPr>
      <w:r w:rsidRPr="00967EE0">
        <w:rPr>
          <w:rFonts w:ascii="Arial" w:hAnsi="Arial" w:cs="Arial"/>
          <w:b/>
          <w:bCs/>
          <w:sz w:val="22"/>
          <w:szCs w:val="22"/>
        </w:rPr>
        <w:t>4</w:t>
      </w:r>
      <w:r w:rsidR="006E6C12" w:rsidRPr="00967EE0">
        <w:rPr>
          <w:rFonts w:ascii="Arial" w:hAnsi="Arial" w:cs="Arial"/>
          <w:b/>
          <w:bCs/>
          <w:sz w:val="22"/>
          <w:szCs w:val="22"/>
        </w:rPr>
        <w:t>.</w:t>
      </w:r>
      <w:r w:rsidR="00720ECB" w:rsidRPr="00967EE0">
        <w:rPr>
          <w:rFonts w:ascii="Arial" w:hAnsi="Arial" w:cs="Arial"/>
          <w:b/>
          <w:bCs/>
          <w:sz w:val="22"/>
          <w:szCs w:val="22"/>
        </w:rPr>
        <w:t>8</w:t>
      </w:r>
      <w:r w:rsidR="00561A4C" w:rsidRPr="00967EE0">
        <w:rPr>
          <w:rFonts w:ascii="Arial" w:hAnsi="Arial" w:cs="Arial"/>
          <w:b/>
          <w:bCs/>
          <w:sz w:val="22"/>
          <w:szCs w:val="22"/>
        </w:rPr>
        <w:tab/>
        <w:t>Related party transactions</w:t>
      </w:r>
    </w:p>
    <w:p w14:paraId="36C0D933" w14:textId="64E57B66" w:rsidR="006948A6" w:rsidRPr="00967EE0" w:rsidRDefault="00DE4C3E" w:rsidP="00B73223">
      <w:pPr>
        <w:tabs>
          <w:tab w:val="left" w:pos="360"/>
          <w:tab w:val="left" w:pos="1440"/>
        </w:tabs>
        <w:spacing w:before="120" w:after="120"/>
        <w:ind w:left="547" w:hanging="540"/>
        <w:jc w:val="thaiDistribute"/>
        <w:outlineLvl w:val="0"/>
        <w:rPr>
          <w:rFonts w:ascii="Arial" w:hAnsi="Arial" w:cs="Arial"/>
          <w:sz w:val="22"/>
          <w:szCs w:val="22"/>
        </w:rPr>
      </w:pPr>
      <w:r w:rsidRPr="00967EE0">
        <w:rPr>
          <w:rFonts w:ascii="Arial" w:hAnsi="Arial" w:cs="Arial"/>
          <w:sz w:val="22"/>
          <w:szCs w:val="22"/>
        </w:rPr>
        <w:tab/>
      </w:r>
      <w:r w:rsidRPr="00967EE0">
        <w:rPr>
          <w:rFonts w:ascii="Arial" w:hAnsi="Arial" w:cs="Arial"/>
          <w:sz w:val="22"/>
          <w:szCs w:val="22"/>
        </w:rPr>
        <w:tab/>
      </w:r>
      <w:r w:rsidR="00561A4C" w:rsidRPr="00967EE0">
        <w:rPr>
          <w:rFonts w:ascii="Arial" w:hAnsi="Arial" w:cs="Arial"/>
          <w:sz w:val="22"/>
          <w:szCs w:val="22"/>
        </w:rPr>
        <w:t xml:space="preserve">Related parties comprise </w:t>
      </w:r>
      <w:r w:rsidR="00042766" w:rsidRPr="00967EE0">
        <w:rPr>
          <w:rFonts w:ascii="Arial" w:hAnsi="Arial" w:cs="Arial"/>
          <w:sz w:val="22"/>
          <w:szCs w:val="22"/>
        </w:rPr>
        <w:t xml:space="preserve">individuals or </w:t>
      </w:r>
      <w:r w:rsidR="00561A4C" w:rsidRPr="00967EE0">
        <w:rPr>
          <w:rFonts w:ascii="Arial" w:hAnsi="Arial" w:cs="Arial"/>
          <w:sz w:val="22"/>
          <w:szCs w:val="22"/>
        </w:rPr>
        <w:t>enterprises that control</w:t>
      </w:r>
      <w:r w:rsidR="00DB2790" w:rsidRPr="00967EE0">
        <w:rPr>
          <w:rFonts w:ascii="Arial" w:hAnsi="Arial" w:cs="Arial"/>
          <w:sz w:val="22"/>
          <w:szCs w:val="22"/>
        </w:rPr>
        <w:t>,</w:t>
      </w:r>
      <w:r w:rsidR="00561A4C" w:rsidRPr="00967EE0">
        <w:rPr>
          <w:rFonts w:ascii="Arial" w:hAnsi="Arial" w:cs="Arial"/>
          <w:sz w:val="22"/>
          <w:szCs w:val="22"/>
        </w:rPr>
        <w:t xml:space="preserve"> or are controlled </w:t>
      </w:r>
      <w:proofErr w:type="gramStart"/>
      <w:r w:rsidR="00561A4C" w:rsidRPr="00967EE0">
        <w:rPr>
          <w:rFonts w:ascii="Arial" w:hAnsi="Arial" w:cs="Arial"/>
          <w:sz w:val="22"/>
          <w:szCs w:val="22"/>
        </w:rPr>
        <w:t>by</w:t>
      </w:r>
      <w:r w:rsidR="00DB2790" w:rsidRPr="00967EE0">
        <w:rPr>
          <w:rFonts w:ascii="Arial" w:hAnsi="Arial" w:cs="Arial"/>
          <w:sz w:val="22"/>
          <w:szCs w:val="22"/>
        </w:rPr>
        <w:t>,</w:t>
      </w:r>
      <w:r w:rsidR="00173EC1" w:rsidRPr="00967EE0">
        <w:rPr>
          <w:rFonts w:ascii="Arial" w:hAnsi="Arial" w:cs="Arial"/>
          <w:sz w:val="22"/>
          <w:szCs w:val="22"/>
        </w:rPr>
        <w:t xml:space="preserve">   </w:t>
      </w:r>
      <w:proofErr w:type="gramEnd"/>
      <w:r w:rsidR="00173EC1" w:rsidRPr="00967EE0">
        <w:rPr>
          <w:rFonts w:ascii="Arial" w:hAnsi="Arial" w:cs="Arial"/>
          <w:sz w:val="22"/>
          <w:szCs w:val="22"/>
        </w:rPr>
        <w:t xml:space="preserve">       </w:t>
      </w:r>
      <w:r w:rsidR="00561A4C" w:rsidRPr="00967EE0">
        <w:rPr>
          <w:rFonts w:ascii="Arial" w:hAnsi="Arial" w:cs="Arial"/>
          <w:sz w:val="22"/>
          <w:szCs w:val="22"/>
        </w:rPr>
        <w:t xml:space="preserve"> the Company, whether directly or indirectly, or which are under common control with</w:t>
      </w:r>
      <w:r w:rsidR="00173EC1" w:rsidRPr="00967EE0">
        <w:rPr>
          <w:rFonts w:ascii="Arial" w:hAnsi="Arial" w:cs="Arial"/>
          <w:sz w:val="22"/>
          <w:szCs w:val="22"/>
        </w:rPr>
        <w:t xml:space="preserve">          </w:t>
      </w:r>
      <w:r w:rsidR="00561A4C" w:rsidRPr="00967EE0">
        <w:rPr>
          <w:rFonts w:ascii="Arial" w:hAnsi="Arial" w:cs="Arial"/>
          <w:sz w:val="22"/>
          <w:szCs w:val="22"/>
        </w:rPr>
        <w:t xml:space="preserve"> the Company.</w:t>
      </w:r>
    </w:p>
    <w:p w14:paraId="73600696" w14:textId="1834EB9B" w:rsidR="009F3284" w:rsidRPr="00967EE0" w:rsidRDefault="00F366AF" w:rsidP="00B73223">
      <w:pPr>
        <w:tabs>
          <w:tab w:val="left" w:pos="360"/>
          <w:tab w:val="left" w:pos="1440"/>
        </w:tabs>
        <w:spacing w:before="120" w:after="120"/>
        <w:ind w:left="547" w:hanging="540"/>
        <w:jc w:val="thaiDistribute"/>
        <w:outlineLvl w:val="0"/>
        <w:rPr>
          <w:rFonts w:ascii="Arial" w:hAnsi="Arial" w:cs="Arial"/>
          <w:sz w:val="22"/>
          <w:szCs w:val="22"/>
        </w:rPr>
      </w:pPr>
      <w:r w:rsidRPr="00967EE0">
        <w:rPr>
          <w:rFonts w:ascii="Arial" w:hAnsi="Arial" w:cs="Arial"/>
          <w:sz w:val="22"/>
          <w:szCs w:val="22"/>
        </w:rPr>
        <w:tab/>
      </w:r>
      <w:r w:rsidRPr="00967EE0">
        <w:rPr>
          <w:rFonts w:ascii="Arial" w:hAnsi="Arial" w:cs="Arial"/>
          <w:sz w:val="22"/>
          <w:szCs w:val="22"/>
        </w:rPr>
        <w:tab/>
      </w:r>
      <w:r w:rsidR="00DB2790" w:rsidRPr="00967EE0">
        <w:rPr>
          <w:rFonts w:ascii="Arial" w:hAnsi="Arial" w:cs="Arial"/>
          <w:sz w:val="22"/>
          <w:szCs w:val="22"/>
        </w:rPr>
        <w:t>They also</w:t>
      </w:r>
      <w:r w:rsidR="00561A4C" w:rsidRPr="00967EE0">
        <w:rPr>
          <w:rFonts w:ascii="Arial" w:hAnsi="Arial" w:cs="Arial"/>
          <w:sz w:val="22"/>
          <w:szCs w:val="22"/>
        </w:rPr>
        <w:t xml:space="preserve"> include associate</w:t>
      </w:r>
      <w:r w:rsidR="00407E27" w:rsidRPr="00967EE0">
        <w:rPr>
          <w:rFonts w:ascii="Arial" w:hAnsi="Arial" w:cs="Arial"/>
          <w:sz w:val="22"/>
          <w:szCs w:val="22"/>
        </w:rPr>
        <w:t>,</w:t>
      </w:r>
      <w:r w:rsidR="00561A4C" w:rsidRPr="00967EE0">
        <w:rPr>
          <w:rFonts w:ascii="Arial" w:hAnsi="Arial" w:cs="Arial"/>
          <w:sz w:val="22"/>
          <w:szCs w:val="22"/>
        </w:rPr>
        <w:t xml:space="preserve"> and individuals</w:t>
      </w:r>
      <w:r w:rsidR="00F370E4" w:rsidRPr="00967EE0">
        <w:rPr>
          <w:rFonts w:ascii="Arial" w:hAnsi="Arial" w:cs="Arial"/>
          <w:sz w:val="22"/>
          <w:szCs w:val="22"/>
        </w:rPr>
        <w:t xml:space="preserve"> or enterprises</w:t>
      </w:r>
      <w:r w:rsidR="00561A4C" w:rsidRPr="00967EE0">
        <w:rPr>
          <w:rFonts w:ascii="Arial" w:hAnsi="Arial" w:cs="Arial"/>
          <w:sz w:val="22"/>
          <w:szCs w:val="22"/>
        </w:rPr>
        <w:t xml:space="preserve"> w</w:t>
      </w:r>
      <w:r w:rsidR="00DC5DED" w:rsidRPr="00967EE0">
        <w:rPr>
          <w:rFonts w:ascii="Arial" w:hAnsi="Arial" w:cs="Arial"/>
          <w:sz w:val="22"/>
          <w:szCs w:val="22"/>
        </w:rPr>
        <w:t xml:space="preserve">hich directly or indirectly own </w:t>
      </w:r>
      <w:r w:rsidR="00561A4C" w:rsidRPr="00967EE0">
        <w:rPr>
          <w:rFonts w:ascii="Arial" w:hAnsi="Arial" w:cs="Arial"/>
          <w:sz w:val="22"/>
          <w:szCs w:val="22"/>
        </w:rPr>
        <w:t>a voting interest in the Company that gives them significant influence over the Company, key management personnel, directors</w:t>
      </w:r>
      <w:r w:rsidR="00887551" w:rsidRPr="00967EE0">
        <w:rPr>
          <w:rFonts w:ascii="Arial" w:hAnsi="Arial" w:cs="Arial"/>
          <w:sz w:val="22"/>
          <w:szCs w:val="22"/>
        </w:rPr>
        <w:t>,</w:t>
      </w:r>
      <w:r w:rsidR="00561A4C" w:rsidRPr="00967EE0">
        <w:rPr>
          <w:rFonts w:ascii="Arial" w:hAnsi="Arial" w:cs="Arial"/>
          <w:sz w:val="22"/>
          <w:szCs w:val="22"/>
        </w:rPr>
        <w:t xml:space="preserve"> and officers with authority in</w:t>
      </w:r>
      <w:r w:rsidR="00173EC1" w:rsidRPr="00967EE0">
        <w:rPr>
          <w:rFonts w:ascii="Arial" w:hAnsi="Arial" w:cs="Arial"/>
          <w:sz w:val="22"/>
          <w:szCs w:val="22"/>
        </w:rPr>
        <w:t xml:space="preserve"> </w:t>
      </w:r>
      <w:r w:rsidR="00561A4C" w:rsidRPr="00967EE0">
        <w:rPr>
          <w:rFonts w:ascii="Arial" w:hAnsi="Arial" w:cs="Arial"/>
          <w:sz w:val="22"/>
          <w:szCs w:val="22"/>
        </w:rPr>
        <w:t>the planning and direct</w:t>
      </w:r>
      <w:r w:rsidR="00DB2790" w:rsidRPr="00967EE0">
        <w:rPr>
          <w:rFonts w:ascii="Arial" w:hAnsi="Arial" w:cs="Arial"/>
          <w:sz w:val="22"/>
          <w:szCs w:val="22"/>
        </w:rPr>
        <w:t>ion of the Company’s operations</w:t>
      </w:r>
      <w:r w:rsidR="00561A4C" w:rsidRPr="00967EE0">
        <w:rPr>
          <w:rFonts w:ascii="Arial" w:hAnsi="Arial" w:cs="Arial"/>
          <w:sz w:val="22"/>
          <w:szCs w:val="22"/>
        </w:rPr>
        <w:t>.</w:t>
      </w:r>
    </w:p>
    <w:p w14:paraId="45E9AE8A" w14:textId="29D94051" w:rsidR="00561A4C" w:rsidRPr="00967EE0" w:rsidRDefault="008875BC" w:rsidP="00B73223">
      <w:pPr>
        <w:tabs>
          <w:tab w:val="left" w:pos="1440"/>
        </w:tabs>
        <w:spacing w:before="120" w:after="120"/>
        <w:ind w:left="547" w:hanging="540"/>
        <w:jc w:val="thaiDistribute"/>
        <w:outlineLvl w:val="0"/>
        <w:rPr>
          <w:rFonts w:ascii="Arial" w:hAnsi="Arial" w:cs="Arial"/>
          <w:b/>
          <w:bCs/>
          <w:sz w:val="22"/>
          <w:szCs w:val="22"/>
        </w:rPr>
      </w:pPr>
      <w:r w:rsidRPr="00967EE0">
        <w:rPr>
          <w:rFonts w:ascii="Arial" w:hAnsi="Arial" w:cs="Arial"/>
          <w:b/>
          <w:bCs/>
          <w:sz w:val="22"/>
          <w:szCs w:val="22"/>
        </w:rPr>
        <w:t>4</w:t>
      </w:r>
      <w:r w:rsidR="00CD7E05" w:rsidRPr="00967EE0">
        <w:rPr>
          <w:rFonts w:ascii="Arial" w:hAnsi="Arial" w:cs="Arial"/>
          <w:b/>
          <w:bCs/>
          <w:sz w:val="22"/>
          <w:szCs w:val="22"/>
        </w:rPr>
        <w:t>.</w:t>
      </w:r>
      <w:r w:rsidR="005E1DC0" w:rsidRPr="00967EE0">
        <w:rPr>
          <w:rFonts w:ascii="Arial" w:hAnsi="Arial" w:cs="Arial"/>
          <w:b/>
          <w:bCs/>
          <w:sz w:val="22"/>
          <w:szCs w:val="22"/>
        </w:rPr>
        <w:t>9</w:t>
      </w:r>
      <w:r w:rsidR="00561A4C" w:rsidRPr="00967EE0">
        <w:rPr>
          <w:rFonts w:ascii="Arial" w:hAnsi="Arial" w:cs="Arial"/>
          <w:b/>
          <w:bCs/>
          <w:sz w:val="22"/>
          <w:szCs w:val="22"/>
        </w:rPr>
        <w:tab/>
        <w:t>Foreign currencies</w:t>
      </w:r>
    </w:p>
    <w:p w14:paraId="40BFE77A" w14:textId="37F710BC" w:rsidR="0039145D" w:rsidRPr="00967EE0" w:rsidRDefault="00DE4C3E" w:rsidP="00B73223">
      <w:pPr>
        <w:tabs>
          <w:tab w:val="left" w:pos="360"/>
          <w:tab w:val="left" w:pos="1440"/>
        </w:tabs>
        <w:spacing w:before="120" w:after="120"/>
        <w:ind w:left="547" w:hanging="540"/>
        <w:jc w:val="thaiDistribute"/>
        <w:outlineLvl w:val="0"/>
        <w:rPr>
          <w:rFonts w:ascii="Arial" w:hAnsi="Arial" w:cs="Arial"/>
          <w:sz w:val="22"/>
          <w:szCs w:val="22"/>
        </w:rPr>
      </w:pPr>
      <w:r w:rsidRPr="00967EE0">
        <w:rPr>
          <w:rFonts w:ascii="Arial" w:hAnsi="Arial" w:cs="Arial"/>
          <w:sz w:val="22"/>
          <w:szCs w:val="22"/>
        </w:rPr>
        <w:tab/>
      </w:r>
      <w:r w:rsidRPr="00967EE0">
        <w:rPr>
          <w:rFonts w:ascii="Arial" w:hAnsi="Arial" w:cs="Arial"/>
          <w:sz w:val="22"/>
          <w:szCs w:val="22"/>
        </w:rPr>
        <w:tab/>
      </w:r>
      <w:r w:rsidR="000A3853" w:rsidRPr="00967EE0">
        <w:rPr>
          <w:rFonts w:ascii="Arial" w:hAnsi="Arial" w:cs="Arial"/>
          <w:sz w:val="22"/>
          <w:szCs w:val="22"/>
        </w:rPr>
        <w:t>The consolidated</w:t>
      </w:r>
      <w:r w:rsidR="00ED09EE" w:rsidRPr="00967EE0">
        <w:rPr>
          <w:rFonts w:ascii="Arial" w:hAnsi="Arial" w:cs="Arial"/>
          <w:sz w:val="22"/>
          <w:szCs w:val="22"/>
        </w:rPr>
        <w:t xml:space="preserve"> and separate</w:t>
      </w:r>
      <w:r w:rsidR="000A3853" w:rsidRPr="00967EE0">
        <w:rPr>
          <w:rFonts w:ascii="Arial" w:hAnsi="Arial" w:cs="Arial"/>
          <w:sz w:val="22"/>
          <w:szCs w:val="22"/>
        </w:rPr>
        <w:t xml:space="preserve"> financial statements are presented in Baht, which is also the </w:t>
      </w:r>
      <w:r w:rsidR="00ED09EE" w:rsidRPr="00967EE0">
        <w:rPr>
          <w:rFonts w:ascii="Arial" w:hAnsi="Arial" w:cs="Arial"/>
          <w:sz w:val="22"/>
          <w:szCs w:val="22"/>
        </w:rPr>
        <w:t>C</w:t>
      </w:r>
      <w:r w:rsidR="000A3853" w:rsidRPr="00967EE0">
        <w:rPr>
          <w:rFonts w:ascii="Arial" w:hAnsi="Arial" w:cs="Arial"/>
          <w:sz w:val="22"/>
          <w:szCs w:val="22"/>
        </w:rPr>
        <w:t xml:space="preserve">ompany’s functional currency. Items </w:t>
      </w:r>
      <w:r w:rsidR="00811D00" w:rsidRPr="00967EE0">
        <w:rPr>
          <w:rFonts w:ascii="Arial" w:hAnsi="Arial" w:cs="Arial"/>
          <w:sz w:val="22"/>
          <w:szCs w:val="22"/>
        </w:rPr>
        <w:t xml:space="preserve">of each entity </w:t>
      </w:r>
      <w:r w:rsidR="000A3853" w:rsidRPr="00967EE0">
        <w:rPr>
          <w:rFonts w:ascii="Arial" w:hAnsi="Arial" w:cs="Arial"/>
          <w:sz w:val="22"/>
          <w:szCs w:val="22"/>
        </w:rPr>
        <w:t xml:space="preserve">included in the </w:t>
      </w:r>
      <w:r w:rsidR="00ED09EE" w:rsidRPr="00967EE0">
        <w:rPr>
          <w:rFonts w:ascii="Arial" w:hAnsi="Arial" w:cs="Arial"/>
          <w:sz w:val="22"/>
          <w:szCs w:val="22"/>
        </w:rPr>
        <w:t xml:space="preserve">consolidated </w:t>
      </w:r>
      <w:r w:rsidR="000A3853" w:rsidRPr="00967EE0">
        <w:rPr>
          <w:rFonts w:ascii="Arial" w:hAnsi="Arial" w:cs="Arial"/>
          <w:sz w:val="22"/>
          <w:szCs w:val="22"/>
        </w:rPr>
        <w:t xml:space="preserve">financial statements </w:t>
      </w:r>
      <w:r w:rsidR="00811D00" w:rsidRPr="00967EE0">
        <w:rPr>
          <w:rFonts w:ascii="Arial" w:hAnsi="Arial" w:cs="Arial"/>
          <w:sz w:val="22"/>
          <w:szCs w:val="22"/>
        </w:rPr>
        <w:t>are measured using the</w:t>
      </w:r>
      <w:r w:rsidR="000A3853" w:rsidRPr="00967EE0">
        <w:rPr>
          <w:rFonts w:ascii="Arial" w:hAnsi="Arial" w:cs="Arial"/>
          <w:sz w:val="22"/>
          <w:szCs w:val="22"/>
        </w:rPr>
        <w:t xml:space="preserve"> functional currency</w:t>
      </w:r>
      <w:r w:rsidR="00811D00" w:rsidRPr="00967EE0">
        <w:rPr>
          <w:rFonts w:ascii="Arial" w:hAnsi="Arial" w:cs="Arial"/>
          <w:sz w:val="22"/>
          <w:szCs w:val="22"/>
        </w:rPr>
        <w:t xml:space="preserve"> of that entity</w:t>
      </w:r>
      <w:r w:rsidR="008A3D7F" w:rsidRPr="00967EE0">
        <w:rPr>
          <w:rFonts w:ascii="Arial" w:hAnsi="Arial" w:cs="Arial"/>
          <w:sz w:val="22"/>
          <w:szCs w:val="22"/>
        </w:rPr>
        <w:t>.</w:t>
      </w:r>
    </w:p>
    <w:p w14:paraId="2C1A8DFA" w14:textId="77777777" w:rsidR="00AA3559" w:rsidRPr="00967EE0" w:rsidRDefault="00833EEB" w:rsidP="00B73223">
      <w:pPr>
        <w:tabs>
          <w:tab w:val="left" w:pos="360"/>
          <w:tab w:val="left" w:pos="1440"/>
        </w:tabs>
        <w:spacing w:before="120" w:after="120"/>
        <w:ind w:left="547" w:hanging="540"/>
        <w:jc w:val="thaiDistribute"/>
        <w:outlineLvl w:val="0"/>
        <w:rPr>
          <w:rFonts w:ascii="Arial" w:hAnsi="Arial" w:cs="Arial"/>
          <w:b/>
          <w:bCs/>
          <w:i/>
          <w:iCs/>
          <w:sz w:val="18"/>
          <w:szCs w:val="18"/>
        </w:rPr>
      </w:pPr>
      <w:r w:rsidRPr="00967EE0">
        <w:rPr>
          <w:rFonts w:ascii="Arial" w:hAnsi="Arial" w:cs="Arial"/>
          <w:sz w:val="22"/>
          <w:szCs w:val="22"/>
        </w:rPr>
        <w:tab/>
      </w:r>
      <w:r w:rsidR="00DE4C3E" w:rsidRPr="00967EE0">
        <w:rPr>
          <w:rFonts w:ascii="Arial" w:hAnsi="Arial" w:cs="Arial"/>
          <w:sz w:val="22"/>
          <w:szCs w:val="22"/>
        </w:rPr>
        <w:tab/>
      </w:r>
      <w:r w:rsidR="00A16F6F" w:rsidRPr="00967EE0">
        <w:rPr>
          <w:rFonts w:ascii="Arial" w:hAnsi="Arial" w:cs="Arial"/>
          <w:sz w:val="22"/>
          <w:szCs w:val="22"/>
        </w:rPr>
        <w:t>Transactions in foreign currencies are translated into Baht at the exchange</w:t>
      </w:r>
      <w:r w:rsidR="00AA3559" w:rsidRPr="00967EE0">
        <w:rPr>
          <w:rFonts w:ascii="Arial" w:hAnsi="Arial" w:cs="Arial"/>
          <w:sz w:val="22"/>
          <w:szCs w:val="22"/>
        </w:rPr>
        <w:t xml:space="preserve"> rate</w:t>
      </w:r>
      <w:r w:rsidR="00A16F6F" w:rsidRPr="00967EE0">
        <w:rPr>
          <w:rFonts w:ascii="Arial" w:hAnsi="Arial" w:cs="Arial"/>
          <w:sz w:val="22"/>
          <w:szCs w:val="22"/>
        </w:rPr>
        <w:t xml:space="preserve"> ruling at the </w:t>
      </w:r>
      <w:r w:rsidR="00AA3559" w:rsidRPr="00967EE0">
        <w:rPr>
          <w:rFonts w:ascii="Arial" w:hAnsi="Arial" w:cs="Arial"/>
          <w:sz w:val="22"/>
          <w:szCs w:val="22"/>
        </w:rPr>
        <w:t xml:space="preserve">date of the </w:t>
      </w:r>
      <w:r w:rsidR="00A16F6F" w:rsidRPr="00967EE0">
        <w:rPr>
          <w:rFonts w:ascii="Arial" w:hAnsi="Arial" w:cs="Arial"/>
          <w:sz w:val="22"/>
          <w:szCs w:val="22"/>
        </w:rPr>
        <w:t xml:space="preserve">transaction. Monetary assets and liabilities denominated in foreign currencies are translated into Baht at the </w:t>
      </w:r>
      <w:r w:rsidR="00AA3559" w:rsidRPr="00967EE0">
        <w:rPr>
          <w:rFonts w:ascii="Arial" w:hAnsi="Arial" w:cs="Arial"/>
          <w:sz w:val="22"/>
          <w:szCs w:val="22"/>
        </w:rPr>
        <w:t xml:space="preserve">exchange </w:t>
      </w:r>
      <w:r w:rsidR="00A16F6F" w:rsidRPr="00967EE0">
        <w:rPr>
          <w:rFonts w:ascii="Arial" w:hAnsi="Arial" w:cs="Arial"/>
          <w:sz w:val="22"/>
          <w:szCs w:val="22"/>
        </w:rPr>
        <w:t xml:space="preserve">rate ruling at the </w:t>
      </w:r>
      <w:r w:rsidR="00343D0B" w:rsidRPr="00967EE0">
        <w:rPr>
          <w:rFonts w:ascii="Arial" w:hAnsi="Arial" w:cs="Arial"/>
          <w:sz w:val="22"/>
          <w:szCs w:val="22"/>
        </w:rPr>
        <w:t>end of reporting perio</w:t>
      </w:r>
      <w:r w:rsidR="00807B99" w:rsidRPr="00967EE0">
        <w:rPr>
          <w:rFonts w:ascii="Arial" w:hAnsi="Arial" w:cs="Arial"/>
          <w:sz w:val="22"/>
          <w:szCs w:val="22"/>
        </w:rPr>
        <w:t>d.</w:t>
      </w:r>
      <w:r w:rsidR="00AA3559" w:rsidRPr="00967EE0">
        <w:rPr>
          <w:rFonts w:ascii="Arial" w:hAnsi="Arial" w:cs="Arial"/>
          <w:b/>
          <w:bCs/>
          <w:i/>
          <w:iCs/>
          <w:sz w:val="22"/>
          <w:szCs w:val="22"/>
        </w:rPr>
        <w:t xml:space="preserve"> </w:t>
      </w:r>
    </w:p>
    <w:p w14:paraId="11C570C9" w14:textId="77777777" w:rsidR="00A16F6F" w:rsidRPr="00967EE0" w:rsidRDefault="00DE4C3E" w:rsidP="00B73223">
      <w:pPr>
        <w:spacing w:before="120" w:after="120"/>
        <w:ind w:left="547" w:hanging="540"/>
        <w:rPr>
          <w:rFonts w:ascii="Arial" w:hAnsi="Arial" w:cs="Arial"/>
          <w:sz w:val="22"/>
          <w:szCs w:val="22"/>
        </w:rPr>
      </w:pPr>
      <w:r w:rsidRPr="00967EE0">
        <w:rPr>
          <w:rFonts w:ascii="Arial" w:hAnsi="Arial" w:cs="Arial"/>
          <w:sz w:val="22"/>
          <w:szCs w:val="22"/>
        </w:rPr>
        <w:tab/>
      </w:r>
      <w:r w:rsidR="00A16F6F" w:rsidRPr="00967EE0">
        <w:rPr>
          <w:rFonts w:ascii="Arial" w:hAnsi="Arial" w:cs="Arial"/>
          <w:sz w:val="22"/>
          <w:szCs w:val="22"/>
        </w:rPr>
        <w:t>Gains and losses on exchange are included in determining income.</w:t>
      </w:r>
    </w:p>
    <w:p w14:paraId="4991779F" w14:textId="77777777" w:rsidR="003F5356" w:rsidRDefault="003F5356">
      <w:pPr>
        <w:rPr>
          <w:rFonts w:ascii="Arial" w:hAnsi="Arial" w:cs="Arial"/>
          <w:b/>
          <w:bCs/>
          <w:sz w:val="22"/>
          <w:szCs w:val="22"/>
        </w:rPr>
      </w:pPr>
      <w:r>
        <w:rPr>
          <w:rFonts w:ascii="Arial" w:hAnsi="Arial" w:cs="Arial"/>
          <w:b/>
          <w:bCs/>
          <w:sz w:val="22"/>
          <w:szCs w:val="22"/>
        </w:rPr>
        <w:br w:type="page"/>
      </w:r>
    </w:p>
    <w:p w14:paraId="1F5513DE" w14:textId="6290015F" w:rsidR="002F5E3A" w:rsidRPr="00967EE0" w:rsidRDefault="00E90A09" w:rsidP="001F42C0">
      <w:pPr>
        <w:tabs>
          <w:tab w:val="left" w:pos="1440"/>
        </w:tabs>
        <w:spacing w:before="120" w:after="120" w:line="360" w:lineRule="exact"/>
        <w:ind w:left="540" w:hanging="540"/>
        <w:jc w:val="thaiDistribute"/>
        <w:outlineLvl w:val="0"/>
        <w:rPr>
          <w:rFonts w:ascii="Arial" w:hAnsi="Arial" w:cs="Arial"/>
          <w:b/>
          <w:bCs/>
          <w:sz w:val="22"/>
          <w:szCs w:val="22"/>
        </w:rPr>
      </w:pPr>
      <w:r w:rsidRPr="00967EE0">
        <w:rPr>
          <w:rFonts w:ascii="Arial" w:hAnsi="Arial" w:cs="Arial"/>
          <w:b/>
          <w:bCs/>
          <w:sz w:val="22"/>
          <w:szCs w:val="22"/>
        </w:rPr>
        <w:lastRenderedPageBreak/>
        <w:t>4</w:t>
      </w:r>
      <w:r w:rsidR="002F5E3A" w:rsidRPr="00967EE0">
        <w:rPr>
          <w:rFonts w:ascii="Arial" w:hAnsi="Arial" w:cs="Arial"/>
          <w:b/>
          <w:bCs/>
          <w:sz w:val="22"/>
          <w:szCs w:val="22"/>
        </w:rPr>
        <w:t>.</w:t>
      </w:r>
      <w:r w:rsidR="005E1DC0" w:rsidRPr="00967EE0">
        <w:rPr>
          <w:rFonts w:ascii="Arial" w:hAnsi="Arial" w:cs="Arial"/>
          <w:b/>
          <w:bCs/>
          <w:sz w:val="22"/>
          <w:szCs w:val="22"/>
        </w:rPr>
        <w:t>10</w:t>
      </w:r>
      <w:r w:rsidR="002F5E3A" w:rsidRPr="00967EE0">
        <w:rPr>
          <w:rFonts w:ascii="Arial" w:hAnsi="Arial" w:cs="Arial"/>
          <w:b/>
          <w:bCs/>
          <w:sz w:val="22"/>
          <w:szCs w:val="22"/>
        </w:rPr>
        <w:tab/>
        <w:t xml:space="preserve">Impairment of </w:t>
      </w:r>
      <w:r w:rsidR="005E1DC0" w:rsidRPr="00967EE0">
        <w:rPr>
          <w:rFonts w:ascii="Arial" w:hAnsi="Arial" w:cs="Arial"/>
          <w:b/>
          <w:bCs/>
          <w:sz w:val="22"/>
          <w:szCs w:val="22"/>
        </w:rPr>
        <w:t xml:space="preserve">non-financial </w:t>
      </w:r>
      <w:r w:rsidR="002F5E3A" w:rsidRPr="00967EE0">
        <w:rPr>
          <w:rFonts w:ascii="Arial" w:hAnsi="Arial" w:cs="Arial"/>
          <w:b/>
          <w:bCs/>
          <w:sz w:val="22"/>
          <w:szCs w:val="22"/>
        </w:rPr>
        <w:t>assets</w:t>
      </w:r>
    </w:p>
    <w:p w14:paraId="73F249B4" w14:textId="775AE949" w:rsidR="0094372C" w:rsidRPr="00967EE0" w:rsidRDefault="0094372C" w:rsidP="002F5E3A">
      <w:pPr>
        <w:tabs>
          <w:tab w:val="left" w:pos="1440"/>
        </w:tabs>
        <w:spacing w:before="120" w:after="120" w:line="360" w:lineRule="exact"/>
        <w:ind w:left="540" w:hanging="540"/>
        <w:jc w:val="thaiDistribute"/>
        <w:outlineLvl w:val="0"/>
        <w:rPr>
          <w:rFonts w:ascii="Arial" w:hAnsi="Arial" w:cs="Arial"/>
          <w:i/>
          <w:iCs/>
          <w:sz w:val="22"/>
          <w:szCs w:val="22"/>
        </w:rPr>
      </w:pPr>
      <w:r w:rsidRPr="00967EE0">
        <w:rPr>
          <w:rFonts w:ascii="Arial" w:hAnsi="Arial" w:cs="Arial"/>
          <w:sz w:val="22"/>
          <w:szCs w:val="22"/>
        </w:rPr>
        <w:tab/>
      </w:r>
      <w:r w:rsidRPr="00967EE0">
        <w:rPr>
          <w:rStyle w:val="IntenseEmphasis"/>
          <w:rFonts w:ascii="Arial" w:hAnsi="Arial" w:cs="Arial"/>
          <w:i w:val="0"/>
          <w:iCs w:val="0"/>
          <w:color w:val="auto"/>
          <w:sz w:val="22"/>
          <w:szCs w:val="22"/>
        </w:rPr>
        <w:t>At the end of each reporting period, the Group</w:t>
      </w:r>
      <w:r w:rsidRPr="00967EE0">
        <w:rPr>
          <w:rStyle w:val="IntenseEmphasis"/>
          <w:rFonts w:ascii="Arial" w:hAnsi="Arial" w:cs="Arial"/>
          <w:i w:val="0"/>
          <w:iCs w:val="0"/>
          <w:color w:val="auto"/>
          <w:sz w:val="22"/>
          <w:szCs w:val="22"/>
          <w:cs/>
        </w:rPr>
        <w:t xml:space="preserve"> </w:t>
      </w:r>
      <w:r w:rsidRPr="00967EE0">
        <w:rPr>
          <w:rStyle w:val="IntenseEmphasis"/>
          <w:rFonts w:ascii="Arial" w:hAnsi="Arial" w:cs="Arial"/>
          <w:i w:val="0"/>
          <w:iCs w:val="0"/>
          <w:color w:val="auto"/>
          <w:sz w:val="22"/>
          <w:szCs w:val="22"/>
        </w:rPr>
        <w:t xml:space="preserve">performs impairment reviews in respect of the property, plant and equipment, right-of-use </w:t>
      </w:r>
      <w:proofErr w:type="gramStart"/>
      <w:r w:rsidRPr="00967EE0">
        <w:rPr>
          <w:rStyle w:val="IntenseEmphasis"/>
          <w:rFonts w:ascii="Arial" w:hAnsi="Arial" w:cs="Arial"/>
          <w:i w:val="0"/>
          <w:iCs w:val="0"/>
          <w:color w:val="auto"/>
          <w:sz w:val="22"/>
          <w:szCs w:val="22"/>
        </w:rPr>
        <w:t>assets</w:t>
      </w:r>
      <w:proofErr w:type="gramEnd"/>
      <w:r w:rsidRPr="00967EE0">
        <w:rPr>
          <w:rStyle w:val="IntenseEmphasis"/>
          <w:rFonts w:ascii="Arial" w:hAnsi="Arial" w:cs="Arial"/>
          <w:i w:val="0"/>
          <w:iCs w:val="0"/>
          <w:color w:val="auto"/>
          <w:sz w:val="22"/>
          <w:szCs w:val="22"/>
        </w:rPr>
        <w:t xml:space="preserve"> and other intangible assets whenever events or changes in circumstances indicate that an asset may be impaired. The Group</w:t>
      </w:r>
      <w:r w:rsidRPr="00967EE0">
        <w:rPr>
          <w:rStyle w:val="IntenseEmphasis"/>
          <w:rFonts w:ascii="Arial" w:hAnsi="Arial" w:cs="Arial"/>
          <w:i w:val="0"/>
          <w:iCs w:val="0"/>
          <w:color w:val="auto"/>
          <w:sz w:val="22"/>
          <w:szCs w:val="22"/>
          <w:cs/>
        </w:rPr>
        <w:t xml:space="preserve"> </w:t>
      </w:r>
      <w:r w:rsidRPr="00967EE0">
        <w:rPr>
          <w:rStyle w:val="IntenseEmphasis"/>
          <w:rFonts w:ascii="Arial" w:hAnsi="Arial" w:cs="Arial"/>
          <w:i w:val="0"/>
          <w:iCs w:val="0"/>
          <w:color w:val="auto"/>
          <w:sz w:val="22"/>
          <w:szCs w:val="22"/>
        </w:rPr>
        <w:t xml:space="preserve">also carries out annual impairment reviews in respect of goodwill. An impairment loss is </w:t>
      </w:r>
      <w:proofErr w:type="spellStart"/>
      <w:r w:rsidRPr="00967EE0">
        <w:rPr>
          <w:rStyle w:val="IntenseEmphasis"/>
          <w:rFonts w:ascii="Arial" w:hAnsi="Arial" w:cs="Arial"/>
          <w:i w:val="0"/>
          <w:iCs w:val="0"/>
          <w:color w:val="auto"/>
          <w:sz w:val="22"/>
          <w:szCs w:val="22"/>
        </w:rPr>
        <w:t>recognised</w:t>
      </w:r>
      <w:proofErr w:type="spellEnd"/>
      <w:r w:rsidRPr="00967EE0">
        <w:rPr>
          <w:rStyle w:val="IntenseEmphasis"/>
          <w:rFonts w:ascii="Arial" w:hAnsi="Arial" w:cs="Arial"/>
          <w:i w:val="0"/>
          <w:iCs w:val="0"/>
          <w:color w:val="auto"/>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967EE0">
        <w:rPr>
          <w:rStyle w:val="IntenseEmphasis"/>
          <w:rFonts w:ascii="Arial" w:hAnsi="Arial" w:cs="Arial"/>
          <w:i w:val="0"/>
          <w:iCs w:val="0"/>
          <w:color w:val="auto"/>
          <w:sz w:val="22"/>
          <w:szCs w:val="22"/>
          <w:cs/>
        </w:rPr>
        <w:t xml:space="preserve"> </w:t>
      </w:r>
      <w:r w:rsidRPr="00967EE0">
        <w:rPr>
          <w:rStyle w:val="IntenseEmphasis"/>
          <w:rFonts w:ascii="Arial" w:hAnsi="Arial" w:cs="Arial"/>
          <w:i w:val="0"/>
          <w:iCs w:val="0"/>
          <w:color w:val="auto"/>
          <w:sz w:val="22"/>
          <w:szCs w:val="22"/>
        </w:rPr>
        <w:t>could obtain from the disposal of the asset in an arm’s length transaction between knowledgeable, willing parties, after deducting the costs of disposal.</w:t>
      </w:r>
    </w:p>
    <w:p w14:paraId="1DE7F096" w14:textId="77777777" w:rsidR="007D359E" w:rsidRPr="00967EE0" w:rsidRDefault="00981FA8" w:rsidP="002F5E3A">
      <w:pPr>
        <w:tabs>
          <w:tab w:val="left" w:pos="1440"/>
        </w:tabs>
        <w:spacing w:before="120" w:after="120" w:line="360" w:lineRule="exact"/>
        <w:ind w:left="540" w:hanging="540"/>
        <w:jc w:val="thaiDistribute"/>
        <w:outlineLvl w:val="0"/>
        <w:rPr>
          <w:rFonts w:ascii="Arial" w:hAnsi="Arial" w:cs="Arial"/>
          <w:sz w:val="22"/>
          <w:szCs w:val="22"/>
        </w:rPr>
      </w:pPr>
      <w:r w:rsidRPr="00967EE0">
        <w:rPr>
          <w:rFonts w:ascii="Arial" w:hAnsi="Arial" w:cs="Arial"/>
          <w:sz w:val="22"/>
          <w:szCs w:val="22"/>
        </w:rPr>
        <w:tab/>
      </w:r>
      <w:r w:rsidR="00AA3559" w:rsidRPr="00967EE0">
        <w:rPr>
          <w:rFonts w:ascii="Arial" w:hAnsi="Arial" w:cs="Arial"/>
          <w:sz w:val="22"/>
          <w:szCs w:val="22"/>
        </w:rPr>
        <w:t xml:space="preserve">An impairment loss is </w:t>
      </w:r>
      <w:proofErr w:type="spellStart"/>
      <w:r w:rsidR="00AA3559" w:rsidRPr="00967EE0">
        <w:rPr>
          <w:rFonts w:ascii="Arial" w:hAnsi="Arial" w:cs="Arial"/>
          <w:sz w:val="22"/>
          <w:szCs w:val="22"/>
        </w:rPr>
        <w:t>recognised</w:t>
      </w:r>
      <w:proofErr w:type="spellEnd"/>
      <w:r w:rsidR="00AA3559" w:rsidRPr="00967EE0">
        <w:rPr>
          <w:rFonts w:ascii="Arial" w:hAnsi="Arial" w:cs="Arial"/>
          <w:sz w:val="22"/>
          <w:szCs w:val="22"/>
        </w:rPr>
        <w:t xml:space="preserve"> in </w:t>
      </w:r>
      <w:r w:rsidR="00D93ADC" w:rsidRPr="00967EE0">
        <w:rPr>
          <w:rFonts w:ascii="Arial" w:hAnsi="Arial" w:cs="Arial"/>
          <w:sz w:val="22"/>
          <w:szCs w:val="22"/>
        </w:rPr>
        <w:t>profit or loss</w:t>
      </w:r>
      <w:r w:rsidR="00AA3559" w:rsidRPr="00967EE0">
        <w:rPr>
          <w:rFonts w:ascii="Arial" w:hAnsi="Arial" w:cs="Arial"/>
          <w:sz w:val="22"/>
          <w:szCs w:val="22"/>
        </w:rPr>
        <w:t xml:space="preserve">. </w:t>
      </w:r>
    </w:p>
    <w:p w14:paraId="7793BD85" w14:textId="57192E45" w:rsidR="00561A4C" w:rsidRPr="00967EE0" w:rsidRDefault="001B7293" w:rsidP="00DE4C3E">
      <w:pPr>
        <w:tabs>
          <w:tab w:val="left" w:pos="1440"/>
        </w:tabs>
        <w:spacing w:before="120" w:after="120"/>
        <w:ind w:left="540" w:hanging="540"/>
        <w:jc w:val="thaiDistribute"/>
        <w:outlineLvl w:val="0"/>
        <w:rPr>
          <w:rFonts w:ascii="Arial" w:hAnsi="Arial" w:cs="Arial"/>
          <w:b/>
          <w:bCs/>
          <w:sz w:val="22"/>
          <w:szCs w:val="22"/>
        </w:rPr>
      </w:pPr>
      <w:r w:rsidRPr="00967EE0">
        <w:rPr>
          <w:rFonts w:ascii="Arial" w:hAnsi="Arial" w:cs="Arial"/>
          <w:b/>
          <w:bCs/>
          <w:sz w:val="22"/>
          <w:szCs w:val="22"/>
        </w:rPr>
        <w:t>4</w:t>
      </w:r>
      <w:r w:rsidR="005050F6" w:rsidRPr="00967EE0">
        <w:rPr>
          <w:rFonts w:ascii="Arial" w:hAnsi="Arial" w:cs="Arial"/>
          <w:b/>
          <w:bCs/>
          <w:sz w:val="22"/>
          <w:szCs w:val="22"/>
        </w:rPr>
        <w:t>.</w:t>
      </w:r>
      <w:r w:rsidR="000E71B8" w:rsidRPr="00967EE0">
        <w:rPr>
          <w:rFonts w:ascii="Arial" w:hAnsi="Arial" w:cs="Arial"/>
          <w:b/>
          <w:bCs/>
          <w:sz w:val="22"/>
          <w:szCs w:val="22"/>
        </w:rPr>
        <w:t>11</w:t>
      </w:r>
      <w:r w:rsidR="00561A4C" w:rsidRPr="00967EE0">
        <w:rPr>
          <w:rFonts w:ascii="Arial" w:hAnsi="Arial" w:cs="Arial"/>
          <w:b/>
          <w:bCs/>
          <w:sz w:val="22"/>
          <w:szCs w:val="22"/>
          <w:cs/>
        </w:rPr>
        <w:tab/>
      </w:r>
      <w:r w:rsidR="00F37509" w:rsidRPr="00967EE0">
        <w:rPr>
          <w:rFonts w:ascii="Arial" w:hAnsi="Arial" w:cs="Arial"/>
          <w:b/>
          <w:bCs/>
          <w:sz w:val="22"/>
          <w:szCs w:val="22"/>
        </w:rPr>
        <w:t>Employee benefits</w:t>
      </w:r>
    </w:p>
    <w:p w14:paraId="79DA9677" w14:textId="77777777" w:rsidR="007013BF" w:rsidRPr="00967EE0" w:rsidRDefault="007013BF" w:rsidP="00DE4C3E">
      <w:pPr>
        <w:tabs>
          <w:tab w:val="left" w:pos="1440"/>
        </w:tabs>
        <w:spacing w:before="120" w:after="120"/>
        <w:ind w:left="540" w:hanging="540"/>
        <w:jc w:val="thaiDistribute"/>
        <w:outlineLvl w:val="0"/>
        <w:rPr>
          <w:rFonts w:ascii="Arial" w:hAnsi="Arial" w:cs="Arial"/>
          <w:b/>
          <w:bCs/>
          <w:sz w:val="22"/>
          <w:szCs w:val="22"/>
        </w:rPr>
      </w:pPr>
      <w:r w:rsidRPr="00967EE0">
        <w:rPr>
          <w:rFonts w:ascii="Arial" w:hAnsi="Arial" w:cs="Arial"/>
          <w:b/>
          <w:bCs/>
          <w:i/>
          <w:iCs/>
          <w:spacing w:val="-3"/>
          <w:sz w:val="22"/>
          <w:szCs w:val="22"/>
        </w:rPr>
        <w:tab/>
        <w:t>Short-term employee benefits</w:t>
      </w:r>
    </w:p>
    <w:p w14:paraId="51CB5CDF" w14:textId="77777777" w:rsidR="00D01D39" w:rsidRPr="00967EE0" w:rsidRDefault="00DE4C3E" w:rsidP="007D359E">
      <w:pPr>
        <w:tabs>
          <w:tab w:val="left" w:pos="360"/>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r>
      <w:r w:rsidRPr="00967EE0">
        <w:rPr>
          <w:rFonts w:ascii="Arial" w:hAnsi="Arial" w:cs="Arial"/>
          <w:sz w:val="22"/>
          <w:szCs w:val="22"/>
        </w:rPr>
        <w:tab/>
      </w:r>
      <w:r w:rsidR="00EB5547" w:rsidRPr="00967EE0">
        <w:rPr>
          <w:rFonts w:ascii="Arial" w:hAnsi="Arial" w:cs="Arial"/>
          <w:sz w:val="22"/>
          <w:szCs w:val="22"/>
        </w:rPr>
        <w:t>Salaries</w:t>
      </w:r>
      <w:r w:rsidR="00137441" w:rsidRPr="00967EE0">
        <w:rPr>
          <w:rFonts w:ascii="Arial" w:hAnsi="Arial" w:cs="Arial"/>
          <w:sz w:val="22"/>
          <w:szCs w:val="22"/>
        </w:rPr>
        <w:t xml:space="preserve">, wages, </w:t>
      </w:r>
      <w:proofErr w:type="gramStart"/>
      <w:r w:rsidR="00137441" w:rsidRPr="00967EE0">
        <w:rPr>
          <w:rFonts w:ascii="Arial" w:hAnsi="Arial" w:cs="Arial"/>
          <w:sz w:val="22"/>
          <w:szCs w:val="22"/>
        </w:rPr>
        <w:t>bonus</w:t>
      </w:r>
      <w:r w:rsidR="002E1126" w:rsidRPr="00967EE0">
        <w:rPr>
          <w:rFonts w:ascii="Arial" w:hAnsi="Arial" w:cs="Arial"/>
          <w:sz w:val="22"/>
          <w:szCs w:val="22"/>
        </w:rPr>
        <w:t>es</w:t>
      </w:r>
      <w:proofErr w:type="gramEnd"/>
      <w:r w:rsidR="00137441" w:rsidRPr="00967EE0">
        <w:rPr>
          <w:rFonts w:ascii="Arial" w:hAnsi="Arial" w:cs="Arial"/>
          <w:sz w:val="22"/>
          <w:szCs w:val="22"/>
        </w:rPr>
        <w:t xml:space="preserve"> and </w:t>
      </w:r>
      <w:r w:rsidR="002E1126" w:rsidRPr="00967EE0">
        <w:rPr>
          <w:rFonts w:ascii="Arial" w:hAnsi="Arial" w:cs="Arial"/>
          <w:sz w:val="22"/>
          <w:szCs w:val="22"/>
        </w:rPr>
        <w:t>c</w:t>
      </w:r>
      <w:r w:rsidR="00F37509" w:rsidRPr="00967EE0">
        <w:rPr>
          <w:rFonts w:ascii="Arial" w:hAnsi="Arial" w:cs="Arial"/>
          <w:sz w:val="22"/>
          <w:szCs w:val="22"/>
        </w:rPr>
        <w:t>ontributions</w:t>
      </w:r>
      <w:r w:rsidR="00F83779" w:rsidRPr="00967EE0">
        <w:rPr>
          <w:rFonts w:ascii="Arial" w:hAnsi="Arial" w:cs="Arial"/>
          <w:sz w:val="22"/>
          <w:szCs w:val="22"/>
        </w:rPr>
        <w:t xml:space="preserve"> to the </w:t>
      </w:r>
      <w:r w:rsidR="002E1126" w:rsidRPr="00967EE0">
        <w:rPr>
          <w:rFonts w:ascii="Arial" w:hAnsi="Arial" w:cs="Arial"/>
          <w:sz w:val="22"/>
          <w:szCs w:val="22"/>
        </w:rPr>
        <w:t xml:space="preserve">social security fund </w:t>
      </w:r>
      <w:r w:rsidR="00F37509" w:rsidRPr="00967EE0">
        <w:rPr>
          <w:rFonts w:ascii="Arial" w:hAnsi="Arial" w:cs="Arial"/>
          <w:sz w:val="22"/>
          <w:szCs w:val="22"/>
        </w:rPr>
        <w:t xml:space="preserve">are </w:t>
      </w:r>
      <w:proofErr w:type="spellStart"/>
      <w:r w:rsidR="00F37509" w:rsidRPr="00967EE0">
        <w:rPr>
          <w:rFonts w:ascii="Arial" w:hAnsi="Arial" w:cs="Arial"/>
          <w:sz w:val="22"/>
          <w:szCs w:val="22"/>
        </w:rPr>
        <w:t>recognised</w:t>
      </w:r>
      <w:proofErr w:type="spellEnd"/>
      <w:r w:rsidR="00F37509" w:rsidRPr="00967EE0">
        <w:rPr>
          <w:rFonts w:ascii="Arial" w:hAnsi="Arial" w:cs="Arial"/>
          <w:sz w:val="22"/>
          <w:szCs w:val="22"/>
        </w:rPr>
        <w:t xml:space="preserve"> as expenses when incurred.</w:t>
      </w:r>
    </w:p>
    <w:p w14:paraId="01B6CAC8" w14:textId="77777777" w:rsidR="00622F93" w:rsidRPr="00967EE0" w:rsidRDefault="00F04F4F" w:rsidP="00DE4C3E">
      <w:pPr>
        <w:tabs>
          <w:tab w:val="left" w:pos="1440"/>
        </w:tabs>
        <w:spacing w:before="120" w:after="120"/>
        <w:ind w:left="540" w:hanging="540"/>
        <w:jc w:val="thaiDistribute"/>
        <w:outlineLvl w:val="0"/>
        <w:rPr>
          <w:rFonts w:ascii="Arial" w:hAnsi="Arial" w:cs="Arial"/>
          <w:b/>
          <w:bCs/>
          <w:i/>
          <w:iCs/>
          <w:sz w:val="22"/>
          <w:szCs w:val="22"/>
        </w:rPr>
      </w:pPr>
      <w:r w:rsidRPr="00967EE0">
        <w:rPr>
          <w:rFonts w:ascii="Arial" w:hAnsi="Arial" w:cs="Arial"/>
          <w:b/>
          <w:bCs/>
          <w:i/>
          <w:iCs/>
          <w:spacing w:val="-3"/>
          <w:sz w:val="22"/>
          <w:szCs w:val="22"/>
        </w:rPr>
        <w:tab/>
      </w:r>
      <w:r w:rsidR="007013BF" w:rsidRPr="00967EE0">
        <w:rPr>
          <w:rFonts w:ascii="Arial" w:hAnsi="Arial" w:cs="Arial"/>
          <w:b/>
          <w:bCs/>
          <w:i/>
          <w:iCs/>
          <w:spacing w:val="-3"/>
          <w:sz w:val="22"/>
          <w:szCs w:val="22"/>
        </w:rPr>
        <w:t>Post-employment benefits</w:t>
      </w:r>
      <w:r w:rsidR="00622F93" w:rsidRPr="00967EE0">
        <w:rPr>
          <w:rFonts w:ascii="Arial" w:hAnsi="Arial" w:cs="Arial"/>
          <w:b/>
          <w:bCs/>
          <w:i/>
          <w:iCs/>
          <w:spacing w:val="-3"/>
          <w:sz w:val="22"/>
          <w:szCs w:val="22"/>
          <w:cs/>
        </w:rPr>
        <w:t xml:space="preserve"> </w:t>
      </w:r>
      <w:r w:rsidR="00622F93" w:rsidRPr="00967EE0">
        <w:rPr>
          <w:rFonts w:ascii="Arial" w:hAnsi="Arial" w:cs="Arial"/>
          <w:b/>
          <w:bCs/>
          <w:i/>
          <w:iCs/>
          <w:spacing w:val="-3"/>
          <w:sz w:val="22"/>
          <w:szCs w:val="22"/>
        </w:rPr>
        <w:t>and other long-term employee benefits</w:t>
      </w:r>
    </w:p>
    <w:p w14:paraId="5C8E001E" w14:textId="77777777" w:rsidR="007013BF" w:rsidRPr="00967EE0" w:rsidRDefault="00DE4C3E" w:rsidP="00DE4C3E">
      <w:pPr>
        <w:tabs>
          <w:tab w:val="left" w:pos="1440"/>
        </w:tabs>
        <w:spacing w:before="120" w:after="120"/>
        <w:ind w:left="540" w:hanging="540"/>
        <w:jc w:val="thaiDistribute"/>
        <w:outlineLvl w:val="0"/>
        <w:rPr>
          <w:rFonts w:ascii="Arial" w:hAnsi="Arial" w:cs="Arial"/>
          <w:i/>
          <w:iCs/>
          <w:sz w:val="22"/>
          <w:szCs w:val="22"/>
        </w:rPr>
      </w:pPr>
      <w:r w:rsidRPr="00967EE0">
        <w:rPr>
          <w:rFonts w:ascii="Arial" w:hAnsi="Arial" w:cs="Arial"/>
          <w:i/>
          <w:iCs/>
          <w:spacing w:val="-3"/>
          <w:sz w:val="22"/>
          <w:szCs w:val="22"/>
        </w:rPr>
        <w:tab/>
      </w:r>
      <w:r w:rsidR="007013BF" w:rsidRPr="00967EE0">
        <w:rPr>
          <w:rFonts w:ascii="Arial" w:hAnsi="Arial" w:cs="Arial"/>
          <w:i/>
          <w:iCs/>
          <w:spacing w:val="-3"/>
          <w:sz w:val="22"/>
          <w:szCs w:val="22"/>
        </w:rPr>
        <w:t>Defined contribution plans</w:t>
      </w:r>
    </w:p>
    <w:p w14:paraId="2E1BCE52" w14:textId="3D762C81" w:rsidR="000C1EF6" w:rsidRPr="00967EE0" w:rsidRDefault="00DE4C3E" w:rsidP="00AE76E9">
      <w:pPr>
        <w:tabs>
          <w:tab w:val="left" w:pos="1440"/>
        </w:tabs>
        <w:spacing w:before="120" w:after="120"/>
        <w:ind w:left="540" w:hanging="540"/>
        <w:jc w:val="thaiDistribute"/>
        <w:outlineLvl w:val="0"/>
        <w:rPr>
          <w:rFonts w:ascii="Arial" w:hAnsi="Arial" w:cs="Arial"/>
          <w:spacing w:val="-3"/>
          <w:sz w:val="22"/>
          <w:szCs w:val="22"/>
        </w:rPr>
      </w:pPr>
      <w:r w:rsidRPr="00967EE0">
        <w:rPr>
          <w:rFonts w:ascii="Arial" w:hAnsi="Arial" w:cs="Arial"/>
          <w:spacing w:val="-3"/>
          <w:sz w:val="22"/>
          <w:szCs w:val="22"/>
        </w:rPr>
        <w:tab/>
      </w:r>
      <w:r w:rsidR="007013BF" w:rsidRPr="00967EE0">
        <w:rPr>
          <w:rFonts w:ascii="Arial" w:hAnsi="Arial" w:cs="Arial"/>
          <w:spacing w:val="-3"/>
          <w:sz w:val="22"/>
          <w:szCs w:val="22"/>
        </w:rPr>
        <w:t xml:space="preserve">The </w:t>
      </w:r>
      <w:r w:rsidR="00014506" w:rsidRPr="00967EE0">
        <w:rPr>
          <w:rFonts w:ascii="Arial" w:hAnsi="Arial" w:cs="Arial"/>
          <w:spacing w:val="-3"/>
          <w:sz w:val="22"/>
          <w:szCs w:val="22"/>
        </w:rPr>
        <w:t>Group</w:t>
      </w:r>
      <w:r w:rsidR="007013BF" w:rsidRPr="00967EE0">
        <w:rPr>
          <w:rFonts w:ascii="Arial" w:hAnsi="Arial" w:cs="Arial"/>
          <w:spacing w:val="-3"/>
          <w:sz w:val="22"/>
          <w:szCs w:val="22"/>
        </w:rPr>
        <w:t xml:space="preserve"> </w:t>
      </w:r>
      <w:r w:rsidR="00042766" w:rsidRPr="00967EE0">
        <w:rPr>
          <w:rFonts w:ascii="Arial" w:hAnsi="Arial" w:cs="Arial"/>
          <w:spacing w:val="-3"/>
          <w:sz w:val="22"/>
          <w:szCs w:val="22"/>
        </w:rPr>
        <w:t xml:space="preserve">in Thailand </w:t>
      </w:r>
      <w:r w:rsidR="007013BF" w:rsidRPr="00967EE0">
        <w:rPr>
          <w:rFonts w:ascii="Arial" w:hAnsi="Arial" w:cs="Arial"/>
          <w:spacing w:val="-3"/>
          <w:sz w:val="22"/>
          <w:szCs w:val="22"/>
        </w:rPr>
        <w:t xml:space="preserve">and its employees have jointly established a provident fund. The fund is monthly contributed by employees and by the </w:t>
      </w:r>
      <w:r w:rsidR="00010C8B" w:rsidRPr="00967EE0">
        <w:rPr>
          <w:rFonts w:ascii="Arial" w:hAnsi="Arial" w:cs="Arial"/>
          <w:spacing w:val="-3"/>
          <w:sz w:val="22"/>
          <w:szCs w:val="22"/>
        </w:rPr>
        <w:t>Group</w:t>
      </w:r>
      <w:r w:rsidR="00042766" w:rsidRPr="00967EE0">
        <w:rPr>
          <w:rFonts w:ascii="Arial" w:hAnsi="Arial" w:cs="Arial"/>
          <w:spacing w:val="-3"/>
          <w:sz w:val="22"/>
          <w:szCs w:val="22"/>
        </w:rPr>
        <w:t xml:space="preserve">. </w:t>
      </w:r>
      <w:r w:rsidR="007013BF" w:rsidRPr="00967EE0">
        <w:rPr>
          <w:rFonts w:ascii="Arial" w:hAnsi="Arial" w:cs="Arial"/>
          <w:spacing w:val="-3"/>
          <w:sz w:val="22"/>
          <w:szCs w:val="22"/>
        </w:rPr>
        <w:t xml:space="preserve">The fund’s assets are held in a separate trust fund and the </w:t>
      </w:r>
      <w:r w:rsidR="007E03B4" w:rsidRPr="00967EE0">
        <w:rPr>
          <w:rFonts w:ascii="Arial" w:hAnsi="Arial" w:cs="Arial"/>
          <w:spacing w:val="-3"/>
          <w:sz w:val="22"/>
          <w:szCs w:val="22"/>
        </w:rPr>
        <w:t>Group</w:t>
      </w:r>
      <w:r w:rsidR="007013BF" w:rsidRPr="00967EE0">
        <w:rPr>
          <w:rFonts w:ascii="Arial" w:hAnsi="Arial" w:cs="Arial"/>
          <w:spacing w:val="-3"/>
          <w:sz w:val="22"/>
          <w:szCs w:val="22"/>
        </w:rPr>
        <w:t xml:space="preserve">’s contributions are </w:t>
      </w:r>
      <w:proofErr w:type="spellStart"/>
      <w:r w:rsidR="007013BF" w:rsidRPr="00967EE0">
        <w:rPr>
          <w:rFonts w:ascii="Arial" w:hAnsi="Arial" w:cs="Arial"/>
          <w:spacing w:val="-3"/>
          <w:sz w:val="22"/>
          <w:szCs w:val="22"/>
        </w:rPr>
        <w:t>recognised</w:t>
      </w:r>
      <w:proofErr w:type="spellEnd"/>
      <w:r w:rsidR="007013BF" w:rsidRPr="00967EE0">
        <w:rPr>
          <w:rFonts w:ascii="Arial" w:hAnsi="Arial" w:cs="Arial"/>
          <w:spacing w:val="-3"/>
          <w:sz w:val="22"/>
          <w:szCs w:val="22"/>
        </w:rPr>
        <w:t xml:space="preserve"> as expenses when incurred.</w:t>
      </w:r>
    </w:p>
    <w:p w14:paraId="78B7F4A4" w14:textId="08CB59BD" w:rsidR="007013BF" w:rsidRPr="00967EE0" w:rsidRDefault="00DE4C3E" w:rsidP="000F6E7E">
      <w:pPr>
        <w:tabs>
          <w:tab w:val="left" w:pos="1440"/>
        </w:tabs>
        <w:spacing w:before="120" w:after="120"/>
        <w:ind w:left="540" w:hanging="540"/>
        <w:jc w:val="thaiDistribute"/>
        <w:outlineLvl w:val="0"/>
        <w:rPr>
          <w:rFonts w:ascii="Arial" w:hAnsi="Arial" w:cs="Arial"/>
          <w:i/>
          <w:iCs/>
          <w:sz w:val="22"/>
          <w:szCs w:val="22"/>
        </w:rPr>
      </w:pPr>
      <w:r w:rsidRPr="00967EE0">
        <w:rPr>
          <w:rFonts w:ascii="Arial" w:hAnsi="Arial" w:cs="Arial"/>
          <w:i/>
          <w:iCs/>
          <w:spacing w:val="-3"/>
          <w:sz w:val="22"/>
          <w:szCs w:val="22"/>
        </w:rPr>
        <w:tab/>
      </w:r>
      <w:r w:rsidR="00C33793" w:rsidRPr="00967EE0">
        <w:rPr>
          <w:rFonts w:ascii="Arial" w:hAnsi="Arial" w:cs="Arial"/>
          <w:i/>
          <w:iCs/>
          <w:spacing w:val="-3"/>
          <w:sz w:val="22"/>
          <w:szCs w:val="22"/>
        </w:rPr>
        <w:t>Defined benefit plan</w:t>
      </w:r>
      <w:r w:rsidR="00BE107C" w:rsidRPr="00967EE0">
        <w:rPr>
          <w:rFonts w:ascii="Arial" w:hAnsi="Arial" w:cs="Arial"/>
          <w:i/>
          <w:iCs/>
          <w:spacing w:val="-3"/>
          <w:sz w:val="22"/>
          <w:szCs w:val="22"/>
        </w:rPr>
        <w:t>s</w:t>
      </w:r>
      <w:r w:rsidR="00C33793" w:rsidRPr="00967EE0">
        <w:rPr>
          <w:rFonts w:ascii="Arial" w:hAnsi="Arial" w:cs="Arial"/>
          <w:i/>
          <w:iCs/>
          <w:spacing w:val="-3"/>
          <w:sz w:val="22"/>
          <w:szCs w:val="22"/>
        </w:rPr>
        <w:t xml:space="preserve"> </w:t>
      </w:r>
      <w:r w:rsidR="007013BF" w:rsidRPr="00967EE0">
        <w:rPr>
          <w:rFonts w:ascii="Arial" w:hAnsi="Arial" w:cs="Arial"/>
          <w:i/>
          <w:iCs/>
          <w:spacing w:val="-3"/>
          <w:sz w:val="22"/>
          <w:szCs w:val="22"/>
        </w:rPr>
        <w:t>and other long-term employee benefits</w:t>
      </w:r>
    </w:p>
    <w:p w14:paraId="443130E3" w14:textId="3A8EDB5C" w:rsidR="007013BF" w:rsidRPr="00967EE0" w:rsidRDefault="00BE69AC" w:rsidP="00295CD2">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t>The Group</w:t>
      </w:r>
      <w:r w:rsidRPr="00967EE0">
        <w:rPr>
          <w:rFonts w:ascii="Arial" w:hAnsi="Arial" w:cs="Arial"/>
          <w:sz w:val="22"/>
          <w:szCs w:val="22"/>
          <w:cs/>
        </w:rPr>
        <w:t xml:space="preserve"> </w:t>
      </w:r>
      <w:r w:rsidRPr="00967EE0">
        <w:rPr>
          <w:rFonts w:ascii="Arial" w:hAnsi="Arial" w:cs="Arial"/>
          <w:sz w:val="22"/>
          <w:szCs w:val="22"/>
        </w:rPr>
        <w:t>has obligations in respect of the severance payments it must make to employees upon retirement under labor law and other employee benefit plans. The Group</w:t>
      </w:r>
      <w:r w:rsidRPr="00967EE0">
        <w:rPr>
          <w:rFonts w:ascii="Arial" w:hAnsi="Arial" w:cs="Arial"/>
          <w:sz w:val="22"/>
          <w:szCs w:val="22"/>
          <w:cs/>
        </w:rPr>
        <w:t xml:space="preserve"> </w:t>
      </w:r>
      <w:r w:rsidRPr="00967EE0">
        <w:rPr>
          <w:rFonts w:ascii="Arial" w:hAnsi="Arial" w:cs="Arial"/>
          <w:sz w:val="22"/>
          <w:szCs w:val="22"/>
        </w:rPr>
        <w:t>treats these severance payment obligations as a defined benefit plan.</w:t>
      </w:r>
      <w:r w:rsidRPr="00967EE0">
        <w:rPr>
          <w:rFonts w:ascii="Arial" w:hAnsi="Arial" w:cs="Arial"/>
          <w:sz w:val="22"/>
          <w:szCs w:val="22"/>
          <w:cs/>
        </w:rPr>
        <w:t xml:space="preserve"> </w:t>
      </w:r>
      <w:r w:rsidRPr="00967EE0">
        <w:rPr>
          <w:rFonts w:ascii="Arial" w:hAnsi="Arial" w:cs="Arial"/>
          <w:sz w:val="22"/>
          <w:szCs w:val="22"/>
        </w:rPr>
        <w:t>In addition, the Group</w:t>
      </w:r>
      <w:r w:rsidRPr="00967EE0">
        <w:rPr>
          <w:rFonts w:ascii="Arial" w:hAnsi="Arial" w:cs="Arial"/>
          <w:sz w:val="22"/>
          <w:szCs w:val="22"/>
          <w:cs/>
        </w:rPr>
        <w:t xml:space="preserve"> </w:t>
      </w:r>
      <w:r w:rsidRPr="00967EE0">
        <w:rPr>
          <w:rFonts w:ascii="Arial" w:hAnsi="Arial" w:cs="Arial"/>
          <w:sz w:val="22"/>
          <w:szCs w:val="22"/>
        </w:rPr>
        <w:t>provides other long-term employee benefit plan, namely long service awards.</w:t>
      </w:r>
    </w:p>
    <w:p w14:paraId="2E2D514D" w14:textId="17534620" w:rsidR="007013BF" w:rsidRPr="00967EE0" w:rsidRDefault="00295CD2" w:rsidP="003816EA">
      <w:pPr>
        <w:tabs>
          <w:tab w:val="left" w:pos="1440"/>
        </w:tabs>
        <w:spacing w:before="120" w:after="120"/>
        <w:ind w:left="540" w:hanging="540"/>
        <w:jc w:val="thaiDistribute"/>
        <w:outlineLvl w:val="0"/>
        <w:rPr>
          <w:rFonts w:ascii="Arial" w:hAnsi="Arial" w:cs="Arial"/>
          <w:strike/>
          <w:color w:val="000000"/>
          <w:sz w:val="22"/>
          <w:szCs w:val="22"/>
        </w:rPr>
      </w:pPr>
      <w:r w:rsidRPr="00967EE0">
        <w:rPr>
          <w:rFonts w:ascii="Arial" w:hAnsi="Arial" w:cs="Arial"/>
          <w:color w:val="000000"/>
          <w:sz w:val="22"/>
          <w:szCs w:val="22"/>
        </w:rPr>
        <w:tab/>
        <w:t xml:space="preserve">The obligation under the defined </w:t>
      </w:r>
      <w:r w:rsidRPr="00967EE0">
        <w:rPr>
          <w:rFonts w:ascii="Arial" w:hAnsi="Arial" w:cs="Arial"/>
          <w:sz w:val="22"/>
          <w:szCs w:val="22"/>
        </w:rPr>
        <w:t>benefit plan and other long-term employee benefit plans is determined by a professionally qualified independent actuary based on actuarial techniques, using the projected unit credit method.</w:t>
      </w:r>
      <w:r w:rsidRPr="00967EE0">
        <w:rPr>
          <w:rFonts w:ascii="Arial" w:hAnsi="Arial" w:cs="Arial"/>
          <w:sz w:val="22"/>
          <w:szCs w:val="22"/>
        </w:rPr>
        <w:tab/>
      </w:r>
      <w:r w:rsidR="004352DD" w:rsidRPr="00967EE0">
        <w:rPr>
          <w:rFonts w:ascii="Arial" w:hAnsi="Arial" w:cs="Arial"/>
          <w:color w:val="000000"/>
          <w:sz w:val="22"/>
          <w:szCs w:val="22"/>
        </w:rPr>
        <w:t xml:space="preserve"> </w:t>
      </w:r>
    </w:p>
    <w:p w14:paraId="7E720BA9" w14:textId="77777777" w:rsidR="00EA41D6" w:rsidRPr="00967EE0" w:rsidRDefault="00EA41D6" w:rsidP="00EA41D6">
      <w:pPr>
        <w:spacing w:before="120" w:after="120"/>
        <w:ind w:left="540"/>
        <w:jc w:val="thaiDistribute"/>
        <w:rPr>
          <w:rFonts w:ascii="Arial" w:hAnsi="Arial" w:cs="Arial"/>
          <w:sz w:val="22"/>
          <w:szCs w:val="22"/>
        </w:rPr>
      </w:pPr>
      <w:r w:rsidRPr="00967EE0">
        <w:rPr>
          <w:rFonts w:ascii="Arial" w:hAnsi="Arial" w:cs="Arial"/>
          <w:color w:val="000000"/>
          <w:sz w:val="22"/>
          <w:szCs w:val="22"/>
        </w:rPr>
        <w:t xml:space="preserve">Actuarial gains and losses arising from defined benefit plans are </w:t>
      </w:r>
      <w:proofErr w:type="spellStart"/>
      <w:r w:rsidRPr="00967EE0">
        <w:rPr>
          <w:rFonts w:ascii="Arial" w:hAnsi="Arial" w:cs="Arial"/>
          <w:color w:val="000000"/>
          <w:sz w:val="22"/>
          <w:szCs w:val="22"/>
        </w:rPr>
        <w:t>recognised</w:t>
      </w:r>
      <w:proofErr w:type="spellEnd"/>
      <w:r w:rsidRPr="00967EE0">
        <w:rPr>
          <w:rFonts w:ascii="Arial" w:hAnsi="Arial" w:cs="Arial"/>
          <w:color w:val="000000"/>
          <w:sz w:val="22"/>
          <w:szCs w:val="22"/>
        </w:rPr>
        <w:t xml:space="preserve"> immediately in </w:t>
      </w:r>
      <w:r w:rsidRPr="00967EE0">
        <w:rPr>
          <w:rFonts w:ascii="Arial" w:hAnsi="Arial" w:cs="Arial"/>
          <w:sz w:val="22"/>
          <w:szCs w:val="22"/>
        </w:rPr>
        <w:t>other comprehensive income.</w:t>
      </w:r>
    </w:p>
    <w:p w14:paraId="48B5B874" w14:textId="4D7827A3" w:rsidR="00EA41D6" w:rsidRPr="00967EE0" w:rsidRDefault="003816EA" w:rsidP="00EA41D6">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lastRenderedPageBreak/>
        <w:tab/>
      </w:r>
      <w:r w:rsidR="00EA41D6" w:rsidRPr="00967EE0">
        <w:rPr>
          <w:rFonts w:ascii="Arial" w:hAnsi="Arial" w:cs="Arial"/>
          <w:sz w:val="22"/>
          <w:szCs w:val="22"/>
        </w:rPr>
        <w:t xml:space="preserve">Actuarial gains and losses arising from other long-term benefits are </w:t>
      </w:r>
      <w:proofErr w:type="spellStart"/>
      <w:r w:rsidR="00EA41D6" w:rsidRPr="00967EE0">
        <w:rPr>
          <w:rFonts w:ascii="Arial" w:hAnsi="Arial" w:cs="Arial"/>
          <w:sz w:val="22"/>
          <w:szCs w:val="22"/>
        </w:rPr>
        <w:t>recognised</w:t>
      </w:r>
      <w:proofErr w:type="spellEnd"/>
      <w:r w:rsidR="00EA41D6" w:rsidRPr="00967EE0">
        <w:rPr>
          <w:rFonts w:ascii="Arial" w:hAnsi="Arial" w:cs="Arial"/>
          <w:sz w:val="22"/>
          <w:szCs w:val="22"/>
        </w:rPr>
        <w:t xml:space="preserve"> immediately in profit and loss.</w:t>
      </w:r>
    </w:p>
    <w:p w14:paraId="15957222" w14:textId="4BAB033F" w:rsidR="00DC06CD" w:rsidRPr="00967EE0" w:rsidRDefault="00DC06CD" w:rsidP="00EA41D6">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t xml:space="preserve">Past service costs are </w:t>
      </w:r>
      <w:proofErr w:type="spellStart"/>
      <w:r w:rsidRPr="00967EE0">
        <w:rPr>
          <w:rFonts w:ascii="Arial" w:hAnsi="Arial" w:cs="Arial"/>
          <w:sz w:val="22"/>
          <w:szCs w:val="22"/>
        </w:rPr>
        <w:t>recognised</w:t>
      </w:r>
      <w:proofErr w:type="spellEnd"/>
      <w:r w:rsidRPr="00967EE0">
        <w:rPr>
          <w:rFonts w:ascii="Arial" w:hAnsi="Arial" w:cs="Arial"/>
          <w:sz w:val="22"/>
          <w:szCs w:val="22"/>
        </w:rPr>
        <w:t xml:space="preserve"> in profit or loss on the earlier of the date of the plan amendment or curtailment and the date that the Group </w:t>
      </w:r>
      <w:proofErr w:type="spellStart"/>
      <w:r w:rsidRPr="00967EE0">
        <w:rPr>
          <w:rFonts w:ascii="Arial" w:hAnsi="Arial" w:cs="Arial"/>
          <w:sz w:val="22"/>
          <w:szCs w:val="22"/>
        </w:rPr>
        <w:t>recognises</w:t>
      </w:r>
      <w:proofErr w:type="spellEnd"/>
      <w:r w:rsidRPr="00967EE0">
        <w:rPr>
          <w:rFonts w:ascii="Arial" w:hAnsi="Arial" w:cs="Arial"/>
          <w:sz w:val="22"/>
          <w:szCs w:val="22"/>
        </w:rPr>
        <w:t xml:space="preserve"> restructuring-related costs</w:t>
      </w:r>
      <w:r w:rsidR="00136292" w:rsidRPr="00967EE0">
        <w:rPr>
          <w:rFonts w:ascii="Arial" w:hAnsi="Arial" w:cs="Arial"/>
          <w:sz w:val="22"/>
          <w:szCs w:val="22"/>
        </w:rPr>
        <w:t>.</w:t>
      </w:r>
    </w:p>
    <w:p w14:paraId="1B94D2D6" w14:textId="0DCFD96B" w:rsidR="00BB7035" w:rsidRPr="00967EE0" w:rsidRDefault="008539CB" w:rsidP="00DE4C3E">
      <w:pPr>
        <w:tabs>
          <w:tab w:val="left" w:pos="1440"/>
        </w:tabs>
        <w:spacing w:before="120" w:after="120"/>
        <w:ind w:left="540" w:hanging="540"/>
        <w:jc w:val="thaiDistribute"/>
        <w:outlineLvl w:val="0"/>
        <w:rPr>
          <w:rFonts w:ascii="Arial" w:hAnsi="Arial" w:cs="Arial"/>
          <w:b/>
          <w:bCs/>
          <w:sz w:val="22"/>
          <w:szCs w:val="22"/>
        </w:rPr>
      </w:pPr>
      <w:r w:rsidRPr="00967EE0">
        <w:rPr>
          <w:rFonts w:ascii="Arial" w:hAnsi="Arial" w:cs="Arial"/>
          <w:b/>
          <w:bCs/>
          <w:sz w:val="22"/>
          <w:szCs w:val="22"/>
        </w:rPr>
        <w:t>4</w:t>
      </w:r>
      <w:r w:rsidR="00F43D59" w:rsidRPr="00967EE0">
        <w:rPr>
          <w:rFonts w:ascii="Arial" w:hAnsi="Arial" w:cs="Arial"/>
          <w:b/>
          <w:bCs/>
          <w:sz w:val="22"/>
          <w:szCs w:val="22"/>
        </w:rPr>
        <w:t>.</w:t>
      </w:r>
      <w:r w:rsidR="000E71B8" w:rsidRPr="00967EE0">
        <w:rPr>
          <w:rFonts w:ascii="Arial" w:hAnsi="Arial" w:cs="Arial"/>
          <w:b/>
          <w:bCs/>
          <w:sz w:val="22"/>
          <w:szCs w:val="22"/>
        </w:rPr>
        <w:t>12</w:t>
      </w:r>
      <w:r w:rsidR="0093064C" w:rsidRPr="00967EE0">
        <w:rPr>
          <w:rFonts w:ascii="Arial" w:hAnsi="Arial" w:cs="Arial"/>
          <w:b/>
          <w:bCs/>
          <w:sz w:val="22"/>
          <w:szCs w:val="22"/>
        </w:rPr>
        <w:tab/>
      </w:r>
      <w:r w:rsidR="00561A4C" w:rsidRPr="00967EE0">
        <w:rPr>
          <w:rFonts w:ascii="Arial" w:hAnsi="Arial" w:cs="Arial"/>
          <w:b/>
          <w:bCs/>
          <w:sz w:val="22"/>
          <w:szCs w:val="22"/>
        </w:rPr>
        <w:t>Provisions</w:t>
      </w:r>
    </w:p>
    <w:p w14:paraId="25F84AE3" w14:textId="7AB4BE9A" w:rsidR="00486EB8" w:rsidRPr="00967EE0" w:rsidRDefault="00486EB8" w:rsidP="00DE4C3E">
      <w:pPr>
        <w:tabs>
          <w:tab w:val="left" w:pos="1440"/>
        </w:tabs>
        <w:spacing w:before="120" w:after="120"/>
        <w:ind w:left="540" w:hanging="540"/>
        <w:jc w:val="thaiDistribute"/>
        <w:outlineLvl w:val="0"/>
        <w:rPr>
          <w:rFonts w:ascii="Arial" w:hAnsi="Arial" w:cs="Arial"/>
          <w:sz w:val="22"/>
          <w:szCs w:val="22"/>
        </w:rPr>
      </w:pPr>
      <w:r w:rsidRPr="00967EE0">
        <w:rPr>
          <w:rFonts w:ascii="Arial" w:hAnsi="Arial" w:cs="Arial"/>
          <w:sz w:val="22"/>
          <w:szCs w:val="22"/>
        </w:rPr>
        <w:tab/>
        <w:t xml:space="preserve">Provisions are </w:t>
      </w:r>
      <w:proofErr w:type="spellStart"/>
      <w:r w:rsidRPr="00967EE0">
        <w:rPr>
          <w:rFonts w:ascii="Arial" w:hAnsi="Arial" w:cs="Arial"/>
          <w:sz w:val="22"/>
          <w:szCs w:val="22"/>
        </w:rPr>
        <w:t>recognised</w:t>
      </w:r>
      <w:proofErr w:type="spellEnd"/>
      <w:r w:rsidRPr="00967EE0">
        <w:rPr>
          <w:rFonts w:ascii="Arial" w:hAnsi="Arial" w:cs="Arial"/>
          <w:sz w:val="22"/>
          <w:szCs w:val="22"/>
        </w:rPr>
        <w:t xml:space="preserve"> when the Group has a present obligation </w:t>
      </w:r>
      <w:proofErr w:type="gramStart"/>
      <w:r w:rsidRPr="00967EE0">
        <w:rPr>
          <w:rFonts w:ascii="Arial" w:hAnsi="Arial" w:cs="Arial"/>
          <w:sz w:val="22"/>
          <w:szCs w:val="22"/>
        </w:rPr>
        <w:t>as a result of</w:t>
      </w:r>
      <w:proofErr w:type="gramEnd"/>
      <w:r w:rsidRPr="00967EE0">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w:t>
      </w:r>
      <w:r w:rsidR="00AC60C1" w:rsidRPr="00967EE0">
        <w:rPr>
          <w:rFonts w:ascii="Arial" w:hAnsi="Arial" w:cs="Arial"/>
          <w:sz w:val="22"/>
          <w:szCs w:val="22"/>
        </w:rPr>
        <w:t>.</w:t>
      </w:r>
    </w:p>
    <w:p w14:paraId="57B44523" w14:textId="327F4109" w:rsidR="005D3C98" w:rsidRPr="00967EE0" w:rsidRDefault="001A2761" w:rsidP="00DE4C3E">
      <w:pPr>
        <w:tabs>
          <w:tab w:val="left" w:pos="1440"/>
        </w:tabs>
        <w:spacing w:before="120" w:after="120"/>
        <w:ind w:left="540" w:hanging="540"/>
        <w:jc w:val="thaiDistribute"/>
        <w:outlineLvl w:val="0"/>
        <w:rPr>
          <w:rFonts w:ascii="Arial" w:hAnsi="Arial" w:cs="Arial"/>
          <w:i/>
          <w:iCs/>
          <w:sz w:val="22"/>
          <w:szCs w:val="22"/>
          <w:cs/>
        </w:rPr>
      </w:pPr>
      <w:r w:rsidRPr="00967EE0">
        <w:rPr>
          <w:rFonts w:ascii="Arial" w:hAnsi="Arial" w:cs="Arial"/>
          <w:b/>
          <w:bCs/>
          <w:sz w:val="22"/>
          <w:szCs w:val="22"/>
        </w:rPr>
        <w:t>4</w:t>
      </w:r>
      <w:r w:rsidR="00F43D59" w:rsidRPr="00967EE0">
        <w:rPr>
          <w:rFonts w:ascii="Arial" w:hAnsi="Arial" w:cs="Arial"/>
          <w:b/>
          <w:bCs/>
          <w:sz w:val="22"/>
          <w:szCs w:val="22"/>
        </w:rPr>
        <w:t>.</w:t>
      </w:r>
      <w:r w:rsidR="000E71B8" w:rsidRPr="00967EE0">
        <w:rPr>
          <w:rFonts w:ascii="Arial" w:hAnsi="Arial" w:cs="Arial"/>
          <w:b/>
          <w:bCs/>
          <w:sz w:val="22"/>
          <w:szCs w:val="22"/>
        </w:rPr>
        <w:t>13</w:t>
      </w:r>
      <w:r w:rsidR="005D3C98" w:rsidRPr="00967EE0">
        <w:rPr>
          <w:rFonts w:ascii="Arial" w:hAnsi="Arial" w:cs="Arial"/>
          <w:b/>
          <w:bCs/>
          <w:sz w:val="22"/>
          <w:szCs w:val="22"/>
        </w:rPr>
        <w:tab/>
        <w:t>Income tax</w:t>
      </w:r>
      <w:r w:rsidR="00A85937" w:rsidRPr="00967EE0">
        <w:rPr>
          <w:rFonts w:ascii="Arial" w:hAnsi="Arial" w:cs="Arial"/>
          <w:b/>
          <w:bCs/>
          <w:sz w:val="22"/>
          <w:szCs w:val="22"/>
        </w:rPr>
        <w:t xml:space="preserve"> </w:t>
      </w:r>
    </w:p>
    <w:p w14:paraId="39CD2F79" w14:textId="77777777" w:rsidR="005D3C98" w:rsidRPr="00967EE0" w:rsidRDefault="005D3C98" w:rsidP="00DE4C3E">
      <w:pPr>
        <w:tabs>
          <w:tab w:val="left" w:pos="1440"/>
        </w:tabs>
        <w:spacing w:before="120" w:after="120" w:line="370" w:lineRule="exact"/>
        <w:ind w:left="540" w:hanging="540"/>
        <w:jc w:val="thaiDistribute"/>
        <w:outlineLvl w:val="0"/>
        <w:rPr>
          <w:rFonts w:ascii="Arial" w:hAnsi="Arial" w:cs="Arial"/>
          <w:b/>
          <w:bCs/>
          <w:spacing w:val="-2"/>
          <w:sz w:val="22"/>
          <w:szCs w:val="22"/>
        </w:rPr>
      </w:pPr>
      <w:r w:rsidRPr="00967EE0">
        <w:rPr>
          <w:rFonts w:ascii="Arial" w:hAnsi="Arial" w:cs="Arial"/>
          <w:sz w:val="22"/>
          <w:szCs w:val="22"/>
        </w:rPr>
        <w:tab/>
      </w:r>
      <w:r w:rsidRPr="00967EE0">
        <w:rPr>
          <w:rFonts w:ascii="Arial" w:hAnsi="Arial" w:cs="Arial"/>
          <w:spacing w:val="-2"/>
          <w:sz w:val="22"/>
          <w:szCs w:val="22"/>
        </w:rPr>
        <w:t>Income tax expense represents the sum of corporate income tax currently payable and deferred tax.</w:t>
      </w:r>
    </w:p>
    <w:p w14:paraId="0FA3140B" w14:textId="77777777" w:rsidR="005D3C98" w:rsidRPr="00967EE0" w:rsidRDefault="00386785" w:rsidP="00DE4C3E">
      <w:pPr>
        <w:spacing w:before="120" w:after="120" w:line="370" w:lineRule="exact"/>
        <w:ind w:left="540" w:hanging="540"/>
        <w:rPr>
          <w:rFonts w:ascii="Arial" w:hAnsi="Arial" w:cs="Arial"/>
          <w:b/>
          <w:bCs/>
          <w:sz w:val="22"/>
          <w:szCs w:val="22"/>
        </w:rPr>
      </w:pPr>
      <w:r w:rsidRPr="00967EE0">
        <w:rPr>
          <w:rFonts w:ascii="Arial" w:hAnsi="Arial" w:cs="Arial"/>
          <w:b/>
          <w:bCs/>
          <w:sz w:val="22"/>
          <w:szCs w:val="22"/>
        </w:rPr>
        <w:tab/>
      </w:r>
      <w:r w:rsidR="005D3C98" w:rsidRPr="00967EE0">
        <w:rPr>
          <w:rFonts w:ascii="Arial" w:hAnsi="Arial" w:cs="Arial"/>
          <w:b/>
          <w:bCs/>
          <w:sz w:val="22"/>
          <w:szCs w:val="22"/>
        </w:rPr>
        <w:t>Current tax</w:t>
      </w:r>
    </w:p>
    <w:p w14:paraId="7E44B0BA" w14:textId="77777777" w:rsidR="00D22CA9" w:rsidRPr="00967EE0" w:rsidRDefault="00DE4C3E" w:rsidP="005E1DC0">
      <w:pPr>
        <w:tabs>
          <w:tab w:val="left" w:pos="1440"/>
        </w:tabs>
        <w:spacing w:before="120" w:after="120" w:line="370" w:lineRule="exact"/>
        <w:ind w:left="540" w:hanging="540"/>
        <w:jc w:val="thaiDistribute"/>
        <w:outlineLvl w:val="0"/>
        <w:rPr>
          <w:rFonts w:ascii="Arial" w:hAnsi="Arial" w:cs="Arial"/>
          <w:sz w:val="22"/>
          <w:szCs w:val="22"/>
        </w:rPr>
      </w:pPr>
      <w:r w:rsidRPr="00967EE0">
        <w:rPr>
          <w:rFonts w:ascii="Arial" w:hAnsi="Arial" w:cs="Arial"/>
          <w:sz w:val="22"/>
          <w:szCs w:val="22"/>
        </w:rPr>
        <w:tab/>
      </w:r>
      <w:r w:rsidR="005D3C98" w:rsidRPr="00967EE0">
        <w:rPr>
          <w:rFonts w:ascii="Arial" w:hAnsi="Arial" w:cs="Arial"/>
          <w:sz w:val="22"/>
          <w:szCs w:val="22"/>
        </w:rPr>
        <w:t>Current income tax is provided in the accounts at the amount expected to be paid to the taxation authorities, based on taxable profits determined in accordance with tax legislation.</w:t>
      </w:r>
    </w:p>
    <w:p w14:paraId="2C3CBB65" w14:textId="77777777" w:rsidR="005D3C98" w:rsidRPr="00967EE0" w:rsidRDefault="00D22CA9" w:rsidP="00DE4C3E">
      <w:pPr>
        <w:spacing w:before="120" w:after="120" w:line="370" w:lineRule="exact"/>
        <w:ind w:left="540" w:hanging="540"/>
        <w:rPr>
          <w:rFonts w:ascii="Arial" w:hAnsi="Arial" w:cs="Arial"/>
          <w:b/>
          <w:bCs/>
          <w:sz w:val="22"/>
          <w:szCs w:val="22"/>
        </w:rPr>
      </w:pPr>
      <w:r w:rsidRPr="00967EE0">
        <w:rPr>
          <w:rFonts w:ascii="Arial" w:hAnsi="Arial" w:cs="Arial"/>
          <w:b/>
          <w:bCs/>
          <w:sz w:val="22"/>
          <w:szCs w:val="22"/>
        </w:rPr>
        <w:tab/>
      </w:r>
      <w:r w:rsidR="005D3C98" w:rsidRPr="00967EE0">
        <w:rPr>
          <w:rFonts w:ascii="Arial" w:hAnsi="Arial" w:cs="Arial"/>
          <w:b/>
          <w:bCs/>
          <w:sz w:val="22"/>
          <w:szCs w:val="22"/>
        </w:rPr>
        <w:t>Deferred tax</w:t>
      </w:r>
    </w:p>
    <w:p w14:paraId="30EDD3DB" w14:textId="77777777" w:rsidR="005D3C98" w:rsidRPr="00967EE0" w:rsidRDefault="00DE4C3E" w:rsidP="00DE4C3E">
      <w:pPr>
        <w:tabs>
          <w:tab w:val="left" w:pos="1440"/>
        </w:tabs>
        <w:spacing w:before="120" w:after="120" w:line="370" w:lineRule="exact"/>
        <w:ind w:left="540" w:hanging="540"/>
        <w:jc w:val="thaiDistribute"/>
        <w:outlineLvl w:val="0"/>
        <w:rPr>
          <w:rFonts w:ascii="Arial" w:hAnsi="Arial" w:cs="Arial"/>
          <w:sz w:val="22"/>
          <w:szCs w:val="22"/>
        </w:rPr>
      </w:pPr>
      <w:r w:rsidRPr="00967EE0">
        <w:rPr>
          <w:rFonts w:ascii="Arial" w:hAnsi="Arial" w:cs="Arial"/>
          <w:sz w:val="22"/>
          <w:szCs w:val="22"/>
        </w:rPr>
        <w:tab/>
      </w:r>
      <w:r w:rsidR="005D3C98" w:rsidRPr="00967EE0">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2EE53AF2" w14:textId="773E7B47" w:rsidR="005D3C98" w:rsidRPr="00967EE0" w:rsidRDefault="00DE4C3E" w:rsidP="00DE4C3E">
      <w:pPr>
        <w:tabs>
          <w:tab w:val="left" w:pos="540"/>
          <w:tab w:val="left" w:pos="1440"/>
        </w:tabs>
        <w:spacing w:before="120" w:after="120" w:line="370" w:lineRule="exact"/>
        <w:ind w:left="540" w:hanging="540"/>
        <w:jc w:val="thaiDistribute"/>
        <w:outlineLvl w:val="0"/>
        <w:rPr>
          <w:rFonts w:ascii="Arial" w:hAnsi="Arial" w:cs="Arial"/>
          <w:sz w:val="22"/>
          <w:szCs w:val="22"/>
        </w:rPr>
      </w:pPr>
      <w:r w:rsidRPr="00967EE0">
        <w:rPr>
          <w:rFonts w:ascii="Arial" w:hAnsi="Arial" w:cs="Arial"/>
          <w:sz w:val="22"/>
          <w:szCs w:val="22"/>
        </w:rPr>
        <w:tab/>
      </w:r>
      <w:r w:rsidR="002E7A63" w:rsidRPr="00967EE0">
        <w:rPr>
          <w:rFonts w:ascii="Arial" w:hAnsi="Arial" w:cs="Arial"/>
          <w:sz w:val="22"/>
          <w:szCs w:val="22"/>
        </w:rPr>
        <w:t xml:space="preserve">The Group </w:t>
      </w:r>
      <w:proofErr w:type="spellStart"/>
      <w:r w:rsidR="002E7A63" w:rsidRPr="00967EE0">
        <w:rPr>
          <w:rFonts w:ascii="Arial" w:hAnsi="Arial" w:cs="Arial"/>
          <w:sz w:val="22"/>
          <w:szCs w:val="22"/>
        </w:rPr>
        <w:t>recognises</w:t>
      </w:r>
      <w:proofErr w:type="spellEnd"/>
      <w:r w:rsidR="002E7A63" w:rsidRPr="00967EE0">
        <w:rPr>
          <w:rFonts w:ascii="Arial" w:hAnsi="Arial" w:cs="Arial"/>
          <w:sz w:val="22"/>
          <w:szCs w:val="22"/>
        </w:rPr>
        <w:t xml:space="preserve"> deferred tax liabilities for all taxable temporary differences while it </w:t>
      </w:r>
      <w:proofErr w:type="spellStart"/>
      <w:r w:rsidR="002E7A63" w:rsidRPr="00967EE0">
        <w:rPr>
          <w:rFonts w:ascii="Arial" w:hAnsi="Arial" w:cs="Arial"/>
          <w:sz w:val="22"/>
          <w:szCs w:val="22"/>
        </w:rPr>
        <w:t>recognises</w:t>
      </w:r>
      <w:proofErr w:type="spellEnd"/>
      <w:r w:rsidR="002E7A63" w:rsidRPr="00967EE0">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2E7A63" w:rsidRPr="00967EE0">
        <w:rPr>
          <w:rFonts w:ascii="Arial" w:hAnsi="Arial" w:cs="Arial"/>
          <w:sz w:val="22"/>
          <w:szCs w:val="22"/>
        </w:rPr>
        <w:t>utilised</w:t>
      </w:r>
      <w:proofErr w:type="spellEnd"/>
      <w:r w:rsidR="005D3C98" w:rsidRPr="00967EE0">
        <w:rPr>
          <w:rFonts w:ascii="Arial" w:hAnsi="Arial" w:cs="Arial"/>
          <w:sz w:val="22"/>
          <w:szCs w:val="22"/>
        </w:rPr>
        <w:t>.</w:t>
      </w:r>
    </w:p>
    <w:p w14:paraId="2B132D35" w14:textId="67131C7E" w:rsidR="005D3C98" w:rsidRPr="00967EE0" w:rsidRDefault="005D3C98" w:rsidP="00DE4C3E">
      <w:pPr>
        <w:tabs>
          <w:tab w:val="left" w:pos="1440"/>
        </w:tabs>
        <w:spacing w:before="120" w:after="120" w:line="370" w:lineRule="exact"/>
        <w:ind w:left="540" w:hanging="540"/>
        <w:jc w:val="thaiDistribute"/>
        <w:outlineLvl w:val="0"/>
        <w:rPr>
          <w:rFonts w:ascii="Arial" w:hAnsi="Arial" w:cs="Arial"/>
          <w:sz w:val="22"/>
          <w:szCs w:val="22"/>
        </w:rPr>
      </w:pPr>
      <w:r w:rsidRPr="00967EE0">
        <w:rPr>
          <w:rFonts w:ascii="Arial" w:hAnsi="Arial" w:cs="Arial"/>
          <w:sz w:val="22"/>
          <w:szCs w:val="22"/>
        </w:rPr>
        <w:tab/>
      </w:r>
      <w:r w:rsidR="008A00EB" w:rsidRPr="00967EE0">
        <w:rPr>
          <w:rFonts w:ascii="Arial" w:hAnsi="Arial" w:cs="Arial"/>
          <w:sz w:val="22"/>
          <w:szCs w:val="22"/>
        </w:rPr>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sidR="008A00EB" w:rsidRPr="00967EE0">
        <w:rPr>
          <w:rFonts w:ascii="Arial" w:hAnsi="Arial" w:cs="Arial"/>
          <w:sz w:val="22"/>
          <w:szCs w:val="22"/>
        </w:rPr>
        <w:t>utilised</w:t>
      </w:r>
      <w:proofErr w:type="spellEnd"/>
      <w:r w:rsidRPr="00967EE0">
        <w:rPr>
          <w:rFonts w:ascii="Arial" w:hAnsi="Arial" w:cs="Arial"/>
          <w:sz w:val="22"/>
          <w:szCs w:val="22"/>
        </w:rPr>
        <w:t>.</w:t>
      </w:r>
    </w:p>
    <w:p w14:paraId="19BA152F" w14:textId="7C773697" w:rsidR="005D3C98" w:rsidRPr="00967EE0" w:rsidRDefault="005D3C98" w:rsidP="0008683D">
      <w:pPr>
        <w:tabs>
          <w:tab w:val="left" w:pos="540"/>
          <w:tab w:val="left" w:pos="1440"/>
        </w:tabs>
        <w:spacing w:before="120" w:after="120" w:line="370" w:lineRule="exact"/>
        <w:ind w:left="540" w:hanging="540"/>
        <w:jc w:val="thaiDistribute"/>
        <w:outlineLvl w:val="0"/>
        <w:rPr>
          <w:rFonts w:ascii="Arial" w:hAnsi="Arial" w:cs="Arial"/>
          <w:sz w:val="22"/>
          <w:szCs w:val="22"/>
        </w:rPr>
      </w:pPr>
      <w:bookmarkStart w:id="0" w:name="IAS_12,_para.61"/>
      <w:r w:rsidRPr="00967EE0">
        <w:rPr>
          <w:rFonts w:ascii="Arial" w:hAnsi="Arial" w:cs="Arial"/>
          <w:sz w:val="22"/>
          <w:szCs w:val="22"/>
        </w:rPr>
        <w:tab/>
      </w:r>
      <w:bookmarkEnd w:id="0"/>
      <w:r w:rsidR="00585FA9" w:rsidRPr="00967EE0">
        <w:rPr>
          <w:rFonts w:ascii="Arial" w:hAnsi="Arial" w:cs="Arial"/>
          <w:sz w:val="22"/>
          <w:szCs w:val="22"/>
        </w:rPr>
        <w:t>The Group records deferred tax directly to shareholders' equity if the tax relates to items that are recorded directly to shareholders' equity</w:t>
      </w:r>
      <w:r w:rsidRPr="00967EE0">
        <w:rPr>
          <w:rFonts w:ascii="Arial" w:hAnsi="Arial" w:cs="Arial"/>
          <w:sz w:val="22"/>
          <w:szCs w:val="22"/>
        </w:rPr>
        <w:t>.</w:t>
      </w:r>
      <w:r w:rsidRPr="00967EE0">
        <w:rPr>
          <w:rFonts w:ascii="Arial" w:hAnsi="Arial" w:cs="Arial"/>
          <w:sz w:val="22"/>
          <w:szCs w:val="22"/>
          <w:cs/>
        </w:rPr>
        <w:t xml:space="preserve"> </w:t>
      </w:r>
    </w:p>
    <w:p w14:paraId="12CB7821" w14:textId="58660A30" w:rsidR="005E1DC0" w:rsidRPr="00967EE0" w:rsidRDefault="00747D4F" w:rsidP="005E1DC0">
      <w:pPr>
        <w:spacing w:before="120" w:after="120"/>
        <w:ind w:left="547" w:hanging="547"/>
        <w:rPr>
          <w:rFonts w:ascii="Arial" w:hAnsi="Arial" w:cs="Arial"/>
          <w:b/>
          <w:bCs/>
          <w:sz w:val="22"/>
          <w:szCs w:val="22"/>
        </w:rPr>
      </w:pPr>
      <w:r>
        <w:rPr>
          <w:rFonts w:ascii="Arial" w:hAnsi="Arial" w:cs="Arial"/>
          <w:b/>
          <w:bCs/>
          <w:sz w:val="22"/>
          <w:szCs w:val="22"/>
        </w:rPr>
        <w:t>4</w:t>
      </w:r>
      <w:r w:rsidR="005E1DC0" w:rsidRPr="00967EE0">
        <w:rPr>
          <w:rFonts w:ascii="Arial" w:hAnsi="Arial" w:cs="Arial"/>
          <w:b/>
          <w:bCs/>
          <w:sz w:val="22"/>
          <w:szCs w:val="22"/>
        </w:rPr>
        <w:t>.</w:t>
      </w:r>
      <w:r w:rsidR="000E71B8" w:rsidRPr="00967EE0">
        <w:rPr>
          <w:rFonts w:ascii="Arial" w:hAnsi="Arial" w:cs="Arial"/>
          <w:b/>
          <w:bCs/>
          <w:sz w:val="22"/>
          <w:szCs w:val="22"/>
        </w:rPr>
        <w:t>14</w:t>
      </w:r>
      <w:r w:rsidR="005E1DC0" w:rsidRPr="00967EE0">
        <w:rPr>
          <w:rFonts w:ascii="Arial" w:hAnsi="Arial" w:cs="Arial"/>
          <w:b/>
          <w:bCs/>
          <w:sz w:val="22"/>
          <w:szCs w:val="22"/>
        </w:rPr>
        <w:tab/>
        <w:t xml:space="preserve">Financial instruments  </w:t>
      </w:r>
    </w:p>
    <w:p w14:paraId="127857B9" w14:textId="77777777" w:rsidR="005E1DC0" w:rsidRPr="00967EE0" w:rsidRDefault="005E1DC0" w:rsidP="005E1DC0">
      <w:pPr>
        <w:spacing w:before="120" w:after="120"/>
        <w:ind w:left="540"/>
        <w:jc w:val="thaiDistribute"/>
        <w:rPr>
          <w:rFonts w:ascii="Arial" w:eastAsia="Arial Unicode MS" w:hAnsi="Arial" w:cs="Arial"/>
          <w:sz w:val="22"/>
          <w:szCs w:val="22"/>
        </w:rPr>
      </w:pPr>
      <w:r w:rsidRPr="00967EE0">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967EE0">
        <w:rPr>
          <w:rFonts w:ascii="Arial" w:eastAsia="Arial Unicode MS" w:hAnsi="Arial" w:cs="Arial"/>
          <w:color w:val="FF0000"/>
          <w:sz w:val="22"/>
          <w:szCs w:val="22"/>
        </w:rPr>
        <w:t xml:space="preserve"> </w:t>
      </w:r>
      <w:r w:rsidRPr="00967EE0">
        <w:rPr>
          <w:rFonts w:ascii="Arial" w:eastAsia="Arial Unicode MS" w:hAnsi="Arial" w:cs="Arial"/>
          <w:sz w:val="22"/>
          <w:szCs w:val="22"/>
        </w:rPr>
        <w:t>are measured at the transaction price as disclosed in the accounting policy relating to revenue recognition.</w:t>
      </w:r>
    </w:p>
    <w:p w14:paraId="5B05244E" w14:textId="77777777" w:rsidR="003F5356" w:rsidRDefault="003F5356">
      <w:pPr>
        <w:rPr>
          <w:rFonts w:ascii="Arial" w:eastAsia="Arial Unicode MS" w:hAnsi="Arial" w:cs="Arial"/>
          <w:b/>
          <w:bCs/>
          <w:sz w:val="22"/>
          <w:szCs w:val="22"/>
        </w:rPr>
      </w:pPr>
      <w:r>
        <w:rPr>
          <w:rFonts w:ascii="Arial" w:eastAsia="Arial Unicode MS" w:hAnsi="Arial" w:cs="Arial"/>
          <w:b/>
          <w:bCs/>
          <w:sz w:val="22"/>
          <w:szCs w:val="22"/>
        </w:rPr>
        <w:br w:type="page"/>
      </w:r>
    </w:p>
    <w:p w14:paraId="3A02FCD8" w14:textId="6CA6EDFE" w:rsidR="005E1DC0" w:rsidRPr="00967EE0" w:rsidRDefault="005E1DC0" w:rsidP="005E1DC0">
      <w:pPr>
        <w:spacing w:before="120" w:after="120"/>
        <w:ind w:left="540"/>
        <w:jc w:val="thaiDistribute"/>
        <w:rPr>
          <w:rFonts w:ascii="Arial" w:eastAsia="Arial" w:hAnsi="Arial" w:cs="Arial"/>
          <w:sz w:val="22"/>
          <w:szCs w:val="22"/>
        </w:rPr>
      </w:pPr>
      <w:r w:rsidRPr="00967EE0">
        <w:rPr>
          <w:rFonts w:ascii="Arial" w:eastAsia="Arial Unicode MS" w:hAnsi="Arial" w:cs="Arial"/>
          <w:b/>
          <w:bCs/>
          <w:sz w:val="22"/>
          <w:szCs w:val="22"/>
        </w:rPr>
        <w:lastRenderedPageBreak/>
        <w:t>Classification and measurement of financial assets</w:t>
      </w:r>
    </w:p>
    <w:p w14:paraId="1FAAAFDB" w14:textId="77777777" w:rsidR="005E1DC0" w:rsidRPr="00967EE0" w:rsidRDefault="005E1DC0" w:rsidP="005E1DC0">
      <w:pPr>
        <w:spacing w:before="120" w:after="120"/>
        <w:ind w:left="540"/>
        <w:jc w:val="thaiDistribute"/>
        <w:rPr>
          <w:rFonts w:ascii="Arial" w:eastAsia="Arial Unicode MS" w:hAnsi="Arial" w:cs="Arial"/>
          <w:sz w:val="22"/>
          <w:szCs w:val="22"/>
        </w:rPr>
      </w:pPr>
      <w:r w:rsidRPr="00967EE0">
        <w:rPr>
          <w:rFonts w:ascii="Arial" w:eastAsia="Arial Unicode MS" w:hAnsi="Arial" w:cs="Arial"/>
          <w:sz w:val="22"/>
          <w:szCs w:val="22"/>
        </w:rPr>
        <w:t xml:space="preserve">Financial assets are classified, at initial recognition, as to be subsequently measured at </w:t>
      </w:r>
      <w:proofErr w:type="spellStart"/>
      <w:r w:rsidRPr="00967EE0">
        <w:rPr>
          <w:rFonts w:ascii="Arial" w:eastAsia="Arial Unicode MS" w:hAnsi="Arial" w:cs="Arial"/>
          <w:sz w:val="22"/>
          <w:szCs w:val="22"/>
        </w:rPr>
        <w:t>amortised</w:t>
      </w:r>
      <w:proofErr w:type="spellEnd"/>
      <w:r w:rsidRPr="00967EE0">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967EE0">
        <w:rPr>
          <w:rFonts w:ascii="Arial" w:eastAsia="Arial Unicode MS" w:hAnsi="Arial" w:cs="Arial"/>
          <w:sz w:val="22"/>
          <w:szCs w:val="22"/>
          <w:cs/>
        </w:rPr>
        <w:t xml:space="preserve"> </w:t>
      </w:r>
    </w:p>
    <w:p w14:paraId="72291FAD" w14:textId="45AB4FBC" w:rsidR="005E1DC0" w:rsidRPr="00967EE0" w:rsidRDefault="005E1DC0" w:rsidP="003C7D29">
      <w:pPr>
        <w:spacing w:before="100" w:after="100"/>
        <w:ind w:left="540"/>
        <w:jc w:val="thaiDistribute"/>
        <w:rPr>
          <w:rFonts w:ascii="Arial" w:eastAsia="Arial Unicode MS" w:hAnsi="Arial" w:cs="Arial"/>
          <w:b/>
          <w:bCs/>
          <w:i/>
          <w:iCs/>
          <w:sz w:val="22"/>
          <w:szCs w:val="22"/>
        </w:rPr>
      </w:pPr>
      <w:r w:rsidRPr="00967EE0">
        <w:rPr>
          <w:rFonts w:ascii="Arial" w:eastAsia="Arial Unicode MS" w:hAnsi="Arial" w:cs="Arial"/>
          <w:b/>
          <w:bCs/>
          <w:i/>
          <w:iCs/>
          <w:sz w:val="22"/>
          <w:szCs w:val="22"/>
        </w:rPr>
        <w:t xml:space="preserve">Financial assets at </w:t>
      </w:r>
      <w:proofErr w:type="spellStart"/>
      <w:r w:rsidRPr="00967EE0">
        <w:rPr>
          <w:rFonts w:ascii="Arial" w:eastAsia="Arial Unicode MS" w:hAnsi="Arial" w:cs="Arial"/>
          <w:b/>
          <w:bCs/>
          <w:i/>
          <w:iCs/>
          <w:sz w:val="22"/>
          <w:szCs w:val="22"/>
        </w:rPr>
        <w:t>amortised</w:t>
      </w:r>
      <w:proofErr w:type="spellEnd"/>
      <w:r w:rsidRPr="00967EE0">
        <w:rPr>
          <w:rFonts w:ascii="Arial" w:eastAsia="Arial Unicode MS" w:hAnsi="Arial" w:cs="Arial"/>
          <w:b/>
          <w:bCs/>
          <w:i/>
          <w:iCs/>
          <w:sz w:val="22"/>
          <w:szCs w:val="22"/>
        </w:rPr>
        <w:t xml:space="preserve"> cost </w:t>
      </w:r>
    </w:p>
    <w:p w14:paraId="2EB115C0" w14:textId="77777777" w:rsidR="005E1DC0" w:rsidRPr="00967EE0" w:rsidRDefault="005E1DC0" w:rsidP="003C7D29">
      <w:pPr>
        <w:spacing w:before="100" w:after="100"/>
        <w:ind w:left="540"/>
        <w:jc w:val="thaiDistribute"/>
        <w:rPr>
          <w:rFonts w:ascii="Arial" w:eastAsia="Arial Unicode MS" w:hAnsi="Arial" w:cs="Arial"/>
          <w:sz w:val="22"/>
          <w:szCs w:val="22"/>
        </w:rPr>
      </w:pPr>
      <w:r w:rsidRPr="00967EE0">
        <w:rPr>
          <w:rFonts w:ascii="Arial" w:eastAsia="Arial Unicode MS" w:hAnsi="Arial" w:cs="Arial"/>
          <w:sz w:val="22"/>
          <w:szCs w:val="22"/>
        </w:rPr>
        <w:t xml:space="preserve">The Group measures financial assets at </w:t>
      </w:r>
      <w:proofErr w:type="spellStart"/>
      <w:r w:rsidRPr="00967EE0">
        <w:rPr>
          <w:rFonts w:ascii="Arial" w:eastAsia="Arial Unicode MS" w:hAnsi="Arial" w:cs="Arial"/>
          <w:sz w:val="22"/>
          <w:szCs w:val="22"/>
        </w:rPr>
        <w:t>amortised</w:t>
      </w:r>
      <w:proofErr w:type="spellEnd"/>
      <w:r w:rsidRPr="00967EE0">
        <w:rPr>
          <w:rFonts w:ascii="Arial" w:eastAsia="Arial Unicode MS" w:hAnsi="Arial" w:cs="Arial"/>
          <w:sz w:val="22"/>
          <w:szCs w:val="22"/>
        </w:rPr>
        <w:t xml:space="preserve"> cost if the financial asset is held </w:t>
      </w:r>
      <w:proofErr w:type="gramStart"/>
      <w:r w:rsidRPr="00967EE0">
        <w:rPr>
          <w:rFonts w:ascii="Arial" w:eastAsia="Arial Unicode MS" w:hAnsi="Arial" w:cs="Arial"/>
          <w:sz w:val="22"/>
          <w:szCs w:val="22"/>
        </w:rPr>
        <w:t>in order to</w:t>
      </w:r>
      <w:proofErr w:type="gramEnd"/>
      <w:r w:rsidRPr="00967EE0">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5A9C41C9" w14:textId="77777777" w:rsidR="005E1DC0" w:rsidRPr="00967EE0" w:rsidRDefault="005E1DC0" w:rsidP="003C7D29">
      <w:pPr>
        <w:spacing w:before="100" w:after="100"/>
        <w:ind w:left="540"/>
        <w:jc w:val="thaiDistribute"/>
        <w:rPr>
          <w:rFonts w:ascii="Arial" w:eastAsia="Arial Unicode MS" w:hAnsi="Arial" w:cs="Arial"/>
          <w:sz w:val="22"/>
          <w:szCs w:val="22"/>
        </w:rPr>
      </w:pPr>
      <w:r w:rsidRPr="00967EE0">
        <w:rPr>
          <w:rFonts w:ascii="Arial" w:eastAsia="Arial Unicode MS" w:hAnsi="Arial" w:cs="Arial"/>
          <w:sz w:val="22"/>
          <w:szCs w:val="22"/>
        </w:rPr>
        <w:t xml:space="preserve">Financial assets at </w:t>
      </w:r>
      <w:proofErr w:type="spellStart"/>
      <w:r w:rsidRPr="00967EE0">
        <w:rPr>
          <w:rFonts w:ascii="Arial" w:eastAsia="Arial Unicode MS" w:hAnsi="Arial" w:cs="Arial"/>
          <w:sz w:val="22"/>
          <w:szCs w:val="22"/>
        </w:rPr>
        <w:t>amortised</w:t>
      </w:r>
      <w:proofErr w:type="spellEnd"/>
      <w:r w:rsidRPr="00967EE0">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967EE0">
        <w:rPr>
          <w:rFonts w:ascii="Arial" w:eastAsia="Arial Unicode MS" w:hAnsi="Arial" w:cs="Arial"/>
          <w:sz w:val="22"/>
          <w:szCs w:val="22"/>
        </w:rPr>
        <w:t>recognised</w:t>
      </w:r>
      <w:proofErr w:type="spellEnd"/>
      <w:r w:rsidRPr="00967EE0">
        <w:rPr>
          <w:rFonts w:ascii="Arial" w:eastAsia="Arial Unicode MS" w:hAnsi="Arial" w:cs="Arial"/>
          <w:sz w:val="22"/>
          <w:szCs w:val="22"/>
        </w:rPr>
        <w:t xml:space="preserve"> in profit or loss when the asset is </w:t>
      </w:r>
      <w:proofErr w:type="spellStart"/>
      <w:r w:rsidRPr="00967EE0">
        <w:rPr>
          <w:rFonts w:ascii="Arial" w:eastAsia="Arial Unicode MS" w:hAnsi="Arial" w:cs="Arial"/>
          <w:sz w:val="22"/>
          <w:szCs w:val="22"/>
        </w:rPr>
        <w:t>derecognised</w:t>
      </w:r>
      <w:proofErr w:type="spellEnd"/>
      <w:r w:rsidRPr="00967EE0">
        <w:rPr>
          <w:rFonts w:ascii="Arial" w:eastAsia="Arial Unicode MS" w:hAnsi="Arial" w:cs="Arial"/>
          <w:sz w:val="22"/>
          <w:szCs w:val="22"/>
        </w:rPr>
        <w:t xml:space="preserve">, </w:t>
      </w:r>
      <w:proofErr w:type="gramStart"/>
      <w:r w:rsidRPr="00967EE0">
        <w:rPr>
          <w:rFonts w:ascii="Arial" w:eastAsia="Arial Unicode MS" w:hAnsi="Arial" w:cs="Arial"/>
          <w:sz w:val="22"/>
          <w:szCs w:val="22"/>
        </w:rPr>
        <w:t>modified</w:t>
      </w:r>
      <w:proofErr w:type="gramEnd"/>
      <w:r w:rsidRPr="00967EE0">
        <w:rPr>
          <w:rFonts w:ascii="Arial" w:eastAsia="Arial Unicode MS" w:hAnsi="Arial" w:cs="Arial"/>
          <w:sz w:val="22"/>
          <w:szCs w:val="22"/>
        </w:rPr>
        <w:t xml:space="preserve"> or impaired.</w:t>
      </w:r>
    </w:p>
    <w:p w14:paraId="3794B075" w14:textId="77777777" w:rsidR="005E1DC0" w:rsidRPr="00967EE0" w:rsidRDefault="005E1DC0" w:rsidP="003C7D29">
      <w:pPr>
        <w:spacing w:before="100" w:after="100"/>
        <w:ind w:left="540"/>
        <w:jc w:val="thaiDistribute"/>
        <w:rPr>
          <w:rFonts w:ascii="Arial" w:eastAsia="Arial Unicode MS" w:hAnsi="Arial" w:cs="Arial"/>
          <w:b/>
          <w:bCs/>
          <w:i/>
          <w:iCs/>
          <w:sz w:val="22"/>
          <w:szCs w:val="22"/>
        </w:rPr>
      </w:pPr>
      <w:r w:rsidRPr="00967EE0">
        <w:rPr>
          <w:rFonts w:ascii="Arial" w:eastAsia="Arial Unicode MS" w:hAnsi="Arial" w:cs="Arial"/>
          <w:b/>
          <w:bCs/>
          <w:i/>
          <w:iCs/>
          <w:sz w:val="22"/>
          <w:szCs w:val="22"/>
        </w:rPr>
        <w:t>Financial assets at FVTPL</w:t>
      </w:r>
    </w:p>
    <w:p w14:paraId="5E425CAE" w14:textId="77777777" w:rsidR="005E1DC0" w:rsidRPr="00967EE0" w:rsidRDefault="005E1DC0" w:rsidP="003C7D29">
      <w:pPr>
        <w:spacing w:before="100" w:after="100"/>
        <w:ind w:left="540"/>
        <w:jc w:val="thaiDistribute"/>
        <w:rPr>
          <w:rFonts w:ascii="Arial" w:eastAsia="Arial Unicode MS" w:hAnsi="Arial" w:cs="Arial"/>
          <w:sz w:val="22"/>
          <w:szCs w:val="22"/>
        </w:rPr>
      </w:pPr>
      <w:r w:rsidRPr="00967EE0">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967EE0">
        <w:rPr>
          <w:rFonts w:ascii="Arial" w:eastAsia="Arial Unicode MS" w:hAnsi="Arial" w:cs="Arial"/>
          <w:sz w:val="22"/>
          <w:szCs w:val="22"/>
        </w:rPr>
        <w:t>recognised</w:t>
      </w:r>
      <w:proofErr w:type="spellEnd"/>
      <w:r w:rsidRPr="00967EE0">
        <w:rPr>
          <w:rFonts w:ascii="Arial" w:eastAsia="Arial Unicode MS" w:hAnsi="Arial" w:cs="Arial"/>
          <w:sz w:val="22"/>
          <w:szCs w:val="22"/>
        </w:rPr>
        <w:t xml:space="preserve"> in profit or loss.</w:t>
      </w:r>
    </w:p>
    <w:p w14:paraId="32EA79CB" w14:textId="77777777" w:rsidR="005E1DC0" w:rsidRPr="00967EE0" w:rsidRDefault="005E1DC0" w:rsidP="003C7D29">
      <w:pPr>
        <w:spacing w:before="100" w:after="100"/>
        <w:ind w:left="540"/>
        <w:jc w:val="thaiDistribute"/>
        <w:rPr>
          <w:rFonts w:ascii="Arial" w:eastAsia="Arial Unicode MS" w:hAnsi="Arial" w:cs="Arial"/>
          <w:sz w:val="22"/>
          <w:szCs w:val="22"/>
          <w:cs/>
        </w:rPr>
      </w:pPr>
      <w:r w:rsidRPr="00967EE0">
        <w:rPr>
          <w:rFonts w:ascii="Arial" w:eastAsia="Arial Unicode MS" w:hAnsi="Arial" w:cs="Arial"/>
          <w:sz w:val="22"/>
          <w:szCs w:val="22"/>
        </w:rPr>
        <w:t>These financial assets</w:t>
      </w:r>
      <w:r w:rsidRPr="00967EE0">
        <w:rPr>
          <w:rFonts w:ascii="Arial" w:eastAsia="Arial Unicode MS" w:hAnsi="Arial" w:cs="Arial"/>
          <w:sz w:val="22"/>
          <w:szCs w:val="22"/>
          <w:cs/>
        </w:rPr>
        <w:t xml:space="preserve"> </w:t>
      </w:r>
      <w:r w:rsidRPr="00967EE0">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684F40E1" w14:textId="77777777" w:rsidR="005E1DC0" w:rsidRPr="00967EE0" w:rsidRDefault="005E1DC0" w:rsidP="003C7D29">
      <w:pPr>
        <w:spacing w:before="100" w:after="100"/>
        <w:ind w:left="540"/>
        <w:jc w:val="thaiDistribute"/>
        <w:rPr>
          <w:rFonts w:ascii="Arial" w:eastAsia="Arial Unicode MS" w:hAnsi="Arial" w:cs="Arial"/>
          <w:sz w:val="22"/>
          <w:szCs w:val="22"/>
        </w:rPr>
      </w:pPr>
      <w:r w:rsidRPr="00967EE0">
        <w:rPr>
          <w:rFonts w:ascii="Arial" w:eastAsia="Arial Unicode MS" w:hAnsi="Arial" w:cs="Arial"/>
          <w:sz w:val="22"/>
          <w:szCs w:val="22"/>
        </w:rPr>
        <w:t xml:space="preserve">Dividends on listed equity investments are </w:t>
      </w:r>
      <w:proofErr w:type="spellStart"/>
      <w:r w:rsidRPr="00967EE0">
        <w:rPr>
          <w:rFonts w:ascii="Arial" w:eastAsia="Arial Unicode MS" w:hAnsi="Arial" w:cs="Arial"/>
          <w:sz w:val="22"/>
          <w:szCs w:val="22"/>
        </w:rPr>
        <w:t>recognised</w:t>
      </w:r>
      <w:proofErr w:type="spellEnd"/>
      <w:r w:rsidRPr="00967EE0">
        <w:rPr>
          <w:rFonts w:ascii="Arial" w:eastAsia="Arial Unicode MS" w:hAnsi="Arial" w:cs="Arial"/>
          <w:sz w:val="22"/>
          <w:szCs w:val="22"/>
        </w:rPr>
        <w:t xml:space="preserve"> as other income in profit or loss. </w:t>
      </w:r>
    </w:p>
    <w:p w14:paraId="4378D34D" w14:textId="77777777" w:rsidR="005E1DC0" w:rsidRPr="00967EE0" w:rsidRDefault="005E1DC0" w:rsidP="003C7D29">
      <w:pPr>
        <w:spacing w:before="100" w:after="100"/>
        <w:ind w:left="540"/>
        <w:jc w:val="thaiDistribute"/>
        <w:rPr>
          <w:rFonts w:ascii="Arial" w:eastAsia="Arial Unicode MS" w:hAnsi="Arial" w:cs="Arial"/>
          <w:sz w:val="22"/>
          <w:szCs w:val="22"/>
        </w:rPr>
      </w:pPr>
      <w:r w:rsidRPr="00967EE0">
        <w:rPr>
          <w:rFonts w:ascii="Arial" w:eastAsia="Arial Unicode MS" w:hAnsi="Arial" w:cs="Arial"/>
          <w:b/>
          <w:bCs/>
          <w:sz w:val="22"/>
          <w:szCs w:val="22"/>
        </w:rPr>
        <w:t>Classification and measurement of financial liabilities</w:t>
      </w:r>
    </w:p>
    <w:p w14:paraId="0D4F0977" w14:textId="77777777" w:rsidR="005E1DC0" w:rsidRPr="00967EE0" w:rsidRDefault="005E1DC0" w:rsidP="003C7D29">
      <w:pPr>
        <w:spacing w:before="100" w:after="100"/>
        <w:ind w:left="540"/>
        <w:jc w:val="thaiDistribute"/>
        <w:rPr>
          <w:rFonts w:ascii="Arial" w:eastAsia="Arial Unicode MS" w:hAnsi="Arial" w:cs="Arial"/>
          <w:sz w:val="22"/>
          <w:szCs w:val="22"/>
        </w:rPr>
      </w:pPr>
      <w:r w:rsidRPr="00967EE0">
        <w:rPr>
          <w:rFonts w:ascii="Arial" w:eastAsia="Arial Unicode MS" w:hAnsi="Arial" w:cs="Arial"/>
          <w:sz w:val="22"/>
          <w:szCs w:val="22"/>
        </w:rPr>
        <w:t xml:space="preserve">Except for derivative liabilities, at initial recognition the Group’s financial liabilities are </w:t>
      </w:r>
      <w:proofErr w:type="spellStart"/>
      <w:r w:rsidRPr="00967EE0">
        <w:rPr>
          <w:rFonts w:ascii="Arial" w:eastAsia="Arial Unicode MS" w:hAnsi="Arial" w:cs="Arial"/>
          <w:sz w:val="22"/>
          <w:szCs w:val="22"/>
        </w:rPr>
        <w:t>recognised</w:t>
      </w:r>
      <w:proofErr w:type="spellEnd"/>
      <w:r w:rsidRPr="00967EE0">
        <w:rPr>
          <w:rFonts w:ascii="Arial" w:eastAsia="Arial Unicode MS" w:hAnsi="Arial" w:cs="Arial"/>
          <w:sz w:val="22"/>
          <w:szCs w:val="22"/>
        </w:rPr>
        <w:t xml:space="preserve"> at fair value net of</w:t>
      </w:r>
      <w:r w:rsidRPr="00967EE0">
        <w:rPr>
          <w:rFonts w:ascii="Arial" w:eastAsia="Arial Unicode MS" w:hAnsi="Arial" w:cs="Arial"/>
          <w:sz w:val="22"/>
          <w:szCs w:val="22"/>
          <w:cs/>
        </w:rPr>
        <w:t xml:space="preserve"> </w:t>
      </w:r>
      <w:r w:rsidRPr="00967EE0">
        <w:rPr>
          <w:rFonts w:ascii="Arial" w:eastAsia="Arial Unicode MS" w:hAnsi="Arial" w:cs="Arial"/>
          <w:sz w:val="22"/>
          <w:szCs w:val="22"/>
        </w:rPr>
        <w:t>transaction costs and classified</w:t>
      </w:r>
      <w:r w:rsidRPr="00967EE0">
        <w:rPr>
          <w:rFonts w:ascii="Arial" w:eastAsia="Arial Unicode MS" w:hAnsi="Arial" w:cs="Arial"/>
          <w:sz w:val="22"/>
          <w:szCs w:val="22"/>
          <w:cs/>
        </w:rPr>
        <w:t xml:space="preserve"> </w:t>
      </w:r>
      <w:r w:rsidRPr="00967EE0">
        <w:rPr>
          <w:rFonts w:ascii="Arial" w:eastAsia="Arial Unicode MS" w:hAnsi="Arial" w:cs="Arial"/>
          <w:sz w:val="22"/>
          <w:szCs w:val="22"/>
        </w:rPr>
        <w:t xml:space="preserve">as liabilities to be subsequently measured at </w:t>
      </w:r>
      <w:proofErr w:type="spellStart"/>
      <w:r w:rsidRPr="00967EE0">
        <w:rPr>
          <w:rFonts w:ascii="Arial" w:eastAsia="Arial Unicode MS" w:hAnsi="Arial" w:cs="Arial"/>
          <w:sz w:val="22"/>
          <w:szCs w:val="22"/>
        </w:rPr>
        <w:t>amortised</w:t>
      </w:r>
      <w:proofErr w:type="spellEnd"/>
      <w:r w:rsidRPr="00967EE0">
        <w:rPr>
          <w:rFonts w:ascii="Arial" w:eastAsia="Arial Unicode MS" w:hAnsi="Arial" w:cs="Arial"/>
          <w:sz w:val="22"/>
          <w:szCs w:val="22"/>
        </w:rPr>
        <w:t xml:space="preserve"> cost</w:t>
      </w:r>
      <w:r w:rsidRPr="00967EE0">
        <w:rPr>
          <w:rFonts w:ascii="Arial" w:hAnsi="Arial" w:cs="Arial"/>
        </w:rPr>
        <w:t xml:space="preserve"> </w:t>
      </w:r>
      <w:r w:rsidRPr="00967EE0">
        <w:rPr>
          <w:rFonts w:ascii="Arial" w:eastAsia="Arial Unicode MS" w:hAnsi="Arial" w:cs="Arial"/>
          <w:sz w:val="22"/>
          <w:szCs w:val="22"/>
        </w:rPr>
        <w:t>using the EIR method.</w:t>
      </w:r>
      <w:r w:rsidRPr="00967EE0">
        <w:rPr>
          <w:rFonts w:ascii="Arial" w:eastAsia="Arial Unicode MS" w:hAnsi="Arial" w:cs="Arial"/>
          <w:sz w:val="22"/>
          <w:szCs w:val="22"/>
          <w:cs/>
        </w:rPr>
        <w:t xml:space="preserve"> </w:t>
      </w:r>
      <w:r w:rsidRPr="00967EE0">
        <w:rPr>
          <w:rFonts w:ascii="Arial" w:eastAsia="Arial Unicode MS" w:hAnsi="Arial" w:cs="Arial"/>
          <w:sz w:val="22"/>
          <w:szCs w:val="22"/>
        </w:rPr>
        <w:t xml:space="preserve">Gains and losses are </w:t>
      </w:r>
      <w:proofErr w:type="spellStart"/>
      <w:r w:rsidRPr="00967EE0">
        <w:rPr>
          <w:rFonts w:ascii="Arial" w:eastAsia="Arial Unicode MS" w:hAnsi="Arial" w:cs="Arial"/>
          <w:sz w:val="22"/>
          <w:szCs w:val="22"/>
        </w:rPr>
        <w:t>recognised</w:t>
      </w:r>
      <w:proofErr w:type="spellEnd"/>
      <w:r w:rsidRPr="00967EE0">
        <w:rPr>
          <w:rFonts w:ascii="Arial" w:eastAsia="Arial Unicode MS" w:hAnsi="Arial" w:cs="Arial"/>
          <w:sz w:val="22"/>
          <w:szCs w:val="22"/>
        </w:rPr>
        <w:t xml:space="preserve"> in profit or loss when the liabilities are </w:t>
      </w:r>
      <w:proofErr w:type="spellStart"/>
      <w:r w:rsidRPr="00967EE0">
        <w:rPr>
          <w:rFonts w:ascii="Arial" w:eastAsia="Arial Unicode MS" w:hAnsi="Arial" w:cs="Arial"/>
          <w:sz w:val="22"/>
          <w:szCs w:val="22"/>
        </w:rPr>
        <w:t>derecognised</w:t>
      </w:r>
      <w:proofErr w:type="spellEnd"/>
      <w:r w:rsidRPr="00967EE0">
        <w:rPr>
          <w:rFonts w:ascii="Arial" w:eastAsia="Arial Unicode MS" w:hAnsi="Arial" w:cs="Arial"/>
          <w:sz w:val="22"/>
          <w:szCs w:val="22"/>
        </w:rPr>
        <w:t xml:space="preserve"> as well as through the EIR </w:t>
      </w:r>
      <w:proofErr w:type="spellStart"/>
      <w:r w:rsidRPr="00967EE0">
        <w:rPr>
          <w:rFonts w:ascii="Arial" w:eastAsia="Arial Unicode MS" w:hAnsi="Arial" w:cs="Arial"/>
          <w:sz w:val="22"/>
          <w:szCs w:val="22"/>
        </w:rPr>
        <w:t>amortisation</w:t>
      </w:r>
      <w:proofErr w:type="spellEnd"/>
      <w:r w:rsidRPr="00967EE0">
        <w:rPr>
          <w:rFonts w:ascii="Arial" w:eastAsia="Arial Unicode MS" w:hAnsi="Arial" w:cs="Arial"/>
          <w:sz w:val="22"/>
          <w:szCs w:val="22"/>
        </w:rPr>
        <w:t xml:space="preserve"> process. In determining </w:t>
      </w:r>
      <w:proofErr w:type="spellStart"/>
      <w:r w:rsidRPr="00967EE0">
        <w:rPr>
          <w:rFonts w:ascii="Arial" w:eastAsia="Arial Unicode MS" w:hAnsi="Arial" w:cs="Arial"/>
          <w:sz w:val="22"/>
          <w:szCs w:val="22"/>
        </w:rPr>
        <w:t>amortised</w:t>
      </w:r>
      <w:proofErr w:type="spellEnd"/>
      <w:r w:rsidRPr="00967EE0">
        <w:rPr>
          <w:rFonts w:ascii="Arial" w:eastAsia="Arial Unicode MS" w:hAnsi="Arial" w:cs="Arial"/>
          <w:sz w:val="22"/>
          <w:szCs w:val="22"/>
        </w:rPr>
        <w:t xml:space="preserve"> cost, the Group </w:t>
      </w:r>
      <w:proofErr w:type="gramStart"/>
      <w:r w:rsidRPr="00967EE0">
        <w:rPr>
          <w:rFonts w:ascii="Arial" w:eastAsia="Arial Unicode MS" w:hAnsi="Arial" w:cs="Arial"/>
          <w:sz w:val="22"/>
          <w:szCs w:val="22"/>
        </w:rPr>
        <w:t>takes into account</w:t>
      </w:r>
      <w:proofErr w:type="gramEnd"/>
      <w:r w:rsidRPr="00967EE0">
        <w:rPr>
          <w:rFonts w:ascii="Arial" w:eastAsia="Arial Unicode MS" w:hAnsi="Arial" w:cs="Arial"/>
          <w:sz w:val="22"/>
          <w:szCs w:val="22"/>
        </w:rPr>
        <w:t xml:space="preserve"> any fees or costs that are an integral part of the EIR. The EIR </w:t>
      </w:r>
      <w:proofErr w:type="spellStart"/>
      <w:r w:rsidRPr="00967EE0">
        <w:rPr>
          <w:rFonts w:ascii="Arial" w:eastAsia="Arial Unicode MS" w:hAnsi="Arial" w:cs="Arial"/>
          <w:sz w:val="22"/>
          <w:szCs w:val="22"/>
        </w:rPr>
        <w:t>amortisation</w:t>
      </w:r>
      <w:proofErr w:type="spellEnd"/>
      <w:r w:rsidRPr="00967EE0">
        <w:rPr>
          <w:rFonts w:ascii="Arial" w:eastAsia="Arial Unicode MS" w:hAnsi="Arial" w:cs="Arial"/>
          <w:sz w:val="22"/>
          <w:szCs w:val="22"/>
        </w:rPr>
        <w:t xml:space="preserve"> is included in finance costs</w:t>
      </w:r>
      <w:r w:rsidRPr="00967EE0">
        <w:rPr>
          <w:rFonts w:ascii="Arial" w:eastAsia="Arial Unicode MS" w:hAnsi="Arial" w:cs="Arial"/>
          <w:sz w:val="22"/>
          <w:szCs w:val="22"/>
          <w:cs/>
        </w:rPr>
        <w:t xml:space="preserve"> </w:t>
      </w:r>
      <w:r w:rsidRPr="00967EE0">
        <w:rPr>
          <w:rFonts w:ascii="Arial" w:eastAsia="Arial Unicode MS" w:hAnsi="Arial" w:cs="Arial"/>
          <w:sz w:val="22"/>
          <w:szCs w:val="22"/>
        </w:rPr>
        <w:t>in profit or loss</w:t>
      </w:r>
      <w:r w:rsidRPr="00967EE0">
        <w:rPr>
          <w:rFonts w:ascii="Arial" w:eastAsia="Arial Unicode MS" w:hAnsi="Arial" w:cs="Arial"/>
          <w:sz w:val="22"/>
          <w:szCs w:val="22"/>
          <w:cs/>
        </w:rPr>
        <w:t>.</w:t>
      </w:r>
      <w:r w:rsidRPr="00967EE0">
        <w:rPr>
          <w:rFonts w:ascii="Arial" w:eastAsia="Calibri" w:hAnsi="Arial" w:cs="Arial"/>
          <w:strike/>
          <w:sz w:val="22"/>
          <w:szCs w:val="28"/>
        </w:rPr>
        <w:t xml:space="preserve"> </w:t>
      </w:r>
    </w:p>
    <w:p w14:paraId="041C2829" w14:textId="77777777" w:rsidR="005E1DC0" w:rsidRPr="00967EE0" w:rsidRDefault="005E1DC0" w:rsidP="003C7D29">
      <w:pPr>
        <w:keepNext/>
        <w:spacing w:before="100" w:after="100"/>
        <w:ind w:left="547"/>
        <w:jc w:val="thaiDistribute"/>
        <w:rPr>
          <w:rFonts w:ascii="Arial" w:eastAsia="Arial Unicode MS" w:hAnsi="Arial" w:cs="Arial"/>
          <w:sz w:val="22"/>
          <w:szCs w:val="22"/>
        </w:rPr>
      </w:pPr>
      <w:r w:rsidRPr="00967EE0">
        <w:rPr>
          <w:rFonts w:ascii="Arial" w:eastAsia="Arial" w:hAnsi="Arial" w:cs="Arial"/>
          <w:b/>
          <w:bCs/>
          <w:sz w:val="22"/>
          <w:szCs w:val="22"/>
        </w:rPr>
        <w:t>Derecognition of financial instruments</w:t>
      </w:r>
    </w:p>
    <w:p w14:paraId="473D4E03" w14:textId="2046C9C6" w:rsidR="005E1DC0" w:rsidRPr="00967EE0" w:rsidRDefault="005E1DC0" w:rsidP="003C7D29">
      <w:pPr>
        <w:spacing w:before="100" w:after="100"/>
        <w:ind w:left="540"/>
        <w:jc w:val="thaiDistribute"/>
        <w:rPr>
          <w:rFonts w:ascii="Arial" w:eastAsia="Arial Unicode MS" w:hAnsi="Arial" w:cs="Arial"/>
          <w:sz w:val="22"/>
          <w:szCs w:val="22"/>
        </w:rPr>
      </w:pPr>
      <w:r w:rsidRPr="00967EE0">
        <w:rPr>
          <w:rFonts w:ascii="Arial" w:eastAsia="Arial" w:hAnsi="Arial" w:cs="Arial"/>
          <w:sz w:val="22"/>
          <w:szCs w:val="22"/>
        </w:rPr>
        <w:t xml:space="preserve">A financial asset is primarily </w:t>
      </w:r>
      <w:proofErr w:type="spellStart"/>
      <w:r w:rsidRPr="00967EE0">
        <w:rPr>
          <w:rFonts w:ascii="Arial" w:eastAsia="Arial" w:hAnsi="Arial" w:cs="Arial"/>
          <w:sz w:val="22"/>
          <w:szCs w:val="22"/>
        </w:rPr>
        <w:t>derecognised</w:t>
      </w:r>
      <w:proofErr w:type="spellEnd"/>
      <w:r w:rsidRPr="00967EE0">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78998C96" w14:textId="6F4EA810" w:rsidR="003D4E6C" w:rsidRPr="003F5356" w:rsidRDefault="005E1DC0" w:rsidP="003F5356">
      <w:pPr>
        <w:spacing w:before="100" w:after="100"/>
        <w:ind w:left="540"/>
        <w:jc w:val="thaiDistribute"/>
        <w:rPr>
          <w:rFonts w:ascii="Arial" w:eastAsia="Arial Unicode MS" w:hAnsi="Arial" w:cs="Arial"/>
          <w:sz w:val="22"/>
          <w:szCs w:val="22"/>
        </w:rPr>
      </w:pPr>
      <w:r w:rsidRPr="00967EE0">
        <w:rPr>
          <w:rFonts w:ascii="Arial" w:eastAsia="Arial" w:hAnsi="Arial" w:cs="Arial"/>
          <w:sz w:val="22"/>
          <w:szCs w:val="22"/>
        </w:rPr>
        <w:lastRenderedPageBreak/>
        <w:t xml:space="preserve">A financial liability is </w:t>
      </w:r>
      <w:proofErr w:type="spellStart"/>
      <w:r w:rsidRPr="00967EE0">
        <w:rPr>
          <w:rFonts w:ascii="Arial" w:eastAsia="Arial" w:hAnsi="Arial" w:cs="Arial"/>
          <w:sz w:val="22"/>
          <w:szCs w:val="22"/>
        </w:rPr>
        <w:t>derecognised</w:t>
      </w:r>
      <w:proofErr w:type="spellEnd"/>
      <w:r w:rsidRPr="00967EE0">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967EE0">
        <w:rPr>
          <w:rFonts w:ascii="Arial" w:eastAsia="Arial" w:hAnsi="Arial" w:cs="Arial"/>
          <w:sz w:val="22"/>
          <w:szCs w:val="22"/>
        </w:rPr>
        <w:t>recognised</w:t>
      </w:r>
      <w:proofErr w:type="spellEnd"/>
      <w:r w:rsidRPr="00967EE0">
        <w:rPr>
          <w:rFonts w:ascii="Arial" w:eastAsia="Arial" w:hAnsi="Arial" w:cs="Arial"/>
          <w:sz w:val="22"/>
          <w:szCs w:val="22"/>
        </w:rPr>
        <w:t xml:space="preserve"> in profit or loss.</w:t>
      </w:r>
    </w:p>
    <w:p w14:paraId="4DA90340" w14:textId="66FFA63E" w:rsidR="005E1DC0" w:rsidRPr="00967EE0" w:rsidRDefault="005E1DC0" w:rsidP="005E1DC0">
      <w:pPr>
        <w:spacing w:before="120" w:after="120"/>
        <w:ind w:left="540"/>
        <w:jc w:val="thaiDistribute"/>
        <w:rPr>
          <w:rFonts w:ascii="Arial" w:eastAsia="Arial Unicode MS" w:hAnsi="Arial" w:cs="Arial"/>
          <w:sz w:val="22"/>
          <w:szCs w:val="22"/>
        </w:rPr>
      </w:pPr>
      <w:r w:rsidRPr="00967EE0">
        <w:rPr>
          <w:rFonts w:ascii="Arial" w:eastAsia="Arial" w:hAnsi="Arial" w:cs="Arial"/>
          <w:b/>
          <w:bCs/>
          <w:sz w:val="22"/>
          <w:szCs w:val="22"/>
        </w:rPr>
        <w:t>Impairment of financial assets</w:t>
      </w:r>
    </w:p>
    <w:p w14:paraId="67EE93C7" w14:textId="7F54C8BE" w:rsidR="005E1DC0" w:rsidRPr="00967EE0" w:rsidRDefault="005E1DC0" w:rsidP="005E1DC0">
      <w:pPr>
        <w:spacing w:before="120" w:after="120"/>
        <w:ind w:left="540"/>
        <w:jc w:val="thaiDistribute"/>
        <w:rPr>
          <w:rFonts w:ascii="Arial" w:eastAsia="Arial" w:hAnsi="Arial" w:cs="Arial"/>
          <w:sz w:val="22"/>
          <w:szCs w:val="22"/>
        </w:rPr>
      </w:pPr>
      <w:r w:rsidRPr="00967EE0">
        <w:rPr>
          <w:rFonts w:ascii="Arial" w:eastAsia="Arial" w:hAnsi="Arial" w:cs="Arial"/>
          <w:sz w:val="22"/>
          <w:szCs w:val="22"/>
        </w:rPr>
        <w:t xml:space="preserve">The Group </w:t>
      </w:r>
      <w:proofErr w:type="spellStart"/>
      <w:r w:rsidRPr="00967EE0">
        <w:rPr>
          <w:rFonts w:ascii="Arial" w:eastAsia="Arial" w:hAnsi="Arial" w:cs="Arial"/>
          <w:sz w:val="22"/>
          <w:szCs w:val="22"/>
        </w:rPr>
        <w:t>recognises</w:t>
      </w:r>
      <w:proofErr w:type="spellEnd"/>
      <w:r w:rsidRPr="00967EE0">
        <w:rPr>
          <w:rFonts w:ascii="Arial" w:eastAsia="Arial" w:hAnsi="Arial" w:cs="Arial"/>
          <w:sz w:val="22"/>
          <w:szCs w:val="22"/>
        </w:rPr>
        <w:t xml:space="preserve"> an allowance for expected credit losses (“ECLs”) for all debt</w:t>
      </w:r>
      <w:r w:rsidRPr="00967EE0">
        <w:rPr>
          <w:rFonts w:ascii="Arial" w:eastAsia="Arial" w:hAnsi="Arial" w:cs="Arial"/>
          <w:sz w:val="22"/>
          <w:szCs w:val="22"/>
          <w:cs/>
        </w:rPr>
        <w:t xml:space="preserve"> </w:t>
      </w:r>
      <w:r w:rsidRPr="00967EE0">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6983A955" w14:textId="77777777" w:rsidR="003E3087" w:rsidRPr="00967EE0" w:rsidRDefault="003E3087" w:rsidP="003E3087">
      <w:pPr>
        <w:spacing w:before="120" w:after="120"/>
        <w:ind w:left="540"/>
        <w:jc w:val="thaiDistribute"/>
        <w:rPr>
          <w:rFonts w:ascii="Arial" w:eastAsia="Arial Unicode MS" w:hAnsi="Arial" w:cs="Arial"/>
          <w:sz w:val="22"/>
          <w:szCs w:val="22"/>
        </w:rPr>
      </w:pPr>
      <w:r w:rsidRPr="00967EE0">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72A61BC1" w14:textId="317F1AC6" w:rsidR="003E3087" w:rsidRDefault="003E3087" w:rsidP="003E3087">
      <w:pPr>
        <w:spacing w:before="120" w:after="120"/>
        <w:ind w:left="540"/>
        <w:jc w:val="thaiDistribute"/>
        <w:rPr>
          <w:rFonts w:ascii="Arial" w:eastAsia="Arial" w:hAnsi="Arial" w:cs="Arial"/>
          <w:sz w:val="22"/>
          <w:szCs w:val="22"/>
        </w:rPr>
      </w:pPr>
      <w:r w:rsidRPr="00967EE0">
        <w:rPr>
          <w:rFonts w:ascii="Arial" w:eastAsia="Arial" w:hAnsi="Arial" w:cs="Arial"/>
          <w:sz w:val="22"/>
          <w:szCs w:val="22"/>
        </w:rPr>
        <w:t xml:space="preserve">The Group considers a significant increase in credit risk to have occurred when contractual payments are more than 30 days past due and considers a financial asset as credit impaired or default when contractual payments are </w:t>
      </w:r>
      <w:r w:rsidR="00AC0626">
        <w:rPr>
          <w:rFonts w:ascii="Arial" w:eastAsia="Arial" w:hAnsi="Arial" w:cs="Arial"/>
          <w:sz w:val="22"/>
          <w:szCs w:val="22"/>
        </w:rPr>
        <w:t>180</w:t>
      </w:r>
      <w:r w:rsidRPr="00967EE0">
        <w:rPr>
          <w:rFonts w:ascii="Arial" w:eastAsia="Arial" w:hAnsi="Arial" w:cs="Arial"/>
          <w:sz w:val="22"/>
          <w:szCs w:val="22"/>
        </w:rPr>
        <w:t xml:space="preserve"> days past due. However, in certain cases, the Group may also consider a financial asset to have a significant increase in credit risk and to be in default using other internal or external information, such as credit rating of issuers.</w:t>
      </w:r>
    </w:p>
    <w:p w14:paraId="058A30DF" w14:textId="77777777" w:rsidR="00EE5353" w:rsidRPr="00967EE0" w:rsidRDefault="005E1DC0" w:rsidP="005E1DC0">
      <w:pPr>
        <w:spacing w:before="120" w:after="120"/>
        <w:ind w:left="540"/>
        <w:jc w:val="thaiDistribute"/>
        <w:rPr>
          <w:rFonts w:ascii="Arial" w:eastAsia="Arial" w:hAnsi="Arial" w:cs="Arial"/>
          <w:sz w:val="22"/>
          <w:szCs w:val="22"/>
        </w:rPr>
      </w:pPr>
      <w:r w:rsidRPr="00967EE0">
        <w:rPr>
          <w:rFonts w:ascii="Arial" w:eastAsia="Arial" w:hAnsi="Arial" w:cs="Arial"/>
          <w:sz w:val="22"/>
          <w:szCs w:val="22"/>
        </w:rPr>
        <w:t xml:space="preserve">For trade receivables, the Group applies a simplified approach in calculating ECLs. Therefore, the Group does not track changes in credit risk, but instead </w:t>
      </w:r>
      <w:proofErr w:type="spellStart"/>
      <w:r w:rsidRPr="00967EE0">
        <w:rPr>
          <w:rFonts w:ascii="Arial" w:eastAsia="Arial" w:hAnsi="Arial" w:cs="Arial"/>
          <w:sz w:val="22"/>
          <w:szCs w:val="22"/>
        </w:rPr>
        <w:t>recognises</w:t>
      </w:r>
      <w:proofErr w:type="spellEnd"/>
      <w:r w:rsidRPr="00967EE0">
        <w:rPr>
          <w:rFonts w:ascii="Arial" w:eastAsia="Arial" w:hAnsi="Arial" w:cs="Arial"/>
          <w:sz w:val="22"/>
          <w:szCs w:val="22"/>
        </w:rPr>
        <w:t xml:space="preserve"> a loss allowance based on lifetime ECLs at each reporting date. </w:t>
      </w:r>
    </w:p>
    <w:p w14:paraId="3CD501AB" w14:textId="52ADD469" w:rsidR="003C252C" w:rsidRPr="00967EE0" w:rsidRDefault="003C252C" w:rsidP="005E1DC0">
      <w:pPr>
        <w:spacing w:before="120" w:after="120"/>
        <w:ind w:left="540"/>
        <w:jc w:val="thaiDistribute"/>
        <w:rPr>
          <w:rFonts w:ascii="Arial" w:eastAsia="Arial" w:hAnsi="Arial" w:cs="Arial"/>
          <w:sz w:val="22"/>
          <w:szCs w:val="22"/>
        </w:rPr>
      </w:pPr>
      <w:r w:rsidRPr="00967EE0">
        <w:rPr>
          <w:rFonts w:ascii="Arial" w:eastAsia="Arial" w:hAnsi="Arial" w:cs="Arial"/>
          <w:sz w:val="22"/>
          <w:szCs w:val="22"/>
        </w:rPr>
        <w:t>ECLs are calculated based on its historical credit loss experience and adjusted for forward-looking factors specific to the debtors and the economic environment.</w:t>
      </w:r>
    </w:p>
    <w:p w14:paraId="39A7E8E0" w14:textId="77777777" w:rsidR="005E1DC0" w:rsidRPr="00967EE0" w:rsidRDefault="005E1DC0" w:rsidP="005E1DC0">
      <w:pPr>
        <w:spacing w:before="120" w:after="120"/>
        <w:ind w:left="540"/>
        <w:jc w:val="thaiDistribute"/>
        <w:rPr>
          <w:rFonts w:ascii="Arial" w:eastAsia="Arial Unicode MS" w:hAnsi="Arial" w:cs="Arial"/>
          <w:sz w:val="22"/>
          <w:szCs w:val="22"/>
        </w:rPr>
      </w:pPr>
      <w:r w:rsidRPr="00967EE0">
        <w:rPr>
          <w:rFonts w:ascii="Arial" w:eastAsia="Arial" w:hAnsi="Arial" w:cs="Arial"/>
          <w:sz w:val="22"/>
          <w:szCs w:val="22"/>
        </w:rPr>
        <w:t xml:space="preserve">A financial asset is written off when there is no reasonable expectation of recovering </w:t>
      </w:r>
      <w:r w:rsidR="000E71B8" w:rsidRPr="00967EE0">
        <w:rPr>
          <w:rFonts w:ascii="Arial" w:eastAsia="Arial" w:hAnsi="Arial" w:cs="Arial"/>
          <w:sz w:val="22"/>
          <w:szCs w:val="22"/>
        </w:rPr>
        <w:t xml:space="preserve">          </w:t>
      </w:r>
      <w:r w:rsidRPr="00967EE0">
        <w:rPr>
          <w:rFonts w:ascii="Arial" w:eastAsia="Arial" w:hAnsi="Arial" w:cs="Arial"/>
          <w:sz w:val="22"/>
          <w:szCs w:val="22"/>
        </w:rPr>
        <w:t>the contractual cash flows.</w:t>
      </w:r>
    </w:p>
    <w:p w14:paraId="00000580" w14:textId="1EAB1B50" w:rsidR="00AC0626" w:rsidRPr="00AC0626" w:rsidRDefault="00AC0626" w:rsidP="00AC0626">
      <w:pPr>
        <w:spacing w:before="60" w:after="60"/>
        <w:ind w:left="540" w:hanging="540"/>
        <w:rPr>
          <w:rFonts w:ascii="Arial" w:hAnsi="Arial" w:cs="Arial"/>
          <w:b/>
          <w:bCs/>
          <w:sz w:val="22"/>
          <w:szCs w:val="22"/>
        </w:rPr>
      </w:pPr>
      <w:r>
        <w:rPr>
          <w:rFonts w:ascii="Arial" w:hAnsi="Arial" w:cs="Arial"/>
          <w:b/>
          <w:bCs/>
          <w:sz w:val="22"/>
          <w:szCs w:val="22"/>
        </w:rPr>
        <w:tab/>
      </w:r>
      <w:r w:rsidRPr="00AC0626">
        <w:rPr>
          <w:rFonts w:ascii="Arial" w:hAnsi="Arial" w:cs="Arial"/>
          <w:b/>
          <w:bCs/>
          <w:sz w:val="22"/>
          <w:szCs w:val="22"/>
        </w:rPr>
        <w:t xml:space="preserve">Offsetting of financial instruments </w:t>
      </w:r>
    </w:p>
    <w:p w14:paraId="3A51E0FB" w14:textId="1BDFA830" w:rsidR="00AC0626" w:rsidRPr="00AC0626" w:rsidRDefault="00AC0626" w:rsidP="00AC0626">
      <w:pPr>
        <w:spacing w:before="60" w:after="60"/>
        <w:ind w:left="540" w:hanging="7"/>
        <w:jc w:val="both"/>
        <w:rPr>
          <w:rFonts w:ascii="Arial" w:eastAsia="Arial" w:hAnsi="Arial" w:cs="Arial"/>
          <w:sz w:val="22"/>
          <w:szCs w:val="22"/>
        </w:rPr>
      </w:pPr>
      <w:r w:rsidRPr="00AC0626">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AC0626">
        <w:rPr>
          <w:rFonts w:ascii="Arial" w:eastAsia="Arial" w:hAnsi="Arial" w:cs="Arial"/>
          <w:sz w:val="22"/>
          <w:szCs w:val="22"/>
        </w:rPr>
        <w:t>recognised</w:t>
      </w:r>
      <w:proofErr w:type="spellEnd"/>
      <w:r w:rsidRPr="00AC0626">
        <w:rPr>
          <w:rFonts w:ascii="Arial" w:eastAsia="Arial" w:hAnsi="Arial" w:cs="Arial"/>
          <w:sz w:val="22"/>
          <w:szCs w:val="22"/>
        </w:rPr>
        <w:t xml:space="preserve"> amounts and there is an intention to settle on a net basis, to </w:t>
      </w:r>
      <w:proofErr w:type="spellStart"/>
      <w:r w:rsidRPr="00AC0626">
        <w:rPr>
          <w:rFonts w:ascii="Arial" w:eastAsia="Arial" w:hAnsi="Arial" w:cs="Arial"/>
          <w:sz w:val="22"/>
          <w:szCs w:val="22"/>
        </w:rPr>
        <w:t>realise</w:t>
      </w:r>
      <w:proofErr w:type="spellEnd"/>
      <w:r w:rsidRPr="00AC0626">
        <w:rPr>
          <w:rFonts w:ascii="Arial" w:eastAsia="Arial" w:hAnsi="Arial" w:cs="Arial"/>
          <w:sz w:val="22"/>
          <w:szCs w:val="22"/>
        </w:rPr>
        <w:t xml:space="preserve"> the assets and settle the liabilities simultaneously.</w:t>
      </w:r>
    </w:p>
    <w:p w14:paraId="063790ED" w14:textId="77777777" w:rsidR="003F5356" w:rsidRDefault="003F5356">
      <w:pPr>
        <w:rPr>
          <w:rFonts w:ascii="Arial" w:hAnsi="Arial" w:cs="Arial"/>
          <w:b/>
          <w:bCs/>
          <w:sz w:val="22"/>
          <w:szCs w:val="22"/>
        </w:rPr>
      </w:pPr>
      <w:r>
        <w:rPr>
          <w:rFonts w:ascii="Arial" w:hAnsi="Arial" w:cs="Arial"/>
          <w:b/>
          <w:bCs/>
          <w:sz w:val="22"/>
          <w:szCs w:val="22"/>
        </w:rPr>
        <w:br w:type="page"/>
      </w:r>
    </w:p>
    <w:p w14:paraId="30AEC558" w14:textId="379264F3" w:rsidR="005E1DC0" w:rsidRPr="00967EE0" w:rsidRDefault="00457608" w:rsidP="005E1DC0">
      <w:pPr>
        <w:spacing w:before="60" w:after="60"/>
        <w:ind w:left="540" w:hanging="540"/>
        <w:rPr>
          <w:rFonts w:ascii="Arial" w:eastAsia="Arial" w:hAnsi="Arial" w:cs="Arial"/>
          <w:b/>
          <w:bCs/>
          <w:cs/>
        </w:rPr>
      </w:pPr>
      <w:r w:rsidRPr="00967EE0">
        <w:rPr>
          <w:rFonts w:ascii="Arial" w:hAnsi="Arial" w:cs="Arial"/>
          <w:b/>
          <w:bCs/>
          <w:sz w:val="22"/>
          <w:szCs w:val="22"/>
        </w:rPr>
        <w:lastRenderedPageBreak/>
        <w:t>4</w:t>
      </w:r>
      <w:r w:rsidR="005E1DC0" w:rsidRPr="00967EE0">
        <w:rPr>
          <w:rFonts w:ascii="Arial" w:hAnsi="Arial" w:cs="Arial"/>
          <w:b/>
          <w:bCs/>
          <w:sz w:val="22"/>
          <w:szCs w:val="22"/>
        </w:rPr>
        <w:t>.</w:t>
      </w:r>
      <w:r w:rsidR="000E71B8" w:rsidRPr="00967EE0">
        <w:rPr>
          <w:rFonts w:ascii="Arial" w:hAnsi="Arial" w:cs="Arial"/>
          <w:b/>
          <w:bCs/>
          <w:sz w:val="22"/>
          <w:szCs w:val="22"/>
        </w:rPr>
        <w:t>15</w:t>
      </w:r>
      <w:r w:rsidR="005E1DC0" w:rsidRPr="00967EE0">
        <w:rPr>
          <w:rFonts w:ascii="Arial" w:hAnsi="Arial" w:cs="Arial"/>
          <w:b/>
          <w:bCs/>
          <w:sz w:val="22"/>
          <w:szCs w:val="22"/>
        </w:rPr>
        <w:tab/>
        <w:t>Derivatives</w:t>
      </w:r>
    </w:p>
    <w:p w14:paraId="3BD59736" w14:textId="5872616A" w:rsidR="005E1DC0" w:rsidRPr="00967EE0" w:rsidRDefault="005E1DC0" w:rsidP="005E1DC0">
      <w:pPr>
        <w:spacing w:before="60" w:after="60"/>
        <w:ind w:left="540" w:hanging="7"/>
        <w:jc w:val="both"/>
        <w:rPr>
          <w:rFonts w:ascii="Arial" w:eastAsia="Arial" w:hAnsi="Arial" w:cs="Arial"/>
          <w:sz w:val="22"/>
          <w:szCs w:val="22"/>
        </w:rPr>
      </w:pPr>
      <w:r w:rsidRPr="00967EE0">
        <w:rPr>
          <w:rFonts w:ascii="Arial" w:eastAsia="Arial" w:hAnsi="Arial" w:cs="Arial"/>
          <w:sz w:val="22"/>
          <w:szCs w:val="22"/>
        </w:rPr>
        <w:t xml:space="preserve">The </w:t>
      </w:r>
      <w:r w:rsidR="00E16A35">
        <w:rPr>
          <w:rFonts w:ascii="Arial" w:eastAsia="Arial" w:hAnsi="Arial" w:cs="Arial"/>
          <w:sz w:val="22"/>
          <w:szCs w:val="22"/>
        </w:rPr>
        <w:t>Group</w:t>
      </w:r>
      <w:r w:rsidRPr="00967EE0">
        <w:rPr>
          <w:rFonts w:ascii="Arial" w:eastAsia="Arial" w:hAnsi="Arial" w:cs="Arial"/>
          <w:sz w:val="22"/>
          <w:szCs w:val="22"/>
        </w:rPr>
        <w:t xml:space="preserve"> uses derivatives, as forward currency contracts,</w:t>
      </w:r>
      <w:r w:rsidRPr="00967EE0">
        <w:rPr>
          <w:rFonts w:ascii="Arial" w:eastAsia="Arial" w:hAnsi="Arial" w:cs="Arial"/>
          <w:color w:val="FF0000"/>
          <w:sz w:val="22"/>
          <w:szCs w:val="22"/>
        </w:rPr>
        <w:t xml:space="preserve"> </w:t>
      </w:r>
      <w:r w:rsidRPr="00967EE0">
        <w:rPr>
          <w:rFonts w:ascii="Arial" w:eastAsia="Arial" w:hAnsi="Arial" w:cs="Arial"/>
          <w:sz w:val="22"/>
          <w:szCs w:val="22"/>
        </w:rPr>
        <w:t xml:space="preserve">to hedge its foreign currency risks. </w:t>
      </w:r>
    </w:p>
    <w:p w14:paraId="0C16CF15" w14:textId="77777777" w:rsidR="005E1DC0" w:rsidRPr="00967EE0" w:rsidRDefault="005E1DC0" w:rsidP="005E1DC0">
      <w:pPr>
        <w:spacing w:before="60" w:after="60"/>
        <w:ind w:left="540" w:hanging="7"/>
        <w:jc w:val="both"/>
        <w:rPr>
          <w:rFonts w:ascii="Arial" w:eastAsia="Arial" w:hAnsi="Arial" w:cs="Arial"/>
          <w:sz w:val="22"/>
          <w:szCs w:val="22"/>
        </w:rPr>
      </w:pPr>
      <w:r w:rsidRPr="00967EE0">
        <w:rPr>
          <w:rFonts w:ascii="Arial" w:eastAsia="Arial" w:hAnsi="Arial" w:cs="Arial"/>
          <w:sz w:val="22"/>
          <w:szCs w:val="22"/>
        </w:rPr>
        <w:t xml:space="preserve">Derivatives are initially </w:t>
      </w:r>
      <w:proofErr w:type="spellStart"/>
      <w:r w:rsidRPr="00967EE0">
        <w:rPr>
          <w:rFonts w:ascii="Arial" w:eastAsia="Arial" w:hAnsi="Arial" w:cs="Arial"/>
          <w:sz w:val="22"/>
          <w:szCs w:val="22"/>
        </w:rPr>
        <w:t>recognised</w:t>
      </w:r>
      <w:proofErr w:type="spellEnd"/>
      <w:r w:rsidRPr="00967EE0">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967EE0">
        <w:rPr>
          <w:rFonts w:ascii="Arial" w:eastAsia="Arial" w:hAnsi="Arial" w:cs="Arial"/>
          <w:sz w:val="22"/>
          <w:szCs w:val="22"/>
        </w:rPr>
        <w:t>recognised</w:t>
      </w:r>
      <w:proofErr w:type="spellEnd"/>
      <w:r w:rsidRPr="00967EE0">
        <w:rPr>
          <w:rFonts w:ascii="Arial" w:eastAsia="Arial" w:hAnsi="Arial" w:cs="Arial"/>
          <w:sz w:val="22"/>
          <w:szCs w:val="22"/>
        </w:rPr>
        <w:t xml:space="preserve"> in profit or loss.</w:t>
      </w:r>
      <w:r w:rsidRPr="00967EE0">
        <w:rPr>
          <w:rFonts w:ascii="Arial" w:hAnsi="Arial" w:cs="Arial"/>
        </w:rPr>
        <w:t xml:space="preserve"> </w:t>
      </w:r>
      <w:r w:rsidRPr="00967EE0">
        <w:rPr>
          <w:rFonts w:ascii="Arial" w:eastAsia="Arial" w:hAnsi="Arial" w:cs="Arial"/>
          <w:sz w:val="22"/>
          <w:szCs w:val="22"/>
        </w:rPr>
        <w:t xml:space="preserve">Derivatives are carried as financial assets when the fair value is positive and as financial liabilities when the fair value is negative. </w:t>
      </w:r>
    </w:p>
    <w:p w14:paraId="621311A6" w14:textId="77777777" w:rsidR="005E1DC0" w:rsidRPr="00967EE0" w:rsidRDefault="005E1DC0" w:rsidP="005E1DC0">
      <w:pPr>
        <w:tabs>
          <w:tab w:val="left" w:pos="1440"/>
        </w:tabs>
        <w:spacing w:before="60" w:after="60"/>
        <w:ind w:left="547" w:hanging="547"/>
        <w:jc w:val="thaiDistribute"/>
        <w:outlineLvl w:val="0"/>
        <w:rPr>
          <w:rFonts w:ascii="Arial" w:hAnsi="Arial" w:cs="Arial"/>
          <w:b/>
          <w:bCs/>
          <w:sz w:val="22"/>
          <w:szCs w:val="22"/>
        </w:rPr>
      </w:pPr>
      <w:r w:rsidRPr="00967EE0">
        <w:rPr>
          <w:rFonts w:ascii="Arial" w:eastAsia="Arial" w:hAnsi="Arial" w:cs="Arial"/>
          <w:sz w:val="22"/>
          <w:szCs w:val="22"/>
        </w:rPr>
        <w:tab/>
        <w:t xml:space="preserve">Derivatives are presented as non-current assets or non-current liabilities if the remaining maturity of the instrument is more than 12 </w:t>
      </w:r>
      <w:proofErr w:type="gramStart"/>
      <w:r w:rsidRPr="00967EE0">
        <w:rPr>
          <w:rFonts w:ascii="Arial" w:eastAsia="Arial" w:hAnsi="Arial" w:cs="Arial"/>
          <w:sz w:val="22"/>
          <w:szCs w:val="22"/>
        </w:rPr>
        <w:t>months</w:t>
      </w:r>
      <w:proofErr w:type="gramEnd"/>
      <w:r w:rsidRPr="00967EE0">
        <w:rPr>
          <w:rFonts w:ascii="Arial" w:eastAsia="Arial" w:hAnsi="Arial" w:cs="Arial"/>
          <w:sz w:val="22"/>
          <w:szCs w:val="22"/>
        </w:rPr>
        <w:t xml:space="preserve"> and it is not due to be </w:t>
      </w:r>
      <w:proofErr w:type="spellStart"/>
      <w:r w:rsidRPr="00967EE0">
        <w:rPr>
          <w:rFonts w:ascii="Arial" w:eastAsia="Arial" w:hAnsi="Arial" w:cs="Arial"/>
          <w:sz w:val="22"/>
          <w:szCs w:val="22"/>
        </w:rPr>
        <w:t>realised</w:t>
      </w:r>
      <w:proofErr w:type="spellEnd"/>
      <w:r w:rsidRPr="00967EE0">
        <w:rPr>
          <w:rFonts w:ascii="Arial" w:eastAsia="Arial" w:hAnsi="Arial" w:cs="Arial"/>
          <w:sz w:val="22"/>
          <w:szCs w:val="22"/>
        </w:rPr>
        <w:t xml:space="preserve"> or settled within 12 months. Other derivatives are presented as current assets or current liabilities.</w:t>
      </w:r>
    </w:p>
    <w:p w14:paraId="563898FB" w14:textId="55217B35" w:rsidR="00185162" w:rsidRPr="00967EE0" w:rsidRDefault="00D26088" w:rsidP="00EC6274">
      <w:pPr>
        <w:tabs>
          <w:tab w:val="left" w:pos="1440"/>
        </w:tabs>
        <w:spacing w:before="60" w:after="60"/>
        <w:ind w:left="547" w:hanging="547"/>
        <w:jc w:val="thaiDistribute"/>
        <w:outlineLvl w:val="0"/>
        <w:rPr>
          <w:rFonts w:ascii="Arial" w:hAnsi="Arial" w:cs="Arial"/>
          <w:b/>
          <w:bCs/>
          <w:sz w:val="22"/>
          <w:szCs w:val="22"/>
        </w:rPr>
      </w:pPr>
      <w:r w:rsidRPr="00967EE0">
        <w:rPr>
          <w:rFonts w:ascii="Arial" w:hAnsi="Arial" w:cs="Arial"/>
          <w:b/>
          <w:bCs/>
          <w:sz w:val="22"/>
          <w:szCs w:val="22"/>
        </w:rPr>
        <w:t>4</w:t>
      </w:r>
      <w:r w:rsidR="00185162" w:rsidRPr="00967EE0">
        <w:rPr>
          <w:rFonts w:ascii="Arial" w:hAnsi="Arial" w:cs="Arial"/>
          <w:b/>
          <w:bCs/>
          <w:sz w:val="22"/>
          <w:szCs w:val="22"/>
        </w:rPr>
        <w:t>.</w:t>
      </w:r>
      <w:r w:rsidR="000E71B8" w:rsidRPr="00967EE0">
        <w:rPr>
          <w:rFonts w:ascii="Arial" w:hAnsi="Arial" w:cs="Arial"/>
          <w:b/>
          <w:bCs/>
          <w:sz w:val="22"/>
          <w:szCs w:val="22"/>
        </w:rPr>
        <w:t>16</w:t>
      </w:r>
      <w:r w:rsidR="00185162" w:rsidRPr="00967EE0">
        <w:rPr>
          <w:rFonts w:ascii="Arial" w:hAnsi="Arial" w:cs="Arial"/>
          <w:b/>
          <w:bCs/>
          <w:sz w:val="22"/>
          <w:szCs w:val="22"/>
          <w:cs/>
        </w:rPr>
        <w:tab/>
      </w:r>
      <w:r w:rsidR="00185162" w:rsidRPr="00967EE0">
        <w:rPr>
          <w:rFonts w:ascii="Arial" w:hAnsi="Arial" w:cs="Arial"/>
          <w:b/>
          <w:bCs/>
          <w:sz w:val="22"/>
          <w:szCs w:val="22"/>
        </w:rPr>
        <w:t>Fair value measurement</w:t>
      </w:r>
    </w:p>
    <w:p w14:paraId="5F1E4F0B" w14:textId="2E8FCA78" w:rsidR="000E71B8" w:rsidRPr="00967EE0" w:rsidRDefault="00DD571A" w:rsidP="0049337D">
      <w:pPr>
        <w:tabs>
          <w:tab w:val="left" w:pos="1440"/>
        </w:tabs>
        <w:spacing w:before="60" w:after="60"/>
        <w:ind w:left="547" w:hanging="547"/>
        <w:jc w:val="thaiDistribute"/>
        <w:outlineLvl w:val="0"/>
        <w:rPr>
          <w:rFonts w:ascii="Arial" w:hAnsi="Arial" w:cs="Arial"/>
          <w:sz w:val="22"/>
          <w:szCs w:val="22"/>
        </w:rPr>
      </w:pPr>
      <w:r w:rsidRPr="00967EE0">
        <w:rPr>
          <w:rFonts w:ascii="Arial" w:hAnsi="Arial" w:cs="Arial"/>
          <w:sz w:val="22"/>
          <w:szCs w:val="22"/>
        </w:rPr>
        <w:tab/>
      </w:r>
      <w:r w:rsidRPr="00967EE0">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967EE0">
        <w:rPr>
          <w:rFonts w:ascii="Arial" w:eastAsia="Arial" w:hAnsi="Arial" w:cs="Arial"/>
          <w:sz w:val="22"/>
          <w:szCs w:val="22"/>
        </w:rPr>
        <w:t>maximises</w:t>
      </w:r>
      <w:proofErr w:type="spellEnd"/>
      <w:r w:rsidRPr="00967EE0">
        <w:rPr>
          <w:rFonts w:ascii="Arial" w:eastAsia="Arial" w:hAnsi="Arial" w:cs="Arial"/>
          <w:sz w:val="22"/>
          <w:szCs w:val="22"/>
        </w:rPr>
        <w:t xml:space="preserve"> the use of relevant observable inputs related to assets and liabilities that are required to be measured at fair value</w:t>
      </w:r>
      <w:r w:rsidR="008832A4" w:rsidRPr="00967EE0">
        <w:rPr>
          <w:rFonts w:ascii="Arial" w:eastAsia="Arial" w:hAnsi="Arial" w:cs="Arial"/>
          <w:sz w:val="22"/>
          <w:szCs w:val="22"/>
        </w:rPr>
        <w:t>.</w:t>
      </w:r>
    </w:p>
    <w:p w14:paraId="28CB5514" w14:textId="77777777" w:rsidR="00185162" w:rsidRPr="00967EE0" w:rsidRDefault="000E71B8" w:rsidP="005E1DC0">
      <w:pPr>
        <w:tabs>
          <w:tab w:val="left" w:pos="1440"/>
        </w:tabs>
        <w:spacing w:before="60" w:after="60"/>
        <w:ind w:left="547" w:hanging="547"/>
        <w:jc w:val="thaiDistribute"/>
        <w:outlineLvl w:val="0"/>
        <w:rPr>
          <w:rFonts w:ascii="Arial" w:hAnsi="Arial" w:cs="Arial"/>
          <w:sz w:val="22"/>
          <w:szCs w:val="22"/>
        </w:rPr>
      </w:pPr>
      <w:r w:rsidRPr="00967EE0">
        <w:rPr>
          <w:rFonts w:ascii="Arial" w:hAnsi="Arial" w:cs="Arial"/>
          <w:sz w:val="22"/>
          <w:szCs w:val="22"/>
        </w:rPr>
        <w:tab/>
      </w:r>
      <w:r w:rsidR="00185162" w:rsidRPr="00967EE0">
        <w:rPr>
          <w:rFonts w:ascii="Arial" w:hAnsi="Arial" w:cs="Arial"/>
          <w:sz w:val="22"/>
          <w:szCs w:val="22"/>
        </w:rPr>
        <w:t xml:space="preserve">All assets and liabilities for which fair value is measured or disclosed in the financial statements are </w:t>
      </w:r>
      <w:proofErr w:type="spellStart"/>
      <w:r w:rsidR="00185162" w:rsidRPr="00967EE0">
        <w:rPr>
          <w:rFonts w:ascii="Arial" w:hAnsi="Arial" w:cs="Arial"/>
          <w:sz w:val="22"/>
          <w:szCs w:val="22"/>
        </w:rPr>
        <w:t>categorised</w:t>
      </w:r>
      <w:proofErr w:type="spellEnd"/>
      <w:r w:rsidR="00185162" w:rsidRPr="00967EE0">
        <w:rPr>
          <w:rFonts w:ascii="Arial" w:hAnsi="Arial" w:cs="Arial"/>
          <w:sz w:val="22"/>
          <w:szCs w:val="22"/>
        </w:rPr>
        <w:t xml:space="preserve"> within the fair value hierarchy into three levels based on </w:t>
      </w:r>
      <w:proofErr w:type="spellStart"/>
      <w:r w:rsidR="00185162" w:rsidRPr="00967EE0">
        <w:rPr>
          <w:rFonts w:ascii="Arial" w:hAnsi="Arial" w:cs="Arial"/>
          <w:sz w:val="22"/>
          <w:szCs w:val="22"/>
        </w:rPr>
        <w:t>categorise</w:t>
      </w:r>
      <w:proofErr w:type="spellEnd"/>
      <w:r w:rsidR="00185162" w:rsidRPr="00967EE0">
        <w:rPr>
          <w:rFonts w:ascii="Arial" w:hAnsi="Arial" w:cs="Arial"/>
          <w:sz w:val="22"/>
          <w:szCs w:val="22"/>
        </w:rPr>
        <w:t xml:space="preserve"> of input to be used in fair value measurement as follows:</w:t>
      </w:r>
    </w:p>
    <w:p w14:paraId="1B8BB251" w14:textId="77777777" w:rsidR="00185162" w:rsidRPr="00967EE0" w:rsidRDefault="00185162" w:rsidP="005E1DC0">
      <w:pPr>
        <w:tabs>
          <w:tab w:val="left" w:pos="1440"/>
        </w:tabs>
        <w:spacing w:before="60" w:after="60"/>
        <w:ind w:left="1620" w:hanging="1080"/>
        <w:jc w:val="thaiDistribute"/>
        <w:outlineLvl w:val="0"/>
        <w:rPr>
          <w:rFonts w:ascii="Arial" w:hAnsi="Arial" w:cs="Arial"/>
          <w:sz w:val="22"/>
          <w:szCs w:val="22"/>
        </w:rPr>
      </w:pPr>
      <w:r w:rsidRPr="00967EE0">
        <w:rPr>
          <w:rFonts w:ascii="Arial" w:hAnsi="Arial" w:cs="Arial"/>
          <w:sz w:val="22"/>
          <w:szCs w:val="22"/>
        </w:rPr>
        <w:t>Level</w:t>
      </w:r>
      <w:r w:rsidRPr="00967EE0">
        <w:rPr>
          <w:rFonts w:ascii="Arial" w:hAnsi="Arial" w:cs="Arial"/>
          <w:sz w:val="22"/>
          <w:szCs w:val="22"/>
          <w:cs/>
        </w:rPr>
        <w:t xml:space="preserve"> </w:t>
      </w:r>
      <w:r w:rsidRPr="00967EE0">
        <w:rPr>
          <w:rFonts w:ascii="Arial" w:hAnsi="Arial" w:cs="Arial"/>
          <w:sz w:val="22"/>
          <w:szCs w:val="22"/>
        </w:rPr>
        <w:t xml:space="preserve">1 - </w:t>
      </w:r>
      <w:r w:rsidRPr="00967EE0">
        <w:rPr>
          <w:rFonts w:ascii="Arial" w:hAnsi="Arial" w:cs="Arial"/>
          <w:sz w:val="22"/>
          <w:szCs w:val="22"/>
        </w:rPr>
        <w:tab/>
        <w:t xml:space="preserve">Use of quoted market prices in an observable active market for such assets or liabilities </w:t>
      </w:r>
    </w:p>
    <w:p w14:paraId="59447CEE" w14:textId="77777777" w:rsidR="00185162" w:rsidRPr="00967EE0" w:rsidRDefault="00185162" w:rsidP="005E1DC0">
      <w:pPr>
        <w:tabs>
          <w:tab w:val="left" w:pos="1440"/>
        </w:tabs>
        <w:spacing w:before="60" w:after="60"/>
        <w:ind w:left="1620" w:hanging="1080"/>
        <w:jc w:val="thaiDistribute"/>
        <w:outlineLvl w:val="0"/>
        <w:rPr>
          <w:rFonts w:ascii="Arial" w:hAnsi="Arial" w:cs="Arial"/>
          <w:sz w:val="22"/>
          <w:szCs w:val="22"/>
        </w:rPr>
      </w:pPr>
      <w:r w:rsidRPr="00967EE0">
        <w:rPr>
          <w:rFonts w:ascii="Arial" w:hAnsi="Arial" w:cs="Arial"/>
          <w:sz w:val="22"/>
          <w:szCs w:val="22"/>
        </w:rPr>
        <w:t>Level</w:t>
      </w:r>
      <w:r w:rsidRPr="00967EE0">
        <w:rPr>
          <w:rFonts w:ascii="Arial" w:hAnsi="Arial" w:cs="Arial"/>
          <w:sz w:val="22"/>
          <w:szCs w:val="22"/>
          <w:cs/>
        </w:rPr>
        <w:t xml:space="preserve"> </w:t>
      </w:r>
      <w:r w:rsidRPr="00967EE0">
        <w:rPr>
          <w:rFonts w:ascii="Arial" w:hAnsi="Arial" w:cs="Arial"/>
          <w:sz w:val="22"/>
          <w:szCs w:val="22"/>
        </w:rPr>
        <w:t xml:space="preserve">2 - </w:t>
      </w:r>
      <w:r w:rsidRPr="00967EE0">
        <w:rPr>
          <w:rFonts w:ascii="Arial" w:hAnsi="Arial" w:cs="Arial"/>
          <w:sz w:val="22"/>
          <w:szCs w:val="22"/>
        </w:rPr>
        <w:tab/>
        <w:t>Use of other observable inputs for such assets or liabilities, whether directly or indirectly</w:t>
      </w:r>
    </w:p>
    <w:p w14:paraId="5A8D610A" w14:textId="01E0EBBC" w:rsidR="00185162" w:rsidRPr="00967EE0" w:rsidRDefault="00185162" w:rsidP="00286E31">
      <w:pPr>
        <w:tabs>
          <w:tab w:val="left" w:pos="1440"/>
        </w:tabs>
        <w:spacing w:before="60" w:after="60"/>
        <w:ind w:left="1620" w:hanging="1080"/>
        <w:jc w:val="thaiDistribute"/>
        <w:outlineLvl w:val="0"/>
        <w:rPr>
          <w:rFonts w:ascii="Arial" w:hAnsi="Arial" w:cs="Arial"/>
          <w:sz w:val="22"/>
          <w:szCs w:val="22"/>
        </w:rPr>
      </w:pPr>
      <w:r w:rsidRPr="00967EE0">
        <w:rPr>
          <w:rFonts w:ascii="Arial" w:hAnsi="Arial" w:cs="Arial"/>
          <w:sz w:val="22"/>
          <w:szCs w:val="22"/>
        </w:rPr>
        <w:t>Level</w:t>
      </w:r>
      <w:r w:rsidRPr="00967EE0">
        <w:rPr>
          <w:rFonts w:ascii="Arial" w:hAnsi="Arial" w:cs="Arial"/>
          <w:sz w:val="22"/>
          <w:szCs w:val="22"/>
          <w:cs/>
        </w:rPr>
        <w:t xml:space="preserve"> </w:t>
      </w:r>
      <w:r w:rsidRPr="00967EE0">
        <w:rPr>
          <w:rFonts w:ascii="Arial" w:hAnsi="Arial" w:cs="Arial"/>
          <w:sz w:val="22"/>
          <w:szCs w:val="22"/>
        </w:rPr>
        <w:t xml:space="preserve">3 - </w:t>
      </w:r>
      <w:r w:rsidRPr="00967EE0">
        <w:rPr>
          <w:rFonts w:ascii="Arial" w:hAnsi="Arial" w:cs="Arial"/>
          <w:sz w:val="22"/>
          <w:szCs w:val="22"/>
        </w:rPr>
        <w:tab/>
        <w:t xml:space="preserve">Use of unobservable inputs such as estimates of future cash flows </w:t>
      </w:r>
    </w:p>
    <w:p w14:paraId="6D92E5E3" w14:textId="233F861C" w:rsidR="00286E31" w:rsidRPr="00967EE0" w:rsidRDefault="00286E31" w:rsidP="005E1DC0">
      <w:pPr>
        <w:tabs>
          <w:tab w:val="left" w:pos="1440"/>
        </w:tabs>
        <w:spacing w:before="60" w:after="60"/>
        <w:ind w:left="547" w:hanging="547"/>
        <w:jc w:val="thaiDistribute"/>
        <w:outlineLvl w:val="0"/>
        <w:rPr>
          <w:rFonts w:ascii="Arial" w:hAnsi="Arial" w:cs="Arial"/>
          <w:sz w:val="22"/>
          <w:szCs w:val="22"/>
        </w:rPr>
      </w:pPr>
      <w:r w:rsidRPr="00967EE0">
        <w:rPr>
          <w:rFonts w:ascii="Arial" w:hAnsi="Arial" w:cs="Arial"/>
          <w:sz w:val="22"/>
          <w:szCs w:val="22"/>
        </w:rPr>
        <w:tab/>
      </w:r>
      <w:r w:rsidRPr="00967EE0">
        <w:rPr>
          <w:rFonts w:ascii="Arial" w:eastAsia="Arial" w:hAnsi="Arial" w:cs="Arial"/>
          <w:sz w:val="22"/>
          <w:szCs w:val="22"/>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63B469AC" w14:textId="77777777" w:rsidR="00B73223" w:rsidRDefault="00B73223">
      <w:pPr>
        <w:rPr>
          <w:rFonts w:ascii="Arial" w:hAnsi="Arial" w:cs="Arial"/>
          <w:b/>
          <w:bCs/>
          <w:sz w:val="22"/>
          <w:szCs w:val="22"/>
        </w:rPr>
      </w:pPr>
      <w:r>
        <w:rPr>
          <w:rFonts w:ascii="Arial" w:hAnsi="Arial" w:cs="Arial"/>
          <w:b/>
          <w:bCs/>
          <w:sz w:val="22"/>
          <w:szCs w:val="22"/>
        </w:rPr>
        <w:br w:type="page"/>
      </w:r>
    </w:p>
    <w:p w14:paraId="7CD09D5D" w14:textId="4A456805" w:rsidR="00495256" w:rsidRPr="00967EE0" w:rsidRDefault="00906BE6" w:rsidP="0008683D">
      <w:pPr>
        <w:tabs>
          <w:tab w:val="left" w:pos="1440"/>
        </w:tabs>
        <w:spacing w:before="120" w:after="120"/>
        <w:ind w:left="540" w:hanging="540"/>
        <w:jc w:val="thaiDistribute"/>
        <w:outlineLvl w:val="0"/>
        <w:rPr>
          <w:rFonts w:ascii="Arial" w:hAnsi="Arial" w:cs="Arial"/>
          <w:b/>
          <w:bCs/>
          <w:sz w:val="22"/>
          <w:szCs w:val="22"/>
        </w:rPr>
      </w:pPr>
      <w:r w:rsidRPr="00967EE0">
        <w:rPr>
          <w:rFonts w:ascii="Arial" w:hAnsi="Arial" w:cs="Arial"/>
          <w:b/>
          <w:bCs/>
          <w:sz w:val="22"/>
          <w:szCs w:val="22"/>
        </w:rPr>
        <w:lastRenderedPageBreak/>
        <w:t>5</w:t>
      </w:r>
      <w:r w:rsidR="00495256" w:rsidRPr="00967EE0">
        <w:rPr>
          <w:rFonts w:ascii="Arial" w:hAnsi="Arial" w:cs="Arial"/>
          <w:b/>
          <w:bCs/>
          <w:sz w:val="22"/>
          <w:szCs w:val="22"/>
        </w:rPr>
        <w:t>.</w:t>
      </w:r>
      <w:r w:rsidR="00495256" w:rsidRPr="00967EE0">
        <w:rPr>
          <w:rFonts w:ascii="Arial" w:hAnsi="Arial" w:cs="Arial"/>
          <w:b/>
          <w:bCs/>
          <w:sz w:val="22"/>
          <w:szCs w:val="22"/>
        </w:rPr>
        <w:tab/>
        <w:t>Significant accounting judg</w:t>
      </w:r>
      <w:r w:rsidR="00B8111D" w:rsidRPr="00967EE0">
        <w:rPr>
          <w:rFonts w:ascii="Arial" w:hAnsi="Arial" w:cs="Arial"/>
          <w:b/>
          <w:bCs/>
          <w:sz w:val="22"/>
          <w:szCs w:val="22"/>
        </w:rPr>
        <w:t>e</w:t>
      </w:r>
      <w:r w:rsidR="00495256" w:rsidRPr="00967EE0">
        <w:rPr>
          <w:rFonts w:ascii="Arial" w:hAnsi="Arial" w:cs="Arial"/>
          <w:b/>
          <w:bCs/>
          <w:sz w:val="22"/>
          <w:szCs w:val="22"/>
        </w:rPr>
        <w:t>ments and estimates</w:t>
      </w:r>
    </w:p>
    <w:p w14:paraId="0E463AC2" w14:textId="4E94B9D6" w:rsidR="00CC4EDB" w:rsidRPr="003F5356" w:rsidRDefault="00DE4C3E" w:rsidP="003F5356">
      <w:pPr>
        <w:tabs>
          <w:tab w:val="left" w:pos="1440"/>
        </w:tabs>
        <w:spacing w:before="120" w:after="120"/>
        <w:ind w:left="540" w:hanging="540"/>
        <w:jc w:val="thaiDistribute"/>
        <w:outlineLvl w:val="0"/>
        <w:rPr>
          <w:rFonts w:ascii="Arial" w:hAnsi="Arial" w:cs="Arial"/>
          <w:spacing w:val="-4"/>
          <w:sz w:val="22"/>
          <w:szCs w:val="22"/>
        </w:rPr>
      </w:pPr>
      <w:r w:rsidRPr="00967EE0">
        <w:rPr>
          <w:rFonts w:ascii="Arial" w:hAnsi="Arial" w:cs="Arial"/>
          <w:sz w:val="22"/>
          <w:szCs w:val="22"/>
        </w:rPr>
        <w:tab/>
      </w:r>
      <w:r w:rsidR="00495256" w:rsidRPr="00967EE0">
        <w:rPr>
          <w:rFonts w:ascii="Arial" w:hAnsi="Arial" w:cs="Arial"/>
          <w:sz w:val="22"/>
          <w:szCs w:val="22"/>
        </w:rPr>
        <w:t xml:space="preserve">The preparation of financial statements in conformity with </w:t>
      </w:r>
      <w:r w:rsidR="00C03A8E" w:rsidRPr="00967EE0">
        <w:rPr>
          <w:rFonts w:ascii="Arial" w:hAnsi="Arial" w:cs="Arial"/>
          <w:spacing w:val="-4"/>
          <w:sz w:val="22"/>
          <w:szCs w:val="22"/>
        </w:rPr>
        <w:t xml:space="preserve">financial reporting standards </w:t>
      </w:r>
      <w:r w:rsidR="00495256" w:rsidRPr="00967EE0">
        <w:rPr>
          <w:rFonts w:ascii="Arial" w:hAnsi="Arial" w:cs="Arial"/>
          <w:sz w:val="22"/>
          <w:szCs w:val="22"/>
        </w:rPr>
        <w:t>at times requires management to make subjective judg</w:t>
      </w:r>
      <w:r w:rsidR="00371F9E" w:rsidRPr="00967EE0">
        <w:rPr>
          <w:rFonts w:ascii="Arial" w:hAnsi="Arial" w:cs="Arial"/>
          <w:sz w:val="22"/>
          <w:szCs w:val="22"/>
        </w:rPr>
        <w:t>e</w:t>
      </w:r>
      <w:r w:rsidR="00495256" w:rsidRPr="00967EE0">
        <w:rPr>
          <w:rFonts w:ascii="Arial" w:hAnsi="Arial" w:cs="Arial"/>
          <w:sz w:val="22"/>
          <w:szCs w:val="22"/>
        </w:rPr>
        <w:t>ments and estimates regarding matters that are inherently uncertain. These judg</w:t>
      </w:r>
      <w:r w:rsidR="00352B02" w:rsidRPr="00967EE0">
        <w:rPr>
          <w:rFonts w:ascii="Arial" w:hAnsi="Arial" w:cs="Arial"/>
          <w:sz w:val="22"/>
          <w:szCs w:val="22"/>
        </w:rPr>
        <w:t>e</w:t>
      </w:r>
      <w:r w:rsidR="00495256" w:rsidRPr="00967EE0">
        <w:rPr>
          <w:rFonts w:ascii="Arial" w:hAnsi="Arial" w:cs="Arial"/>
          <w:sz w:val="22"/>
          <w:szCs w:val="22"/>
        </w:rPr>
        <w:t>ments and estimates affect reported amounts and disclosures</w:t>
      </w:r>
      <w:r w:rsidR="001E2CAB" w:rsidRPr="00967EE0">
        <w:rPr>
          <w:rFonts w:ascii="Arial" w:hAnsi="Arial" w:cs="Arial"/>
          <w:sz w:val="22"/>
          <w:szCs w:val="22"/>
        </w:rPr>
        <w:t>;</w:t>
      </w:r>
      <w:r w:rsidR="00495256" w:rsidRPr="00967EE0">
        <w:rPr>
          <w:rFonts w:ascii="Arial" w:hAnsi="Arial" w:cs="Arial"/>
          <w:sz w:val="22"/>
          <w:szCs w:val="22"/>
        </w:rPr>
        <w:t xml:space="preserve"> and actual results could differ</w:t>
      </w:r>
      <w:r w:rsidR="001E2CAB" w:rsidRPr="00967EE0">
        <w:rPr>
          <w:rFonts w:ascii="Arial" w:hAnsi="Arial" w:cs="Arial"/>
          <w:spacing w:val="-4"/>
          <w:sz w:val="22"/>
          <w:szCs w:val="22"/>
        </w:rPr>
        <w:t xml:space="preserve"> from these estimates. </w:t>
      </w:r>
      <w:r w:rsidR="00495256" w:rsidRPr="00967EE0">
        <w:rPr>
          <w:rFonts w:ascii="Arial" w:hAnsi="Arial" w:cs="Arial"/>
          <w:sz w:val="22"/>
          <w:szCs w:val="22"/>
        </w:rPr>
        <w:t xml:space="preserve">Significant </w:t>
      </w:r>
      <w:r w:rsidR="001E2CAB" w:rsidRPr="00967EE0">
        <w:rPr>
          <w:rFonts w:ascii="Arial" w:hAnsi="Arial" w:cs="Arial"/>
          <w:sz w:val="22"/>
          <w:szCs w:val="22"/>
        </w:rPr>
        <w:t>judg</w:t>
      </w:r>
      <w:r w:rsidR="00B8111D" w:rsidRPr="00967EE0">
        <w:rPr>
          <w:rFonts w:ascii="Arial" w:hAnsi="Arial" w:cs="Arial"/>
          <w:sz w:val="22"/>
          <w:szCs w:val="22"/>
        </w:rPr>
        <w:t>e</w:t>
      </w:r>
      <w:r w:rsidR="001E2CAB" w:rsidRPr="00967EE0">
        <w:rPr>
          <w:rFonts w:ascii="Arial" w:hAnsi="Arial" w:cs="Arial"/>
          <w:sz w:val="22"/>
          <w:szCs w:val="22"/>
        </w:rPr>
        <w:t>ments</w:t>
      </w:r>
      <w:r w:rsidR="00495256" w:rsidRPr="00967EE0">
        <w:rPr>
          <w:rFonts w:ascii="Arial" w:hAnsi="Arial" w:cs="Arial"/>
          <w:sz w:val="22"/>
          <w:szCs w:val="22"/>
        </w:rPr>
        <w:t xml:space="preserve"> and estimates are as follows:</w:t>
      </w:r>
    </w:p>
    <w:p w14:paraId="4045B9EE" w14:textId="12854CCC" w:rsidR="000758CF" w:rsidRPr="003F5356" w:rsidRDefault="00CC4EDB" w:rsidP="003F5356">
      <w:pPr>
        <w:tabs>
          <w:tab w:val="left" w:pos="1440"/>
        </w:tabs>
        <w:spacing w:before="120" w:after="120" w:line="400" w:lineRule="exact"/>
        <w:ind w:left="540" w:hanging="535"/>
        <w:jc w:val="thaiDistribute"/>
        <w:outlineLvl w:val="0"/>
        <w:rPr>
          <w:rFonts w:ascii="Arial" w:hAnsi="Arial" w:cs="Arial"/>
          <w:b/>
          <w:bCs/>
          <w:sz w:val="22"/>
          <w:szCs w:val="22"/>
        </w:rPr>
      </w:pPr>
      <w:r>
        <w:rPr>
          <w:rFonts w:ascii="Arial" w:hAnsi="Arial" w:cs="Arial"/>
          <w:b/>
          <w:bCs/>
          <w:sz w:val="22"/>
          <w:szCs w:val="22"/>
        </w:rPr>
        <w:tab/>
      </w:r>
      <w:r w:rsidR="00962325" w:rsidRPr="00967EE0">
        <w:rPr>
          <w:rFonts w:ascii="Arial" w:hAnsi="Arial" w:cs="Arial"/>
          <w:b/>
          <w:bCs/>
          <w:sz w:val="22"/>
          <w:szCs w:val="22"/>
        </w:rPr>
        <w:t xml:space="preserve">Consolidation </w:t>
      </w:r>
      <w:r w:rsidR="001C28CD" w:rsidRPr="00967EE0">
        <w:rPr>
          <w:rFonts w:ascii="Arial" w:hAnsi="Arial" w:cs="Arial"/>
          <w:b/>
          <w:bCs/>
          <w:sz w:val="22"/>
          <w:szCs w:val="22"/>
        </w:rPr>
        <w:t>of subsidiary</w:t>
      </w:r>
      <w:r w:rsidR="00962325" w:rsidRPr="00967EE0">
        <w:rPr>
          <w:rFonts w:ascii="Arial" w:hAnsi="Arial" w:cs="Arial"/>
          <w:b/>
          <w:bCs/>
          <w:sz w:val="22"/>
          <w:szCs w:val="22"/>
        </w:rPr>
        <w:t xml:space="preserve"> that the Company holds less than half of shares</w:t>
      </w:r>
      <w:r w:rsidR="000758CF" w:rsidRPr="00F5715D">
        <w:rPr>
          <w:rFonts w:ascii="Arial" w:hAnsi="Arial" w:cs="Arial"/>
          <w:sz w:val="22"/>
          <w:szCs w:val="22"/>
        </w:rPr>
        <w:t xml:space="preserve"> </w:t>
      </w:r>
    </w:p>
    <w:p w14:paraId="40756EA3" w14:textId="70C2102C" w:rsidR="006E3F27" w:rsidRPr="00F5715D" w:rsidRDefault="000758CF" w:rsidP="006E3F27">
      <w:pPr>
        <w:tabs>
          <w:tab w:val="left" w:pos="1440"/>
        </w:tabs>
        <w:spacing w:before="120" w:after="120" w:line="400" w:lineRule="exact"/>
        <w:ind w:left="540" w:hanging="535"/>
        <w:jc w:val="thaiDistribute"/>
        <w:outlineLvl w:val="0"/>
        <w:rPr>
          <w:rFonts w:ascii="Arial" w:hAnsi="Arial" w:cs="Arial"/>
          <w:sz w:val="22"/>
          <w:szCs w:val="22"/>
        </w:rPr>
      </w:pPr>
      <w:r w:rsidRPr="00F5715D">
        <w:rPr>
          <w:rFonts w:ascii="Arial" w:hAnsi="Arial" w:cs="Arial"/>
          <w:sz w:val="22"/>
          <w:szCs w:val="22"/>
          <w:cs/>
        </w:rPr>
        <w:tab/>
      </w:r>
      <w:r w:rsidR="006E3F27" w:rsidRPr="00F5715D">
        <w:rPr>
          <w:rFonts w:ascii="Arial" w:hAnsi="Arial" w:cs="Arial"/>
          <w:sz w:val="22"/>
          <w:szCs w:val="22"/>
        </w:rPr>
        <w:t xml:space="preserve">The management of the Company determined that the Company has control over </w:t>
      </w:r>
      <w:proofErr w:type="spellStart"/>
      <w:r w:rsidR="006E3F27" w:rsidRPr="00F5715D">
        <w:rPr>
          <w:rFonts w:ascii="Arial" w:hAnsi="Arial" w:cs="Arial"/>
          <w:sz w:val="22"/>
          <w:szCs w:val="22"/>
        </w:rPr>
        <w:t>Euroasia</w:t>
      </w:r>
      <w:proofErr w:type="spellEnd"/>
      <w:r w:rsidR="006E3F27" w:rsidRPr="00F5715D">
        <w:rPr>
          <w:rFonts w:ascii="Arial" w:hAnsi="Arial" w:cs="Arial"/>
          <w:sz w:val="22"/>
          <w:szCs w:val="22"/>
        </w:rPr>
        <w:t xml:space="preserve"> Total Logistics </w:t>
      </w:r>
      <w:r w:rsidR="00E16A35">
        <w:rPr>
          <w:rFonts w:ascii="Arial" w:hAnsi="Arial" w:cs="Arial"/>
          <w:sz w:val="22"/>
          <w:szCs w:val="22"/>
        </w:rPr>
        <w:t xml:space="preserve">Public </w:t>
      </w:r>
      <w:r w:rsidR="006E3F27" w:rsidRPr="00F5715D">
        <w:rPr>
          <w:rFonts w:ascii="Arial" w:hAnsi="Arial" w:cs="Arial"/>
          <w:sz w:val="22"/>
          <w:szCs w:val="22"/>
        </w:rPr>
        <w:t xml:space="preserve">Company Limited, even though the Company holds shares less than half of </w:t>
      </w:r>
      <w:r w:rsidR="006E3F27">
        <w:rPr>
          <w:rFonts w:ascii="Arial" w:hAnsi="Arial" w:cs="Arial"/>
          <w:sz w:val="22"/>
          <w:szCs w:val="22"/>
        </w:rPr>
        <w:t xml:space="preserve">total </w:t>
      </w:r>
      <w:r w:rsidR="006E3F27" w:rsidRPr="00F5715D">
        <w:rPr>
          <w:rFonts w:ascii="Arial" w:hAnsi="Arial" w:cs="Arial"/>
          <w:sz w:val="22"/>
          <w:szCs w:val="22"/>
        </w:rPr>
        <w:t xml:space="preserve">shares. This is because the Company is a major shareholder and </w:t>
      </w:r>
      <w:proofErr w:type="gramStart"/>
      <w:r w:rsidR="006E3F27" w:rsidRPr="00F5715D">
        <w:rPr>
          <w:rFonts w:ascii="Arial" w:hAnsi="Arial" w:cs="Arial"/>
          <w:sz w:val="22"/>
          <w:szCs w:val="22"/>
        </w:rPr>
        <w:t>has the ability to</w:t>
      </w:r>
      <w:proofErr w:type="gramEnd"/>
      <w:r w:rsidR="006E3F27" w:rsidRPr="00F5715D">
        <w:rPr>
          <w:rFonts w:ascii="Arial" w:hAnsi="Arial" w:cs="Arial"/>
          <w:sz w:val="22"/>
          <w:szCs w:val="22"/>
        </w:rPr>
        <w:t xml:space="preserve"> direct the significant activities. </w:t>
      </w:r>
    </w:p>
    <w:p w14:paraId="74222A05" w14:textId="77777777" w:rsidR="006E3F27" w:rsidRDefault="006E3F27" w:rsidP="006E3F27">
      <w:pPr>
        <w:tabs>
          <w:tab w:val="left" w:pos="1440"/>
        </w:tabs>
        <w:spacing w:before="120" w:after="120" w:line="400" w:lineRule="exact"/>
        <w:ind w:left="540" w:hanging="535"/>
        <w:jc w:val="thaiDistribute"/>
        <w:outlineLvl w:val="0"/>
        <w:rPr>
          <w:rFonts w:ascii="Arial" w:hAnsi="Arial" w:cs="Arial"/>
          <w:sz w:val="22"/>
          <w:szCs w:val="22"/>
        </w:rPr>
      </w:pPr>
      <w:r w:rsidRPr="00F5715D">
        <w:rPr>
          <w:rFonts w:ascii="Arial" w:hAnsi="Arial" w:cs="Arial"/>
          <w:sz w:val="22"/>
          <w:szCs w:val="22"/>
          <w:cs/>
        </w:rPr>
        <w:tab/>
      </w:r>
      <w:r w:rsidRPr="00F5715D">
        <w:rPr>
          <w:rFonts w:ascii="Arial" w:hAnsi="Arial" w:cs="Arial"/>
          <w:sz w:val="22"/>
          <w:szCs w:val="22"/>
        </w:rPr>
        <w:t xml:space="preserve">The management of the subsidiary determined that the subsidiary has control over </w:t>
      </w:r>
      <w:proofErr w:type="spellStart"/>
      <w:r w:rsidRPr="00F5715D">
        <w:rPr>
          <w:rFonts w:ascii="Arial" w:hAnsi="Arial" w:cs="Arial"/>
          <w:sz w:val="22"/>
          <w:szCs w:val="22"/>
        </w:rPr>
        <w:t>Euroasia</w:t>
      </w:r>
      <w:proofErr w:type="spellEnd"/>
      <w:r w:rsidRPr="00F5715D">
        <w:rPr>
          <w:rFonts w:ascii="Arial" w:hAnsi="Arial" w:cs="Arial"/>
          <w:sz w:val="22"/>
          <w:szCs w:val="22"/>
        </w:rPr>
        <w:t xml:space="preserve"> Total Logistics (M) </w:t>
      </w:r>
      <w:proofErr w:type="spellStart"/>
      <w:r w:rsidRPr="00F5715D">
        <w:rPr>
          <w:rFonts w:ascii="Arial" w:hAnsi="Arial" w:cs="Arial"/>
          <w:sz w:val="22"/>
          <w:szCs w:val="22"/>
        </w:rPr>
        <w:t>Sdn</w:t>
      </w:r>
      <w:proofErr w:type="spellEnd"/>
      <w:r>
        <w:rPr>
          <w:rFonts w:ascii="Arial" w:hAnsi="Arial" w:cs="Arial"/>
          <w:sz w:val="22"/>
          <w:szCs w:val="22"/>
        </w:rPr>
        <w:t>.</w:t>
      </w:r>
      <w:r w:rsidRPr="00F5715D">
        <w:rPr>
          <w:rFonts w:ascii="Arial" w:hAnsi="Arial" w:cs="Arial"/>
          <w:sz w:val="22"/>
          <w:szCs w:val="22"/>
        </w:rPr>
        <w:t xml:space="preserve"> Bhd</w:t>
      </w:r>
      <w:r>
        <w:rPr>
          <w:rFonts w:ascii="Arial" w:hAnsi="Arial" w:cs="Arial"/>
          <w:sz w:val="22"/>
          <w:szCs w:val="22"/>
        </w:rPr>
        <w:t>.</w:t>
      </w:r>
      <w:r w:rsidRPr="00F5715D">
        <w:rPr>
          <w:rFonts w:ascii="Arial" w:hAnsi="Arial" w:cs="Arial"/>
          <w:sz w:val="22"/>
          <w:szCs w:val="22"/>
        </w:rPr>
        <w:t xml:space="preserve">, even though </w:t>
      </w:r>
      <w:r>
        <w:rPr>
          <w:rFonts w:ascii="Arial" w:hAnsi="Arial" w:cs="Arial"/>
          <w:sz w:val="22"/>
          <w:szCs w:val="22"/>
        </w:rPr>
        <w:t>it</w:t>
      </w:r>
      <w:r w:rsidRPr="00F5715D">
        <w:rPr>
          <w:rFonts w:ascii="Arial" w:hAnsi="Arial" w:cs="Arial"/>
          <w:sz w:val="22"/>
          <w:szCs w:val="22"/>
        </w:rPr>
        <w:t xml:space="preserve"> holds shares less than half of </w:t>
      </w:r>
      <w:r>
        <w:rPr>
          <w:rFonts w:ascii="Arial" w:hAnsi="Arial" w:cs="Arial"/>
          <w:sz w:val="22"/>
          <w:szCs w:val="22"/>
        </w:rPr>
        <w:t xml:space="preserve">total </w:t>
      </w:r>
      <w:r w:rsidRPr="00F5715D">
        <w:rPr>
          <w:rFonts w:ascii="Arial" w:hAnsi="Arial" w:cs="Arial"/>
          <w:sz w:val="22"/>
          <w:szCs w:val="22"/>
        </w:rPr>
        <w:t xml:space="preserve">shares. This is because the subsidiary is a major shareholder and </w:t>
      </w:r>
      <w:proofErr w:type="gramStart"/>
      <w:r w:rsidRPr="00F5715D">
        <w:rPr>
          <w:rFonts w:ascii="Arial" w:hAnsi="Arial" w:cs="Arial"/>
          <w:sz w:val="22"/>
          <w:szCs w:val="22"/>
        </w:rPr>
        <w:t>has the ability to</w:t>
      </w:r>
      <w:proofErr w:type="gramEnd"/>
      <w:r w:rsidRPr="00F5715D">
        <w:rPr>
          <w:rFonts w:ascii="Arial" w:hAnsi="Arial" w:cs="Arial"/>
          <w:sz w:val="22"/>
          <w:szCs w:val="22"/>
        </w:rPr>
        <w:t xml:space="preserve"> direct the significant activities. </w:t>
      </w:r>
    </w:p>
    <w:p w14:paraId="4DFAB674" w14:textId="1C031968" w:rsidR="000758CF" w:rsidRPr="00F5715D" w:rsidRDefault="006E3F27" w:rsidP="006E3F27">
      <w:pPr>
        <w:tabs>
          <w:tab w:val="left" w:pos="1440"/>
        </w:tabs>
        <w:spacing w:before="120" w:after="120" w:line="400" w:lineRule="exact"/>
        <w:ind w:left="540" w:hanging="535"/>
        <w:jc w:val="thaiDistribute"/>
        <w:outlineLvl w:val="0"/>
        <w:rPr>
          <w:rFonts w:ascii="Arial" w:hAnsi="Arial" w:cs="Arial"/>
          <w:sz w:val="22"/>
          <w:szCs w:val="22"/>
        </w:rPr>
      </w:pPr>
      <w:r>
        <w:rPr>
          <w:rFonts w:ascii="Arial" w:hAnsi="Arial" w:cs="Arial"/>
          <w:sz w:val="22"/>
          <w:szCs w:val="22"/>
        </w:rPr>
        <w:tab/>
      </w:r>
      <w:r w:rsidRPr="00F5715D">
        <w:rPr>
          <w:rFonts w:ascii="Arial" w:hAnsi="Arial" w:cs="Arial"/>
          <w:sz w:val="22"/>
          <w:szCs w:val="22"/>
        </w:rPr>
        <w:t xml:space="preserve">As a result, </w:t>
      </w:r>
      <w:r>
        <w:rPr>
          <w:rFonts w:ascii="Arial" w:hAnsi="Arial" w:cs="Arial"/>
          <w:sz w:val="22"/>
          <w:szCs w:val="22"/>
        </w:rPr>
        <w:t xml:space="preserve">these two companies are </w:t>
      </w:r>
      <w:r w:rsidRPr="00F5715D">
        <w:rPr>
          <w:rFonts w:ascii="Arial" w:hAnsi="Arial" w:cs="Arial"/>
          <w:sz w:val="22"/>
          <w:szCs w:val="22"/>
        </w:rPr>
        <w:t>deemed to be subsidiar</w:t>
      </w:r>
      <w:r>
        <w:rPr>
          <w:rFonts w:ascii="Arial" w:hAnsi="Arial" w:cs="Arial"/>
          <w:sz w:val="22"/>
          <w:szCs w:val="22"/>
        </w:rPr>
        <w:t>ies</w:t>
      </w:r>
      <w:r w:rsidRPr="00F5715D">
        <w:rPr>
          <w:rFonts w:ascii="Arial" w:hAnsi="Arial" w:cs="Arial"/>
          <w:sz w:val="22"/>
          <w:szCs w:val="22"/>
        </w:rPr>
        <w:t xml:space="preserve"> of the Group and </w:t>
      </w:r>
      <w:proofErr w:type="gramStart"/>
      <w:r>
        <w:rPr>
          <w:rFonts w:ascii="Arial" w:hAnsi="Arial" w:cs="Arial"/>
          <w:sz w:val="22"/>
          <w:szCs w:val="22"/>
        </w:rPr>
        <w:t xml:space="preserve">have </w:t>
      </w:r>
      <w:r w:rsidRPr="00F5715D">
        <w:rPr>
          <w:rFonts w:ascii="Arial" w:hAnsi="Arial" w:cs="Arial"/>
          <w:sz w:val="22"/>
          <w:szCs w:val="22"/>
        </w:rPr>
        <w:t>to</w:t>
      </w:r>
      <w:proofErr w:type="gramEnd"/>
      <w:r w:rsidRPr="00F5715D">
        <w:rPr>
          <w:rFonts w:ascii="Arial" w:hAnsi="Arial" w:cs="Arial"/>
          <w:sz w:val="22"/>
          <w:szCs w:val="22"/>
        </w:rPr>
        <w:t xml:space="preserve"> be included in the consolidated financial statements from the date on which the </w:t>
      </w:r>
      <w:r>
        <w:rPr>
          <w:rFonts w:ascii="Arial" w:hAnsi="Arial" w:cs="Arial"/>
          <w:sz w:val="22"/>
          <w:szCs w:val="22"/>
        </w:rPr>
        <w:t xml:space="preserve">Company and </w:t>
      </w:r>
      <w:r w:rsidRPr="00F5715D">
        <w:rPr>
          <w:rFonts w:ascii="Arial" w:hAnsi="Arial" w:cs="Arial"/>
          <w:sz w:val="22"/>
          <w:szCs w:val="22"/>
        </w:rPr>
        <w:t>subsidiary assumed control</w:t>
      </w:r>
      <w:r w:rsidR="00F44842" w:rsidRPr="00F5715D">
        <w:rPr>
          <w:rFonts w:ascii="Arial" w:hAnsi="Arial" w:cs="Arial"/>
          <w:sz w:val="22"/>
          <w:szCs w:val="22"/>
        </w:rPr>
        <w:t>.</w:t>
      </w:r>
    </w:p>
    <w:p w14:paraId="238ECAD3" w14:textId="446BE743" w:rsidR="00185162" w:rsidRPr="00967EE0" w:rsidRDefault="000758CF" w:rsidP="00381AA6">
      <w:pPr>
        <w:tabs>
          <w:tab w:val="left" w:pos="1440"/>
        </w:tabs>
        <w:spacing w:before="120" w:after="120" w:line="400" w:lineRule="exact"/>
        <w:ind w:left="540" w:hanging="535"/>
        <w:jc w:val="thaiDistribute"/>
        <w:outlineLvl w:val="0"/>
        <w:rPr>
          <w:rFonts w:ascii="Arial" w:hAnsi="Arial" w:cs="Arial"/>
          <w:b/>
          <w:bCs/>
          <w:sz w:val="22"/>
          <w:szCs w:val="22"/>
        </w:rPr>
      </w:pPr>
      <w:r>
        <w:rPr>
          <w:rFonts w:ascii="Arial" w:hAnsi="Arial" w:cs="Arial"/>
          <w:b/>
          <w:bCs/>
          <w:sz w:val="22"/>
          <w:szCs w:val="22"/>
        </w:rPr>
        <w:tab/>
      </w:r>
      <w:r w:rsidR="00495256" w:rsidRPr="00967EE0">
        <w:rPr>
          <w:rFonts w:ascii="Arial" w:hAnsi="Arial" w:cs="Arial"/>
          <w:b/>
          <w:bCs/>
          <w:sz w:val="22"/>
          <w:szCs w:val="22"/>
        </w:rPr>
        <w:t xml:space="preserve">Allowance for </w:t>
      </w:r>
      <w:r w:rsidR="005E1DC0" w:rsidRPr="00967EE0">
        <w:rPr>
          <w:rFonts w:ascii="Arial" w:hAnsi="Arial" w:cs="Arial"/>
          <w:b/>
          <w:bCs/>
          <w:sz w:val="22"/>
          <w:szCs w:val="22"/>
        </w:rPr>
        <w:t>expected credit losses of trade receivables</w:t>
      </w:r>
    </w:p>
    <w:p w14:paraId="3807C703" w14:textId="117C41D1" w:rsidR="000E71B8" w:rsidRPr="00967EE0" w:rsidRDefault="00D22CA9" w:rsidP="00D22CA9">
      <w:pPr>
        <w:tabs>
          <w:tab w:val="left" w:pos="540"/>
          <w:tab w:val="left" w:pos="1440"/>
        </w:tabs>
        <w:spacing w:before="120" w:after="120"/>
        <w:ind w:left="540" w:hanging="535"/>
        <w:jc w:val="thaiDistribute"/>
        <w:outlineLvl w:val="0"/>
        <w:rPr>
          <w:rFonts w:ascii="Arial" w:hAnsi="Arial" w:cs="Arial"/>
          <w:b/>
          <w:bCs/>
          <w:sz w:val="22"/>
          <w:szCs w:val="22"/>
        </w:rPr>
      </w:pPr>
      <w:r w:rsidRPr="00967EE0">
        <w:rPr>
          <w:rFonts w:ascii="Arial" w:hAnsi="Arial" w:cs="Arial"/>
          <w:b/>
          <w:bCs/>
          <w:sz w:val="22"/>
          <w:szCs w:val="22"/>
        </w:rPr>
        <w:tab/>
      </w:r>
      <w:r w:rsidR="00BE2D86" w:rsidRPr="00967EE0">
        <w:rPr>
          <w:rFonts w:ascii="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00BE2D86" w:rsidRPr="00967EE0">
        <w:rPr>
          <w:rFonts w:ascii="Arial" w:hAnsi="Arial" w:cs="Arial"/>
          <w:sz w:val="22"/>
          <w:szCs w:val="22"/>
          <w:cs/>
        </w:rPr>
        <w:t xml:space="preserve"> </w:t>
      </w:r>
      <w:r w:rsidR="00BE2D86" w:rsidRPr="00967EE0">
        <w:rPr>
          <w:rFonts w:ascii="Arial" w:hAnsi="Arial" w:cs="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00BE2D86" w:rsidRPr="00967EE0">
        <w:rPr>
          <w:rFonts w:ascii="Arial" w:hAnsi="Arial" w:cs="Arial"/>
          <w:sz w:val="22"/>
          <w:szCs w:val="22"/>
        </w:rPr>
        <w:t>actually default</w:t>
      </w:r>
      <w:proofErr w:type="gramEnd"/>
      <w:r w:rsidR="00BE2D86" w:rsidRPr="00967EE0">
        <w:rPr>
          <w:rFonts w:ascii="Arial" w:hAnsi="Arial" w:cs="Arial"/>
          <w:sz w:val="22"/>
          <w:szCs w:val="22"/>
        </w:rPr>
        <w:t xml:space="preserve"> in the future.</w:t>
      </w:r>
    </w:p>
    <w:p w14:paraId="1ACC943C" w14:textId="784EA3AB" w:rsidR="006D2D33" w:rsidRPr="00967EE0" w:rsidRDefault="00747D4F" w:rsidP="00E12D35">
      <w:pPr>
        <w:tabs>
          <w:tab w:val="left" w:pos="540"/>
          <w:tab w:val="left" w:pos="1440"/>
        </w:tabs>
        <w:spacing w:before="120" w:after="120"/>
        <w:ind w:left="540" w:hanging="535"/>
        <w:jc w:val="thaiDistribute"/>
        <w:outlineLvl w:val="0"/>
        <w:rPr>
          <w:rFonts w:ascii="Arial" w:hAnsi="Arial" w:cs="Arial"/>
          <w:b/>
          <w:bCs/>
          <w:sz w:val="22"/>
          <w:szCs w:val="22"/>
        </w:rPr>
      </w:pPr>
      <w:r>
        <w:rPr>
          <w:rFonts w:ascii="Arial" w:hAnsi="Arial" w:cs="Arial"/>
          <w:b/>
          <w:bCs/>
          <w:sz w:val="22"/>
          <w:szCs w:val="22"/>
        </w:rPr>
        <w:tab/>
      </w:r>
      <w:r w:rsidR="00720ECB" w:rsidRPr="00967EE0">
        <w:rPr>
          <w:rFonts w:ascii="Arial" w:hAnsi="Arial" w:cs="Arial"/>
          <w:b/>
          <w:bCs/>
          <w:sz w:val="22"/>
          <w:szCs w:val="22"/>
        </w:rPr>
        <w:t>Goodwill and i</w:t>
      </w:r>
      <w:r w:rsidR="00495256" w:rsidRPr="00967EE0">
        <w:rPr>
          <w:rFonts w:ascii="Arial" w:hAnsi="Arial" w:cs="Arial"/>
          <w:b/>
          <w:bCs/>
          <w:sz w:val="22"/>
          <w:szCs w:val="22"/>
        </w:rPr>
        <w:t>ntangible assets</w:t>
      </w:r>
    </w:p>
    <w:p w14:paraId="19B70E1F" w14:textId="283755CD" w:rsidR="0042274F" w:rsidRPr="00967EE0" w:rsidRDefault="0042274F" w:rsidP="000E71B8">
      <w:pPr>
        <w:tabs>
          <w:tab w:val="left" w:pos="1440"/>
        </w:tabs>
        <w:spacing w:before="120" w:after="120"/>
        <w:ind w:left="540" w:hanging="535"/>
        <w:jc w:val="thaiDistribute"/>
        <w:outlineLvl w:val="0"/>
        <w:rPr>
          <w:rFonts w:ascii="Arial" w:hAnsi="Arial" w:cs="Arial"/>
          <w:sz w:val="22"/>
          <w:szCs w:val="22"/>
        </w:rPr>
      </w:pPr>
      <w:r w:rsidRPr="00967EE0">
        <w:rPr>
          <w:rFonts w:ascii="Arial" w:hAnsi="Arial" w:cs="Arial"/>
          <w:sz w:val="22"/>
          <w:szCs w:val="22"/>
        </w:rPr>
        <w:tab/>
        <w:t xml:space="preserve">The initial recognition and measurement of goodwill and intangible assets, and subsequent impairment testing, require management to make estimates of cash flows to be generated by the asset or the cash-generating units and to choose a suitable discount rate </w:t>
      </w:r>
      <w:proofErr w:type="gramStart"/>
      <w:r w:rsidRPr="00967EE0">
        <w:rPr>
          <w:rFonts w:ascii="Arial" w:hAnsi="Arial" w:cs="Arial"/>
          <w:sz w:val="22"/>
          <w:szCs w:val="22"/>
        </w:rPr>
        <w:t>in order to</w:t>
      </w:r>
      <w:proofErr w:type="gramEnd"/>
      <w:r w:rsidRPr="00967EE0">
        <w:rPr>
          <w:rFonts w:ascii="Arial" w:hAnsi="Arial" w:cs="Arial"/>
          <w:sz w:val="22"/>
          <w:szCs w:val="22"/>
        </w:rPr>
        <w:t xml:space="preserve"> calculate the present value of those cash flows.</w:t>
      </w:r>
    </w:p>
    <w:p w14:paraId="44119F1B" w14:textId="77777777" w:rsidR="00B73223" w:rsidRDefault="00B73223" w:rsidP="00D22CA9">
      <w:pPr>
        <w:tabs>
          <w:tab w:val="left" w:pos="1440"/>
        </w:tabs>
        <w:spacing w:before="120" w:after="120" w:line="360" w:lineRule="exact"/>
        <w:ind w:left="540" w:hanging="535"/>
        <w:jc w:val="thaiDistribute"/>
        <w:outlineLvl w:val="0"/>
        <w:rPr>
          <w:rFonts w:ascii="Arial" w:hAnsi="Arial" w:cs="Arial"/>
          <w:b/>
          <w:bCs/>
          <w:sz w:val="22"/>
          <w:szCs w:val="22"/>
        </w:rPr>
      </w:pPr>
      <w:r>
        <w:rPr>
          <w:rFonts w:ascii="Arial" w:hAnsi="Arial" w:cs="Arial"/>
          <w:b/>
          <w:bCs/>
          <w:sz w:val="22"/>
          <w:szCs w:val="22"/>
        </w:rPr>
        <w:tab/>
      </w:r>
    </w:p>
    <w:p w14:paraId="0657A74D" w14:textId="77777777" w:rsidR="00B73223" w:rsidRDefault="00B73223">
      <w:pPr>
        <w:rPr>
          <w:rFonts w:ascii="Arial" w:hAnsi="Arial" w:cs="Arial"/>
          <w:b/>
          <w:bCs/>
          <w:sz w:val="22"/>
          <w:szCs w:val="22"/>
        </w:rPr>
      </w:pPr>
      <w:r>
        <w:rPr>
          <w:rFonts w:ascii="Arial" w:hAnsi="Arial" w:cs="Arial"/>
          <w:b/>
          <w:bCs/>
          <w:sz w:val="22"/>
          <w:szCs w:val="22"/>
        </w:rPr>
        <w:br w:type="page"/>
      </w:r>
    </w:p>
    <w:p w14:paraId="355F7B58" w14:textId="229FC247" w:rsidR="004D6911" w:rsidRPr="00967EE0" w:rsidRDefault="00B73223" w:rsidP="00D22CA9">
      <w:pPr>
        <w:tabs>
          <w:tab w:val="left" w:pos="1440"/>
        </w:tabs>
        <w:spacing w:before="120" w:after="120" w:line="360" w:lineRule="exact"/>
        <w:ind w:left="540" w:hanging="535"/>
        <w:jc w:val="thaiDistribute"/>
        <w:outlineLvl w:val="0"/>
        <w:rPr>
          <w:rFonts w:ascii="Arial" w:hAnsi="Arial" w:cs="Arial"/>
          <w:b/>
          <w:bCs/>
          <w:sz w:val="22"/>
          <w:szCs w:val="22"/>
        </w:rPr>
      </w:pPr>
      <w:r>
        <w:rPr>
          <w:rFonts w:ascii="Arial" w:hAnsi="Arial" w:cs="Arial"/>
          <w:b/>
          <w:bCs/>
          <w:sz w:val="22"/>
          <w:szCs w:val="22"/>
        </w:rPr>
        <w:lastRenderedPageBreak/>
        <w:tab/>
      </w:r>
      <w:r w:rsidR="004D6911" w:rsidRPr="00967EE0">
        <w:rPr>
          <w:rFonts w:ascii="Arial" w:hAnsi="Arial" w:cs="Arial"/>
          <w:b/>
          <w:bCs/>
          <w:sz w:val="22"/>
          <w:szCs w:val="22"/>
        </w:rPr>
        <w:t>Post-employment benefits under defined benefit plans</w:t>
      </w:r>
      <w:r w:rsidR="00690C74" w:rsidRPr="00967EE0">
        <w:rPr>
          <w:rFonts w:ascii="Arial" w:hAnsi="Arial" w:cs="Arial"/>
          <w:b/>
          <w:bCs/>
          <w:spacing w:val="-3"/>
          <w:sz w:val="22"/>
          <w:szCs w:val="22"/>
        </w:rPr>
        <w:t xml:space="preserve"> </w:t>
      </w:r>
      <w:r w:rsidR="004D6911" w:rsidRPr="00967EE0">
        <w:rPr>
          <w:rFonts w:ascii="Arial" w:hAnsi="Arial" w:cs="Arial"/>
          <w:b/>
          <w:bCs/>
          <w:spacing w:val="-3"/>
          <w:sz w:val="22"/>
          <w:szCs w:val="22"/>
        </w:rPr>
        <w:t>and other long-term employee benefits</w:t>
      </w:r>
    </w:p>
    <w:p w14:paraId="392FB0F8" w14:textId="4A2C2AA1" w:rsidR="00955C44" w:rsidRPr="00967EE0" w:rsidRDefault="00D22CA9" w:rsidP="005E1E8A">
      <w:pPr>
        <w:tabs>
          <w:tab w:val="left" w:pos="1440"/>
        </w:tabs>
        <w:spacing w:before="120" w:after="120" w:line="360" w:lineRule="exact"/>
        <w:ind w:left="540" w:hanging="535"/>
        <w:jc w:val="thaiDistribute"/>
        <w:outlineLvl w:val="0"/>
        <w:rPr>
          <w:rFonts w:ascii="Arial" w:hAnsi="Arial" w:cs="Arial"/>
          <w:color w:val="000000"/>
          <w:sz w:val="22"/>
          <w:szCs w:val="22"/>
        </w:rPr>
      </w:pPr>
      <w:r w:rsidRPr="00967EE0">
        <w:rPr>
          <w:rFonts w:ascii="Arial" w:hAnsi="Arial" w:cs="Arial"/>
          <w:color w:val="000000"/>
          <w:sz w:val="22"/>
          <w:szCs w:val="22"/>
        </w:rPr>
        <w:tab/>
      </w:r>
      <w:r w:rsidR="00190924" w:rsidRPr="00967EE0">
        <w:rPr>
          <w:rFonts w:ascii="Arial" w:hAnsi="Arial" w:cs="Arial"/>
          <w:color w:val="000000"/>
          <w:sz w:val="22"/>
          <w:szCs w:val="22"/>
        </w:rPr>
        <w:t>The obligation under the defined benefit plan</w:t>
      </w:r>
      <w:r w:rsidR="00BE107C" w:rsidRPr="00967EE0">
        <w:rPr>
          <w:rFonts w:ascii="Arial" w:hAnsi="Arial" w:cs="Arial"/>
          <w:color w:val="000000"/>
          <w:sz w:val="22"/>
          <w:szCs w:val="22"/>
        </w:rPr>
        <w:t>s</w:t>
      </w:r>
      <w:r w:rsidR="00190924" w:rsidRPr="00967EE0">
        <w:rPr>
          <w:rFonts w:ascii="Arial" w:hAnsi="Arial" w:cs="Arial"/>
          <w:color w:val="000000"/>
          <w:sz w:val="22"/>
          <w:szCs w:val="22"/>
        </w:rPr>
        <w:t xml:space="preserve"> and other l</w:t>
      </w:r>
      <w:r w:rsidR="0017642F" w:rsidRPr="00967EE0">
        <w:rPr>
          <w:rFonts w:ascii="Arial" w:hAnsi="Arial" w:cs="Arial"/>
          <w:color w:val="000000"/>
          <w:sz w:val="22"/>
          <w:szCs w:val="22"/>
        </w:rPr>
        <w:t>ong-term employee benefit plans</w:t>
      </w:r>
      <w:r w:rsidR="00190924" w:rsidRPr="00967EE0">
        <w:rPr>
          <w:rFonts w:ascii="Arial" w:hAnsi="Arial" w:cs="Arial"/>
          <w:color w:val="000000"/>
          <w:sz w:val="22"/>
          <w:szCs w:val="22"/>
        </w:rPr>
        <w:t xml:space="preserve"> </w:t>
      </w:r>
      <w:r w:rsidR="00BE107C" w:rsidRPr="00967EE0">
        <w:rPr>
          <w:rFonts w:ascii="Arial" w:hAnsi="Arial" w:cs="Arial"/>
          <w:color w:val="000000"/>
          <w:sz w:val="22"/>
          <w:szCs w:val="22"/>
        </w:rPr>
        <w:t>are</w:t>
      </w:r>
      <w:r w:rsidR="00190924" w:rsidRPr="00967EE0">
        <w:rPr>
          <w:rFonts w:ascii="Arial" w:hAnsi="Arial" w:cs="Arial"/>
          <w:color w:val="000000"/>
          <w:sz w:val="22"/>
          <w:szCs w:val="22"/>
        </w:rPr>
        <w:t xml:space="preserve"> determined based on actuarial techniques. Such determination is made based on various assumptions, including discount rate, future salary increase rate, </w:t>
      </w:r>
      <w:r w:rsidR="00FB09B5" w:rsidRPr="00967EE0">
        <w:rPr>
          <w:rFonts w:ascii="Arial" w:hAnsi="Arial" w:cs="Arial"/>
          <w:color w:val="000000"/>
          <w:sz w:val="22"/>
          <w:szCs w:val="22"/>
        </w:rPr>
        <w:t>mortality rate</w:t>
      </w:r>
      <w:r w:rsidR="00015E57" w:rsidRPr="00967EE0">
        <w:rPr>
          <w:rFonts w:ascii="Arial" w:hAnsi="Arial" w:cs="Arial"/>
          <w:color w:val="000000"/>
          <w:sz w:val="22"/>
          <w:szCs w:val="22"/>
        </w:rPr>
        <w:t xml:space="preserve"> and </w:t>
      </w:r>
      <w:r w:rsidR="00190924" w:rsidRPr="00967EE0">
        <w:rPr>
          <w:rFonts w:ascii="Arial" w:hAnsi="Arial" w:cs="Arial"/>
          <w:color w:val="000000"/>
          <w:sz w:val="22"/>
          <w:szCs w:val="22"/>
        </w:rPr>
        <w:t>staff turnover rate.</w:t>
      </w:r>
    </w:p>
    <w:p w14:paraId="70809664" w14:textId="7F91C401" w:rsidR="008F0B71" w:rsidRPr="00967EE0" w:rsidRDefault="00906BE6" w:rsidP="0025390E">
      <w:pPr>
        <w:tabs>
          <w:tab w:val="left" w:pos="900"/>
          <w:tab w:val="left" w:pos="2160"/>
          <w:tab w:val="right" w:pos="7200"/>
          <w:tab w:val="right" w:pos="8540"/>
        </w:tabs>
        <w:spacing w:before="120" w:after="120"/>
        <w:ind w:left="540" w:right="-36" w:hanging="540"/>
        <w:jc w:val="thaiDistribute"/>
        <w:rPr>
          <w:rFonts w:ascii="Arial" w:hAnsi="Arial" w:cs="Arial"/>
          <w:b/>
          <w:bCs/>
          <w:sz w:val="22"/>
          <w:szCs w:val="22"/>
        </w:rPr>
      </w:pPr>
      <w:r w:rsidRPr="00967EE0">
        <w:rPr>
          <w:rFonts w:ascii="Arial" w:hAnsi="Arial" w:cs="Arial"/>
          <w:b/>
          <w:bCs/>
          <w:sz w:val="22"/>
          <w:szCs w:val="22"/>
        </w:rPr>
        <w:t>6</w:t>
      </w:r>
      <w:r w:rsidR="006F0F66" w:rsidRPr="00967EE0">
        <w:rPr>
          <w:rFonts w:ascii="Arial" w:hAnsi="Arial" w:cs="Arial"/>
          <w:b/>
          <w:bCs/>
          <w:sz w:val="22"/>
          <w:szCs w:val="22"/>
        </w:rPr>
        <w:t>.</w:t>
      </w:r>
      <w:r w:rsidR="006F0F66" w:rsidRPr="00967EE0">
        <w:rPr>
          <w:rFonts w:ascii="Arial" w:hAnsi="Arial" w:cs="Arial"/>
          <w:b/>
          <w:bCs/>
          <w:sz w:val="22"/>
          <w:szCs w:val="22"/>
        </w:rPr>
        <w:tab/>
      </w:r>
      <w:r w:rsidR="00E62BEE" w:rsidRPr="00967EE0">
        <w:rPr>
          <w:rFonts w:ascii="Arial" w:hAnsi="Arial" w:cs="Arial"/>
          <w:b/>
          <w:bCs/>
          <w:sz w:val="22"/>
          <w:szCs w:val="22"/>
        </w:rPr>
        <w:t>Related party transactions</w:t>
      </w:r>
    </w:p>
    <w:p w14:paraId="4DD72E37" w14:textId="19428F17" w:rsidR="00074396" w:rsidRDefault="00074396" w:rsidP="00074396">
      <w:pPr>
        <w:pStyle w:val="BodyTextIndent2"/>
        <w:spacing w:before="60" w:after="60"/>
        <w:ind w:left="540" w:firstLine="0"/>
        <w:rPr>
          <w:rFonts w:ascii="Arial" w:hAnsi="Arial" w:cs="Arial"/>
          <w:sz w:val="22"/>
          <w:szCs w:val="22"/>
        </w:rPr>
      </w:pPr>
      <w:r>
        <w:rPr>
          <w:rFonts w:ascii="Arial" w:hAnsi="Arial" w:cs="Arial"/>
          <w:sz w:val="22"/>
          <w:szCs w:val="22"/>
        </w:rPr>
        <w:t xml:space="preserve">During the year, the Group had significant business transactions with related parties. Such transactions arose in the ordinary course of business and were concluded on commercial terms and bases agreed upon between the Company, its </w:t>
      </w:r>
      <w:proofErr w:type="gramStart"/>
      <w:r>
        <w:rPr>
          <w:rFonts w:ascii="Arial" w:hAnsi="Arial" w:cs="Arial"/>
          <w:sz w:val="22"/>
          <w:szCs w:val="22"/>
        </w:rPr>
        <w:t>subsidiaries</w:t>
      </w:r>
      <w:proofErr w:type="gramEnd"/>
      <w:r>
        <w:rPr>
          <w:rFonts w:ascii="Arial" w:hAnsi="Arial" w:cs="Arial"/>
          <w:sz w:val="22"/>
          <w:szCs w:val="22"/>
        </w:rPr>
        <w:t xml:space="preserve"> and those related parties. </w:t>
      </w:r>
    </w:p>
    <w:p w14:paraId="62B265BB" w14:textId="4BD560BF" w:rsidR="00074396" w:rsidRDefault="00074396" w:rsidP="00074396">
      <w:pPr>
        <w:pStyle w:val="BodyTextIndent2"/>
        <w:spacing w:before="60" w:after="60"/>
        <w:ind w:left="540" w:firstLine="0"/>
        <w:rPr>
          <w:rFonts w:ascii="Arial" w:hAnsi="Arial" w:cs="Arial"/>
          <w:sz w:val="22"/>
          <w:szCs w:val="22"/>
        </w:rPr>
      </w:pPr>
      <w:r>
        <w:rPr>
          <w:rFonts w:ascii="Arial" w:hAnsi="Arial" w:cs="Arial"/>
          <w:sz w:val="22"/>
          <w:szCs w:val="22"/>
        </w:rPr>
        <w:t xml:space="preserve">The relationship between the Company and the related parties are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000" w:type="dxa"/>
        <w:tblInd w:w="540" w:type="dxa"/>
        <w:tblLayout w:type="fixed"/>
        <w:tblLook w:val="04A0" w:firstRow="1" w:lastRow="0" w:firstColumn="1" w:lastColumn="0" w:noHBand="0" w:noVBand="1"/>
      </w:tblPr>
      <w:tblGrid>
        <w:gridCol w:w="5850"/>
        <w:gridCol w:w="3150"/>
      </w:tblGrid>
      <w:tr w:rsidR="00074396" w14:paraId="005DF6B1" w14:textId="77777777" w:rsidTr="00074396">
        <w:tc>
          <w:tcPr>
            <w:tcW w:w="5850" w:type="dxa"/>
            <w:vAlign w:val="bottom"/>
            <w:hideMark/>
          </w:tcPr>
          <w:p w14:paraId="70F5AC0B" w14:textId="77777777" w:rsidR="00074396" w:rsidRDefault="00074396" w:rsidP="00B73223">
            <w:pPr>
              <w:pBdr>
                <w:bottom w:val="single" w:sz="4" w:space="1" w:color="auto"/>
              </w:pBdr>
              <w:spacing w:line="340" w:lineRule="exact"/>
              <w:jc w:val="center"/>
              <w:rPr>
                <w:rFonts w:ascii="Arial" w:hAnsi="Arial" w:cs="Arial"/>
                <w:sz w:val="20"/>
                <w:szCs w:val="20"/>
              </w:rPr>
            </w:pPr>
            <w:r>
              <w:rPr>
                <w:rFonts w:ascii="Arial" w:hAnsi="Arial" w:cs="Arial"/>
                <w:sz w:val="20"/>
                <w:szCs w:val="20"/>
              </w:rPr>
              <w:t>Name of related parties</w:t>
            </w:r>
          </w:p>
        </w:tc>
        <w:tc>
          <w:tcPr>
            <w:tcW w:w="3150" w:type="dxa"/>
            <w:vAlign w:val="bottom"/>
            <w:hideMark/>
          </w:tcPr>
          <w:p w14:paraId="1BD61E88" w14:textId="77777777" w:rsidR="00074396" w:rsidRDefault="00074396" w:rsidP="00B73223">
            <w:pPr>
              <w:pBdr>
                <w:bottom w:val="single" w:sz="4" w:space="1" w:color="auto"/>
              </w:pBdr>
              <w:spacing w:line="340" w:lineRule="exact"/>
              <w:jc w:val="center"/>
              <w:rPr>
                <w:rFonts w:ascii="Arial" w:hAnsi="Arial" w:cs="Arial"/>
                <w:sz w:val="20"/>
                <w:szCs w:val="20"/>
              </w:rPr>
            </w:pPr>
            <w:r>
              <w:rPr>
                <w:rFonts w:ascii="Arial" w:hAnsi="Arial" w:cs="Arial"/>
                <w:sz w:val="20"/>
                <w:szCs w:val="20"/>
              </w:rPr>
              <w:t>Relationship with the company</w:t>
            </w:r>
          </w:p>
        </w:tc>
      </w:tr>
      <w:tr w:rsidR="00074396" w14:paraId="6B98350B" w14:textId="77777777" w:rsidTr="00074396">
        <w:tc>
          <w:tcPr>
            <w:tcW w:w="5850" w:type="dxa"/>
            <w:hideMark/>
          </w:tcPr>
          <w:p w14:paraId="2FCD8904" w14:textId="262ACE0C" w:rsidR="00074396" w:rsidRDefault="00FE36A1" w:rsidP="00B73223">
            <w:pPr>
              <w:spacing w:line="340" w:lineRule="exact"/>
              <w:ind w:left="159" w:hanging="159"/>
              <w:rPr>
                <w:rFonts w:ascii="Arial" w:hAnsi="Arial" w:cs="Arial"/>
                <w:sz w:val="20"/>
                <w:szCs w:val="20"/>
              </w:rPr>
            </w:pPr>
            <w:r>
              <w:rPr>
                <w:rFonts w:ascii="Arial" w:hAnsi="Arial" w:cs="Arial"/>
                <w:sz w:val="20"/>
                <w:szCs w:val="20"/>
              </w:rPr>
              <w:t>WICE</w:t>
            </w:r>
            <w:r w:rsidR="00074396">
              <w:rPr>
                <w:rFonts w:ascii="Arial" w:hAnsi="Arial" w:cs="Arial"/>
                <w:sz w:val="20"/>
                <w:szCs w:val="20"/>
              </w:rPr>
              <w:t xml:space="preserve"> </w:t>
            </w:r>
            <w:proofErr w:type="spellStart"/>
            <w:r w:rsidR="00074396">
              <w:rPr>
                <w:rFonts w:ascii="Arial" w:hAnsi="Arial" w:cs="Arial"/>
                <w:sz w:val="20"/>
                <w:szCs w:val="20"/>
              </w:rPr>
              <w:t>Suppy</w:t>
            </w:r>
            <w:proofErr w:type="spellEnd"/>
            <w:r w:rsidR="00074396">
              <w:rPr>
                <w:rFonts w:ascii="Arial" w:hAnsi="Arial" w:cs="Arial"/>
                <w:sz w:val="20"/>
                <w:szCs w:val="20"/>
              </w:rPr>
              <w:t xml:space="preserve"> Chain Solution</w:t>
            </w:r>
            <w:r w:rsidR="00950964">
              <w:rPr>
                <w:rFonts w:ascii="Arial" w:hAnsi="Arial" w:cs="Arial"/>
                <w:sz w:val="20"/>
                <w:szCs w:val="20"/>
              </w:rPr>
              <w:t>s</w:t>
            </w:r>
            <w:r w:rsidR="00074396">
              <w:rPr>
                <w:rFonts w:ascii="Arial" w:hAnsi="Arial" w:cs="Arial"/>
                <w:sz w:val="20"/>
                <w:szCs w:val="20"/>
              </w:rPr>
              <w:t xml:space="preserve"> Company Limited     </w:t>
            </w:r>
          </w:p>
        </w:tc>
        <w:tc>
          <w:tcPr>
            <w:tcW w:w="3150" w:type="dxa"/>
            <w:hideMark/>
          </w:tcPr>
          <w:p w14:paraId="7B0E3871" w14:textId="77777777" w:rsidR="00074396" w:rsidRDefault="00074396" w:rsidP="00B73223">
            <w:pPr>
              <w:spacing w:line="340" w:lineRule="exact"/>
              <w:ind w:left="165" w:hanging="165"/>
              <w:rPr>
                <w:rFonts w:ascii="Arial" w:hAnsi="Arial" w:cs="Arial"/>
                <w:sz w:val="20"/>
                <w:szCs w:val="20"/>
              </w:rPr>
            </w:pPr>
            <w:r>
              <w:rPr>
                <w:rFonts w:ascii="Arial" w:hAnsi="Arial" w:cs="Arial"/>
                <w:sz w:val="20"/>
                <w:szCs w:val="20"/>
              </w:rPr>
              <w:t>Subsidiary</w:t>
            </w:r>
          </w:p>
        </w:tc>
      </w:tr>
      <w:tr w:rsidR="00074396" w14:paraId="0CF72679" w14:textId="77777777" w:rsidTr="00074396">
        <w:tc>
          <w:tcPr>
            <w:tcW w:w="5850" w:type="dxa"/>
            <w:hideMark/>
          </w:tcPr>
          <w:p w14:paraId="4937D9B6" w14:textId="69721ABB" w:rsidR="00074396" w:rsidRDefault="00B73223" w:rsidP="00B73223">
            <w:pPr>
              <w:spacing w:line="340" w:lineRule="exact"/>
              <w:ind w:left="165" w:hanging="165"/>
              <w:rPr>
                <w:rFonts w:ascii="Arial" w:hAnsi="Arial" w:cs="Arial"/>
                <w:sz w:val="20"/>
                <w:szCs w:val="20"/>
                <w:cs/>
              </w:rPr>
            </w:pPr>
            <w:proofErr w:type="spellStart"/>
            <w:r w:rsidRPr="00B73223">
              <w:rPr>
                <w:rFonts w:ascii="Arial" w:hAnsi="Arial" w:cs="Arial"/>
                <w:sz w:val="20"/>
                <w:szCs w:val="20"/>
              </w:rPr>
              <w:t>Euroasia</w:t>
            </w:r>
            <w:proofErr w:type="spellEnd"/>
            <w:r w:rsidRPr="00B73223">
              <w:rPr>
                <w:rFonts w:ascii="Arial" w:hAnsi="Arial" w:cs="Arial"/>
                <w:sz w:val="20"/>
                <w:szCs w:val="20"/>
              </w:rPr>
              <w:t xml:space="preserve"> Total Logistics Public Company Limited (Formerly known as “</w:t>
            </w:r>
            <w:proofErr w:type="spellStart"/>
            <w:r w:rsidRPr="00B73223">
              <w:rPr>
                <w:rFonts w:ascii="Arial" w:hAnsi="Arial" w:cs="Arial"/>
                <w:sz w:val="20"/>
                <w:szCs w:val="20"/>
              </w:rPr>
              <w:t>Euroasia</w:t>
            </w:r>
            <w:proofErr w:type="spellEnd"/>
            <w:r w:rsidRPr="00B73223">
              <w:rPr>
                <w:rFonts w:ascii="Arial" w:hAnsi="Arial" w:cs="Arial"/>
                <w:sz w:val="20"/>
                <w:szCs w:val="20"/>
              </w:rPr>
              <w:t xml:space="preserve"> Total Logistics Company Limited”)</w:t>
            </w:r>
          </w:p>
        </w:tc>
        <w:tc>
          <w:tcPr>
            <w:tcW w:w="3150" w:type="dxa"/>
            <w:hideMark/>
          </w:tcPr>
          <w:p w14:paraId="7EA7F88D" w14:textId="77777777" w:rsidR="00074396" w:rsidRDefault="00074396" w:rsidP="00B73223">
            <w:pPr>
              <w:spacing w:line="340" w:lineRule="exact"/>
              <w:ind w:left="165" w:hanging="165"/>
              <w:rPr>
                <w:rFonts w:ascii="Arial" w:hAnsi="Arial" w:cs="Arial"/>
                <w:sz w:val="20"/>
                <w:szCs w:val="20"/>
              </w:rPr>
            </w:pPr>
            <w:r>
              <w:rPr>
                <w:rFonts w:ascii="Arial" w:hAnsi="Arial" w:cs="Arial"/>
                <w:sz w:val="20"/>
                <w:szCs w:val="20"/>
              </w:rPr>
              <w:t xml:space="preserve">Subsidiary </w:t>
            </w:r>
          </w:p>
        </w:tc>
      </w:tr>
      <w:tr w:rsidR="00074396" w14:paraId="4408DF3D" w14:textId="77777777" w:rsidTr="00074396">
        <w:tc>
          <w:tcPr>
            <w:tcW w:w="5850" w:type="dxa"/>
            <w:hideMark/>
          </w:tcPr>
          <w:p w14:paraId="071835DD" w14:textId="1BA4CDDC" w:rsidR="00074396" w:rsidRPr="00AC0626" w:rsidRDefault="00074396" w:rsidP="00B73223">
            <w:pPr>
              <w:spacing w:line="340" w:lineRule="exact"/>
              <w:ind w:left="165" w:hanging="165"/>
              <w:rPr>
                <w:rFonts w:ascii="Arial" w:hAnsi="Arial" w:cstheme="minorBidi"/>
                <w:sz w:val="20"/>
                <w:szCs w:val="20"/>
              </w:rPr>
            </w:pPr>
            <w:proofErr w:type="spellStart"/>
            <w:r>
              <w:rPr>
                <w:rFonts w:ascii="Arial" w:hAnsi="Arial" w:cs="Arial"/>
                <w:sz w:val="20"/>
                <w:szCs w:val="20"/>
              </w:rPr>
              <w:t>Euroasia</w:t>
            </w:r>
            <w:proofErr w:type="spellEnd"/>
            <w:r>
              <w:rPr>
                <w:rFonts w:ascii="Arial" w:hAnsi="Arial" w:cs="Arial"/>
                <w:sz w:val="20"/>
                <w:szCs w:val="20"/>
              </w:rPr>
              <w:t xml:space="preserve"> Transport Company Limited</w:t>
            </w:r>
          </w:p>
        </w:tc>
        <w:tc>
          <w:tcPr>
            <w:tcW w:w="3150" w:type="dxa"/>
            <w:hideMark/>
          </w:tcPr>
          <w:p w14:paraId="46D71336" w14:textId="77777777" w:rsidR="00074396" w:rsidRDefault="00074396" w:rsidP="00B73223">
            <w:pPr>
              <w:spacing w:line="340" w:lineRule="exact"/>
              <w:ind w:left="165" w:hanging="165"/>
              <w:rPr>
                <w:rFonts w:ascii="Arial" w:hAnsi="Arial" w:cs="Arial"/>
                <w:sz w:val="20"/>
                <w:szCs w:val="20"/>
              </w:rPr>
            </w:pPr>
            <w:r>
              <w:rPr>
                <w:rFonts w:ascii="Arial" w:hAnsi="Arial" w:cs="Arial"/>
                <w:sz w:val="20"/>
                <w:szCs w:val="20"/>
              </w:rPr>
              <w:t>Subsidiary</w:t>
            </w:r>
          </w:p>
        </w:tc>
      </w:tr>
      <w:tr w:rsidR="00074396" w14:paraId="2B3B034B" w14:textId="77777777" w:rsidTr="00074396">
        <w:tc>
          <w:tcPr>
            <w:tcW w:w="5850" w:type="dxa"/>
            <w:hideMark/>
          </w:tcPr>
          <w:p w14:paraId="2368F670" w14:textId="54D5B806" w:rsidR="00074396" w:rsidRDefault="00FE36A1" w:rsidP="00B73223">
            <w:pPr>
              <w:spacing w:line="340" w:lineRule="exact"/>
              <w:ind w:left="165" w:hanging="165"/>
              <w:rPr>
                <w:rFonts w:ascii="Arial" w:hAnsi="Arial" w:cs="Arial"/>
                <w:sz w:val="20"/>
                <w:szCs w:val="20"/>
              </w:rPr>
            </w:pPr>
            <w:r>
              <w:rPr>
                <w:rFonts w:ascii="Arial" w:hAnsi="Arial" w:cs="Arial"/>
                <w:sz w:val="20"/>
                <w:szCs w:val="20"/>
              </w:rPr>
              <w:t xml:space="preserve">WICE </w:t>
            </w:r>
            <w:r w:rsidR="00074396">
              <w:rPr>
                <w:rFonts w:ascii="Arial" w:hAnsi="Arial" w:cs="Arial"/>
                <w:sz w:val="20"/>
                <w:szCs w:val="20"/>
              </w:rPr>
              <w:t>Logistics (Singapore) Pte. Ltd.</w:t>
            </w:r>
          </w:p>
        </w:tc>
        <w:tc>
          <w:tcPr>
            <w:tcW w:w="3150" w:type="dxa"/>
            <w:hideMark/>
          </w:tcPr>
          <w:p w14:paraId="0CC2E0E9" w14:textId="77777777" w:rsidR="00074396" w:rsidRDefault="00074396" w:rsidP="00B73223">
            <w:pPr>
              <w:spacing w:line="340" w:lineRule="exact"/>
              <w:ind w:left="165" w:hanging="165"/>
              <w:rPr>
                <w:rFonts w:ascii="Arial" w:hAnsi="Arial" w:cs="Arial"/>
                <w:sz w:val="20"/>
                <w:szCs w:val="20"/>
              </w:rPr>
            </w:pPr>
            <w:r>
              <w:rPr>
                <w:rFonts w:ascii="Arial" w:hAnsi="Arial" w:cs="Arial"/>
                <w:sz w:val="20"/>
                <w:szCs w:val="20"/>
              </w:rPr>
              <w:t>Subsidiary</w:t>
            </w:r>
          </w:p>
        </w:tc>
      </w:tr>
      <w:tr w:rsidR="00074396" w14:paraId="0FFB0833" w14:textId="77777777" w:rsidTr="00074396">
        <w:tc>
          <w:tcPr>
            <w:tcW w:w="5850" w:type="dxa"/>
            <w:hideMark/>
          </w:tcPr>
          <w:p w14:paraId="11FA1403" w14:textId="2E94EF01" w:rsidR="00074396" w:rsidRDefault="00FE36A1" w:rsidP="00B73223">
            <w:pPr>
              <w:spacing w:line="340" w:lineRule="exact"/>
              <w:ind w:left="165" w:hanging="165"/>
              <w:rPr>
                <w:rFonts w:ascii="Arial" w:hAnsi="Arial" w:cs="Arial"/>
                <w:sz w:val="20"/>
                <w:szCs w:val="20"/>
                <w:cs/>
              </w:rPr>
            </w:pPr>
            <w:r>
              <w:rPr>
                <w:rFonts w:ascii="Arial" w:hAnsi="Arial" w:cs="Arial"/>
                <w:sz w:val="20"/>
                <w:szCs w:val="20"/>
              </w:rPr>
              <w:t xml:space="preserve">WICE </w:t>
            </w:r>
            <w:r w:rsidR="00074396">
              <w:rPr>
                <w:rFonts w:ascii="Arial" w:hAnsi="Arial" w:cs="Arial"/>
                <w:sz w:val="20"/>
                <w:szCs w:val="20"/>
              </w:rPr>
              <w:t xml:space="preserve">Logistics (Malaysia) </w:t>
            </w:r>
            <w:proofErr w:type="spellStart"/>
            <w:r w:rsidR="00074396">
              <w:rPr>
                <w:rFonts w:ascii="Arial" w:hAnsi="Arial" w:cs="Arial"/>
                <w:sz w:val="20"/>
                <w:szCs w:val="20"/>
              </w:rPr>
              <w:t>Sdn</w:t>
            </w:r>
            <w:proofErr w:type="spellEnd"/>
            <w:r w:rsidR="00074396">
              <w:rPr>
                <w:rFonts w:ascii="Arial" w:hAnsi="Arial" w:cs="Arial"/>
                <w:sz w:val="20"/>
                <w:szCs w:val="20"/>
              </w:rPr>
              <w:t xml:space="preserve"> Bhd.</w:t>
            </w:r>
          </w:p>
        </w:tc>
        <w:tc>
          <w:tcPr>
            <w:tcW w:w="3150" w:type="dxa"/>
            <w:hideMark/>
          </w:tcPr>
          <w:p w14:paraId="41DE80AB" w14:textId="77777777" w:rsidR="00074396" w:rsidRDefault="00074396" w:rsidP="00B73223">
            <w:pPr>
              <w:spacing w:line="340" w:lineRule="exact"/>
              <w:ind w:left="165" w:hanging="165"/>
              <w:rPr>
                <w:rFonts w:ascii="Arial" w:hAnsi="Arial" w:cs="Arial"/>
                <w:sz w:val="20"/>
                <w:szCs w:val="20"/>
              </w:rPr>
            </w:pPr>
            <w:r>
              <w:rPr>
                <w:rFonts w:ascii="Arial" w:hAnsi="Arial" w:cs="Arial"/>
                <w:sz w:val="20"/>
                <w:szCs w:val="20"/>
              </w:rPr>
              <w:t>Subsidiary</w:t>
            </w:r>
          </w:p>
        </w:tc>
      </w:tr>
      <w:tr w:rsidR="00074396" w14:paraId="39C1D3EE" w14:textId="77777777" w:rsidTr="00074396">
        <w:tc>
          <w:tcPr>
            <w:tcW w:w="5850" w:type="dxa"/>
            <w:hideMark/>
          </w:tcPr>
          <w:p w14:paraId="2C764B78" w14:textId="7F345543" w:rsidR="00074396" w:rsidRDefault="00FE36A1" w:rsidP="00B73223">
            <w:pPr>
              <w:spacing w:line="340" w:lineRule="exact"/>
              <w:ind w:left="165" w:hanging="165"/>
              <w:rPr>
                <w:rFonts w:ascii="Arial" w:hAnsi="Arial" w:cs="Arial"/>
                <w:sz w:val="20"/>
                <w:szCs w:val="20"/>
              </w:rPr>
            </w:pPr>
            <w:r>
              <w:rPr>
                <w:rFonts w:ascii="Arial" w:hAnsi="Arial" w:cs="Arial"/>
                <w:sz w:val="20"/>
                <w:szCs w:val="20"/>
              </w:rPr>
              <w:t xml:space="preserve">WICE </w:t>
            </w:r>
            <w:r w:rsidR="00074396">
              <w:rPr>
                <w:rFonts w:ascii="Arial" w:hAnsi="Arial" w:cs="Arial"/>
                <w:sz w:val="20"/>
                <w:szCs w:val="20"/>
              </w:rPr>
              <w:t>Logistics (Hong</w:t>
            </w:r>
            <w:r w:rsidR="00950964">
              <w:rPr>
                <w:rFonts w:ascii="Arial" w:hAnsi="Arial" w:cs="Arial"/>
                <w:sz w:val="20"/>
                <w:szCs w:val="20"/>
              </w:rPr>
              <w:t xml:space="preserve"> </w:t>
            </w:r>
            <w:r w:rsidR="00074396">
              <w:rPr>
                <w:rFonts w:ascii="Arial" w:hAnsi="Arial" w:cs="Arial"/>
                <w:sz w:val="20"/>
                <w:szCs w:val="20"/>
              </w:rPr>
              <w:t xml:space="preserve">Kong) Limited </w:t>
            </w:r>
          </w:p>
        </w:tc>
        <w:tc>
          <w:tcPr>
            <w:tcW w:w="3150" w:type="dxa"/>
            <w:hideMark/>
          </w:tcPr>
          <w:p w14:paraId="513A043F" w14:textId="77777777" w:rsidR="00074396" w:rsidRDefault="00074396" w:rsidP="00B73223">
            <w:pPr>
              <w:spacing w:line="340" w:lineRule="exact"/>
              <w:ind w:left="165" w:hanging="165"/>
              <w:rPr>
                <w:rFonts w:ascii="Arial" w:hAnsi="Arial" w:cs="Arial"/>
                <w:sz w:val="20"/>
                <w:szCs w:val="20"/>
              </w:rPr>
            </w:pPr>
            <w:r>
              <w:rPr>
                <w:rFonts w:ascii="Arial" w:hAnsi="Arial" w:cs="Arial"/>
                <w:sz w:val="20"/>
                <w:szCs w:val="20"/>
              </w:rPr>
              <w:t>Subsidiary</w:t>
            </w:r>
          </w:p>
        </w:tc>
      </w:tr>
      <w:tr w:rsidR="00074396" w14:paraId="334BEFFA" w14:textId="77777777" w:rsidTr="00074396">
        <w:tc>
          <w:tcPr>
            <w:tcW w:w="5850" w:type="dxa"/>
            <w:hideMark/>
          </w:tcPr>
          <w:p w14:paraId="0F5FADF9" w14:textId="110D6DEB" w:rsidR="00074396" w:rsidRPr="00AC0626" w:rsidRDefault="007D081F" w:rsidP="00B73223">
            <w:pPr>
              <w:spacing w:line="340" w:lineRule="exact"/>
              <w:ind w:left="165" w:hanging="165"/>
              <w:rPr>
                <w:rFonts w:ascii="Arial" w:hAnsi="Arial" w:cstheme="minorBidi"/>
                <w:sz w:val="20"/>
                <w:szCs w:val="20"/>
              </w:rPr>
            </w:pPr>
            <w:r w:rsidRPr="00B73223">
              <w:rPr>
                <w:rFonts w:ascii="Arial" w:hAnsi="Arial" w:cs="Arial"/>
                <w:sz w:val="20"/>
                <w:szCs w:val="20"/>
              </w:rPr>
              <w:t>WICE Logistics (</w:t>
            </w:r>
            <w:proofErr w:type="spellStart"/>
            <w:r w:rsidRPr="00B73223">
              <w:rPr>
                <w:rFonts w:ascii="Arial" w:hAnsi="Arial" w:cs="Arial"/>
                <w:sz w:val="20"/>
                <w:szCs w:val="20"/>
              </w:rPr>
              <w:t>Guang</w:t>
            </w:r>
            <w:proofErr w:type="spellEnd"/>
            <w:r w:rsidRPr="00B73223">
              <w:rPr>
                <w:rFonts w:ascii="Arial" w:hAnsi="Arial" w:cs="Arial"/>
                <w:sz w:val="20"/>
                <w:szCs w:val="20"/>
              </w:rPr>
              <w:t xml:space="preserve"> Zhou) Limited (Formerly known as “Guangzhou WICE Logistics Limited”) (100% held by WICE Logistics (Hong Kong) Limited)</w:t>
            </w:r>
          </w:p>
        </w:tc>
        <w:tc>
          <w:tcPr>
            <w:tcW w:w="3150" w:type="dxa"/>
            <w:hideMark/>
          </w:tcPr>
          <w:p w14:paraId="64A1EE9D" w14:textId="77777777" w:rsidR="00074396" w:rsidRDefault="00074396" w:rsidP="00B73223">
            <w:pPr>
              <w:spacing w:line="340" w:lineRule="exact"/>
              <w:ind w:left="165" w:hanging="165"/>
              <w:rPr>
                <w:rFonts w:ascii="Arial" w:hAnsi="Arial" w:cs="Arial"/>
                <w:sz w:val="20"/>
                <w:szCs w:val="20"/>
              </w:rPr>
            </w:pPr>
            <w:r>
              <w:rPr>
                <w:rFonts w:ascii="Arial" w:hAnsi="Arial" w:cs="Arial"/>
                <w:sz w:val="20"/>
                <w:szCs w:val="20"/>
              </w:rPr>
              <w:t>Subsidiary</w:t>
            </w:r>
          </w:p>
        </w:tc>
      </w:tr>
      <w:tr w:rsidR="00074396" w14:paraId="020461E9" w14:textId="77777777" w:rsidTr="00074396">
        <w:tc>
          <w:tcPr>
            <w:tcW w:w="5850" w:type="dxa"/>
            <w:hideMark/>
          </w:tcPr>
          <w:p w14:paraId="034215BA" w14:textId="4786D4F8" w:rsidR="00074396" w:rsidRDefault="007D081F" w:rsidP="00B73223">
            <w:pPr>
              <w:spacing w:line="340" w:lineRule="exact"/>
              <w:ind w:left="165" w:hanging="165"/>
              <w:rPr>
                <w:rFonts w:ascii="Arial" w:hAnsi="Arial" w:cs="Arial"/>
                <w:sz w:val="20"/>
                <w:szCs w:val="20"/>
                <w:cs/>
              </w:rPr>
            </w:pPr>
            <w:r w:rsidRPr="007D081F">
              <w:rPr>
                <w:rFonts w:ascii="Arial" w:hAnsi="Arial" w:cs="Arial"/>
                <w:sz w:val="20"/>
                <w:szCs w:val="20"/>
              </w:rPr>
              <w:t>WICE Logistics (Shenzhen) Limited</w:t>
            </w:r>
          </w:p>
        </w:tc>
        <w:tc>
          <w:tcPr>
            <w:tcW w:w="3150" w:type="dxa"/>
            <w:hideMark/>
          </w:tcPr>
          <w:p w14:paraId="19483420" w14:textId="77777777" w:rsidR="00074396" w:rsidRDefault="00074396" w:rsidP="00B73223">
            <w:pPr>
              <w:spacing w:line="340" w:lineRule="exact"/>
              <w:ind w:left="165" w:hanging="165"/>
              <w:rPr>
                <w:rFonts w:ascii="Arial" w:hAnsi="Arial" w:cs="Arial"/>
                <w:sz w:val="20"/>
                <w:szCs w:val="20"/>
              </w:rPr>
            </w:pPr>
            <w:r>
              <w:rPr>
                <w:rFonts w:ascii="Arial" w:hAnsi="Arial" w:cs="Arial"/>
                <w:sz w:val="20"/>
                <w:szCs w:val="20"/>
              </w:rPr>
              <w:t>Subsidiary</w:t>
            </w:r>
          </w:p>
        </w:tc>
      </w:tr>
      <w:tr w:rsidR="00074396" w14:paraId="3DC98B60" w14:textId="77777777" w:rsidTr="00074396">
        <w:tc>
          <w:tcPr>
            <w:tcW w:w="5850" w:type="dxa"/>
            <w:hideMark/>
          </w:tcPr>
          <w:p w14:paraId="7D2CC730" w14:textId="2AD0D4E4" w:rsidR="00074396" w:rsidRDefault="00074396" w:rsidP="00B73223">
            <w:pPr>
              <w:spacing w:line="340" w:lineRule="exact"/>
              <w:ind w:left="165" w:hanging="165"/>
              <w:rPr>
                <w:rFonts w:ascii="Arial" w:hAnsi="Arial" w:cs="Arial"/>
                <w:sz w:val="20"/>
                <w:szCs w:val="20"/>
                <w:cs/>
              </w:rPr>
            </w:pPr>
            <w:proofErr w:type="spellStart"/>
            <w:r>
              <w:rPr>
                <w:rFonts w:ascii="Arial" w:hAnsi="Arial" w:cs="Arial"/>
                <w:sz w:val="20"/>
                <w:szCs w:val="20"/>
              </w:rPr>
              <w:t>Euroasia</w:t>
            </w:r>
            <w:proofErr w:type="spellEnd"/>
            <w:r>
              <w:rPr>
                <w:rFonts w:ascii="Arial" w:hAnsi="Arial" w:cs="Arial"/>
                <w:sz w:val="20"/>
                <w:szCs w:val="20"/>
              </w:rPr>
              <w:t xml:space="preserve"> Total Logistics (M) </w:t>
            </w:r>
            <w:proofErr w:type="spellStart"/>
            <w:r>
              <w:rPr>
                <w:rFonts w:ascii="Arial" w:hAnsi="Arial" w:cs="Arial"/>
                <w:sz w:val="20"/>
                <w:szCs w:val="20"/>
              </w:rPr>
              <w:t>Sdn</w:t>
            </w:r>
            <w:proofErr w:type="spellEnd"/>
            <w:r w:rsidR="00950964">
              <w:rPr>
                <w:rFonts w:ascii="Arial" w:hAnsi="Arial" w:cs="Arial"/>
                <w:sz w:val="20"/>
                <w:szCs w:val="20"/>
              </w:rPr>
              <w:t>.</w:t>
            </w:r>
            <w:r>
              <w:rPr>
                <w:rFonts w:ascii="Arial" w:hAnsi="Arial" w:cs="Arial"/>
                <w:sz w:val="20"/>
                <w:szCs w:val="20"/>
              </w:rPr>
              <w:t xml:space="preserve"> Bhd</w:t>
            </w:r>
            <w:r w:rsidR="00950964">
              <w:rPr>
                <w:rFonts w:ascii="Arial" w:hAnsi="Arial" w:cs="Arial"/>
                <w:sz w:val="20"/>
                <w:szCs w:val="20"/>
              </w:rPr>
              <w:t>.</w:t>
            </w:r>
            <w:r>
              <w:rPr>
                <w:rFonts w:ascii="Arial" w:hAnsi="Arial" w:cs="Arial"/>
                <w:sz w:val="20"/>
                <w:szCs w:val="20"/>
              </w:rPr>
              <w:t xml:space="preserve">                           </w:t>
            </w:r>
          </w:p>
        </w:tc>
        <w:tc>
          <w:tcPr>
            <w:tcW w:w="3150" w:type="dxa"/>
            <w:hideMark/>
          </w:tcPr>
          <w:p w14:paraId="39E26856" w14:textId="29E1362F" w:rsidR="00074396" w:rsidRDefault="00074396" w:rsidP="00B73223">
            <w:pPr>
              <w:spacing w:line="340" w:lineRule="exact"/>
              <w:ind w:left="165" w:hanging="165"/>
              <w:rPr>
                <w:rFonts w:ascii="Arial" w:hAnsi="Arial" w:cs="Arial"/>
                <w:sz w:val="20"/>
                <w:szCs w:val="20"/>
              </w:rPr>
            </w:pPr>
            <w:r>
              <w:rPr>
                <w:rFonts w:ascii="Arial" w:hAnsi="Arial" w:cs="Arial"/>
                <w:sz w:val="20"/>
                <w:szCs w:val="20"/>
              </w:rPr>
              <w:t xml:space="preserve">Subsidiary </w:t>
            </w:r>
          </w:p>
        </w:tc>
      </w:tr>
      <w:tr w:rsidR="000758CF" w14:paraId="0E87353C" w14:textId="77777777" w:rsidTr="00074396">
        <w:tc>
          <w:tcPr>
            <w:tcW w:w="5850" w:type="dxa"/>
          </w:tcPr>
          <w:p w14:paraId="09D40D38" w14:textId="22A1C019" w:rsidR="000758CF" w:rsidRDefault="000758CF" w:rsidP="00B73223">
            <w:pPr>
              <w:spacing w:line="340" w:lineRule="exact"/>
              <w:ind w:left="165" w:hanging="165"/>
              <w:rPr>
                <w:rFonts w:ascii="Arial" w:hAnsi="Arial" w:cs="Arial"/>
                <w:sz w:val="20"/>
                <w:szCs w:val="20"/>
              </w:rPr>
            </w:pPr>
            <w:proofErr w:type="spellStart"/>
            <w:r w:rsidRPr="00234389">
              <w:rPr>
                <w:rFonts w:ascii="Arial" w:hAnsi="Arial" w:cs="Arial"/>
                <w:sz w:val="20"/>
                <w:szCs w:val="20"/>
              </w:rPr>
              <w:t>Euroasia</w:t>
            </w:r>
            <w:proofErr w:type="spellEnd"/>
            <w:r w:rsidRPr="00234389">
              <w:rPr>
                <w:rFonts w:ascii="Arial" w:hAnsi="Arial" w:cs="Arial"/>
                <w:sz w:val="20"/>
                <w:szCs w:val="20"/>
              </w:rPr>
              <w:t xml:space="preserve"> Integrated Logistics Services (M)</w:t>
            </w:r>
            <w:r w:rsidR="00950964">
              <w:rPr>
                <w:rFonts w:ascii="Arial" w:hAnsi="Arial" w:cs="Arial"/>
                <w:sz w:val="20"/>
                <w:szCs w:val="20"/>
              </w:rPr>
              <w:t xml:space="preserve"> </w:t>
            </w:r>
            <w:proofErr w:type="spellStart"/>
            <w:r w:rsidRPr="00234389">
              <w:rPr>
                <w:rFonts w:ascii="Arial" w:hAnsi="Arial" w:cs="Arial"/>
                <w:sz w:val="20"/>
                <w:szCs w:val="20"/>
              </w:rPr>
              <w:t>Sdn</w:t>
            </w:r>
            <w:proofErr w:type="spellEnd"/>
            <w:r>
              <w:rPr>
                <w:rFonts w:ascii="Arial" w:hAnsi="Arial" w:cs="Arial"/>
                <w:sz w:val="20"/>
                <w:szCs w:val="20"/>
              </w:rPr>
              <w:t xml:space="preserve"> </w:t>
            </w:r>
            <w:r w:rsidRPr="00234389">
              <w:rPr>
                <w:rFonts w:ascii="Arial" w:hAnsi="Arial" w:cs="Arial"/>
                <w:sz w:val="20"/>
                <w:szCs w:val="20"/>
              </w:rPr>
              <w:t xml:space="preserve">Bhd. </w:t>
            </w:r>
            <w:r>
              <w:rPr>
                <w:rFonts w:ascii="Arial" w:hAnsi="Arial" w:cs="Arial"/>
                <w:sz w:val="20"/>
                <w:szCs w:val="20"/>
              </w:rPr>
              <w:t xml:space="preserve"> </w:t>
            </w:r>
            <w:r w:rsidRPr="00234389">
              <w:rPr>
                <w:rFonts w:ascii="Arial" w:hAnsi="Arial" w:cs="Arial"/>
                <w:sz w:val="20"/>
                <w:szCs w:val="20"/>
              </w:rPr>
              <w:t xml:space="preserve"> </w:t>
            </w:r>
          </w:p>
        </w:tc>
        <w:tc>
          <w:tcPr>
            <w:tcW w:w="3150" w:type="dxa"/>
          </w:tcPr>
          <w:p w14:paraId="270BE61A" w14:textId="48CCD295" w:rsidR="000758CF" w:rsidRDefault="000758CF" w:rsidP="00B73223">
            <w:pPr>
              <w:spacing w:line="340" w:lineRule="exact"/>
              <w:ind w:left="165" w:hanging="165"/>
              <w:rPr>
                <w:rFonts w:ascii="Arial" w:hAnsi="Arial" w:cs="Arial"/>
                <w:sz w:val="20"/>
                <w:szCs w:val="20"/>
              </w:rPr>
            </w:pPr>
            <w:r>
              <w:rPr>
                <w:rFonts w:ascii="Arial" w:hAnsi="Arial" w:cs="Arial"/>
                <w:sz w:val="20"/>
                <w:szCs w:val="20"/>
              </w:rPr>
              <w:t>Subsidiary</w:t>
            </w:r>
          </w:p>
        </w:tc>
      </w:tr>
      <w:tr w:rsidR="00074396" w14:paraId="3C6E8E1E" w14:textId="77777777" w:rsidTr="00074396">
        <w:tc>
          <w:tcPr>
            <w:tcW w:w="5850" w:type="dxa"/>
            <w:hideMark/>
          </w:tcPr>
          <w:p w14:paraId="244D5822" w14:textId="77777777" w:rsidR="00A7718B" w:rsidRPr="00C63260" w:rsidRDefault="00A7718B" w:rsidP="00B73223">
            <w:pPr>
              <w:spacing w:line="340" w:lineRule="exact"/>
              <w:ind w:left="165" w:hanging="165"/>
              <w:rPr>
                <w:rFonts w:ascii="Arial" w:hAnsi="Arial" w:cs="Arial"/>
                <w:sz w:val="20"/>
                <w:szCs w:val="20"/>
              </w:rPr>
            </w:pPr>
            <w:proofErr w:type="spellStart"/>
            <w:r w:rsidRPr="00C63260">
              <w:rPr>
                <w:rFonts w:ascii="Arial" w:hAnsi="Arial" w:cs="Arial"/>
                <w:sz w:val="20"/>
                <w:szCs w:val="20"/>
              </w:rPr>
              <w:t>Euroasia</w:t>
            </w:r>
            <w:proofErr w:type="spellEnd"/>
            <w:r w:rsidRPr="00C63260">
              <w:rPr>
                <w:rFonts w:ascii="Arial" w:hAnsi="Arial" w:cs="Arial"/>
                <w:sz w:val="20"/>
                <w:szCs w:val="20"/>
              </w:rPr>
              <w:t xml:space="preserve"> Total Logistics (China) Co., Ltd.</w:t>
            </w:r>
          </w:p>
          <w:p w14:paraId="77F4BD6F" w14:textId="6BD14CCE" w:rsidR="00074396" w:rsidRDefault="00A7718B" w:rsidP="00B73223">
            <w:pPr>
              <w:spacing w:line="340" w:lineRule="exact"/>
              <w:ind w:left="165" w:right="75" w:hanging="165"/>
              <w:rPr>
                <w:rFonts w:ascii="Arial" w:hAnsi="Arial" w:cs="Arial"/>
                <w:sz w:val="20"/>
                <w:szCs w:val="20"/>
                <w:cs/>
              </w:rPr>
            </w:pPr>
            <w:r w:rsidRPr="00C63260">
              <w:rPr>
                <w:rFonts w:ascii="Arial" w:hAnsi="Arial" w:cs="Arial"/>
                <w:sz w:val="20"/>
                <w:szCs w:val="20"/>
              </w:rPr>
              <w:t xml:space="preserve">  (Formerly known as "Guangxi </w:t>
            </w:r>
            <w:proofErr w:type="spellStart"/>
            <w:r w:rsidRPr="00C63260">
              <w:rPr>
                <w:rFonts w:ascii="Arial" w:hAnsi="Arial" w:cs="Arial"/>
                <w:sz w:val="20"/>
                <w:szCs w:val="20"/>
              </w:rPr>
              <w:t>Euroasia</w:t>
            </w:r>
            <w:proofErr w:type="spellEnd"/>
            <w:r w:rsidRPr="00C63260">
              <w:rPr>
                <w:rFonts w:ascii="Arial" w:hAnsi="Arial" w:cs="Arial"/>
                <w:sz w:val="20"/>
                <w:szCs w:val="20"/>
              </w:rPr>
              <w:t xml:space="preserve"> Total Logistics Co., Ltd.”)            </w:t>
            </w:r>
            <w:r w:rsidRPr="00C63260">
              <w:rPr>
                <w:rFonts w:ascii="Arial" w:hAnsi="Arial" w:cs="Arial"/>
                <w:sz w:val="20"/>
                <w:szCs w:val="20"/>
                <w:cs/>
              </w:rPr>
              <w:t xml:space="preserve">    </w:t>
            </w:r>
            <w:r w:rsidRPr="00C63260">
              <w:rPr>
                <w:rFonts w:ascii="Arial" w:hAnsi="Arial" w:cs="Arial"/>
                <w:sz w:val="20"/>
                <w:szCs w:val="20"/>
              </w:rPr>
              <w:t xml:space="preserve">         </w:t>
            </w:r>
            <w:r w:rsidRPr="00C63260">
              <w:rPr>
                <w:rFonts w:ascii="Arial" w:hAnsi="Arial" w:cs="Arial"/>
                <w:sz w:val="20"/>
                <w:szCs w:val="20"/>
                <w:cs/>
              </w:rPr>
              <w:t xml:space="preserve">     </w:t>
            </w:r>
          </w:p>
        </w:tc>
        <w:tc>
          <w:tcPr>
            <w:tcW w:w="3150" w:type="dxa"/>
            <w:hideMark/>
          </w:tcPr>
          <w:p w14:paraId="03144A2F" w14:textId="77777777" w:rsidR="00074396" w:rsidRDefault="00074396" w:rsidP="00B73223">
            <w:pPr>
              <w:spacing w:line="340" w:lineRule="exact"/>
              <w:ind w:left="165" w:hanging="165"/>
              <w:rPr>
                <w:rFonts w:ascii="Arial" w:hAnsi="Arial" w:cs="Arial"/>
                <w:sz w:val="20"/>
                <w:szCs w:val="20"/>
              </w:rPr>
            </w:pPr>
            <w:r>
              <w:rPr>
                <w:rFonts w:ascii="Arial" w:hAnsi="Arial" w:cs="Arial"/>
                <w:sz w:val="20"/>
                <w:szCs w:val="20"/>
              </w:rPr>
              <w:t>Subsidiary</w:t>
            </w:r>
          </w:p>
        </w:tc>
      </w:tr>
      <w:tr w:rsidR="00074396" w14:paraId="3A18ECEC" w14:textId="77777777" w:rsidTr="00074396">
        <w:tc>
          <w:tcPr>
            <w:tcW w:w="5850" w:type="dxa"/>
            <w:hideMark/>
          </w:tcPr>
          <w:p w14:paraId="76F58202" w14:textId="77777777" w:rsidR="00A7718B" w:rsidRPr="00C63260" w:rsidRDefault="00A7718B" w:rsidP="00B73223">
            <w:pPr>
              <w:spacing w:line="340" w:lineRule="exact"/>
              <w:ind w:left="165" w:hanging="165"/>
              <w:rPr>
                <w:rFonts w:ascii="Arial" w:hAnsi="Arial" w:cs="Arial"/>
                <w:sz w:val="20"/>
                <w:szCs w:val="20"/>
              </w:rPr>
            </w:pPr>
            <w:proofErr w:type="spellStart"/>
            <w:r w:rsidRPr="00C63260">
              <w:rPr>
                <w:rFonts w:ascii="Arial" w:hAnsi="Arial" w:cs="Arial"/>
                <w:sz w:val="20"/>
                <w:szCs w:val="20"/>
              </w:rPr>
              <w:t>Euroasia</w:t>
            </w:r>
            <w:proofErr w:type="spellEnd"/>
            <w:r w:rsidRPr="00C63260">
              <w:rPr>
                <w:rFonts w:ascii="Arial" w:hAnsi="Arial" w:cs="Arial"/>
                <w:sz w:val="20"/>
                <w:szCs w:val="20"/>
              </w:rPr>
              <w:t xml:space="preserve"> Total Logistics (Shenzhen) Co., Ltd.</w:t>
            </w:r>
          </w:p>
          <w:p w14:paraId="784EF2B5" w14:textId="386D93C1" w:rsidR="00074396" w:rsidRDefault="00A7718B" w:rsidP="00B73223">
            <w:pPr>
              <w:spacing w:line="340" w:lineRule="exact"/>
              <w:ind w:left="165" w:hanging="165"/>
              <w:rPr>
                <w:rFonts w:ascii="Arial" w:hAnsi="Arial" w:cs="Arial"/>
                <w:sz w:val="20"/>
                <w:szCs w:val="20"/>
              </w:rPr>
            </w:pPr>
            <w:r w:rsidRPr="00C63260">
              <w:rPr>
                <w:rFonts w:ascii="Arial" w:hAnsi="Arial" w:cs="Arial"/>
                <w:sz w:val="20"/>
                <w:szCs w:val="20"/>
              </w:rPr>
              <w:t xml:space="preserve">  (Formerly known as </w:t>
            </w:r>
            <w:r w:rsidR="008566E7">
              <w:rPr>
                <w:rFonts w:ascii="Arial" w:hAnsi="Arial" w:cs="Arial"/>
                <w:sz w:val="20"/>
                <w:szCs w:val="20"/>
              </w:rPr>
              <w:t>“</w:t>
            </w:r>
            <w:proofErr w:type="spellStart"/>
            <w:r w:rsidRPr="00C63260">
              <w:rPr>
                <w:rFonts w:ascii="Arial" w:hAnsi="Arial" w:cs="Arial"/>
                <w:sz w:val="20"/>
                <w:szCs w:val="20"/>
              </w:rPr>
              <w:t>Euroasia</w:t>
            </w:r>
            <w:proofErr w:type="spellEnd"/>
            <w:r w:rsidRPr="00C63260">
              <w:rPr>
                <w:rFonts w:ascii="Arial" w:hAnsi="Arial" w:cs="Arial"/>
                <w:sz w:val="20"/>
                <w:szCs w:val="20"/>
              </w:rPr>
              <w:t xml:space="preserve"> Total Logistics (China) Co., Ltd.</w:t>
            </w:r>
            <w:r w:rsidR="008566E7">
              <w:rPr>
                <w:rFonts w:ascii="Arial" w:hAnsi="Arial" w:cs="Arial"/>
                <w:sz w:val="20"/>
                <w:szCs w:val="20"/>
              </w:rPr>
              <w:t>”</w:t>
            </w:r>
            <w:r w:rsidRPr="00C63260">
              <w:rPr>
                <w:rFonts w:ascii="Arial" w:hAnsi="Arial" w:cs="Arial"/>
                <w:sz w:val="20"/>
                <w:szCs w:val="20"/>
              </w:rPr>
              <w:t>)</w:t>
            </w:r>
          </w:p>
        </w:tc>
        <w:tc>
          <w:tcPr>
            <w:tcW w:w="3150" w:type="dxa"/>
            <w:hideMark/>
          </w:tcPr>
          <w:p w14:paraId="07C20A7C" w14:textId="77777777" w:rsidR="00074396" w:rsidRDefault="00074396" w:rsidP="00B73223">
            <w:pPr>
              <w:spacing w:line="340" w:lineRule="exact"/>
              <w:ind w:left="165" w:hanging="165"/>
              <w:rPr>
                <w:rFonts w:ascii="Arial" w:hAnsi="Arial" w:cs="Arial"/>
                <w:sz w:val="20"/>
                <w:szCs w:val="20"/>
              </w:rPr>
            </w:pPr>
            <w:r>
              <w:rPr>
                <w:rFonts w:ascii="Arial" w:hAnsi="Arial" w:cs="Arial"/>
                <w:sz w:val="20"/>
                <w:szCs w:val="20"/>
              </w:rPr>
              <w:t>Subsidiary</w:t>
            </w:r>
          </w:p>
        </w:tc>
      </w:tr>
      <w:tr w:rsidR="00074396" w14:paraId="6DDE86B4" w14:textId="77777777" w:rsidTr="00074396">
        <w:tc>
          <w:tcPr>
            <w:tcW w:w="5850" w:type="dxa"/>
            <w:hideMark/>
          </w:tcPr>
          <w:p w14:paraId="6945E436" w14:textId="75C41CCC" w:rsidR="00074396" w:rsidRDefault="00074396" w:rsidP="00B73223">
            <w:pPr>
              <w:spacing w:line="340" w:lineRule="exact"/>
              <w:ind w:left="165" w:hanging="165"/>
              <w:rPr>
                <w:rFonts w:ascii="Arial" w:hAnsi="Arial" w:cs="Arial"/>
                <w:sz w:val="20"/>
                <w:szCs w:val="20"/>
                <w:cs/>
              </w:rPr>
            </w:pPr>
            <w:proofErr w:type="spellStart"/>
            <w:r>
              <w:rPr>
                <w:rFonts w:ascii="Arial" w:hAnsi="Arial" w:cs="Arial"/>
                <w:sz w:val="20"/>
                <w:szCs w:val="20"/>
              </w:rPr>
              <w:t>Euroasia</w:t>
            </w:r>
            <w:proofErr w:type="spellEnd"/>
            <w:r>
              <w:rPr>
                <w:rFonts w:ascii="Arial" w:hAnsi="Arial" w:cs="Arial"/>
                <w:sz w:val="20"/>
                <w:szCs w:val="20"/>
              </w:rPr>
              <w:t xml:space="preserve"> Total Logistics Vietnam Company Limited            </w:t>
            </w:r>
          </w:p>
        </w:tc>
        <w:tc>
          <w:tcPr>
            <w:tcW w:w="3150" w:type="dxa"/>
            <w:hideMark/>
          </w:tcPr>
          <w:p w14:paraId="3950DA96" w14:textId="77777777" w:rsidR="00074396" w:rsidRDefault="00074396" w:rsidP="00B73223">
            <w:pPr>
              <w:spacing w:line="340" w:lineRule="exact"/>
              <w:ind w:left="165" w:hanging="165"/>
              <w:rPr>
                <w:rFonts w:ascii="Arial" w:hAnsi="Arial" w:cs="Arial"/>
                <w:sz w:val="20"/>
                <w:szCs w:val="20"/>
              </w:rPr>
            </w:pPr>
            <w:r>
              <w:rPr>
                <w:rFonts w:ascii="Arial" w:hAnsi="Arial" w:cs="Arial"/>
                <w:sz w:val="20"/>
                <w:szCs w:val="20"/>
              </w:rPr>
              <w:t>Associate</w:t>
            </w:r>
          </w:p>
        </w:tc>
      </w:tr>
      <w:tr w:rsidR="00BA597D" w14:paraId="5F070719" w14:textId="77777777" w:rsidTr="00074396">
        <w:tc>
          <w:tcPr>
            <w:tcW w:w="5850" w:type="dxa"/>
          </w:tcPr>
          <w:p w14:paraId="35DF59B0" w14:textId="31D55462" w:rsidR="00BA597D" w:rsidRDefault="00BA597D" w:rsidP="00B73223">
            <w:pPr>
              <w:spacing w:line="340" w:lineRule="exact"/>
              <w:ind w:left="165" w:hanging="165"/>
              <w:rPr>
                <w:rFonts w:ascii="Arial" w:hAnsi="Arial" w:cs="Arial"/>
                <w:sz w:val="20"/>
                <w:szCs w:val="20"/>
              </w:rPr>
            </w:pPr>
            <w:r w:rsidRPr="00C63260">
              <w:rPr>
                <w:rFonts w:ascii="Arial" w:hAnsi="Arial" w:cs="Arial"/>
                <w:sz w:val="20"/>
                <w:szCs w:val="20"/>
              </w:rPr>
              <w:t xml:space="preserve">Wuhan Zhang Ma </w:t>
            </w:r>
            <w:proofErr w:type="spellStart"/>
            <w:r w:rsidRPr="00C63260">
              <w:rPr>
                <w:rFonts w:ascii="Arial" w:hAnsi="Arial" w:cs="Arial"/>
                <w:sz w:val="20"/>
                <w:szCs w:val="20"/>
              </w:rPr>
              <w:t>Tei</w:t>
            </w:r>
            <w:proofErr w:type="spellEnd"/>
            <w:r w:rsidRPr="00C63260">
              <w:rPr>
                <w:rFonts w:ascii="Arial" w:hAnsi="Arial" w:cs="Arial"/>
                <w:sz w:val="20"/>
                <w:szCs w:val="20"/>
              </w:rPr>
              <w:t xml:space="preserve"> Supply Chain Management Company Limited</w:t>
            </w:r>
          </w:p>
        </w:tc>
        <w:tc>
          <w:tcPr>
            <w:tcW w:w="3150" w:type="dxa"/>
          </w:tcPr>
          <w:p w14:paraId="548074A0" w14:textId="449BFBA2" w:rsidR="00BA597D" w:rsidRDefault="00BA597D" w:rsidP="00B73223">
            <w:pPr>
              <w:spacing w:line="340" w:lineRule="exact"/>
              <w:ind w:left="165" w:hanging="165"/>
              <w:rPr>
                <w:rFonts w:ascii="Arial" w:hAnsi="Arial" w:cs="Arial"/>
                <w:sz w:val="20"/>
                <w:szCs w:val="20"/>
              </w:rPr>
            </w:pPr>
            <w:r w:rsidRPr="00C63260">
              <w:rPr>
                <w:rFonts w:ascii="Arial" w:hAnsi="Arial" w:cs="Arial"/>
                <w:sz w:val="20"/>
                <w:szCs w:val="20"/>
              </w:rPr>
              <w:t>Common shareholder</w:t>
            </w:r>
            <w:r>
              <w:rPr>
                <w:rFonts w:ascii="Arial" w:hAnsi="Arial" w:cs="Arial"/>
                <w:sz w:val="20"/>
                <w:szCs w:val="20"/>
              </w:rPr>
              <w:t xml:space="preserve"> with </w:t>
            </w:r>
            <w:r w:rsidR="00A7718B">
              <w:rPr>
                <w:rFonts w:ascii="Arial" w:hAnsi="Arial" w:cs="Arial"/>
                <w:sz w:val="20"/>
                <w:szCs w:val="20"/>
              </w:rPr>
              <w:t>its subsidiary</w:t>
            </w:r>
          </w:p>
        </w:tc>
      </w:tr>
      <w:tr w:rsidR="00074396" w14:paraId="1907B426" w14:textId="77777777" w:rsidTr="00074396">
        <w:tc>
          <w:tcPr>
            <w:tcW w:w="5850" w:type="dxa"/>
            <w:hideMark/>
          </w:tcPr>
          <w:p w14:paraId="0CE29BE8" w14:textId="722C89B6" w:rsidR="00074396" w:rsidRDefault="00074396" w:rsidP="00B73223">
            <w:pPr>
              <w:spacing w:line="340" w:lineRule="exact"/>
              <w:ind w:left="165" w:hanging="165"/>
              <w:rPr>
                <w:rFonts w:ascii="Arial" w:hAnsi="Arial" w:cs="Arial"/>
                <w:sz w:val="20"/>
                <w:szCs w:val="20"/>
                <w:cs/>
              </w:rPr>
            </w:pPr>
            <w:r>
              <w:rPr>
                <w:rFonts w:ascii="Arial" w:hAnsi="Arial" w:cs="Arial"/>
                <w:sz w:val="20"/>
                <w:szCs w:val="20"/>
              </w:rPr>
              <w:t>ACC Logistics Co., Ltd.</w:t>
            </w:r>
          </w:p>
        </w:tc>
        <w:tc>
          <w:tcPr>
            <w:tcW w:w="3150" w:type="dxa"/>
            <w:hideMark/>
          </w:tcPr>
          <w:p w14:paraId="6C83D823" w14:textId="77777777" w:rsidR="00074396" w:rsidRDefault="00074396" w:rsidP="00B73223">
            <w:pPr>
              <w:spacing w:line="340" w:lineRule="exact"/>
              <w:ind w:left="165" w:hanging="165"/>
              <w:rPr>
                <w:rFonts w:ascii="Arial" w:hAnsi="Arial" w:cs="Arial"/>
                <w:sz w:val="20"/>
                <w:szCs w:val="20"/>
              </w:rPr>
            </w:pPr>
            <w:r>
              <w:rPr>
                <w:rFonts w:ascii="Arial" w:hAnsi="Arial" w:cs="Arial"/>
                <w:sz w:val="20"/>
                <w:szCs w:val="20"/>
              </w:rPr>
              <w:t>Close relative of the director and management of its subsidiary is a major shareholder</w:t>
            </w:r>
          </w:p>
        </w:tc>
      </w:tr>
    </w:tbl>
    <w:p w14:paraId="6C220F05" w14:textId="77777777" w:rsidR="00381AA6" w:rsidRDefault="000758CF" w:rsidP="00074396">
      <w:pPr>
        <w:pStyle w:val="BodyTextIndent2"/>
        <w:ind w:left="547" w:hanging="547"/>
        <w:rPr>
          <w:rFonts w:ascii="Arial" w:hAnsi="Arial" w:cs="Arial"/>
          <w:sz w:val="22"/>
          <w:szCs w:val="22"/>
        </w:rPr>
      </w:pPr>
      <w:r>
        <w:rPr>
          <w:rFonts w:ascii="Arial" w:hAnsi="Arial" w:cs="Arial"/>
          <w:sz w:val="22"/>
          <w:szCs w:val="22"/>
        </w:rPr>
        <w:tab/>
      </w:r>
    </w:p>
    <w:p w14:paraId="1A773CC0" w14:textId="5E02440D" w:rsidR="0025390E" w:rsidRPr="00967EE0" w:rsidRDefault="00381AA6" w:rsidP="00074396">
      <w:pPr>
        <w:pStyle w:val="BodyTextIndent2"/>
        <w:ind w:left="547" w:hanging="547"/>
        <w:rPr>
          <w:rFonts w:ascii="Arial" w:hAnsi="Arial" w:cs="Arial"/>
          <w:sz w:val="22"/>
          <w:szCs w:val="22"/>
        </w:rPr>
      </w:pPr>
      <w:r>
        <w:rPr>
          <w:rFonts w:ascii="Arial" w:hAnsi="Arial" w:cs="Arial"/>
          <w:sz w:val="22"/>
          <w:szCs w:val="22"/>
        </w:rPr>
        <w:lastRenderedPageBreak/>
        <w:tab/>
      </w:r>
      <w:r w:rsidR="0025390E" w:rsidRPr="00967EE0">
        <w:rPr>
          <w:rFonts w:ascii="Arial" w:hAnsi="Arial" w:cs="Arial"/>
          <w:sz w:val="22"/>
          <w:szCs w:val="22"/>
        </w:rPr>
        <w:t xml:space="preserve">During the years, the Group had significant business transactions with related parties. Such transactions, which are </w:t>
      </w:r>
      <w:proofErr w:type="spellStart"/>
      <w:r w:rsidR="0025390E" w:rsidRPr="00967EE0">
        <w:rPr>
          <w:rFonts w:ascii="Arial" w:hAnsi="Arial" w:cs="Arial"/>
          <w:sz w:val="22"/>
          <w:szCs w:val="22"/>
        </w:rPr>
        <w:t>summarised</w:t>
      </w:r>
      <w:proofErr w:type="spellEnd"/>
      <w:r w:rsidR="0025390E" w:rsidRPr="00967EE0">
        <w:rPr>
          <w:rFonts w:ascii="Arial" w:hAnsi="Arial" w:cs="Arial"/>
          <w:sz w:val="22"/>
          <w:szCs w:val="22"/>
        </w:rPr>
        <w:t xml:space="preserve"> below, arose in the ordinary course of </w:t>
      </w:r>
      <w:proofErr w:type="gramStart"/>
      <w:r w:rsidR="0025390E" w:rsidRPr="00967EE0">
        <w:rPr>
          <w:rFonts w:ascii="Arial" w:hAnsi="Arial" w:cs="Arial"/>
          <w:sz w:val="22"/>
          <w:szCs w:val="22"/>
        </w:rPr>
        <w:t>business</w:t>
      </w:r>
      <w:proofErr w:type="gramEnd"/>
      <w:r w:rsidR="0025390E" w:rsidRPr="00967EE0">
        <w:rPr>
          <w:rFonts w:ascii="Arial" w:hAnsi="Arial" w:cs="Arial"/>
          <w:sz w:val="22"/>
          <w:szCs w:val="22"/>
        </w:rPr>
        <w:t xml:space="preserve"> and were concluded on commercial terms and bases agreed upon between the Group and those related parties.</w:t>
      </w:r>
    </w:p>
    <w:tbl>
      <w:tblPr>
        <w:tblW w:w="9442" w:type="dxa"/>
        <w:tblInd w:w="450" w:type="dxa"/>
        <w:tblLayout w:type="fixed"/>
        <w:tblLook w:val="0000" w:firstRow="0" w:lastRow="0" w:firstColumn="0" w:lastColumn="0" w:noHBand="0" w:noVBand="0"/>
      </w:tblPr>
      <w:tblGrid>
        <w:gridCol w:w="3042"/>
        <w:gridCol w:w="990"/>
        <w:gridCol w:w="987"/>
        <w:gridCol w:w="7"/>
        <w:gridCol w:w="987"/>
        <w:gridCol w:w="7"/>
        <w:gridCol w:w="987"/>
        <w:gridCol w:w="7"/>
        <w:gridCol w:w="2421"/>
        <w:gridCol w:w="7"/>
      </w:tblGrid>
      <w:tr w:rsidR="00D22CA9" w:rsidRPr="00967EE0" w14:paraId="06A6725C" w14:textId="77777777" w:rsidTr="00950964">
        <w:trPr>
          <w:tblHeader/>
        </w:trPr>
        <w:tc>
          <w:tcPr>
            <w:tcW w:w="3042" w:type="dxa"/>
          </w:tcPr>
          <w:p w14:paraId="10165BD0" w14:textId="77777777" w:rsidR="00D22CA9" w:rsidRPr="00967EE0" w:rsidRDefault="00D22CA9" w:rsidP="00074396">
            <w:pPr>
              <w:spacing w:line="260" w:lineRule="exact"/>
              <w:ind w:right="-108"/>
              <w:rPr>
                <w:rFonts w:ascii="Arial" w:hAnsi="Arial" w:cs="Arial"/>
                <w:sz w:val="16"/>
                <w:szCs w:val="16"/>
              </w:rPr>
            </w:pPr>
          </w:p>
        </w:tc>
        <w:tc>
          <w:tcPr>
            <w:tcW w:w="6400" w:type="dxa"/>
            <w:gridSpan w:val="9"/>
          </w:tcPr>
          <w:p w14:paraId="44CCFA2D" w14:textId="77777777" w:rsidR="00D22CA9" w:rsidRPr="00967EE0" w:rsidRDefault="00D22CA9" w:rsidP="00074396">
            <w:pPr>
              <w:tabs>
                <w:tab w:val="center" w:pos="8100"/>
              </w:tabs>
              <w:spacing w:line="260" w:lineRule="exact"/>
              <w:jc w:val="right"/>
              <w:rPr>
                <w:rFonts w:ascii="Arial" w:hAnsi="Arial" w:cs="Arial"/>
                <w:sz w:val="16"/>
                <w:szCs w:val="16"/>
              </w:rPr>
            </w:pPr>
            <w:r w:rsidRPr="00967EE0">
              <w:rPr>
                <w:rFonts w:ascii="Arial" w:hAnsi="Arial" w:cs="Arial"/>
                <w:sz w:val="16"/>
                <w:szCs w:val="16"/>
              </w:rPr>
              <w:t>(Unit: Million Baht)</w:t>
            </w:r>
          </w:p>
        </w:tc>
      </w:tr>
      <w:tr w:rsidR="00D22CA9" w:rsidRPr="00967EE0" w14:paraId="6B92003E" w14:textId="77777777" w:rsidTr="00950964">
        <w:trPr>
          <w:trHeight w:val="504"/>
          <w:tblHeader/>
        </w:trPr>
        <w:tc>
          <w:tcPr>
            <w:tcW w:w="3042" w:type="dxa"/>
            <w:vAlign w:val="bottom"/>
          </w:tcPr>
          <w:p w14:paraId="3A7DD703" w14:textId="77777777" w:rsidR="00D22CA9" w:rsidRPr="00967EE0" w:rsidRDefault="00D22CA9" w:rsidP="00074396">
            <w:pPr>
              <w:spacing w:line="260" w:lineRule="exact"/>
              <w:ind w:right="-108"/>
              <w:jc w:val="center"/>
              <w:rPr>
                <w:rFonts w:ascii="Arial" w:hAnsi="Arial" w:cs="Arial"/>
                <w:sz w:val="16"/>
                <w:szCs w:val="16"/>
              </w:rPr>
            </w:pPr>
          </w:p>
        </w:tc>
        <w:tc>
          <w:tcPr>
            <w:tcW w:w="1984" w:type="dxa"/>
            <w:gridSpan w:val="3"/>
            <w:vAlign w:val="bottom"/>
          </w:tcPr>
          <w:p w14:paraId="08AE72A6" w14:textId="77777777" w:rsidR="00D22CA9" w:rsidRPr="00967EE0" w:rsidRDefault="00D22CA9" w:rsidP="00074396">
            <w:pPr>
              <w:pStyle w:val="Heading8"/>
              <w:pBdr>
                <w:bottom w:val="single" w:sz="4" w:space="1" w:color="auto"/>
              </w:pBdr>
              <w:spacing w:before="0" w:after="0" w:line="260" w:lineRule="exact"/>
              <w:jc w:val="center"/>
              <w:rPr>
                <w:rFonts w:ascii="Arial" w:hAnsi="Arial" w:cs="Arial"/>
                <w:i w:val="0"/>
                <w:iCs w:val="0"/>
                <w:sz w:val="16"/>
                <w:szCs w:val="16"/>
              </w:rPr>
            </w:pPr>
            <w:r w:rsidRPr="00967EE0">
              <w:rPr>
                <w:rFonts w:ascii="Arial" w:hAnsi="Arial" w:cs="Arial"/>
                <w:i w:val="0"/>
                <w:iCs w:val="0"/>
                <w:sz w:val="16"/>
                <w:szCs w:val="16"/>
              </w:rPr>
              <w:t>Consolidated                    financial statements</w:t>
            </w:r>
          </w:p>
        </w:tc>
        <w:tc>
          <w:tcPr>
            <w:tcW w:w="1988" w:type="dxa"/>
            <w:gridSpan w:val="4"/>
            <w:vAlign w:val="bottom"/>
          </w:tcPr>
          <w:p w14:paraId="2770F4A4" w14:textId="77777777" w:rsidR="00D22CA9" w:rsidRPr="00967EE0" w:rsidRDefault="00D22CA9" w:rsidP="00074396">
            <w:pPr>
              <w:pStyle w:val="Heading8"/>
              <w:pBdr>
                <w:bottom w:val="single" w:sz="4" w:space="1" w:color="auto"/>
              </w:pBdr>
              <w:spacing w:before="0" w:after="0" w:line="260" w:lineRule="exact"/>
              <w:jc w:val="center"/>
              <w:rPr>
                <w:rFonts w:ascii="Arial" w:hAnsi="Arial" w:cs="Arial"/>
                <w:i w:val="0"/>
                <w:iCs w:val="0"/>
                <w:sz w:val="16"/>
                <w:szCs w:val="16"/>
              </w:rPr>
            </w:pPr>
            <w:r w:rsidRPr="00967EE0">
              <w:rPr>
                <w:rFonts w:ascii="Arial" w:hAnsi="Arial" w:cs="Arial"/>
                <w:i w:val="0"/>
                <w:iCs w:val="0"/>
                <w:sz w:val="16"/>
                <w:szCs w:val="16"/>
              </w:rPr>
              <w:t>Separate                             financial statements</w:t>
            </w:r>
          </w:p>
        </w:tc>
        <w:tc>
          <w:tcPr>
            <w:tcW w:w="2428" w:type="dxa"/>
            <w:gridSpan w:val="2"/>
            <w:vAlign w:val="bottom"/>
          </w:tcPr>
          <w:p w14:paraId="3366031B" w14:textId="77777777" w:rsidR="00D22CA9" w:rsidRPr="00967EE0" w:rsidRDefault="00D22CA9" w:rsidP="00074396">
            <w:pPr>
              <w:pStyle w:val="Heading8"/>
              <w:pBdr>
                <w:bottom w:val="single" w:sz="4" w:space="1" w:color="auto"/>
              </w:pBdr>
              <w:spacing w:before="0" w:after="0" w:line="260" w:lineRule="exact"/>
              <w:jc w:val="center"/>
              <w:rPr>
                <w:rFonts w:ascii="Arial" w:hAnsi="Arial" w:cs="Arial"/>
                <w:i w:val="0"/>
                <w:iCs w:val="0"/>
                <w:sz w:val="16"/>
                <w:szCs w:val="16"/>
              </w:rPr>
            </w:pPr>
            <w:r w:rsidRPr="00967EE0">
              <w:rPr>
                <w:rFonts w:ascii="Arial" w:hAnsi="Arial" w:cs="Arial"/>
                <w:i w:val="0"/>
                <w:iCs w:val="0"/>
                <w:sz w:val="16"/>
                <w:szCs w:val="16"/>
              </w:rPr>
              <w:t xml:space="preserve">Pricing </w:t>
            </w:r>
            <w:r w:rsidR="00DF7400" w:rsidRPr="00967EE0">
              <w:rPr>
                <w:rFonts w:ascii="Arial" w:hAnsi="Arial" w:cs="Arial"/>
                <w:i w:val="0"/>
                <w:iCs w:val="0"/>
                <w:sz w:val="16"/>
                <w:szCs w:val="16"/>
              </w:rPr>
              <w:t>p</w:t>
            </w:r>
            <w:r w:rsidRPr="00967EE0">
              <w:rPr>
                <w:rFonts w:ascii="Arial" w:hAnsi="Arial" w:cs="Arial"/>
                <w:i w:val="0"/>
                <w:iCs w:val="0"/>
                <w:sz w:val="16"/>
                <w:szCs w:val="16"/>
              </w:rPr>
              <w:t>olicy</w:t>
            </w:r>
          </w:p>
        </w:tc>
      </w:tr>
      <w:tr w:rsidR="00F033A0" w:rsidRPr="00967EE0" w14:paraId="4D36B38D" w14:textId="77777777" w:rsidTr="00950964">
        <w:tc>
          <w:tcPr>
            <w:tcW w:w="3042" w:type="dxa"/>
          </w:tcPr>
          <w:p w14:paraId="5B2037C4" w14:textId="77777777" w:rsidR="00D22CA9" w:rsidRPr="00967EE0" w:rsidRDefault="00D22CA9" w:rsidP="00074396">
            <w:pPr>
              <w:tabs>
                <w:tab w:val="decimal" w:pos="467"/>
              </w:tabs>
              <w:spacing w:line="260" w:lineRule="exact"/>
              <w:jc w:val="both"/>
              <w:rPr>
                <w:rFonts w:ascii="Arial" w:hAnsi="Arial" w:cs="Arial"/>
                <w:sz w:val="16"/>
                <w:szCs w:val="16"/>
                <w:u w:val="single"/>
              </w:rPr>
            </w:pPr>
          </w:p>
        </w:tc>
        <w:tc>
          <w:tcPr>
            <w:tcW w:w="990" w:type="dxa"/>
            <w:vAlign w:val="bottom"/>
          </w:tcPr>
          <w:p w14:paraId="7E08541C" w14:textId="1A49796A" w:rsidR="00D22CA9" w:rsidRPr="00967EE0" w:rsidRDefault="00F37EC5" w:rsidP="00074396">
            <w:pPr>
              <w:pBdr>
                <w:bottom w:val="single" w:sz="4" w:space="1" w:color="auto"/>
              </w:pBdr>
              <w:spacing w:line="260" w:lineRule="exact"/>
              <w:ind w:left="-18"/>
              <w:jc w:val="center"/>
              <w:rPr>
                <w:rFonts w:ascii="Arial" w:hAnsi="Arial" w:cs="Arial"/>
                <w:sz w:val="16"/>
                <w:szCs w:val="16"/>
              </w:rPr>
            </w:pPr>
            <w:r>
              <w:rPr>
                <w:rFonts w:ascii="Arial" w:hAnsi="Arial" w:cs="Arial"/>
                <w:sz w:val="16"/>
                <w:szCs w:val="16"/>
              </w:rPr>
              <w:t>2022</w:t>
            </w:r>
          </w:p>
        </w:tc>
        <w:tc>
          <w:tcPr>
            <w:tcW w:w="994" w:type="dxa"/>
            <w:gridSpan w:val="2"/>
            <w:vAlign w:val="bottom"/>
          </w:tcPr>
          <w:p w14:paraId="208FA452" w14:textId="1CB73C31" w:rsidR="00D22CA9" w:rsidRPr="00967EE0" w:rsidRDefault="00F37EC5" w:rsidP="00074396">
            <w:pPr>
              <w:pBdr>
                <w:bottom w:val="single" w:sz="4" w:space="1" w:color="auto"/>
              </w:pBdr>
              <w:spacing w:line="260" w:lineRule="exact"/>
              <w:ind w:left="-18"/>
              <w:jc w:val="center"/>
              <w:rPr>
                <w:rFonts w:ascii="Arial" w:hAnsi="Arial" w:cs="Arial"/>
                <w:sz w:val="16"/>
                <w:szCs w:val="16"/>
              </w:rPr>
            </w:pPr>
            <w:r>
              <w:rPr>
                <w:rFonts w:ascii="Arial" w:hAnsi="Arial" w:cs="Arial"/>
                <w:sz w:val="16"/>
                <w:szCs w:val="16"/>
              </w:rPr>
              <w:t>2021</w:t>
            </w:r>
          </w:p>
        </w:tc>
        <w:tc>
          <w:tcPr>
            <w:tcW w:w="994" w:type="dxa"/>
            <w:gridSpan w:val="2"/>
            <w:vAlign w:val="bottom"/>
          </w:tcPr>
          <w:p w14:paraId="419F91DD" w14:textId="3C5C7586" w:rsidR="00D22CA9" w:rsidRPr="00967EE0" w:rsidRDefault="00F37EC5" w:rsidP="00074396">
            <w:pPr>
              <w:pBdr>
                <w:bottom w:val="single" w:sz="4" w:space="1" w:color="auto"/>
              </w:pBdr>
              <w:spacing w:line="260" w:lineRule="exact"/>
              <w:ind w:left="-18"/>
              <w:jc w:val="center"/>
              <w:rPr>
                <w:rFonts w:ascii="Arial" w:hAnsi="Arial" w:cs="Arial"/>
                <w:sz w:val="16"/>
                <w:szCs w:val="16"/>
              </w:rPr>
            </w:pPr>
            <w:r>
              <w:rPr>
                <w:rFonts w:ascii="Arial" w:hAnsi="Arial" w:cs="Arial"/>
                <w:sz w:val="16"/>
                <w:szCs w:val="16"/>
              </w:rPr>
              <w:t>2022</w:t>
            </w:r>
          </w:p>
        </w:tc>
        <w:tc>
          <w:tcPr>
            <w:tcW w:w="994" w:type="dxa"/>
            <w:gridSpan w:val="2"/>
            <w:vAlign w:val="bottom"/>
          </w:tcPr>
          <w:p w14:paraId="21ABAE58" w14:textId="295B5714" w:rsidR="00D22CA9" w:rsidRPr="00967EE0" w:rsidRDefault="00F37EC5" w:rsidP="00074396">
            <w:pPr>
              <w:pBdr>
                <w:bottom w:val="single" w:sz="4" w:space="1" w:color="auto"/>
              </w:pBdr>
              <w:spacing w:line="260" w:lineRule="exact"/>
              <w:ind w:left="-18"/>
              <w:jc w:val="center"/>
              <w:rPr>
                <w:rFonts w:ascii="Arial" w:hAnsi="Arial" w:cs="Arial"/>
                <w:sz w:val="16"/>
                <w:szCs w:val="16"/>
              </w:rPr>
            </w:pPr>
            <w:r>
              <w:rPr>
                <w:rFonts w:ascii="Arial" w:hAnsi="Arial" w:cs="Arial"/>
                <w:sz w:val="16"/>
                <w:szCs w:val="16"/>
              </w:rPr>
              <w:t>2021</w:t>
            </w:r>
          </w:p>
        </w:tc>
        <w:tc>
          <w:tcPr>
            <w:tcW w:w="2428" w:type="dxa"/>
            <w:gridSpan w:val="2"/>
          </w:tcPr>
          <w:p w14:paraId="524C1E64" w14:textId="77777777" w:rsidR="00D22CA9" w:rsidRPr="00967EE0" w:rsidRDefault="00D22CA9" w:rsidP="00074396">
            <w:pPr>
              <w:tabs>
                <w:tab w:val="center" w:pos="8100"/>
              </w:tabs>
              <w:spacing w:line="260" w:lineRule="exact"/>
              <w:jc w:val="both"/>
              <w:rPr>
                <w:rFonts w:ascii="Arial" w:hAnsi="Arial" w:cs="Arial"/>
                <w:sz w:val="16"/>
                <w:szCs w:val="16"/>
              </w:rPr>
            </w:pPr>
          </w:p>
        </w:tc>
      </w:tr>
      <w:tr w:rsidR="00FE085C" w:rsidRPr="00967EE0" w14:paraId="53F433C7" w14:textId="77777777" w:rsidTr="00950964">
        <w:tc>
          <w:tcPr>
            <w:tcW w:w="3042" w:type="dxa"/>
          </w:tcPr>
          <w:p w14:paraId="4692FE2A" w14:textId="77777777" w:rsidR="00FE085C" w:rsidRPr="00967EE0" w:rsidRDefault="00FE085C" w:rsidP="00074396">
            <w:pPr>
              <w:tabs>
                <w:tab w:val="decimal" w:pos="467"/>
              </w:tabs>
              <w:spacing w:line="260" w:lineRule="exact"/>
              <w:jc w:val="both"/>
              <w:rPr>
                <w:rFonts w:ascii="Arial" w:hAnsi="Arial" w:cs="Arial"/>
                <w:sz w:val="16"/>
                <w:szCs w:val="16"/>
              </w:rPr>
            </w:pPr>
            <w:r w:rsidRPr="00967EE0">
              <w:rPr>
                <w:rFonts w:ascii="Arial" w:hAnsi="Arial" w:cs="Arial"/>
                <w:sz w:val="16"/>
                <w:szCs w:val="16"/>
                <w:u w:val="single"/>
              </w:rPr>
              <w:t>Transactions with subsidiaries</w:t>
            </w:r>
          </w:p>
        </w:tc>
        <w:tc>
          <w:tcPr>
            <w:tcW w:w="990" w:type="dxa"/>
          </w:tcPr>
          <w:p w14:paraId="102D7836" w14:textId="77777777" w:rsidR="00FE085C" w:rsidRPr="00967EE0" w:rsidRDefault="00FE085C" w:rsidP="00074396">
            <w:pPr>
              <w:tabs>
                <w:tab w:val="decimal" w:pos="467"/>
              </w:tabs>
              <w:spacing w:line="260" w:lineRule="exact"/>
              <w:jc w:val="both"/>
              <w:rPr>
                <w:rFonts w:ascii="Arial" w:hAnsi="Arial" w:cs="Arial"/>
                <w:sz w:val="16"/>
                <w:szCs w:val="16"/>
              </w:rPr>
            </w:pPr>
          </w:p>
        </w:tc>
        <w:tc>
          <w:tcPr>
            <w:tcW w:w="994" w:type="dxa"/>
            <w:gridSpan w:val="2"/>
          </w:tcPr>
          <w:p w14:paraId="3B69791F" w14:textId="77777777" w:rsidR="00FE085C" w:rsidRPr="00967EE0" w:rsidRDefault="00FE085C" w:rsidP="00074396">
            <w:pPr>
              <w:tabs>
                <w:tab w:val="decimal" w:pos="467"/>
              </w:tabs>
              <w:spacing w:line="260" w:lineRule="exact"/>
              <w:jc w:val="both"/>
              <w:rPr>
                <w:rFonts w:ascii="Arial" w:hAnsi="Arial" w:cs="Arial"/>
                <w:sz w:val="16"/>
                <w:szCs w:val="16"/>
              </w:rPr>
            </w:pPr>
          </w:p>
        </w:tc>
        <w:tc>
          <w:tcPr>
            <w:tcW w:w="994" w:type="dxa"/>
            <w:gridSpan w:val="2"/>
          </w:tcPr>
          <w:p w14:paraId="58587B5E" w14:textId="77777777" w:rsidR="00FE085C" w:rsidRPr="00967EE0" w:rsidRDefault="00FE085C" w:rsidP="00074396">
            <w:pPr>
              <w:tabs>
                <w:tab w:val="decimal" w:pos="467"/>
              </w:tabs>
              <w:spacing w:line="260" w:lineRule="exact"/>
              <w:jc w:val="both"/>
              <w:rPr>
                <w:rFonts w:ascii="Arial" w:hAnsi="Arial" w:cs="Arial"/>
                <w:sz w:val="16"/>
                <w:szCs w:val="16"/>
              </w:rPr>
            </w:pPr>
          </w:p>
        </w:tc>
        <w:tc>
          <w:tcPr>
            <w:tcW w:w="994" w:type="dxa"/>
            <w:gridSpan w:val="2"/>
          </w:tcPr>
          <w:p w14:paraId="5581AE92" w14:textId="77777777" w:rsidR="00FE085C" w:rsidRPr="00967EE0" w:rsidRDefault="00FE085C" w:rsidP="00074396">
            <w:pPr>
              <w:tabs>
                <w:tab w:val="decimal" w:pos="467"/>
              </w:tabs>
              <w:spacing w:line="260" w:lineRule="exact"/>
              <w:jc w:val="both"/>
              <w:rPr>
                <w:rFonts w:ascii="Arial" w:hAnsi="Arial" w:cs="Arial"/>
                <w:sz w:val="16"/>
                <w:szCs w:val="16"/>
              </w:rPr>
            </w:pPr>
          </w:p>
        </w:tc>
        <w:tc>
          <w:tcPr>
            <w:tcW w:w="2428" w:type="dxa"/>
            <w:gridSpan w:val="2"/>
          </w:tcPr>
          <w:p w14:paraId="6B1306AE" w14:textId="77777777" w:rsidR="00FE085C" w:rsidRPr="00967EE0" w:rsidRDefault="00FE085C" w:rsidP="00074396">
            <w:pPr>
              <w:tabs>
                <w:tab w:val="center" w:pos="8100"/>
              </w:tabs>
              <w:spacing w:line="260" w:lineRule="exact"/>
              <w:jc w:val="both"/>
              <w:rPr>
                <w:rFonts w:ascii="Arial" w:hAnsi="Arial" w:cs="Arial"/>
                <w:sz w:val="16"/>
                <w:szCs w:val="16"/>
              </w:rPr>
            </w:pPr>
          </w:p>
        </w:tc>
      </w:tr>
      <w:tr w:rsidR="00FE085C" w:rsidRPr="00967EE0" w14:paraId="647FA288" w14:textId="77777777" w:rsidTr="00950964">
        <w:trPr>
          <w:gridAfter w:val="1"/>
          <w:wAfter w:w="7" w:type="dxa"/>
        </w:trPr>
        <w:tc>
          <w:tcPr>
            <w:tcW w:w="5019" w:type="dxa"/>
            <w:gridSpan w:val="3"/>
          </w:tcPr>
          <w:p w14:paraId="5A7328CA" w14:textId="77777777" w:rsidR="00FE085C" w:rsidRPr="00967EE0" w:rsidRDefault="00FE085C" w:rsidP="00074396">
            <w:pPr>
              <w:tabs>
                <w:tab w:val="decimal" w:pos="467"/>
              </w:tabs>
              <w:spacing w:line="260" w:lineRule="exact"/>
              <w:jc w:val="both"/>
              <w:rPr>
                <w:rFonts w:ascii="Arial" w:hAnsi="Arial" w:cs="Arial"/>
                <w:sz w:val="16"/>
                <w:szCs w:val="16"/>
              </w:rPr>
            </w:pPr>
            <w:r w:rsidRPr="00967EE0">
              <w:rPr>
                <w:rFonts w:ascii="Arial" w:hAnsi="Arial" w:cs="Arial"/>
                <w:sz w:val="16"/>
                <w:szCs w:val="16"/>
              </w:rPr>
              <w:t>(</w:t>
            </w:r>
            <w:proofErr w:type="gramStart"/>
            <w:r w:rsidRPr="00967EE0">
              <w:rPr>
                <w:rFonts w:ascii="Arial" w:hAnsi="Arial" w:cs="Arial"/>
                <w:sz w:val="16"/>
                <w:szCs w:val="16"/>
              </w:rPr>
              <w:t>eliminated</w:t>
            </w:r>
            <w:proofErr w:type="gramEnd"/>
            <w:r w:rsidRPr="00967EE0">
              <w:rPr>
                <w:rFonts w:ascii="Arial" w:hAnsi="Arial" w:cs="Arial"/>
                <w:sz w:val="16"/>
                <w:szCs w:val="16"/>
              </w:rPr>
              <w:t xml:space="preserve"> from the consolidated financial statements)</w:t>
            </w:r>
          </w:p>
        </w:tc>
        <w:tc>
          <w:tcPr>
            <w:tcW w:w="994" w:type="dxa"/>
            <w:gridSpan w:val="2"/>
          </w:tcPr>
          <w:p w14:paraId="0EF0C2E0" w14:textId="77777777" w:rsidR="00FE085C" w:rsidRPr="00967EE0" w:rsidRDefault="00FE085C" w:rsidP="00074396">
            <w:pPr>
              <w:tabs>
                <w:tab w:val="decimal" w:pos="467"/>
              </w:tabs>
              <w:spacing w:line="260" w:lineRule="exact"/>
              <w:jc w:val="both"/>
              <w:rPr>
                <w:rFonts w:ascii="Arial" w:hAnsi="Arial" w:cs="Arial"/>
                <w:sz w:val="16"/>
                <w:szCs w:val="16"/>
              </w:rPr>
            </w:pPr>
          </w:p>
        </w:tc>
        <w:tc>
          <w:tcPr>
            <w:tcW w:w="994" w:type="dxa"/>
            <w:gridSpan w:val="2"/>
          </w:tcPr>
          <w:p w14:paraId="4570B7A8" w14:textId="77777777" w:rsidR="00FE085C" w:rsidRPr="00967EE0" w:rsidRDefault="00FE085C" w:rsidP="00074396">
            <w:pPr>
              <w:tabs>
                <w:tab w:val="decimal" w:pos="467"/>
              </w:tabs>
              <w:spacing w:line="260" w:lineRule="exact"/>
              <w:jc w:val="both"/>
              <w:rPr>
                <w:rFonts w:ascii="Arial" w:hAnsi="Arial" w:cs="Arial"/>
                <w:sz w:val="16"/>
                <w:szCs w:val="16"/>
              </w:rPr>
            </w:pPr>
          </w:p>
        </w:tc>
        <w:tc>
          <w:tcPr>
            <w:tcW w:w="2428" w:type="dxa"/>
            <w:gridSpan w:val="2"/>
          </w:tcPr>
          <w:p w14:paraId="10428F49" w14:textId="77777777" w:rsidR="00FE085C" w:rsidRPr="00967EE0" w:rsidRDefault="00FE085C" w:rsidP="00074396">
            <w:pPr>
              <w:tabs>
                <w:tab w:val="center" w:pos="8100"/>
              </w:tabs>
              <w:spacing w:line="260" w:lineRule="exact"/>
              <w:jc w:val="both"/>
              <w:rPr>
                <w:rFonts w:ascii="Arial" w:hAnsi="Arial" w:cs="Arial"/>
                <w:sz w:val="16"/>
                <w:szCs w:val="16"/>
              </w:rPr>
            </w:pPr>
          </w:p>
        </w:tc>
      </w:tr>
      <w:tr w:rsidR="00F37EC5" w:rsidRPr="00967EE0" w14:paraId="75EE477B" w14:textId="77777777" w:rsidTr="00950964">
        <w:tc>
          <w:tcPr>
            <w:tcW w:w="3042" w:type="dxa"/>
          </w:tcPr>
          <w:p w14:paraId="0F8B3265" w14:textId="77777777" w:rsidR="00F37EC5" w:rsidRPr="00967EE0" w:rsidRDefault="00F37EC5" w:rsidP="00F37EC5">
            <w:pPr>
              <w:spacing w:line="260" w:lineRule="exact"/>
              <w:ind w:right="-108"/>
              <w:rPr>
                <w:rFonts w:ascii="Arial" w:hAnsi="Arial" w:cs="Arial"/>
                <w:sz w:val="16"/>
                <w:szCs w:val="16"/>
              </w:rPr>
            </w:pPr>
            <w:r w:rsidRPr="00967EE0">
              <w:rPr>
                <w:rFonts w:ascii="Arial" w:hAnsi="Arial" w:cs="Arial"/>
                <w:sz w:val="16"/>
                <w:szCs w:val="16"/>
              </w:rPr>
              <w:t>Service income</w:t>
            </w:r>
          </w:p>
        </w:tc>
        <w:tc>
          <w:tcPr>
            <w:tcW w:w="990" w:type="dxa"/>
          </w:tcPr>
          <w:p w14:paraId="6A191140" w14:textId="2017F831" w:rsidR="00F37EC5" w:rsidRPr="00967EE0" w:rsidRDefault="009C1BF8" w:rsidP="00F37EC5">
            <w:pPr>
              <w:tabs>
                <w:tab w:val="decimal" w:pos="620"/>
              </w:tabs>
              <w:spacing w:line="260" w:lineRule="exact"/>
              <w:rPr>
                <w:rFonts w:ascii="Arial" w:hAnsi="Arial" w:cs="Arial"/>
                <w:sz w:val="16"/>
                <w:szCs w:val="16"/>
              </w:rPr>
            </w:pPr>
            <w:r>
              <w:rPr>
                <w:rFonts w:ascii="Arial" w:hAnsi="Arial" w:cs="Arial"/>
                <w:sz w:val="16"/>
                <w:szCs w:val="16"/>
              </w:rPr>
              <w:t>-</w:t>
            </w:r>
          </w:p>
        </w:tc>
        <w:tc>
          <w:tcPr>
            <w:tcW w:w="994" w:type="dxa"/>
            <w:gridSpan w:val="2"/>
          </w:tcPr>
          <w:p w14:paraId="5EB7A5CE" w14:textId="77777777" w:rsidR="00F37EC5" w:rsidRPr="00967EE0" w:rsidRDefault="00F37EC5" w:rsidP="00F37EC5">
            <w:pPr>
              <w:tabs>
                <w:tab w:val="decimal" w:pos="620"/>
              </w:tabs>
              <w:spacing w:line="260" w:lineRule="exact"/>
              <w:rPr>
                <w:rFonts w:ascii="Arial" w:hAnsi="Arial" w:cs="Arial"/>
                <w:sz w:val="16"/>
                <w:szCs w:val="16"/>
              </w:rPr>
            </w:pPr>
            <w:r w:rsidRPr="00967EE0">
              <w:rPr>
                <w:rFonts w:ascii="Arial" w:hAnsi="Arial" w:cs="Arial"/>
                <w:sz w:val="16"/>
                <w:szCs w:val="16"/>
              </w:rPr>
              <w:t>-</w:t>
            </w:r>
          </w:p>
        </w:tc>
        <w:tc>
          <w:tcPr>
            <w:tcW w:w="994" w:type="dxa"/>
            <w:gridSpan w:val="2"/>
          </w:tcPr>
          <w:p w14:paraId="4660BCB5" w14:textId="5435CEBC" w:rsidR="00F37EC5" w:rsidRPr="00967EE0" w:rsidRDefault="009C1BF8" w:rsidP="00F37EC5">
            <w:pPr>
              <w:tabs>
                <w:tab w:val="decimal" w:pos="530"/>
              </w:tabs>
              <w:spacing w:line="260" w:lineRule="exact"/>
              <w:rPr>
                <w:rFonts w:ascii="Arial" w:hAnsi="Arial" w:cs="Arial"/>
                <w:sz w:val="16"/>
                <w:szCs w:val="16"/>
              </w:rPr>
            </w:pPr>
            <w:r>
              <w:rPr>
                <w:rFonts w:ascii="Arial" w:hAnsi="Arial" w:cs="Arial"/>
                <w:sz w:val="16"/>
                <w:szCs w:val="16"/>
              </w:rPr>
              <w:t>20.4</w:t>
            </w:r>
          </w:p>
        </w:tc>
        <w:tc>
          <w:tcPr>
            <w:tcW w:w="994" w:type="dxa"/>
            <w:gridSpan w:val="2"/>
          </w:tcPr>
          <w:p w14:paraId="083442AD" w14:textId="5EA62F6E" w:rsidR="00F37EC5" w:rsidRPr="00967EE0" w:rsidRDefault="00F37EC5" w:rsidP="00F37EC5">
            <w:pPr>
              <w:tabs>
                <w:tab w:val="decimal" w:pos="520"/>
              </w:tabs>
              <w:spacing w:line="260" w:lineRule="exact"/>
              <w:rPr>
                <w:rFonts w:ascii="Arial" w:hAnsi="Arial" w:cs="Arial"/>
                <w:sz w:val="16"/>
                <w:szCs w:val="16"/>
              </w:rPr>
            </w:pPr>
            <w:r w:rsidRPr="00967EE0">
              <w:rPr>
                <w:rFonts w:ascii="Arial" w:hAnsi="Arial" w:cs="Arial"/>
                <w:sz w:val="16"/>
                <w:szCs w:val="16"/>
              </w:rPr>
              <w:t>15.2</w:t>
            </w:r>
          </w:p>
        </w:tc>
        <w:tc>
          <w:tcPr>
            <w:tcW w:w="2428" w:type="dxa"/>
            <w:gridSpan w:val="2"/>
          </w:tcPr>
          <w:p w14:paraId="57EE8EEF" w14:textId="77777777" w:rsidR="00F37EC5" w:rsidRPr="00967EE0" w:rsidRDefault="00F37EC5" w:rsidP="00F37EC5">
            <w:pPr>
              <w:tabs>
                <w:tab w:val="center" w:pos="8100"/>
              </w:tabs>
              <w:spacing w:line="260" w:lineRule="exact"/>
              <w:ind w:right="-105"/>
              <w:jc w:val="both"/>
              <w:rPr>
                <w:rFonts w:ascii="Arial" w:hAnsi="Arial" w:cs="Arial"/>
                <w:sz w:val="16"/>
                <w:szCs w:val="16"/>
              </w:rPr>
            </w:pPr>
            <w:r w:rsidRPr="00967EE0">
              <w:rPr>
                <w:rFonts w:ascii="Arial" w:hAnsi="Arial" w:cs="Arial"/>
                <w:sz w:val="16"/>
                <w:szCs w:val="16"/>
              </w:rPr>
              <w:t>Close to market price</w:t>
            </w:r>
          </w:p>
        </w:tc>
      </w:tr>
      <w:tr w:rsidR="00F37EC5" w:rsidRPr="00967EE0" w14:paraId="1268AC43" w14:textId="77777777" w:rsidTr="00950964">
        <w:tc>
          <w:tcPr>
            <w:tcW w:w="3042" w:type="dxa"/>
          </w:tcPr>
          <w:p w14:paraId="51391FA9" w14:textId="5C3E584C" w:rsidR="00F37EC5" w:rsidRPr="00967EE0" w:rsidRDefault="00F37EC5" w:rsidP="00F37EC5">
            <w:pPr>
              <w:spacing w:line="260" w:lineRule="exact"/>
              <w:ind w:right="-108"/>
              <w:rPr>
                <w:rFonts w:ascii="Arial" w:hAnsi="Arial" w:cs="Arial"/>
                <w:sz w:val="16"/>
                <w:szCs w:val="16"/>
              </w:rPr>
            </w:pPr>
            <w:r w:rsidRPr="00967EE0">
              <w:rPr>
                <w:rFonts w:ascii="Arial" w:hAnsi="Arial" w:cs="Arial"/>
                <w:sz w:val="16"/>
                <w:szCs w:val="16"/>
              </w:rPr>
              <w:t>Rental income and other service</w:t>
            </w:r>
            <w:r>
              <w:rPr>
                <w:rFonts w:ascii="Arial" w:hAnsi="Arial" w:cs="Arial"/>
                <w:sz w:val="16"/>
                <w:szCs w:val="16"/>
              </w:rPr>
              <w:t xml:space="preserve"> income</w:t>
            </w:r>
          </w:p>
        </w:tc>
        <w:tc>
          <w:tcPr>
            <w:tcW w:w="990" w:type="dxa"/>
          </w:tcPr>
          <w:p w14:paraId="1780787A" w14:textId="5299288F" w:rsidR="00F37EC5" w:rsidRPr="00967EE0" w:rsidRDefault="009C1BF8" w:rsidP="00F37EC5">
            <w:pPr>
              <w:tabs>
                <w:tab w:val="decimal" w:pos="620"/>
              </w:tabs>
              <w:spacing w:line="260" w:lineRule="exact"/>
              <w:rPr>
                <w:rFonts w:ascii="Arial" w:hAnsi="Arial" w:cs="Arial"/>
                <w:sz w:val="16"/>
                <w:szCs w:val="16"/>
              </w:rPr>
            </w:pPr>
            <w:r>
              <w:rPr>
                <w:rFonts w:ascii="Arial" w:hAnsi="Arial" w:cs="Arial"/>
                <w:sz w:val="16"/>
                <w:szCs w:val="16"/>
              </w:rPr>
              <w:t>-</w:t>
            </w:r>
          </w:p>
        </w:tc>
        <w:tc>
          <w:tcPr>
            <w:tcW w:w="994" w:type="dxa"/>
            <w:gridSpan w:val="2"/>
          </w:tcPr>
          <w:p w14:paraId="369AB13E" w14:textId="77777777" w:rsidR="00F37EC5" w:rsidRPr="00967EE0" w:rsidRDefault="00F37EC5" w:rsidP="00F37EC5">
            <w:pPr>
              <w:tabs>
                <w:tab w:val="decimal" w:pos="620"/>
              </w:tabs>
              <w:spacing w:line="260" w:lineRule="exact"/>
              <w:rPr>
                <w:rFonts w:ascii="Arial" w:hAnsi="Arial" w:cs="Arial"/>
                <w:sz w:val="16"/>
                <w:szCs w:val="16"/>
              </w:rPr>
            </w:pPr>
            <w:r w:rsidRPr="00967EE0">
              <w:rPr>
                <w:rFonts w:ascii="Arial" w:hAnsi="Arial" w:cs="Arial"/>
                <w:sz w:val="16"/>
                <w:szCs w:val="16"/>
              </w:rPr>
              <w:t>-</w:t>
            </w:r>
          </w:p>
        </w:tc>
        <w:tc>
          <w:tcPr>
            <w:tcW w:w="994" w:type="dxa"/>
            <w:gridSpan w:val="2"/>
          </w:tcPr>
          <w:p w14:paraId="678E77F4" w14:textId="71F10115" w:rsidR="00F37EC5" w:rsidRPr="00967EE0" w:rsidRDefault="009C1BF8" w:rsidP="00F37EC5">
            <w:pPr>
              <w:tabs>
                <w:tab w:val="decimal" w:pos="530"/>
              </w:tabs>
              <w:spacing w:line="260" w:lineRule="exact"/>
              <w:rPr>
                <w:rFonts w:ascii="Arial" w:hAnsi="Arial" w:cs="Arial"/>
                <w:sz w:val="16"/>
                <w:szCs w:val="16"/>
              </w:rPr>
            </w:pPr>
            <w:r>
              <w:rPr>
                <w:rFonts w:ascii="Arial" w:hAnsi="Arial" w:cs="Arial"/>
                <w:sz w:val="16"/>
                <w:szCs w:val="16"/>
              </w:rPr>
              <w:t>6.6</w:t>
            </w:r>
          </w:p>
        </w:tc>
        <w:tc>
          <w:tcPr>
            <w:tcW w:w="994" w:type="dxa"/>
            <w:gridSpan w:val="2"/>
          </w:tcPr>
          <w:p w14:paraId="5F9CC313" w14:textId="66289DE5" w:rsidR="00F37EC5" w:rsidRPr="00967EE0" w:rsidRDefault="00F37EC5" w:rsidP="00F37EC5">
            <w:pPr>
              <w:tabs>
                <w:tab w:val="decimal" w:pos="520"/>
              </w:tabs>
              <w:spacing w:line="260" w:lineRule="exact"/>
              <w:rPr>
                <w:rFonts w:ascii="Arial" w:hAnsi="Arial" w:cs="Arial"/>
                <w:sz w:val="16"/>
                <w:szCs w:val="16"/>
              </w:rPr>
            </w:pPr>
            <w:r w:rsidRPr="00967EE0">
              <w:rPr>
                <w:rFonts w:ascii="Arial" w:hAnsi="Arial" w:cs="Arial"/>
                <w:sz w:val="16"/>
                <w:szCs w:val="16"/>
              </w:rPr>
              <w:t>4.5</w:t>
            </w:r>
          </w:p>
        </w:tc>
        <w:tc>
          <w:tcPr>
            <w:tcW w:w="2428" w:type="dxa"/>
            <w:gridSpan w:val="2"/>
          </w:tcPr>
          <w:p w14:paraId="1BF49E46" w14:textId="77777777" w:rsidR="00F37EC5" w:rsidRPr="00967EE0" w:rsidRDefault="00F37EC5" w:rsidP="00F37EC5">
            <w:pPr>
              <w:tabs>
                <w:tab w:val="center" w:pos="8100"/>
              </w:tabs>
              <w:spacing w:line="260" w:lineRule="exact"/>
              <w:ind w:right="-105"/>
              <w:jc w:val="both"/>
              <w:rPr>
                <w:rFonts w:ascii="Arial" w:hAnsi="Arial" w:cs="Arial"/>
                <w:sz w:val="16"/>
                <w:szCs w:val="16"/>
              </w:rPr>
            </w:pPr>
            <w:r w:rsidRPr="00967EE0">
              <w:rPr>
                <w:rFonts w:ascii="Arial" w:hAnsi="Arial" w:cs="Arial"/>
                <w:sz w:val="16"/>
                <w:szCs w:val="16"/>
              </w:rPr>
              <w:t>As stipulated in the agreement</w:t>
            </w:r>
          </w:p>
        </w:tc>
      </w:tr>
      <w:tr w:rsidR="00F37EC5" w:rsidRPr="00967EE0" w14:paraId="4F89A985" w14:textId="77777777" w:rsidTr="00950964">
        <w:tc>
          <w:tcPr>
            <w:tcW w:w="3042" w:type="dxa"/>
          </w:tcPr>
          <w:p w14:paraId="54A54F18" w14:textId="77777777" w:rsidR="00F37EC5" w:rsidRPr="00967EE0" w:rsidRDefault="00F37EC5" w:rsidP="00F37EC5">
            <w:pPr>
              <w:spacing w:line="260" w:lineRule="exact"/>
              <w:ind w:right="-108"/>
              <w:rPr>
                <w:rFonts w:ascii="Arial" w:hAnsi="Arial" w:cs="Arial"/>
                <w:sz w:val="16"/>
                <w:szCs w:val="16"/>
              </w:rPr>
            </w:pPr>
            <w:r w:rsidRPr="00967EE0">
              <w:rPr>
                <w:rFonts w:ascii="Arial" w:hAnsi="Arial" w:cs="Arial"/>
                <w:sz w:val="16"/>
                <w:szCs w:val="16"/>
              </w:rPr>
              <w:t>Dividend income</w:t>
            </w:r>
          </w:p>
        </w:tc>
        <w:tc>
          <w:tcPr>
            <w:tcW w:w="990" w:type="dxa"/>
          </w:tcPr>
          <w:p w14:paraId="64D833DE" w14:textId="58B5D359" w:rsidR="00F37EC5" w:rsidRPr="00967EE0" w:rsidRDefault="009C1BF8" w:rsidP="00F37EC5">
            <w:pPr>
              <w:tabs>
                <w:tab w:val="decimal" w:pos="620"/>
              </w:tabs>
              <w:spacing w:line="260" w:lineRule="exact"/>
              <w:rPr>
                <w:rFonts w:ascii="Arial" w:hAnsi="Arial" w:cs="Arial"/>
                <w:sz w:val="16"/>
                <w:szCs w:val="16"/>
              </w:rPr>
            </w:pPr>
            <w:r>
              <w:rPr>
                <w:rFonts w:ascii="Arial" w:hAnsi="Arial" w:cs="Arial"/>
                <w:sz w:val="16"/>
                <w:szCs w:val="16"/>
              </w:rPr>
              <w:t>-</w:t>
            </w:r>
          </w:p>
        </w:tc>
        <w:tc>
          <w:tcPr>
            <w:tcW w:w="994" w:type="dxa"/>
            <w:gridSpan w:val="2"/>
          </w:tcPr>
          <w:p w14:paraId="554AB7EB" w14:textId="77777777" w:rsidR="00F37EC5" w:rsidRPr="00967EE0" w:rsidRDefault="00F37EC5" w:rsidP="00F37EC5">
            <w:pPr>
              <w:tabs>
                <w:tab w:val="decimal" w:pos="620"/>
              </w:tabs>
              <w:spacing w:line="260" w:lineRule="exact"/>
              <w:rPr>
                <w:rFonts w:ascii="Arial" w:hAnsi="Arial" w:cs="Arial"/>
                <w:sz w:val="16"/>
                <w:szCs w:val="16"/>
              </w:rPr>
            </w:pPr>
            <w:r w:rsidRPr="00967EE0">
              <w:rPr>
                <w:rFonts w:ascii="Arial" w:hAnsi="Arial" w:cs="Arial"/>
                <w:sz w:val="16"/>
                <w:szCs w:val="16"/>
              </w:rPr>
              <w:t>-</w:t>
            </w:r>
          </w:p>
        </w:tc>
        <w:tc>
          <w:tcPr>
            <w:tcW w:w="994" w:type="dxa"/>
            <w:gridSpan w:val="2"/>
          </w:tcPr>
          <w:p w14:paraId="2E7E9E45" w14:textId="0965D483" w:rsidR="00F37EC5" w:rsidRPr="00967EE0" w:rsidRDefault="009C1BF8" w:rsidP="00F37EC5">
            <w:pPr>
              <w:tabs>
                <w:tab w:val="decimal" w:pos="530"/>
              </w:tabs>
              <w:spacing w:line="260" w:lineRule="exact"/>
              <w:rPr>
                <w:rFonts w:ascii="Arial" w:hAnsi="Arial" w:cs="Arial"/>
                <w:sz w:val="16"/>
                <w:szCs w:val="16"/>
              </w:rPr>
            </w:pPr>
            <w:r>
              <w:rPr>
                <w:rFonts w:ascii="Arial" w:hAnsi="Arial" w:cs="Arial"/>
                <w:sz w:val="16"/>
                <w:szCs w:val="16"/>
              </w:rPr>
              <w:t>200.8</w:t>
            </w:r>
          </w:p>
        </w:tc>
        <w:tc>
          <w:tcPr>
            <w:tcW w:w="994" w:type="dxa"/>
            <w:gridSpan w:val="2"/>
          </w:tcPr>
          <w:p w14:paraId="4A8A861F" w14:textId="53C30185" w:rsidR="00F37EC5" w:rsidRPr="00967EE0" w:rsidRDefault="00F37EC5" w:rsidP="00F37EC5">
            <w:pPr>
              <w:tabs>
                <w:tab w:val="decimal" w:pos="520"/>
              </w:tabs>
              <w:spacing w:line="260" w:lineRule="exact"/>
              <w:rPr>
                <w:rFonts w:ascii="Arial" w:hAnsi="Arial" w:cs="Arial"/>
                <w:sz w:val="16"/>
                <w:szCs w:val="16"/>
              </w:rPr>
            </w:pPr>
            <w:r w:rsidRPr="00967EE0">
              <w:rPr>
                <w:rFonts w:ascii="Arial" w:hAnsi="Arial" w:cs="Arial"/>
                <w:sz w:val="16"/>
                <w:szCs w:val="16"/>
              </w:rPr>
              <w:t>150.3</w:t>
            </w:r>
          </w:p>
        </w:tc>
        <w:tc>
          <w:tcPr>
            <w:tcW w:w="2428" w:type="dxa"/>
            <w:gridSpan w:val="2"/>
          </w:tcPr>
          <w:p w14:paraId="3F4830EC" w14:textId="77777777" w:rsidR="00F37EC5" w:rsidRPr="00967EE0" w:rsidRDefault="00F37EC5" w:rsidP="00F37EC5">
            <w:pPr>
              <w:tabs>
                <w:tab w:val="center" w:pos="8100"/>
              </w:tabs>
              <w:spacing w:line="260" w:lineRule="exact"/>
              <w:ind w:right="-105"/>
              <w:jc w:val="both"/>
              <w:rPr>
                <w:rFonts w:ascii="Arial" w:hAnsi="Arial" w:cs="Arial"/>
                <w:sz w:val="16"/>
                <w:szCs w:val="16"/>
              </w:rPr>
            </w:pPr>
            <w:r w:rsidRPr="00967EE0">
              <w:rPr>
                <w:rFonts w:ascii="Arial" w:hAnsi="Arial" w:cs="Arial"/>
                <w:sz w:val="16"/>
                <w:szCs w:val="16"/>
              </w:rPr>
              <w:t>As declared</w:t>
            </w:r>
          </w:p>
        </w:tc>
      </w:tr>
      <w:tr w:rsidR="00F37EC5" w:rsidRPr="00967EE0" w14:paraId="141AAD45" w14:textId="77777777" w:rsidTr="00950964">
        <w:tc>
          <w:tcPr>
            <w:tcW w:w="3042" w:type="dxa"/>
          </w:tcPr>
          <w:p w14:paraId="6F3940B6" w14:textId="77777777" w:rsidR="00F37EC5" w:rsidRPr="00967EE0" w:rsidRDefault="00F37EC5" w:rsidP="00F37EC5">
            <w:pPr>
              <w:spacing w:line="260" w:lineRule="exact"/>
              <w:ind w:right="-108"/>
              <w:rPr>
                <w:rFonts w:ascii="Arial" w:hAnsi="Arial" w:cs="Arial"/>
                <w:sz w:val="16"/>
                <w:szCs w:val="16"/>
              </w:rPr>
            </w:pPr>
            <w:r w:rsidRPr="00967EE0">
              <w:rPr>
                <w:rFonts w:ascii="Arial" w:hAnsi="Arial" w:cs="Arial"/>
                <w:sz w:val="16"/>
                <w:szCs w:val="16"/>
              </w:rPr>
              <w:t>Interest income</w:t>
            </w:r>
          </w:p>
        </w:tc>
        <w:tc>
          <w:tcPr>
            <w:tcW w:w="990" w:type="dxa"/>
          </w:tcPr>
          <w:p w14:paraId="02746774" w14:textId="5279D3F3" w:rsidR="00F37EC5" w:rsidRPr="00967EE0" w:rsidRDefault="009C1BF8" w:rsidP="00F37EC5">
            <w:pPr>
              <w:tabs>
                <w:tab w:val="decimal" w:pos="620"/>
              </w:tabs>
              <w:spacing w:line="260" w:lineRule="exact"/>
              <w:rPr>
                <w:rFonts w:ascii="Arial" w:hAnsi="Arial" w:cs="Arial"/>
                <w:sz w:val="16"/>
                <w:szCs w:val="16"/>
              </w:rPr>
            </w:pPr>
            <w:r>
              <w:rPr>
                <w:rFonts w:ascii="Arial" w:hAnsi="Arial" w:cs="Arial"/>
                <w:sz w:val="16"/>
                <w:szCs w:val="16"/>
              </w:rPr>
              <w:t>-</w:t>
            </w:r>
          </w:p>
        </w:tc>
        <w:tc>
          <w:tcPr>
            <w:tcW w:w="994" w:type="dxa"/>
            <w:gridSpan w:val="2"/>
          </w:tcPr>
          <w:p w14:paraId="46B17ED1" w14:textId="77777777" w:rsidR="00F37EC5" w:rsidRPr="00967EE0" w:rsidRDefault="00F37EC5" w:rsidP="00F37EC5">
            <w:pPr>
              <w:tabs>
                <w:tab w:val="decimal" w:pos="620"/>
              </w:tabs>
              <w:spacing w:line="260" w:lineRule="exact"/>
              <w:rPr>
                <w:rFonts w:ascii="Arial" w:hAnsi="Arial" w:cs="Arial"/>
                <w:sz w:val="16"/>
                <w:szCs w:val="16"/>
              </w:rPr>
            </w:pPr>
            <w:r w:rsidRPr="00967EE0">
              <w:rPr>
                <w:rFonts w:ascii="Arial" w:hAnsi="Arial" w:cs="Arial"/>
                <w:sz w:val="16"/>
                <w:szCs w:val="16"/>
                <w:cs/>
              </w:rPr>
              <w:t>-</w:t>
            </w:r>
          </w:p>
        </w:tc>
        <w:tc>
          <w:tcPr>
            <w:tcW w:w="994" w:type="dxa"/>
            <w:gridSpan w:val="2"/>
          </w:tcPr>
          <w:p w14:paraId="225B022E" w14:textId="3FE1AD64" w:rsidR="00F37EC5" w:rsidRPr="00967EE0" w:rsidRDefault="009C1BF8" w:rsidP="00F37EC5">
            <w:pPr>
              <w:tabs>
                <w:tab w:val="decimal" w:pos="530"/>
              </w:tabs>
              <w:spacing w:line="260" w:lineRule="exact"/>
              <w:rPr>
                <w:rFonts w:ascii="Arial" w:hAnsi="Arial" w:cs="Arial"/>
                <w:sz w:val="16"/>
                <w:szCs w:val="16"/>
              </w:rPr>
            </w:pPr>
            <w:r>
              <w:rPr>
                <w:rFonts w:ascii="Arial" w:hAnsi="Arial" w:cs="Arial"/>
                <w:sz w:val="16"/>
                <w:szCs w:val="16"/>
              </w:rPr>
              <w:t>0.8</w:t>
            </w:r>
          </w:p>
        </w:tc>
        <w:tc>
          <w:tcPr>
            <w:tcW w:w="994" w:type="dxa"/>
            <w:gridSpan w:val="2"/>
          </w:tcPr>
          <w:p w14:paraId="186F588F" w14:textId="51A91CFE" w:rsidR="00F37EC5" w:rsidRPr="00967EE0" w:rsidRDefault="00F37EC5" w:rsidP="00F37EC5">
            <w:pPr>
              <w:tabs>
                <w:tab w:val="decimal" w:pos="520"/>
              </w:tabs>
              <w:spacing w:line="260" w:lineRule="exact"/>
              <w:rPr>
                <w:rFonts w:ascii="Arial" w:hAnsi="Arial" w:cs="Arial"/>
                <w:sz w:val="16"/>
                <w:szCs w:val="16"/>
              </w:rPr>
            </w:pPr>
            <w:r w:rsidRPr="00967EE0">
              <w:rPr>
                <w:rFonts w:ascii="Arial" w:hAnsi="Arial" w:cs="Arial"/>
                <w:sz w:val="16"/>
                <w:szCs w:val="16"/>
              </w:rPr>
              <w:t>0.6</w:t>
            </w:r>
          </w:p>
        </w:tc>
        <w:tc>
          <w:tcPr>
            <w:tcW w:w="2428" w:type="dxa"/>
            <w:gridSpan w:val="2"/>
          </w:tcPr>
          <w:p w14:paraId="1BD9704B" w14:textId="77777777" w:rsidR="000504F2" w:rsidRDefault="00F37EC5" w:rsidP="00F37EC5">
            <w:pPr>
              <w:tabs>
                <w:tab w:val="center" w:pos="8100"/>
              </w:tabs>
              <w:spacing w:line="260" w:lineRule="exact"/>
              <w:ind w:right="-105"/>
              <w:rPr>
                <w:rFonts w:ascii="Arial" w:hAnsi="Arial" w:cs="Arial"/>
                <w:sz w:val="16"/>
                <w:szCs w:val="16"/>
              </w:rPr>
            </w:pPr>
            <w:r w:rsidRPr="00967EE0">
              <w:rPr>
                <w:rFonts w:ascii="Arial" w:hAnsi="Arial" w:cs="Arial"/>
                <w:sz w:val="16"/>
                <w:szCs w:val="16"/>
              </w:rPr>
              <w:t xml:space="preserve">Interest rate </w:t>
            </w:r>
            <w:r>
              <w:rPr>
                <w:rFonts w:ascii="Arial" w:hAnsi="Arial" w:cs="Arial"/>
                <w:sz w:val="16"/>
                <w:szCs w:val="16"/>
              </w:rPr>
              <w:t xml:space="preserve">3.0% - </w:t>
            </w:r>
            <w:r w:rsidRPr="00967EE0">
              <w:rPr>
                <w:rFonts w:ascii="Arial" w:hAnsi="Arial" w:cs="Arial"/>
                <w:sz w:val="16"/>
                <w:szCs w:val="16"/>
              </w:rPr>
              <w:t xml:space="preserve">4.0% </w:t>
            </w:r>
          </w:p>
          <w:p w14:paraId="02A5221F" w14:textId="2DBD120A" w:rsidR="00F37EC5" w:rsidRPr="00967EE0" w:rsidRDefault="000504F2" w:rsidP="00F37EC5">
            <w:pPr>
              <w:tabs>
                <w:tab w:val="center" w:pos="8100"/>
              </w:tabs>
              <w:spacing w:line="260" w:lineRule="exact"/>
              <w:ind w:right="-105"/>
              <w:rPr>
                <w:rFonts w:ascii="Arial" w:hAnsi="Arial" w:cs="Arial"/>
                <w:sz w:val="16"/>
                <w:szCs w:val="16"/>
              </w:rPr>
            </w:pPr>
            <w:r>
              <w:rPr>
                <w:rFonts w:ascii="Arial" w:hAnsi="Arial" w:cs="Arial"/>
                <w:sz w:val="16"/>
                <w:szCs w:val="16"/>
              </w:rPr>
              <w:t xml:space="preserve">   </w:t>
            </w:r>
            <w:r w:rsidR="00F37EC5" w:rsidRPr="00967EE0">
              <w:rPr>
                <w:rFonts w:ascii="Arial" w:hAnsi="Arial" w:cs="Arial"/>
                <w:sz w:val="16"/>
                <w:szCs w:val="16"/>
              </w:rPr>
              <w:t>per annum</w:t>
            </w:r>
          </w:p>
        </w:tc>
      </w:tr>
      <w:tr w:rsidR="00F37EC5" w:rsidRPr="00967EE0" w14:paraId="528BB735" w14:textId="77777777" w:rsidTr="00950964">
        <w:tc>
          <w:tcPr>
            <w:tcW w:w="3042" w:type="dxa"/>
          </w:tcPr>
          <w:p w14:paraId="5E75F7C6" w14:textId="77777777" w:rsidR="00F37EC5" w:rsidRPr="00967EE0" w:rsidRDefault="00F37EC5" w:rsidP="00F37EC5">
            <w:pPr>
              <w:spacing w:line="260" w:lineRule="exact"/>
              <w:ind w:right="-108"/>
              <w:rPr>
                <w:rFonts w:ascii="Arial" w:hAnsi="Arial" w:cs="Arial"/>
                <w:sz w:val="16"/>
                <w:szCs w:val="16"/>
              </w:rPr>
            </w:pPr>
            <w:r w:rsidRPr="00967EE0">
              <w:rPr>
                <w:rFonts w:ascii="Arial" w:hAnsi="Arial" w:cs="Arial"/>
                <w:sz w:val="16"/>
                <w:szCs w:val="16"/>
              </w:rPr>
              <w:t>Cost of services</w:t>
            </w:r>
          </w:p>
        </w:tc>
        <w:tc>
          <w:tcPr>
            <w:tcW w:w="990" w:type="dxa"/>
          </w:tcPr>
          <w:p w14:paraId="6EAF5140" w14:textId="26C4EA38" w:rsidR="00F37EC5" w:rsidRPr="00967EE0" w:rsidRDefault="009C1BF8" w:rsidP="00F37EC5">
            <w:pPr>
              <w:tabs>
                <w:tab w:val="decimal" w:pos="620"/>
              </w:tabs>
              <w:spacing w:line="260" w:lineRule="exact"/>
              <w:rPr>
                <w:rFonts w:ascii="Arial" w:hAnsi="Arial" w:cs="Arial"/>
                <w:sz w:val="16"/>
                <w:szCs w:val="16"/>
              </w:rPr>
            </w:pPr>
            <w:r>
              <w:rPr>
                <w:rFonts w:ascii="Arial" w:hAnsi="Arial" w:cs="Arial"/>
                <w:sz w:val="16"/>
                <w:szCs w:val="16"/>
              </w:rPr>
              <w:t>-</w:t>
            </w:r>
          </w:p>
        </w:tc>
        <w:tc>
          <w:tcPr>
            <w:tcW w:w="994" w:type="dxa"/>
            <w:gridSpan w:val="2"/>
          </w:tcPr>
          <w:p w14:paraId="56CCFAC9" w14:textId="77777777" w:rsidR="00F37EC5" w:rsidRPr="00967EE0" w:rsidRDefault="00F37EC5" w:rsidP="00F37EC5">
            <w:pPr>
              <w:tabs>
                <w:tab w:val="decimal" w:pos="620"/>
              </w:tabs>
              <w:spacing w:line="260" w:lineRule="exact"/>
              <w:rPr>
                <w:rFonts w:ascii="Arial" w:hAnsi="Arial" w:cs="Arial"/>
                <w:sz w:val="16"/>
                <w:szCs w:val="16"/>
              </w:rPr>
            </w:pPr>
            <w:r w:rsidRPr="00967EE0">
              <w:rPr>
                <w:rFonts w:ascii="Arial" w:hAnsi="Arial" w:cs="Arial"/>
                <w:sz w:val="16"/>
                <w:szCs w:val="16"/>
              </w:rPr>
              <w:t>-</w:t>
            </w:r>
          </w:p>
        </w:tc>
        <w:tc>
          <w:tcPr>
            <w:tcW w:w="994" w:type="dxa"/>
            <w:gridSpan w:val="2"/>
          </w:tcPr>
          <w:p w14:paraId="10BDD8A6" w14:textId="5EC73C04" w:rsidR="00F37EC5" w:rsidRPr="00967EE0" w:rsidRDefault="009C1BF8" w:rsidP="00F37EC5">
            <w:pPr>
              <w:tabs>
                <w:tab w:val="decimal" w:pos="530"/>
              </w:tabs>
              <w:spacing w:line="260" w:lineRule="exact"/>
              <w:rPr>
                <w:rFonts w:ascii="Arial" w:hAnsi="Arial" w:cs="Arial"/>
                <w:sz w:val="16"/>
                <w:szCs w:val="16"/>
              </w:rPr>
            </w:pPr>
            <w:r>
              <w:rPr>
                <w:rFonts w:ascii="Arial" w:hAnsi="Arial" w:cs="Arial"/>
                <w:sz w:val="16"/>
                <w:szCs w:val="16"/>
              </w:rPr>
              <w:t>155.8</w:t>
            </w:r>
          </w:p>
        </w:tc>
        <w:tc>
          <w:tcPr>
            <w:tcW w:w="994" w:type="dxa"/>
            <w:gridSpan w:val="2"/>
          </w:tcPr>
          <w:p w14:paraId="5E2D13CC" w14:textId="6640ADE5" w:rsidR="00F37EC5" w:rsidRPr="00967EE0" w:rsidRDefault="00F37EC5" w:rsidP="00F37EC5">
            <w:pPr>
              <w:tabs>
                <w:tab w:val="decimal" w:pos="520"/>
              </w:tabs>
              <w:spacing w:line="260" w:lineRule="exact"/>
              <w:rPr>
                <w:rFonts w:ascii="Arial" w:hAnsi="Arial" w:cs="Arial"/>
                <w:sz w:val="16"/>
                <w:szCs w:val="16"/>
              </w:rPr>
            </w:pPr>
            <w:r w:rsidRPr="00967EE0">
              <w:rPr>
                <w:rFonts w:ascii="Arial" w:hAnsi="Arial" w:cs="Arial"/>
                <w:sz w:val="16"/>
                <w:szCs w:val="16"/>
              </w:rPr>
              <w:t>138.9</w:t>
            </w:r>
          </w:p>
        </w:tc>
        <w:tc>
          <w:tcPr>
            <w:tcW w:w="2428" w:type="dxa"/>
            <w:gridSpan w:val="2"/>
          </w:tcPr>
          <w:p w14:paraId="025D5B7F" w14:textId="77777777" w:rsidR="00F37EC5" w:rsidRPr="00967EE0" w:rsidRDefault="00F37EC5" w:rsidP="00F37EC5">
            <w:pPr>
              <w:tabs>
                <w:tab w:val="center" w:pos="8100"/>
              </w:tabs>
              <w:spacing w:line="260" w:lineRule="exact"/>
              <w:ind w:right="-105"/>
              <w:jc w:val="both"/>
              <w:rPr>
                <w:rFonts w:ascii="Arial" w:hAnsi="Arial" w:cs="Arial"/>
                <w:sz w:val="16"/>
                <w:szCs w:val="16"/>
              </w:rPr>
            </w:pPr>
            <w:r w:rsidRPr="00967EE0">
              <w:rPr>
                <w:rFonts w:ascii="Arial" w:hAnsi="Arial" w:cs="Arial"/>
                <w:sz w:val="16"/>
                <w:szCs w:val="16"/>
              </w:rPr>
              <w:t>Close to market price</w:t>
            </w:r>
          </w:p>
        </w:tc>
      </w:tr>
      <w:tr w:rsidR="00CF3E80" w:rsidRPr="00967EE0" w14:paraId="043E8402" w14:textId="77777777" w:rsidTr="00950964">
        <w:tc>
          <w:tcPr>
            <w:tcW w:w="3042" w:type="dxa"/>
          </w:tcPr>
          <w:p w14:paraId="32649AF2" w14:textId="77777777" w:rsidR="00CF3E80" w:rsidRPr="00967EE0" w:rsidRDefault="00CF3E80" w:rsidP="00074396">
            <w:pPr>
              <w:tabs>
                <w:tab w:val="decimal" w:pos="467"/>
              </w:tabs>
              <w:spacing w:line="260" w:lineRule="exact"/>
              <w:jc w:val="both"/>
              <w:rPr>
                <w:rFonts w:ascii="Arial" w:hAnsi="Arial" w:cs="Arial"/>
                <w:sz w:val="16"/>
                <w:szCs w:val="16"/>
              </w:rPr>
            </w:pPr>
            <w:r w:rsidRPr="00967EE0">
              <w:rPr>
                <w:rFonts w:ascii="Arial" w:hAnsi="Arial" w:cs="Arial"/>
                <w:sz w:val="16"/>
                <w:szCs w:val="16"/>
                <w:u w:val="single"/>
              </w:rPr>
              <w:t>Transactions with associate</w:t>
            </w:r>
          </w:p>
        </w:tc>
        <w:tc>
          <w:tcPr>
            <w:tcW w:w="1984" w:type="dxa"/>
            <w:gridSpan w:val="3"/>
          </w:tcPr>
          <w:p w14:paraId="5898FB99" w14:textId="77777777" w:rsidR="00CF3E80" w:rsidRPr="00967EE0" w:rsidRDefault="00CF3E80" w:rsidP="00074396">
            <w:pPr>
              <w:tabs>
                <w:tab w:val="decimal" w:pos="467"/>
              </w:tabs>
              <w:spacing w:line="260" w:lineRule="exact"/>
              <w:jc w:val="both"/>
              <w:rPr>
                <w:rFonts w:ascii="Arial" w:hAnsi="Arial" w:cs="Arial"/>
                <w:sz w:val="16"/>
                <w:szCs w:val="16"/>
              </w:rPr>
            </w:pPr>
          </w:p>
        </w:tc>
        <w:tc>
          <w:tcPr>
            <w:tcW w:w="994" w:type="dxa"/>
            <w:gridSpan w:val="2"/>
          </w:tcPr>
          <w:p w14:paraId="7FF8F392" w14:textId="77777777" w:rsidR="00CF3E80" w:rsidRPr="00967EE0" w:rsidRDefault="00CF3E80" w:rsidP="00074396">
            <w:pPr>
              <w:tabs>
                <w:tab w:val="decimal" w:pos="467"/>
              </w:tabs>
              <w:spacing w:line="260" w:lineRule="exact"/>
              <w:jc w:val="both"/>
              <w:rPr>
                <w:rFonts w:ascii="Arial" w:hAnsi="Arial" w:cs="Arial"/>
                <w:sz w:val="16"/>
                <w:szCs w:val="16"/>
              </w:rPr>
            </w:pPr>
          </w:p>
        </w:tc>
        <w:tc>
          <w:tcPr>
            <w:tcW w:w="994" w:type="dxa"/>
            <w:gridSpan w:val="2"/>
          </w:tcPr>
          <w:p w14:paraId="0CA523D3" w14:textId="77777777" w:rsidR="00CF3E80" w:rsidRPr="00967EE0" w:rsidRDefault="00CF3E80" w:rsidP="00074396">
            <w:pPr>
              <w:tabs>
                <w:tab w:val="decimal" w:pos="467"/>
                <w:tab w:val="decimal" w:pos="684"/>
              </w:tabs>
              <w:spacing w:line="260" w:lineRule="exact"/>
              <w:jc w:val="both"/>
              <w:rPr>
                <w:rFonts w:ascii="Arial" w:hAnsi="Arial" w:cs="Arial"/>
                <w:sz w:val="16"/>
                <w:szCs w:val="16"/>
              </w:rPr>
            </w:pPr>
          </w:p>
        </w:tc>
        <w:tc>
          <w:tcPr>
            <w:tcW w:w="2428" w:type="dxa"/>
            <w:gridSpan w:val="2"/>
          </w:tcPr>
          <w:p w14:paraId="365C0BD4" w14:textId="77777777" w:rsidR="00CF3E80" w:rsidRPr="00967EE0" w:rsidRDefault="00CF3E80" w:rsidP="00074396">
            <w:pPr>
              <w:tabs>
                <w:tab w:val="center" w:pos="8100"/>
              </w:tabs>
              <w:spacing w:line="260" w:lineRule="exact"/>
              <w:jc w:val="both"/>
              <w:rPr>
                <w:rFonts w:ascii="Arial" w:hAnsi="Arial" w:cs="Arial"/>
                <w:sz w:val="16"/>
                <w:szCs w:val="16"/>
              </w:rPr>
            </w:pPr>
          </w:p>
        </w:tc>
      </w:tr>
      <w:tr w:rsidR="00F37EC5" w:rsidRPr="00967EE0" w14:paraId="5E29AAE6" w14:textId="77777777" w:rsidTr="00950964">
        <w:tc>
          <w:tcPr>
            <w:tcW w:w="3042" w:type="dxa"/>
          </w:tcPr>
          <w:p w14:paraId="6D5AF8D8" w14:textId="77777777" w:rsidR="00F37EC5" w:rsidRPr="00967EE0" w:rsidRDefault="00F37EC5" w:rsidP="00F37EC5">
            <w:pPr>
              <w:spacing w:line="260" w:lineRule="exact"/>
              <w:ind w:right="-108"/>
              <w:rPr>
                <w:rFonts w:ascii="Arial" w:hAnsi="Arial" w:cs="Arial"/>
                <w:sz w:val="16"/>
                <w:szCs w:val="16"/>
              </w:rPr>
            </w:pPr>
            <w:r w:rsidRPr="00967EE0">
              <w:rPr>
                <w:rFonts w:ascii="Arial" w:hAnsi="Arial" w:cs="Arial"/>
                <w:sz w:val="16"/>
                <w:szCs w:val="16"/>
              </w:rPr>
              <w:t>Service income</w:t>
            </w:r>
          </w:p>
        </w:tc>
        <w:tc>
          <w:tcPr>
            <w:tcW w:w="990" w:type="dxa"/>
          </w:tcPr>
          <w:p w14:paraId="5609788B" w14:textId="16FBCF74" w:rsidR="00F37EC5" w:rsidRPr="00967EE0" w:rsidRDefault="009C1BF8" w:rsidP="00F37EC5">
            <w:pPr>
              <w:tabs>
                <w:tab w:val="decimal" w:pos="530"/>
              </w:tabs>
              <w:spacing w:line="260" w:lineRule="exact"/>
              <w:rPr>
                <w:rFonts w:ascii="Arial" w:hAnsi="Arial" w:cs="Arial"/>
                <w:sz w:val="16"/>
                <w:szCs w:val="16"/>
              </w:rPr>
            </w:pPr>
            <w:r>
              <w:rPr>
                <w:rFonts w:ascii="Arial" w:hAnsi="Arial" w:cs="Arial"/>
                <w:sz w:val="16"/>
                <w:szCs w:val="16"/>
              </w:rPr>
              <w:t>70.0</w:t>
            </w:r>
          </w:p>
        </w:tc>
        <w:tc>
          <w:tcPr>
            <w:tcW w:w="994" w:type="dxa"/>
            <w:gridSpan w:val="2"/>
          </w:tcPr>
          <w:p w14:paraId="446252EC" w14:textId="7A864C1A" w:rsidR="00F37EC5" w:rsidRPr="00967EE0" w:rsidRDefault="00F37EC5" w:rsidP="00F37EC5">
            <w:pPr>
              <w:tabs>
                <w:tab w:val="decimal" w:pos="530"/>
              </w:tabs>
              <w:spacing w:line="260" w:lineRule="exact"/>
              <w:rPr>
                <w:rFonts w:ascii="Arial" w:hAnsi="Arial" w:cs="Arial"/>
                <w:sz w:val="16"/>
                <w:szCs w:val="16"/>
              </w:rPr>
            </w:pPr>
            <w:r w:rsidRPr="00967EE0">
              <w:rPr>
                <w:rFonts w:ascii="Arial" w:hAnsi="Arial" w:cs="Arial"/>
                <w:sz w:val="16"/>
                <w:szCs w:val="16"/>
              </w:rPr>
              <w:t>66.4</w:t>
            </w:r>
          </w:p>
        </w:tc>
        <w:tc>
          <w:tcPr>
            <w:tcW w:w="994" w:type="dxa"/>
            <w:gridSpan w:val="2"/>
          </w:tcPr>
          <w:p w14:paraId="0B140D31" w14:textId="1C566044" w:rsidR="00F37EC5" w:rsidRPr="00967EE0" w:rsidRDefault="009C1BF8" w:rsidP="00F37EC5">
            <w:pPr>
              <w:tabs>
                <w:tab w:val="decimal" w:pos="620"/>
              </w:tabs>
              <w:spacing w:line="260" w:lineRule="exact"/>
              <w:rPr>
                <w:rFonts w:ascii="Arial" w:hAnsi="Arial" w:cs="Arial"/>
                <w:sz w:val="16"/>
                <w:szCs w:val="16"/>
              </w:rPr>
            </w:pPr>
            <w:r>
              <w:rPr>
                <w:rFonts w:ascii="Arial" w:hAnsi="Arial" w:cs="Arial"/>
                <w:sz w:val="16"/>
                <w:szCs w:val="16"/>
              </w:rPr>
              <w:t>-</w:t>
            </w:r>
          </w:p>
        </w:tc>
        <w:tc>
          <w:tcPr>
            <w:tcW w:w="994" w:type="dxa"/>
            <w:gridSpan w:val="2"/>
          </w:tcPr>
          <w:p w14:paraId="1B4AC208" w14:textId="77777777" w:rsidR="00F37EC5" w:rsidRPr="00967EE0" w:rsidRDefault="00F37EC5" w:rsidP="00F37EC5">
            <w:pPr>
              <w:tabs>
                <w:tab w:val="decimal" w:pos="610"/>
              </w:tabs>
              <w:spacing w:line="260" w:lineRule="exact"/>
              <w:rPr>
                <w:rFonts w:ascii="Arial" w:hAnsi="Arial" w:cs="Arial"/>
                <w:sz w:val="16"/>
                <w:szCs w:val="16"/>
              </w:rPr>
            </w:pPr>
            <w:r w:rsidRPr="00967EE0">
              <w:rPr>
                <w:rFonts w:ascii="Arial" w:hAnsi="Arial" w:cs="Arial"/>
                <w:sz w:val="16"/>
                <w:szCs w:val="16"/>
              </w:rPr>
              <w:t>-</w:t>
            </w:r>
          </w:p>
        </w:tc>
        <w:tc>
          <w:tcPr>
            <w:tcW w:w="2428" w:type="dxa"/>
            <w:gridSpan w:val="2"/>
          </w:tcPr>
          <w:p w14:paraId="1E026D59" w14:textId="77777777" w:rsidR="00F37EC5" w:rsidRPr="00967EE0" w:rsidRDefault="00F37EC5" w:rsidP="00F37EC5">
            <w:pPr>
              <w:tabs>
                <w:tab w:val="center" w:pos="8100"/>
              </w:tabs>
              <w:spacing w:line="260" w:lineRule="exact"/>
              <w:ind w:right="-105"/>
              <w:jc w:val="both"/>
              <w:rPr>
                <w:rFonts w:ascii="Arial" w:hAnsi="Arial" w:cs="Arial"/>
                <w:sz w:val="16"/>
                <w:szCs w:val="16"/>
              </w:rPr>
            </w:pPr>
            <w:r w:rsidRPr="00967EE0">
              <w:rPr>
                <w:rFonts w:ascii="Arial" w:hAnsi="Arial" w:cs="Arial"/>
                <w:sz w:val="16"/>
                <w:szCs w:val="16"/>
              </w:rPr>
              <w:t>Close to market price</w:t>
            </w:r>
          </w:p>
        </w:tc>
      </w:tr>
      <w:tr w:rsidR="00F37EC5" w:rsidRPr="00967EE0" w14:paraId="0018CFCC" w14:textId="77777777" w:rsidTr="00950964">
        <w:tc>
          <w:tcPr>
            <w:tcW w:w="3042" w:type="dxa"/>
          </w:tcPr>
          <w:p w14:paraId="022705AF" w14:textId="77777777" w:rsidR="00F37EC5" w:rsidRPr="00967EE0" w:rsidRDefault="00F37EC5" w:rsidP="00F37EC5">
            <w:pPr>
              <w:spacing w:line="260" w:lineRule="exact"/>
              <w:ind w:right="-108"/>
              <w:rPr>
                <w:rFonts w:ascii="Arial" w:hAnsi="Arial" w:cs="Arial"/>
                <w:sz w:val="16"/>
                <w:szCs w:val="16"/>
              </w:rPr>
            </w:pPr>
            <w:r w:rsidRPr="00967EE0">
              <w:rPr>
                <w:rFonts w:ascii="Arial" w:hAnsi="Arial" w:cs="Arial"/>
                <w:sz w:val="16"/>
                <w:szCs w:val="16"/>
              </w:rPr>
              <w:t>Interest income</w:t>
            </w:r>
          </w:p>
        </w:tc>
        <w:tc>
          <w:tcPr>
            <w:tcW w:w="990" w:type="dxa"/>
          </w:tcPr>
          <w:p w14:paraId="2E11BF40" w14:textId="54677CA7" w:rsidR="00F37EC5" w:rsidRPr="00967EE0" w:rsidRDefault="009C1BF8" w:rsidP="009C1BF8">
            <w:pPr>
              <w:tabs>
                <w:tab w:val="decimal" w:pos="620"/>
              </w:tabs>
              <w:spacing w:line="260" w:lineRule="exact"/>
              <w:rPr>
                <w:rFonts w:ascii="Arial" w:hAnsi="Arial" w:cs="Arial"/>
                <w:sz w:val="16"/>
                <w:szCs w:val="16"/>
              </w:rPr>
            </w:pPr>
            <w:r>
              <w:rPr>
                <w:rFonts w:ascii="Arial" w:hAnsi="Arial" w:cs="Arial"/>
                <w:sz w:val="16"/>
                <w:szCs w:val="16"/>
              </w:rPr>
              <w:t>-</w:t>
            </w:r>
          </w:p>
        </w:tc>
        <w:tc>
          <w:tcPr>
            <w:tcW w:w="994" w:type="dxa"/>
            <w:gridSpan w:val="2"/>
          </w:tcPr>
          <w:p w14:paraId="79E2C853" w14:textId="385DEF8A" w:rsidR="00F37EC5" w:rsidRPr="00967EE0" w:rsidRDefault="00F37EC5" w:rsidP="00F37EC5">
            <w:pPr>
              <w:tabs>
                <w:tab w:val="decimal" w:pos="530"/>
              </w:tabs>
              <w:spacing w:line="260" w:lineRule="exact"/>
              <w:rPr>
                <w:rFonts w:ascii="Arial" w:hAnsi="Arial" w:cs="Arial"/>
                <w:sz w:val="16"/>
                <w:szCs w:val="16"/>
              </w:rPr>
            </w:pPr>
            <w:r>
              <w:rPr>
                <w:rFonts w:ascii="Arial" w:hAnsi="Arial" w:cs="Arial"/>
                <w:sz w:val="16"/>
                <w:szCs w:val="16"/>
              </w:rPr>
              <w:t>0.1</w:t>
            </w:r>
          </w:p>
        </w:tc>
        <w:tc>
          <w:tcPr>
            <w:tcW w:w="994" w:type="dxa"/>
            <w:gridSpan w:val="2"/>
          </w:tcPr>
          <w:p w14:paraId="0C2C1357" w14:textId="7CF969DD" w:rsidR="00F37EC5" w:rsidRPr="00967EE0" w:rsidRDefault="009C1BF8" w:rsidP="00F37EC5">
            <w:pPr>
              <w:tabs>
                <w:tab w:val="decimal" w:pos="620"/>
              </w:tabs>
              <w:spacing w:line="260" w:lineRule="exact"/>
              <w:rPr>
                <w:rFonts w:ascii="Arial" w:hAnsi="Arial" w:cs="Arial"/>
                <w:sz w:val="16"/>
                <w:szCs w:val="16"/>
              </w:rPr>
            </w:pPr>
            <w:r>
              <w:rPr>
                <w:rFonts w:ascii="Arial" w:hAnsi="Arial" w:cs="Arial"/>
                <w:sz w:val="16"/>
                <w:szCs w:val="16"/>
              </w:rPr>
              <w:t>-</w:t>
            </w:r>
          </w:p>
        </w:tc>
        <w:tc>
          <w:tcPr>
            <w:tcW w:w="994" w:type="dxa"/>
            <w:gridSpan w:val="2"/>
          </w:tcPr>
          <w:p w14:paraId="11EE9566" w14:textId="77777777" w:rsidR="00F37EC5" w:rsidRPr="00967EE0" w:rsidRDefault="00F37EC5" w:rsidP="00F37EC5">
            <w:pPr>
              <w:tabs>
                <w:tab w:val="decimal" w:pos="610"/>
              </w:tabs>
              <w:spacing w:line="260" w:lineRule="exact"/>
              <w:rPr>
                <w:rFonts w:ascii="Arial" w:hAnsi="Arial" w:cs="Arial"/>
                <w:sz w:val="16"/>
                <w:szCs w:val="16"/>
              </w:rPr>
            </w:pPr>
            <w:r w:rsidRPr="00967EE0">
              <w:rPr>
                <w:rFonts w:ascii="Arial" w:hAnsi="Arial" w:cs="Arial"/>
                <w:sz w:val="16"/>
                <w:szCs w:val="16"/>
              </w:rPr>
              <w:t>-</w:t>
            </w:r>
          </w:p>
        </w:tc>
        <w:tc>
          <w:tcPr>
            <w:tcW w:w="2428" w:type="dxa"/>
            <w:gridSpan w:val="2"/>
          </w:tcPr>
          <w:p w14:paraId="08E624A7" w14:textId="696FB229" w:rsidR="00F37EC5" w:rsidRPr="00967EE0" w:rsidRDefault="00F37EC5" w:rsidP="00F37EC5">
            <w:pPr>
              <w:tabs>
                <w:tab w:val="center" w:pos="8100"/>
              </w:tabs>
              <w:spacing w:line="260" w:lineRule="exact"/>
              <w:ind w:right="-105"/>
              <w:rPr>
                <w:rFonts w:ascii="Arial" w:hAnsi="Arial" w:cs="Arial"/>
                <w:sz w:val="16"/>
                <w:szCs w:val="16"/>
              </w:rPr>
            </w:pPr>
            <w:r w:rsidRPr="00967EE0">
              <w:rPr>
                <w:rFonts w:ascii="Arial" w:hAnsi="Arial" w:cs="Arial"/>
                <w:sz w:val="16"/>
                <w:szCs w:val="16"/>
              </w:rPr>
              <w:t>Interest rate 4.0% per annum</w:t>
            </w:r>
          </w:p>
        </w:tc>
      </w:tr>
      <w:tr w:rsidR="00F37EC5" w:rsidRPr="00967EE0" w14:paraId="2CC87AE8" w14:textId="77777777" w:rsidTr="00950964">
        <w:tc>
          <w:tcPr>
            <w:tcW w:w="3042" w:type="dxa"/>
          </w:tcPr>
          <w:p w14:paraId="52E87044" w14:textId="77777777" w:rsidR="00F37EC5" w:rsidRPr="00967EE0" w:rsidRDefault="00F37EC5" w:rsidP="00F37EC5">
            <w:pPr>
              <w:spacing w:line="260" w:lineRule="exact"/>
              <w:ind w:right="-108"/>
              <w:rPr>
                <w:rFonts w:ascii="Arial" w:hAnsi="Arial" w:cs="Arial"/>
                <w:sz w:val="16"/>
                <w:szCs w:val="16"/>
              </w:rPr>
            </w:pPr>
            <w:r w:rsidRPr="00967EE0">
              <w:rPr>
                <w:rFonts w:ascii="Arial" w:hAnsi="Arial" w:cs="Arial"/>
                <w:sz w:val="16"/>
                <w:szCs w:val="16"/>
              </w:rPr>
              <w:t>Cost of service</w:t>
            </w:r>
          </w:p>
        </w:tc>
        <w:tc>
          <w:tcPr>
            <w:tcW w:w="990" w:type="dxa"/>
          </w:tcPr>
          <w:p w14:paraId="3A27D285" w14:textId="148D1AB9" w:rsidR="00F37EC5" w:rsidRPr="00967EE0" w:rsidRDefault="009C1BF8" w:rsidP="00F37EC5">
            <w:pPr>
              <w:tabs>
                <w:tab w:val="decimal" w:pos="530"/>
              </w:tabs>
              <w:spacing w:line="260" w:lineRule="exact"/>
              <w:rPr>
                <w:rFonts w:ascii="Arial" w:hAnsi="Arial" w:cs="Arial"/>
                <w:sz w:val="16"/>
                <w:szCs w:val="16"/>
              </w:rPr>
            </w:pPr>
            <w:r>
              <w:rPr>
                <w:rFonts w:ascii="Arial" w:hAnsi="Arial" w:cs="Arial"/>
                <w:sz w:val="16"/>
                <w:szCs w:val="16"/>
              </w:rPr>
              <w:t>0.7</w:t>
            </w:r>
          </w:p>
        </w:tc>
        <w:tc>
          <w:tcPr>
            <w:tcW w:w="994" w:type="dxa"/>
            <w:gridSpan w:val="2"/>
          </w:tcPr>
          <w:p w14:paraId="24C41C6C" w14:textId="5D054F79" w:rsidR="00F37EC5" w:rsidRPr="00967EE0" w:rsidRDefault="00F37EC5" w:rsidP="00F37EC5">
            <w:pPr>
              <w:tabs>
                <w:tab w:val="decimal" w:pos="530"/>
              </w:tabs>
              <w:spacing w:line="260" w:lineRule="exact"/>
              <w:rPr>
                <w:rFonts w:ascii="Arial" w:hAnsi="Arial" w:cs="Arial"/>
                <w:sz w:val="16"/>
                <w:szCs w:val="16"/>
              </w:rPr>
            </w:pPr>
            <w:r w:rsidRPr="00967EE0">
              <w:rPr>
                <w:rFonts w:ascii="Arial" w:hAnsi="Arial" w:cs="Arial"/>
                <w:sz w:val="16"/>
                <w:szCs w:val="16"/>
              </w:rPr>
              <w:t>2.9</w:t>
            </w:r>
          </w:p>
        </w:tc>
        <w:tc>
          <w:tcPr>
            <w:tcW w:w="994" w:type="dxa"/>
            <w:gridSpan w:val="2"/>
          </w:tcPr>
          <w:p w14:paraId="1283287D" w14:textId="075F328F" w:rsidR="00F37EC5" w:rsidRPr="00967EE0" w:rsidRDefault="009C1BF8" w:rsidP="00F37EC5">
            <w:pPr>
              <w:tabs>
                <w:tab w:val="decimal" w:pos="620"/>
              </w:tabs>
              <w:spacing w:line="260" w:lineRule="exact"/>
              <w:rPr>
                <w:rFonts w:ascii="Arial" w:hAnsi="Arial" w:cs="Arial"/>
                <w:sz w:val="16"/>
                <w:szCs w:val="16"/>
              </w:rPr>
            </w:pPr>
            <w:r>
              <w:rPr>
                <w:rFonts w:ascii="Arial" w:hAnsi="Arial" w:cs="Arial"/>
                <w:sz w:val="16"/>
                <w:szCs w:val="16"/>
              </w:rPr>
              <w:t>-</w:t>
            </w:r>
          </w:p>
        </w:tc>
        <w:tc>
          <w:tcPr>
            <w:tcW w:w="994" w:type="dxa"/>
            <w:gridSpan w:val="2"/>
          </w:tcPr>
          <w:p w14:paraId="4CB5014D" w14:textId="77777777" w:rsidR="00F37EC5" w:rsidRPr="00967EE0" w:rsidRDefault="00F37EC5" w:rsidP="00F37EC5">
            <w:pPr>
              <w:tabs>
                <w:tab w:val="decimal" w:pos="610"/>
              </w:tabs>
              <w:spacing w:line="260" w:lineRule="exact"/>
              <w:rPr>
                <w:rFonts w:ascii="Arial" w:hAnsi="Arial" w:cs="Arial"/>
                <w:sz w:val="16"/>
                <w:szCs w:val="16"/>
              </w:rPr>
            </w:pPr>
            <w:r w:rsidRPr="00967EE0">
              <w:rPr>
                <w:rFonts w:ascii="Arial" w:hAnsi="Arial" w:cs="Arial"/>
                <w:sz w:val="16"/>
                <w:szCs w:val="16"/>
                <w:cs/>
              </w:rPr>
              <w:t>-</w:t>
            </w:r>
          </w:p>
        </w:tc>
        <w:tc>
          <w:tcPr>
            <w:tcW w:w="2428" w:type="dxa"/>
            <w:gridSpan w:val="2"/>
          </w:tcPr>
          <w:p w14:paraId="56FFC229" w14:textId="77777777" w:rsidR="00F37EC5" w:rsidRPr="00967EE0" w:rsidRDefault="00F37EC5" w:rsidP="00F37EC5">
            <w:pPr>
              <w:tabs>
                <w:tab w:val="center" w:pos="8100"/>
              </w:tabs>
              <w:spacing w:line="260" w:lineRule="exact"/>
              <w:ind w:right="-105"/>
              <w:jc w:val="both"/>
              <w:rPr>
                <w:rFonts w:ascii="Arial" w:hAnsi="Arial" w:cs="Arial"/>
                <w:sz w:val="16"/>
                <w:szCs w:val="16"/>
              </w:rPr>
            </w:pPr>
            <w:r w:rsidRPr="00967EE0">
              <w:rPr>
                <w:rFonts w:ascii="Arial" w:hAnsi="Arial" w:cs="Arial"/>
                <w:sz w:val="16"/>
                <w:szCs w:val="16"/>
              </w:rPr>
              <w:t>Close to market price</w:t>
            </w:r>
          </w:p>
        </w:tc>
      </w:tr>
      <w:tr w:rsidR="00BF43DA" w:rsidRPr="00967EE0" w14:paraId="0AFB5F58" w14:textId="77777777" w:rsidTr="00950964">
        <w:trPr>
          <w:gridAfter w:val="1"/>
          <w:wAfter w:w="7" w:type="dxa"/>
        </w:trPr>
        <w:tc>
          <w:tcPr>
            <w:tcW w:w="5019" w:type="dxa"/>
            <w:gridSpan w:val="3"/>
          </w:tcPr>
          <w:p w14:paraId="221FF238" w14:textId="5CC3808F" w:rsidR="00BF43DA" w:rsidRPr="00967EE0" w:rsidRDefault="00A0000F" w:rsidP="00074396">
            <w:pPr>
              <w:spacing w:line="260" w:lineRule="exact"/>
              <w:rPr>
                <w:rFonts w:ascii="Arial" w:hAnsi="Arial" w:cs="Arial"/>
                <w:sz w:val="16"/>
                <w:szCs w:val="16"/>
              </w:rPr>
            </w:pPr>
            <w:r w:rsidRPr="00967EE0">
              <w:rPr>
                <w:rFonts w:ascii="Arial" w:hAnsi="Arial" w:cs="Arial"/>
                <w:sz w:val="16"/>
                <w:szCs w:val="16"/>
                <w:u w:val="single"/>
              </w:rPr>
              <w:t>Transactions with related companies</w:t>
            </w:r>
          </w:p>
        </w:tc>
        <w:tc>
          <w:tcPr>
            <w:tcW w:w="994" w:type="dxa"/>
            <w:gridSpan w:val="2"/>
          </w:tcPr>
          <w:p w14:paraId="3E9C2350" w14:textId="77777777" w:rsidR="00BF43DA" w:rsidRPr="00967EE0" w:rsidRDefault="00BF43DA" w:rsidP="00074396">
            <w:pPr>
              <w:tabs>
                <w:tab w:val="decimal" w:pos="657"/>
              </w:tabs>
              <w:spacing w:line="260" w:lineRule="exact"/>
              <w:rPr>
                <w:rFonts w:ascii="Arial" w:hAnsi="Arial" w:cs="Arial"/>
                <w:sz w:val="16"/>
                <w:szCs w:val="16"/>
              </w:rPr>
            </w:pPr>
          </w:p>
        </w:tc>
        <w:tc>
          <w:tcPr>
            <w:tcW w:w="994" w:type="dxa"/>
            <w:gridSpan w:val="2"/>
          </w:tcPr>
          <w:p w14:paraId="07038D28" w14:textId="77777777" w:rsidR="00BF43DA" w:rsidRPr="00967EE0" w:rsidRDefault="00BF43DA" w:rsidP="00074396">
            <w:pPr>
              <w:tabs>
                <w:tab w:val="decimal" w:pos="590"/>
                <w:tab w:val="decimal" w:pos="684"/>
              </w:tabs>
              <w:spacing w:line="260" w:lineRule="exact"/>
              <w:rPr>
                <w:rFonts w:ascii="Arial" w:hAnsi="Arial" w:cs="Arial"/>
                <w:sz w:val="16"/>
                <w:szCs w:val="16"/>
              </w:rPr>
            </w:pPr>
          </w:p>
        </w:tc>
        <w:tc>
          <w:tcPr>
            <w:tcW w:w="2428" w:type="dxa"/>
            <w:gridSpan w:val="2"/>
          </w:tcPr>
          <w:p w14:paraId="2E4AE9E2" w14:textId="77777777" w:rsidR="00BF43DA" w:rsidRPr="00967EE0" w:rsidRDefault="00BF43DA" w:rsidP="00074396">
            <w:pPr>
              <w:tabs>
                <w:tab w:val="center" w:pos="8100"/>
              </w:tabs>
              <w:spacing w:line="260" w:lineRule="exact"/>
              <w:ind w:left="132" w:hanging="132"/>
              <w:rPr>
                <w:rFonts w:ascii="Arial" w:hAnsi="Arial" w:cs="Arial"/>
                <w:sz w:val="16"/>
                <w:szCs w:val="16"/>
              </w:rPr>
            </w:pPr>
          </w:p>
        </w:tc>
      </w:tr>
      <w:tr w:rsidR="00F37EC5" w:rsidRPr="00967EE0" w14:paraId="45B2C9B7" w14:textId="77777777" w:rsidTr="00950964">
        <w:tc>
          <w:tcPr>
            <w:tcW w:w="3042" w:type="dxa"/>
          </w:tcPr>
          <w:p w14:paraId="68855715" w14:textId="233D1000" w:rsidR="00F37EC5" w:rsidRPr="00967EE0" w:rsidRDefault="00F37EC5" w:rsidP="00F37EC5">
            <w:pPr>
              <w:spacing w:line="260" w:lineRule="exact"/>
              <w:ind w:right="-108"/>
              <w:rPr>
                <w:rFonts w:ascii="Arial" w:hAnsi="Arial" w:cs="Arial"/>
                <w:sz w:val="16"/>
                <w:szCs w:val="16"/>
              </w:rPr>
            </w:pPr>
            <w:r w:rsidRPr="00967EE0">
              <w:rPr>
                <w:rFonts w:ascii="Arial" w:hAnsi="Arial" w:cs="Arial"/>
                <w:sz w:val="16"/>
                <w:szCs w:val="16"/>
              </w:rPr>
              <w:t>Service income</w:t>
            </w:r>
          </w:p>
        </w:tc>
        <w:tc>
          <w:tcPr>
            <w:tcW w:w="990" w:type="dxa"/>
          </w:tcPr>
          <w:p w14:paraId="5E6AAF99" w14:textId="0446F098" w:rsidR="00F37EC5" w:rsidRPr="00967EE0" w:rsidRDefault="009C1BF8" w:rsidP="009C1BF8">
            <w:pPr>
              <w:tabs>
                <w:tab w:val="decimal" w:pos="620"/>
              </w:tabs>
              <w:spacing w:line="260" w:lineRule="exact"/>
              <w:rPr>
                <w:rFonts w:ascii="Arial" w:hAnsi="Arial" w:cs="Arial"/>
                <w:sz w:val="16"/>
                <w:szCs w:val="16"/>
              </w:rPr>
            </w:pPr>
            <w:r>
              <w:rPr>
                <w:rFonts w:ascii="Arial" w:hAnsi="Arial" w:cs="Arial"/>
                <w:sz w:val="16"/>
                <w:szCs w:val="16"/>
              </w:rPr>
              <w:t>-</w:t>
            </w:r>
          </w:p>
        </w:tc>
        <w:tc>
          <w:tcPr>
            <w:tcW w:w="994" w:type="dxa"/>
            <w:gridSpan w:val="2"/>
          </w:tcPr>
          <w:p w14:paraId="3DDF5ACC" w14:textId="747E151A" w:rsidR="00F37EC5" w:rsidRPr="00967EE0" w:rsidRDefault="00F37EC5" w:rsidP="00F37EC5">
            <w:pPr>
              <w:tabs>
                <w:tab w:val="decimal" w:pos="530"/>
              </w:tabs>
              <w:spacing w:line="260" w:lineRule="exact"/>
              <w:rPr>
                <w:rFonts w:ascii="Arial" w:hAnsi="Arial" w:cs="Arial"/>
                <w:sz w:val="16"/>
                <w:szCs w:val="16"/>
              </w:rPr>
            </w:pPr>
            <w:r w:rsidRPr="00967EE0">
              <w:rPr>
                <w:rFonts w:ascii="Arial" w:hAnsi="Arial" w:cs="Arial"/>
                <w:sz w:val="16"/>
                <w:szCs w:val="16"/>
              </w:rPr>
              <w:t>0.1</w:t>
            </w:r>
          </w:p>
        </w:tc>
        <w:tc>
          <w:tcPr>
            <w:tcW w:w="994" w:type="dxa"/>
            <w:gridSpan w:val="2"/>
          </w:tcPr>
          <w:p w14:paraId="3CAB1243" w14:textId="6A234162" w:rsidR="00F37EC5" w:rsidRPr="00967EE0" w:rsidRDefault="009C1BF8" w:rsidP="00F37EC5">
            <w:pPr>
              <w:tabs>
                <w:tab w:val="decimal" w:pos="620"/>
              </w:tabs>
              <w:spacing w:line="260" w:lineRule="exact"/>
              <w:rPr>
                <w:rFonts w:ascii="Arial" w:hAnsi="Arial" w:cs="Arial"/>
                <w:sz w:val="16"/>
                <w:szCs w:val="16"/>
              </w:rPr>
            </w:pPr>
            <w:r>
              <w:rPr>
                <w:rFonts w:ascii="Arial" w:hAnsi="Arial" w:cs="Arial"/>
                <w:sz w:val="16"/>
                <w:szCs w:val="16"/>
              </w:rPr>
              <w:t>-</w:t>
            </w:r>
          </w:p>
        </w:tc>
        <w:tc>
          <w:tcPr>
            <w:tcW w:w="994" w:type="dxa"/>
            <w:gridSpan w:val="2"/>
          </w:tcPr>
          <w:p w14:paraId="09E85921" w14:textId="2E313A55" w:rsidR="00F37EC5" w:rsidRPr="00967EE0" w:rsidRDefault="00F37EC5" w:rsidP="00F37EC5">
            <w:pPr>
              <w:tabs>
                <w:tab w:val="decimal" w:pos="610"/>
              </w:tabs>
              <w:spacing w:line="260" w:lineRule="exact"/>
              <w:rPr>
                <w:rFonts w:ascii="Arial" w:hAnsi="Arial" w:cs="Arial"/>
                <w:sz w:val="16"/>
                <w:szCs w:val="16"/>
              </w:rPr>
            </w:pPr>
            <w:r w:rsidRPr="00967EE0">
              <w:rPr>
                <w:rFonts w:ascii="Arial" w:hAnsi="Arial" w:cs="Arial"/>
                <w:sz w:val="16"/>
                <w:szCs w:val="16"/>
              </w:rPr>
              <w:t>-</w:t>
            </w:r>
          </w:p>
        </w:tc>
        <w:tc>
          <w:tcPr>
            <w:tcW w:w="2428" w:type="dxa"/>
            <w:gridSpan w:val="2"/>
          </w:tcPr>
          <w:p w14:paraId="31AFF0B9" w14:textId="5CA44118" w:rsidR="00F37EC5" w:rsidRPr="00967EE0" w:rsidRDefault="00F37EC5" w:rsidP="00F37EC5">
            <w:pPr>
              <w:tabs>
                <w:tab w:val="center" w:pos="8100"/>
              </w:tabs>
              <w:spacing w:line="260" w:lineRule="exact"/>
              <w:ind w:left="132" w:right="-108" w:hanging="132"/>
              <w:rPr>
                <w:rFonts w:ascii="Arial" w:hAnsi="Arial" w:cs="Arial"/>
                <w:sz w:val="16"/>
                <w:szCs w:val="16"/>
              </w:rPr>
            </w:pPr>
            <w:r w:rsidRPr="00967EE0">
              <w:rPr>
                <w:rFonts w:ascii="Arial" w:hAnsi="Arial" w:cs="Arial"/>
                <w:sz w:val="16"/>
                <w:szCs w:val="16"/>
              </w:rPr>
              <w:t>Close to market price</w:t>
            </w:r>
          </w:p>
        </w:tc>
      </w:tr>
      <w:tr w:rsidR="00F37EC5" w:rsidRPr="00967EE0" w14:paraId="3F25A798" w14:textId="77777777" w:rsidTr="00950964">
        <w:tc>
          <w:tcPr>
            <w:tcW w:w="3042" w:type="dxa"/>
          </w:tcPr>
          <w:p w14:paraId="7895D378" w14:textId="1027B61E" w:rsidR="00F37EC5" w:rsidRPr="00967EE0" w:rsidRDefault="00F37EC5" w:rsidP="00F37EC5">
            <w:pPr>
              <w:spacing w:line="260" w:lineRule="exact"/>
              <w:ind w:right="-108"/>
              <w:rPr>
                <w:rFonts w:ascii="Arial" w:hAnsi="Arial" w:cs="Arial"/>
                <w:sz w:val="16"/>
                <w:szCs w:val="16"/>
              </w:rPr>
            </w:pPr>
            <w:r w:rsidRPr="00967EE0">
              <w:rPr>
                <w:rFonts w:ascii="Arial" w:hAnsi="Arial" w:cs="Arial"/>
                <w:sz w:val="16"/>
                <w:szCs w:val="16"/>
              </w:rPr>
              <w:t>Cost of services</w:t>
            </w:r>
          </w:p>
        </w:tc>
        <w:tc>
          <w:tcPr>
            <w:tcW w:w="990" w:type="dxa"/>
          </w:tcPr>
          <w:p w14:paraId="26DE9F34" w14:textId="1C042D7B" w:rsidR="00F37EC5" w:rsidRPr="00967EE0" w:rsidRDefault="009C1BF8" w:rsidP="00F37EC5">
            <w:pPr>
              <w:tabs>
                <w:tab w:val="decimal" w:pos="530"/>
              </w:tabs>
              <w:spacing w:line="260" w:lineRule="exact"/>
              <w:rPr>
                <w:rFonts w:ascii="Arial" w:hAnsi="Arial" w:cs="Arial"/>
                <w:sz w:val="16"/>
                <w:szCs w:val="16"/>
              </w:rPr>
            </w:pPr>
            <w:r>
              <w:rPr>
                <w:rFonts w:ascii="Arial" w:hAnsi="Arial" w:cs="Arial"/>
                <w:sz w:val="16"/>
                <w:szCs w:val="16"/>
              </w:rPr>
              <w:t>0.4</w:t>
            </w:r>
          </w:p>
        </w:tc>
        <w:tc>
          <w:tcPr>
            <w:tcW w:w="994" w:type="dxa"/>
            <w:gridSpan w:val="2"/>
          </w:tcPr>
          <w:p w14:paraId="458E4410" w14:textId="29E8DE80" w:rsidR="00F37EC5" w:rsidRPr="00967EE0" w:rsidRDefault="00F37EC5" w:rsidP="00F37EC5">
            <w:pPr>
              <w:tabs>
                <w:tab w:val="decimal" w:pos="530"/>
              </w:tabs>
              <w:spacing w:line="260" w:lineRule="exact"/>
              <w:rPr>
                <w:rFonts w:ascii="Arial" w:hAnsi="Arial" w:cs="Arial"/>
                <w:sz w:val="16"/>
                <w:szCs w:val="16"/>
              </w:rPr>
            </w:pPr>
            <w:r>
              <w:rPr>
                <w:rFonts w:ascii="Arial" w:hAnsi="Arial" w:cs="Arial"/>
                <w:sz w:val="16"/>
                <w:szCs w:val="16"/>
              </w:rPr>
              <w:t>354.4</w:t>
            </w:r>
          </w:p>
        </w:tc>
        <w:tc>
          <w:tcPr>
            <w:tcW w:w="994" w:type="dxa"/>
            <w:gridSpan w:val="2"/>
          </w:tcPr>
          <w:p w14:paraId="7DD60029" w14:textId="65903799" w:rsidR="00F37EC5" w:rsidRPr="00967EE0" w:rsidRDefault="009C1BF8" w:rsidP="00F37EC5">
            <w:pPr>
              <w:tabs>
                <w:tab w:val="decimal" w:pos="620"/>
              </w:tabs>
              <w:spacing w:line="260" w:lineRule="exact"/>
              <w:rPr>
                <w:rFonts w:ascii="Arial" w:hAnsi="Arial" w:cs="Arial"/>
                <w:sz w:val="16"/>
                <w:szCs w:val="16"/>
              </w:rPr>
            </w:pPr>
            <w:r>
              <w:rPr>
                <w:rFonts w:ascii="Arial" w:hAnsi="Arial" w:cs="Arial"/>
                <w:sz w:val="16"/>
                <w:szCs w:val="16"/>
              </w:rPr>
              <w:t>-</w:t>
            </w:r>
          </w:p>
        </w:tc>
        <w:tc>
          <w:tcPr>
            <w:tcW w:w="994" w:type="dxa"/>
            <w:gridSpan w:val="2"/>
          </w:tcPr>
          <w:p w14:paraId="15D129BF" w14:textId="7A3B7F19" w:rsidR="00F37EC5" w:rsidRPr="00967EE0" w:rsidRDefault="00F37EC5" w:rsidP="00F37EC5">
            <w:pPr>
              <w:tabs>
                <w:tab w:val="decimal" w:pos="610"/>
              </w:tabs>
              <w:spacing w:line="260" w:lineRule="exact"/>
              <w:rPr>
                <w:rFonts w:ascii="Arial" w:hAnsi="Arial" w:cs="Arial"/>
                <w:sz w:val="16"/>
                <w:szCs w:val="16"/>
              </w:rPr>
            </w:pPr>
            <w:r w:rsidRPr="00967EE0">
              <w:rPr>
                <w:rFonts w:ascii="Arial" w:hAnsi="Arial" w:cs="Arial"/>
                <w:sz w:val="16"/>
                <w:szCs w:val="16"/>
                <w:cs/>
              </w:rPr>
              <w:t>-</w:t>
            </w:r>
          </w:p>
        </w:tc>
        <w:tc>
          <w:tcPr>
            <w:tcW w:w="2428" w:type="dxa"/>
            <w:gridSpan w:val="2"/>
          </w:tcPr>
          <w:p w14:paraId="143B39D0" w14:textId="623AC444" w:rsidR="00F37EC5" w:rsidRPr="00967EE0" w:rsidRDefault="00F37EC5" w:rsidP="00F37EC5">
            <w:pPr>
              <w:tabs>
                <w:tab w:val="center" w:pos="8100"/>
              </w:tabs>
              <w:spacing w:line="260" w:lineRule="exact"/>
              <w:ind w:left="132" w:right="-108" w:hanging="132"/>
              <w:rPr>
                <w:rFonts w:ascii="Arial" w:hAnsi="Arial" w:cs="Arial"/>
                <w:sz w:val="16"/>
                <w:szCs w:val="16"/>
              </w:rPr>
            </w:pPr>
            <w:r w:rsidRPr="00967EE0">
              <w:rPr>
                <w:rFonts w:ascii="Arial" w:hAnsi="Arial" w:cs="Arial"/>
                <w:sz w:val="16"/>
                <w:szCs w:val="16"/>
              </w:rPr>
              <w:t>Close to market price</w:t>
            </w:r>
          </w:p>
        </w:tc>
      </w:tr>
    </w:tbl>
    <w:p w14:paraId="53784D08" w14:textId="4009C720" w:rsidR="005210B0" w:rsidRPr="00967EE0" w:rsidRDefault="00887551" w:rsidP="00D22CA9">
      <w:pPr>
        <w:pStyle w:val="BodyTextIndent2"/>
        <w:tabs>
          <w:tab w:val="right" w:pos="8280"/>
        </w:tabs>
        <w:spacing w:before="240"/>
        <w:ind w:left="540" w:firstLine="0"/>
        <w:rPr>
          <w:rFonts w:ascii="Arial" w:hAnsi="Arial" w:cs="Arial"/>
          <w:sz w:val="22"/>
          <w:szCs w:val="22"/>
        </w:rPr>
      </w:pPr>
      <w:r w:rsidRPr="00967EE0">
        <w:rPr>
          <w:rFonts w:ascii="Arial" w:hAnsi="Arial" w:cs="Arial"/>
          <w:sz w:val="22"/>
          <w:szCs w:val="22"/>
        </w:rPr>
        <w:t xml:space="preserve">As </w:t>
      </w:r>
      <w:proofErr w:type="gramStart"/>
      <w:r w:rsidRPr="00967EE0">
        <w:rPr>
          <w:rFonts w:ascii="Arial" w:hAnsi="Arial" w:cs="Arial"/>
          <w:sz w:val="22"/>
          <w:szCs w:val="22"/>
        </w:rPr>
        <w:t>at</w:t>
      </w:r>
      <w:proofErr w:type="gramEnd"/>
      <w:r w:rsidRPr="00967EE0">
        <w:rPr>
          <w:rFonts w:ascii="Arial" w:hAnsi="Arial" w:cs="Arial"/>
          <w:sz w:val="22"/>
          <w:szCs w:val="22"/>
        </w:rPr>
        <w:t xml:space="preserve"> </w:t>
      </w:r>
      <w:r w:rsidR="003D7007" w:rsidRPr="00967EE0">
        <w:rPr>
          <w:rFonts w:ascii="Arial" w:hAnsi="Arial" w:cs="Arial"/>
          <w:sz w:val="22"/>
          <w:szCs w:val="22"/>
        </w:rPr>
        <w:t xml:space="preserve">31 December </w:t>
      </w:r>
      <w:r w:rsidR="00F37EC5">
        <w:rPr>
          <w:rFonts w:ascii="Arial" w:hAnsi="Arial" w:cs="Arial"/>
          <w:sz w:val="22"/>
          <w:szCs w:val="22"/>
        </w:rPr>
        <w:t>2022</w:t>
      </w:r>
      <w:r w:rsidR="006B3BCE" w:rsidRPr="00967EE0">
        <w:rPr>
          <w:rFonts w:ascii="Arial" w:hAnsi="Arial" w:cs="Arial"/>
          <w:sz w:val="22"/>
          <w:szCs w:val="22"/>
        </w:rPr>
        <w:t xml:space="preserve"> and </w:t>
      </w:r>
      <w:r w:rsidR="00F37EC5">
        <w:rPr>
          <w:rFonts w:ascii="Arial" w:hAnsi="Arial" w:cs="Arial"/>
          <w:sz w:val="22"/>
          <w:szCs w:val="22"/>
        </w:rPr>
        <w:t>2021</w:t>
      </w:r>
      <w:r w:rsidRPr="00967EE0">
        <w:rPr>
          <w:rFonts w:ascii="Arial" w:hAnsi="Arial" w:cs="Arial"/>
          <w:sz w:val="22"/>
          <w:szCs w:val="22"/>
        </w:rPr>
        <w:t>, t</w:t>
      </w:r>
      <w:r w:rsidR="00833A97" w:rsidRPr="00967EE0">
        <w:rPr>
          <w:rFonts w:ascii="Arial" w:hAnsi="Arial" w:cs="Arial"/>
          <w:sz w:val="22"/>
          <w:szCs w:val="22"/>
        </w:rPr>
        <w:t xml:space="preserve">he </w:t>
      </w:r>
      <w:r w:rsidR="005210B0" w:rsidRPr="00967EE0">
        <w:rPr>
          <w:rFonts w:ascii="Arial" w:hAnsi="Arial" w:cs="Arial"/>
          <w:sz w:val="22"/>
          <w:szCs w:val="22"/>
        </w:rPr>
        <w:t xml:space="preserve">balances of the </w:t>
      </w:r>
      <w:r w:rsidR="00833A97" w:rsidRPr="00967EE0">
        <w:rPr>
          <w:rFonts w:ascii="Arial" w:hAnsi="Arial" w:cs="Arial"/>
          <w:sz w:val="22"/>
          <w:szCs w:val="22"/>
        </w:rPr>
        <w:t>accoun</w:t>
      </w:r>
      <w:r w:rsidR="00A11AFC" w:rsidRPr="00967EE0">
        <w:rPr>
          <w:rFonts w:ascii="Arial" w:hAnsi="Arial" w:cs="Arial"/>
          <w:sz w:val="22"/>
          <w:szCs w:val="22"/>
        </w:rPr>
        <w:t xml:space="preserve">ts between </w:t>
      </w:r>
      <w:r w:rsidR="008C3355" w:rsidRPr="00967EE0">
        <w:rPr>
          <w:rFonts w:ascii="Arial" w:hAnsi="Arial" w:cs="Arial"/>
          <w:sz w:val="22"/>
          <w:szCs w:val="22"/>
        </w:rPr>
        <w:t>the Group and those related companies are as follows</w:t>
      </w:r>
      <w:r w:rsidR="00833A97" w:rsidRPr="00967EE0">
        <w:rPr>
          <w:rFonts w:ascii="Arial" w:hAnsi="Arial" w:cs="Arial"/>
          <w:sz w:val="22"/>
          <w:szCs w:val="22"/>
        </w:rPr>
        <w:t>:</w:t>
      </w:r>
    </w:p>
    <w:tbl>
      <w:tblPr>
        <w:tblW w:w="9180" w:type="dxa"/>
        <w:tblInd w:w="450" w:type="dxa"/>
        <w:tblLayout w:type="fixed"/>
        <w:tblLook w:val="0000" w:firstRow="0" w:lastRow="0" w:firstColumn="0" w:lastColumn="0" w:noHBand="0" w:noVBand="0"/>
      </w:tblPr>
      <w:tblGrid>
        <w:gridCol w:w="1969"/>
        <w:gridCol w:w="1969"/>
        <w:gridCol w:w="742"/>
        <w:gridCol w:w="1125"/>
        <w:gridCol w:w="1125"/>
        <w:gridCol w:w="1125"/>
        <w:gridCol w:w="1125"/>
      </w:tblGrid>
      <w:tr w:rsidR="00DB1836" w:rsidRPr="00967EE0" w14:paraId="537FAE49" w14:textId="77777777" w:rsidTr="00446463">
        <w:trPr>
          <w:tblHeader/>
        </w:trPr>
        <w:tc>
          <w:tcPr>
            <w:tcW w:w="1969" w:type="dxa"/>
          </w:tcPr>
          <w:p w14:paraId="492FFF14" w14:textId="77777777" w:rsidR="00DB1836" w:rsidRPr="00967EE0" w:rsidRDefault="00DB1836" w:rsidP="000436E6">
            <w:pPr>
              <w:tabs>
                <w:tab w:val="left" w:pos="900"/>
                <w:tab w:val="left" w:pos="1440"/>
              </w:tabs>
              <w:ind w:left="360" w:right="-43" w:hanging="360"/>
              <w:jc w:val="right"/>
              <w:rPr>
                <w:rFonts w:ascii="Arial" w:hAnsi="Arial" w:cs="Arial"/>
                <w:sz w:val="18"/>
                <w:szCs w:val="18"/>
              </w:rPr>
            </w:pPr>
          </w:p>
        </w:tc>
        <w:tc>
          <w:tcPr>
            <w:tcW w:w="1969" w:type="dxa"/>
          </w:tcPr>
          <w:p w14:paraId="51596D91" w14:textId="77777777" w:rsidR="00DB1836" w:rsidRPr="00967EE0" w:rsidRDefault="00DB1836" w:rsidP="000436E6">
            <w:pPr>
              <w:tabs>
                <w:tab w:val="left" w:pos="900"/>
                <w:tab w:val="left" w:pos="1440"/>
              </w:tabs>
              <w:ind w:left="360" w:right="-43" w:hanging="360"/>
              <w:jc w:val="right"/>
              <w:rPr>
                <w:rFonts w:ascii="Arial" w:hAnsi="Arial" w:cs="Arial"/>
                <w:sz w:val="18"/>
                <w:szCs w:val="18"/>
              </w:rPr>
            </w:pPr>
          </w:p>
        </w:tc>
        <w:tc>
          <w:tcPr>
            <w:tcW w:w="5242" w:type="dxa"/>
            <w:gridSpan w:val="5"/>
            <w:vAlign w:val="bottom"/>
          </w:tcPr>
          <w:p w14:paraId="6ECD4291" w14:textId="77777777" w:rsidR="00DB1836" w:rsidRPr="00967EE0" w:rsidRDefault="00DB1836" w:rsidP="000436E6">
            <w:pPr>
              <w:tabs>
                <w:tab w:val="left" w:pos="900"/>
                <w:tab w:val="left" w:pos="1440"/>
              </w:tabs>
              <w:ind w:left="360" w:right="-43" w:hanging="360"/>
              <w:jc w:val="right"/>
              <w:rPr>
                <w:rFonts w:ascii="Arial" w:hAnsi="Arial" w:cs="Arial"/>
                <w:sz w:val="18"/>
                <w:szCs w:val="18"/>
                <w:cs/>
              </w:rPr>
            </w:pPr>
            <w:r w:rsidRPr="00967EE0">
              <w:rPr>
                <w:rFonts w:ascii="Arial" w:hAnsi="Arial" w:cs="Arial"/>
                <w:sz w:val="18"/>
                <w:szCs w:val="18"/>
              </w:rPr>
              <w:t>(Unit: Thousand Baht)</w:t>
            </w:r>
          </w:p>
        </w:tc>
      </w:tr>
      <w:tr w:rsidR="00DB1836" w:rsidRPr="00967EE0" w14:paraId="0DFFC920" w14:textId="77777777" w:rsidTr="00446463">
        <w:trPr>
          <w:tblHeader/>
        </w:trPr>
        <w:tc>
          <w:tcPr>
            <w:tcW w:w="4680" w:type="dxa"/>
            <w:gridSpan w:val="3"/>
            <w:vAlign w:val="bottom"/>
          </w:tcPr>
          <w:p w14:paraId="644DF8DD" w14:textId="77777777" w:rsidR="00DB1836" w:rsidRPr="00967EE0" w:rsidRDefault="00DB1836" w:rsidP="000436E6">
            <w:pPr>
              <w:ind w:left="360" w:hanging="360"/>
              <w:jc w:val="center"/>
              <w:rPr>
                <w:rFonts w:ascii="Arial" w:hAnsi="Arial" w:cs="Arial"/>
                <w:sz w:val="18"/>
                <w:szCs w:val="18"/>
              </w:rPr>
            </w:pPr>
          </w:p>
        </w:tc>
        <w:tc>
          <w:tcPr>
            <w:tcW w:w="2250" w:type="dxa"/>
            <w:gridSpan w:val="2"/>
          </w:tcPr>
          <w:p w14:paraId="1E512807" w14:textId="77777777" w:rsidR="00DB1836" w:rsidRPr="00967EE0" w:rsidRDefault="00DB1836" w:rsidP="000436E6">
            <w:pPr>
              <w:pBdr>
                <w:bottom w:val="single" w:sz="4" w:space="1" w:color="auto"/>
              </w:pBdr>
              <w:jc w:val="center"/>
              <w:rPr>
                <w:rFonts w:ascii="Arial" w:hAnsi="Arial" w:cs="Arial"/>
                <w:sz w:val="18"/>
                <w:szCs w:val="18"/>
              </w:rPr>
            </w:pPr>
            <w:r w:rsidRPr="00967EE0">
              <w:rPr>
                <w:rFonts w:ascii="Arial" w:hAnsi="Arial" w:cs="Arial"/>
                <w:sz w:val="18"/>
                <w:szCs w:val="18"/>
              </w:rPr>
              <w:t>Consolidated                 financial statements</w:t>
            </w:r>
          </w:p>
        </w:tc>
        <w:tc>
          <w:tcPr>
            <w:tcW w:w="2250" w:type="dxa"/>
            <w:gridSpan w:val="2"/>
          </w:tcPr>
          <w:p w14:paraId="2A79640B" w14:textId="77777777" w:rsidR="00DB1836" w:rsidRPr="00967EE0" w:rsidRDefault="00DB1836" w:rsidP="000436E6">
            <w:pPr>
              <w:pBdr>
                <w:bottom w:val="single" w:sz="4" w:space="1" w:color="auto"/>
              </w:pBdr>
              <w:jc w:val="center"/>
              <w:rPr>
                <w:rFonts w:ascii="Arial" w:hAnsi="Arial" w:cs="Arial"/>
                <w:sz w:val="18"/>
                <w:szCs w:val="18"/>
              </w:rPr>
            </w:pPr>
            <w:r w:rsidRPr="00967EE0">
              <w:rPr>
                <w:rFonts w:ascii="Arial" w:hAnsi="Arial" w:cs="Arial"/>
                <w:sz w:val="18"/>
                <w:szCs w:val="18"/>
              </w:rPr>
              <w:t>Separate            financial statements</w:t>
            </w:r>
          </w:p>
        </w:tc>
      </w:tr>
      <w:tr w:rsidR="005E1DC0" w:rsidRPr="00967EE0" w14:paraId="3B83420F" w14:textId="77777777" w:rsidTr="00446463">
        <w:trPr>
          <w:trHeight w:val="80"/>
        </w:trPr>
        <w:tc>
          <w:tcPr>
            <w:tcW w:w="4680" w:type="dxa"/>
            <w:gridSpan w:val="3"/>
            <w:vAlign w:val="bottom"/>
          </w:tcPr>
          <w:p w14:paraId="28D37CE9" w14:textId="77777777" w:rsidR="005E1DC0" w:rsidRPr="00967EE0" w:rsidRDefault="005E1DC0" w:rsidP="005E1DC0">
            <w:pPr>
              <w:ind w:left="162" w:right="-12" w:hanging="162"/>
              <w:rPr>
                <w:rFonts w:ascii="Arial" w:hAnsi="Arial" w:cs="Arial"/>
                <w:b/>
                <w:bCs/>
                <w:sz w:val="18"/>
                <w:szCs w:val="18"/>
                <w:u w:val="single"/>
              </w:rPr>
            </w:pPr>
          </w:p>
        </w:tc>
        <w:tc>
          <w:tcPr>
            <w:tcW w:w="1125" w:type="dxa"/>
            <w:vAlign w:val="bottom"/>
          </w:tcPr>
          <w:p w14:paraId="546BB788" w14:textId="263EFA01" w:rsidR="005E1DC0" w:rsidRPr="00967EE0" w:rsidRDefault="00F37EC5" w:rsidP="005E1DC0">
            <w:pPr>
              <w:pBdr>
                <w:bottom w:val="single" w:sz="4" w:space="1" w:color="auto"/>
              </w:pBdr>
              <w:ind w:left="360" w:hanging="360"/>
              <w:jc w:val="center"/>
              <w:rPr>
                <w:rFonts w:ascii="Arial" w:hAnsi="Arial" w:cs="Arial"/>
                <w:sz w:val="18"/>
                <w:szCs w:val="18"/>
              </w:rPr>
            </w:pPr>
            <w:r>
              <w:rPr>
                <w:rFonts w:ascii="Arial" w:hAnsi="Arial" w:cs="Arial"/>
                <w:sz w:val="18"/>
                <w:szCs w:val="18"/>
              </w:rPr>
              <w:t>2022</w:t>
            </w:r>
          </w:p>
        </w:tc>
        <w:tc>
          <w:tcPr>
            <w:tcW w:w="1125" w:type="dxa"/>
            <w:vAlign w:val="bottom"/>
          </w:tcPr>
          <w:p w14:paraId="436CC1C9" w14:textId="63660B80" w:rsidR="005E1DC0" w:rsidRPr="00967EE0" w:rsidRDefault="00F37EC5" w:rsidP="005E1DC0">
            <w:pPr>
              <w:pBdr>
                <w:bottom w:val="single" w:sz="4" w:space="1" w:color="auto"/>
              </w:pBdr>
              <w:ind w:left="360" w:hanging="360"/>
              <w:jc w:val="center"/>
              <w:rPr>
                <w:rFonts w:ascii="Arial" w:hAnsi="Arial" w:cs="Arial"/>
                <w:sz w:val="18"/>
                <w:szCs w:val="18"/>
              </w:rPr>
            </w:pPr>
            <w:r>
              <w:rPr>
                <w:rFonts w:ascii="Arial" w:hAnsi="Arial" w:cs="Arial"/>
                <w:sz w:val="18"/>
                <w:szCs w:val="18"/>
              </w:rPr>
              <w:t>2021</w:t>
            </w:r>
          </w:p>
        </w:tc>
        <w:tc>
          <w:tcPr>
            <w:tcW w:w="1125" w:type="dxa"/>
            <w:vAlign w:val="bottom"/>
          </w:tcPr>
          <w:p w14:paraId="3E530CA5" w14:textId="4D11328B" w:rsidR="005E1DC0" w:rsidRPr="00967EE0" w:rsidRDefault="00F37EC5" w:rsidP="005E1DC0">
            <w:pPr>
              <w:pBdr>
                <w:bottom w:val="single" w:sz="4" w:space="1" w:color="auto"/>
              </w:pBdr>
              <w:ind w:left="360" w:hanging="360"/>
              <w:jc w:val="center"/>
              <w:rPr>
                <w:rFonts w:ascii="Arial" w:hAnsi="Arial" w:cs="Arial"/>
                <w:sz w:val="18"/>
                <w:szCs w:val="18"/>
              </w:rPr>
            </w:pPr>
            <w:r>
              <w:rPr>
                <w:rFonts w:ascii="Arial" w:hAnsi="Arial" w:cs="Arial"/>
                <w:sz w:val="18"/>
                <w:szCs w:val="18"/>
              </w:rPr>
              <w:t>2022</w:t>
            </w:r>
          </w:p>
        </w:tc>
        <w:tc>
          <w:tcPr>
            <w:tcW w:w="1125" w:type="dxa"/>
            <w:vAlign w:val="bottom"/>
          </w:tcPr>
          <w:p w14:paraId="1318DA81" w14:textId="317B82FB" w:rsidR="005E1DC0" w:rsidRPr="00967EE0" w:rsidRDefault="00F37EC5" w:rsidP="005E1DC0">
            <w:pPr>
              <w:pBdr>
                <w:bottom w:val="single" w:sz="4" w:space="1" w:color="auto"/>
              </w:pBdr>
              <w:ind w:left="360" w:hanging="360"/>
              <w:jc w:val="center"/>
              <w:rPr>
                <w:rFonts w:ascii="Arial" w:hAnsi="Arial" w:cs="Arial"/>
                <w:sz w:val="18"/>
                <w:szCs w:val="18"/>
              </w:rPr>
            </w:pPr>
            <w:r>
              <w:rPr>
                <w:rFonts w:ascii="Arial" w:hAnsi="Arial" w:cs="Arial"/>
                <w:sz w:val="18"/>
                <w:szCs w:val="18"/>
              </w:rPr>
              <w:t>2021</w:t>
            </w:r>
          </w:p>
        </w:tc>
      </w:tr>
      <w:tr w:rsidR="00DD1FDF" w:rsidRPr="00967EE0" w14:paraId="33F7C6EA" w14:textId="77777777" w:rsidTr="00446463">
        <w:trPr>
          <w:trHeight w:val="80"/>
        </w:trPr>
        <w:tc>
          <w:tcPr>
            <w:tcW w:w="5805" w:type="dxa"/>
            <w:gridSpan w:val="4"/>
            <w:vAlign w:val="bottom"/>
          </w:tcPr>
          <w:p w14:paraId="3589FFF5" w14:textId="7921CCB9" w:rsidR="00DD1FDF" w:rsidRPr="00967EE0" w:rsidRDefault="00DD1FDF" w:rsidP="00DD1FDF">
            <w:pPr>
              <w:ind w:left="162" w:right="-12" w:hanging="162"/>
              <w:rPr>
                <w:rFonts w:ascii="Arial" w:hAnsi="Arial" w:cs="Arial"/>
                <w:b/>
                <w:bCs/>
                <w:sz w:val="18"/>
                <w:szCs w:val="18"/>
                <w:u w:val="single"/>
              </w:rPr>
            </w:pPr>
            <w:r w:rsidRPr="00967EE0">
              <w:rPr>
                <w:rFonts w:ascii="Arial" w:hAnsi="Arial" w:cs="Arial"/>
                <w:b/>
                <w:bCs/>
                <w:sz w:val="18"/>
                <w:szCs w:val="18"/>
                <w:u w:val="single"/>
              </w:rPr>
              <w:t>Trade and other receivables - related parties</w:t>
            </w:r>
            <w:r w:rsidRPr="00967EE0">
              <w:rPr>
                <w:rFonts w:ascii="Arial" w:hAnsi="Arial" w:cs="Arial"/>
                <w:b/>
                <w:bCs/>
                <w:sz w:val="18"/>
                <w:szCs w:val="18"/>
              </w:rPr>
              <w:t xml:space="preserve"> (Note </w:t>
            </w:r>
            <w:r w:rsidR="00074396">
              <w:rPr>
                <w:rFonts w:ascii="Arial" w:hAnsi="Arial" w:cs="Arial"/>
                <w:b/>
                <w:bCs/>
                <w:sz w:val="18"/>
                <w:szCs w:val="18"/>
              </w:rPr>
              <w:t>8)</w:t>
            </w:r>
          </w:p>
        </w:tc>
        <w:tc>
          <w:tcPr>
            <w:tcW w:w="1125" w:type="dxa"/>
            <w:vAlign w:val="bottom"/>
          </w:tcPr>
          <w:p w14:paraId="0A2D30ED" w14:textId="77777777" w:rsidR="00DD1FDF" w:rsidRPr="00967EE0" w:rsidRDefault="00DD1FDF" w:rsidP="00DD1FDF">
            <w:pPr>
              <w:ind w:left="360" w:right="-12" w:hanging="360"/>
              <w:rPr>
                <w:rFonts w:ascii="Arial" w:hAnsi="Arial" w:cs="Arial"/>
                <w:b/>
                <w:bCs/>
                <w:sz w:val="18"/>
                <w:szCs w:val="18"/>
                <w:u w:val="single"/>
              </w:rPr>
            </w:pPr>
          </w:p>
        </w:tc>
        <w:tc>
          <w:tcPr>
            <w:tcW w:w="1125" w:type="dxa"/>
          </w:tcPr>
          <w:p w14:paraId="02BA9C30" w14:textId="77777777" w:rsidR="00DD1FDF" w:rsidRPr="00967EE0" w:rsidRDefault="00DD1FDF" w:rsidP="00DD1FDF">
            <w:pPr>
              <w:ind w:left="360" w:right="-12" w:hanging="360"/>
              <w:rPr>
                <w:rFonts w:ascii="Arial" w:hAnsi="Arial" w:cs="Arial"/>
                <w:b/>
                <w:bCs/>
                <w:sz w:val="18"/>
                <w:szCs w:val="18"/>
                <w:u w:val="single"/>
              </w:rPr>
            </w:pPr>
          </w:p>
        </w:tc>
        <w:tc>
          <w:tcPr>
            <w:tcW w:w="1125" w:type="dxa"/>
            <w:vAlign w:val="bottom"/>
          </w:tcPr>
          <w:p w14:paraId="4C0697BB" w14:textId="77777777" w:rsidR="00DD1FDF" w:rsidRPr="00967EE0" w:rsidRDefault="00DD1FDF" w:rsidP="00DD1FDF">
            <w:pPr>
              <w:ind w:left="360" w:right="-12" w:hanging="360"/>
              <w:rPr>
                <w:rFonts w:ascii="Arial" w:hAnsi="Arial" w:cs="Arial"/>
                <w:b/>
                <w:bCs/>
                <w:sz w:val="18"/>
                <w:szCs w:val="18"/>
                <w:u w:val="single"/>
              </w:rPr>
            </w:pPr>
          </w:p>
        </w:tc>
      </w:tr>
      <w:tr w:rsidR="00F37EC5" w:rsidRPr="00967EE0" w14:paraId="0D66FAE2" w14:textId="77777777" w:rsidTr="00446463">
        <w:trPr>
          <w:trHeight w:val="80"/>
        </w:trPr>
        <w:tc>
          <w:tcPr>
            <w:tcW w:w="4680" w:type="dxa"/>
            <w:gridSpan w:val="3"/>
            <w:vAlign w:val="bottom"/>
          </w:tcPr>
          <w:p w14:paraId="4396D1A7" w14:textId="77777777" w:rsidR="00F37EC5" w:rsidRPr="00967EE0" w:rsidRDefault="00F37EC5" w:rsidP="00F37EC5">
            <w:pPr>
              <w:ind w:left="162" w:right="-12" w:firstLine="78"/>
              <w:jc w:val="thaiDistribute"/>
              <w:rPr>
                <w:rFonts w:ascii="Arial" w:hAnsi="Arial" w:cs="Arial"/>
                <w:sz w:val="18"/>
                <w:szCs w:val="18"/>
              </w:rPr>
            </w:pPr>
            <w:r w:rsidRPr="00967EE0">
              <w:rPr>
                <w:rFonts w:ascii="Arial" w:hAnsi="Arial" w:cs="Arial"/>
                <w:sz w:val="18"/>
                <w:szCs w:val="18"/>
              </w:rPr>
              <w:t>Subsidiaries</w:t>
            </w:r>
          </w:p>
        </w:tc>
        <w:tc>
          <w:tcPr>
            <w:tcW w:w="1125" w:type="dxa"/>
            <w:vAlign w:val="bottom"/>
          </w:tcPr>
          <w:p w14:paraId="0BF5DAEC" w14:textId="4512022A" w:rsidR="00F37EC5" w:rsidRPr="00967EE0" w:rsidRDefault="009C1BF8" w:rsidP="00F37EC5">
            <w:pP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71DC4EBF" w14:textId="03DD7676" w:rsidR="00F37EC5" w:rsidRPr="00967EE0" w:rsidRDefault="00F37EC5" w:rsidP="00F37EC5">
            <w:pPr>
              <w:tabs>
                <w:tab w:val="decimal" w:pos="792"/>
              </w:tabs>
              <w:jc w:val="both"/>
              <w:rPr>
                <w:rFonts w:ascii="Arial" w:hAnsi="Arial" w:cs="Arial"/>
                <w:sz w:val="18"/>
                <w:szCs w:val="18"/>
              </w:rPr>
            </w:pPr>
            <w:r w:rsidRPr="00967EE0">
              <w:rPr>
                <w:rFonts w:ascii="Arial" w:hAnsi="Arial" w:cs="Arial"/>
                <w:sz w:val="18"/>
                <w:szCs w:val="18"/>
              </w:rPr>
              <w:t>-</w:t>
            </w:r>
          </w:p>
        </w:tc>
        <w:tc>
          <w:tcPr>
            <w:tcW w:w="1125" w:type="dxa"/>
            <w:vAlign w:val="bottom"/>
          </w:tcPr>
          <w:p w14:paraId="2BC5EC60" w14:textId="4790E902" w:rsidR="00F37EC5" w:rsidRPr="00967EE0" w:rsidRDefault="009C1BF8" w:rsidP="00F37EC5">
            <w:pPr>
              <w:tabs>
                <w:tab w:val="decimal" w:pos="792"/>
              </w:tabs>
              <w:jc w:val="both"/>
              <w:rPr>
                <w:rFonts w:ascii="Arial" w:hAnsi="Arial" w:cs="Arial"/>
                <w:sz w:val="18"/>
                <w:szCs w:val="18"/>
              </w:rPr>
            </w:pPr>
            <w:r>
              <w:rPr>
                <w:rFonts w:ascii="Arial" w:hAnsi="Arial" w:cs="Arial"/>
                <w:sz w:val="18"/>
                <w:szCs w:val="18"/>
              </w:rPr>
              <w:t>2,292</w:t>
            </w:r>
          </w:p>
        </w:tc>
        <w:tc>
          <w:tcPr>
            <w:tcW w:w="1125" w:type="dxa"/>
            <w:vAlign w:val="bottom"/>
          </w:tcPr>
          <w:p w14:paraId="6309E36F" w14:textId="6926E4C5" w:rsidR="00F37EC5" w:rsidRPr="00967EE0" w:rsidRDefault="00F37EC5" w:rsidP="00F37EC5">
            <w:pPr>
              <w:tabs>
                <w:tab w:val="decimal" w:pos="792"/>
              </w:tabs>
              <w:jc w:val="both"/>
              <w:rPr>
                <w:rFonts w:ascii="Arial" w:hAnsi="Arial" w:cs="Arial"/>
                <w:sz w:val="18"/>
                <w:szCs w:val="18"/>
              </w:rPr>
            </w:pPr>
            <w:r>
              <w:rPr>
                <w:rFonts w:ascii="Arial" w:hAnsi="Arial" w:cs="Arial"/>
                <w:sz w:val="18"/>
                <w:szCs w:val="18"/>
              </w:rPr>
              <w:t>1,117</w:t>
            </w:r>
          </w:p>
        </w:tc>
      </w:tr>
      <w:tr w:rsidR="00F37EC5" w:rsidRPr="00967EE0" w14:paraId="60E4A125" w14:textId="77777777" w:rsidTr="00446463">
        <w:tc>
          <w:tcPr>
            <w:tcW w:w="4680" w:type="dxa"/>
            <w:gridSpan w:val="3"/>
            <w:vAlign w:val="bottom"/>
          </w:tcPr>
          <w:p w14:paraId="42B3769C" w14:textId="77777777" w:rsidR="00F37EC5" w:rsidRPr="00967EE0" w:rsidRDefault="00F37EC5" w:rsidP="00F37EC5">
            <w:pPr>
              <w:ind w:left="162" w:right="-12" w:firstLine="78"/>
              <w:jc w:val="thaiDistribute"/>
              <w:rPr>
                <w:rFonts w:ascii="Arial" w:hAnsi="Arial" w:cs="Arial"/>
                <w:sz w:val="18"/>
                <w:szCs w:val="18"/>
              </w:rPr>
            </w:pPr>
            <w:r w:rsidRPr="00967EE0">
              <w:rPr>
                <w:rFonts w:ascii="Arial" w:hAnsi="Arial" w:cs="Arial"/>
                <w:sz w:val="18"/>
                <w:szCs w:val="18"/>
              </w:rPr>
              <w:t>Associate</w:t>
            </w:r>
          </w:p>
        </w:tc>
        <w:tc>
          <w:tcPr>
            <w:tcW w:w="1125" w:type="dxa"/>
            <w:vAlign w:val="bottom"/>
          </w:tcPr>
          <w:p w14:paraId="79DA1596" w14:textId="7922D048" w:rsidR="00F37EC5" w:rsidRPr="00967EE0" w:rsidRDefault="00FE36A1" w:rsidP="00F37EC5">
            <w:pPr>
              <w:tabs>
                <w:tab w:val="decimal" w:pos="792"/>
              </w:tabs>
              <w:jc w:val="both"/>
              <w:rPr>
                <w:rFonts w:ascii="Arial" w:hAnsi="Arial" w:cs="Arial"/>
                <w:sz w:val="18"/>
                <w:szCs w:val="18"/>
              </w:rPr>
            </w:pPr>
            <w:r>
              <w:rPr>
                <w:rFonts w:ascii="Arial" w:hAnsi="Arial" w:cs="Arial"/>
                <w:sz w:val="18"/>
                <w:szCs w:val="18"/>
              </w:rPr>
              <w:t>20,236</w:t>
            </w:r>
          </w:p>
        </w:tc>
        <w:tc>
          <w:tcPr>
            <w:tcW w:w="1125" w:type="dxa"/>
            <w:vAlign w:val="bottom"/>
          </w:tcPr>
          <w:p w14:paraId="3E7B104E" w14:textId="14235A72" w:rsidR="00F37EC5" w:rsidRPr="00967EE0" w:rsidRDefault="00F37EC5" w:rsidP="00F37EC5">
            <w:pPr>
              <w:tabs>
                <w:tab w:val="decimal" w:pos="792"/>
              </w:tabs>
              <w:jc w:val="both"/>
              <w:rPr>
                <w:rFonts w:ascii="Arial" w:hAnsi="Arial" w:cs="Arial"/>
                <w:sz w:val="18"/>
                <w:szCs w:val="18"/>
              </w:rPr>
            </w:pPr>
            <w:r w:rsidRPr="00967EE0">
              <w:rPr>
                <w:rFonts w:ascii="Arial" w:hAnsi="Arial" w:cs="Arial"/>
                <w:sz w:val="18"/>
                <w:szCs w:val="18"/>
              </w:rPr>
              <w:t>22</w:t>
            </w:r>
            <w:r>
              <w:rPr>
                <w:rFonts w:ascii="Arial" w:hAnsi="Arial" w:cs="Arial"/>
                <w:sz w:val="18"/>
                <w:szCs w:val="18"/>
              </w:rPr>
              <w:t>,</w:t>
            </w:r>
            <w:r w:rsidRPr="00967EE0">
              <w:rPr>
                <w:rFonts w:ascii="Arial" w:hAnsi="Arial" w:cs="Arial"/>
                <w:sz w:val="18"/>
                <w:szCs w:val="18"/>
              </w:rPr>
              <w:t>617</w:t>
            </w:r>
          </w:p>
        </w:tc>
        <w:tc>
          <w:tcPr>
            <w:tcW w:w="1125" w:type="dxa"/>
            <w:vAlign w:val="bottom"/>
          </w:tcPr>
          <w:p w14:paraId="122D6112" w14:textId="1D47BA1C" w:rsidR="00F37EC5" w:rsidRPr="00967EE0" w:rsidRDefault="009C1BF8" w:rsidP="00F37EC5">
            <w:pP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71F1B61E" w14:textId="300DB646" w:rsidR="00F37EC5" w:rsidRPr="00967EE0" w:rsidRDefault="00F37EC5" w:rsidP="00F37EC5">
            <w:pPr>
              <w:tabs>
                <w:tab w:val="decimal" w:pos="792"/>
              </w:tabs>
              <w:jc w:val="both"/>
              <w:rPr>
                <w:rFonts w:ascii="Arial" w:hAnsi="Arial" w:cs="Arial"/>
                <w:sz w:val="18"/>
                <w:szCs w:val="18"/>
              </w:rPr>
            </w:pPr>
            <w:r w:rsidRPr="00967EE0">
              <w:rPr>
                <w:rFonts w:ascii="Arial" w:hAnsi="Arial" w:cs="Arial"/>
                <w:sz w:val="18"/>
                <w:szCs w:val="18"/>
              </w:rPr>
              <w:t>-</w:t>
            </w:r>
          </w:p>
        </w:tc>
      </w:tr>
      <w:tr w:rsidR="00F37EC5" w:rsidRPr="00967EE0" w14:paraId="77144B07" w14:textId="77777777" w:rsidTr="00446463">
        <w:tc>
          <w:tcPr>
            <w:tcW w:w="4680" w:type="dxa"/>
            <w:gridSpan w:val="3"/>
            <w:vAlign w:val="bottom"/>
          </w:tcPr>
          <w:p w14:paraId="3E06F935" w14:textId="77777777" w:rsidR="00F37EC5" w:rsidRPr="00967EE0" w:rsidRDefault="00F37EC5" w:rsidP="00F37EC5">
            <w:pPr>
              <w:ind w:left="162" w:right="-12" w:firstLine="78"/>
              <w:jc w:val="thaiDistribute"/>
              <w:rPr>
                <w:rFonts w:ascii="Arial" w:hAnsi="Arial" w:cs="Arial"/>
                <w:sz w:val="18"/>
                <w:szCs w:val="18"/>
              </w:rPr>
            </w:pPr>
            <w:r w:rsidRPr="00967EE0">
              <w:rPr>
                <w:rFonts w:ascii="Arial" w:hAnsi="Arial" w:cs="Arial"/>
                <w:sz w:val="18"/>
                <w:szCs w:val="18"/>
              </w:rPr>
              <w:t>Related individuals (Management and directors)</w:t>
            </w:r>
          </w:p>
        </w:tc>
        <w:tc>
          <w:tcPr>
            <w:tcW w:w="1125" w:type="dxa"/>
            <w:vAlign w:val="bottom"/>
          </w:tcPr>
          <w:p w14:paraId="2C934E42" w14:textId="14E35367" w:rsidR="00F37EC5" w:rsidRPr="00967EE0" w:rsidRDefault="00FE36A1" w:rsidP="00F37EC5">
            <w:pPr>
              <w:pBdr>
                <w:bottom w:val="single" w:sz="4" w:space="1" w:color="auto"/>
              </w:pBdr>
              <w:tabs>
                <w:tab w:val="decimal" w:pos="792"/>
              </w:tabs>
              <w:jc w:val="both"/>
              <w:rPr>
                <w:rFonts w:ascii="Arial" w:hAnsi="Arial" w:cs="Arial"/>
                <w:sz w:val="18"/>
                <w:szCs w:val="18"/>
              </w:rPr>
            </w:pPr>
            <w:r>
              <w:rPr>
                <w:rFonts w:ascii="Arial" w:hAnsi="Arial" w:cs="Arial"/>
                <w:sz w:val="18"/>
                <w:szCs w:val="18"/>
              </w:rPr>
              <w:t>5,354</w:t>
            </w:r>
          </w:p>
        </w:tc>
        <w:tc>
          <w:tcPr>
            <w:tcW w:w="1125" w:type="dxa"/>
            <w:vAlign w:val="bottom"/>
          </w:tcPr>
          <w:p w14:paraId="2A2DF1F3" w14:textId="19166DEE" w:rsidR="00F37EC5" w:rsidRPr="00967EE0" w:rsidRDefault="00F37EC5" w:rsidP="00F37EC5">
            <w:pPr>
              <w:pBdr>
                <w:bottom w:val="single" w:sz="4" w:space="1" w:color="auto"/>
              </w:pBdr>
              <w:tabs>
                <w:tab w:val="decimal" w:pos="792"/>
              </w:tabs>
              <w:jc w:val="both"/>
              <w:rPr>
                <w:rFonts w:ascii="Arial" w:hAnsi="Arial" w:cs="Arial"/>
                <w:sz w:val="18"/>
                <w:szCs w:val="18"/>
              </w:rPr>
            </w:pPr>
            <w:r>
              <w:rPr>
                <w:rFonts w:ascii="Arial" w:hAnsi="Arial" w:cs="Arial"/>
                <w:sz w:val="18"/>
                <w:szCs w:val="18"/>
              </w:rPr>
              <w:t>147</w:t>
            </w:r>
          </w:p>
        </w:tc>
        <w:tc>
          <w:tcPr>
            <w:tcW w:w="1125" w:type="dxa"/>
            <w:vAlign w:val="bottom"/>
          </w:tcPr>
          <w:p w14:paraId="3FA7C50E" w14:textId="63BB897B" w:rsidR="00F37EC5" w:rsidRPr="00967EE0" w:rsidRDefault="009C1BF8" w:rsidP="00F37EC5">
            <w:pPr>
              <w:pBdr>
                <w:bottom w:val="single" w:sz="4" w:space="1" w:color="auto"/>
              </w:pBd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223F7265" w14:textId="7FE3BA13" w:rsidR="00F37EC5" w:rsidRPr="00967EE0" w:rsidRDefault="00F37EC5" w:rsidP="00F37EC5">
            <w:pPr>
              <w:pBdr>
                <w:bottom w:val="single" w:sz="4" w:space="1" w:color="auto"/>
              </w:pBdr>
              <w:tabs>
                <w:tab w:val="decimal" w:pos="792"/>
              </w:tabs>
              <w:jc w:val="both"/>
              <w:rPr>
                <w:rFonts w:ascii="Arial" w:hAnsi="Arial" w:cs="Arial"/>
                <w:sz w:val="18"/>
                <w:szCs w:val="18"/>
              </w:rPr>
            </w:pPr>
            <w:r w:rsidRPr="00967EE0">
              <w:rPr>
                <w:rFonts w:ascii="Arial" w:hAnsi="Arial" w:cs="Arial"/>
                <w:sz w:val="18"/>
                <w:szCs w:val="18"/>
              </w:rPr>
              <w:t>-</w:t>
            </w:r>
          </w:p>
        </w:tc>
      </w:tr>
      <w:tr w:rsidR="00F37EC5" w:rsidRPr="00967EE0" w14:paraId="7535BDFD" w14:textId="77777777" w:rsidTr="00446463">
        <w:tc>
          <w:tcPr>
            <w:tcW w:w="4680" w:type="dxa"/>
            <w:gridSpan w:val="3"/>
            <w:vAlign w:val="bottom"/>
          </w:tcPr>
          <w:p w14:paraId="608F508A" w14:textId="77777777" w:rsidR="00F37EC5" w:rsidRPr="00967EE0" w:rsidRDefault="00F37EC5" w:rsidP="00F37EC5">
            <w:pPr>
              <w:ind w:left="162" w:right="-12" w:hanging="162"/>
              <w:jc w:val="thaiDistribute"/>
              <w:rPr>
                <w:rFonts w:ascii="Arial" w:hAnsi="Arial" w:cs="Arial"/>
                <w:sz w:val="18"/>
                <w:szCs w:val="18"/>
              </w:rPr>
            </w:pPr>
            <w:r w:rsidRPr="00967EE0">
              <w:rPr>
                <w:rFonts w:ascii="Arial" w:hAnsi="Arial" w:cs="Arial"/>
                <w:sz w:val="18"/>
                <w:szCs w:val="18"/>
              </w:rPr>
              <w:t>Total trade and other receivables - related parties</w:t>
            </w:r>
          </w:p>
        </w:tc>
        <w:tc>
          <w:tcPr>
            <w:tcW w:w="1125" w:type="dxa"/>
            <w:vAlign w:val="bottom"/>
          </w:tcPr>
          <w:p w14:paraId="7511A7DB" w14:textId="01B52591" w:rsidR="00F37EC5" w:rsidRPr="00967EE0" w:rsidRDefault="00FE36A1" w:rsidP="00F37EC5">
            <w:pPr>
              <w:pBdr>
                <w:bottom w:val="double" w:sz="4" w:space="1" w:color="auto"/>
              </w:pBdr>
              <w:tabs>
                <w:tab w:val="decimal" w:pos="792"/>
              </w:tabs>
              <w:jc w:val="both"/>
              <w:rPr>
                <w:rFonts w:ascii="Arial" w:hAnsi="Arial" w:cs="Arial"/>
                <w:sz w:val="18"/>
                <w:szCs w:val="18"/>
              </w:rPr>
            </w:pPr>
            <w:r>
              <w:rPr>
                <w:rFonts w:ascii="Arial" w:hAnsi="Arial" w:cs="Arial"/>
                <w:sz w:val="18"/>
                <w:szCs w:val="18"/>
              </w:rPr>
              <w:t>25,590</w:t>
            </w:r>
          </w:p>
        </w:tc>
        <w:tc>
          <w:tcPr>
            <w:tcW w:w="1125" w:type="dxa"/>
            <w:vAlign w:val="bottom"/>
          </w:tcPr>
          <w:p w14:paraId="416161B6" w14:textId="5E665CDE" w:rsidR="00F37EC5" w:rsidRPr="00967EE0" w:rsidRDefault="00F37EC5" w:rsidP="00F37EC5">
            <w:pPr>
              <w:pBdr>
                <w:bottom w:val="double" w:sz="4" w:space="1" w:color="auto"/>
              </w:pBdr>
              <w:tabs>
                <w:tab w:val="decimal" w:pos="792"/>
              </w:tabs>
              <w:jc w:val="both"/>
              <w:rPr>
                <w:rFonts w:ascii="Arial" w:hAnsi="Arial" w:cs="Arial"/>
                <w:sz w:val="18"/>
                <w:szCs w:val="18"/>
              </w:rPr>
            </w:pPr>
            <w:r>
              <w:rPr>
                <w:rFonts w:ascii="Arial" w:hAnsi="Arial" w:cs="Arial"/>
                <w:sz w:val="18"/>
                <w:szCs w:val="18"/>
              </w:rPr>
              <w:t>22,764</w:t>
            </w:r>
          </w:p>
        </w:tc>
        <w:tc>
          <w:tcPr>
            <w:tcW w:w="1125" w:type="dxa"/>
            <w:vAlign w:val="bottom"/>
          </w:tcPr>
          <w:p w14:paraId="4FEE6559" w14:textId="25ADD56B" w:rsidR="00F37EC5" w:rsidRPr="00967EE0" w:rsidRDefault="009C1BF8" w:rsidP="00F37EC5">
            <w:pPr>
              <w:pBdr>
                <w:bottom w:val="double" w:sz="4" w:space="1" w:color="auto"/>
              </w:pBdr>
              <w:tabs>
                <w:tab w:val="decimal" w:pos="792"/>
              </w:tabs>
              <w:jc w:val="both"/>
              <w:rPr>
                <w:rFonts w:ascii="Arial" w:hAnsi="Arial" w:cs="Arial"/>
                <w:sz w:val="18"/>
                <w:szCs w:val="18"/>
              </w:rPr>
            </w:pPr>
            <w:r>
              <w:rPr>
                <w:rFonts w:ascii="Arial" w:hAnsi="Arial" w:cs="Arial"/>
                <w:sz w:val="18"/>
                <w:szCs w:val="18"/>
              </w:rPr>
              <w:t>2,292</w:t>
            </w:r>
          </w:p>
        </w:tc>
        <w:tc>
          <w:tcPr>
            <w:tcW w:w="1125" w:type="dxa"/>
            <w:vAlign w:val="bottom"/>
          </w:tcPr>
          <w:p w14:paraId="07B2E632" w14:textId="38BE4E7E" w:rsidR="00F37EC5" w:rsidRPr="00967EE0" w:rsidRDefault="00F37EC5" w:rsidP="00F37EC5">
            <w:pPr>
              <w:pBdr>
                <w:bottom w:val="double" w:sz="4" w:space="1" w:color="auto"/>
              </w:pBdr>
              <w:tabs>
                <w:tab w:val="decimal" w:pos="792"/>
              </w:tabs>
              <w:jc w:val="both"/>
              <w:rPr>
                <w:rFonts w:ascii="Arial" w:hAnsi="Arial" w:cs="Arial"/>
                <w:sz w:val="18"/>
                <w:szCs w:val="18"/>
              </w:rPr>
            </w:pPr>
            <w:r>
              <w:rPr>
                <w:rFonts w:ascii="Arial" w:hAnsi="Arial" w:cs="Arial"/>
                <w:sz w:val="18"/>
                <w:szCs w:val="18"/>
              </w:rPr>
              <w:t>1,117</w:t>
            </w:r>
          </w:p>
        </w:tc>
      </w:tr>
      <w:tr w:rsidR="007D30AA" w:rsidRPr="00967EE0" w14:paraId="0018B461" w14:textId="77777777" w:rsidTr="00446463">
        <w:tc>
          <w:tcPr>
            <w:tcW w:w="4680" w:type="dxa"/>
            <w:gridSpan w:val="3"/>
            <w:vAlign w:val="bottom"/>
          </w:tcPr>
          <w:p w14:paraId="62BE271F" w14:textId="6FA816DF" w:rsidR="007D30AA" w:rsidRPr="00967EE0" w:rsidRDefault="007D30AA" w:rsidP="007D30AA">
            <w:pPr>
              <w:ind w:left="162" w:right="-12" w:hanging="162"/>
              <w:jc w:val="thaiDistribute"/>
              <w:rPr>
                <w:rFonts w:ascii="Arial" w:hAnsi="Arial" w:cs="Arial"/>
                <w:sz w:val="18"/>
                <w:szCs w:val="18"/>
              </w:rPr>
            </w:pPr>
            <w:r>
              <w:rPr>
                <w:rFonts w:ascii="Arial" w:hAnsi="Arial" w:cs="Arial"/>
                <w:b/>
                <w:bCs/>
                <w:sz w:val="18"/>
                <w:szCs w:val="18"/>
                <w:u w:val="single"/>
              </w:rPr>
              <w:t>Dividend receivables - related part</w:t>
            </w:r>
            <w:r w:rsidR="00CC4EDB">
              <w:rPr>
                <w:rFonts w:ascii="Arial" w:hAnsi="Arial" w:cs="Arial"/>
                <w:b/>
                <w:bCs/>
                <w:sz w:val="18"/>
                <w:szCs w:val="18"/>
                <w:u w:val="single"/>
              </w:rPr>
              <w:t>y</w:t>
            </w:r>
            <w:r>
              <w:rPr>
                <w:rFonts w:ascii="Arial" w:hAnsi="Arial" w:cs="Arial"/>
                <w:b/>
                <w:bCs/>
                <w:sz w:val="18"/>
                <w:szCs w:val="18"/>
              </w:rPr>
              <w:t xml:space="preserve"> (Note </w:t>
            </w:r>
            <w:r w:rsidR="000758CF">
              <w:rPr>
                <w:rFonts w:ascii="Arial" w:hAnsi="Arial" w:cs="Arial"/>
                <w:b/>
                <w:bCs/>
                <w:sz w:val="18"/>
                <w:szCs w:val="18"/>
              </w:rPr>
              <w:t>8</w:t>
            </w:r>
            <w:r>
              <w:rPr>
                <w:rFonts w:ascii="Arial" w:hAnsi="Arial" w:cs="Arial"/>
                <w:b/>
                <w:bCs/>
                <w:sz w:val="18"/>
                <w:szCs w:val="18"/>
              </w:rPr>
              <w:t>)</w:t>
            </w:r>
          </w:p>
        </w:tc>
        <w:tc>
          <w:tcPr>
            <w:tcW w:w="1125" w:type="dxa"/>
            <w:vAlign w:val="bottom"/>
          </w:tcPr>
          <w:p w14:paraId="33EFADD9" w14:textId="77777777" w:rsidR="007D30AA" w:rsidRDefault="007D30AA" w:rsidP="007D30AA">
            <w:pPr>
              <w:tabs>
                <w:tab w:val="decimal" w:pos="792"/>
              </w:tabs>
              <w:jc w:val="both"/>
              <w:rPr>
                <w:rFonts w:ascii="Arial" w:hAnsi="Arial" w:cs="Arial"/>
                <w:sz w:val="18"/>
                <w:szCs w:val="18"/>
              </w:rPr>
            </w:pPr>
          </w:p>
        </w:tc>
        <w:tc>
          <w:tcPr>
            <w:tcW w:w="1125" w:type="dxa"/>
          </w:tcPr>
          <w:p w14:paraId="0CED32A8" w14:textId="77777777" w:rsidR="007D30AA" w:rsidRPr="00967EE0" w:rsidRDefault="007D30AA" w:rsidP="007D30AA">
            <w:pPr>
              <w:tabs>
                <w:tab w:val="decimal" w:pos="792"/>
              </w:tabs>
              <w:jc w:val="both"/>
              <w:rPr>
                <w:rFonts w:ascii="Arial" w:hAnsi="Arial" w:cs="Arial"/>
                <w:sz w:val="18"/>
                <w:szCs w:val="18"/>
              </w:rPr>
            </w:pPr>
          </w:p>
        </w:tc>
        <w:tc>
          <w:tcPr>
            <w:tcW w:w="1125" w:type="dxa"/>
            <w:vAlign w:val="bottom"/>
          </w:tcPr>
          <w:p w14:paraId="02BCFBD3" w14:textId="77777777" w:rsidR="007D30AA" w:rsidRDefault="007D30AA" w:rsidP="007D30AA">
            <w:pPr>
              <w:tabs>
                <w:tab w:val="decimal" w:pos="792"/>
              </w:tabs>
              <w:jc w:val="both"/>
              <w:rPr>
                <w:rFonts w:ascii="Arial" w:hAnsi="Arial" w:cs="Arial"/>
                <w:sz w:val="18"/>
                <w:szCs w:val="18"/>
              </w:rPr>
            </w:pPr>
          </w:p>
        </w:tc>
        <w:tc>
          <w:tcPr>
            <w:tcW w:w="1125" w:type="dxa"/>
            <w:vAlign w:val="bottom"/>
          </w:tcPr>
          <w:p w14:paraId="27158840" w14:textId="77777777" w:rsidR="007D30AA" w:rsidRPr="00967EE0" w:rsidRDefault="007D30AA" w:rsidP="007D30AA">
            <w:pPr>
              <w:tabs>
                <w:tab w:val="decimal" w:pos="792"/>
              </w:tabs>
              <w:jc w:val="both"/>
              <w:rPr>
                <w:rFonts w:ascii="Arial" w:hAnsi="Arial" w:cs="Arial"/>
                <w:sz w:val="18"/>
                <w:szCs w:val="18"/>
              </w:rPr>
            </w:pPr>
          </w:p>
        </w:tc>
      </w:tr>
      <w:tr w:rsidR="00F37EC5" w:rsidRPr="00967EE0" w14:paraId="0A55B500" w14:textId="77777777" w:rsidTr="00446463">
        <w:tc>
          <w:tcPr>
            <w:tcW w:w="4680" w:type="dxa"/>
            <w:gridSpan w:val="3"/>
            <w:vAlign w:val="bottom"/>
          </w:tcPr>
          <w:p w14:paraId="6D5FC39A" w14:textId="5A18074B" w:rsidR="00F37EC5" w:rsidRPr="00967EE0" w:rsidRDefault="00F37EC5" w:rsidP="00F37EC5">
            <w:pPr>
              <w:ind w:left="162" w:right="-12" w:firstLine="78"/>
              <w:jc w:val="thaiDistribute"/>
              <w:rPr>
                <w:rFonts w:ascii="Arial" w:hAnsi="Arial" w:cs="Arial"/>
                <w:sz w:val="18"/>
                <w:szCs w:val="18"/>
              </w:rPr>
            </w:pPr>
            <w:r>
              <w:rPr>
                <w:rFonts w:ascii="Arial" w:hAnsi="Arial" w:cs="Arial"/>
                <w:sz w:val="18"/>
                <w:szCs w:val="18"/>
              </w:rPr>
              <w:t>Subsidiary</w:t>
            </w:r>
          </w:p>
        </w:tc>
        <w:tc>
          <w:tcPr>
            <w:tcW w:w="1125" w:type="dxa"/>
            <w:vAlign w:val="bottom"/>
          </w:tcPr>
          <w:p w14:paraId="0DDFE814" w14:textId="18E13C38" w:rsidR="00F37EC5" w:rsidRDefault="009C1BF8" w:rsidP="00F37EC5">
            <w:pPr>
              <w:pBdr>
                <w:bottom w:val="single" w:sz="4" w:space="1" w:color="auto"/>
              </w:pBd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61D707ED" w14:textId="7A5DAB01" w:rsidR="00F37EC5" w:rsidRPr="00967EE0" w:rsidRDefault="00F37EC5" w:rsidP="00F37EC5">
            <w:pPr>
              <w:pBdr>
                <w:bottom w:val="single" w:sz="4" w:space="1" w:color="auto"/>
              </w:pBd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115805F0" w14:textId="42497593" w:rsidR="00F37EC5" w:rsidRDefault="009C1BF8" w:rsidP="00F37EC5">
            <w:pPr>
              <w:pBdr>
                <w:bottom w:val="single" w:sz="4" w:space="1" w:color="auto"/>
              </w:pBdr>
              <w:tabs>
                <w:tab w:val="decimal" w:pos="792"/>
              </w:tabs>
              <w:jc w:val="both"/>
              <w:rPr>
                <w:rFonts w:ascii="Arial" w:hAnsi="Arial" w:cs="Arial"/>
                <w:sz w:val="18"/>
                <w:szCs w:val="18"/>
              </w:rPr>
            </w:pPr>
            <w:r>
              <w:rPr>
                <w:rFonts w:ascii="Arial" w:hAnsi="Arial" w:cs="Arial"/>
                <w:sz w:val="18"/>
                <w:szCs w:val="18"/>
              </w:rPr>
              <w:t>6,657</w:t>
            </w:r>
          </w:p>
        </w:tc>
        <w:tc>
          <w:tcPr>
            <w:tcW w:w="1125" w:type="dxa"/>
            <w:vAlign w:val="bottom"/>
          </w:tcPr>
          <w:p w14:paraId="78E87ECF" w14:textId="78AC5986" w:rsidR="00F37EC5" w:rsidRPr="00967EE0" w:rsidRDefault="00F37EC5" w:rsidP="00F37EC5">
            <w:pPr>
              <w:pBdr>
                <w:bottom w:val="single" w:sz="4" w:space="1" w:color="auto"/>
              </w:pBdr>
              <w:tabs>
                <w:tab w:val="decimal" w:pos="792"/>
              </w:tabs>
              <w:jc w:val="both"/>
              <w:rPr>
                <w:rFonts w:ascii="Arial" w:hAnsi="Arial" w:cs="Arial"/>
                <w:sz w:val="18"/>
                <w:szCs w:val="18"/>
              </w:rPr>
            </w:pPr>
            <w:r>
              <w:rPr>
                <w:rFonts w:ascii="Arial" w:hAnsi="Arial" w:cs="Arial"/>
                <w:sz w:val="18"/>
                <w:szCs w:val="18"/>
              </w:rPr>
              <w:t>19,564</w:t>
            </w:r>
          </w:p>
        </w:tc>
      </w:tr>
      <w:tr w:rsidR="00F37EC5" w:rsidRPr="00967EE0" w14:paraId="32F2E0F2" w14:textId="77777777" w:rsidTr="00446463">
        <w:tc>
          <w:tcPr>
            <w:tcW w:w="4680" w:type="dxa"/>
            <w:gridSpan w:val="3"/>
            <w:vAlign w:val="bottom"/>
          </w:tcPr>
          <w:p w14:paraId="1D74844A" w14:textId="18D062AE" w:rsidR="00F37EC5" w:rsidRPr="00967EE0" w:rsidRDefault="00F37EC5" w:rsidP="00F37EC5">
            <w:pPr>
              <w:ind w:left="162" w:right="-12" w:hanging="162"/>
              <w:jc w:val="thaiDistribute"/>
              <w:rPr>
                <w:rFonts w:ascii="Arial" w:hAnsi="Arial" w:cs="Arial"/>
                <w:sz w:val="18"/>
                <w:szCs w:val="18"/>
              </w:rPr>
            </w:pPr>
            <w:r>
              <w:rPr>
                <w:rFonts w:ascii="Arial" w:hAnsi="Arial" w:cs="Arial"/>
                <w:sz w:val="18"/>
                <w:szCs w:val="18"/>
              </w:rPr>
              <w:t>Total dividend receivables - related party</w:t>
            </w:r>
          </w:p>
        </w:tc>
        <w:tc>
          <w:tcPr>
            <w:tcW w:w="1125" w:type="dxa"/>
            <w:vAlign w:val="bottom"/>
          </w:tcPr>
          <w:p w14:paraId="1A03C927" w14:textId="13CFFBBA" w:rsidR="00F37EC5" w:rsidRDefault="009C1BF8" w:rsidP="00F37EC5">
            <w:pPr>
              <w:pBdr>
                <w:bottom w:val="double" w:sz="4" w:space="1" w:color="auto"/>
              </w:pBd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1E488E79" w14:textId="493808F7" w:rsidR="00F37EC5" w:rsidRPr="00967EE0" w:rsidRDefault="00F37EC5" w:rsidP="00F37EC5">
            <w:pPr>
              <w:pBdr>
                <w:bottom w:val="double" w:sz="4" w:space="1" w:color="auto"/>
              </w:pBd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608E7F5D" w14:textId="0DD3FAEF" w:rsidR="00F37EC5" w:rsidRDefault="009C1BF8" w:rsidP="00F37EC5">
            <w:pPr>
              <w:pBdr>
                <w:bottom w:val="double" w:sz="4" w:space="1" w:color="auto"/>
              </w:pBdr>
              <w:tabs>
                <w:tab w:val="decimal" w:pos="792"/>
              </w:tabs>
              <w:jc w:val="both"/>
              <w:rPr>
                <w:rFonts w:ascii="Arial" w:hAnsi="Arial" w:cs="Arial"/>
                <w:sz w:val="18"/>
                <w:szCs w:val="18"/>
              </w:rPr>
            </w:pPr>
            <w:r>
              <w:rPr>
                <w:rFonts w:ascii="Arial" w:hAnsi="Arial" w:cs="Arial"/>
                <w:sz w:val="18"/>
                <w:szCs w:val="18"/>
              </w:rPr>
              <w:t>6,657</w:t>
            </w:r>
          </w:p>
        </w:tc>
        <w:tc>
          <w:tcPr>
            <w:tcW w:w="1125" w:type="dxa"/>
            <w:vAlign w:val="bottom"/>
          </w:tcPr>
          <w:p w14:paraId="55B8F098" w14:textId="4470E691" w:rsidR="00F37EC5" w:rsidRPr="00967EE0" w:rsidRDefault="00F37EC5" w:rsidP="00F37EC5">
            <w:pPr>
              <w:pBdr>
                <w:bottom w:val="double" w:sz="4" w:space="1" w:color="auto"/>
              </w:pBdr>
              <w:tabs>
                <w:tab w:val="decimal" w:pos="792"/>
              </w:tabs>
              <w:jc w:val="both"/>
              <w:rPr>
                <w:rFonts w:ascii="Arial" w:hAnsi="Arial" w:cs="Arial"/>
                <w:sz w:val="18"/>
                <w:szCs w:val="18"/>
              </w:rPr>
            </w:pPr>
            <w:r>
              <w:rPr>
                <w:rFonts w:ascii="Arial" w:hAnsi="Arial" w:cs="Arial"/>
                <w:sz w:val="18"/>
                <w:szCs w:val="18"/>
              </w:rPr>
              <w:t>19,564</w:t>
            </w:r>
          </w:p>
        </w:tc>
      </w:tr>
    </w:tbl>
    <w:p w14:paraId="3D5A5500" w14:textId="77777777" w:rsidR="00381AA6" w:rsidRDefault="00381AA6">
      <w:r>
        <w:br w:type="page"/>
      </w:r>
    </w:p>
    <w:tbl>
      <w:tblPr>
        <w:tblW w:w="9180" w:type="dxa"/>
        <w:tblInd w:w="450" w:type="dxa"/>
        <w:tblLayout w:type="fixed"/>
        <w:tblLook w:val="0000" w:firstRow="0" w:lastRow="0" w:firstColumn="0" w:lastColumn="0" w:noHBand="0" w:noVBand="0"/>
      </w:tblPr>
      <w:tblGrid>
        <w:gridCol w:w="1969"/>
        <w:gridCol w:w="1969"/>
        <w:gridCol w:w="742"/>
        <w:gridCol w:w="1125"/>
        <w:gridCol w:w="1125"/>
        <w:gridCol w:w="1125"/>
        <w:gridCol w:w="1125"/>
      </w:tblGrid>
      <w:tr w:rsidR="00381AA6" w:rsidRPr="00967EE0" w14:paraId="14782683" w14:textId="77777777" w:rsidTr="00446463">
        <w:trPr>
          <w:tblHeader/>
        </w:trPr>
        <w:tc>
          <w:tcPr>
            <w:tcW w:w="1969" w:type="dxa"/>
          </w:tcPr>
          <w:p w14:paraId="2E26ACBB" w14:textId="77777777" w:rsidR="00381AA6" w:rsidRPr="00967EE0" w:rsidRDefault="00381AA6" w:rsidP="00381AA6">
            <w:pPr>
              <w:tabs>
                <w:tab w:val="left" w:pos="900"/>
                <w:tab w:val="left" w:pos="1440"/>
              </w:tabs>
              <w:ind w:left="360" w:right="-43" w:hanging="360"/>
              <w:jc w:val="right"/>
              <w:rPr>
                <w:rFonts w:ascii="Arial" w:hAnsi="Arial" w:cs="Arial"/>
                <w:sz w:val="18"/>
                <w:szCs w:val="18"/>
              </w:rPr>
            </w:pPr>
          </w:p>
        </w:tc>
        <w:tc>
          <w:tcPr>
            <w:tcW w:w="1969" w:type="dxa"/>
          </w:tcPr>
          <w:p w14:paraId="1CBD424D" w14:textId="77777777" w:rsidR="00381AA6" w:rsidRPr="00967EE0" w:rsidRDefault="00381AA6" w:rsidP="00381AA6">
            <w:pPr>
              <w:tabs>
                <w:tab w:val="left" w:pos="900"/>
                <w:tab w:val="left" w:pos="1440"/>
              </w:tabs>
              <w:ind w:left="360" w:right="-43" w:hanging="360"/>
              <w:jc w:val="right"/>
              <w:rPr>
                <w:rFonts w:ascii="Arial" w:hAnsi="Arial" w:cs="Arial"/>
                <w:sz w:val="18"/>
                <w:szCs w:val="18"/>
              </w:rPr>
            </w:pPr>
          </w:p>
        </w:tc>
        <w:tc>
          <w:tcPr>
            <w:tcW w:w="5242" w:type="dxa"/>
            <w:gridSpan w:val="5"/>
            <w:vAlign w:val="bottom"/>
          </w:tcPr>
          <w:p w14:paraId="23A53893" w14:textId="77777777" w:rsidR="00381AA6" w:rsidRPr="00967EE0" w:rsidRDefault="00381AA6" w:rsidP="00381AA6">
            <w:pPr>
              <w:tabs>
                <w:tab w:val="left" w:pos="900"/>
                <w:tab w:val="left" w:pos="1440"/>
              </w:tabs>
              <w:ind w:left="360" w:right="-43" w:hanging="360"/>
              <w:jc w:val="right"/>
              <w:rPr>
                <w:rFonts w:ascii="Arial" w:hAnsi="Arial" w:cs="Arial"/>
                <w:sz w:val="18"/>
                <w:szCs w:val="18"/>
                <w:cs/>
              </w:rPr>
            </w:pPr>
            <w:r w:rsidRPr="00967EE0">
              <w:rPr>
                <w:rFonts w:ascii="Arial" w:hAnsi="Arial" w:cs="Arial"/>
                <w:sz w:val="18"/>
                <w:szCs w:val="18"/>
              </w:rPr>
              <w:t>(Unit: Thousand Baht)</w:t>
            </w:r>
          </w:p>
        </w:tc>
      </w:tr>
      <w:tr w:rsidR="00381AA6" w:rsidRPr="00967EE0" w14:paraId="5330AA11" w14:textId="77777777" w:rsidTr="00446463">
        <w:trPr>
          <w:tblHeader/>
        </w:trPr>
        <w:tc>
          <w:tcPr>
            <w:tcW w:w="4680" w:type="dxa"/>
            <w:gridSpan w:val="3"/>
            <w:vAlign w:val="bottom"/>
          </w:tcPr>
          <w:p w14:paraId="606A3186" w14:textId="77777777" w:rsidR="00381AA6" w:rsidRPr="00967EE0" w:rsidRDefault="00381AA6" w:rsidP="00381AA6">
            <w:pPr>
              <w:ind w:left="360" w:hanging="360"/>
              <w:jc w:val="center"/>
              <w:rPr>
                <w:rFonts w:ascii="Arial" w:hAnsi="Arial" w:cs="Arial"/>
                <w:sz w:val="18"/>
                <w:szCs w:val="18"/>
              </w:rPr>
            </w:pPr>
          </w:p>
        </w:tc>
        <w:tc>
          <w:tcPr>
            <w:tcW w:w="2250" w:type="dxa"/>
            <w:gridSpan w:val="2"/>
          </w:tcPr>
          <w:p w14:paraId="64FADBE3" w14:textId="77777777" w:rsidR="00381AA6" w:rsidRPr="00967EE0" w:rsidRDefault="00381AA6" w:rsidP="00381AA6">
            <w:pPr>
              <w:pBdr>
                <w:bottom w:val="single" w:sz="4" w:space="1" w:color="auto"/>
              </w:pBdr>
              <w:jc w:val="center"/>
              <w:rPr>
                <w:rFonts w:ascii="Arial" w:hAnsi="Arial" w:cs="Arial"/>
                <w:sz w:val="18"/>
                <w:szCs w:val="18"/>
              </w:rPr>
            </w:pPr>
            <w:r w:rsidRPr="00967EE0">
              <w:rPr>
                <w:rFonts w:ascii="Arial" w:hAnsi="Arial" w:cs="Arial"/>
                <w:sz w:val="18"/>
                <w:szCs w:val="18"/>
              </w:rPr>
              <w:t>Consolidated                 financial statements</w:t>
            </w:r>
          </w:p>
        </w:tc>
        <w:tc>
          <w:tcPr>
            <w:tcW w:w="2250" w:type="dxa"/>
            <w:gridSpan w:val="2"/>
          </w:tcPr>
          <w:p w14:paraId="06D27720" w14:textId="77777777" w:rsidR="00381AA6" w:rsidRPr="00967EE0" w:rsidRDefault="00381AA6" w:rsidP="00381AA6">
            <w:pPr>
              <w:pBdr>
                <w:bottom w:val="single" w:sz="4" w:space="1" w:color="auto"/>
              </w:pBdr>
              <w:jc w:val="center"/>
              <w:rPr>
                <w:rFonts w:ascii="Arial" w:hAnsi="Arial" w:cs="Arial"/>
                <w:sz w:val="18"/>
                <w:szCs w:val="18"/>
              </w:rPr>
            </w:pPr>
            <w:r w:rsidRPr="00967EE0">
              <w:rPr>
                <w:rFonts w:ascii="Arial" w:hAnsi="Arial" w:cs="Arial"/>
                <w:sz w:val="18"/>
                <w:szCs w:val="18"/>
              </w:rPr>
              <w:t>Separate            financial statements</w:t>
            </w:r>
          </w:p>
        </w:tc>
      </w:tr>
      <w:tr w:rsidR="00381AA6" w:rsidRPr="00967EE0" w14:paraId="66F3B3BB" w14:textId="77777777" w:rsidTr="00446463">
        <w:trPr>
          <w:trHeight w:val="80"/>
        </w:trPr>
        <w:tc>
          <w:tcPr>
            <w:tcW w:w="4680" w:type="dxa"/>
            <w:gridSpan w:val="3"/>
            <w:vAlign w:val="bottom"/>
          </w:tcPr>
          <w:p w14:paraId="0CF924CC" w14:textId="77777777" w:rsidR="00381AA6" w:rsidRPr="00967EE0" w:rsidRDefault="00381AA6" w:rsidP="00381AA6">
            <w:pPr>
              <w:ind w:left="162" w:right="-12" w:hanging="162"/>
              <w:rPr>
                <w:rFonts w:ascii="Arial" w:hAnsi="Arial" w:cs="Arial"/>
                <w:b/>
                <w:bCs/>
                <w:sz w:val="18"/>
                <w:szCs w:val="18"/>
                <w:u w:val="single"/>
              </w:rPr>
            </w:pPr>
          </w:p>
        </w:tc>
        <w:tc>
          <w:tcPr>
            <w:tcW w:w="1125" w:type="dxa"/>
            <w:vAlign w:val="bottom"/>
          </w:tcPr>
          <w:p w14:paraId="4D0558AF" w14:textId="0497F023" w:rsidR="00381AA6" w:rsidRPr="00967EE0" w:rsidRDefault="00F37EC5" w:rsidP="00381AA6">
            <w:pPr>
              <w:pBdr>
                <w:bottom w:val="single" w:sz="4" w:space="1" w:color="auto"/>
              </w:pBdr>
              <w:ind w:left="360" w:hanging="360"/>
              <w:jc w:val="center"/>
              <w:rPr>
                <w:rFonts w:ascii="Arial" w:hAnsi="Arial" w:cs="Arial"/>
                <w:sz w:val="18"/>
                <w:szCs w:val="18"/>
              </w:rPr>
            </w:pPr>
            <w:r>
              <w:rPr>
                <w:rFonts w:ascii="Arial" w:hAnsi="Arial" w:cs="Arial"/>
                <w:sz w:val="18"/>
                <w:szCs w:val="18"/>
              </w:rPr>
              <w:t>2022</w:t>
            </w:r>
          </w:p>
        </w:tc>
        <w:tc>
          <w:tcPr>
            <w:tcW w:w="1125" w:type="dxa"/>
            <w:vAlign w:val="bottom"/>
          </w:tcPr>
          <w:p w14:paraId="612822B7" w14:textId="237FAA70" w:rsidR="00381AA6" w:rsidRPr="00967EE0" w:rsidRDefault="00F37EC5" w:rsidP="00381AA6">
            <w:pPr>
              <w:pBdr>
                <w:bottom w:val="single" w:sz="4" w:space="1" w:color="auto"/>
              </w:pBdr>
              <w:ind w:left="360" w:hanging="360"/>
              <w:jc w:val="center"/>
              <w:rPr>
                <w:rFonts w:ascii="Arial" w:hAnsi="Arial" w:cs="Arial"/>
                <w:sz w:val="18"/>
                <w:szCs w:val="18"/>
              </w:rPr>
            </w:pPr>
            <w:r>
              <w:rPr>
                <w:rFonts w:ascii="Arial" w:hAnsi="Arial" w:cs="Arial"/>
                <w:sz w:val="18"/>
                <w:szCs w:val="18"/>
              </w:rPr>
              <w:t>2021</w:t>
            </w:r>
          </w:p>
        </w:tc>
        <w:tc>
          <w:tcPr>
            <w:tcW w:w="1125" w:type="dxa"/>
            <w:vAlign w:val="bottom"/>
          </w:tcPr>
          <w:p w14:paraId="5BC8AAF5" w14:textId="4AA9AE14" w:rsidR="00381AA6" w:rsidRPr="00967EE0" w:rsidRDefault="00F37EC5" w:rsidP="00381AA6">
            <w:pPr>
              <w:pBdr>
                <w:bottom w:val="single" w:sz="4" w:space="1" w:color="auto"/>
              </w:pBdr>
              <w:ind w:left="360" w:hanging="360"/>
              <w:jc w:val="center"/>
              <w:rPr>
                <w:rFonts w:ascii="Arial" w:hAnsi="Arial" w:cs="Arial"/>
                <w:sz w:val="18"/>
                <w:szCs w:val="18"/>
              </w:rPr>
            </w:pPr>
            <w:r>
              <w:rPr>
                <w:rFonts w:ascii="Arial" w:hAnsi="Arial" w:cs="Arial"/>
                <w:sz w:val="18"/>
                <w:szCs w:val="18"/>
              </w:rPr>
              <w:t>2022</w:t>
            </w:r>
          </w:p>
        </w:tc>
        <w:tc>
          <w:tcPr>
            <w:tcW w:w="1125" w:type="dxa"/>
            <w:vAlign w:val="bottom"/>
          </w:tcPr>
          <w:p w14:paraId="3C536919" w14:textId="410AD984" w:rsidR="00381AA6" w:rsidRPr="00967EE0" w:rsidRDefault="00F37EC5" w:rsidP="00381AA6">
            <w:pPr>
              <w:pBdr>
                <w:bottom w:val="single" w:sz="4" w:space="1" w:color="auto"/>
              </w:pBdr>
              <w:ind w:left="360" w:hanging="360"/>
              <w:jc w:val="center"/>
              <w:rPr>
                <w:rFonts w:ascii="Arial" w:hAnsi="Arial" w:cs="Arial"/>
                <w:sz w:val="18"/>
                <w:szCs w:val="18"/>
              </w:rPr>
            </w:pPr>
            <w:r>
              <w:rPr>
                <w:rFonts w:ascii="Arial" w:hAnsi="Arial" w:cs="Arial"/>
                <w:sz w:val="18"/>
                <w:szCs w:val="18"/>
              </w:rPr>
              <w:t>2021</w:t>
            </w:r>
          </w:p>
        </w:tc>
      </w:tr>
      <w:tr w:rsidR="00074396" w:rsidRPr="00967EE0" w14:paraId="05890FF8" w14:textId="77777777" w:rsidTr="00446463">
        <w:tc>
          <w:tcPr>
            <w:tcW w:w="5805" w:type="dxa"/>
            <w:gridSpan w:val="4"/>
            <w:vAlign w:val="bottom"/>
          </w:tcPr>
          <w:p w14:paraId="29C68B19" w14:textId="309397F8" w:rsidR="00074396" w:rsidRPr="00967EE0" w:rsidRDefault="00074396" w:rsidP="00074396">
            <w:pPr>
              <w:ind w:left="360" w:hanging="360"/>
              <w:jc w:val="both"/>
              <w:rPr>
                <w:rFonts w:ascii="Arial" w:hAnsi="Arial" w:cs="Arial"/>
                <w:sz w:val="18"/>
                <w:szCs w:val="18"/>
              </w:rPr>
            </w:pPr>
            <w:r w:rsidRPr="00967EE0">
              <w:rPr>
                <w:rFonts w:ascii="Arial" w:hAnsi="Arial" w:cs="Arial"/>
                <w:b/>
                <w:bCs/>
                <w:sz w:val="18"/>
                <w:szCs w:val="18"/>
                <w:u w:val="single"/>
              </w:rPr>
              <w:t>Trade and other payables - related parties</w:t>
            </w:r>
            <w:r w:rsidRPr="00967EE0">
              <w:rPr>
                <w:rFonts w:ascii="Arial" w:hAnsi="Arial" w:cs="Arial"/>
                <w:b/>
                <w:bCs/>
                <w:sz w:val="18"/>
                <w:szCs w:val="18"/>
              </w:rPr>
              <w:t xml:space="preserve"> (Note </w:t>
            </w:r>
            <w:r w:rsidR="00C2365D">
              <w:rPr>
                <w:rFonts w:ascii="Arial" w:hAnsi="Arial" w:cs="Arial"/>
                <w:b/>
                <w:bCs/>
                <w:sz w:val="18"/>
                <w:szCs w:val="18"/>
              </w:rPr>
              <w:t>19</w:t>
            </w:r>
            <w:r w:rsidRPr="00967EE0">
              <w:rPr>
                <w:rFonts w:ascii="Arial" w:hAnsi="Arial" w:cs="Arial"/>
                <w:b/>
                <w:bCs/>
                <w:sz w:val="18"/>
                <w:szCs w:val="18"/>
              </w:rPr>
              <w:t>)</w:t>
            </w:r>
          </w:p>
        </w:tc>
        <w:tc>
          <w:tcPr>
            <w:tcW w:w="1125" w:type="dxa"/>
            <w:vAlign w:val="bottom"/>
          </w:tcPr>
          <w:p w14:paraId="40D2FF0C" w14:textId="77777777" w:rsidR="00074396" w:rsidRPr="00967EE0" w:rsidRDefault="00074396" w:rsidP="00074396">
            <w:pPr>
              <w:tabs>
                <w:tab w:val="decimal" w:pos="792"/>
              </w:tabs>
              <w:ind w:left="360" w:hanging="360"/>
              <w:jc w:val="both"/>
              <w:rPr>
                <w:rFonts w:ascii="Arial" w:hAnsi="Arial" w:cs="Arial"/>
                <w:sz w:val="18"/>
                <w:szCs w:val="18"/>
              </w:rPr>
            </w:pPr>
          </w:p>
        </w:tc>
        <w:tc>
          <w:tcPr>
            <w:tcW w:w="1125" w:type="dxa"/>
            <w:vAlign w:val="bottom"/>
          </w:tcPr>
          <w:p w14:paraId="798F3557" w14:textId="77777777" w:rsidR="00074396" w:rsidRPr="00967EE0" w:rsidRDefault="00074396" w:rsidP="00074396">
            <w:pPr>
              <w:tabs>
                <w:tab w:val="decimal" w:pos="792"/>
              </w:tabs>
              <w:ind w:left="360" w:hanging="360"/>
              <w:jc w:val="both"/>
              <w:rPr>
                <w:rFonts w:ascii="Arial" w:hAnsi="Arial" w:cs="Arial"/>
                <w:sz w:val="18"/>
                <w:szCs w:val="18"/>
              </w:rPr>
            </w:pPr>
          </w:p>
        </w:tc>
        <w:tc>
          <w:tcPr>
            <w:tcW w:w="1125" w:type="dxa"/>
            <w:vAlign w:val="bottom"/>
          </w:tcPr>
          <w:p w14:paraId="05FE3D79" w14:textId="77777777" w:rsidR="00074396" w:rsidRPr="00967EE0" w:rsidRDefault="00074396" w:rsidP="00074396">
            <w:pPr>
              <w:tabs>
                <w:tab w:val="decimal" w:pos="792"/>
              </w:tabs>
              <w:ind w:left="360" w:hanging="360"/>
              <w:jc w:val="both"/>
              <w:rPr>
                <w:rFonts w:ascii="Arial" w:hAnsi="Arial" w:cs="Arial"/>
                <w:sz w:val="18"/>
                <w:szCs w:val="18"/>
              </w:rPr>
            </w:pPr>
          </w:p>
        </w:tc>
      </w:tr>
      <w:tr w:rsidR="00F37EC5" w:rsidRPr="00967EE0" w14:paraId="2CDD056F" w14:textId="77777777" w:rsidTr="00446463">
        <w:tc>
          <w:tcPr>
            <w:tcW w:w="4680" w:type="dxa"/>
            <w:gridSpan w:val="3"/>
            <w:vAlign w:val="bottom"/>
          </w:tcPr>
          <w:p w14:paraId="76365BBB" w14:textId="77777777" w:rsidR="00F37EC5" w:rsidRPr="00967EE0" w:rsidRDefault="00F37EC5" w:rsidP="00F37EC5">
            <w:pPr>
              <w:ind w:left="336" w:right="-12" w:hanging="96"/>
              <w:jc w:val="thaiDistribute"/>
              <w:rPr>
                <w:rFonts w:ascii="Arial" w:hAnsi="Arial" w:cs="Arial"/>
                <w:sz w:val="18"/>
                <w:szCs w:val="18"/>
              </w:rPr>
            </w:pPr>
            <w:r w:rsidRPr="00967EE0">
              <w:rPr>
                <w:rFonts w:ascii="Arial" w:hAnsi="Arial" w:cs="Arial"/>
                <w:sz w:val="18"/>
                <w:szCs w:val="18"/>
              </w:rPr>
              <w:t>Subsidiaries</w:t>
            </w:r>
          </w:p>
        </w:tc>
        <w:tc>
          <w:tcPr>
            <w:tcW w:w="1125" w:type="dxa"/>
            <w:vAlign w:val="bottom"/>
          </w:tcPr>
          <w:p w14:paraId="1E6A0F72" w14:textId="184E4AEA" w:rsidR="00F37EC5" w:rsidRPr="00967EE0" w:rsidRDefault="009C1BF8" w:rsidP="00F37EC5">
            <w:pP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65DF3B4A" w14:textId="440DAB6C" w:rsidR="00F37EC5" w:rsidRPr="00967EE0" w:rsidRDefault="00F37EC5" w:rsidP="00F37EC5">
            <w:pPr>
              <w:tabs>
                <w:tab w:val="decimal" w:pos="792"/>
              </w:tabs>
              <w:jc w:val="both"/>
              <w:rPr>
                <w:rFonts w:ascii="Arial" w:hAnsi="Arial" w:cs="Arial"/>
                <w:sz w:val="18"/>
                <w:szCs w:val="18"/>
              </w:rPr>
            </w:pPr>
            <w:r w:rsidRPr="00967EE0">
              <w:rPr>
                <w:rFonts w:ascii="Arial" w:hAnsi="Arial" w:cs="Arial"/>
                <w:sz w:val="18"/>
                <w:szCs w:val="18"/>
              </w:rPr>
              <w:t>-</w:t>
            </w:r>
          </w:p>
        </w:tc>
        <w:tc>
          <w:tcPr>
            <w:tcW w:w="1125" w:type="dxa"/>
            <w:vAlign w:val="bottom"/>
          </w:tcPr>
          <w:p w14:paraId="3FF26C89" w14:textId="7EE48556" w:rsidR="00F37EC5" w:rsidRPr="00967EE0" w:rsidRDefault="009C1BF8" w:rsidP="00F37EC5">
            <w:pPr>
              <w:tabs>
                <w:tab w:val="decimal" w:pos="792"/>
              </w:tabs>
              <w:jc w:val="both"/>
              <w:rPr>
                <w:rFonts w:ascii="Arial" w:hAnsi="Arial" w:cs="Arial"/>
                <w:sz w:val="18"/>
                <w:szCs w:val="18"/>
              </w:rPr>
            </w:pPr>
            <w:r>
              <w:rPr>
                <w:rFonts w:ascii="Arial" w:hAnsi="Arial" w:cs="Arial"/>
                <w:sz w:val="18"/>
                <w:szCs w:val="18"/>
              </w:rPr>
              <w:t>29,424</w:t>
            </w:r>
          </w:p>
        </w:tc>
        <w:tc>
          <w:tcPr>
            <w:tcW w:w="1125" w:type="dxa"/>
            <w:vAlign w:val="bottom"/>
          </w:tcPr>
          <w:p w14:paraId="523A97C3" w14:textId="05868807" w:rsidR="00F37EC5" w:rsidRPr="00967EE0" w:rsidRDefault="00F37EC5" w:rsidP="00F37EC5">
            <w:pPr>
              <w:tabs>
                <w:tab w:val="decimal" w:pos="792"/>
              </w:tabs>
              <w:jc w:val="both"/>
              <w:rPr>
                <w:rFonts w:ascii="Arial" w:hAnsi="Arial" w:cs="Arial"/>
                <w:sz w:val="18"/>
                <w:szCs w:val="18"/>
              </w:rPr>
            </w:pPr>
            <w:r w:rsidRPr="00967EE0">
              <w:rPr>
                <w:rFonts w:ascii="Arial" w:hAnsi="Arial" w:cs="Arial"/>
                <w:sz w:val="18"/>
                <w:szCs w:val="18"/>
              </w:rPr>
              <w:t>23,231</w:t>
            </w:r>
          </w:p>
        </w:tc>
      </w:tr>
      <w:tr w:rsidR="00F37EC5" w:rsidRPr="00967EE0" w14:paraId="08E4D8F7" w14:textId="77777777" w:rsidTr="00446463">
        <w:tc>
          <w:tcPr>
            <w:tcW w:w="4680" w:type="dxa"/>
            <w:gridSpan w:val="3"/>
            <w:vAlign w:val="bottom"/>
          </w:tcPr>
          <w:p w14:paraId="362634E3" w14:textId="77777777" w:rsidR="00F37EC5" w:rsidRPr="00967EE0" w:rsidRDefault="00F37EC5" w:rsidP="00F37EC5">
            <w:pPr>
              <w:ind w:left="336" w:right="-12" w:hanging="96"/>
              <w:jc w:val="thaiDistribute"/>
              <w:rPr>
                <w:rFonts w:ascii="Arial" w:hAnsi="Arial" w:cs="Arial"/>
                <w:sz w:val="18"/>
                <w:szCs w:val="18"/>
              </w:rPr>
            </w:pPr>
            <w:r w:rsidRPr="00967EE0">
              <w:rPr>
                <w:rFonts w:ascii="Arial" w:hAnsi="Arial" w:cs="Arial"/>
                <w:sz w:val="18"/>
                <w:szCs w:val="18"/>
              </w:rPr>
              <w:t>Associate</w:t>
            </w:r>
          </w:p>
        </w:tc>
        <w:tc>
          <w:tcPr>
            <w:tcW w:w="1125" w:type="dxa"/>
            <w:vAlign w:val="bottom"/>
          </w:tcPr>
          <w:p w14:paraId="72C7BFD4" w14:textId="2B21B709" w:rsidR="00F37EC5" w:rsidRPr="00967EE0" w:rsidRDefault="00FE36A1" w:rsidP="00F37EC5">
            <w:pPr>
              <w:tabs>
                <w:tab w:val="decimal" w:pos="792"/>
              </w:tabs>
              <w:jc w:val="both"/>
              <w:rPr>
                <w:rFonts w:ascii="Arial" w:hAnsi="Arial" w:cs="Arial"/>
                <w:sz w:val="18"/>
                <w:szCs w:val="18"/>
              </w:rPr>
            </w:pPr>
            <w:r>
              <w:rPr>
                <w:rFonts w:ascii="Arial" w:hAnsi="Arial" w:cs="Arial"/>
                <w:sz w:val="18"/>
                <w:szCs w:val="18"/>
              </w:rPr>
              <w:t>1,788</w:t>
            </w:r>
          </w:p>
        </w:tc>
        <w:tc>
          <w:tcPr>
            <w:tcW w:w="1125" w:type="dxa"/>
            <w:vAlign w:val="bottom"/>
          </w:tcPr>
          <w:p w14:paraId="74172046" w14:textId="5C1D92E7" w:rsidR="00F37EC5" w:rsidRPr="00967EE0" w:rsidRDefault="00F37EC5" w:rsidP="00F37EC5">
            <w:pPr>
              <w:tabs>
                <w:tab w:val="decimal" w:pos="792"/>
              </w:tabs>
              <w:jc w:val="both"/>
              <w:rPr>
                <w:rFonts w:ascii="Arial" w:hAnsi="Arial" w:cs="Arial"/>
                <w:sz w:val="18"/>
                <w:szCs w:val="18"/>
              </w:rPr>
            </w:pPr>
            <w:r w:rsidRPr="00967EE0">
              <w:rPr>
                <w:rFonts w:ascii="Arial" w:hAnsi="Arial" w:cs="Arial"/>
                <w:sz w:val="18"/>
                <w:szCs w:val="18"/>
              </w:rPr>
              <w:t>257</w:t>
            </w:r>
          </w:p>
        </w:tc>
        <w:tc>
          <w:tcPr>
            <w:tcW w:w="1125" w:type="dxa"/>
            <w:vAlign w:val="bottom"/>
          </w:tcPr>
          <w:p w14:paraId="363E0BCD" w14:textId="1FDC37F8" w:rsidR="00F37EC5" w:rsidRPr="00967EE0" w:rsidRDefault="009C1BF8" w:rsidP="00F37EC5">
            <w:pP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05578062" w14:textId="1AF3F539" w:rsidR="00F37EC5" w:rsidRPr="00967EE0" w:rsidRDefault="00F37EC5" w:rsidP="00F37EC5">
            <w:pPr>
              <w:tabs>
                <w:tab w:val="decimal" w:pos="792"/>
              </w:tabs>
              <w:jc w:val="both"/>
              <w:rPr>
                <w:rFonts w:ascii="Arial" w:hAnsi="Arial" w:cs="Arial"/>
                <w:sz w:val="18"/>
                <w:szCs w:val="18"/>
              </w:rPr>
            </w:pPr>
            <w:r w:rsidRPr="00967EE0">
              <w:rPr>
                <w:rFonts w:ascii="Arial" w:hAnsi="Arial" w:cs="Arial"/>
                <w:sz w:val="18"/>
                <w:szCs w:val="18"/>
              </w:rPr>
              <w:t>-</w:t>
            </w:r>
          </w:p>
        </w:tc>
      </w:tr>
      <w:tr w:rsidR="00F37EC5" w:rsidRPr="00967EE0" w14:paraId="72668A3C" w14:textId="77777777" w:rsidTr="00446463">
        <w:tc>
          <w:tcPr>
            <w:tcW w:w="4680" w:type="dxa"/>
            <w:gridSpan w:val="3"/>
            <w:vAlign w:val="bottom"/>
          </w:tcPr>
          <w:p w14:paraId="4E643965" w14:textId="685A6148" w:rsidR="00F37EC5" w:rsidRPr="00967EE0" w:rsidRDefault="00F37EC5" w:rsidP="00F37EC5">
            <w:pPr>
              <w:ind w:left="336" w:right="-12" w:hanging="96"/>
              <w:jc w:val="thaiDistribute"/>
              <w:rPr>
                <w:rFonts w:ascii="Arial" w:hAnsi="Arial" w:cs="Arial"/>
                <w:sz w:val="18"/>
                <w:szCs w:val="18"/>
              </w:rPr>
            </w:pPr>
            <w:r w:rsidRPr="00967EE0">
              <w:rPr>
                <w:rFonts w:ascii="Arial" w:hAnsi="Arial" w:cs="Arial"/>
                <w:sz w:val="18"/>
                <w:szCs w:val="18"/>
              </w:rPr>
              <w:t>Related companies</w:t>
            </w:r>
          </w:p>
        </w:tc>
        <w:tc>
          <w:tcPr>
            <w:tcW w:w="1125" w:type="dxa"/>
            <w:vAlign w:val="bottom"/>
          </w:tcPr>
          <w:p w14:paraId="75FAC456" w14:textId="7DB9DB1D" w:rsidR="00F37EC5" w:rsidRPr="00967EE0" w:rsidRDefault="00FE36A1" w:rsidP="00FE36A1">
            <w:pPr>
              <w:tabs>
                <w:tab w:val="decimal" w:pos="792"/>
              </w:tabs>
              <w:jc w:val="both"/>
              <w:rPr>
                <w:rFonts w:ascii="Arial" w:hAnsi="Arial" w:cs="Arial"/>
                <w:sz w:val="18"/>
                <w:szCs w:val="18"/>
              </w:rPr>
            </w:pPr>
            <w:r>
              <w:rPr>
                <w:rFonts w:ascii="Arial" w:hAnsi="Arial" w:cs="Arial"/>
                <w:sz w:val="18"/>
                <w:szCs w:val="18"/>
              </w:rPr>
              <w:t>31,841</w:t>
            </w:r>
          </w:p>
        </w:tc>
        <w:tc>
          <w:tcPr>
            <w:tcW w:w="1125" w:type="dxa"/>
            <w:vAlign w:val="bottom"/>
          </w:tcPr>
          <w:p w14:paraId="304AFF9E" w14:textId="21ED8948" w:rsidR="00F37EC5" w:rsidRPr="00967EE0" w:rsidRDefault="00F37EC5" w:rsidP="00FE36A1">
            <w:pPr>
              <w:tabs>
                <w:tab w:val="decimal" w:pos="792"/>
              </w:tabs>
              <w:jc w:val="both"/>
              <w:rPr>
                <w:rFonts w:ascii="Arial" w:hAnsi="Arial" w:cs="Arial"/>
                <w:sz w:val="18"/>
                <w:szCs w:val="18"/>
              </w:rPr>
            </w:pPr>
            <w:r w:rsidRPr="00967EE0">
              <w:rPr>
                <w:rFonts w:ascii="Arial" w:hAnsi="Arial" w:cs="Arial"/>
                <w:sz w:val="18"/>
                <w:szCs w:val="18"/>
              </w:rPr>
              <w:t>110,077</w:t>
            </w:r>
          </w:p>
        </w:tc>
        <w:tc>
          <w:tcPr>
            <w:tcW w:w="1125" w:type="dxa"/>
            <w:vAlign w:val="bottom"/>
          </w:tcPr>
          <w:p w14:paraId="483D2B49" w14:textId="5E5BE528" w:rsidR="00F37EC5" w:rsidRPr="00967EE0" w:rsidRDefault="009C1BF8" w:rsidP="00FE36A1">
            <w:pP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6DB27605" w14:textId="2BF84264" w:rsidR="00F37EC5" w:rsidRPr="00967EE0" w:rsidRDefault="00F37EC5" w:rsidP="00FE36A1">
            <w:pPr>
              <w:tabs>
                <w:tab w:val="decimal" w:pos="792"/>
              </w:tabs>
              <w:jc w:val="both"/>
              <w:rPr>
                <w:rFonts w:ascii="Arial" w:hAnsi="Arial" w:cs="Arial"/>
                <w:sz w:val="18"/>
                <w:szCs w:val="18"/>
              </w:rPr>
            </w:pPr>
            <w:r w:rsidRPr="00967EE0">
              <w:rPr>
                <w:rFonts w:ascii="Arial" w:hAnsi="Arial" w:cs="Arial"/>
                <w:sz w:val="18"/>
                <w:szCs w:val="18"/>
              </w:rPr>
              <w:t>-</w:t>
            </w:r>
          </w:p>
        </w:tc>
      </w:tr>
      <w:tr w:rsidR="00FE36A1" w:rsidRPr="00967EE0" w14:paraId="116115C8" w14:textId="77777777" w:rsidTr="00446463">
        <w:tc>
          <w:tcPr>
            <w:tcW w:w="4680" w:type="dxa"/>
            <w:gridSpan w:val="3"/>
            <w:vAlign w:val="bottom"/>
          </w:tcPr>
          <w:p w14:paraId="1B4761F1" w14:textId="2C8991FA" w:rsidR="00FE36A1" w:rsidRPr="00967EE0" w:rsidRDefault="00B73223" w:rsidP="00F37EC5">
            <w:pPr>
              <w:ind w:left="336" w:right="-12" w:hanging="96"/>
              <w:jc w:val="thaiDistribute"/>
              <w:rPr>
                <w:rFonts w:ascii="Arial" w:hAnsi="Arial" w:cs="Arial"/>
                <w:sz w:val="18"/>
                <w:szCs w:val="18"/>
              </w:rPr>
            </w:pPr>
            <w:r w:rsidRPr="00B73223">
              <w:rPr>
                <w:rFonts w:ascii="Arial" w:hAnsi="Arial" w:cs="Arial"/>
                <w:sz w:val="18"/>
                <w:szCs w:val="18"/>
              </w:rPr>
              <w:t>Related individuals (Management and directors)</w:t>
            </w:r>
          </w:p>
        </w:tc>
        <w:tc>
          <w:tcPr>
            <w:tcW w:w="1125" w:type="dxa"/>
            <w:vAlign w:val="bottom"/>
          </w:tcPr>
          <w:p w14:paraId="1C851466" w14:textId="7D8E8B39" w:rsidR="00FE36A1" w:rsidRDefault="00FE36A1" w:rsidP="00F37EC5">
            <w:pPr>
              <w:pBdr>
                <w:bottom w:val="single" w:sz="4" w:space="1" w:color="auto"/>
              </w:pBdr>
              <w:tabs>
                <w:tab w:val="decimal" w:pos="792"/>
              </w:tabs>
              <w:jc w:val="both"/>
              <w:rPr>
                <w:rFonts w:ascii="Arial" w:hAnsi="Arial" w:cs="Arial"/>
                <w:sz w:val="18"/>
                <w:szCs w:val="18"/>
              </w:rPr>
            </w:pPr>
            <w:r>
              <w:rPr>
                <w:rFonts w:ascii="Arial" w:hAnsi="Arial" w:cs="Arial"/>
                <w:sz w:val="18"/>
                <w:szCs w:val="18"/>
              </w:rPr>
              <w:t>39</w:t>
            </w:r>
          </w:p>
        </w:tc>
        <w:tc>
          <w:tcPr>
            <w:tcW w:w="1125" w:type="dxa"/>
            <w:vAlign w:val="bottom"/>
          </w:tcPr>
          <w:p w14:paraId="386C4939" w14:textId="54C9804E" w:rsidR="00FE36A1" w:rsidRPr="00967EE0" w:rsidRDefault="00FE36A1" w:rsidP="00F37EC5">
            <w:pPr>
              <w:pBdr>
                <w:bottom w:val="single" w:sz="4" w:space="1" w:color="auto"/>
              </w:pBd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2D41E414" w14:textId="514C0D8C" w:rsidR="00FE36A1" w:rsidRDefault="00FE36A1" w:rsidP="00F37EC5">
            <w:pPr>
              <w:pBdr>
                <w:bottom w:val="single" w:sz="4" w:space="1" w:color="auto"/>
              </w:pBdr>
              <w:tabs>
                <w:tab w:val="decimal" w:pos="792"/>
              </w:tabs>
              <w:jc w:val="both"/>
              <w:rPr>
                <w:rFonts w:ascii="Arial" w:hAnsi="Arial" w:cs="Arial"/>
                <w:sz w:val="18"/>
                <w:szCs w:val="18"/>
              </w:rPr>
            </w:pPr>
            <w:r>
              <w:rPr>
                <w:rFonts w:ascii="Arial" w:hAnsi="Arial" w:cs="Arial"/>
                <w:sz w:val="18"/>
                <w:szCs w:val="18"/>
              </w:rPr>
              <w:t>-</w:t>
            </w:r>
          </w:p>
        </w:tc>
        <w:tc>
          <w:tcPr>
            <w:tcW w:w="1125" w:type="dxa"/>
            <w:vAlign w:val="bottom"/>
          </w:tcPr>
          <w:p w14:paraId="53D79AF9" w14:textId="6DB08C33" w:rsidR="00FE36A1" w:rsidRPr="00967EE0" w:rsidRDefault="00FE36A1" w:rsidP="00F37EC5">
            <w:pPr>
              <w:pBdr>
                <w:bottom w:val="single" w:sz="4" w:space="1" w:color="auto"/>
              </w:pBdr>
              <w:tabs>
                <w:tab w:val="decimal" w:pos="792"/>
              </w:tabs>
              <w:jc w:val="both"/>
              <w:rPr>
                <w:rFonts w:ascii="Arial" w:hAnsi="Arial" w:cs="Arial"/>
                <w:sz w:val="18"/>
                <w:szCs w:val="18"/>
              </w:rPr>
            </w:pPr>
            <w:r>
              <w:rPr>
                <w:rFonts w:ascii="Arial" w:hAnsi="Arial" w:cs="Arial"/>
                <w:sz w:val="18"/>
                <w:szCs w:val="18"/>
              </w:rPr>
              <w:t>-</w:t>
            </w:r>
          </w:p>
        </w:tc>
      </w:tr>
      <w:tr w:rsidR="00F37EC5" w:rsidRPr="00967EE0" w14:paraId="2E76783C" w14:textId="77777777" w:rsidTr="00446463">
        <w:tc>
          <w:tcPr>
            <w:tcW w:w="4680" w:type="dxa"/>
            <w:gridSpan w:val="3"/>
            <w:vAlign w:val="bottom"/>
          </w:tcPr>
          <w:p w14:paraId="62D219B4" w14:textId="77777777" w:rsidR="00F37EC5" w:rsidRPr="00967EE0" w:rsidRDefault="00F37EC5" w:rsidP="00F37EC5">
            <w:pPr>
              <w:ind w:left="162" w:right="-12" w:hanging="162"/>
              <w:rPr>
                <w:rFonts w:ascii="Arial" w:hAnsi="Arial" w:cs="Arial"/>
                <w:sz w:val="18"/>
                <w:szCs w:val="18"/>
              </w:rPr>
            </w:pPr>
            <w:r w:rsidRPr="00967EE0">
              <w:rPr>
                <w:rFonts w:ascii="Arial" w:hAnsi="Arial" w:cs="Arial"/>
                <w:sz w:val="18"/>
                <w:szCs w:val="18"/>
              </w:rPr>
              <w:t>Total trade and other payables - related parties</w:t>
            </w:r>
          </w:p>
        </w:tc>
        <w:tc>
          <w:tcPr>
            <w:tcW w:w="1125" w:type="dxa"/>
            <w:vAlign w:val="bottom"/>
          </w:tcPr>
          <w:p w14:paraId="3130FC9D" w14:textId="50D78BC7" w:rsidR="00F37EC5" w:rsidRPr="00967EE0" w:rsidRDefault="00FE36A1" w:rsidP="00F37EC5">
            <w:pPr>
              <w:pBdr>
                <w:bottom w:val="double" w:sz="4" w:space="1" w:color="auto"/>
              </w:pBdr>
              <w:tabs>
                <w:tab w:val="decimal" w:pos="792"/>
              </w:tabs>
              <w:jc w:val="both"/>
              <w:rPr>
                <w:rFonts w:ascii="Arial" w:hAnsi="Arial" w:cs="Arial"/>
                <w:sz w:val="18"/>
                <w:szCs w:val="18"/>
              </w:rPr>
            </w:pPr>
            <w:r>
              <w:rPr>
                <w:rFonts w:ascii="Arial" w:hAnsi="Arial" w:cs="Arial"/>
                <w:sz w:val="18"/>
                <w:szCs w:val="18"/>
              </w:rPr>
              <w:t>33,668</w:t>
            </w:r>
          </w:p>
        </w:tc>
        <w:tc>
          <w:tcPr>
            <w:tcW w:w="1125" w:type="dxa"/>
            <w:vAlign w:val="bottom"/>
          </w:tcPr>
          <w:p w14:paraId="3F57CDEE" w14:textId="2B3F6BBA" w:rsidR="00F37EC5" w:rsidRPr="00967EE0" w:rsidRDefault="00F37EC5" w:rsidP="00F37EC5">
            <w:pPr>
              <w:pBdr>
                <w:bottom w:val="double" w:sz="4" w:space="1" w:color="auto"/>
              </w:pBdr>
              <w:tabs>
                <w:tab w:val="decimal" w:pos="792"/>
              </w:tabs>
              <w:jc w:val="both"/>
              <w:rPr>
                <w:rFonts w:ascii="Arial" w:hAnsi="Arial" w:cs="Arial"/>
                <w:sz w:val="18"/>
                <w:szCs w:val="18"/>
              </w:rPr>
            </w:pPr>
            <w:r w:rsidRPr="00967EE0">
              <w:rPr>
                <w:rFonts w:ascii="Arial" w:hAnsi="Arial" w:cs="Arial"/>
                <w:sz w:val="18"/>
                <w:szCs w:val="18"/>
              </w:rPr>
              <w:t>110,33</w:t>
            </w:r>
            <w:r>
              <w:rPr>
                <w:rFonts w:ascii="Arial" w:hAnsi="Arial" w:cs="Arial"/>
                <w:sz w:val="18"/>
                <w:szCs w:val="18"/>
              </w:rPr>
              <w:t>4</w:t>
            </w:r>
          </w:p>
        </w:tc>
        <w:tc>
          <w:tcPr>
            <w:tcW w:w="1125" w:type="dxa"/>
            <w:vAlign w:val="bottom"/>
          </w:tcPr>
          <w:p w14:paraId="2683F476" w14:textId="243CC854" w:rsidR="00F37EC5" w:rsidRPr="00967EE0" w:rsidRDefault="009C1BF8" w:rsidP="00F37EC5">
            <w:pPr>
              <w:pBdr>
                <w:bottom w:val="double" w:sz="4" w:space="1" w:color="auto"/>
              </w:pBdr>
              <w:tabs>
                <w:tab w:val="decimal" w:pos="792"/>
              </w:tabs>
              <w:jc w:val="both"/>
              <w:rPr>
                <w:rFonts w:ascii="Arial" w:hAnsi="Arial" w:cs="Arial"/>
                <w:sz w:val="18"/>
                <w:szCs w:val="18"/>
              </w:rPr>
            </w:pPr>
            <w:r>
              <w:rPr>
                <w:rFonts w:ascii="Arial" w:hAnsi="Arial" w:cs="Arial"/>
                <w:sz w:val="18"/>
                <w:szCs w:val="18"/>
              </w:rPr>
              <w:t>29,424</w:t>
            </w:r>
          </w:p>
        </w:tc>
        <w:tc>
          <w:tcPr>
            <w:tcW w:w="1125" w:type="dxa"/>
            <w:vAlign w:val="bottom"/>
          </w:tcPr>
          <w:p w14:paraId="2F4613E8" w14:textId="20524D8C" w:rsidR="00F37EC5" w:rsidRPr="00967EE0" w:rsidRDefault="00F37EC5" w:rsidP="00F37EC5">
            <w:pPr>
              <w:pBdr>
                <w:bottom w:val="double" w:sz="4" w:space="1" w:color="auto"/>
              </w:pBdr>
              <w:tabs>
                <w:tab w:val="decimal" w:pos="792"/>
              </w:tabs>
              <w:jc w:val="both"/>
              <w:rPr>
                <w:rFonts w:ascii="Arial" w:hAnsi="Arial" w:cs="Arial"/>
                <w:sz w:val="18"/>
                <w:szCs w:val="18"/>
              </w:rPr>
            </w:pPr>
            <w:r w:rsidRPr="00967EE0">
              <w:rPr>
                <w:rFonts w:ascii="Arial" w:hAnsi="Arial" w:cs="Arial"/>
                <w:sz w:val="18"/>
                <w:szCs w:val="18"/>
              </w:rPr>
              <w:t>23,231</w:t>
            </w:r>
          </w:p>
        </w:tc>
      </w:tr>
    </w:tbl>
    <w:p w14:paraId="4B99F9CC" w14:textId="0E219587" w:rsidR="00727257" w:rsidRPr="00967EE0" w:rsidRDefault="00335E12" w:rsidP="00446463">
      <w:pPr>
        <w:tabs>
          <w:tab w:val="left" w:pos="900"/>
          <w:tab w:val="left" w:pos="1440"/>
          <w:tab w:val="right" w:pos="5490"/>
          <w:tab w:val="right" w:pos="7740"/>
          <w:tab w:val="right" w:pos="9180"/>
        </w:tabs>
        <w:spacing w:before="240" w:after="120"/>
        <w:ind w:left="547" w:right="-43"/>
        <w:jc w:val="thaiDistribute"/>
        <w:rPr>
          <w:rFonts w:ascii="Arial" w:hAnsi="Arial" w:cs="Arial"/>
          <w:sz w:val="22"/>
          <w:szCs w:val="28"/>
          <w:u w:val="single"/>
        </w:rPr>
      </w:pPr>
      <w:r w:rsidRPr="00967EE0">
        <w:rPr>
          <w:rFonts w:ascii="Arial" w:hAnsi="Arial" w:cs="Arial"/>
          <w:sz w:val="22"/>
          <w:szCs w:val="28"/>
          <w:u w:val="single"/>
        </w:rPr>
        <w:t xml:space="preserve">Short-term </w:t>
      </w:r>
      <w:r w:rsidR="00150711" w:rsidRPr="00967EE0">
        <w:rPr>
          <w:rFonts w:ascii="Arial" w:hAnsi="Arial" w:cs="Arial"/>
          <w:sz w:val="22"/>
          <w:szCs w:val="28"/>
          <w:u w:val="single"/>
        </w:rPr>
        <w:t xml:space="preserve">and long-term </w:t>
      </w:r>
      <w:r w:rsidRPr="00967EE0">
        <w:rPr>
          <w:rFonts w:ascii="Arial" w:hAnsi="Arial" w:cs="Arial"/>
          <w:sz w:val="22"/>
          <w:szCs w:val="28"/>
          <w:u w:val="single"/>
        </w:rPr>
        <w:t>l</w:t>
      </w:r>
      <w:r w:rsidR="00386785" w:rsidRPr="00967EE0">
        <w:rPr>
          <w:rFonts w:ascii="Arial" w:hAnsi="Arial" w:cs="Arial"/>
          <w:sz w:val="22"/>
          <w:szCs w:val="22"/>
          <w:u w:val="single"/>
        </w:rPr>
        <w:t xml:space="preserve">oans to </w:t>
      </w:r>
      <w:r w:rsidR="00554151" w:rsidRPr="00967EE0">
        <w:rPr>
          <w:rFonts w:ascii="Arial" w:hAnsi="Arial" w:cs="Arial"/>
          <w:sz w:val="22"/>
          <w:szCs w:val="22"/>
          <w:u w:val="single"/>
        </w:rPr>
        <w:t xml:space="preserve">related </w:t>
      </w:r>
      <w:r w:rsidR="00962325" w:rsidRPr="00967EE0">
        <w:rPr>
          <w:rFonts w:ascii="Arial" w:hAnsi="Arial" w:cs="Arial"/>
          <w:sz w:val="22"/>
          <w:szCs w:val="22"/>
          <w:u w:val="single"/>
        </w:rPr>
        <w:t>part</w:t>
      </w:r>
      <w:r w:rsidR="004D5915" w:rsidRPr="00967EE0">
        <w:rPr>
          <w:rFonts w:ascii="Arial" w:hAnsi="Arial" w:cs="Arial"/>
          <w:sz w:val="22"/>
          <w:szCs w:val="28"/>
          <w:u w:val="single"/>
        </w:rPr>
        <w:t>ies</w:t>
      </w:r>
    </w:p>
    <w:p w14:paraId="5BAD6F47" w14:textId="70A6C684" w:rsidR="005E134A" w:rsidRPr="00967EE0" w:rsidRDefault="00DD1FDF" w:rsidP="001B3F3E">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sidRPr="00967EE0">
        <w:rPr>
          <w:rFonts w:ascii="Arial" w:hAnsi="Arial" w:cs="Arial"/>
          <w:sz w:val="22"/>
          <w:szCs w:val="22"/>
        </w:rPr>
        <w:t xml:space="preserve">As </w:t>
      </w:r>
      <w:proofErr w:type="gramStart"/>
      <w:r w:rsidRPr="00967EE0">
        <w:rPr>
          <w:rFonts w:ascii="Arial" w:hAnsi="Arial" w:cs="Arial"/>
          <w:sz w:val="22"/>
          <w:szCs w:val="22"/>
        </w:rPr>
        <w:t>at</w:t>
      </w:r>
      <w:proofErr w:type="gramEnd"/>
      <w:r w:rsidRPr="00967EE0">
        <w:rPr>
          <w:rFonts w:ascii="Arial" w:hAnsi="Arial" w:cs="Arial"/>
          <w:sz w:val="22"/>
          <w:szCs w:val="22"/>
        </w:rPr>
        <w:t xml:space="preserve"> 31 December </w:t>
      </w:r>
      <w:r w:rsidR="00F37EC5">
        <w:rPr>
          <w:rFonts w:ascii="Arial" w:hAnsi="Arial" w:cs="Arial"/>
          <w:sz w:val="22"/>
          <w:szCs w:val="22"/>
        </w:rPr>
        <w:t>2022</w:t>
      </w:r>
      <w:r w:rsidR="00386785" w:rsidRPr="00967EE0">
        <w:rPr>
          <w:rFonts w:ascii="Arial" w:hAnsi="Arial" w:cs="Arial"/>
          <w:sz w:val="22"/>
          <w:szCs w:val="22"/>
        </w:rPr>
        <w:t>, the balance of loan</w:t>
      </w:r>
      <w:r w:rsidR="00554151" w:rsidRPr="00967EE0">
        <w:rPr>
          <w:rFonts w:ascii="Arial" w:hAnsi="Arial" w:cs="Arial"/>
          <w:sz w:val="22"/>
          <w:szCs w:val="22"/>
        </w:rPr>
        <w:t>s</w:t>
      </w:r>
      <w:r w:rsidR="00386785" w:rsidRPr="00967EE0">
        <w:rPr>
          <w:rFonts w:ascii="Arial" w:hAnsi="Arial" w:cs="Arial"/>
          <w:sz w:val="22"/>
          <w:szCs w:val="22"/>
        </w:rPr>
        <w:t xml:space="preserve"> between </w:t>
      </w:r>
      <w:r w:rsidR="00962325" w:rsidRPr="00967EE0">
        <w:rPr>
          <w:rFonts w:ascii="Arial" w:hAnsi="Arial" w:cs="Arial"/>
          <w:sz w:val="22"/>
          <w:szCs w:val="22"/>
        </w:rPr>
        <w:t xml:space="preserve">the </w:t>
      </w:r>
      <w:r w:rsidR="009A29DA" w:rsidRPr="00967EE0">
        <w:rPr>
          <w:rFonts w:ascii="Arial" w:hAnsi="Arial" w:cs="Arial"/>
          <w:sz w:val="22"/>
          <w:szCs w:val="22"/>
        </w:rPr>
        <w:t>Group</w:t>
      </w:r>
      <w:r w:rsidR="000504F2">
        <w:rPr>
          <w:rFonts w:ascii="Arial" w:hAnsi="Arial" w:cs="Arial"/>
          <w:sz w:val="22"/>
          <w:szCs w:val="22"/>
        </w:rPr>
        <w:t xml:space="preserve"> </w:t>
      </w:r>
      <w:r w:rsidR="00962325" w:rsidRPr="00967EE0">
        <w:rPr>
          <w:rFonts w:ascii="Arial" w:hAnsi="Arial" w:cs="Arial"/>
          <w:sz w:val="22"/>
          <w:szCs w:val="22"/>
        </w:rPr>
        <w:t>and</w:t>
      </w:r>
      <w:r w:rsidR="00386785" w:rsidRPr="00967EE0">
        <w:rPr>
          <w:rFonts w:ascii="Arial" w:hAnsi="Arial" w:cs="Arial"/>
          <w:sz w:val="22"/>
          <w:szCs w:val="22"/>
        </w:rPr>
        <w:t xml:space="preserve"> related </w:t>
      </w:r>
      <w:r w:rsidR="00962325" w:rsidRPr="00967EE0">
        <w:rPr>
          <w:rFonts w:ascii="Arial" w:hAnsi="Arial" w:cs="Arial"/>
          <w:sz w:val="22"/>
          <w:szCs w:val="22"/>
        </w:rPr>
        <w:t>part</w:t>
      </w:r>
      <w:r w:rsidR="000504F2">
        <w:rPr>
          <w:rFonts w:ascii="Arial" w:hAnsi="Arial" w:cs="Arial"/>
          <w:sz w:val="22"/>
          <w:szCs w:val="22"/>
        </w:rPr>
        <w:t>ies</w:t>
      </w:r>
      <w:r w:rsidR="004C4C46" w:rsidRPr="00967EE0">
        <w:rPr>
          <w:rFonts w:ascii="Arial" w:hAnsi="Arial" w:cs="Arial"/>
          <w:sz w:val="22"/>
          <w:szCs w:val="22"/>
        </w:rPr>
        <w:t xml:space="preserve"> and the movement</w:t>
      </w:r>
      <w:r w:rsidR="00DF7400" w:rsidRPr="00967EE0">
        <w:rPr>
          <w:rFonts w:ascii="Arial" w:hAnsi="Arial" w:cs="Arial"/>
          <w:sz w:val="22"/>
          <w:szCs w:val="22"/>
        </w:rPr>
        <w:t>s</w:t>
      </w:r>
      <w:r w:rsidR="004C4C46" w:rsidRPr="00967EE0">
        <w:rPr>
          <w:rFonts w:ascii="Arial" w:hAnsi="Arial" w:cs="Arial"/>
          <w:sz w:val="22"/>
          <w:szCs w:val="22"/>
        </w:rPr>
        <w:t xml:space="preserve"> are </w:t>
      </w:r>
      <w:r w:rsidR="00DA419C" w:rsidRPr="00967EE0">
        <w:rPr>
          <w:rFonts w:ascii="Arial" w:hAnsi="Arial" w:cs="Arial"/>
          <w:sz w:val="22"/>
          <w:szCs w:val="22"/>
        </w:rPr>
        <w:t>as</w:t>
      </w:r>
      <w:r w:rsidR="004C4C46" w:rsidRPr="00967EE0">
        <w:rPr>
          <w:rFonts w:ascii="Arial" w:hAnsi="Arial" w:cs="Arial"/>
          <w:sz w:val="22"/>
          <w:szCs w:val="22"/>
        </w:rPr>
        <w:t xml:space="preserve"> follows:</w:t>
      </w:r>
    </w:p>
    <w:tbl>
      <w:tblPr>
        <w:tblStyle w:val="TableGrid"/>
        <w:tblW w:w="9722" w:type="dxa"/>
        <w:tblInd w:w="450" w:type="dxa"/>
        <w:tblLayout w:type="fixed"/>
        <w:tblLook w:val="0000" w:firstRow="0" w:lastRow="0" w:firstColumn="0" w:lastColumn="0" w:noHBand="0" w:noVBand="0"/>
      </w:tblPr>
      <w:tblGrid>
        <w:gridCol w:w="1171"/>
        <w:gridCol w:w="1079"/>
        <w:gridCol w:w="1000"/>
        <w:gridCol w:w="1160"/>
        <w:gridCol w:w="1260"/>
        <w:gridCol w:w="1260"/>
        <w:gridCol w:w="1350"/>
        <w:gridCol w:w="1442"/>
      </w:tblGrid>
      <w:tr w:rsidR="008B195F" w:rsidRPr="00967EE0" w14:paraId="2CCB00D1" w14:textId="77777777" w:rsidTr="00B73223">
        <w:tc>
          <w:tcPr>
            <w:tcW w:w="1171" w:type="dxa"/>
            <w:tcBorders>
              <w:top w:val="nil"/>
              <w:left w:val="nil"/>
              <w:bottom w:val="nil"/>
              <w:right w:val="nil"/>
            </w:tcBorders>
          </w:tcPr>
          <w:p w14:paraId="78410A83" w14:textId="77777777" w:rsidR="008B195F" w:rsidRPr="00967EE0" w:rsidRDefault="008B195F" w:rsidP="00E6727E">
            <w:pPr>
              <w:spacing w:line="300" w:lineRule="exact"/>
              <w:ind w:right="-45"/>
              <w:jc w:val="right"/>
              <w:rPr>
                <w:rFonts w:ascii="Arial" w:hAnsi="Arial" w:cs="Arial"/>
                <w:sz w:val="14"/>
                <w:szCs w:val="14"/>
                <w:cs/>
              </w:rPr>
            </w:pPr>
          </w:p>
        </w:tc>
        <w:tc>
          <w:tcPr>
            <w:tcW w:w="2079" w:type="dxa"/>
            <w:gridSpan w:val="2"/>
            <w:tcBorders>
              <w:top w:val="nil"/>
              <w:left w:val="nil"/>
              <w:bottom w:val="nil"/>
              <w:right w:val="nil"/>
            </w:tcBorders>
          </w:tcPr>
          <w:p w14:paraId="723D4B82" w14:textId="77777777" w:rsidR="008B195F" w:rsidRPr="00967EE0" w:rsidRDefault="008B195F" w:rsidP="00E6727E">
            <w:pPr>
              <w:spacing w:line="300" w:lineRule="exact"/>
              <w:ind w:right="-45"/>
              <w:jc w:val="right"/>
              <w:rPr>
                <w:rFonts w:ascii="Arial" w:hAnsi="Arial" w:cs="Arial"/>
                <w:sz w:val="14"/>
                <w:szCs w:val="14"/>
                <w:cs/>
              </w:rPr>
            </w:pPr>
          </w:p>
        </w:tc>
        <w:tc>
          <w:tcPr>
            <w:tcW w:w="6472" w:type="dxa"/>
            <w:gridSpan w:val="5"/>
            <w:tcBorders>
              <w:top w:val="nil"/>
              <w:left w:val="nil"/>
              <w:bottom w:val="nil"/>
              <w:right w:val="nil"/>
            </w:tcBorders>
            <w:vAlign w:val="bottom"/>
          </w:tcPr>
          <w:p w14:paraId="3486A740" w14:textId="066AA289" w:rsidR="008B195F" w:rsidRPr="00967EE0" w:rsidRDefault="008B195F" w:rsidP="00E6727E">
            <w:pPr>
              <w:spacing w:line="300" w:lineRule="exact"/>
              <w:ind w:right="-45"/>
              <w:jc w:val="right"/>
              <w:rPr>
                <w:rFonts w:ascii="Arial" w:hAnsi="Arial" w:cs="Arial"/>
                <w:sz w:val="14"/>
                <w:szCs w:val="14"/>
                <w:cs/>
              </w:rPr>
            </w:pPr>
            <w:r w:rsidRPr="00967EE0">
              <w:rPr>
                <w:rFonts w:ascii="Arial" w:hAnsi="Arial" w:cs="Arial"/>
                <w:sz w:val="14"/>
                <w:szCs w:val="14"/>
              </w:rPr>
              <w:t>(Unit: Thousand Baht)</w:t>
            </w:r>
          </w:p>
        </w:tc>
      </w:tr>
      <w:tr w:rsidR="008B195F" w:rsidRPr="00967EE0" w14:paraId="34215B2A" w14:textId="77777777" w:rsidTr="00B73223">
        <w:tc>
          <w:tcPr>
            <w:tcW w:w="2250" w:type="dxa"/>
            <w:gridSpan w:val="2"/>
            <w:tcBorders>
              <w:top w:val="nil"/>
              <w:left w:val="nil"/>
              <w:bottom w:val="nil"/>
              <w:right w:val="nil"/>
            </w:tcBorders>
            <w:vAlign w:val="bottom"/>
          </w:tcPr>
          <w:p w14:paraId="02EB1F1B" w14:textId="77777777" w:rsidR="008B195F" w:rsidRPr="00967EE0" w:rsidRDefault="008B195F" w:rsidP="00E6727E">
            <w:pPr>
              <w:spacing w:line="300" w:lineRule="exact"/>
              <w:ind w:right="-45"/>
              <w:jc w:val="center"/>
              <w:rPr>
                <w:rFonts w:ascii="Arial" w:hAnsi="Arial" w:cs="Arial"/>
                <w:sz w:val="14"/>
                <w:szCs w:val="14"/>
              </w:rPr>
            </w:pPr>
          </w:p>
        </w:tc>
        <w:tc>
          <w:tcPr>
            <w:tcW w:w="2160" w:type="dxa"/>
            <w:gridSpan w:val="2"/>
            <w:tcBorders>
              <w:top w:val="nil"/>
              <w:left w:val="nil"/>
              <w:bottom w:val="nil"/>
              <w:right w:val="nil"/>
            </w:tcBorders>
            <w:vAlign w:val="bottom"/>
          </w:tcPr>
          <w:p w14:paraId="111505BC" w14:textId="77777777" w:rsidR="008B195F" w:rsidRPr="00967EE0" w:rsidRDefault="008B195F" w:rsidP="00E6727E">
            <w:pPr>
              <w:spacing w:line="300" w:lineRule="exact"/>
              <w:ind w:right="-45"/>
              <w:jc w:val="center"/>
              <w:rPr>
                <w:rFonts w:ascii="Arial" w:hAnsi="Arial" w:cs="Arial"/>
                <w:sz w:val="14"/>
                <w:szCs w:val="14"/>
                <w:cs/>
              </w:rPr>
            </w:pPr>
          </w:p>
        </w:tc>
        <w:tc>
          <w:tcPr>
            <w:tcW w:w="5310" w:type="dxa"/>
            <w:gridSpan w:val="4"/>
            <w:tcBorders>
              <w:top w:val="nil"/>
              <w:left w:val="nil"/>
              <w:bottom w:val="nil"/>
              <w:right w:val="nil"/>
            </w:tcBorders>
          </w:tcPr>
          <w:p w14:paraId="6E89B63E" w14:textId="47FC80C6" w:rsidR="008B195F" w:rsidRPr="00967EE0" w:rsidRDefault="008B195F" w:rsidP="00E6727E">
            <w:pPr>
              <w:pBdr>
                <w:bottom w:val="single" w:sz="4" w:space="1" w:color="auto"/>
              </w:pBdr>
              <w:spacing w:line="300" w:lineRule="exact"/>
              <w:ind w:right="-45"/>
              <w:jc w:val="center"/>
              <w:rPr>
                <w:rFonts w:ascii="Arial" w:hAnsi="Arial" w:cs="Arial"/>
                <w:sz w:val="14"/>
                <w:szCs w:val="14"/>
                <w:cs/>
              </w:rPr>
            </w:pPr>
            <w:r w:rsidRPr="00967EE0">
              <w:rPr>
                <w:rFonts w:ascii="Arial" w:hAnsi="Arial" w:cs="Arial"/>
                <w:sz w:val="14"/>
                <w:szCs w:val="14"/>
              </w:rPr>
              <w:t>Consolidated financial statements</w:t>
            </w:r>
          </w:p>
        </w:tc>
      </w:tr>
      <w:tr w:rsidR="00FE36A1" w:rsidRPr="00967EE0" w14:paraId="25BE63FE" w14:textId="77777777" w:rsidTr="00B73223">
        <w:trPr>
          <w:trHeight w:val="80"/>
        </w:trPr>
        <w:tc>
          <w:tcPr>
            <w:tcW w:w="2250" w:type="dxa"/>
            <w:gridSpan w:val="2"/>
            <w:tcBorders>
              <w:top w:val="nil"/>
              <w:left w:val="nil"/>
              <w:bottom w:val="nil"/>
              <w:right w:val="nil"/>
            </w:tcBorders>
            <w:vAlign w:val="bottom"/>
          </w:tcPr>
          <w:p w14:paraId="7EB330CC" w14:textId="408B4F2D" w:rsidR="00FE36A1" w:rsidRPr="00967EE0" w:rsidRDefault="00E16A35" w:rsidP="007D30AA">
            <w:pPr>
              <w:pBdr>
                <w:bottom w:val="single" w:sz="4" w:space="1" w:color="auto"/>
              </w:pBdr>
              <w:spacing w:line="300" w:lineRule="exact"/>
              <w:ind w:right="-45"/>
              <w:jc w:val="center"/>
              <w:rPr>
                <w:rFonts w:ascii="Arial" w:hAnsi="Arial" w:cs="Arial"/>
                <w:sz w:val="14"/>
                <w:szCs w:val="14"/>
                <w:cs/>
              </w:rPr>
            </w:pPr>
            <w:r>
              <w:rPr>
                <w:rFonts w:ascii="Arial" w:hAnsi="Arial" w:cs="Arial"/>
                <w:sz w:val="14"/>
                <w:szCs w:val="14"/>
              </w:rPr>
              <w:t>Loan</w:t>
            </w:r>
            <w:r w:rsidR="00FE36A1" w:rsidRPr="00967EE0">
              <w:rPr>
                <w:rFonts w:ascii="Arial" w:hAnsi="Arial" w:cs="Arial"/>
                <w:sz w:val="14"/>
                <w:szCs w:val="14"/>
              </w:rPr>
              <w:t xml:space="preserve"> to</w:t>
            </w:r>
          </w:p>
        </w:tc>
        <w:tc>
          <w:tcPr>
            <w:tcW w:w="2160" w:type="dxa"/>
            <w:gridSpan w:val="2"/>
            <w:tcBorders>
              <w:top w:val="nil"/>
              <w:left w:val="nil"/>
              <w:bottom w:val="nil"/>
              <w:right w:val="nil"/>
            </w:tcBorders>
            <w:vAlign w:val="bottom"/>
          </w:tcPr>
          <w:p w14:paraId="3B63FA72" w14:textId="004F21C7" w:rsidR="00FE36A1" w:rsidRPr="00967EE0" w:rsidRDefault="00FE36A1" w:rsidP="007D30AA">
            <w:pPr>
              <w:pBdr>
                <w:bottom w:val="single" w:sz="4" w:space="1" w:color="auto"/>
              </w:pBdr>
              <w:spacing w:line="300" w:lineRule="exact"/>
              <w:ind w:right="-45"/>
              <w:jc w:val="center"/>
              <w:rPr>
                <w:rFonts w:ascii="Arial" w:hAnsi="Arial" w:cs="Arial"/>
                <w:sz w:val="14"/>
                <w:szCs w:val="14"/>
              </w:rPr>
            </w:pPr>
            <w:r w:rsidRPr="00967EE0">
              <w:rPr>
                <w:rFonts w:ascii="Arial" w:hAnsi="Arial" w:cs="Arial"/>
                <w:sz w:val="14"/>
                <w:szCs w:val="14"/>
              </w:rPr>
              <w:t>Related by</w:t>
            </w:r>
          </w:p>
        </w:tc>
        <w:tc>
          <w:tcPr>
            <w:tcW w:w="1260" w:type="dxa"/>
            <w:tcBorders>
              <w:top w:val="nil"/>
              <w:left w:val="nil"/>
              <w:bottom w:val="nil"/>
              <w:right w:val="nil"/>
            </w:tcBorders>
            <w:vAlign w:val="bottom"/>
          </w:tcPr>
          <w:p w14:paraId="4B1FB5A7" w14:textId="35C85F89" w:rsidR="00FE36A1" w:rsidRPr="00967EE0" w:rsidRDefault="00FE36A1" w:rsidP="00950964">
            <w:pPr>
              <w:pBdr>
                <w:bottom w:val="single" w:sz="4" w:space="1" w:color="auto"/>
              </w:pBdr>
              <w:spacing w:line="300" w:lineRule="exact"/>
              <w:ind w:right="-45"/>
              <w:jc w:val="center"/>
              <w:rPr>
                <w:rFonts w:ascii="Arial" w:hAnsi="Arial" w:cs="Arial"/>
                <w:sz w:val="14"/>
                <w:szCs w:val="14"/>
              </w:rPr>
            </w:pPr>
            <w:r w:rsidRPr="00967EE0">
              <w:rPr>
                <w:rFonts w:ascii="Arial" w:hAnsi="Arial" w:cs="Arial"/>
                <w:sz w:val="14"/>
                <w:szCs w:val="14"/>
              </w:rPr>
              <w:t xml:space="preserve">Balance as </w:t>
            </w:r>
            <w:proofErr w:type="gramStart"/>
            <w:r w:rsidRPr="00967EE0">
              <w:rPr>
                <w:rFonts w:ascii="Arial" w:hAnsi="Arial" w:cs="Arial"/>
                <w:sz w:val="14"/>
                <w:szCs w:val="14"/>
              </w:rPr>
              <w:t>at</w:t>
            </w:r>
            <w:proofErr w:type="gramEnd"/>
            <w:r w:rsidRPr="00967EE0">
              <w:rPr>
                <w:rFonts w:ascii="Arial" w:hAnsi="Arial" w:cs="Arial"/>
                <w:sz w:val="14"/>
                <w:szCs w:val="14"/>
              </w:rPr>
              <w:t xml:space="preserve">       1 January</w:t>
            </w:r>
            <w:r w:rsidR="005655CA">
              <w:rPr>
                <w:rFonts w:ascii="Arial" w:hAnsi="Arial" w:cs="Arial"/>
                <w:sz w:val="14"/>
                <w:szCs w:val="14"/>
              </w:rPr>
              <w:t xml:space="preserve"> </w:t>
            </w:r>
            <w:r w:rsidRPr="00967EE0">
              <w:rPr>
                <w:rFonts w:ascii="Arial" w:hAnsi="Arial" w:cs="Arial"/>
                <w:sz w:val="14"/>
                <w:szCs w:val="14"/>
              </w:rPr>
              <w:t>202</w:t>
            </w:r>
            <w:r>
              <w:rPr>
                <w:rFonts w:ascii="Arial" w:hAnsi="Arial" w:cs="Arial"/>
                <w:sz w:val="14"/>
                <w:szCs w:val="14"/>
              </w:rPr>
              <w:t>2</w:t>
            </w:r>
          </w:p>
        </w:tc>
        <w:tc>
          <w:tcPr>
            <w:tcW w:w="1260" w:type="dxa"/>
            <w:tcBorders>
              <w:top w:val="nil"/>
              <w:left w:val="nil"/>
              <w:bottom w:val="nil"/>
              <w:right w:val="nil"/>
            </w:tcBorders>
            <w:vAlign w:val="bottom"/>
          </w:tcPr>
          <w:p w14:paraId="3A96A15A" w14:textId="06DFEB42" w:rsidR="00FE36A1" w:rsidRPr="00967EE0" w:rsidRDefault="00FE36A1" w:rsidP="00950964">
            <w:pPr>
              <w:pBdr>
                <w:bottom w:val="single" w:sz="4" w:space="1" w:color="auto"/>
              </w:pBdr>
              <w:spacing w:line="300" w:lineRule="exact"/>
              <w:ind w:right="-45"/>
              <w:jc w:val="center"/>
              <w:rPr>
                <w:rFonts w:ascii="Arial" w:hAnsi="Arial" w:cs="Arial"/>
                <w:sz w:val="14"/>
                <w:szCs w:val="14"/>
                <w:cs/>
              </w:rPr>
            </w:pPr>
            <w:r w:rsidRPr="00967EE0">
              <w:rPr>
                <w:rFonts w:ascii="Arial" w:hAnsi="Arial" w:cs="Arial"/>
                <w:sz w:val="14"/>
                <w:szCs w:val="14"/>
              </w:rPr>
              <w:t>Decrease during the year</w:t>
            </w:r>
          </w:p>
        </w:tc>
        <w:tc>
          <w:tcPr>
            <w:tcW w:w="1350" w:type="dxa"/>
            <w:tcBorders>
              <w:top w:val="nil"/>
              <w:left w:val="nil"/>
              <w:bottom w:val="nil"/>
              <w:right w:val="nil"/>
            </w:tcBorders>
            <w:vAlign w:val="bottom"/>
          </w:tcPr>
          <w:p w14:paraId="1D290D82" w14:textId="77777777" w:rsidR="00FE36A1" w:rsidRPr="00967EE0" w:rsidRDefault="00FE36A1" w:rsidP="00950964">
            <w:pPr>
              <w:pBdr>
                <w:bottom w:val="single" w:sz="4" w:space="1" w:color="auto"/>
              </w:pBdr>
              <w:spacing w:line="300" w:lineRule="exact"/>
              <w:ind w:right="-45"/>
              <w:jc w:val="center"/>
              <w:rPr>
                <w:rFonts w:ascii="Arial" w:hAnsi="Arial" w:cs="Arial"/>
                <w:sz w:val="14"/>
                <w:szCs w:val="14"/>
              </w:rPr>
            </w:pPr>
            <w:r w:rsidRPr="00967EE0">
              <w:rPr>
                <w:rFonts w:ascii="Arial" w:hAnsi="Arial" w:cs="Arial"/>
                <w:sz w:val="14"/>
                <w:szCs w:val="14"/>
              </w:rPr>
              <w:t>Gain on</w:t>
            </w:r>
          </w:p>
          <w:p w14:paraId="3FB8D1D0" w14:textId="001F6A6F" w:rsidR="00FE36A1" w:rsidRPr="00967EE0" w:rsidRDefault="00FE36A1" w:rsidP="00950964">
            <w:pPr>
              <w:pBdr>
                <w:bottom w:val="single" w:sz="4" w:space="1" w:color="auto"/>
              </w:pBdr>
              <w:spacing w:line="300" w:lineRule="exact"/>
              <w:ind w:right="-45"/>
              <w:jc w:val="center"/>
              <w:rPr>
                <w:rFonts w:ascii="Arial" w:hAnsi="Arial" w:cs="Arial"/>
                <w:sz w:val="14"/>
                <w:szCs w:val="14"/>
                <w:cs/>
              </w:rPr>
            </w:pPr>
            <w:r>
              <w:rPr>
                <w:rFonts w:ascii="Arial" w:hAnsi="Arial" w:cs="Arial"/>
                <w:sz w:val="14"/>
                <w:szCs w:val="14"/>
              </w:rPr>
              <w:t>e</w:t>
            </w:r>
            <w:r w:rsidRPr="00967EE0">
              <w:rPr>
                <w:rFonts w:ascii="Arial" w:hAnsi="Arial" w:cs="Arial"/>
                <w:sz w:val="14"/>
                <w:szCs w:val="14"/>
              </w:rPr>
              <w:t xml:space="preserve">xchange </w:t>
            </w:r>
          </w:p>
        </w:tc>
        <w:tc>
          <w:tcPr>
            <w:tcW w:w="1440" w:type="dxa"/>
            <w:tcBorders>
              <w:top w:val="nil"/>
              <w:left w:val="nil"/>
              <w:bottom w:val="nil"/>
              <w:right w:val="nil"/>
            </w:tcBorders>
            <w:vAlign w:val="bottom"/>
          </w:tcPr>
          <w:p w14:paraId="7881C70E" w14:textId="5FD7D03F" w:rsidR="00FE36A1" w:rsidRPr="00967EE0" w:rsidRDefault="00FE36A1" w:rsidP="00950964">
            <w:pPr>
              <w:pBdr>
                <w:bottom w:val="single" w:sz="4" w:space="1" w:color="auto"/>
              </w:pBdr>
              <w:spacing w:line="300" w:lineRule="exact"/>
              <w:ind w:right="-45"/>
              <w:jc w:val="center"/>
              <w:rPr>
                <w:rFonts w:ascii="Arial" w:hAnsi="Arial" w:cs="Arial"/>
                <w:sz w:val="14"/>
                <w:szCs w:val="14"/>
                <w:cs/>
              </w:rPr>
            </w:pPr>
            <w:r w:rsidRPr="00967EE0">
              <w:rPr>
                <w:rFonts w:ascii="Arial" w:hAnsi="Arial" w:cs="Arial"/>
                <w:sz w:val="14"/>
                <w:szCs w:val="14"/>
              </w:rPr>
              <w:t xml:space="preserve">Balance as </w:t>
            </w:r>
            <w:proofErr w:type="gramStart"/>
            <w:r w:rsidRPr="00967EE0">
              <w:rPr>
                <w:rFonts w:ascii="Arial" w:hAnsi="Arial" w:cs="Arial"/>
                <w:sz w:val="14"/>
                <w:szCs w:val="14"/>
              </w:rPr>
              <w:t>at</w:t>
            </w:r>
            <w:proofErr w:type="gramEnd"/>
            <w:r w:rsidRPr="00967EE0">
              <w:rPr>
                <w:rFonts w:ascii="Arial" w:hAnsi="Arial" w:cs="Arial"/>
                <w:sz w:val="14"/>
                <w:szCs w:val="14"/>
              </w:rPr>
              <w:t xml:space="preserve">          31 December </w:t>
            </w:r>
            <w:r>
              <w:rPr>
                <w:rFonts w:ascii="Arial" w:hAnsi="Arial" w:cs="Arial"/>
                <w:sz w:val="14"/>
                <w:szCs w:val="14"/>
              </w:rPr>
              <w:t>2022</w:t>
            </w:r>
          </w:p>
        </w:tc>
      </w:tr>
      <w:tr w:rsidR="00FE36A1" w:rsidRPr="00967EE0" w14:paraId="0DCCA45D" w14:textId="77777777" w:rsidTr="00B73223">
        <w:tc>
          <w:tcPr>
            <w:tcW w:w="2250" w:type="dxa"/>
            <w:gridSpan w:val="2"/>
            <w:tcBorders>
              <w:top w:val="nil"/>
              <w:left w:val="nil"/>
              <w:bottom w:val="nil"/>
              <w:right w:val="nil"/>
            </w:tcBorders>
            <w:vAlign w:val="bottom"/>
          </w:tcPr>
          <w:p w14:paraId="140EBD26" w14:textId="6A839057" w:rsidR="00FE36A1" w:rsidRPr="00967EE0" w:rsidRDefault="00B73223" w:rsidP="00B73223">
            <w:pPr>
              <w:spacing w:line="300" w:lineRule="exact"/>
              <w:ind w:left="318" w:right="-12" w:hanging="318"/>
              <w:rPr>
                <w:rFonts w:ascii="Arial" w:hAnsi="Arial" w:cs="Arial"/>
                <w:sz w:val="14"/>
                <w:szCs w:val="14"/>
                <w:cs/>
              </w:rPr>
            </w:pPr>
            <w:proofErr w:type="spellStart"/>
            <w:r w:rsidRPr="00B73223">
              <w:rPr>
                <w:rFonts w:ascii="Arial" w:hAnsi="Arial" w:cs="Arial"/>
                <w:sz w:val="14"/>
                <w:szCs w:val="14"/>
              </w:rPr>
              <w:t>Euroasia</w:t>
            </w:r>
            <w:proofErr w:type="spellEnd"/>
            <w:r w:rsidRPr="00B73223">
              <w:rPr>
                <w:rFonts w:ascii="Arial" w:hAnsi="Arial" w:cs="Arial"/>
                <w:sz w:val="14"/>
                <w:szCs w:val="14"/>
              </w:rPr>
              <w:t xml:space="preserve"> Total Logistics Vietnam Company</w:t>
            </w:r>
            <w:r>
              <w:rPr>
                <w:rFonts w:ascii="Arial" w:hAnsi="Arial" w:cs="Arial"/>
                <w:sz w:val="14"/>
                <w:szCs w:val="14"/>
              </w:rPr>
              <w:t xml:space="preserve"> </w:t>
            </w:r>
            <w:r w:rsidRPr="00B73223">
              <w:rPr>
                <w:rFonts w:ascii="Arial" w:hAnsi="Arial" w:cs="Arial"/>
                <w:sz w:val="14"/>
                <w:szCs w:val="14"/>
              </w:rPr>
              <w:t>Limited</w:t>
            </w:r>
          </w:p>
        </w:tc>
        <w:tc>
          <w:tcPr>
            <w:tcW w:w="2160" w:type="dxa"/>
            <w:gridSpan w:val="2"/>
            <w:tcBorders>
              <w:top w:val="nil"/>
              <w:left w:val="nil"/>
              <w:bottom w:val="nil"/>
              <w:right w:val="nil"/>
            </w:tcBorders>
            <w:vAlign w:val="bottom"/>
          </w:tcPr>
          <w:p w14:paraId="147B2549" w14:textId="0555BB98" w:rsidR="00FE36A1" w:rsidRPr="00967EE0" w:rsidRDefault="00B73223" w:rsidP="00B73223">
            <w:pPr>
              <w:spacing w:line="300" w:lineRule="exact"/>
              <w:ind w:left="-90" w:right="-193" w:firstLine="75"/>
              <w:jc w:val="both"/>
              <w:rPr>
                <w:rFonts w:ascii="Arial" w:hAnsi="Arial" w:cs="Arial"/>
                <w:sz w:val="14"/>
                <w:szCs w:val="14"/>
              </w:rPr>
            </w:pPr>
            <w:r>
              <w:rPr>
                <w:rFonts w:ascii="Arial" w:hAnsi="Arial" w:cs="Arial"/>
                <w:sz w:val="14"/>
                <w:szCs w:val="14"/>
              </w:rPr>
              <w:t>Associate</w:t>
            </w:r>
          </w:p>
        </w:tc>
        <w:tc>
          <w:tcPr>
            <w:tcW w:w="1260" w:type="dxa"/>
            <w:tcBorders>
              <w:top w:val="nil"/>
              <w:left w:val="nil"/>
              <w:bottom w:val="nil"/>
              <w:right w:val="nil"/>
            </w:tcBorders>
            <w:vAlign w:val="bottom"/>
          </w:tcPr>
          <w:p w14:paraId="53522A20" w14:textId="225C24AE" w:rsidR="00FE36A1" w:rsidRPr="00967EE0" w:rsidRDefault="00FE36A1" w:rsidP="00950964">
            <w:pPr>
              <w:pBdr>
                <w:bottom w:val="double" w:sz="4" w:space="1" w:color="auto"/>
              </w:pBdr>
              <w:tabs>
                <w:tab w:val="decimal" w:pos="930"/>
              </w:tabs>
              <w:spacing w:line="300" w:lineRule="exact"/>
              <w:rPr>
                <w:rFonts w:ascii="Arial" w:hAnsi="Arial" w:cs="Arial"/>
                <w:sz w:val="14"/>
                <w:szCs w:val="14"/>
              </w:rPr>
            </w:pPr>
            <w:r>
              <w:rPr>
                <w:rFonts w:ascii="Arial" w:hAnsi="Arial" w:cs="Arial"/>
                <w:sz w:val="14"/>
                <w:szCs w:val="14"/>
              </w:rPr>
              <w:t>1,421</w:t>
            </w:r>
          </w:p>
        </w:tc>
        <w:tc>
          <w:tcPr>
            <w:tcW w:w="1260" w:type="dxa"/>
            <w:tcBorders>
              <w:top w:val="nil"/>
              <w:left w:val="nil"/>
              <w:bottom w:val="nil"/>
              <w:right w:val="nil"/>
            </w:tcBorders>
            <w:vAlign w:val="bottom"/>
          </w:tcPr>
          <w:p w14:paraId="7998F141" w14:textId="170E4D0A" w:rsidR="00FE36A1" w:rsidRPr="00967EE0" w:rsidRDefault="00FE36A1" w:rsidP="005655CA">
            <w:pPr>
              <w:pBdr>
                <w:bottom w:val="double" w:sz="4" w:space="1" w:color="auto"/>
              </w:pBdr>
              <w:tabs>
                <w:tab w:val="decimal" w:pos="972"/>
              </w:tabs>
              <w:spacing w:line="300" w:lineRule="exact"/>
              <w:rPr>
                <w:rFonts w:ascii="Arial" w:hAnsi="Arial" w:cs="Arial"/>
                <w:sz w:val="14"/>
                <w:szCs w:val="14"/>
              </w:rPr>
            </w:pPr>
            <w:r>
              <w:rPr>
                <w:rFonts w:ascii="Arial" w:hAnsi="Arial" w:cs="Arial"/>
                <w:sz w:val="14"/>
                <w:szCs w:val="14"/>
              </w:rPr>
              <w:t>(1,431)</w:t>
            </w:r>
          </w:p>
        </w:tc>
        <w:tc>
          <w:tcPr>
            <w:tcW w:w="1350" w:type="dxa"/>
            <w:tcBorders>
              <w:top w:val="nil"/>
              <w:left w:val="nil"/>
              <w:bottom w:val="nil"/>
              <w:right w:val="nil"/>
            </w:tcBorders>
            <w:vAlign w:val="bottom"/>
          </w:tcPr>
          <w:p w14:paraId="7B6C35C2" w14:textId="42EA3187" w:rsidR="00FE36A1" w:rsidRPr="00967EE0" w:rsidRDefault="00FE36A1" w:rsidP="005655CA">
            <w:pPr>
              <w:pBdr>
                <w:bottom w:val="double" w:sz="4" w:space="1" w:color="auto"/>
              </w:pBdr>
              <w:tabs>
                <w:tab w:val="decimal" w:pos="976"/>
              </w:tabs>
              <w:spacing w:line="300" w:lineRule="exact"/>
              <w:rPr>
                <w:rFonts w:ascii="Arial" w:hAnsi="Arial" w:cs="Arial"/>
                <w:sz w:val="14"/>
                <w:szCs w:val="14"/>
              </w:rPr>
            </w:pPr>
            <w:r>
              <w:rPr>
                <w:rFonts w:ascii="Arial" w:hAnsi="Arial" w:cs="Arial"/>
                <w:sz w:val="14"/>
                <w:szCs w:val="14"/>
              </w:rPr>
              <w:t>10</w:t>
            </w:r>
          </w:p>
        </w:tc>
        <w:tc>
          <w:tcPr>
            <w:tcW w:w="1440" w:type="dxa"/>
            <w:tcBorders>
              <w:top w:val="nil"/>
              <w:left w:val="nil"/>
              <w:bottom w:val="nil"/>
              <w:right w:val="nil"/>
            </w:tcBorders>
            <w:vAlign w:val="bottom"/>
          </w:tcPr>
          <w:p w14:paraId="0CC21C84" w14:textId="4ADDFB6F" w:rsidR="00FE36A1" w:rsidRPr="00967EE0" w:rsidRDefault="00FE36A1" w:rsidP="005655CA">
            <w:pPr>
              <w:pBdr>
                <w:bottom w:val="double" w:sz="4" w:space="1" w:color="auto"/>
              </w:pBdr>
              <w:tabs>
                <w:tab w:val="decimal" w:pos="1059"/>
              </w:tabs>
              <w:spacing w:line="300" w:lineRule="exact"/>
              <w:rPr>
                <w:rFonts w:ascii="Arial" w:hAnsi="Arial" w:cs="Arial"/>
                <w:sz w:val="14"/>
                <w:szCs w:val="14"/>
              </w:rPr>
            </w:pPr>
            <w:r>
              <w:rPr>
                <w:rFonts w:ascii="Arial" w:hAnsi="Arial" w:cs="Arial"/>
                <w:sz w:val="14"/>
                <w:szCs w:val="14"/>
              </w:rPr>
              <w:t>-</w:t>
            </w:r>
          </w:p>
        </w:tc>
      </w:tr>
    </w:tbl>
    <w:p w14:paraId="04132F2F" w14:textId="77777777" w:rsidR="00E820FB" w:rsidRPr="00967EE0" w:rsidRDefault="00E820FB" w:rsidP="00DA24AF">
      <w:pPr>
        <w:tabs>
          <w:tab w:val="left" w:pos="900"/>
          <w:tab w:val="left" w:pos="1440"/>
        </w:tabs>
        <w:spacing w:line="360" w:lineRule="exact"/>
        <w:ind w:right="-43"/>
        <w:jc w:val="thaiDistribute"/>
        <w:rPr>
          <w:rFonts w:ascii="Arial" w:hAnsi="Arial" w:cs="Arial"/>
          <w:sz w:val="22"/>
          <w:szCs w:val="22"/>
        </w:rPr>
      </w:pPr>
    </w:p>
    <w:tbl>
      <w:tblPr>
        <w:tblStyle w:val="TableGrid"/>
        <w:tblW w:w="9730" w:type="dxa"/>
        <w:tblInd w:w="468" w:type="dxa"/>
        <w:tblLayout w:type="fixed"/>
        <w:tblLook w:val="04A0" w:firstRow="1" w:lastRow="0" w:firstColumn="1" w:lastColumn="0" w:noHBand="0" w:noVBand="1"/>
      </w:tblPr>
      <w:tblGrid>
        <w:gridCol w:w="1417"/>
        <w:gridCol w:w="361"/>
        <w:gridCol w:w="310"/>
        <w:gridCol w:w="1152"/>
        <w:gridCol w:w="1178"/>
        <w:gridCol w:w="1260"/>
        <w:gridCol w:w="1260"/>
        <w:gridCol w:w="1350"/>
        <w:gridCol w:w="1442"/>
      </w:tblGrid>
      <w:tr w:rsidR="0092375A" w:rsidRPr="00967EE0" w14:paraId="749997C5" w14:textId="77777777" w:rsidTr="00CA5EC3">
        <w:tc>
          <w:tcPr>
            <w:tcW w:w="1417" w:type="dxa"/>
            <w:tcBorders>
              <w:top w:val="nil"/>
              <w:left w:val="nil"/>
              <w:bottom w:val="nil"/>
              <w:right w:val="nil"/>
            </w:tcBorders>
          </w:tcPr>
          <w:p w14:paraId="59A69A67" w14:textId="0888F477" w:rsidR="0092375A" w:rsidRPr="00967EE0" w:rsidRDefault="0092375A" w:rsidP="00E6727E">
            <w:pPr>
              <w:spacing w:line="300" w:lineRule="exact"/>
              <w:ind w:right="-45"/>
              <w:jc w:val="right"/>
              <w:rPr>
                <w:rFonts w:ascii="Arial" w:hAnsi="Arial" w:cs="Arial"/>
                <w:sz w:val="14"/>
                <w:szCs w:val="14"/>
              </w:rPr>
            </w:pPr>
          </w:p>
        </w:tc>
        <w:tc>
          <w:tcPr>
            <w:tcW w:w="8313" w:type="dxa"/>
            <w:gridSpan w:val="8"/>
            <w:tcBorders>
              <w:top w:val="nil"/>
              <w:left w:val="nil"/>
              <w:bottom w:val="nil"/>
              <w:right w:val="nil"/>
            </w:tcBorders>
            <w:vAlign w:val="bottom"/>
            <w:hideMark/>
          </w:tcPr>
          <w:p w14:paraId="677E5541" w14:textId="77777777" w:rsidR="0092375A" w:rsidRPr="00967EE0" w:rsidRDefault="0092375A" w:rsidP="00E6727E">
            <w:pPr>
              <w:spacing w:line="300" w:lineRule="exact"/>
              <w:ind w:right="-43"/>
              <w:jc w:val="right"/>
              <w:rPr>
                <w:rFonts w:ascii="Arial" w:hAnsi="Arial" w:cs="Arial"/>
                <w:sz w:val="14"/>
                <w:szCs w:val="14"/>
              </w:rPr>
            </w:pPr>
            <w:r w:rsidRPr="00967EE0">
              <w:rPr>
                <w:rFonts w:ascii="Arial" w:hAnsi="Arial" w:cs="Arial"/>
                <w:sz w:val="14"/>
                <w:szCs w:val="14"/>
              </w:rPr>
              <w:t>(Unit: Thousand Baht)</w:t>
            </w:r>
          </w:p>
        </w:tc>
      </w:tr>
      <w:tr w:rsidR="0092375A" w:rsidRPr="00967EE0" w14:paraId="0C35F9A5" w14:textId="77777777" w:rsidTr="00B411A2">
        <w:tc>
          <w:tcPr>
            <w:tcW w:w="1778" w:type="dxa"/>
            <w:gridSpan w:val="2"/>
            <w:tcBorders>
              <w:top w:val="nil"/>
              <w:left w:val="nil"/>
              <w:bottom w:val="nil"/>
              <w:right w:val="nil"/>
            </w:tcBorders>
            <w:vAlign w:val="bottom"/>
          </w:tcPr>
          <w:p w14:paraId="436055C1" w14:textId="77777777" w:rsidR="0092375A" w:rsidRPr="00967EE0" w:rsidRDefault="0092375A" w:rsidP="00E6727E">
            <w:pPr>
              <w:spacing w:line="300" w:lineRule="exact"/>
              <w:ind w:right="-45"/>
              <w:jc w:val="center"/>
              <w:rPr>
                <w:rFonts w:ascii="Arial" w:hAnsi="Arial" w:cs="Arial"/>
                <w:sz w:val="14"/>
                <w:szCs w:val="14"/>
              </w:rPr>
            </w:pPr>
          </w:p>
        </w:tc>
        <w:tc>
          <w:tcPr>
            <w:tcW w:w="1462" w:type="dxa"/>
            <w:gridSpan w:val="2"/>
            <w:tcBorders>
              <w:top w:val="nil"/>
              <w:left w:val="nil"/>
              <w:bottom w:val="nil"/>
              <w:right w:val="nil"/>
            </w:tcBorders>
            <w:vAlign w:val="bottom"/>
          </w:tcPr>
          <w:p w14:paraId="61C6AA3F" w14:textId="77777777" w:rsidR="0092375A" w:rsidRPr="00967EE0" w:rsidRDefault="0092375A" w:rsidP="00E6727E">
            <w:pPr>
              <w:spacing w:line="300" w:lineRule="exact"/>
              <w:ind w:right="-45"/>
              <w:jc w:val="center"/>
              <w:rPr>
                <w:rFonts w:ascii="Arial" w:hAnsi="Arial" w:cs="Arial"/>
                <w:sz w:val="14"/>
                <w:szCs w:val="14"/>
                <w:cs/>
              </w:rPr>
            </w:pPr>
          </w:p>
        </w:tc>
        <w:tc>
          <w:tcPr>
            <w:tcW w:w="6490" w:type="dxa"/>
            <w:gridSpan w:val="5"/>
            <w:tcBorders>
              <w:top w:val="nil"/>
              <w:left w:val="nil"/>
              <w:bottom w:val="nil"/>
              <w:right w:val="nil"/>
            </w:tcBorders>
            <w:hideMark/>
          </w:tcPr>
          <w:p w14:paraId="1D7E2AA0" w14:textId="77777777" w:rsidR="0092375A" w:rsidRPr="00967EE0" w:rsidRDefault="0092375A" w:rsidP="00E6727E">
            <w:pPr>
              <w:pBdr>
                <w:bottom w:val="single" w:sz="4" w:space="1" w:color="auto"/>
              </w:pBdr>
              <w:spacing w:line="300" w:lineRule="exact"/>
              <w:ind w:right="-45"/>
              <w:jc w:val="center"/>
              <w:rPr>
                <w:rFonts w:ascii="Arial" w:hAnsi="Arial" w:cs="Arial"/>
                <w:sz w:val="14"/>
                <w:szCs w:val="14"/>
              </w:rPr>
            </w:pPr>
            <w:r w:rsidRPr="00967EE0">
              <w:rPr>
                <w:rFonts w:ascii="Arial" w:hAnsi="Arial" w:cs="Arial"/>
                <w:sz w:val="14"/>
                <w:szCs w:val="14"/>
              </w:rPr>
              <w:t>Separate financial statements</w:t>
            </w:r>
          </w:p>
        </w:tc>
      </w:tr>
      <w:tr w:rsidR="0092375A" w:rsidRPr="00967EE0" w14:paraId="38E2CA94" w14:textId="77777777" w:rsidTr="00B411A2">
        <w:trPr>
          <w:trHeight w:val="80"/>
        </w:trPr>
        <w:tc>
          <w:tcPr>
            <w:tcW w:w="2088" w:type="dxa"/>
            <w:gridSpan w:val="3"/>
            <w:tcBorders>
              <w:top w:val="nil"/>
              <w:left w:val="nil"/>
              <w:bottom w:val="nil"/>
              <w:right w:val="nil"/>
            </w:tcBorders>
            <w:vAlign w:val="bottom"/>
            <w:hideMark/>
          </w:tcPr>
          <w:p w14:paraId="0DB6E74A" w14:textId="15860EE0" w:rsidR="0092375A" w:rsidRPr="00967EE0" w:rsidRDefault="00E16A35" w:rsidP="00E6727E">
            <w:pPr>
              <w:pBdr>
                <w:bottom w:val="single" w:sz="4" w:space="1" w:color="auto"/>
              </w:pBdr>
              <w:spacing w:line="300" w:lineRule="exact"/>
              <w:ind w:right="-45"/>
              <w:jc w:val="center"/>
              <w:rPr>
                <w:rFonts w:ascii="Arial" w:hAnsi="Arial" w:cs="Arial"/>
                <w:sz w:val="14"/>
                <w:szCs w:val="14"/>
                <w:cs/>
              </w:rPr>
            </w:pPr>
            <w:r>
              <w:rPr>
                <w:rFonts w:ascii="Arial" w:hAnsi="Arial" w:cs="Arial"/>
                <w:sz w:val="14"/>
                <w:szCs w:val="14"/>
              </w:rPr>
              <w:t>Loan</w:t>
            </w:r>
            <w:r w:rsidRPr="00967EE0">
              <w:rPr>
                <w:rFonts w:ascii="Arial" w:hAnsi="Arial" w:cs="Arial"/>
                <w:sz w:val="14"/>
                <w:szCs w:val="14"/>
              </w:rPr>
              <w:t xml:space="preserve"> to</w:t>
            </w:r>
          </w:p>
        </w:tc>
        <w:tc>
          <w:tcPr>
            <w:tcW w:w="1152" w:type="dxa"/>
            <w:tcBorders>
              <w:top w:val="nil"/>
              <w:left w:val="nil"/>
              <w:bottom w:val="nil"/>
              <w:right w:val="nil"/>
            </w:tcBorders>
            <w:vAlign w:val="bottom"/>
            <w:hideMark/>
          </w:tcPr>
          <w:p w14:paraId="3CD3CC23" w14:textId="77777777" w:rsidR="0092375A" w:rsidRPr="00967EE0" w:rsidRDefault="0092375A" w:rsidP="00E6727E">
            <w:pPr>
              <w:pBdr>
                <w:bottom w:val="single" w:sz="4" w:space="1" w:color="auto"/>
              </w:pBdr>
              <w:spacing w:line="300" w:lineRule="exact"/>
              <w:ind w:right="-45"/>
              <w:jc w:val="center"/>
              <w:rPr>
                <w:rFonts w:ascii="Arial" w:hAnsi="Arial" w:cs="Arial"/>
                <w:sz w:val="14"/>
                <w:szCs w:val="14"/>
              </w:rPr>
            </w:pPr>
            <w:r w:rsidRPr="00967EE0">
              <w:rPr>
                <w:rFonts w:ascii="Arial" w:hAnsi="Arial" w:cs="Arial"/>
                <w:sz w:val="14"/>
                <w:szCs w:val="14"/>
              </w:rPr>
              <w:t>Related by</w:t>
            </w:r>
          </w:p>
        </w:tc>
        <w:tc>
          <w:tcPr>
            <w:tcW w:w="1178" w:type="dxa"/>
            <w:tcBorders>
              <w:top w:val="nil"/>
              <w:left w:val="nil"/>
              <w:bottom w:val="nil"/>
              <w:right w:val="nil"/>
            </w:tcBorders>
            <w:vAlign w:val="bottom"/>
            <w:hideMark/>
          </w:tcPr>
          <w:p w14:paraId="244B34C8" w14:textId="5FF21869" w:rsidR="0092375A" w:rsidRPr="00967EE0" w:rsidRDefault="0092375A" w:rsidP="00E6727E">
            <w:pPr>
              <w:pBdr>
                <w:bottom w:val="single" w:sz="4" w:space="1" w:color="auto"/>
              </w:pBdr>
              <w:spacing w:line="300" w:lineRule="exact"/>
              <w:ind w:right="-45"/>
              <w:jc w:val="center"/>
              <w:rPr>
                <w:rFonts w:ascii="Arial" w:hAnsi="Arial" w:cs="Arial"/>
                <w:sz w:val="14"/>
                <w:szCs w:val="14"/>
              </w:rPr>
            </w:pPr>
            <w:r w:rsidRPr="00967EE0">
              <w:rPr>
                <w:rFonts w:ascii="Arial" w:hAnsi="Arial" w:cs="Arial"/>
                <w:sz w:val="14"/>
                <w:szCs w:val="14"/>
              </w:rPr>
              <w:t xml:space="preserve">Balance as </w:t>
            </w:r>
            <w:proofErr w:type="gramStart"/>
            <w:r w:rsidRPr="00967EE0">
              <w:rPr>
                <w:rFonts w:ascii="Arial" w:hAnsi="Arial" w:cs="Arial"/>
                <w:sz w:val="14"/>
                <w:szCs w:val="14"/>
              </w:rPr>
              <w:t>at</w:t>
            </w:r>
            <w:proofErr w:type="gramEnd"/>
            <w:r w:rsidRPr="00967EE0">
              <w:rPr>
                <w:rFonts w:ascii="Arial" w:hAnsi="Arial" w:cs="Arial"/>
                <w:sz w:val="14"/>
                <w:szCs w:val="14"/>
              </w:rPr>
              <w:t xml:space="preserve">       1 January </w:t>
            </w:r>
            <w:r w:rsidR="00F37EC5">
              <w:rPr>
                <w:rFonts w:ascii="Arial" w:hAnsi="Arial" w:cs="Arial"/>
                <w:sz w:val="14"/>
                <w:szCs w:val="14"/>
              </w:rPr>
              <w:t>2022</w:t>
            </w:r>
          </w:p>
        </w:tc>
        <w:tc>
          <w:tcPr>
            <w:tcW w:w="1260" w:type="dxa"/>
            <w:tcBorders>
              <w:top w:val="nil"/>
              <w:left w:val="nil"/>
              <w:bottom w:val="nil"/>
              <w:right w:val="nil"/>
            </w:tcBorders>
            <w:vAlign w:val="bottom"/>
            <w:hideMark/>
          </w:tcPr>
          <w:p w14:paraId="74349CDE" w14:textId="77777777" w:rsidR="0092375A" w:rsidRPr="00967EE0" w:rsidRDefault="0092375A" w:rsidP="00E6727E">
            <w:pPr>
              <w:pBdr>
                <w:bottom w:val="single" w:sz="4" w:space="1" w:color="auto"/>
              </w:pBdr>
              <w:spacing w:line="300" w:lineRule="exact"/>
              <w:ind w:right="-45"/>
              <w:jc w:val="center"/>
              <w:rPr>
                <w:rFonts w:ascii="Arial" w:hAnsi="Arial" w:cs="Arial"/>
                <w:sz w:val="14"/>
                <w:szCs w:val="14"/>
              </w:rPr>
            </w:pPr>
            <w:r w:rsidRPr="00967EE0">
              <w:rPr>
                <w:rFonts w:ascii="Arial" w:hAnsi="Arial" w:cs="Arial"/>
                <w:sz w:val="14"/>
                <w:szCs w:val="14"/>
              </w:rPr>
              <w:t>Increase</w:t>
            </w:r>
          </w:p>
          <w:p w14:paraId="2172E40A" w14:textId="09E8ABA6" w:rsidR="0092375A" w:rsidRPr="00967EE0" w:rsidRDefault="0092375A" w:rsidP="00E6727E">
            <w:pPr>
              <w:pBdr>
                <w:bottom w:val="single" w:sz="4" w:space="1" w:color="auto"/>
              </w:pBdr>
              <w:spacing w:line="300" w:lineRule="exact"/>
              <w:ind w:right="-45"/>
              <w:jc w:val="center"/>
              <w:rPr>
                <w:rFonts w:ascii="Arial" w:hAnsi="Arial" w:cs="Arial"/>
                <w:sz w:val="14"/>
                <w:szCs w:val="14"/>
              </w:rPr>
            </w:pPr>
            <w:r w:rsidRPr="00967EE0">
              <w:rPr>
                <w:rFonts w:ascii="Arial" w:hAnsi="Arial" w:cs="Arial"/>
                <w:sz w:val="14"/>
                <w:szCs w:val="14"/>
              </w:rPr>
              <w:t xml:space="preserve"> during</w:t>
            </w:r>
            <w:r w:rsidR="001B7373" w:rsidRPr="00967EE0">
              <w:rPr>
                <w:rFonts w:ascii="Arial" w:hAnsi="Arial" w:cs="Arial"/>
                <w:sz w:val="14"/>
                <w:szCs w:val="14"/>
              </w:rPr>
              <w:t xml:space="preserve"> the year</w:t>
            </w:r>
          </w:p>
        </w:tc>
        <w:tc>
          <w:tcPr>
            <w:tcW w:w="1260" w:type="dxa"/>
            <w:tcBorders>
              <w:top w:val="nil"/>
              <w:left w:val="nil"/>
              <w:bottom w:val="nil"/>
              <w:right w:val="nil"/>
            </w:tcBorders>
            <w:vAlign w:val="bottom"/>
            <w:hideMark/>
          </w:tcPr>
          <w:p w14:paraId="4FA322FB" w14:textId="5590836C" w:rsidR="0092375A" w:rsidRPr="00967EE0" w:rsidRDefault="0092375A" w:rsidP="00E6727E">
            <w:pPr>
              <w:pBdr>
                <w:bottom w:val="single" w:sz="4" w:space="1" w:color="auto"/>
              </w:pBdr>
              <w:spacing w:line="300" w:lineRule="exact"/>
              <w:ind w:right="-45"/>
              <w:jc w:val="center"/>
              <w:rPr>
                <w:rFonts w:ascii="Arial" w:hAnsi="Arial" w:cs="Arial"/>
                <w:sz w:val="14"/>
                <w:szCs w:val="14"/>
                <w:cs/>
              </w:rPr>
            </w:pPr>
            <w:proofErr w:type="gramStart"/>
            <w:r w:rsidRPr="00967EE0">
              <w:rPr>
                <w:rFonts w:ascii="Arial" w:hAnsi="Arial" w:cs="Arial"/>
                <w:sz w:val="14"/>
                <w:szCs w:val="14"/>
              </w:rPr>
              <w:t xml:space="preserve">Decrease </w:t>
            </w:r>
            <w:r w:rsidR="005171BA" w:rsidRPr="00967EE0">
              <w:rPr>
                <w:rFonts w:ascii="Arial" w:hAnsi="Arial" w:cs="Arial"/>
                <w:sz w:val="14"/>
                <w:szCs w:val="14"/>
              </w:rPr>
              <w:t xml:space="preserve"> </w:t>
            </w:r>
            <w:r w:rsidRPr="00967EE0">
              <w:rPr>
                <w:rFonts w:ascii="Arial" w:hAnsi="Arial" w:cs="Arial"/>
                <w:sz w:val="14"/>
                <w:szCs w:val="14"/>
              </w:rPr>
              <w:t>during</w:t>
            </w:r>
            <w:proofErr w:type="gramEnd"/>
            <w:r w:rsidRPr="00967EE0">
              <w:rPr>
                <w:rFonts w:ascii="Arial" w:hAnsi="Arial" w:cs="Arial"/>
                <w:sz w:val="14"/>
                <w:szCs w:val="14"/>
              </w:rPr>
              <w:t xml:space="preserve"> </w:t>
            </w:r>
            <w:r w:rsidR="00287EA8" w:rsidRPr="00967EE0">
              <w:rPr>
                <w:rFonts w:ascii="Arial" w:hAnsi="Arial" w:cs="Arial"/>
                <w:sz w:val="14"/>
                <w:szCs w:val="14"/>
              </w:rPr>
              <w:t>the year</w:t>
            </w:r>
          </w:p>
        </w:tc>
        <w:tc>
          <w:tcPr>
            <w:tcW w:w="1350" w:type="dxa"/>
            <w:tcBorders>
              <w:top w:val="nil"/>
              <w:left w:val="nil"/>
              <w:bottom w:val="nil"/>
              <w:right w:val="nil"/>
            </w:tcBorders>
            <w:vAlign w:val="bottom"/>
          </w:tcPr>
          <w:p w14:paraId="4081DEBC" w14:textId="6428CFA4" w:rsidR="0092375A" w:rsidRPr="00967EE0" w:rsidRDefault="0092375A" w:rsidP="00E6727E">
            <w:pPr>
              <w:pBdr>
                <w:bottom w:val="single" w:sz="4" w:space="1" w:color="auto"/>
              </w:pBdr>
              <w:spacing w:line="300" w:lineRule="exact"/>
              <w:ind w:right="-45"/>
              <w:jc w:val="center"/>
              <w:rPr>
                <w:rFonts w:ascii="Arial" w:hAnsi="Arial" w:cs="Arial"/>
                <w:sz w:val="14"/>
                <w:szCs w:val="14"/>
                <w:cs/>
              </w:rPr>
            </w:pPr>
            <w:r w:rsidRPr="00967EE0">
              <w:rPr>
                <w:rFonts w:ascii="Arial" w:hAnsi="Arial" w:cs="Arial"/>
                <w:sz w:val="14"/>
                <w:szCs w:val="14"/>
              </w:rPr>
              <w:t xml:space="preserve">Current portion </w:t>
            </w:r>
          </w:p>
        </w:tc>
        <w:tc>
          <w:tcPr>
            <w:tcW w:w="1442" w:type="dxa"/>
            <w:tcBorders>
              <w:top w:val="nil"/>
              <w:left w:val="nil"/>
              <w:bottom w:val="nil"/>
              <w:right w:val="nil"/>
            </w:tcBorders>
            <w:vAlign w:val="bottom"/>
          </w:tcPr>
          <w:p w14:paraId="514AAD2F" w14:textId="087856F0" w:rsidR="0092375A" w:rsidRPr="00967EE0" w:rsidRDefault="0092375A" w:rsidP="00E6727E">
            <w:pPr>
              <w:pBdr>
                <w:bottom w:val="single" w:sz="4" w:space="1" w:color="auto"/>
              </w:pBdr>
              <w:spacing w:line="300" w:lineRule="exact"/>
              <w:ind w:right="-45"/>
              <w:jc w:val="center"/>
              <w:rPr>
                <w:rFonts w:ascii="Arial" w:hAnsi="Arial" w:cs="Arial"/>
                <w:sz w:val="14"/>
                <w:szCs w:val="14"/>
              </w:rPr>
            </w:pPr>
            <w:r w:rsidRPr="00967EE0">
              <w:rPr>
                <w:rFonts w:ascii="Arial" w:hAnsi="Arial" w:cs="Arial"/>
                <w:sz w:val="14"/>
                <w:szCs w:val="14"/>
              </w:rPr>
              <w:t xml:space="preserve">Balance as </w:t>
            </w:r>
            <w:proofErr w:type="gramStart"/>
            <w:r w:rsidRPr="00967EE0">
              <w:rPr>
                <w:rFonts w:ascii="Arial" w:hAnsi="Arial" w:cs="Arial"/>
                <w:sz w:val="14"/>
                <w:szCs w:val="14"/>
              </w:rPr>
              <w:t>at</w:t>
            </w:r>
            <w:proofErr w:type="gramEnd"/>
            <w:r w:rsidRPr="00967EE0">
              <w:rPr>
                <w:rFonts w:ascii="Arial" w:hAnsi="Arial" w:cs="Arial"/>
                <w:sz w:val="14"/>
                <w:szCs w:val="14"/>
              </w:rPr>
              <w:t xml:space="preserve">          3</w:t>
            </w:r>
            <w:r w:rsidR="008854A4" w:rsidRPr="00967EE0">
              <w:rPr>
                <w:rFonts w:ascii="Arial" w:hAnsi="Arial" w:cs="Arial"/>
                <w:sz w:val="14"/>
                <w:szCs w:val="17"/>
              </w:rPr>
              <w:t>1</w:t>
            </w:r>
            <w:r w:rsidRPr="00967EE0">
              <w:rPr>
                <w:rFonts w:ascii="Arial" w:hAnsi="Arial" w:cs="Arial"/>
                <w:sz w:val="14"/>
                <w:szCs w:val="14"/>
              </w:rPr>
              <w:t xml:space="preserve"> </w:t>
            </w:r>
            <w:r w:rsidR="001B7373" w:rsidRPr="00967EE0">
              <w:rPr>
                <w:rFonts w:ascii="Arial" w:hAnsi="Arial" w:cs="Arial"/>
                <w:sz w:val="14"/>
                <w:szCs w:val="14"/>
              </w:rPr>
              <w:t xml:space="preserve">December </w:t>
            </w:r>
            <w:r w:rsidR="00F37EC5">
              <w:rPr>
                <w:rFonts w:ascii="Arial" w:hAnsi="Arial" w:cs="Arial"/>
                <w:sz w:val="14"/>
                <w:szCs w:val="14"/>
              </w:rPr>
              <w:t>2022</w:t>
            </w:r>
          </w:p>
        </w:tc>
      </w:tr>
      <w:tr w:rsidR="00F37EC5" w:rsidRPr="00967EE0" w14:paraId="2DCB6BEB" w14:textId="77777777" w:rsidTr="00B411A2">
        <w:trPr>
          <w:trHeight w:val="80"/>
        </w:trPr>
        <w:tc>
          <w:tcPr>
            <w:tcW w:w="2088" w:type="dxa"/>
            <w:gridSpan w:val="3"/>
            <w:tcBorders>
              <w:top w:val="nil"/>
              <w:left w:val="nil"/>
              <w:bottom w:val="nil"/>
              <w:right w:val="nil"/>
            </w:tcBorders>
            <w:vAlign w:val="bottom"/>
          </w:tcPr>
          <w:p w14:paraId="723AA9D8" w14:textId="01EC6929" w:rsidR="00F37EC5" w:rsidRPr="00967EE0" w:rsidRDefault="00B73223" w:rsidP="00F37EC5">
            <w:pPr>
              <w:spacing w:line="300" w:lineRule="exact"/>
              <w:ind w:left="195" w:right="-12" w:hanging="195"/>
              <w:rPr>
                <w:rFonts w:ascii="Arial" w:hAnsi="Arial" w:cs="Arial"/>
                <w:sz w:val="14"/>
                <w:szCs w:val="14"/>
              </w:rPr>
            </w:pPr>
            <w:proofErr w:type="spellStart"/>
            <w:r w:rsidRPr="00B73223">
              <w:rPr>
                <w:rFonts w:ascii="Arial" w:hAnsi="Arial" w:cs="Arial"/>
                <w:sz w:val="14"/>
                <w:szCs w:val="14"/>
              </w:rPr>
              <w:t>Euroasia</w:t>
            </w:r>
            <w:proofErr w:type="spellEnd"/>
            <w:r w:rsidRPr="00B73223">
              <w:rPr>
                <w:rFonts w:ascii="Arial" w:hAnsi="Arial" w:cs="Arial"/>
                <w:sz w:val="14"/>
                <w:szCs w:val="14"/>
              </w:rPr>
              <w:t xml:space="preserve"> Total Logistics Public Company Limited</w:t>
            </w:r>
          </w:p>
        </w:tc>
        <w:tc>
          <w:tcPr>
            <w:tcW w:w="1152" w:type="dxa"/>
            <w:tcBorders>
              <w:top w:val="nil"/>
              <w:left w:val="nil"/>
              <w:bottom w:val="nil"/>
              <w:right w:val="nil"/>
            </w:tcBorders>
            <w:vAlign w:val="bottom"/>
          </w:tcPr>
          <w:p w14:paraId="4F92A5A0" w14:textId="552EF838" w:rsidR="00F37EC5" w:rsidRPr="00967EE0" w:rsidRDefault="00F37EC5" w:rsidP="00F37EC5">
            <w:pPr>
              <w:spacing w:line="300" w:lineRule="exact"/>
              <w:ind w:right="-45"/>
              <w:rPr>
                <w:rFonts w:ascii="Arial" w:hAnsi="Arial" w:cs="Arial"/>
                <w:sz w:val="14"/>
                <w:szCs w:val="14"/>
              </w:rPr>
            </w:pPr>
            <w:r w:rsidRPr="00967EE0">
              <w:rPr>
                <w:rFonts w:ascii="Arial" w:hAnsi="Arial" w:cs="Arial"/>
                <w:sz w:val="14"/>
                <w:szCs w:val="14"/>
              </w:rPr>
              <w:t>Subsidiary</w:t>
            </w:r>
          </w:p>
        </w:tc>
        <w:tc>
          <w:tcPr>
            <w:tcW w:w="1178" w:type="dxa"/>
            <w:tcBorders>
              <w:top w:val="nil"/>
              <w:left w:val="nil"/>
              <w:bottom w:val="nil"/>
              <w:right w:val="nil"/>
            </w:tcBorders>
            <w:vAlign w:val="bottom"/>
          </w:tcPr>
          <w:p w14:paraId="47E8C32A" w14:textId="22710786" w:rsidR="00F37EC5" w:rsidRPr="00967EE0" w:rsidRDefault="005655CA" w:rsidP="00F37EC5">
            <w:pPr>
              <w:tabs>
                <w:tab w:val="decimal" w:pos="800"/>
              </w:tabs>
              <w:spacing w:line="300" w:lineRule="exact"/>
              <w:rPr>
                <w:rFonts w:ascii="Arial" w:hAnsi="Arial" w:cs="Arial"/>
                <w:sz w:val="14"/>
                <w:szCs w:val="14"/>
              </w:rPr>
            </w:pPr>
            <w:r>
              <w:rPr>
                <w:rFonts w:ascii="Arial" w:hAnsi="Arial" w:cs="Arial"/>
                <w:sz w:val="14"/>
                <w:szCs w:val="14"/>
              </w:rPr>
              <w:t>1,956</w:t>
            </w:r>
          </w:p>
        </w:tc>
        <w:tc>
          <w:tcPr>
            <w:tcW w:w="1260" w:type="dxa"/>
            <w:tcBorders>
              <w:top w:val="nil"/>
              <w:left w:val="nil"/>
              <w:bottom w:val="nil"/>
              <w:right w:val="nil"/>
            </w:tcBorders>
            <w:vAlign w:val="bottom"/>
          </w:tcPr>
          <w:p w14:paraId="47940C82" w14:textId="49532D1C" w:rsidR="00F37EC5" w:rsidRPr="00967EE0" w:rsidRDefault="00991780" w:rsidP="00991780">
            <w:pPr>
              <w:tabs>
                <w:tab w:val="decimal" w:pos="945"/>
              </w:tabs>
              <w:spacing w:line="300" w:lineRule="exact"/>
              <w:rPr>
                <w:rFonts w:ascii="Arial" w:hAnsi="Arial" w:cs="Arial"/>
                <w:sz w:val="14"/>
                <w:szCs w:val="14"/>
              </w:rPr>
            </w:pPr>
            <w:r>
              <w:rPr>
                <w:rFonts w:ascii="Arial" w:hAnsi="Arial" w:cs="Arial"/>
                <w:sz w:val="14"/>
                <w:szCs w:val="14"/>
              </w:rPr>
              <w:t>-</w:t>
            </w:r>
          </w:p>
        </w:tc>
        <w:tc>
          <w:tcPr>
            <w:tcW w:w="1260" w:type="dxa"/>
            <w:tcBorders>
              <w:top w:val="nil"/>
              <w:left w:val="nil"/>
              <w:bottom w:val="nil"/>
              <w:right w:val="nil"/>
            </w:tcBorders>
            <w:vAlign w:val="bottom"/>
          </w:tcPr>
          <w:p w14:paraId="15B0A06F" w14:textId="3E981B4B" w:rsidR="00F37EC5" w:rsidRPr="00967EE0" w:rsidRDefault="00991780" w:rsidP="00F37EC5">
            <w:pPr>
              <w:tabs>
                <w:tab w:val="decimal" w:pos="884"/>
              </w:tabs>
              <w:spacing w:line="300" w:lineRule="exact"/>
              <w:rPr>
                <w:rFonts w:ascii="Arial" w:hAnsi="Arial" w:cs="Arial"/>
                <w:sz w:val="14"/>
                <w:szCs w:val="14"/>
              </w:rPr>
            </w:pPr>
            <w:r>
              <w:rPr>
                <w:rFonts w:ascii="Arial" w:hAnsi="Arial" w:cs="Arial"/>
                <w:sz w:val="14"/>
                <w:szCs w:val="14"/>
              </w:rPr>
              <w:t>(1,806)</w:t>
            </w:r>
          </w:p>
        </w:tc>
        <w:tc>
          <w:tcPr>
            <w:tcW w:w="1350" w:type="dxa"/>
            <w:tcBorders>
              <w:top w:val="nil"/>
              <w:left w:val="nil"/>
              <w:bottom w:val="nil"/>
              <w:right w:val="nil"/>
            </w:tcBorders>
            <w:vAlign w:val="bottom"/>
          </w:tcPr>
          <w:p w14:paraId="3407878F" w14:textId="2B63AEA8" w:rsidR="00F37EC5" w:rsidRPr="00967EE0" w:rsidRDefault="00991780" w:rsidP="00F37EC5">
            <w:pPr>
              <w:tabs>
                <w:tab w:val="decimal" w:pos="976"/>
              </w:tabs>
              <w:spacing w:line="300" w:lineRule="exact"/>
              <w:rPr>
                <w:rFonts w:ascii="Arial" w:hAnsi="Arial" w:cs="Arial"/>
                <w:sz w:val="14"/>
                <w:szCs w:val="14"/>
              </w:rPr>
            </w:pPr>
            <w:r>
              <w:rPr>
                <w:rFonts w:ascii="Arial" w:hAnsi="Arial" w:cs="Arial"/>
                <w:sz w:val="14"/>
                <w:szCs w:val="14"/>
              </w:rPr>
              <w:t>(150)</w:t>
            </w:r>
          </w:p>
        </w:tc>
        <w:tc>
          <w:tcPr>
            <w:tcW w:w="1442" w:type="dxa"/>
            <w:tcBorders>
              <w:top w:val="nil"/>
              <w:left w:val="nil"/>
              <w:bottom w:val="nil"/>
              <w:right w:val="nil"/>
            </w:tcBorders>
            <w:vAlign w:val="bottom"/>
          </w:tcPr>
          <w:p w14:paraId="1FE84C7F" w14:textId="6A9BF9CD" w:rsidR="00F37EC5" w:rsidRPr="00967EE0" w:rsidRDefault="00991780" w:rsidP="00F37EC5">
            <w:pPr>
              <w:tabs>
                <w:tab w:val="decimal" w:pos="1060"/>
              </w:tabs>
              <w:spacing w:line="300" w:lineRule="exact"/>
              <w:rPr>
                <w:rFonts w:ascii="Arial" w:hAnsi="Arial" w:cs="Arial"/>
                <w:sz w:val="14"/>
                <w:szCs w:val="14"/>
              </w:rPr>
            </w:pPr>
            <w:r>
              <w:rPr>
                <w:rFonts w:ascii="Arial" w:hAnsi="Arial" w:cs="Arial"/>
                <w:sz w:val="14"/>
                <w:szCs w:val="14"/>
              </w:rPr>
              <w:t>-</w:t>
            </w:r>
          </w:p>
        </w:tc>
      </w:tr>
      <w:tr w:rsidR="00F37EC5" w:rsidRPr="00967EE0" w14:paraId="0DFCB59B" w14:textId="77777777" w:rsidTr="00B411A2">
        <w:tc>
          <w:tcPr>
            <w:tcW w:w="2088" w:type="dxa"/>
            <w:gridSpan w:val="3"/>
            <w:tcBorders>
              <w:top w:val="nil"/>
              <w:left w:val="nil"/>
              <w:bottom w:val="nil"/>
              <w:right w:val="nil"/>
            </w:tcBorders>
            <w:hideMark/>
          </w:tcPr>
          <w:p w14:paraId="6F8255D2" w14:textId="1F4605D9" w:rsidR="00F37EC5" w:rsidRPr="00967EE0" w:rsidRDefault="00B73223" w:rsidP="00F37EC5">
            <w:pPr>
              <w:spacing w:line="300" w:lineRule="exact"/>
              <w:ind w:left="195" w:right="-12" w:hanging="195"/>
              <w:rPr>
                <w:rFonts w:ascii="Arial" w:hAnsi="Arial" w:cs="Arial"/>
                <w:sz w:val="14"/>
                <w:szCs w:val="14"/>
              </w:rPr>
            </w:pPr>
            <w:r>
              <w:rPr>
                <w:rFonts w:ascii="Arial" w:hAnsi="Arial" w:cs="Arial"/>
                <w:sz w:val="14"/>
                <w:szCs w:val="14"/>
              </w:rPr>
              <w:t>WICE</w:t>
            </w:r>
            <w:r w:rsidR="00F37EC5" w:rsidRPr="00967EE0">
              <w:rPr>
                <w:rFonts w:ascii="Arial" w:hAnsi="Arial" w:cs="Arial"/>
                <w:sz w:val="14"/>
                <w:szCs w:val="14"/>
              </w:rPr>
              <w:t xml:space="preserve"> Supply Chain Solutions Company Limited</w:t>
            </w:r>
            <w:r w:rsidR="00F37EC5" w:rsidRPr="00967EE0">
              <w:rPr>
                <w:rFonts w:ascii="Arial" w:hAnsi="Arial" w:cs="Arial"/>
                <w:sz w:val="14"/>
                <w:szCs w:val="14"/>
                <w:cs/>
              </w:rPr>
              <w:t xml:space="preserve"> </w:t>
            </w:r>
          </w:p>
        </w:tc>
        <w:tc>
          <w:tcPr>
            <w:tcW w:w="1152" w:type="dxa"/>
            <w:tcBorders>
              <w:top w:val="nil"/>
              <w:left w:val="nil"/>
              <w:bottom w:val="nil"/>
              <w:right w:val="nil"/>
            </w:tcBorders>
            <w:vAlign w:val="bottom"/>
          </w:tcPr>
          <w:p w14:paraId="7623531F" w14:textId="2FF5ED5B" w:rsidR="00F37EC5" w:rsidRPr="00967EE0" w:rsidRDefault="00F37EC5" w:rsidP="00F37EC5">
            <w:pPr>
              <w:spacing w:line="300" w:lineRule="exact"/>
              <w:rPr>
                <w:rFonts w:ascii="Arial" w:hAnsi="Arial" w:cs="Arial"/>
                <w:sz w:val="14"/>
                <w:szCs w:val="14"/>
              </w:rPr>
            </w:pPr>
            <w:r w:rsidRPr="00967EE0">
              <w:rPr>
                <w:rFonts w:ascii="Arial" w:hAnsi="Arial" w:cs="Arial"/>
                <w:sz w:val="14"/>
                <w:szCs w:val="14"/>
              </w:rPr>
              <w:t>Subsidiary</w:t>
            </w:r>
          </w:p>
        </w:tc>
        <w:tc>
          <w:tcPr>
            <w:tcW w:w="1178" w:type="dxa"/>
            <w:tcBorders>
              <w:top w:val="nil"/>
              <w:left w:val="nil"/>
              <w:bottom w:val="nil"/>
              <w:right w:val="nil"/>
            </w:tcBorders>
            <w:vAlign w:val="bottom"/>
          </w:tcPr>
          <w:p w14:paraId="4438B397" w14:textId="2ACC8175" w:rsidR="00F37EC5" w:rsidRPr="00967EE0" w:rsidRDefault="005655CA" w:rsidP="00F37EC5">
            <w:pPr>
              <w:pBdr>
                <w:bottom w:val="single" w:sz="4" w:space="1" w:color="auto"/>
              </w:pBdr>
              <w:tabs>
                <w:tab w:val="decimal" w:pos="800"/>
              </w:tabs>
              <w:spacing w:line="300" w:lineRule="exact"/>
              <w:rPr>
                <w:rFonts w:ascii="Arial" w:hAnsi="Arial" w:cs="Arial"/>
                <w:sz w:val="14"/>
                <w:szCs w:val="14"/>
              </w:rPr>
            </w:pPr>
            <w:r>
              <w:rPr>
                <w:rFonts w:ascii="Arial" w:hAnsi="Arial" w:cs="Arial"/>
                <w:sz w:val="14"/>
                <w:szCs w:val="14"/>
              </w:rPr>
              <w:t>15,556</w:t>
            </w:r>
          </w:p>
        </w:tc>
        <w:tc>
          <w:tcPr>
            <w:tcW w:w="1260" w:type="dxa"/>
            <w:tcBorders>
              <w:top w:val="nil"/>
              <w:left w:val="nil"/>
              <w:bottom w:val="nil"/>
              <w:right w:val="nil"/>
            </w:tcBorders>
            <w:vAlign w:val="bottom"/>
          </w:tcPr>
          <w:p w14:paraId="4E4E6DEA" w14:textId="270CEC9C" w:rsidR="00F37EC5" w:rsidRPr="00967EE0" w:rsidRDefault="00991780" w:rsidP="00991780">
            <w:pPr>
              <w:pBdr>
                <w:bottom w:val="single" w:sz="4" w:space="1" w:color="auto"/>
              </w:pBdr>
              <w:tabs>
                <w:tab w:val="decimal" w:pos="945"/>
              </w:tabs>
              <w:spacing w:line="300" w:lineRule="exact"/>
              <w:rPr>
                <w:rFonts w:ascii="Arial" w:hAnsi="Arial" w:cs="Arial"/>
                <w:sz w:val="14"/>
                <w:szCs w:val="14"/>
              </w:rPr>
            </w:pPr>
            <w:r>
              <w:rPr>
                <w:rFonts w:ascii="Arial" w:hAnsi="Arial" w:cs="Arial"/>
                <w:sz w:val="14"/>
                <w:szCs w:val="14"/>
              </w:rPr>
              <w:t>10,000</w:t>
            </w:r>
          </w:p>
        </w:tc>
        <w:tc>
          <w:tcPr>
            <w:tcW w:w="1260" w:type="dxa"/>
            <w:tcBorders>
              <w:top w:val="nil"/>
              <w:left w:val="nil"/>
              <w:bottom w:val="nil"/>
              <w:right w:val="nil"/>
            </w:tcBorders>
            <w:vAlign w:val="bottom"/>
          </w:tcPr>
          <w:p w14:paraId="31DB7D7B" w14:textId="08B8779D" w:rsidR="00F37EC5" w:rsidRPr="00967EE0" w:rsidRDefault="00991780" w:rsidP="00F37EC5">
            <w:pPr>
              <w:pBdr>
                <w:bottom w:val="single" w:sz="4" w:space="1" w:color="auto"/>
              </w:pBdr>
              <w:tabs>
                <w:tab w:val="decimal" w:pos="884"/>
              </w:tabs>
              <w:spacing w:line="300" w:lineRule="exact"/>
              <w:rPr>
                <w:rFonts w:ascii="Arial" w:hAnsi="Arial" w:cs="Arial"/>
                <w:sz w:val="14"/>
                <w:szCs w:val="14"/>
              </w:rPr>
            </w:pPr>
            <w:r>
              <w:rPr>
                <w:rFonts w:ascii="Arial" w:hAnsi="Arial" w:cs="Arial"/>
                <w:sz w:val="14"/>
                <w:szCs w:val="14"/>
              </w:rPr>
              <w:t>(9,445)</w:t>
            </w:r>
          </w:p>
        </w:tc>
        <w:tc>
          <w:tcPr>
            <w:tcW w:w="1350" w:type="dxa"/>
            <w:tcBorders>
              <w:top w:val="nil"/>
              <w:left w:val="nil"/>
              <w:bottom w:val="nil"/>
              <w:right w:val="nil"/>
            </w:tcBorders>
            <w:vAlign w:val="bottom"/>
          </w:tcPr>
          <w:p w14:paraId="4C69987F" w14:textId="4F03C23B" w:rsidR="00F37EC5" w:rsidRPr="00967EE0" w:rsidRDefault="00991780" w:rsidP="00F37EC5">
            <w:pPr>
              <w:pBdr>
                <w:bottom w:val="single" w:sz="4" w:space="1" w:color="auto"/>
              </w:pBdr>
              <w:tabs>
                <w:tab w:val="decimal" w:pos="976"/>
              </w:tabs>
              <w:spacing w:line="300" w:lineRule="exact"/>
              <w:rPr>
                <w:rFonts w:ascii="Arial" w:hAnsi="Arial" w:cs="Arial"/>
                <w:sz w:val="14"/>
                <w:szCs w:val="14"/>
              </w:rPr>
            </w:pPr>
            <w:r>
              <w:rPr>
                <w:rFonts w:ascii="Arial" w:hAnsi="Arial" w:cs="Arial"/>
                <w:sz w:val="14"/>
                <w:szCs w:val="14"/>
              </w:rPr>
              <w:t>(10,000)</w:t>
            </w:r>
          </w:p>
        </w:tc>
        <w:tc>
          <w:tcPr>
            <w:tcW w:w="1442" w:type="dxa"/>
            <w:tcBorders>
              <w:top w:val="nil"/>
              <w:left w:val="nil"/>
              <w:bottom w:val="nil"/>
              <w:right w:val="nil"/>
            </w:tcBorders>
            <w:vAlign w:val="bottom"/>
          </w:tcPr>
          <w:p w14:paraId="0A0C1E8D" w14:textId="490815CB" w:rsidR="00F37EC5" w:rsidRPr="00967EE0" w:rsidRDefault="00991780" w:rsidP="00F37EC5">
            <w:pPr>
              <w:pBdr>
                <w:bottom w:val="single" w:sz="4" w:space="1" w:color="auto"/>
              </w:pBdr>
              <w:tabs>
                <w:tab w:val="decimal" w:pos="1060"/>
              </w:tabs>
              <w:spacing w:line="300" w:lineRule="exact"/>
              <w:rPr>
                <w:rFonts w:ascii="Arial" w:hAnsi="Arial" w:cs="Arial"/>
                <w:sz w:val="14"/>
                <w:szCs w:val="14"/>
              </w:rPr>
            </w:pPr>
            <w:r>
              <w:rPr>
                <w:rFonts w:ascii="Arial" w:hAnsi="Arial" w:cs="Arial"/>
                <w:sz w:val="14"/>
                <w:szCs w:val="14"/>
              </w:rPr>
              <w:t>6,111</w:t>
            </w:r>
          </w:p>
        </w:tc>
      </w:tr>
      <w:tr w:rsidR="00F37EC5" w:rsidRPr="00967EE0" w14:paraId="4812A182" w14:textId="77777777" w:rsidTr="00B411A2">
        <w:tc>
          <w:tcPr>
            <w:tcW w:w="2088" w:type="dxa"/>
            <w:gridSpan w:val="3"/>
            <w:tcBorders>
              <w:top w:val="nil"/>
              <w:left w:val="nil"/>
              <w:bottom w:val="nil"/>
              <w:right w:val="nil"/>
            </w:tcBorders>
          </w:tcPr>
          <w:p w14:paraId="0FC59961" w14:textId="32E3175D" w:rsidR="00F37EC5" w:rsidRPr="00967EE0" w:rsidRDefault="00F37EC5" w:rsidP="00F37EC5">
            <w:pPr>
              <w:spacing w:line="300" w:lineRule="exact"/>
              <w:ind w:left="195" w:right="-12" w:hanging="195"/>
              <w:rPr>
                <w:rFonts w:ascii="Arial" w:hAnsi="Arial" w:cs="Arial"/>
                <w:sz w:val="14"/>
                <w:szCs w:val="14"/>
              </w:rPr>
            </w:pPr>
            <w:r>
              <w:rPr>
                <w:rFonts w:ascii="Arial" w:hAnsi="Arial" w:cs="Arial"/>
                <w:sz w:val="14"/>
                <w:szCs w:val="14"/>
              </w:rPr>
              <w:t>Total</w:t>
            </w:r>
          </w:p>
        </w:tc>
        <w:tc>
          <w:tcPr>
            <w:tcW w:w="1152" w:type="dxa"/>
            <w:tcBorders>
              <w:top w:val="nil"/>
              <w:left w:val="nil"/>
              <w:bottom w:val="nil"/>
              <w:right w:val="nil"/>
            </w:tcBorders>
            <w:vAlign w:val="bottom"/>
          </w:tcPr>
          <w:p w14:paraId="2A99C92D" w14:textId="77777777" w:rsidR="00F37EC5" w:rsidRPr="00967EE0" w:rsidRDefault="00F37EC5" w:rsidP="00F37EC5">
            <w:pPr>
              <w:spacing w:line="300" w:lineRule="exact"/>
              <w:rPr>
                <w:rFonts w:ascii="Arial" w:hAnsi="Arial" w:cs="Arial"/>
                <w:sz w:val="14"/>
                <w:szCs w:val="14"/>
              </w:rPr>
            </w:pPr>
          </w:p>
        </w:tc>
        <w:tc>
          <w:tcPr>
            <w:tcW w:w="1178" w:type="dxa"/>
            <w:tcBorders>
              <w:top w:val="nil"/>
              <w:left w:val="nil"/>
              <w:bottom w:val="nil"/>
              <w:right w:val="nil"/>
            </w:tcBorders>
            <w:vAlign w:val="bottom"/>
          </w:tcPr>
          <w:p w14:paraId="68C779E5" w14:textId="268C3F9F" w:rsidR="00F37EC5" w:rsidRPr="00967EE0" w:rsidRDefault="005655CA" w:rsidP="00F37EC5">
            <w:pPr>
              <w:pBdr>
                <w:bottom w:val="double" w:sz="4" w:space="1" w:color="auto"/>
              </w:pBdr>
              <w:tabs>
                <w:tab w:val="decimal" w:pos="800"/>
              </w:tabs>
              <w:spacing w:line="300" w:lineRule="exact"/>
              <w:rPr>
                <w:rFonts w:ascii="Arial" w:hAnsi="Arial" w:cs="Arial"/>
                <w:sz w:val="14"/>
                <w:szCs w:val="14"/>
              </w:rPr>
            </w:pPr>
            <w:r>
              <w:rPr>
                <w:rFonts w:ascii="Arial" w:hAnsi="Arial" w:cs="Arial"/>
                <w:sz w:val="14"/>
                <w:szCs w:val="14"/>
              </w:rPr>
              <w:t>17,512</w:t>
            </w:r>
          </w:p>
        </w:tc>
        <w:tc>
          <w:tcPr>
            <w:tcW w:w="1260" w:type="dxa"/>
            <w:tcBorders>
              <w:top w:val="nil"/>
              <w:left w:val="nil"/>
              <w:bottom w:val="nil"/>
              <w:right w:val="nil"/>
            </w:tcBorders>
            <w:vAlign w:val="bottom"/>
          </w:tcPr>
          <w:p w14:paraId="479C2906" w14:textId="137BECBA" w:rsidR="00F37EC5" w:rsidRPr="00967EE0" w:rsidRDefault="00991780" w:rsidP="00991780">
            <w:pPr>
              <w:pBdr>
                <w:bottom w:val="double" w:sz="4" w:space="1" w:color="auto"/>
              </w:pBdr>
              <w:tabs>
                <w:tab w:val="decimal" w:pos="945"/>
              </w:tabs>
              <w:spacing w:line="300" w:lineRule="exact"/>
              <w:rPr>
                <w:rFonts w:ascii="Arial" w:hAnsi="Arial" w:cs="Arial"/>
                <w:sz w:val="14"/>
                <w:szCs w:val="14"/>
              </w:rPr>
            </w:pPr>
            <w:r>
              <w:rPr>
                <w:rFonts w:ascii="Arial" w:hAnsi="Arial" w:cs="Arial"/>
                <w:sz w:val="14"/>
                <w:szCs w:val="14"/>
              </w:rPr>
              <w:t>10,000</w:t>
            </w:r>
          </w:p>
        </w:tc>
        <w:tc>
          <w:tcPr>
            <w:tcW w:w="1260" w:type="dxa"/>
            <w:tcBorders>
              <w:top w:val="nil"/>
              <w:left w:val="nil"/>
              <w:bottom w:val="nil"/>
              <w:right w:val="nil"/>
            </w:tcBorders>
            <w:vAlign w:val="bottom"/>
          </w:tcPr>
          <w:p w14:paraId="4CDE950F" w14:textId="721643AF" w:rsidR="00F37EC5" w:rsidRPr="00967EE0" w:rsidRDefault="00991780" w:rsidP="00F37EC5">
            <w:pPr>
              <w:pBdr>
                <w:bottom w:val="double" w:sz="4" w:space="1" w:color="auto"/>
              </w:pBdr>
              <w:tabs>
                <w:tab w:val="decimal" w:pos="884"/>
              </w:tabs>
              <w:spacing w:line="300" w:lineRule="exact"/>
              <w:rPr>
                <w:rFonts w:ascii="Arial" w:hAnsi="Arial" w:cs="Arial"/>
                <w:sz w:val="14"/>
                <w:szCs w:val="14"/>
              </w:rPr>
            </w:pPr>
            <w:r>
              <w:rPr>
                <w:rFonts w:ascii="Arial" w:hAnsi="Arial" w:cs="Arial"/>
                <w:sz w:val="14"/>
                <w:szCs w:val="14"/>
              </w:rPr>
              <w:t>(11,251)</w:t>
            </w:r>
          </w:p>
        </w:tc>
        <w:tc>
          <w:tcPr>
            <w:tcW w:w="1350" w:type="dxa"/>
            <w:tcBorders>
              <w:top w:val="nil"/>
              <w:left w:val="nil"/>
              <w:bottom w:val="nil"/>
              <w:right w:val="nil"/>
            </w:tcBorders>
            <w:vAlign w:val="bottom"/>
          </w:tcPr>
          <w:p w14:paraId="12093E0A" w14:textId="3B69F2FF" w:rsidR="00F37EC5" w:rsidRPr="00967EE0" w:rsidRDefault="00991780" w:rsidP="00F37EC5">
            <w:pPr>
              <w:pBdr>
                <w:bottom w:val="double" w:sz="4" w:space="1" w:color="auto"/>
              </w:pBdr>
              <w:tabs>
                <w:tab w:val="decimal" w:pos="976"/>
              </w:tabs>
              <w:spacing w:line="300" w:lineRule="exact"/>
              <w:rPr>
                <w:rFonts w:ascii="Arial" w:hAnsi="Arial" w:cs="Arial"/>
                <w:sz w:val="14"/>
                <w:szCs w:val="14"/>
              </w:rPr>
            </w:pPr>
            <w:r>
              <w:rPr>
                <w:rFonts w:ascii="Arial" w:hAnsi="Arial" w:cs="Arial"/>
                <w:sz w:val="14"/>
                <w:szCs w:val="14"/>
              </w:rPr>
              <w:t>(10,150)</w:t>
            </w:r>
          </w:p>
        </w:tc>
        <w:tc>
          <w:tcPr>
            <w:tcW w:w="1442" w:type="dxa"/>
            <w:tcBorders>
              <w:top w:val="nil"/>
              <w:left w:val="nil"/>
              <w:bottom w:val="nil"/>
              <w:right w:val="nil"/>
            </w:tcBorders>
            <w:vAlign w:val="bottom"/>
          </w:tcPr>
          <w:p w14:paraId="079DB418" w14:textId="3300B3D2" w:rsidR="00F37EC5" w:rsidRPr="00967EE0" w:rsidRDefault="00991780" w:rsidP="00F37EC5">
            <w:pPr>
              <w:pBdr>
                <w:bottom w:val="double" w:sz="4" w:space="1" w:color="auto"/>
              </w:pBdr>
              <w:tabs>
                <w:tab w:val="decimal" w:pos="1060"/>
              </w:tabs>
              <w:spacing w:line="300" w:lineRule="exact"/>
              <w:rPr>
                <w:rFonts w:ascii="Arial" w:hAnsi="Arial" w:cs="Arial"/>
                <w:sz w:val="14"/>
                <w:szCs w:val="14"/>
              </w:rPr>
            </w:pPr>
            <w:r>
              <w:rPr>
                <w:rFonts w:ascii="Arial" w:hAnsi="Arial" w:cs="Arial"/>
                <w:sz w:val="14"/>
                <w:szCs w:val="14"/>
              </w:rPr>
              <w:t>6,111</w:t>
            </w:r>
          </w:p>
        </w:tc>
      </w:tr>
    </w:tbl>
    <w:p w14:paraId="6E71780F" w14:textId="1206B635" w:rsidR="00B411A2" w:rsidRPr="00967EE0" w:rsidRDefault="00B411A2" w:rsidP="00B411A2">
      <w:pPr>
        <w:tabs>
          <w:tab w:val="left" w:pos="900"/>
          <w:tab w:val="left" w:pos="1440"/>
        </w:tabs>
        <w:spacing w:before="120" w:after="120" w:line="360" w:lineRule="exact"/>
        <w:ind w:left="540" w:right="-43"/>
        <w:jc w:val="thaiDistribute"/>
        <w:rPr>
          <w:rFonts w:ascii="Arial" w:hAnsi="Arial" w:cs="Arial"/>
          <w:sz w:val="22"/>
          <w:szCs w:val="22"/>
        </w:rPr>
      </w:pPr>
      <w:r w:rsidRPr="00967EE0">
        <w:rPr>
          <w:rFonts w:ascii="Arial" w:hAnsi="Arial" w:cs="Arial"/>
          <w:sz w:val="22"/>
          <w:szCs w:val="22"/>
        </w:rPr>
        <w:t xml:space="preserve">Long-term loan to related </w:t>
      </w:r>
      <w:r w:rsidR="00B73223">
        <w:rPr>
          <w:rFonts w:ascii="Arial" w:hAnsi="Arial" w:cs="Arial"/>
          <w:sz w:val="22"/>
          <w:szCs w:val="22"/>
        </w:rPr>
        <w:t>parties</w:t>
      </w:r>
      <w:r w:rsidRPr="00967EE0">
        <w:rPr>
          <w:rFonts w:ascii="Arial" w:hAnsi="Arial" w:cs="Arial"/>
          <w:sz w:val="22"/>
          <w:szCs w:val="22"/>
        </w:rPr>
        <w:t xml:space="preserve"> carried interest at rate</w:t>
      </w:r>
      <w:r w:rsidR="00A37E02">
        <w:rPr>
          <w:rFonts w:ascii="Arial" w:hAnsi="Arial" w:cs="Arial"/>
          <w:sz w:val="22"/>
          <w:szCs w:val="22"/>
        </w:rPr>
        <w:t>s</w:t>
      </w:r>
      <w:r w:rsidRPr="00967EE0">
        <w:rPr>
          <w:rFonts w:ascii="Arial" w:hAnsi="Arial" w:cs="Arial"/>
          <w:sz w:val="22"/>
          <w:szCs w:val="22"/>
        </w:rPr>
        <w:t xml:space="preserve"> of 3% </w:t>
      </w:r>
      <w:r w:rsidR="009C5AA1">
        <w:rPr>
          <w:rFonts w:ascii="Arial" w:hAnsi="Arial" w:cs="Arial"/>
          <w:sz w:val="22"/>
          <w:szCs w:val="22"/>
        </w:rPr>
        <w:t xml:space="preserve">and 4% </w:t>
      </w:r>
      <w:r w:rsidRPr="00967EE0">
        <w:rPr>
          <w:rFonts w:ascii="Arial" w:hAnsi="Arial" w:cs="Arial"/>
          <w:sz w:val="22"/>
          <w:szCs w:val="22"/>
        </w:rPr>
        <w:t xml:space="preserve">per annum. </w:t>
      </w:r>
      <w:r w:rsidR="00A37E02">
        <w:rPr>
          <w:rFonts w:ascii="Arial" w:hAnsi="Arial" w:cs="Arial"/>
          <w:sz w:val="22"/>
          <w:szCs w:val="22"/>
        </w:rPr>
        <w:t>These loans are</w:t>
      </w:r>
      <w:r w:rsidRPr="00967EE0">
        <w:rPr>
          <w:rFonts w:ascii="Arial" w:hAnsi="Arial" w:cs="Arial"/>
          <w:sz w:val="22"/>
          <w:szCs w:val="22"/>
        </w:rPr>
        <w:t xml:space="preserve"> due for repayment within 3 years (</w:t>
      </w:r>
      <w:r w:rsidR="009C5AA1">
        <w:rPr>
          <w:rFonts w:ascii="Arial" w:hAnsi="Arial" w:cs="Arial"/>
          <w:sz w:val="22"/>
          <w:szCs w:val="22"/>
        </w:rPr>
        <w:t>2023</w:t>
      </w:r>
      <w:r w:rsidR="00D80015">
        <w:rPr>
          <w:rFonts w:ascii="Arial" w:hAnsi="Arial" w:cs="Arial"/>
          <w:sz w:val="22"/>
          <w:szCs w:val="22"/>
        </w:rPr>
        <w:t xml:space="preserve">, </w:t>
      </w:r>
      <w:r w:rsidRPr="00967EE0">
        <w:rPr>
          <w:rFonts w:ascii="Arial" w:hAnsi="Arial" w:cs="Arial"/>
          <w:sz w:val="22"/>
          <w:szCs w:val="22"/>
        </w:rPr>
        <w:t>2024</w:t>
      </w:r>
      <w:r w:rsidR="00D80015">
        <w:rPr>
          <w:rFonts w:ascii="Arial" w:hAnsi="Arial" w:cs="Arial"/>
          <w:sz w:val="22"/>
          <w:szCs w:val="22"/>
        </w:rPr>
        <w:t xml:space="preserve"> and 2025</w:t>
      </w:r>
      <w:r w:rsidRPr="00967EE0">
        <w:rPr>
          <w:rFonts w:ascii="Arial" w:hAnsi="Arial" w:cs="Arial"/>
          <w:sz w:val="22"/>
          <w:szCs w:val="22"/>
        </w:rPr>
        <w:t>) with no guarantee.</w:t>
      </w:r>
    </w:p>
    <w:p w14:paraId="0CC9E631" w14:textId="77777777" w:rsidR="00381AA6" w:rsidRDefault="00381AA6">
      <w:pPr>
        <w:rPr>
          <w:rFonts w:ascii="Arial" w:hAnsi="Arial" w:cs="Arial"/>
          <w:sz w:val="22"/>
          <w:szCs w:val="22"/>
          <w:u w:val="single"/>
        </w:rPr>
      </w:pPr>
      <w:r>
        <w:rPr>
          <w:rFonts w:ascii="Arial" w:hAnsi="Arial" w:cs="Arial"/>
          <w:sz w:val="22"/>
          <w:szCs w:val="22"/>
          <w:u w:val="single"/>
        </w:rPr>
        <w:br w:type="page"/>
      </w:r>
    </w:p>
    <w:p w14:paraId="2728633D" w14:textId="1E49B5A3" w:rsidR="003A1C10" w:rsidRPr="00967EE0" w:rsidRDefault="003A1C10" w:rsidP="003A1C10">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u w:val="single"/>
        </w:rPr>
      </w:pPr>
      <w:r w:rsidRPr="00967EE0">
        <w:rPr>
          <w:rFonts w:ascii="Arial" w:hAnsi="Arial" w:cs="Arial"/>
          <w:sz w:val="22"/>
          <w:szCs w:val="22"/>
          <w:u w:val="single"/>
        </w:rPr>
        <w:lastRenderedPageBreak/>
        <w:t xml:space="preserve">Long-term </w:t>
      </w:r>
      <w:r w:rsidRPr="00967EE0">
        <w:rPr>
          <w:rFonts w:ascii="Arial" w:hAnsi="Arial" w:cs="Arial"/>
          <w:sz w:val="22"/>
          <w:szCs w:val="28"/>
          <w:u w:val="single"/>
        </w:rPr>
        <w:t>l</w:t>
      </w:r>
      <w:r w:rsidRPr="00967EE0">
        <w:rPr>
          <w:rFonts w:ascii="Arial" w:hAnsi="Arial" w:cs="Arial"/>
          <w:sz w:val="22"/>
          <w:szCs w:val="22"/>
          <w:u w:val="single"/>
        </w:rPr>
        <w:t>oan from related person</w:t>
      </w:r>
    </w:p>
    <w:p w14:paraId="0335E18D" w14:textId="55760BDF" w:rsidR="00417854" w:rsidRPr="00967EE0" w:rsidRDefault="009A29DA" w:rsidP="00417854">
      <w:pPr>
        <w:tabs>
          <w:tab w:val="left" w:pos="900"/>
          <w:tab w:val="left" w:pos="1440"/>
        </w:tabs>
        <w:spacing w:before="120" w:after="120" w:line="360" w:lineRule="exact"/>
        <w:ind w:left="540" w:right="-43"/>
        <w:jc w:val="thaiDistribute"/>
        <w:rPr>
          <w:rFonts w:ascii="Arial" w:hAnsi="Arial" w:cs="Arial"/>
          <w:sz w:val="22"/>
          <w:szCs w:val="22"/>
        </w:rPr>
      </w:pPr>
      <w:r w:rsidRPr="00967EE0">
        <w:rPr>
          <w:rFonts w:ascii="Arial" w:hAnsi="Arial" w:cs="Arial"/>
          <w:sz w:val="22"/>
          <w:szCs w:val="22"/>
        </w:rPr>
        <w:t xml:space="preserve">As </w:t>
      </w:r>
      <w:proofErr w:type="gramStart"/>
      <w:r w:rsidRPr="00967EE0">
        <w:rPr>
          <w:rFonts w:ascii="Arial" w:hAnsi="Arial" w:cs="Arial"/>
          <w:sz w:val="22"/>
          <w:szCs w:val="22"/>
        </w:rPr>
        <w:t>at</w:t>
      </w:r>
      <w:proofErr w:type="gramEnd"/>
      <w:r w:rsidRPr="00967EE0">
        <w:rPr>
          <w:rFonts w:ascii="Arial" w:hAnsi="Arial" w:cs="Arial"/>
          <w:sz w:val="22"/>
          <w:szCs w:val="22"/>
        </w:rPr>
        <w:t xml:space="preserve"> 31 December </w:t>
      </w:r>
      <w:r w:rsidR="00F37EC5">
        <w:rPr>
          <w:rFonts w:ascii="Arial" w:hAnsi="Arial" w:cs="Arial"/>
          <w:sz w:val="22"/>
          <w:szCs w:val="22"/>
        </w:rPr>
        <w:t>2022</w:t>
      </w:r>
      <w:r w:rsidRPr="00967EE0">
        <w:rPr>
          <w:rFonts w:ascii="Arial" w:hAnsi="Arial" w:cs="Arial"/>
          <w:sz w:val="22"/>
          <w:szCs w:val="22"/>
        </w:rPr>
        <w:t>, the balance of loan</w:t>
      </w:r>
      <w:r w:rsidR="001B7766" w:rsidRPr="00967EE0">
        <w:rPr>
          <w:rFonts w:ascii="Arial" w:hAnsi="Arial" w:cs="Arial"/>
          <w:sz w:val="22"/>
          <w:szCs w:val="22"/>
        </w:rPr>
        <w:t>s</w:t>
      </w:r>
      <w:r w:rsidRPr="00967EE0">
        <w:rPr>
          <w:rFonts w:ascii="Arial" w:hAnsi="Arial" w:cs="Arial"/>
          <w:sz w:val="22"/>
          <w:szCs w:val="22"/>
        </w:rPr>
        <w:t xml:space="preserve"> from related person between the Group and related person and the movements are as follows:</w:t>
      </w:r>
    </w:p>
    <w:tbl>
      <w:tblPr>
        <w:tblStyle w:val="TableGrid"/>
        <w:tblW w:w="9600" w:type="dxa"/>
        <w:tblInd w:w="450" w:type="dxa"/>
        <w:tblLayout w:type="fixed"/>
        <w:tblLook w:val="04A0" w:firstRow="1" w:lastRow="0" w:firstColumn="1" w:lastColumn="0" w:noHBand="0" w:noVBand="1"/>
      </w:tblPr>
      <w:tblGrid>
        <w:gridCol w:w="270"/>
        <w:gridCol w:w="1350"/>
        <w:gridCol w:w="57"/>
        <w:gridCol w:w="1634"/>
        <w:gridCol w:w="1296"/>
        <w:gridCol w:w="1153"/>
        <w:gridCol w:w="1080"/>
        <w:gridCol w:w="1170"/>
        <w:gridCol w:w="1581"/>
        <w:gridCol w:w="9"/>
      </w:tblGrid>
      <w:tr w:rsidR="00440ADD" w:rsidRPr="00967EE0" w14:paraId="742B0E0C" w14:textId="77777777" w:rsidTr="00324A47">
        <w:trPr>
          <w:trHeight w:val="153"/>
        </w:trPr>
        <w:tc>
          <w:tcPr>
            <w:tcW w:w="270" w:type="dxa"/>
            <w:tcBorders>
              <w:top w:val="nil"/>
              <w:left w:val="nil"/>
              <w:bottom w:val="nil"/>
              <w:right w:val="nil"/>
            </w:tcBorders>
          </w:tcPr>
          <w:p w14:paraId="1C949217" w14:textId="77777777" w:rsidR="00440ADD" w:rsidRPr="00967EE0" w:rsidRDefault="00440ADD" w:rsidP="00E6727E">
            <w:pPr>
              <w:spacing w:line="260" w:lineRule="exact"/>
              <w:ind w:right="-45"/>
              <w:jc w:val="right"/>
              <w:rPr>
                <w:rFonts w:ascii="Arial" w:hAnsi="Arial" w:cs="Arial"/>
                <w:sz w:val="16"/>
                <w:szCs w:val="16"/>
              </w:rPr>
            </w:pPr>
          </w:p>
        </w:tc>
        <w:tc>
          <w:tcPr>
            <w:tcW w:w="1407" w:type="dxa"/>
            <w:gridSpan w:val="2"/>
            <w:tcBorders>
              <w:top w:val="nil"/>
              <w:left w:val="nil"/>
              <w:bottom w:val="nil"/>
              <w:right w:val="nil"/>
            </w:tcBorders>
          </w:tcPr>
          <w:p w14:paraId="0AB54E08" w14:textId="77777777" w:rsidR="00440ADD" w:rsidRPr="00967EE0" w:rsidRDefault="00440ADD" w:rsidP="00E6727E">
            <w:pPr>
              <w:spacing w:line="260" w:lineRule="exact"/>
              <w:ind w:right="-45"/>
              <w:jc w:val="right"/>
              <w:rPr>
                <w:rFonts w:ascii="Arial" w:hAnsi="Arial" w:cs="Arial"/>
                <w:sz w:val="16"/>
                <w:szCs w:val="16"/>
              </w:rPr>
            </w:pPr>
          </w:p>
        </w:tc>
        <w:tc>
          <w:tcPr>
            <w:tcW w:w="7923" w:type="dxa"/>
            <w:gridSpan w:val="7"/>
            <w:tcBorders>
              <w:top w:val="nil"/>
              <w:left w:val="nil"/>
              <w:bottom w:val="nil"/>
              <w:right w:val="nil"/>
            </w:tcBorders>
            <w:vAlign w:val="bottom"/>
            <w:hideMark/>
          </w:tcPr>
          <w:p w14:paraId="687F3BEE" w14:textId="77777777" w:rsidR="00440ADD" w:rsidRPr="00967EE0" w:rsidRDefault="00440ADD" w:rsidP="00E6727E">
            <w:pPr>
              <w:spacing w:line="260" w:lineRule="exact"/>
              <w:ind w:right="-45"/>
              <w:jc w:val="right"/>
              <w:rPr>
                <w:rFonts w:ascii="Arial" w:hAnsi="Arial" w:cs="Arial"/>
                <w:sz w:val="16"/>
                <w:szCs w:val="16"/>
              </w:rPr>
            </w:pPr>
            <w:r w:rsidRPr="00967EE0">
              <w:rPr>
                <w:rFonts w:ascii="Arial" w:hAnsi="Arial" w:cs="Arial"/>
                <w:sz w:val="16"/>
                <w:szCs w:val="16"/>
              </w:rPr>
              <w:t>(Unit: Thousand Baht)</w:t>
            </w:r>
          </w:p>
        </w:tc>
      </w:tr>
      <w:tr w:rsidR="00440ADD" w:rsidRPr="00967EE0" w14:paraId="33FBAC2F" w14:textId="77777777" w:rsidTr="00324A47">
        <w:tc>
          <w:tcPr>
            <w:tcW w:w="1620" w:type="dxa"/>
            <w:gridSpan w:val="2"/>
            <w:tcBorders>
              <w:top w:val="nil"/>
              <w:left w:val="nil"/>
              <w:bottom w:val="nil"/>
              <w:right w:val="nil"/>
            </w:tcBorders>
            <w:vAlign w:val="bottom"/>
          </w:tcPr>
          <w:p w14:paraId="32C6D47A" w14:textId="77777777" w:rsidR="00440ADD" w:rsidRPr="00967EE0" w:rsidRDefault="00440ADD" w:rsidP="00E6727E">
            <w:pPr>
              <w:spacing w:line="260" w:lineRule="exact"/>
              <w:ind w:right="-45"/>
              <w:jc w:val="center"/>
              <w:rPr>
                <w:rFonts w:ascii="Arial" w:hAnsi="Arial" w:cs="Arial"/>
                <w:sz w:val="16"/>
                <w:szCs w:val="16"/>
              </w:rPr>
            </w:pPr>
          </w:p>
        </w:tc>
        <w:tc>
          <w:tcPr>
            <w:tcW w:w="1691" w:type="dxa"/>
            <w:gridSpan w:val="2"/>
            <w:tcBorders>
              <w:top w:val="nil"/>
              <w:left w:val="nil"/>
              <w:bottom w:val="nil"/>
              <w:right w:val="nil"/>
            </w:tcBorders>
            <w:vAlign w:val="bottom"/>
          </w:tcPr>
          <w:p w14:paraId="10D21860" w14:textId="77777777" w:rsidR="00440ADD" w:rsidRPr="00967EE0" w:rsidRDefault="00440ADD" w:rsidP="00E6727E">
            <w:pPr>
              <w:spacing w:line="260" w:lineRule="exact"/>
              <w:ind w:right="-45"/>
              <w:jc w:val="center"/>
              <w:rPr>
                <w:rFonts w:ascii="Arial" w:hAnsi="Arial" w:cs="Arial"/>
                <w:sz w:val="16"/>
                <w:szCs w:val="16"/>
                <w:cs/>
              </w:rPr>
            </w:pPr>
          </w:p>
        </w:tc>
        <w:tc>
          <w:tcPr>
            <w:tcW w:w="6289" w:type="dxa"/>
            <w:gridSpan w:val="6"/>
            <w:tcBorders>
              <w:top w:val="nil"/>
              <w:left w:val="nil"/>
              <w:bottom w:val="nil"/>
              <w:right w:val="nil"/>
            </w:tcBorders>
          </w:tcPr>
          <w:p w14:paraId="66FDDC5C" w14:textId="77777777" w:rsidR="00440ADD" w:rsidRPr="00967EE0" w:rsidRDefault="00440ADD" w:rsidP="00E6727E">
            <w:pPr>
              <w:pBdr>
                <w:bottom w:val="single" w:sz="4" w:space="1" w:color="auto"/>
              </w:pBdr>
              <w:spacing w:line="260" w:lineRule="exact"/>
              <w:ind w:right="-45"/>
              <w:jc w:val="center"/>
              <w:rPr>
                <w:rFonts w:ascii="Arial" w:hAnsi="Arial" w:cs="Arial"/>
                <w:sz w:val="16"/>
                <w:szCs w:val="16"/>
              </w:rPr>
            </w:pPr>
            <w:r w:rsidRPr="00967EE0">
              <w:rPr>
                <w:rFonts w:ascii="Arial" w:hAnsi="Arial" w:cs="Arial"/>
                <w:sz w:val="16"/>
                <w:szCs w:val="16"/>
              </w:rPr>
              <w:t>Consolidated financial statements</w:t>
            </w:r>
          </w:p>
        </w:tc>
      </w:tr>
      <w:tr w:rsidR="00440ADD" w:rsidRPr="00967EE0" w14:paraId="077DE387" w14:textId="77777777" w:rsidTr="00324A47">
        <w:trPr>
          <w:gridAfter w:val="1"/>
          <w:wAfter w:w="9" w:type="dxa"/>
          <w:trHeight w:val="80"/>
        </w:trPr>
        <w:tc>
          <w:tcPr>
            <w:tcW w:w="1620" w:type="dxa"/>
            <w:gridSpan w:val="2"/>
            <w:tcBorders>
              <w:top w:val="nil"/>
              <w:left w:val="nil"/>
              <w:bottom w:val="nil"/>
              <w:right w:val="nil"/>
            </w:tcBorders>
            <w:vAlign w:val="bottom"/>
            <w:hideMark/>
          </w:tcPr>
          <w:p w14:paraId="59095D17" w14:textId="16E2AD91" w:rsidR="00440ADD" w:rsidRPr="00967EE0" w:rsidRDefault="00E16A35" w:rsidP="00E6727E">
            <w:pPr>
              <w:pBdr>
                <w:bottom w:val="single" w:sz="4" w:space="1" w:color="auto"/>
              </w:pBdr>
              <w:spacing w:line="260" w:lineRule="exact"/>
              <w:ind w:right="-45"/>
              <w:jc w:val="center"/>
              <w:rPr>
                <w:rFonts w:ascii="Arial" w:hAnsi="Arial" w:cs="Arial"/>
                <w:sz w:val="16"/>
                <w:szCs w:val="16"/>
                <w:cs/>
              </w:rPr>
            </w:pPr>
            <w:r>
              <w:rPr>
                <w:rFonts w:ascii="Arial" w:hAnsi="Arial" w:cs="Arial"/>
                <w:sz w:val="16"/>
                <w:szCs w:val="16"/>
              </w:rPr>
              <w:t>L</w:t>
            </w:r>
            <w:r w:rsidR="00440ADD" w:rsidRPr="00967EE0">
              <w:rPr>
                <w:rFonts w:ascii="Arial" w:hAnsi="Arial" w:cs="Arial"/>
                <w:sz w:val="16"/>
                <w:szCs w:val="16"/>
              </w:rPr>
              <w:t>oan</w:t>
            </w:r>
            <w:r w:rsidR="00A37E02">
              <w:rPr>
                <w:rFonts w:ascii="Arial" w:hAnsi="Arial" w:cs="Arial"/>
                <w:sz w:val="16"/>
                <w:szCs w:val="16"/>
              </w:rPr>
              <w:t xml:space="preserve"> from</w:t>
            </w:r>
          </w:p>
        </w:tc>
        <w:tc>
          <w:tcPr>
            <w:tcW w:w="1691" w:type="dxa"/>
            <w:gridSpan w:val="2"/>
            <w:tcBorders>
              <w:top w:val="nil"/>
              <w:left w:val="nil"/>
              <w:bottom w:val="nil"/>
              <w:right w:val="nil"/>
            </w:tcBorders>
            <w:vAlign w:val="bottom"/>
            <w:hideMark/>
          </w:tcPr>
          <w:p w14:paraId="57452946" w14:textId="77777777" w:rsidR="00440ADD" w:rsidRPr="00967EE0" w:rsidRDefault="00440ADD" w:rsidP="00E6727E">
            <w:pPr>
              <w:pBdr>
                <w:bottom w:val="single" w:sz="4" w:space="1" w:color="auto"/>
              </w:pBdr>
              <w:spacing w:line="260" w:lineRule="exact"/>
              <w:ind w:right="-45"/>
              <w:jc w:val="center"/>
              <w:rPr>
                <w:rFonts w:ascii="Arial" w:hAnsi="Arial" w:cs="Arial"/>
                <w:sz w:val="16"/>
                <w:szCs w:val="16"/>
              </w:rPr>
            </w:pPr>
            <w:r w:rsidRPr="00967EE0">
              <w:rPr>
                <w:rFonts w:ascii="Arial" w:hAnsi="Arial" w:cs="Arial"/>
                <w:sz w:val="16"/>
                <w:szCs w:val="16"/>
              </w:rPr>
              <w:t>Related by</w:t>
            </w:r>
          </w:p>
        </w:tc>
        <w:tc>
          <w:tcPr>
            <w:tcW w:w="1296" w:type="dxa"/>
            <w:tcBorders>
              <w:top w:val="nil"/>
              <w:left w:val="nil"/>
              <w:bottom w:val="nil"/>
              <w:right w:val="nil"/>
            </w:tcBorders>
            <w:vAlign w:val="bottom"/>
            <w:hideMark/>
          </w:tcPr>
          <w:p w14:paraId="134D4E2E" w14:textId="5EB5CC0E" w:rsidR="00440ADD" w:rsidRPr="00967EE0" w:rsidRDefault="00440ADD" w:rsidP="00E6727E">
            <w:pPr>
              <w:pBdr>
                <w:bottom w:val="single" w:sz="4" w:space="1" w:color="auto"/>
              </w:pBdr>
              <w:spacing w:line="260" w:lineRule="exact"/>
              <w:ind w:right="-45"/>
              <w:jc w:val="center"/>
              <w:rPr>
                <w:rFonts w:ascii="Arial" w:hAnsi="Arial" w:cs="Arial"/>
                <w:sz w:val="16"/>
                <w:szCs w:val="16"/>
              </w:rPr>
            </w:pPr>
            <w:r w:rsidRPr="00967EE0">
              <w:rPr>
                <w:rFonts w:ascii="Arial" w:hAnsi="Arial" w:cs="Arial"/>
                <w:sz w:val="16"/>
                <w:szCs w:val="16"/>
              </w:rPr>
              <w:t xml:space="preserve">Balance as </w:t>
            </w:r>
            <w:proofErr w:type="gramStart"/>
            <w:r w:rsidRPr="00967EE0">
              <w:rPr>
                <w:rFonts w:ascii="Arial" w:hAnsi="Arial" w:cs="Arial"/>
                <w:sz w:val="16"/>
                <w:szCs w:val="16"/>
              </w:rPr>
              <w:t>at</w:t>
            </w:r>
            <w:proofErr w:type="gramEnd"/>
            <w:r w:rsidRPr="00967EE0">
              <w:rPr>
                <w:rFonts w:ascii="Arial" w:hAnsi="Arial" w:cs="Arial"/>
                <w:sz w:val="16"/>
                <w:szCs w:val="16"/>
              </w:rPr>
              <w:t xml:space="preserve">       1 January 202</w:t>
            </w:r>
            <w:r w:rsidR="00F37EC5">
              <w:rPr>
                <w:rFonts w:ascii="Arial" w:hAnsi="Arial" w:cs="Arial"/>
                <w:sz w:val="16"/>
                <w:szCs w:val="16"/>
              </w:rPr>
              <w:t>2</w:t>
            </w:r>
          </w:p>
        </w:tc>
        <w:tc>
          <w:tcPr>
            <w:tcW w:w="1153" w:type="dxa"/>
            <w:tcBorders>
              <w:top w:val="nil"/>
              <w:left w:val="nil"/>
              <w:bottom w:val="nil"/>
              <w:right w:val="nil"/>
            </w:tcBorders>
            <w:vAlign w:val="bottom"/>
          </w:tcPr>
          <w:p w14:paraId="17BCF5D5" w14:textId="2339EB26" w:rsidR="00440ADD" w:rsidRPr="00967EE0" w:rsidRDefault="00440ADD" w:rsidP="00E6727E">
            <w:pPr>
              <w:pBdr>
                <w:bottom w:val="single" w:sz="4" w:space="1" w:color="auto"/>
              </w:pBdr>
              <w:spacing w:line="260" w:lineRule="exact"/>
              <w:ind w:right="-45"/>
              <w:jc w:val="center"/>
              <w:rPr>
                <w:rFonts w:ascii="Arial" w:hAnsi="Arial" w:cs="Arial"/>
                <w:sz w:val="16"/>
                <w:szCs w:val="16"/>
              </w:rPr>
            </w:pPr>
            <w:r w:rsidRPr="00967EE0">
              <w:rPr>
                <w:rFonts w:ascii="Arial" w:hAnsi="Arial" w:cs="Arial"/>
                <w:sz w:val="16"/>
                <w:szCs w:val="16"/>
              </w:rPr>
              <w:t xml:space="preserve">Decrease during </w:t>
            </w:r>
            <w:r w:rsidR="00EA48DE" w:rsidRPr="00967EE0">
              <w:rPr>
                <w:rFonts w:ascii="Arial" w:hAnsi="Arial" w:cs="Arial"/>
                <w:sz w:val="16"/>
                <w:szCs w:val="16"/>
              </w:rPr>
              <w:t>the year</w:t>
            </w:r>
          </w:p>
        </w:tc>
        <w:tc>
          <w:tcPr>
            <w:tcW w:w="1080" w:type="dxa"/>
            <w:tcBorders>
              <w:top w:val="nil"/>
              <w:left w:val="nil"/>
              <w:bottom w:val="nil"/>
              <w:right w:val="nil"/>
            </w:tcBorders>
            <w:vAlign w:val="bottom"/>
            <w:hideMark/>
          </w:tcPr>
          <w:p w14:paraId="472FABEB" w14:textId="3A5301B0" w:rsidR="00440ADD" w:rsidRPr="00967EE0" w:rsidRDefault="00440ADD" w:rsidP="00E6727E">
            <w:pPr>
              <w:pBdr>
                <w:bottom w:val="single" w:sz="4" w:space="1" w:color="auto"/>
              </w:pBdr>
              <w:spacing w:line="260" w:lineRule="exact"/>
              <w:ind w:right="-45"/>
              <w:jc w:val="center"/>
              <w:rPr>
                <w:rFonts w:ascii="Arial" w:hAnsi="Arial" w:cs="Arial"/>
                <w:sz w:val="16"/>
                <w:szCs w:val="16"/>
                <w:cs/>
              </w:rPr>
            </w:pPr>
            <w:r w:rsidRPr="00967EE0">
              <w:rPr>
                <w:rFonts w:ascii="Arial" w:hAnsi="Arial" w:cs="Arial"/>
                <w:sz w:val="16"/>
                <w:szCs w:val="16"/>
              </w:rPr>
              <w:t>Loss on exchange</w:t>
            </w:r>
            <w:r w:rsidR="007D35AB" w:rsidRPr="00967EE0">
              <w:rPr>
                <w:rFonts w:ascii="Arial" w:hAnsi="Arial" w:cs="Arial"/>
                <w:sz w:val="16"/>
                <w:szCs w:val="16"/>
              </w:rPr>
              <w:t xml:space="preserve"> </w:t>
            </w:r>
          </w:p>
        </w:tc>
        <w:tc>
          <w:tcPr>
            <w:tcW w:w="1170" w:type="dxa"/>
            <w:tcBorders>
              <w:top w:val="nil"/>
              <w:left w:val="nil"/>
              <w:bottom w:val="nil"/>
              <w:right w:val="nil"/>
            </w:tcBorders>
            <w:vAlign w:val="bottom"/>
          </w:tcPr>
          <w:p w14:paraId="0AE3316A" w14:textId="5FA8216E" w:rsidR="00440ADD" w:rsidRPr="00967EE0" w:rsidRDefault="00440ADD" w:rsidP="00324A47">
            <w:pPr>
              <w:pBdr>
                <w:bottom w:val="single" w:sz="4" w:space="1" w:color="auto"/>
              </w:pBdr>
              <w:spacing w:line="260" w:lineRule="exact"/>
              <w:ind w:right="-45"/>
              <w:jc w:val="center"/>
              <w:rPr>
                <w:rFonts w:ascii="Arial" w:hAnsi="Arial" w:cs="Arial"/>
                <w:sz w:val="16"/>
                <w:szCs w:val="16"/>
              </w:rPr>
            </w:pPr>
            <w:r w:rsidRPr="00967EE0">
              <w:rPr>
                <w:rFonts w:ascii="Arial" w:hAnsi="Arial" w:cs="Arial"/>
                <w:sz w:val="16"/>
                <w:szCs w:val="16"/>
              </w:rPr>
              <w:t>Current portion</w:t>
            </w:r>
          </w:p>
        </w:tc>
        <w:tc>
          <w:tcPr>
            <w:tcW w:w="1581" w:type="dxa"/>
            <w:tcBorders>
              <w:top w:val="nil"/>
              <w:left w:val="nil"/>
              <w:bottom w:val="nil"/>
              <w:right w:val="nil"/>
            </w:tcBorders>
            <w:vAlign w:val="bottom"/>
            <w:hideMark/>
          </w:tcPr>
          <w:p w14:paraId="48EB5738" w14:textId="4ACF5DF4" w:rsidR="00440ADD" w:rsidRPr="00967EE0" w:rsidRDefault="00440ADD" w:rsidP="00E6727E">
            <w:pPr>
              <w:pBdr>
                <w:bottom w:val="single" w:sz="4" w:space="1" w:color="auto"/>
              </w:pBdr>
              <w:spacing w:line="260" w:lineRule="exact"/>
              <w:ind w:right="-45"/>
              <w:jc w:val="center"/>
              <w:rPr>
                <w:rFonts w:ascii="Arial" w:hAnsi="Arial" w:cs="Arial"/>
                <w:sz w:val="16"/>
                <w:szCs w:val="16"/>
                <w:cs/>
              </w:rPr>
            </w:pPr>
            <w:r w:rsidRPr="00967EE0">
              <w:rPr>
                <w:rFonts w:ascii="Arial" w:hAnsi="Arial" w:cs="Arial"/>
                <w:sz w:val="16"/>
                <w:szCs w:val="16"/>
              </w:rPr>
              <w:t xml:space="preserve">Balance as </w:t>
            </w:r>
            <w:proofErr w:type="gramStart"/>
            <w:r w:rsidRPr="00967EE0">
              <w:rPr>
                <w:rFonts w:ascii="Arial" w:hAnsi="Arial" w:cs="Arial"/>
                <w:sz w:val="16"/>
                <w:szCs w:val="16"/>
              </w:rPr>
              <w:t>at</w:t>
            </w:r>
            <w:proofErr w:type="gramEnd"/>
            <w:r w:rsidRPr="00967EE0">
              <w:rPr>
                <w:rFonts w:ascii="Arial" w:hAnsi="Arial" w:cs="Arial"/>
                <w:sz w:val="16"/>
                <w:szCs w:val="16"/>
              </w:rPr>
              <w:t xml:space="preserve">          </w:t>
            </w:r>
            <w:r w:rsidR="007D35AB" w:rsidRPr="00967EE0">
              <w:rPr>
                <w:rFonts w:ascii="Arial" w:hAnsi="Arial" w:cs="Arial"/>
                <w:sz w:val="16"/>
                <w:szCs w:val="16"/>
              </w:rPr>
              <w:t xml:space="preserve">31 December </w:t>
            </w:r>
            <w:r w:rsidR="00F37EC5">
              <w:rPr>
                <w:rFonts w:ascii="Arial" w:hAnsi="Arial" w:cs="Arial"/>
                <w:sz w:val="16"/>
                <w:szCs w:val="16"/>
              </w:rPr>
              <w:t>2022</w:t>
            </w:r>
          </w:p>
        </w:tc>
      </w:tr>
      <w:tr w:rsidR="00440ADD" w:rsidRPr="00967EE0" w14:paraId="27DAE316" w14:textId="77777777" w:rsidTr="00324A47">
        <w:trPr>
          <w:gridAfter w:val="1"/>
          <w:wAfter w:w="9" w:type="dxa"/>
        </w:trPr>
        <w:tc>
          <w:tcPr>
            <w:tcW w:w="1620" w:type="dxa"/>
            <w:gridSpan w:val="2"/>
            <w:tcBorders>
              <w:top w:val="nil"/>
              <w:left w:val="nil"/>
              <w:bottom w:val="nil"/>
              <w:right w:val="nil"/>
            </w:tcBorders>
            <w:vAlign w:val="bottom"/>
            <w:hideMark/>
          </w:tcPr>
          <w:p w14:paraId="038E5FE7" w14:textId="77777777" w:rsidR="00440ADD" w:rsidRPr="00967EE0" w:rsidRDefault="00440ADD" w:rsidP="00EA48DE">
            <w:pPr>
              <w:spacing w:line="260" w:lineRule="exact"/>
              <w:ind w:left="210" w:right="-12" w:hanging="210"/>
              <w:rPr>
                <w:rFonts w:ascii="Arial" w:hAnsi="Arial" w:cs="Arial"/>
                <w:sz w:val="16"/>
                <w:szCs w:val="16"/>
              </w:rPr>
            </w:pPr>
            <w:r w:rsidRPr="00967EE0">
              <w:rPr>
                <w:rFonts w:ascii="Arial" w:hAnsi="Arial" w:cs="Arial"/>
                <w:sz w:val="16"/>
                <w:szCs w:val="16"/>
              </w:rPr>
              <w:t>An individual</w:t>
            </w:r>
          </w:p>
        </w:tc>
        <w:tc>
          <w:tcPr>
            <w:tcW w:w="1691" w:type="dxa"/>
            <w:gridSpan w:val="2"/>
            <w:tcBorders>
              <w:top w:val="nil"/>
              <w:left w:val="nil"/>
              <w:bottom w:val="nil"/>
              <w:right w:val="nil"/>
            </w:tcBorders>
            <w:vAlign w:val="bottom"/>
            <w:hideMark/>
          </w:tcPr>
          <w:p w14:paraId="0801DAB1" w14:textId="77777777" w:rsidR="00440ADD" w:rsidRPr="00967EE0" w:rsidRDefault="00440ADD" w:rsidP="00E6727E">
            <w:pPr>
              <w:spacing w:line="260" w:lineRule="exact"/>
              <w:ind w:left="210" w:hanging="210"/>
              <w:rPr>
                <w:rFonts w:ascii="Arial" w:hAnsi="Arial" w:cs="Arial"/>
                <w:sz w:val="16"/>
                <w:szCs w:val="16"/>
              </w:rPr>
            </w:pPr>
            <w:r w:rsidRPr="00967EE0">
              <w:rPr>
                <w:rFonts w:ascii="Arial" w:hAnsi="Arial" w:cs="Arial"/>
                <w:sz w:val="16"/>
                <w:szCs w:val="16"/>
              </w:rPr>
              <w:t>Subsidiary’s director</w:t>
            </w:r>
          </w:p>
        </w:tc>
        <w:tc>
          <w:tcPr>
            <w:tcW w:w="1296" w:type="dxa"/>
            <w:tcBorders>
              <w:top w:val="nil"/>
              <w:left w:val="nil"/>
              <w:bottom w:val="nil"/>
              <w:right w:val="nil"/>
            </w:tcBorders>
            <w:vAlign w:val="bottom"/>
            <w:hideMark/>
          </w:tcPr>
          <w:p w14:paraId="4A2F6D80" w14:textId="33019040" w:rsidR="00440ADD" w:rsidRPr="00967EE0" w:rsidRDefault="00991780" w:rsidP="00E6727E">
            <w:pPr>
              <w:pBdr>
                <w:bottom w:val="double" w:sz="4" w:space="1" w:color="auto"/>
              </w:pBdr>
              <w:tabs>
                <w:tab w:val="decimal" w:pos="962"/>
              </w:tabs>
              <w:spacing w:line="260" w:lineRule="exact"/>
              <w:rPr>
                <w:rFonts w:ascii="Arial" w:hAnsi="Arial" w:cs="Arial"/>
                <w:sz w:val="16"/>
                <w:szCs w:val="16"/>
              </w:rPr>
            </w:pPr>
            <w:r>
              <w:rPr>
                <w:rFonts w:ascii="Arial" w:hAnsi="Arial" w:cs="Arial"/>
                <w:sz w:val="16"/>
                <w:szCs w:val="16"/>
              </w:rPr>
              <w:t>2,337</w:t>
            </w:r>
          </w:p>
        </w:tc>
        <w:tc>
          <w:tcPr>
            <w:tcW w:w="1153" w:type="dxa"/>
            <w:tcBorders>
              <w:top w:val="nil"/>
              <w:left w:val="nil"/>
              <w:bottom w:val="nil"/>
              <w:right w:val="nil"/>
            </w:tcBorders>
          </w:tcPr>
          <w:p w14:paraId="18889FFE" w14:textId="5ABE42F7" w:rsidR="00440ADD" w:rsidRPr="00967EE0" w:rsidRDefault="00991780" w:rsidP="00E6727E">
            <w:pPr>
              <w:pBdr>
                <w:bottom w:val="double" w:sz="4" w:space="1" w:color="auto"/>
              </w:pBdr>
              <w:tabs>
                <w:tab w:val="decimal" w:pos="791"/>
              </w:tabs>
              <w:spacing w:line="260" w:lineRule="exact"/>
              <w:rPr>
                <w:rFonts w:ascii="Arial" w:hAnsi="Arial" w:cs="Arial"/>
                <w:sz w:val="16"/>
                <w:szCs w:val="16"/>
              </w:rPr>
            </w:pPr>
            <w:r>
              <w:rPr>
                <w:rFonts w:ascii="Arial" w:hAnsi="Arial" w:cs="Arial"/>
                <w:sz w:val="16"/>
                <w:szCs w:val="16"/>
              </w:rPr>
              <w:t>(2,234)</w:t>
            </w:r>
          </w:p>
        </w:tc>
        <w:tc>
          <w:tcPr>
            <w:tcW w:w="1080" w:type="dxa"/>
            <w:tcBorders>
              <w:top w:val="nil"/>
              <w:left w:val="nil"/>
              <w:bottom w:val="nil"/>
              <w:right w:val="nil"/>
            </w:tcBorders>
            <w:vAlign w:val="bottom"/>
          </w:tcPr>
          <w:p w14:paraId="4C6E9A9B" w14:textId="4E78A1D1" w:rsidR="00440ADD" w:rsidRPr="00967EE0" w:rsidRDefault="00991780" w:rsidP="00324A47">
            <w:pPr>
              <w:pBdr>
                <w:bottom w:val="double" w:sz="4" w:space="1" w:color="auto"/>
              </w:pBdr>
              <w:tabs>
                <w:tab w:val="decimal" w:pos="789"/>
              </w:tabs>
              <w:spacing w:line="260" w:lineRule="exact"/>
              <w:rPr>
                <w:rFonts w:ascii="Arial" w:hAnsi="Arial" w:cs="Arial"/>
                <w:sz w:val="16"/>
                <w:szCs w:val="16"/>
              </w:rPr>
            </w:pPr>
            <w:r>
              <w:rPr>
                <w:rFonts w:ascii="Arial" w:hAnsi="Arial" w:cs="Arial"/>
                <w:sz w:val="16"/>
                <w:szCs w:val="16"/>
              </w:rPr>
              <w:t>224</w:t>
            </w:r>
          </w:p>
        </w:tc>
        <w:tc>
          <w:tcPr>
            <w:tcW w:w="1170" w:type="dxa"/>
            <w:tcBorders>
              <w:top w:val="nil"/>
              <w:left w:val="nil"/>
              <w:bottom w:val="nil"/>
              <w:right w:val="nil"/>
            </w:tcBorders>
          </w:tcPr>
          <w:p w14:paraId="4A2E0326" w14:textId="2A02CF4F" w:rsidR="00440ADD" w:rsidRPr="00967EE0" w:rsidRDefault="00991780" w:rsidP="007D30AA">
            <w:pPr>
              <w:pBdr>
                <w:bottom w:val="double" w:sz="4" w:space="1" w:color="auto"/>
              </w:pBdr>
              <w:tabs>
                <w:tab w:val="decimal" w:pos="877"/>
              </w:tabs>
              <w:spacing w:line="260" w:lineRule="exact"/>
              <w:rPr>
                <w:rFonts w:ascii="Arial" w:hAnsi="Arial" w:cs="Arial"/>
                <w:sz w:val="16"/>
                <w:szCs w:val="16"/>
              </w:rPr>
            </w:pPr>
            <w:r>
              <w:rPr>
                <w:rFonts w:ascii="Arial" w:hAnsi="Arial" w:cs="Arial"/>
                <w:sz w:val="16"/>
                <w:szCs w:val="16"/>
              </w:rPr>
              <w:t>(327)</w:t>
            </w:r>
          </w:p>
        </w:tc>
        <w:tc>
          <w:tcPr>
            <w:tcW w:w="1581" w:type="dxa"/>
            <w:tcBorders>
              <w:top w:val="nil"/>
              <w:left w:val="nil"/>
              <w:bottom w:val="nil"/>
              <w:right w:val="nil"/>
            </w:tcBorders>
            <w:vAlign w:val="bottom"/>
          </w:tcPr>
          <w:p w14:paraId="623BB6A6" w14:textId="48D7C1AC" w:rsidR="00440ADD" w:rsidRPr="00967EE0" w:rsidRDefault="00991780" w:rsidP="007D30AA">
            <w:pPr>
              <w:pBdr>
                <w:bottom w:val="double" w:sz="4" w:space="1" w:color="auto"/>
              </w:pBdr>
              <w:tabs>
                <w:tab w:val="decimal" w:pos="1290"/>
              </w:tabs>
              <w:spacing w:line="260" w:lineRule="exact"/>
              <w:rPr>
                <w:rFonts w:ascii="Arial" w:hAnsi="Arial" w:cs="Arial"/>
                <w:sz w:val="16"/>
                <w:szCs w:val="16"/>
              </w:rPr>
            </w:pPr>
            <w:r>
              <w:rPr>
                <w:rFonts w:ascii="Arial" w:hAnsi="Arial" w:cs="Arial"/>
                <w:sz w:val="16"/>
                <w:szCs w:val="16"/>
              </w:rPr>
              <w:t>-</w:t>
            </w:r>
          </w:p>
        </w:tc>
      </w:tr>
    </w:tbl>
    <w:p w14:paraId="24CD8E81" w14:textId="6CFD8E1D" w:rsidR="00440ADD" w:rsidRPr="00967EE0" w:rsidRDefault="006C21A1" w:rsidP="00417854">
      <w:pPr>
        <w:tabs>
          <w:tab w:val="left" w:pos="900"/>
          <w:tab w:val="left" w:pos="1440"/>
        </w:tabs>
        <w:spacing w:before="120" w:after="120" w:line="360" w:lineRule="exact"/>
        <w:ind w:left="540" w:right="-43"/>
        <w:jc w:val="thaiDistribute"/>
        <w:rPr>
          <w:rFonts w:ascii="Arial" w:hAnsi="Arial" w:cs="Arial"/>
          <w:sz w:val="22"/>
          <w:szCs w:val="22"/>
        </w:rPr>
      </w:pPr>
      <w:r w:rsidRPr="00967EE0">
        <w:rPr>
          <w:rFonts w:ascii="Arial" w:hAnsi="Arial" w:cs="Arial"/>
          <w:sz w:val="22"/>
          <w:szCs w:val="22"/>
        </w:rPr>
        <w:t>Long-term loan from related person carried interest at a rate of 4% per annum. This loan is due for repayment within 5 years (2025) with no guarantee.</w:t>
      </w:r>
    </w:p>
    <w:p w14:paraId="4C2DE84F" w14:textId="77777777" w:rsidR="005210B0" w:rsidRPr="00967EE0" w:rsidRDefault="005210B0" w:rsidP="00C70606">
      <w:pPr>
        <w:tabs>
          <w:tab w:val="left" w:pos="900"/>
          <w:tab w:val="left" w:pos="1440"/>
        </w:tabs>
        <w:spacing w:before="120" w:after="120" w:line="360" w:lineRule="exact"/>
        <w:ind w:left="547" w:right="-43"/>
        <w:jc w:val="thaiDistribute"/>
        <w:rPr>
          <w:rFonts w:ascii="Arial" w:hAnsi="Arial" w:cs="Arial"/>
          <w:sz w:val="22"/>
          <w:szCs w:val="22"/>
          <w:u w:val="single"/>
        </w:rPr>
      </w:pPr>
      <w:r w:rsidRPr="00967EE0">
        <w:rPr>
          <w:rFonts w:ascii="Arial" w:hAnsi="Arial" w:cs="Arial"/>
          <w:sz w:val="22"/>
          <w:szCs w:val="22"/>
          <w:u w:val="single"/>
        </w:rPr>
        <w:t xml:space="preserve">Directors and management’s </w:t>
      </w:r>
      <w:r w:rsidR="00F35FE6" w:rsidRPr="00967EE0">
        <w:rPr>
          <w:rFonts w:ascii="Arial" w:hAnsi="Arial" w:cs="Arial"/>
          <w:sz w:val="22"/>
          <w:szCs w:val="22"/>
          <w:u w:val="single"/>
        </w:rPr>
        <w:t>benefits</w:t>
      </w:r>
    </w:p>
    <w:p w14:paraId="183608A7" w14:textId="16AC9E27" w:rsidR="005210B0" w:rsidRPr="00967EE0" w:rsidRDefault="0028177F" w:rsidP="00DE4C3E">
      <w:pPr>
        <w:tabs>
          <w:tab w:val="left" w:pos="900"/>
          <w:tab w:val="left" w:pos="1440"/>
        </w:tabs>
        <w:spacing w:before="120" w:after="120" w:line="360" w:lineRule="exact"/>
        <w:ind w:left="540" w:right="-43"/>
        <w:jc w:val="thaiDistribute"/>
        <w:rPr>
          <w:rFonts w:ascii="Arial" w:hAnsi="Arial" w:cs="Arial"/>
          <w:sz w:val="22"/>
          <w:szCs w:val="22"/>
        </w:rPr>
      </w:pPr>
      <w:r w:rsidRPr="00967EE0">
        <w:rPr>
          <w:rFonts w:ascii="Arial" w:hAnsi="Arial" w:cs="Arial"/>
          <w:sz w:val="22"/>
          <w:szCs w:val="22"/>
        </w:rPr>
        <w:t>During</w:t>
      </w:r>
      <w:r w:rsidR="0008683D" w:rsidRPr="00967EE0">
        <w:rPr>
          <w:rFonts w:ascii="Arial" w:hAnsi="Arial" w:cs="Arial"/>
          <w:sz w:val="22"/>
          <w:szCs w:val="22"/>
        </w:rPr>
        <w:t xml:space="preserve"> the year</w:t>
      </w:r>
      <w:r w:rsidR="00B209A6" w:rsidRPr="00967EE0">
        <w:rPr>
          <w:rFonts w:ascii="Arial" w:hAnsi="Arial" w:cs="Arial"/>
          <w:sz w:val="22"/>
          <w:szCs w:val="22"/>
        </w:rPr>
        <w:t>s</w:t>
      </w:r>
      <w:r w:rsidR="0008683D" w:rsidRPr="00967EE0">
        <w:rPr>
          <w:rFonts w:ascii="Arial" w:hAnsi="Arial" w:cs="Arial"/>
          <w:sz w:val="22"/>
          <w:szCs w:val="22"/>
        </w:rPr>
        <w:t xml:space="preserve"> ended</w:t>
      </w:r>
      <w:r w:rsidR="001C7E03" w:rsidRPr="00967EE0">
        <w:rPr>
          <w:rFonts w:ascii="Arial" w:hAnsi="Arial" w:cs="Arial"/>
          <w:sz w:val="22"/>
          <w:szCs w:val="22"/>
        </w:rPr>
        <w:t xml:space="preserve"> </w:t>
      </w:r>
      <w:r w:rsidR="003D7007" w:rsidRPr="00967EE0">
        <w:rPr>
          <w:rFonts w:ascii="Arial" w:hAnsi="Arial" w:cs="Arial"/>
          <w:sz w:val="22"/>
          <w:szCs w:val="22"/>
        </w:rPr>
        <w:t xml:space="preserve">31 December </w:t>
      </w:r>
      <w:r w:rsidR="00F37EC5">
        <w:rPr>
          <w:rFonts w:ascii="Arial" w:hAnsi="Arial" w:cs="Arial"/>
          <w:sz w:val="22"/>
          <w:szCs w:val="22"/>
        </w:rPr>
        <w:t>2022</w:t>
      </w:r>
      <w:r w:rsidR="006B3BCE" w:rsidRPr="00967EE0">
        <w:rPr>
          <w:rFonts w:ascii="Arial" w:hAnsi="Arial" w:cs="Arial"/>
          <w:sz w:val="22"/>
          <w:szCs w:val="22"/>
        </w:rPr>
        <w:t xml:space="preserve"> </w:t>
      </w:r>
      <w:r w:rsidR="00FC265A" w:rsidRPr="00967EE0">
        <w:rPr>
          <w:rFonts w:ascii="Arial" w:hAnsi="Arial" w:cs="Arial"/>
          <w:sz w:val="22"/>
          <w:szCs w:val="22"/>
        </w:rPr>
        <w:t xml:space="preserve">and </w:t>
      </w:r>
      <w:r w:rsidR="00F37EC5">
        <w:rPr>
          <w:rFonts w:ascii="Arial" w:hAnsi="Arial" w:cs="Arial"/>
          <w:sz w:val="22"/>
          <w:szCs w:val="22"/>
        </w:rPr>
        <w:t>2021</w:t>
      </w:r>
      <w:r w:rsidR="008430A9" w:rsidRPr="00967EE0">
        <w:rPr>
          <w:rFonts w:ascii="Arial" w:hAnsi="Arial" w:cs="Arial"/>
          <w:sz w:val="22"/>
          <w:szCs w:val="22"/>
        </w:rPr>
        <w:t>,</w:t>
      </w:r>
      <w:r w:rsidR="005210B0" w:rsidRPr="00967EE0">
        <w:rPr>
          <w:rFonts w:ascii="Arial" w:hAnsi="Arial" w:cs="Arial"/>
          <w:sz w:val="22"/>
          <w:szCs w:val="22"/>
        </w:rPr>
        <w:t xml:space="preserve"> </w:t>
      </w:r>
      <w:r w:rsidR="00720ECB" w:rsidRPr="00967EE0">
        <w:rPr>
          <w:rFonts w:ascii="Arial" w:hAnsi="Arial" w:cs="Arial"/>
          <w:sz w:val="22"/>
          <w:szCs w:val="22"/>
        </w:rPr>
        <w:t xml:space="preserve">the </w:t>
      </w:r>
      <w:r w:rsidR="00C2666A" w:rsidRPr="00967EE0">
        <w:rPr>
          <w:rFonts w:ascii="Arial" w:hAnsi="Arial" w:cs="Arial"/>
          <w:sz w:val="22"/>
          <w:szCs w:val="22"/>
        </w:rPr>
        <w:t>Group</w:t>
      </w:r>
      <w:r w:rsidR="005210B0" w:rsidRPr="00967EE0">
        <w:rPr>
          <w:rFonts w:ascii="Arial" w:hAnsi="Arial" w:cs="Arial"/>
          <w:sz w:val="22"/>
          <w:szCs w:val="22"/>
        </w:rPr>
        <w:t xml:space="preserve"> </w:t>
      </w:r>
      <w:r w:rsidR="00F174A6" w:rsidRPr="00967EE0">
        <w:rPr>
          <w:rFonts w:ascii="Arial" w:hAnsi="Arial" w:cs="Arial"/>
          <w:sz w:val="22"/>
          <w:szCs w:val="22"/>
        </w:rPr>
        <w:t>had</w:t>
      </w:r>
      <w:r w:rsidR="005210B0" w:rsidRPr="00967EE0">
        <w:rPr>
          <w:rFonts w:ascii="Arial" w:hAnsi="Arial" w:cs="Arial"/>
          <w:sz w:val="22"/>
          <w:szCs w:val="22"/>
        </w:rPr>
        <w:t xml:space="preserve"> </w:t>
      </w:r>
      <w:r w:rsidR="008430A9" w:rsidRPr="00967EE0">
        <w:rPr>
          <w:rFonts w:ascii="Arial" w:hAnsi="Arial" w:cs="Arial"/>
          <w:sz w:val="22"/>
          <w:szCs w:val="22"/>
        </w:rPr>
        <w:t xml:space="preserve">employee benefit expenses </w:t>
      </w:r>
      <w:r w:rsidR="008459C4" w:rsidRPr="00967EE0">
        <w:rPr>
          <w:rFonts w:ascii="Arial" w:hAnsi="Arial" w:cs="Arial"/>
          <w:sz w:val="22"/>
          <w:szCs w:val="22"/>
        </w:rPr>
        <w:t xml:space="preserve">payable to </w:t>
      </w:r>
      <w:r w:rsidR="005210B0" w:rsidRPr="00967EE0">
        <w:rPr>
          <w:rFonts w:ascii="Arial" w:hAnsi="Arial" w:cs="Arial"/>
          <w:sz w:val="22"/>
          <w:szCs w:val="22"/>
        </w:rPr>
        <w:t>their directors and management</w:t>
      </w:r>
      <w:r w:rsidR="00F174A6" w:rsidRPr="00967EE0">
        <w:rPr>
          <w:rFonts w:ascii="Arial" w:hAnsi="Arial" w:cs="Arial"/>
          <w:sz w:val="22"/>
          <w:szCs w:val="22"/>
        </w:rPr>
        <w:t xml:space="preserve"> </w:t>
      </w:r>
      <w:r w:rsidR="008430A9" w:rsidRPr="00967EE0">
        <w:rPr>
          <w:rFonts w:ascii="Arial" w:hAnsi="Arial" w:cs="Arial"/>
          <w:sz w:val="22"/>
          <w:szCs w:val="22"/>
        </w:rPr>
        <w:t>as below.</w:t>
      </w:r>
    </w:p>
    <w:tbl>
      <w:tblPr>
        <w:tblStyle w:val="TableGrid"/>
        <w:tblW w:w="9180" w:type="dxa"/>
        <w:tblInd w:w="450" w:type="dxa"/>
        <w:tblLayout w:type="fixed"/>
        <w:tblLook w:val="04A0" w:firstRow="1" w:lastRow="0" w:firstColumn="1" w:lastColumn="0" w:noHBand="0" w:noVBand="1"/>
      </w:tblPr>
      <w:tblGrid>
        <w:gridCol w:w="2070"/>
        <w:gridCol w:w="2250"/>
        <w:gridCol w:w="1215"/>
        <w:gridCol w:w="767"/>
        <w:gridCol w:w="448"/>
        <w:gridCol w:w="1215"/>
        <w:gridCol w:w="1215"/>
      </w:tblGrid>
      <w:tr w:rsidR="00DB1836" w:rsidRPr="00967EE0" w14:paraId="72B89DC5" w14:textId="77777777" w:rsidTr="00324A47">
        <w:tc>
          <w:tcPr>
            <w:tcW w:w="2070" w:type="dxa"/>
            <w:tcBorders>
              <w:top w:val="nil"/>
              <w:left w:val="nil"/>
              <w:bottom w:val="nil"/>
              <w:right w:val="nil"/>
            </w:tcBorders>
          </w:tcPr>
          <w:p w14:paraId="6BF69BFF" w14:textId="77777777" w:rsidR="00DB1836" w:rsidRPr="00950964" w:rsidRDefault="00DB1836" w:rsidP="00097CE4">
            <w:pPr>
              <w:tabs>
                <w:tab w:val="left" w:pos="600"/>
                <w:tab w:val="left" w:pos="900"/>
                <w:tab w:val="right" w:pos="7280"/>
                <w:tab w:val="right" w:pos="8540"/>
              </w:tabs>
              <w:ind w:right="-45"/>
              <w:jc w:val="right"/>
              <w:rPr>
                <w:rFonts w:ascii="Arial" w:hAnsi="Arial" w:cs="Arial"/>
                <w:sz w:val="20"/>
                <w:szCs w:val="20"/>
              </w:rPr>
            </w:pPr>
          </w:p>
        </w:tc>
        <w:tc>
          <w:tcPr>
            <w:tcW w:w="4232" w:type="dxa"/>
            <w:gridSpan w:val="3"/>
            <w:tcBorders>
              <w:top w:val="nil"/>
              <w:left w:val="nil"/>
              <w:bottom w:val="nil"/>
              <w:right w:val="nil"/>
            </w:tcBorders>
          </w:tcPr>
          <w:p w14:paraId="6ECB81B7" w14:textId="77777777" w:rsidR="00DB1836" w:rsidRPr="00950964" w:rsidRDefault="00DB1836" w:rsidP="00097CE4">
            <w:pPr>
              <w:tabs>
                <w:tab w:val="left" w:pos="600"/>
                <w:tab w:val="left" w:pos="900"/>
                <w:tab w:val="right" w:pos="7280"/>
                <w:tab w:val="right" w:pos="8540"/>
              </w:tabs>
              <w:ind w:right="-45"/>
              <w:jc w:val="right"/>
              <w:rPr>
                <w:rFonts w:ascii="Arial" w:hAnsi="Arial" w:cs="Arial"/>
                <w:sz w:val="20"/>
                <w:szCs w:val="20"/>
              </w:rPr>
            </w:pPr>
          </w:p>
        </w:tc>
        <w:tc>
          <w:tcPr>
            <w:tcW w:w="2878" w:type="dxa"/>
            <w:gridSpan w:val="3"/>
            <w:tcBorders>
              <w:top w:val="nil"/>
              <w:left w:val="nil"/>
              <w:bottom w:val="nil"/>
              <w:right w:val="nil"/>
            </w:tcBorders>
          </w:tcPr>
          <w:p w14:paraId="103C41E5" w14:textId="77777777" w:rsidR="00DB1836" w:rsidRPr="00950964" w:rsidRDefault="00DB1836" w:rsidP="00097CE4">
            <w:pPr>
              <w:tabs>
                <w:tab w:val="left" w:pos="600"/>
                <w:tab w:val="left" w:pos="900"/>
                <w:tab w:val="right" w:pos="7280"/>
                <w:tab w:val="right" w:pos="8540"/>
              </w:tabs>
              <w:ind w:right="-45"/>
              <w:jc w:val="right"/>
              <w:rPr>
                <w:rFonts w:ascii="Arial" w:hAnsi="Arial" w:cs="Arial"/>
                <w:sz w:val="20"/>
                <w:szCs w:val="20"/>
                <w:cs/>
              </w:rPr>
            </w:pPr>
            <w:r w:rsidRPr="00950964">
              <w:rPr>
                <w:rFonts w:ascii="Arial" w:hAnsi="Arial" w:cs="Arial"/>
                <w:sz w:val="20"/>
                <w:szCs w:val="20"/>
              </w:rPr>
              <w:t>(Unit: Thousand Baht)</w:t>
            </w:r>
          </w:p>
        </w:tc>
      </w:tr>
      <w:tr w:rsidR="00DB1836" w:rsidRPr="00967EE0" w14:paraId="28DD2CE6" w14:textId="77777777" w:rsidTr="00324A47">
        <w:tc>
          <w:tcPr>
            <w:tcW w:w="4320" w:type="dxa"/>
            <w:gridSpan w:val="2"/>
            <w:tcBorders>
              <w:top w:val="nil"/>
              <w:left w:val="nil"/>
              <w:bottom w:val="nil"/>
              <w:right w:val="nil"/>
            </w:tcBorders>
          </w:tcPr>
          <w:p w14:paraId="2F897585" w14:textId="77777777" w:rsidR="00DB1836" w:rsidRPr="00950964" w:rsidRDefault="00DB1836" w:rsidP="003A5316">
            <w:pPr>
              <w:tabs>
                <w:tab w:val="left" w:pos="600"/>
                <w:tab w:val="left" w:pos="900"/>
                <w:tab w:val="right" w:pos="7280"/>
                <w:tab w:val="right" w:pos="8540"/>
              </w:tabs>
              <w:ind w:right="-43"/>
              <w:jc w:val="center"/>
              <w:rPr>
                <w:rFonts w:ascii="Arial" w:hAnsi="Arial" w:cs="Arial"/>
                <w:sz w:val="20"/>
                <w:szCs w:val="20"/>
              </w:rPr>
            </w:pPr>
          </w:p>
        </w:tc>
        <w:tc>
          <w:tcPr>
            <w:tcW w:w="2430" w:type="dxa"/>
            <w:gridSpan w:val="3"/>
            <w:tcBorders>
              <w:top w:val="nil"/>
              <w:left w:val="nil"/>
              <w:bottom w:val="nil"/>
              <w:right w:val="nil"/>
            </w:tcBorders>
          </w:tcPr>
          <w:p w14:paraId="476E38F9" w14:textId="77777777" w:rsidR="00DB1836" w:rsidRPr="00950964" w:rsidRDefault="00DB1836" w:rsidP="003A5316">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950964">
              <w:rPr>
                <w:rFonts w:ascii="Arial" w:hAnsi="Arial" w:cs="Arial"/>
                <w:sz w:val="20"/>
                <w:szCs w:val="20"/>
              </w:rPr>
              <w:t>Consolidated                financial statements</w:t>
            </w:r>
          </w:p>
        </w:tc>
        <w:tc>
          <w:tcPr>
            <w:tcW w:w="2430" w:type="dxa"/>
            <w:gridSpan w:val="2"/>
            <w:tcBorders>
              <w:top w:val="nil"/>
              <w:left w:val="nil"/>
              <w:bottom w:val="nil"/>
              <w:right w:val="nil"/>
            </w:tcBorders>
          </w:tcPr>
          <w:p w14:paraId="6A8C7123" w14:textId="77777777" w:rsidR="00DB1836" w:rsidRPr="00950964" w:rsidRDefault="00DB1836" w:rsidP="00DB1836">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950964">
              <w:rPr>
                <w:rFonts w:ascii="Arial" w:hAnsi="Arial" w:cs="Arial"/>
                <w:sz w:val="20"/>
                <w:szCs w:val="20"/>
              </w:rPr>
              <w:t xml:space="preserve">Separate                       </w:t>
            </w:r>
            <w:r w:rsidR="00392C64" w:rsidRPr="00950964">
              <w:rPr>
                <w:rFonts w:ascii="Arial" w:hAnsi="Arial" w:cs="Arial"/>
                <w:sz w:val="20"/>
                <w:szCs w:val="20"/>
              </w:rPr>
              <w:t xml:space="preserve">financial </w:t>
            </w:r>
            <w:r w:rsidRPr="00950964">
              <w:rPr>
                <w:rFonts w:ascii="Arial" w:hAnsi="Arial" w:cs="Arial"/>
                <w:sz w:val="20"/>
                <w:szCs w:val="20"/>
              </w:rPr>
              <w:t>statements</w:t>
            </w:r>
          </w:p>
        </w:tc>
      </w:tr>
      <w:tr w:rsidR="00365838" w:rsidRPr="00967EE0" w14:paraId="20A6A240" w14:textId="77777777" w:rsidTr="00324A47">
        <w:tc>
          <w:tcPr>
            <w:tcW w:w="4320" w:type="dxa"/>
            <w:gridSpan w:val="2"/>
            <w:tcBorders>
              <w:top w:val="nil"/>
              <w:left w:val="nil"/>
              <w:bottom w:val="nil"/>
              <w:right w:val="nil"/>
            </w:tcBorders>
          </w:tcPr>
          <w:p w14:paraId="48103D95" w14:textId="77777777" w:rsidR="00365838" w:rsidRPr="00950964" w:rsidRDefault="00365838" w:rsidP="00365838">
            <w:pPr>
              <w:tabs>
                <w:tab w:val="left" w:pos="600"/>
                <w:tab w:val="left" w:pos="900"/>
                <w:tab w:val="right" w:pos="7280"/>
                <w:tab w:val="right" w:pos="8540"/>
              </w:tabs>
              <w:ind w:right="-43"/>
              <w:jc w:val="center"/>
              <w:rPr>
                <w:rFonts w:ascii="Arial" w:hAnsi="Arial" w:cs="Arial"/>
                <w:sz w:val="20"/>
                <w:szCs w:val="20"/>
              </w:rPr>
            </w:pPr>
          </w:p>
        </w:tc>
        <w:tc>
          <w:tcPr>
            <w:tcW w:w="1215" w:type="dxa"/>
            <w:tcBorders>
              <w:top w:val="nil"/>
              <w:left w:val="nil"/>
              <w:bottom w:val="nil"/>
              <w:right w:val="nil"/>
            </w:tcBorders>
          </w:tcPr>
          <w:p w14:paraId="321768A7" w14:textId="4847DA23" w:rsidR="00365838" w:rsidRPr="00950964" w:rsidRDefault="00F37EC5" w:rsidP="00365838">
            <w:pPr>
              <w:pBdr>
                <w:bottom w:val="single" w:sz="4" w:space="1" w:color="auto"/>
              </w:pBdr>
              <w:tabs>
                <w:tab w:val="left" w:pos="600"/>
                <w:tab w:val="left" w:pos="900"/>
                <w:tab w:val="right" w:pos="7280"/>
                <w:tab w:val="right" w:pos="8540"/>
              </w:tabs>
              <w:ind w:right="-45"/>
              <w:jc w:val="center"/>
              <w:rPr>
                <w:rFonts w:ascii="Arial" w:hAnsi="Arial" w:cs="Arial"/>
                <w:sz w:val="20"/>
                <w:szCs w:val="20"/>
              </w:rPr>
            </w:pPr>
            <w:r>
              <w:rPr>
                <w:rFonts w:ascii="Arial" w:hAnsi="Arial" w:cs="Arial"/>
                <w:sz w:val="20"/>
                <w:szCs w:val="20"/>
              </w:rPr>
              <w:t>2022</w:t>
            </w:r>
          </w:p>
        </w:tc>
        <w:tc>
          <w:tcPr>
            <w:tcW w:w="1215" w:type="dxa"/>
            <w:gridSpan w:val="2"/>
            <w:tcBorders>
              <w:top w:val="nil"/>
              <w:left w:val="nil"/>
              <w:bottom w:val="nil"/>
              <w:right w:val="nil"/>
            </w:tcBorders>
          </w:tcPr>
          <w:p w14:paraId="47169B3F" w14:textId="60D1B396" w:rsidR="00365838" w:rsidRPr="00950964" w:rsidRDefault="00F37EC5" w:rsidP="00365838">
            <w:pPr>
              <w:pBdr>
                <w:bottom w:val="single" w:sz="4" w:space="1" w:color="auto"/>
              </w:pBdr>
              <w:tabs>
                <w:tab w:val="left" w:pos="600"/>
                <w:tab w:val="left" w:pos="900"/>
                <w:tab w:val="right" w:pos="7280"/>
                <w:tab w:val="right" w:pos="8540"/>
              </w:tabs>
              <w:ind w:right="-45"/>
              <w:jc w:val="center"/>
              <w:rPr>
                <w:rFonts w:ascii="Arial" w:hAnsi="Arial" w:cs="Arial"/>
                <w:sz w:val="20"/>
                <w:szCs w:val="20"/>
              </w:rPr>
            </w:pPr>
            <w:r>
              <w:rPr>
                <w:rFonts w:ascii="Arial" w:hAnsi="Arial" w:cs="Arial"/>
                <w:sz w:val="20"/>
                <w:szCs w:val="20"/>
              </w:rPr>
              <w:t>2021</w:t>
            </w:r>
          </w:p>
        </w:tc>
        <w:tc>
          <w:tcPr>
            <w:tcW w:w="1215" w:type="dxa"/>
            <w:tcBorders>
              <w:top w:val="nil"/>
              <w:left w:val="nil"/>
              <w:bottom w:val="nil"/>
              <w:right w:val="nil"/>
            </w:tcBorders>
          </w:tcPr>
          <w:p w14:paraId="494E8BCA" w14:textId="13C52EF9" w:rsidR="00365838" w:rsidRPr="00950964" w:rsidRDefault="00F37EC5" w:rsidP="00365838">
            <w:pPr>
              <w:pBdr>
                <w:bottom w:val="single" w:sz="4" w:space="1" w:color="auto"/>
              </w:pBdr>
              <w:tabs>
                <w:tab w:val="left" w:pos="600"/>
                <w:tab w:val="left" w:pos="900"/>
                <w:tab w:val="right" w:pos="7280"/>
                <w:tab w:val="right" w:pos="8540"/>
              </w:tabs>
              <w:ind w:right="-45"/>
              <w:jc w:val="center"/>
              <w:rPr>
                <w:rFonts w:ascii="Arial" w:hAnsi="Arial" w:cs="Arial"/>
                <w:sz w:val="20"/>
                <w:szCs w:val="20"/>
              </w:rPr>
            </w:pPr>
            <w:r>
              <w:rPr>
                <w:rFonts w:ascii="Arial" w:hAnsi="Arial" w:cs="Arial"/>
                <w:sz w:val="20"/>
                <w:szCs w:val="20"/>
              </w:rPr>
              <w:t>2022</w:t>
            </w:r>
          </w:p>
        </w:tc>
        <w:tc>
          <w:tcPr>
            <w:tcW w:w="1215" w:type="dxa"/>
            <w:tcBorders>
              <w:top w:val="nil"/>
              <w:left w:val="nil"/>
              <w:bottom w:val="nil"/>
              <w:right w:val="nil"/>
            </w:tcBorders>
          </w:tcPr>
          <w:p w14:paraId="65559E4B" w14:textId="283233DD" w:rsidR="00365838" w:rsidRPr="00950964" w:rsidRDefault="00F37EC5" w:rsidP="00365838">
            <w:pPr>
              <w:pBdr>
                <w:bottom w:val="single" w:sz="4" w:space="1" w:color="auto"/>
              </w:pBdr>
              <w:tabs>
                <w:tab w:val="left" w:pos="600"/>
                <w:tab w:val="left" w:pos="900"/>
                <w:tab w:val="right" w:pos="7280"/>
                <w:tab w:val="right" w:pos="8540"/>
              </w:tabs>
              <w:ind w:right="-45"/>
              <w:jc w:val="center"/>
              <w:rPr>
                <w:rFonts w:ascii="Arial" w:hAnsi="Arial" w:cs="Arial"/>
                <w:sz w:val="20"/>
                <w:szCs w:val="20"/>
              </w:rPr>
            </w:pPr>
            <w:r>
              <w:rPr>
                <w:rFonts w:ascii="Arial" w:hAnsi="Arial" w:cs="Arial"/>
                <w:sz w:val="20"/>
                <w:szCs w:val="20"/>
              </w:rPr>
              <w:t>2021</w:t>
            </w:r>
          </w:p>
        </w:tc>
      </w:tr>
      <w:tr w:rsidR="00E16A35" w:rsidRPr="00967EE0" w14:paraId="1E596C02" w14:textId="77777777" w:rsidTr="00324A47">
        <w:tc>
          <w:tcPr>
            <w:tcW w:w="4320" w:type="dxa"/>
            <w:gridSpan w:val="2"/>
            <w:tcBorders>
              <w:top w:val="nil"/>
              <w:left w:val="nil"/>
              <w:bottom w:val="nil"/>
              <w:right w:val="nil"/>
            </w:tcBorders>
          </w:tcPr>
          <w:p w14:paraId="33AB4685" w14:textId="77777777" w:rsidR="00E16A35" w:rsidRPr="00950964" w:rsidRDefault="00E16A35" w:rsidP="00E16A35">
            <w:pPr>
              <w:tabs>
                <w:tab w:val="left" w:pos="600"/>
                <w:tab w:val="left" w:pos="900"/>
                <w:tab w:val="right" w:pos="7280"/>
                <w:tab w:val="right" w:pos="8540"/>
              </w:tabs>
              <w:ind w:left="-18" w:right="-43"/>
              <w:jc w:val="thaiDistribute"/>
              <w:rPr>
                <w:rFonts w:ascii="Arial" w:hAnsi="Arial" w:cs="Arial"/>
                <w:sz w:val="20"/>
                <w:szCs w:val="20"/>
              </w:rPr>
            </w:pPr>
            <w:r w:rsidRPr="00950964">
              <w:rPr>
                <w:rFonts w:ascii="Arial" w:hAnsi="Arial" w:cs="Arial"/>
                <w:sz w:val="20"/>
                <w:szCs w:val="20"/>
              </w:rPr>
              <w:t>Short-term employee benefits</w:t>
            </w:r>
          </w:p>
        </w:tc>
        <w:tc>
          <w:tcPr>
            <w:tcW w:w="1215" w:type="dxa"/>
            <w:tcBorders>
              <w:top w:val="nil"/>
              <w:left w:val="nil"/>
              <w:bottom w:val="nil"/>
              <w:right w:val="nil"/>
            </w:tcBorders>
          </w:tcPr>
          <w:p w14:paraId="4CBD2AEA" w14:textId="48C9BDBA" w:rsidR="00E16A35" w:rsidRPr="00950964" w:rsidRDefault="003F1CA5" w:rsidP="00E16A35">
            <w:pPr>
              <w:tabs>
                <w:tab w:val="decimal" w:pos="975"/>
              </w:tabs>
              <w:ind w:right="-45"/>
              <w:rPr>
                <w:rFonts w:ascii="Arial" w:hAnsi="Arial" w:cs="Arial"/>
                <w:sz w:val="20"/>
                <w:szCs w:val="20"/>
              </w:rPr>
            </w:pPr>
            <w:r>
              <w:rPr>
                <w:rFonts w:ascii="Arial" w:hAnsi="Arial" w:cs="Arial"/>
                <w:sz w:val="20"/>
                <w:szCs w:val="20"/>
              </w:rPr>
              <w:t>113,906</w:t>
            </w:r>
          </w:p>
        </w:tc>
        <w:tc>
          <w:tcPr>
            <w:tcW w:w="1215" w:type="dxa"/>
            <w:gridSpan w:val="2"/>
            <w:tcBorders>
              <w:top w:val="nil"/>
              <w:left w:val="nil"/>
              <w:bottom w:val="nil"/>
              <w:right w:val="nil"/>
            </w:tcBorders>
          </w:tcPr>
          <w:p w14:paraId="1024419B" w14:textId="7186B13C" w:rsidR="00E16A35" w:rsidRPr="00950964" w:rsidRDefault="00E16A35" w:rsidP="00E16A35">
            <w:pPr>
              <w:tabs>
                <w:tab w:val="decimal" w:pos="975"/>
              </w:tabs>
              <w:ind w:right="-45"/>
              <w:rPr>
                <w:rFonts w:ascii="Arial" w:hAnsi="Arial" w:cs="Arial"/>
                <w:sz w:val="20"/>
                <w:szCs w:val="20"/>
              </w:rPr>
            </w:pPr>
            <w:r w:rsidRPr="00E16A35">
              <w:rPr>
                <w:rFonts w:ascii="Arial" w:hAnsi="Arial" w:cs="Arial"/>
                <w:sz w:val="20"/>
                <w:szCs w:val="20"/>
              </w:rPr>
              <w:t>97,825</w:t>
            </w:r>
          </w:p>
        </w:tc>
        <w:tc>
          <w:tcPr>
            <w:tcW w:w="1215" w:type="dxa"/>
            <w:tcBorders>
              <w:top w:val="nil"/>
              <w:left w:val="nil"/>
              <w:bottom w:val="nil"/>
              <w:right w:val="nil"/>
            </w:tcBorders>
          </w:tcPr>
          <w:p w14:paraId="59F58EAE" w14:textId="561B288B" w:rsidR="00E16A35" w:rsidRPr="00950964" w:rsidRDefault="00E16A35" w:rsidP="00E16A35">
            <w:pPr>
              <w:tabs>
                <w:tab w:val="decimal" w:pos="975"/>
              </w:tabs>
              <w:ind w:right="-45"/>
              <w:rPr>
                <w:rFonts w:ascii="Arial" w:hAnsi="Arial" w:cs="Arial"/>
                <w:sz w:val="20"/>
                <w:szCs w:val="20"/>
              </w:rPr>
            </w:pPr>
            <w:r w:rsidRPr="00E16A35">
              <w:rPr>
                <w:rFonts w:ascii="Arial" w:hAnsi="Arial" w:cs="Arial"/>
                <w:sz w:val="20"/>
                <w:szCs w:val="20"/>
              </w:rPr>
              <w:t>37,858</w:t>
            </w:r>
          </w:p>
        </w:tc>
        <w:tc>
          <w:tcPr>
            <w:tcW w:w="1215" w:type="dxa"/>
            <w:tcBorders>
              <w:top w:val="nil"/>
              <w:left w:val="nil"/>
              <w:bottom w:val="nil"/>
              <w:right w:val="nil"/>
            </w:tcBorders>
          </w:tcPr>
          <w:p w14:paraId="3C6F8BF8" w14:textId="3284D444" w:rsidR="00E16A35" w:rsidRPr="00950964" w:rsidRDefault="00E16A35" w:rsidP="00E16A35">
            <w:pPr>
              <w:tabs>
                <w:tab w:val="decimal" w:pos="975"/>
              </w:tabs>
              <w:ind w:right="-45"/>
              <w:rPr>
                <w:rFonts w:ascii="Arial" w:hAnsi="Arial" w:cs="Arial"/>
                <w:sz w:val="20"/>
                <w:szCs w:val="20"/>
              </w:rPr>
            </w:pPr>
            <w:r w:rsidRPr="00950964">
              <w:rPr>
                <w:rFonts w:ascii="Arial" w:hAnsi="Arial" w:cs="Arial"/>
                <w:sz w:val="20"/>
                <w:szCs w:val="20"/>
              </w:rPr>
              <w:t>31,475</w:t>
            </w:r>
          </w:p>
        </w:tc>
      </w:tr>
      <w:tr w:rsidR="00E16A35" w:rsidRPr="00967EE0" w14:paraId="38505253" w14:textId="77777777" w:rsidTr="00324A47">
        <w:trPr>
          <w:trHeight w:val="144"/>
        </w:trPr>
        <w:tc>
          <w:tcPr>
            <w:tcW w:w="4320" w:type="dxa"/>
            <w:gridSpan w:val="2"/>
            <w:tcBorders>
              <w:top w:val="nil"/>
              <w:left w:val="nil"/>
              <w:bottom w:val="nil"/>
              <w:right w:val="nil"/>
            </w:tcBorders>
          </w:tcPr>
          <w:p w14:paraId="67914411" w14:textId="1C270236" w:rsidR="00E16A35" w:rsidRPr="00950964" w:rsidRDefault="00E16A35" w:rsidP="00E16A35">
            <w:pPr>
              <w:tabs>
                <w:tab w:val="left" w:pos="600"/>
                <w:tab w:val="left" w:pos="900"/>
                <w:tab w:val="right" w:pos="7280"/>
                <w:tab w:val="right" w:pos="8540"/>
              </w:tabs>
              <w:ind w:left="-18" w:right="-43"/>
              <w:rPr>
                <w:rFonts w:ascii="Arial" w:hAnsi="Arial" w:cs="Arial"/>
                <w:sz w:val="20"/>
                <w:szCs w:val="20"/>
              </w:rPr>
            </w:pPr>
            <w:r w:rsidRPr="00950964">
              <w:rPr>
                <w:rFonts w:ascii="Arial" w:hAnsi="Arial" w:cs="Arial"/>
                <w:sz w:val="20"/>
                <w:szCs w:val="20"/>
              </w:rPr>
              <w:t xml:space="preserve">Post-employment </w:t>
            </w:r>
            <w:r>
              <w:rPr>
                <w:rFonts w:ascii="Arial" w:hAnsi="Arial" w:cs="Arial"/>
                <w:sz w:val="20"/>
                <w:szCs w:val="20"/>
              </w:rPr>
              <w:t xml:space="preserve">and </w:t>
            </w:r>
            <w:r w:rsidRPr="00950964">
              <w:rPr>
                <w:rFonts w:ascii="Arial" w:hAnsi="Arial" w:cs="Arial"/>
                <w:sz w:val="20"/>
                <w:szCs w:val="20"/>
              </w:rPr>
              <w:t>other long-term benefits</w:t>
            </w:r>
          </w:p>
        </w:tc>
        <w:tc>
          <w:tcPr>
            <w:tcW w:w="1215" w:type="dxa"/>
            <w:tcBorders>
              <w:top w:val="nil"/>
              <w:left w:val="nil"/>
              <w:bottom w:val="nil"/>
              <w:right w:val="nil"/>
            </w:tcBorders>
          </w:tcPr>
          <w:p w14:paraId="4AED3AFC" w14:textId="70A912D0" w:rsidR="00E16A35" w:rsidRPr="00950964" w:rsidRDefault="00E16A35" w:rsidP="00E16A35">
            <w:pPr>
              <w:pBdr>
                <w:bottom w:val="single" w:sz="4" w:space="1" w:color="auto"/>
              </w:pBdr>
              <w:tabs>
                <w:tab w:val="decimal" w:pos="975"/>
              </w:tabs>
              <w:ind w:right="-45"/>
              <w:rPr>
                <w:rFonts w:ascii="Arial" w:hAnsi="Arial" w:cs="Arial"/>
                <w:sz w:val="20"/>
                <w:szCs w:val="20"/>
              </w:rPr>
            </w:pPr>
            <w:r w:rsidRPr="00E16A35">
              <w:rPr>
                <w:rFonts w:ascii="Arial" w:hAnsi="Arial" w:cs="Arial"/>
                <w:sz w:val="20"/>
                <w:szCs w:val="20"/>
              </w:rPr>
              <w:t>3,121</w:t>
            </w:r>
          </w:p>
        </w:tc>
        <w:tc>
          <w:tcPr>
            <w:tcW w:w="1215" w:type="dxa"/>
            <w:gridSpan w:val="2"/>
            <w:tcBorders>
              <w:top w:val="nil"/>
              <w:left w:val="nil"/>
              <w:bottom w:val="nil"/>
              <w:right w:val="nil"/>
            </w:tcBorders>
          </w:tcPr>
          <w:p w14:paraId="09FCA43A" w14:textId="39EF3C93" w:rsidR="00E16A35" w:rsidRPr="00950964" w:rsidRDefault="00E16A35" w:rsidP="00E16A35">
            <w:pPr>
              <w:pBdr>
                <w:bottom w:val="single" w:sz="4" w:space="1" w:color="auto"/>
              </w:pBdr>
              <w:tabs>
                <w:tab w:val="decimal" w:pos="975"/>
              </w:tabs>
              <w:ind w:right="-45"/>
              <w:rPr>
                <w:rFonts w:ascii="Arial" w:hAnsi="Arial" w:cs="Arial"/>
                <w:sz w:val="20"/>
                <w:szCs w:val="20"/>
              </w:rPr>
            </w:pPr>
            <w:r w:rsidRPr="00E16A35">
              <w:rPr>
                <w:rFonts w:ascii="Arial" w:hAnsi="Arial" w:cs="Arial"/>
                <w:sz w:val="20"/>
                <w:szCs w:val="20"/>
              </w:rPr>
              <w:t>3,078</w:t>
            </w:r>
          </w:p>
        </w:tc>
        <w:tc>
          <w:tcPr>
            <w:tcW w:w="1215" w:type="dxa"/>
            <w:tcBorders>
              <w:top w:val="nil"/>
              <w:left w:val="nil"/>
              <w:bottom w:val="nil"/>
              <w:right w:val="nil"/>
            </w:tcBorders>
          </w:tcPr>
          <w:p w14:paraId="3C34EDE8" w14:textId="0286A981" w:rsidR="00E16A35" w:rsidRPr="00950964" w:rsidRDefault="00E16A35" w:rsidP="00E16A35">
            <w:pPr>
              <w:pBdr>
                <w:bottom w:val="single" w:sz="4" w:space="1" w:color="auto"/>
              </w:pBdr>
              <w:tabs>
                <w:tab w:val="decimal" w:pos="975"/>
              </w:tabs>
              <w:ind w:right="-45"/>
              <w:rPr>
                <w:rFonts w:ascii="Arial" w:hAnsi="Arial" w:cs="Arial"/>
                <w:sz w:val="20"/>
                <w:szCs w:val="20"/>
              </w:rPr>
            </w:pPr>
            <w:r w:rsidRPr="00E16A35">
              <w:rPr>
                <w:rFonts w:ascii="Arial" w:hAnsi="Arial" w:cs="Arial"/>
                <w:sz w:val="20"/>
                <w:szCs w:val="20"/>
              </w:rPr>
              <w:t>2,286</w:t>
            </w:r>
          </w:p>
        </w:tc>
        <w:tc>
          <w:tcPr>
            <w:tcW w:w="1215" w:type="dxa"/>
            <w:tcBorders>
              <w:top w:val="nil"/>
              <w:left w:val="nil"/>
              <w:bottom w:val="nil"/>
              <w:right w:val="nil"/>
            </w:tcBorders>
          </w:tcPr>
          <w:p w14:paraId="5597B6E5" w14:textId="2A07B276" w:rsidR="00E16A35" w:rsidRPr="00950964" w:rsidRDefault="00E16A35" w:rsidP="00E16A35">
            <w:pPr>
              <w:pBdr>
                <w:bottom w:val="single" w:sz="4" w:space="1" w:color="auto"/>
              </w:pBdr>
              <w:tabs>
                <w:tab w:val="decimal" w:pos="975"/>
              </w:tabs>
              <w:ind w:right="-45"/>
              <w:rPr>
                <w:rFonts w:ascii="Arial" w:hAnsi="Arial" w:cs="Arial"/>
                <w:sz w:val="20"/>
                <w:szCs w:val="20"/>
              </w:rPr>
            </w:pPr>
            <w:r w:rsidRPr="00E16A35">
              <w:rPr>
                <w:rFonts w:ascii="Arial" w:hAnsi="Arial" w:cs="Arial"/>
                <w:sz w:val="20"/>
                <w:szCs w:val="20"/>
              </w:rPr>
              <w:t>2,519</w:t>
            </w:r>
          </w:p>
        </w:tc>
      </w:tr>
      <w:tr w:rsidR="00E16A35" w:rsidRPr="00967EE0" w14:paraId="59820D62" w14:textId="77777777" w:rsidTr="00324A47">
        <w:tc>
          <w:tcPr>
            <w:tcW w:w="4320" w:type="dxa"/>
            <w:gridSpan w:val="2"/>
            <w:tcBorders>
              <w:top w:val="nil"/>
              <w:left w:val="nil"/>
              <w:bottom w:val="nil"/>
              <w:right w:val="nil"/>
            </w:tcBorders>
          </w:tcPr>
          <w:p w14:paraId="7C72F98A" w14:textId="77777777" w:rsidR="00E16A35" w:rsidRPr="00950964" w:rsidRDefault="00E16A35" w:rsidP="00E16A35">
            <w:pPr>
              <w:tabs>
                <w:tab w:val="left" w:pos="600"/>
                <w:tab w:val="left" w:pos="900"/>
                <w:tab w:val="right" w:pos="7280"/>
                <w:tab w:val="right" w:pos="8540"/>
              </w:tabs>
              <w:ind w:left="-18" w:right="-43"/>
              <w:jc w:val="thaiDistribute"/>
              <w:rPr>
                <w:rFonts w:ascii="Arial" w:hAnsi="Arial" w:cs="Arial"/>
                <w:sz w:val="20"/>
                <w:szCs w:val="20"/>
                <w:cs/>
              </w:rPr>
            </w:pPr>
            <w:r w:rsidRPr="00950964">
              <w:rPr>
                <w:rFonts w:ascii="Arial" w:hAnsi="Arial" w:cs="Arial"/>
                <w:sz w:val="20"/>
                <w:szCs w:val="20"/>
              </w:rPr>
              <w:t>Total</w:t>
            </w:r>
          </w:p>
        </w:tc>
        <w:tc>
          <w:tcPr>
            <w:tcW w:w="1215" w:type="dxa"/>
            <w:tcBorders>
              <w:top w:val="nil"/>
              <w:left w:val="nil"/>
              <w:bottom w:val="nil"/>
              <w:right w:val="nil"/>
            </w:tcBorders>
          </w:tcPr>
          <w:p w14:paraId="61DC1698" w14:textId="299631C2" w:rsidR="00E16A35" w:rsidRPr="00E16A35" w:rsidRDefault="003F1CA5" w:rsidP="00E16A35">
            <w:pPr>
              <w:pBdr>
                <w:bottom w:val="double" w:sz="4" w:space="1" w:color="auto"/>
              </w:pBdr>
              <w:tabs>
                <w:tab w:val="decimal" w:pos="975"/>
              </w:tabs>
              <w:ind w:right="-45"/>
              <w:rPr>
                <w:rFonts w:ascii="Arial" w:hAnsi="Arial" w:cs="Arial"/>
                <w:sz w:val="20"/>
                <w:szCs w:val="20"/>
                <w:cs/>
              </w:rPr>
            </w:pPr>
            <w:r>
              <w:rPr>
                <w:rFonts w:ascii="Arial" w:hAnsi="Arial" w:cs="Arial"/>
                <w:sz w:val="20"/>
                <w:szCs w:val="20"/>
              </w:rPr>
              <w:t>117,027</w:t>
            </w:r>
          </w:p>
        </w:tc>
        <w:tc>
          <w:tcPr>
            <w:tcW w:w="1215" w:type="dxa"/>
            <w:gridSpan w:val="2"/>
            <w:tcBorders>
              <w:top w:val="nil"/>
              <w:left w:val="nil"/>
              <w:bottom w:val="nil"/>
              <w:right w:val="nil"/>
            </w:tcBorders>
          </w:tcPr>
          <w:p w14:paraId="535BC1F9" w14:textId="420C2162" w:rsidR="00E16A35" w:rsidRPr="00950964" w:rsidRDefault="00E16A35" w:rsidP="00E16A35">
            <w:pPr>
              <w:pBdr>
                <w:bottom w:val="double" w:sz="4" w:space="1" w:color="auto"/>
              </w:pBdr>
              <w:tabs>
                <w:tab w:val="decimal" w:pos="975"/>
              </w:tabs>
              <w:ind w:right="-45"/>
              <w:rPr>
                <w:rFonts w:ascii="Arial" w:hAnsi="Arial" w:cs="Arial"/>
                <w:sz w:val="20"/>
                <w:szCs w:val="20"/>
              </w:rPr>
            </w:pPr>
            <w:r w:rsidRPr="00E16A35">
              <w:rPr>
                <w:rFonts w:ascii="Arial" w:hAnsi="Arial" w:cs="Arial"/>
                <w:sz w:val="20"/>
                <w:szCs w:val="20"/>
              </w:rPr>
              <w:t>100,903</w:t>
            </w:r>
          </w:p>
        </w:tc>
        <w:tc>
          <w:tcPr>
            <w:tcW w:w="1215" w:type="dxa"/>
            <w:tcBorders>
              <w:top w:val="nil"/>
              <w:left w:val="nil"/>
              <w:bottom w:val="nil"/>
              <w:right w:val="nil"/>
            </w:tcBorders>
          </w:tcPr>
          <w:p w14:paraId="022D57DC" w14:textId="796E6DAF" w:rsidR="00E16A35" w:rsidRPr="00950964" w:rsidRDefault="00E16A35" w:rsidP="00E16A35">
            <w:pPr>
              <w:pBdr>
                <w:bottom w:val="double" w:sz="4" w:space="1" w:color="auto"/>
              </w:pBdr>
              <w:tabs>
                <w:tab w:val="decimal" w:pos="975"/>
              </w:tabs>
              <w:ind w:right="-45"/>
              <w:rPr>
                <w:rFonts w:ascii="Arial" w:hAnsi="Arial" w:cs="Arial"/>
                <w:sz w:val="20"/>
                <w:szCs w:val="20"/>
              </w:rPr>
            </w:pPr>
            <w:r w:rsidRPr="00E16A35">
              <w:rPr>
                <w:rFonts w:ascii="Arial" w:hAnsi="Arial" w:cs="Arial"/>
                <w:sz w:val="20"/>
                <w:szCs w:val="20"/>
              </w:rPr>
              <w:t>40,144</w:t>
            </w:r>
          </w:p>
        </w:tc>
        <w:tc>
          <w:tcPr>
            <w:tcW w:w="1215" w:type="dxa"/>
            <w:tcBorders>
              <w:top w:val="nil"/>
              <w:left w:val="nil"/>
              <w:bottom w:val="nil"/>
              <w:right w:val="nil"/>
            </w:tcBorders>
          </w:tcPr>
          <w:p w14:paraId="209043B4" w14:textId="76FE7CCA" w:rsidR="00E16A35" w:rsidRPr="00950964" w:rsidRDefault="00E16A35" w:rsidP="00E16A35">
            <w:pPr>
              <w:pBdr>
                <w:bottom w:val="double" w:sz="4" w:space="1" w:color="auto"/>
              </w:pBdr>
              <w:tabs>
                <w:tab w:val="decimal" w:pos="975"/>
              </w:tabs>
              <w:ind w:right="-45"/>
              <w:rPr>
                <w:rFonts w:ascii="Arial" w:hAnsi="Arial" w:cs="Arial"/>
                <w:sz w:val="20"/>
                <w:szCs w:val="20"/>
              </w:rPr>
            </w:pPr>
            <w:r w:rsidRPr="00E16A35">
              <w:rPr>
                <w:rFonts w:ascii="Arial" w:hAnsi="Arial" w:cs="Arial"/>
                <w:sz w:val="20"/>
                <w:szCs w:val="20"/>
              </w:rPr>
              <w:t>33,994</w:t>
            </w:r>
          </w:p>
        </w:tc>
      </w:tr>
    </w:tbl>
    <w:p w14:paraId="6D4853E5" w14:textId="6AA7CD38" w:rsidR="00DF255A" w:rsidRPr="00967EE0" w:rsidRDefault="003C7D29" w:rsidP="00DF255A">
      <w:pPr>
        <w:spacing w:before="240" w:after="120" w:line="360" w:lineRule="exact"/>
        <w:ind w:left="540" w:right="-43" w:hanging="540"/>
        <w:jc w:val="thaiDistribute"/>
        <w:rPr>
          <w:rFonts w:ascii="Arial" w:hAnsi="Arial" w:cs="Arial"/>
          <w:sz w:val="22"/>
          <w:szCs w:val="22"/>
          <w:u w:val="single"/>
        </w:rPr>
      </w:pPr>
      <w:r w:rsidRPr="00967EE0">
        <w:rPr>
          <w:rFonts w:ascii="Arial" w:hAnsi="Arial" w:cs="Arial"/>
          <w:sz w:val="22"/>
          <w:szCs w:val="22"/>
          <w:cs/>
        </w:rPr>
        <w:tab/>
      </w:r>
      <w:r w:rsidR="00DF255A" w:rsidRPr="00967EE0">
        <w:rPr>
          <w:rFonts w:ascii="Arial" w:hAnsi="Arial" w:cs="Arial"/>
          <w:sz w:val="22"/>
          <w:szCs w:val="22"/>
          <w:u w:val="single"/>
        </w:rPr>
        <w:t>Guarantee obligations with related parties</w:t>
      </w:r>
    </w:p>
    <w:p w14:paraId="0AC77C98" w14:textId="7104E26D" w:rsidR="00DF255A" w:rsidRPr="00967EE0" w:rsidRDefault="00DF255A" w:rsidP="00DF255A">
      <w:pPr>
        <w:tabs>
          <w:tab w:val="right" w:pos="5490"/>
          <w:tab w:val="right" w:pos="7740"/>
          <w:tab w:val="right" w:pos="9180"/>
        </w:tabs>
        <w:spacing w:before="120" w:after="120" w:line="360" w:lineRule="exact"/>
        <w:ind w:left="547" w:right="-43" w:hanging="547"/>
        <w:jc w:val="thaiDistribute"/>
        <w:rPr>
          <w:rFonts w:ascii="Arial" w:hAnsi="Arial" w:cs="Arial"/>
          <w:b/>
          <w:bCs/>
          <w:sz w:val="22"/>
          <w:szCs w:val="22"/>
        </w:rPr>
      </w:pPr>
      <w:r w:rsidRPr="00967EE0">
        <w:rPr>
          <w:rFonts w:ascii="Arial" w:hAnsi="Arial" w:cs="Arial"/>
          <w:sz w:val="22"/>
          <w:szCs w:val="22"/>
        </w:rPr>
        <w:tab/>
        <w:t>The Company has outstanding guarantee obligations with its related parties</w:t>
      </w:r>
      <w:r w:rsidR="00DF7400" w:rsidRPr="00967EE0">
        <w:rPr>
          <w:rFonts w:ascii="Arial" w:hAnsi="Arial" w:cs="Arial"/>
          <w:sz w:val="22"/>
          <w:szCs w:val="22"/>
        </w:rPr>
        <w:t xml:space="preserve"> as presented in </w:t>
      </w:r>
      <w:r w:rsidR="000504F2">
        <w:rPr>
          <w:rFonts w:ascii="Arial" w:hAnsi="Arial" w:cs="Arial"/>
          <w:sz w:val="22"/>
          <w:szCs w:val="22"/>
        </w:rPr>
        <w:t>N</w:t>
      </w:r>
      <w:r w:rsidR="00DF7400" w:rsidRPr="00967EE0">
        <w:rPr>
          <w:rFonts w:ascii="Arial" w:hAnsi="Arial" w:cs="Arial"/>
          <w:sz w:val="22"/>
          <w:szCs w:val="22"/>
        </w:rPr>
        <w:t xml:space="preserve">ote </w:t>
      </w:r>
      <w:r w:rsidR="00C2365D">
        <w:rPr>
          <w:rFonts w:ascii="Arial" w:hAnsi="Arial" w:cs="Arial"/>
          <w:sz w:val="22"/>
          <w:szCs w:val="22"/>
        </w:rPr>
        <w:t>20</w:t>
      </w:r>
      <w:r w:rsidRPr="00967EE0">
        <w:rPr>
          <w:rFonts w:ascii="Arial" w:hAnsi="Arial" w:cs="Arial"/>
          <w:sz w:val="22"/>
          <w:szCs w:val="22"/>
        </w:rPr>
        <w:t>.</w:t>
      </w:r>
    </w:p>
    <w:p w14:paraId="22038533" w14:textId="45B928CF" w:rsidR="00C101A2" w:rsidRPr="00967EE0" w:rsidRDefault="00906BE6" w:rsidP="00DE4C3E">
      <w:pPr>
        <w:tabs>
          <w:tab w:val="left" w:pos="900"/>
          <w:tab w:val="left" w:pos="1440"/>
          <w:tab w:val="right" w:pos="5490"/>
          <w:tab w:val="right" w:pos="7740"/>
          <w:tab w:val="right" w:pos="9180"/>
        </w:tabs>
        <w:spacing w:before="240" w:after="120" w:line="360" w:lineRule="exact"/>
        <w:ind w:left="540" w:right="-43" w:hanging="540"/>
        <w:jc w:val="thaiDistribute"/>
        <w:rPr>
          <w:rFonts w:ascii="Arial" w:hAnsi="Arial" w:cs="Arial"/>
          <w:b/>
          <w:bCs/>
          <w:sz w:val="22"/>
          <w:szCs w:val="22"/>
        </w:rPr>
      </w:pPr>
      <w:r w:rsidRPr="00967EE0">
        <w:rPr>
          <w:rFonts w:ascii="Arial" w:hAnsi="Arial" w:cs="Arial"/>
          <w:b/>
          <w:bCs/>
          <w:sz w:val="22"/>
          <w:szCs w:val="22"/>
        </w:rPr>
        <w:t>7</w:t>
      </w:r>
      <w:r w:rsidR="00C101A2" w:rsidRPr="00967EE0">
        <w:rPr>
          <w:rFonts w:ascii="Arial" w:hAnsi="Arial" w:cs="Arial"/>
          <w:b/>
          <w:bCs/>
          <w:sz w:val="22"/>
          <w:szCs w:val="22"/>
          <w:cs/>
        </w:rPr>
        <w:t>.</w:t>
      </w:r>
      <w:r w:rsidR="00C101A2" w:rsidRPr="00967EE0">
        <w:rPr>
          <w:rFonts w:ascii="Arial" w:hAnsi="Arial" w:cs="Arial"/>
          <w:b/>
          <w:bCs/>
          <w:sz w:val="22"/>
          <w:szCs w:val="22"/>
          <w:cs/>
        </w:rPr>
        <w:tab/>
      </w:r>
      <w:r w:rsidR="00C101A2" w:rsidRPr="00967EE0">
        <w:rPr>
          <w:rFonts w:ascii="Arial" w:hAnsi="Arial" w:cs="Arial"/>
          <w:b/>
          <w:bCs/>
          <w:sz w:val="22"/>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2250"/>
        <w:gridCol w:w="1215"/>
        <w:gridCol w:w="1215"/>
        <w:gridCol w:w="1215"/>
        <w:gridCol w:w="1215"/>
      </w:tblGrid>
      <w:tr w:rsidR="00324A47" w:rsidRPr="00967EE0" w14:paraId="2B18F083" w14:textId="77777777" w:rsidTr="002202C7">
        <w:tc>
          <w:tcPr>
            <w:tcW w:w="2070" w:type="dxa"/>
          </w:tcPr>
          <w:p w14:paraId="7C19AEEB" w14:textId="77777777" w:rsidR="00324A47" w:rsidRPr="00967EE0" w:rsidRDefault="00324A47" w:rsidP="003A5316">
            <w:pPr>
              <w:tabs>
                <w:tab w:val="left" w:pos="600"/>
                <w:tab w:val="left" w:pos="900"/>
                <w:tab w:val="right" w:pos="7280"/>
                <w:tab w:val="right" w:pos="8540"/>
              </w:tabs>
              <w:ind w:right="-43"/>
              <w:jc w:val="right"/>
              <w:rPr>
                <w:rFonts w:ascii="Arial" w:hAnsi="Arial" w:cs="Arial"/>
                <w:sz w:val="22"/>
                <w:szCs w:val="22"/>
              </w:rPr>
            </w:pPr>
          </w:p>
        </w:tc>
        <w:tc>
          <w:tcPr>
            <w:tcW w:w="7110" w:type="dxa"/>
            <w:gridSpan w:val="5"/>
          </w:tcPr>
          <w:p w14:paraId="5C39A918" w14:textId="77777777" w:rsidR="00324A47" w:rsidRPr="00967EE0" w:rsidRDefault="00324A47" w:rsidP="003A5316">
            <w:pPr>
              <w:tabs>
                <w:tab w:val="left" w:pos="600"/>
                <w:tab w:val="left" w:pos="900"/>
                <w:tab w:val="right" w:pos="7280"/>
                <w:tab w:val="right" w:pos="8540"/>
              </w:tabs>
              <w:ind w:right="-43"/>
              <w:jc w:val="right"/>
              <w:rPr>
                <w:rFonts w:ascii="Arial" w:hAnsi="Arial" w:cs="Arial"/>
                <w:sz w:val="22"/>
                <w:szCs w:val="22"/>
                <w:cs/>
              </w:rPr>
            </w:pPr>
            <w:r w:rsidRPr="00967EE0">
              <w:rPr>
                <w:rFonts w:ascii="Arial" w:hAnsi="Arial" w:cs="Arial"/>
                <w:sz w:val="22"/>
                <w:szCs w:val="22"/>
              </w:rPr>
              <w:t>(Unit: Thousand Baht)</w:t>
            </w:r>
          </w:p>
        </w:tc>
      </w:tr>
      <w:tr w:rsidR="00DB1836" w:rsidRPr="00967EE0" w14:paraId="0830DFFF" w14:textId="77777777" w:rsidTr="00324A47">
        <w:tc>
          <w:tcPr>
            <w:tcW w:w="4320" w:type="dxa"/>
            <w:gridSpan w:val="2"/>
            <w:vAlign w:val="bottom"/>
          </w:tcPr>
          <w:p w14:paraId="76CF9DF0" w14:textId="77777777" w:rsidR="00DB1836" w:rsidRPr="00967EE0" w:rsidRDefault="00DB1836" w:rsidP="003A5316">
            <w:pPr>
              <w:tabs>
                <w:tab w:val="left" w:pos="600"/>
                <w:tab w:val="left" w:pos="900"/>
                <w:tab w:val="right" w:pos="7280"/>
                <w:tab w:val="right" w:pos="8540"/>
              </w:tabs>
              <w:ind w:right="-43"/>
              <w:jc w:val="center"/>
              <w:rPr>
                <w:rFonts w:ascii="Arial" w:hAnsi="Arial" w:cs="Arial"/>
                <w:sz w:val="22"/>
                <w:szCs w:val="22"/>
              </w:rPr>
            </w:pPr>
          </w:p>
        </w:tc>
        <w:tc>
          <w:tcPr>
            <w:tcW w:w="2430" w:type="dxa"/>
            <w:gridSpan w:val="2"/>
          </w:tcPr>
          <w:p w14:paraId="15EB03EA" w14:textId="77777777" w:rsidR="00DB1836" w:rsidRPr="00967EE0" w:rsidRDefault="00DB1836" w:rsidP="000F76E8">
            <w:pPr>
              <w:pBdr>
                <w:bottom w:val="single" w:sz="4" w:space="1" w:color="auto"/>
              </w:pBdr>
              <w:tabs>
                <w:tab w:val="left" w:pos="600"/>
                <w:tab w:val="left" w:pos="900"/>
                <w:tab w:val="right" w:pos="7280"/>
                <w:tab w:val="right" w:pos="8540"/>
              </w:tabs>
              <w:ind w:right="-45"/>
              <w:jc w:val="center"/>
              <w:rPr>
                <w:rFonts w:ascii="Arial" w:hAnsi="Arial" w:cs="Arial"/>
                <w:sz w:val="22"/>
                <w:szCs w:val="22"/>
              </w:rPr>
            </w:pPr>
            <w:r w:rsidRPr="00967EE0">
              <w:rPr>
                <w:rFonts w:ascii="Arial" w:hAnsi="Arial" w:cs="Arial"/>
                <w:sz w:val="22"/>
                <w:szCs w:val="22"/>
              </w:rPr>
              <w:t xml:space="preserve">Consolidated </w:t>
            </w:r>
            <w:r w:rsidR="0008683D" w:rsidRPr="00967EE0">
              <w:rPr>
                <w:rFonts w:ascii="Arial" w:hAnsi="Arial" w:cs="Arial"/>
                <w:sz w:val="22"/>
                <w:szCs w:val="22"/>
              </w:rPr>
              <w:t xml:space="preserve">             </w:t>
            </w:r>
            <w:r w:rsidRPr="00967EE0">
              <w:rPr>
                <w:rFonts w:ascii="Arial" w:hAnsi="Arial" w:cs="Arial"/>
                <w:sz w:val="22"/>
                <w:szCs w:val="22"/>
              </w:rPr>
              <w:t>financial statements</w:t>
            </w:r>
          </w:p>
        </w:tc>
        <w:tc>
          <w:tcPr>
            <w:tcW w:w="2430" w:type="dxa"/>
            <w:gridSpan w:val="2"/>
          </w:tcPr>
          <w:p w14:paraId="7401E812" w14:textId="77777777" w:rsidR="00DB1836" w:rsidRPr="00967EE0" w:rsidRDefault="00DB1836" w:rsidP="00991DB1">
            <w:pPr>
              <w:pBdr>
                <w:bottom w:val="single" w:sz="4" w:space="1" w:color="auto"/>
              </w:pBdr>
              <w:tabs>
                <w:tab w:val="left" w:pos="600"/>
                <w:tab w:val="left" w:pos="900"/>
                <w:tab w:val="right" w:pos="7280"/>
                <w:tab w:val="right" w:pos="8540"/>
              </w:tabs>
              <w:ind w:right="-45"/>
              <w:jc w:val="center"/>
              <w:rPr>
                <w:rFonts w:ascii="Arial" w:hAnsi="Arial" w:cs="Arial"/>
                <w:sz w:val="22"/>
                <w:szCs w:val="22"/>
              </w:rPr>
            </w:pPr>
            <w:r w:rsidRPr="00967EE0">
              <w:rPr>
                <w:rFonts w:ascii="Arial" w:hAnsi="Arial" w:cs="Arial"/>
                <w:sz w:val="22"/>
                <w:szCs w:val="22"/>
              </w:rPr>
              <w:t xml:space="preserve">Separate            </w:t>
            </w:r>
            <w:r w:rsidR="00392C64" w:rsidRPr="00967EE0">
              <w:rPr>
                <w:rFonts w:ascii="Arial" w:hAnsi="Arial" w:cs="Arial"/>
                <w:sz w:val="22"/>
                <w:szCs w:val="22"/>
              </w:rPr>
              <w:t xml:space="preserve">financial </w:t>
            </w:r>
            <w:r w:rsidRPr="00967EE0">
              <w:rPr>
                <w:rFonts w:ascii="Arial" w:hAnsi="Arial" w:cs="Arial"/>
                <w:sz w:val="22"/>
                <w:szCs w:val="22"/>
              </w:rPr>
              <w:t>statements</w:t>
            </w:r>
          </w:p>
        </w:tc>
      </w:tr>
      <w:tr w:rsidR="00365838" w:rsidRPr="00967EE0" w14:paraId="4C2EDD5D" w14:textId="77777777" w:rsidTr="00324A47">
        <w:tc>
          <w:tcPr>
            <w:tcW w:w="4320" w:type="dxa"/>
            <w:gridSpan w:val="2"/>
            <w:vAlign w:val="bottom"/>
          </w:tcPr>
          <w:p w14:paraId="560DEB03" w14:textId="77777777" w:rsidR="00365838" w:rsidRPr="00967EE0" w:rsidRDefault="00365838" w:rsidP="00365838">
            <w:pPr>
              <w:tabs>
                <w:tab w:val="left" w:pos="600"/>
                <w:tab w:val="left" w:pos="900"/>
                <w:tab w:val="right" w:pos="7280"/>
                <w:tab w:val="right" w:pos="8540"/>
              </w:tabs>
              <w:ind w:right="-43"/>
              <w:jc w:val="center"/>
              <w:rPr>
                <w:rFonts w:ascii="Arial" w:hAnsi="Arial" w:cs="Arial"/>
                <w:sz w:val="22"/>
                <w:szCs w:val="22"/>
              </w:rPr>
            </w:pPr>
          </w:p>
        </w:tc>
        <w:tc>
          <w:tcPr>
            <w:tcW w:w="1215" w:type="dxa"/>
          </w:tcPr>
          <w:p w14:paraId="6EFDC6D3" w14:textId="12856C2A" w:rsidR="00365838" w:rsidRPr="00967EE0" w:rsidRDefault="00F37EC5" w:rsidP="00365838">
            <w:pPr>
              <w:pBdr>
                <w:bottom w:val="single" w:sz="4" w:space="1" w:color="auto"/>
              </w:pBdr>
              <w:tabs>
                <w:tab w:val="left" w:pos="600"/>
                <w:tab w:val="left" w:pos="900"/>
                <w:tab w:val="right" w:pos="7280"/>
                <w:tab w:val="right" w:pos="8540"/>
              </w:tabs>
              <w:ind w:right="-45"/>
              <w:jc w:val="center"/>
              <w:rPr>
                <w:rFonts w:ascii="Arial" w:hAnsi="Arial" w:cs="Arial"/>
                <w:sz w:val="22"/>
                <w:szCs w:val="22"/>
              </w:rPr>
            </w:pPr>
            <w:r>
              <w:rPr>
                <w:rFonts w:ascii="Arial" w:hAnsi="Arial" w:cs="Arial"/>
                <w:sz w:val="22"/>
                <w:szCs w:val="22"/>
              </w:rPr>
              <w:t>2022</w:t>
            </w:r>
          </w:p>
        </w:tc>
        <w:tc>
          <w:tcPr>
            <w:tcW w:w="1215" w:type="dxa"/>
          </w:tcPr>
          <w:p w14:paraId="18C18CB5" w14:textId="1E47DEF2" w:rsidR="00365838" w:rsidRPr="00967EE0" w:rsidRDefault="00F37EC5" w:rsidP="00365838">
            <w:pPr>
              <w:pBdr>
                <w:bottom w:val="single" w:sz="4" w:space="1" w:color="auto"/>
              </w:pBdr>
              <w:tabs>
                <w:tab w:val="left" w:pos="600"/>
                <w:tab w:val="left" w:pos="900"/>
                <w:tab w:val="right" w:pos="7280"/>
                <w:tab w:val="right" w:pos="8540"/>
              </w:tabs>
              <w:ind w:right="-45"/>
              <w:jc w:val="center"/>
              <w:rPr>
                <w:rFonts w:ascii="Arial" w:hAnsi="Arial" w:cs="Arial"/>
                <w:sz w:val="22"/>
                <w:szCs w:val="22"/>
              </w:rPr>
            </w:pPr>
            <w:r>
              <w:rPr>
                <w:rFonts w:ascii="Arial" w:hAnsi="Arial" w:cs="Arial"/>
                <w:sz w:val="22"/>
                <w:szCs w:val="22"/>
              </w:rPr>
              <w:t>2021</w:t>
            </w:r>
          </w:p>
        </w:tc>
        <w:tc>
          <w:tcPr>
            <w:tcW w:w="1215" w:type="dxa"/>
          </w:tcPr>
          <w:p w14:paraId="543FBF90" w14:textId="32DBF264" w:rsidR="00365838" w:rsidRPr="00967EE0" w:rsidRDefault="00F37EC5" w:rsidP="00365838">
            <w:pPr>
              <w:pBdr>
                <w:bottom w:val="single" w:sz="4" w:space="1" w:color="auto"/>
              </w:pBdr>
              <w:tabs>
                <w:tab w:val="left" w:pos="600"/>
                <w:tab w:val="left" w:pos="900"/>
                <w:tab w:val="right" w:pos="7280"/>
                <w:tab w:val="right" w:pos="8540"/>
              </w:tabs>
              <w:ind w:right="-45"/>
              <w:jc w:val="center"/>
              <w:rPr>
                <w:rFonts w:ascii="Arial" w:hAnsi="Arial" w:cs="Arial"/>
                <w:sz w:val="22"/>
                <w:szCs w:val="22"/>
              </w:rPr>
            </w:pPr>
            <w:r>
              <w:rPr>
                <w:rFonts w:ascii="Arial" w:hAnsi="Arial" w:cs="Arial"/>
                <w:sz w:val="22"/>
                <w:szCs w:val="22"/>
              </w:rPr>
              <w:t>2022</w:t>
            </w:r>
          </w:p>
        </w:tc>
        <w:tc>
          <w:tcPr>
            <w:tcW w:w="1215" w:type="dxa"/>
          </w:tcPr>
          <w:p w14:paraId="2CA4DFEA" w14:textId="2FAEA43F" w:rsidR="00365838" w:rsidRPr="00967EE0" w:rsidRDefault="00F37EC5" w:rsidP="00365838">
            <w:pPr>
              <w:pBdr>
                <w:bottom w:val="single" w:sz="4" w:space="1" w:color="auto"/>
              </w:pBdr>
              <w:tabs>
                <w:tab w:val="left" w:pos="600"/>
                <w:tab w:val="left" w:pos="900"/>
                <w:tab w:val="right" w:pos="7280"/>
                <w:tab w:val="right" w:pos="8540"/>
              </w:tabs>
              <w:ind w:right="-45"/>
              <w:jc w:val="center"/>
              <w:rPr>
                <w:rFonts w:ascii="Arial" w:hAnsi="Arial" w:cs="Arial"/>
                <w:sz w:val="22"/>
                <w:szCs w:val="22"/>
              </w:rPr>
            </w:pPr>
            <w:r>
              <w:rPr>
                <w:rFonts w:ascii="Arial" w:hAnsi="Arial" w:cs="Arial"/>
                <w:sz w:val="22"/>
                <w:szCs w:val="22"/>
              </w:rPr>
              <w:t>2021</w:t>
            </w:r>
          </w:p>
        </w:tc>
      </w:tr>
      <w:tr w:rsidR="00991780" w:rsidRPr="00967EE0" w14:paraId="75907075" w14:textId="77777777" w:rsidTr="00324A47">
        <w:tc>
          <w:tcPr>
            <w:tcW w:w="4320" w:type="dxa"/>
            <w:gridSpan w:val="2"/>
          </w:tcPr>
          <w:p w14:paraId="3CEF0BF5" w14:textId="77777777" w:rsidR="00991780" w:rsidRPr="00967EE0" w:rsidRDefault="00991780" w:rsidP="00991780">
            <w:pPr>
              <w:tabs>
                <w:tab w:val="left" w:pos="600"/>
                <w:tab w:val="left" w:pos="900"/>
                <w:tab w:val="right" w:pos="7280"/>
                <w:tab w:val="right" w:pos="8540"/>
              </w:tabs>
              <w:ind w:right="-43"/>
              <w:jc w:val="thaiDistribute"/>
              <w:rPr>
                <w:rFonts w:ascii="Arial" w:hAnsi="Arial" w:cs="Arial"/>
                <w:sz w:val="22"/>
                <w:szCs w:val="22"/>
                <w:cs/>
              </w:rPr>
            </w:pPr>
            <w:r w:rsidRPr="00967EE0">
              <w:rPr>
                <w:rFonts w:ascii="Arial" w:hAnsi="Arial" w:cs="Arial"/>
                <w:sz w:val="22"/>
                <w:szCs w:val="22"/>
              </w:rPr>
              <w:t>Cash</w:t>
            </w:r>
          </w:p>
        </w:tc>
        <w:tc>
          <w:tcPr>
            <w:tcW w:w="1215" w:type="dxa"/>
          </w:tcPr>
          <w:p w14:paraId="39AA814F" w14:textId="7AC4E07F" w:rsidR="00991780" w:rsidRPr="00967EE0" w:rsidRDefault="00991780" w:rsidP="00991780">
            <w:pPr>
              <w:tabs>
                <w:tab w:val="decimal" w:pos="969"/>
              </w:tabs>
              <w:ind w:right="-45"/>
              <w:rPr>
                <w:rFonts w:ascii="Arial" w:hAnsi="Arial" w:cs="Arial"/>
                <w:sz w:val="22"/>
                <w:szCs w:val="22"/>
              </w:rPr>
            </w:pPr>
            <w:r w:rsidRPr="00991780">
              <w:rPr>
                <w:rFonts w:ascii="Arial" w:hAnsi="Arial" w:cs="Arial" w:hint="cs"/>
                <w:sz w:val="22"/>
                <w:szCs w:val="22"/>
              </w:rPr>
              <w:t>1,460</w:t>
            </w:r>
          </w:p>
        </w:tc>
        <w:tc>
          <w:tcPr>
            <w:tcW w:w="1215" w:type="dxa"/>
          </w:tcPr>
          <w:p w14:paraId="5D2F7C3A" w14:textId="1270DF7E" w:rsidR="00991780" w:rsidRPr="00967EE0" w:rsidRDefault="00991780" w:rsidP="00991780">
            <w:pPr>
              <w:tabs>
                <w:tab w:val="decimal" w:pos="969"/>
              </w:tabs>
              <w:ind w:right="-45"/>
              <w:rPr>
                <w:rFonts w:ascii="Arial" w:hAnsi="Arial" w:cs="Arial"/>
                <w:sz w:val="22"/>
                <w:szCs w:val="22"/>
              </w:rPr>
            </w:pPr>
            <w:r w:rsidRPr="00991780">
              <w:rPr>
                <w:rFonts w:ascii="Arial" w:hAnsi="Arial" w:cs="Arial" w:hint="cs"/>
                <w:sz w:val="22"/>
                <w:szCs w:val="22"/>
              </w:rPr>
              <w:t>1,674</w:t>
            </w:r>
          </w:p>
        </w:tc>
        <w:tc>
          <w:tcPr>
            <w:tcW w:w="1215" w:type="dxa"/>
          </w:tcPr>
          <w:p w14:paraId="01BDB6AF" w14:textId="0F3AB1BA" w:rsidR="00991780" w:rsidRPr="00967EE0" w:rsidRDefault="00991780" w:rsidP="00991780">
            <w:pPr>
              <w:tabs>
                <w:tab w:val="decimal" w:pos="969"/>
              </w:tabs>
              <w:ind w:right="-45"/>
              <w:rPr>
                <w:rFonts w:ascii="Arial" w:hAnsi="Arial" w:cs="Arial"/>
                <w:sz w:val="22"/>
                <w:szCs w:val="22"/>
              </w:rPr>
            </w:pPr>
            <w:r w:rsidRPr="00991780">
              <w:rPr>
                <w:rFonts w:ascii="Arial" w:hAnsi="Arial" w:cs="Arial" w:hint="cs"/>
                <w:sz w:val="22"/>
                <w:szCs w:val="22"/>
              </w:rPr>
              <w:t>-</w:t>
            </w:r>
          </w:p>
        </w:tc>
        <w:tc>
          <w:tcPr>
            <w:tcW w:w="1215" w:type="dxa"/>
          </w:tcPr>
          <w:p w14:paraId="6616037B" w14:textId="7A194CFA" w:rsidR="00991780" w:rsidRPr="00967EE0" w:rsidRDefault="00991780" w:rsidP="00991780">
            <w:pPr>
              <w:tabs>
                <w:tab w:val="decimal" w:pos="969"/>
              </w:tabs>
              <w:ind w:right="-45"/>
              <w:rPr>
                <w:rFonts w:ascii="Arial" w:hAnsi="Arial" w:cs="Arial"/>
                <w:sz w:val="22"/>
                <w:szCs w:val="22"/>
              </w:rPr>
            </w:pPr>
            <w:r w:rsidRPr="00967EE0">
              <w:rPr>
                <w:rFonts w:ascii="Arial" w:hAnsi="Arial" w:cs="Arial"/>
                <w:sz w:val="22"/>
                <w:szCs w:val="22"/>
              </w:rPr>
              <w:t>-</w:t>
            </w:r>
          </w:p>
        </w:tc>
      </w:tr>
      <w:tr w:rsidR="00991780" w:rsidRPr="00967EE0" w14:paraId="3B48C6AB" w14:textId="77777777" w:rsidTr="00324A47">
        <w:trPr>
          <w:trHeight w:val="378"/>
        </w:trPr>
        <w:tc>
          <w:tcPr>
            <w:tcW w:w="4320" w:type="dxa"/>
            <w:gridSpan w:val="2"/>
          </w:tcPr>
          <w:p w14:paraId="41372321" w14:textId="77777777" w:rsidR="00991780" w:rsidRPr="00967EE0" w:rsidRDefault="00991780" w:rsidP="00991780">
            <w:pPr>
              <w:tabs>
                <w:tab w:val="left" w:pos="600"/>
                <w:tab w:val="left" w:pos="900"/>
                <w:tab w:val="right" w:pos="7280"/>
                <w:tab w:val="right" w:pos="8540"/>
              </w:tabs>
              <w:ind w:right="-43"/>
              <w:jc w:val="thaiDistribute"/>
              <w:rPr>
                <w:rFonts w:ascii="Arial" w:hAnsi="Arial" w:cs="Arial"/>
                <w:sz w:val="22"/>
                <w:szCs w:val="22"/>
                <w:cs/>
              </w:rPr>
            </w:pPr>
            <w:r w:rsidRPr="00967EE0">
              <w:rPr>
                <w:rFonts w:ascii="Arial" w:hAnsi="Arial" w:cs="Arial"/>
                <w:sz w:val="22"/>
                <w:szCs w:val="22"/>
              </w:rPr>
              <w:t>Bank deposits</w:t>
            </w:r>
          </w:p>
        </w:tc>
        <w:tc>
          <w:tcPr>
            <w:tcW w:w="1215" w:type="dxa"/>
          </w:tcPr>
          <w:p w14:paraId="7B4B6EBE" w14:textId="59C0F4F3" w:rsidR="00991780" w:rsidRPr="00967EE0" w:rsidRDefault="00991780" w:rsidP="00991780">
            <w:pPr>
              <w:pBdr>
                <w:bottom w:val="single" w:sz="4" w:space="1" w:color="auto"/>
              </w:pBdr>
              <w:tabs>
                <w:tab w:val="decimal" w:pos="969"/>
              </w:tabs>
              <w:ind w:right="-45"/>
              <w:rPr>
                <w:rFonts w:ascii="Arial" w:hAnsi="Arial" w:cs="Arial"/>
                <w:sz w:val="22"/>
                <w:szCs w:val="22"/>
              </w:rPr>
            </w:pPr>
            <w:r w:rsidRPr="00991780">
              <w:rPr>
                <w:rFonts w:ascii="Arial" w:hAnsi="Arial" w:cs="Arial" w:hint="cs"/>
                <w:sz w:val="22"/>
                <w:szCs w:val="22"/>
              </w:rPr>
              <w:t>851,008</w:t>
            </w:r>
          </w:p>
        </w:tc>
        <w:tc>
          <w:tcPr>
            <w:tcW w:w="1215" w:type="dxa"/>
          </w:tcPr>
          <w:p w14:paraId="17E47359" w14:textId="475EB9CA" w:rsidR="00991780" w:rsidRPr="00967EE0" w:rsidRDefault="00991780" w:rsidP="00991780">
            <w:pPr>
              <w:pBdr>
                <w:bottom w:val="single" w:sz="4" w:space="1" w:color="auto"/>
              </w:pBdr>
              <w:tabs>
                <w:tab w:val="decimal" w:pos="969"/>
              </w:tabs>
              <w:ind w:right="-45"/>
              <w:rPr>
                <w:rFonts w:ascii="Arial" w:hAnsi="Arial" w:cs="Arial"/>
                <w:sz w:val="22"/>
                <w:szCs w:val="22"/>
              </w:rPr>
            </w:pPr>
            <w:r w:rsidRPr="00991780">
              <w:rPr>
                <w:rFonts w:ascii="Arial" w:hAnsi="Arial" w:cs="Arial" w:hint="cs"/>
                <w:sz w:val="22"/>
                <w:szCs w:val="22"/>
              </w:rPr>
              <w:t>426,874</w:t>
            </w:r>
          </w:p>
        </w:tc>
        <w:tc>
          <w:tcPr>
            <w:tcW w:w="1215" w:type="dxa"/>
          </w:tcPr>
          <w:p w14:paraId="3229EEC8" w14:textId="180A6469" w:rsidR="00991780" w:rsidRPr="00967EE0" w:rsidRDefault="00991780" w:rsidP="00991780">
            <w:pPr>
              <w:pBdr>
                <w:bottom w:val="single" w:sz="4" w:space="1" w:color="auto"/>
              </w:pBdr>
              <w:tabs>
                <w:tab w:val="decimal" w:pos="969"/>
              </w:tabs>
              <w:ind w:right="-45"/>
              <w:rPr>
                <w:rFonts w:ascii="Arial" w:hAnsi="Arial" w:cs="Arial"/>
                <w:sz w:val="22"/>
                <w:szCs w:val="22"/>
              </w:rPr>
            </w:pPr>
            <w:r w:rsidRPr="00991780">
              <w:rPr>
                <w:rFonts w:ascii="Arial" w:hAnsi="Arial" w:cs="Arial" w:hint="cs"/>
                <w:sz w:val="22"/>
                <w:szCs w:val="22"/>
              </w:rPr>
              <w:t>446,438</w:t>
            </w:r>
          </w:p>
        </w:tc>
        <w:tc>
          <w:tcPr>
            <w:tcW w:w="1215" w:type="dxa"/>
          </w:tcPr>
          <w:p w14:paraId="0DBA3325" w14:textId="20C45830" w:rsidR="00991780" w:rsidRPr="00967EE0" w:rsidRDefault="00991780" w:rsidP="00991780">
            <w:pPr>
              <w:pBdr>
                <w:bottom w:val="single" w:sz="4" w:space="1" w:color="auto"/>
              </w:pBdr>
              <w:tabs>
                <w:tab w:val="decimal" w:pos="969"/>
              </w:tabs>
              <w:ind w:right="-45"/>
              <w:rPr>
                <w:rFonts w:ascii="Arial" w:hAnsi="Arial" w:cs="Arial"/>
                <w:sz w:val="22"/>
                <w:szCs w:val="22"/>
              </w:rPr>
            </w:pPr>
            <w:r w:rsidRPr="00967EE0">
              <w:rPr>
                <w:rFonts w:ascii="Arial" w:hAnsi="Arial" w:cs="Arial"/>
                <w:sz w:val="22"/>
                <w:szCs w:val="22"/>
              </w:rPr>
              <w:t>126,343</w:t>
            </w:r>
          </w:p>
        </w:tc>
      </w:tr>
      <w:tr w:rsidR="00991780" w:rsidRPr="00967EE0" w14:paraId="7FF01DF0" w14:textId="77777777" w:rsidTr="00324A47">
        <w:tc>
          <w:tcPr>
            <w:tcW w:w="4320" w:type="dxa"/>
            <w:gridSpan w:val="2"/>
          </w:tcPr>
          <w:p w14:paraId="71FA58BF" w14:textId="77777777" w:rsidR="00991780" w:rsidRPr="00967EE0" w:rsidRDefault="00991780" w:rsidP="00991780">
            <w:pPr>
              <w:tabs>
                <w:tab w:val="left" w:pos="600"/>
                <w:tab w:val="left" w:pos="900"/>
                <w:tab w:val="right" w:pos="7280"/>
                <w:tab w:val="right" w:pos="8540"/>
              </w:tabs>
              <w:ind w:right="-43"/>
              <w:jc w:val="thaiDistribute"/>
              <w:rPr>
                <w:rFonts w:ascii="Arial" w:hAnsi="Arial" w:cs="Arial"/>
                <w:sz w:val="22"/>
                <w:szCs w:val="22"/>
                <w:cs/>
              </w:rPr>
            </w:pPr>
            <w:r w:rsidRPr="00967EE0">
              <w:rPr>
                <w:rFonts w:ascii="Arial" w:hAnsi="Arial" w:cs="Arial"/>
                <w:sz w:val="22"/>
                <w:szCs w:val="22"/>
              </w:rPr>
              <w:t>Total</w:t>
            </w:r>
          </w:p>
        </w:tc>
        <w:tc>
          <w:tcPr>
            <w:tcW w:w="1215" w:type="dxa"/>
          </w:tcPr>
          <w:p w14:paraId="2C2B944B" w14:textId="61BAC471" w:rsidR="00991780" w:rsidRPr="00967EE0" w:rsidRDefault="00991780" w:rsidP="00991780">
            <w:pPr>
              <w:pBdr>
                <w:bottom w:val="double" w:sz="4" w:space="1" w:color="auto"/>
              </w:pBdr>
              <w:tabs>
                <w:tab w:val="decimal" w:pos="969"/>
              </w:tabs>
              <w:ind w:right="-45"/>
              <w:rPr>
                <w:rFonts w:ascii="Arial" w:hAnsi="Arial" w:cs="Arial"/>
                <w:sz w:val="22"/>
                <w:szCs w:val="22"/>
              </w:rPr>
            </w:pPr>
            <w:r w:rsidRPr="00991780">
              <w:rPr>
                <w:rFonts w:ascii="Arial" w:hAnsi="Arial" w:cs="Arial" w:hint="cs"/>
                <w:sz w:val="22"/>
                <w:szCs w:val="22"/>
              </w:rPr>
              <w:t>852,468</w:t>
            </w:r>
          </w:p>
        </w:tc>
        <w:tc>
          <w:tcPr>
            <w:tcW w:w="1215" w:type="dxa"/>
          </w:tcPr>
          <w:p w14:paraId="1EE4D34B" w14:textId="3F8C1483" w:rsidR="00991780" w:rsidRPr="00967EE0" w:rsidRDefault="00991780" w:rsidP="00991780">
            <w:pPr>
              <w:pBdr>
                <w:bottom w:val="double" w:sz="4" w:space="1" w:color="auto"/>
              </w:pBdr>
              <w:tabs>
                <w:tab w:val="decimal" w:pos="969"/>
              </w:tabs>
              <w:ind w:right="-45"/>
              <w:rPr>
                <w:rFonts w:ascii="Arial" w:hAnsi="Arial" w:cs="Arial"/>
                <w:sz w:val="22"/>
                <w:szCs w:val="22"/>
              </w:rPr>
            </w:pPr>
            <w:r w:rsidRPr="00991780">
              <w:rPr>
                <w:rFonts w:ascii="Arial" w:hAnsi="Arial" w:cs="Arial" w:hint="cs"/>
                <w:sz w:val="22"/>
                <w:szCs w:val="22"/>
              </w:rPr>
              <w:t>428,548</w:t>
            </w:r>
          </w:p>
        </w:tc>
        <w:tc>
          <w:tcPr>
            <w:tcW w:w="1215" w:type="dxa"/>
          </w:tcPr>
          <w:p w14:paraId="4B8ABA1D" w14:textId="7BFBB7EF" w:rsidR="00991780" w:rsidRPr="00967EE0" w:rsidRDefault="00991780" w:rsidP="00991780">
            <w:pPr>
              <w:pBdr>
                <w:bottom w:val="double" w:sz="4" w:space="1" w:color="auto"/>
              </w:pBdr>
              <w:tabs>
                <w:tab w:val="decimal" w:pos="969"/>
              </w:tabs>
              <w:ind w:right="-45"/>
              <w:rPr>
                <w:rFonts w:ascii="Arial" w:hAnsi="Arial" w:cs="Arial"/>
                <w:sz w:val="22"/>
                <w:szCs w:val="22"/>
              </w:rPr>
            </w:pPr>
            <w:r w:rsidRPr="00991780">
              <w:rPr>
                <w:rFonts w:ascii="Arial" w:hAnsi="Arial" w:cs="Arial" w:hint="cs"/>
                <w:sz w:val="22"/>
                <w:szCs w:val="22"/>
              </w:rPr>
              <w:t>446,438</w:t>
            </w:r>
          </w:p>
        </w:tc>
        <w:tc>
          <w:tcPr>
            <w:tcW w:w="1215" w:type="dxa"/>
          </w:tcPr>
          <w:p w14:paraId="2412CA85" w14:textId="49AD0BF8" w:rsidR="00991780" w:rsidRPr="00967EE0" w:rsidRDefault="00991780" w:rsidP="00991780">
            <w:pPr>
              <w:pBdr>
                <w:bottom w:val="double" w:sz="4" w:space="1" w:color="auto"/>
              </w:pBdr>
              <w:tabs>
                <w:tab w:val="decimal" w:pos="969"/>
              </w:tabs>
              <w:ind w:right="-45"/>
              <w:rPr>
                <w:rFonts w:ascii="Arial" w:hAnsi="Arial" w:cs="Arial"/>
                <w:sz w:val="22"/>
                <w:szCs w:val="22"/>
              </w:rPr>
            </w:pPr>
            <w:r w:rsidRPr="00967EE0">
              <w:rPr>
                <w:rFonts w:ascii="Arial" w:hAnsi="Arial" w:cs="Arial"/>
                <w:sz w:val="22"/>
                <w:szCs w:val="22"/>
              </w:rPr>
              <w:t>126,343</w:t>
            </w:r>
          </w:p>
        </w:tc>
      </w:tr>
    </w:tbl>
    <w:p w14:paraId="39B98749" w14:textId="1EE33F7E" w:rsidR="00DF255A" w:rsidRPr="00967EE0" w:rsidRDefault="00FC265A" w:rsidP="00DF255A">
      <w:pPr>
        <w:tabs>
          <w:tab w:val="right" w:pos="7280"/>
          <w:tab w:val="right" w:pos="8540"/>
        </w:tabs>
        <w:spacing w:before="240" w:after="120" w:line="360" w:lineRule="exact"/>
        <w:ind w:left="547" w:right="-43" w:hanging="547"/>
        <w:jc w:val="thaiDistribute"/>
        <w:rPr>
          <w:rFonts w:ascii="Arial" w:hAnsi="Arial" w:cs="Arial"/>
          <w:sz w:val="22"/>
          <w:szCs w:val="22"/>
        </w:rPr>
      </w:pPr>
      <w:r w:rsidRPr="00967EE0">
        <w:rPr>
          <w:rFonts w:ascii="Arial" w:hAnsi="Arial" w:cs="Arial"/>
          <w:sz w:val="22"/>
          <w:szCs w:val="22"/>
        </w:rPr>
        <w:tab/>
      </w:r>
      <w:r w:rsidR="00DF255A" w:rsidRPr="00967EE0">
        <w:rPr>
          <w:rFonts w:ascii="Arial" w:hAnsi="Arial" w:cs="Arial"/>
          <w:sz w:val="22"/>
          <w:szCs w:val="22"/>
        </w:rPr>
        <w:t xml:space="preserve">As </w:t>
      </w:r>
      <w:proofErr w:type="gramStart"/>
      <w:r w:rsidR="00DF255A" w:rsidRPr="00967EE0">
        <w:rPr>
          <w:rFonts w:ascii="Arial" w:hAnsi="Arial" w:cs="Arial"/>
          <w:sz w:val="22"/>
          <w:szCs w:val="22"/>
        </w:rPr>
        <w:t>at</w:t>
      </w:r>
      <w:proofErr w:type="gramEnd"/>
      <w:r w:rsidR="00DF255A" w:rsidRPr="00967EE0">
        <w:rPr>
          <w:rFonts w:ascii="Arial" w:hAnsi="Arial" w:cs="Arial"/>
          <w:sz w:val="22"/>
          <w:szCs w:val="22"/>
        </w:rPr>
        <w:t xml:space="preserve"> 31 December </w:t>
      </w:r>
      <w:r w:rsidR="00F37EC5">
        <w:rPr>
          <w:rFonts w:ascii="Arial" w:hAnsi="Arial" w:cs="Arial"/>
          <w:sz w:val="22"/>
          <w:szCs w:val="22"/>
        </w:rPr>
        <w:t>2022</w:t>
      </w:r>
      <w:r w:rsidR="00DF255A" w:rsidRPr="00967EE0">
        <w:rPr>
          <w:rFonts w:ascii="Arial" w:hAnsi="Arial" w:cs="Arial"/>
          <w:sz w:val="22"/>
          <w:szCs w:val="22"/>
        </w:rPr>
        <w:t xml:space="preserve">, bank deposits in saving accounts carried interests between </w:t>
      </w:r>
      <w:r w:rsidR="00991780">
        <w:rPr>
          <w:rFonts w:ascii="Arial" w:hAnsi="Arial" w:cs="Arial"/>
          <w:sz w:val="22"/>
          <w:szCs w:val="22"/>
        </w:rPr>
        <w:t>0.04</w:t>
      </w:r>
      <w:r w:rsidR="00DF255A" w:rsidRPr="00967EE0">
        <w:rPr>
          <w:rFonts w:ascii="Arial" w:hAnsi="Arial" w:cs="Arial"/>
          <w:sz w:val="22"/>
          <w:szCs w:val="22"/>
        </w:rPr>
        <w:t xml:space="preserve">% and </w:t>
      </w:r>
      <w:r w:rsidR="00991780">
        <w:rPr>
          <w:rFonts w:ascii="Arial" w:hAnsi="Arial" w:cs="Arial"/>
          <w:sz w:val="22"/>
          <w:szCs w:val="22"/>
        </w:rPr>
        <w:t>0.35</w:t>
      </w:r>
      <w:r w:rsidR="00DF255A" w:rsidRPr="00967EE0">
        <w:rPr>
          <w:rFonts w:ascii="Arial" w:hAnsi="Arial" w:cs="Arial"/>
          <w:sz w:val="22"/>
          <w:szCs w:val="22"/>
        </w:rPr>
        <w:t xml:space="preserve">% per annum </w:t>
      </w:r>
      <w:bookmarkStart w:id="1" w:name="_Hlk33290897"/>
      <w:r w:rsidR="00DF255A" w:rsidRPr="00967EE0">
        <w:rPr>
          <w:rFonts w:ascii="Arial" w:hAnsi="Arial" w:cs="Arial"/>
          <w:sz w:val="22"/>
          <w:szCs w:val="22"/>
        </w:rPr>
        <w:t>(</w:t>
      </w:r>
      <w:r w:rsidR="00F37EC5">
        <w:rPr>
          <w:rFonts w:ascii="Arial" w:hAnsi="Arial" w:cs="Arial"/>
          <w:sz w:val="22"/>
          <w:szCs w:val="22"/>
        </w:rPr>
        <w:t>2021</w:t>
      </w:r>
      <w:r w:rsidR="00DF255A" w:rsidRPr="00967EE0">
        <w:rPr>
          <w:rFonts w:ascii="Arial" w:hAnsi="Arial" w:cs="Arial"/>
          <w:sz w:val="22"/>
          <w:szCs w:val="22"/>
        </w:rPr>
        <w:t>: 0.</w:t>
      </w:r>
      <w:r w:rsidR="00321745" w:rsidRPr="00967EE0">
        <w:rPr>
          <w:rFonts w:ascii="Arial" w:hAnsi="Arial" w:cs="Arial"/>
          <w:sz w:val="22"/>
          <w:szCs w:val="22"/>
        </w:rPr>
        <w:t>0</w:t>
      </w:r>
      <w:r w:rsidR="00F37EC5">
        <w:rPr>
          <w:rFonts w:ascii="Arial" w:hAnsi="Arial" w:cs="Arial"/>
          <w:sz w:val="22"/>
          <w:szCs w:val="22"/>
        </w:rPr>
        <w:t>4</w:t>
      </w:r>
      <w:r w:rsidR="00DF255A" w:rsidRPr="00967EE0">
        <w:rPr>
          <w:rFonts w:ascii="Arial" w:hAnsi="Arial" w:cs="Arial"/>
          <w:sz w:val="22"/>
          <w:szCs w:val="22"/>
        </w:rPr>
        <w:t>% and 0.</w:t>
      </w:r>
      <w:r w:rsidR="00F37EC5">
        <w:rPr>
          <w:rFonts w:ascii="Arial" w:hAnsi="Arial" w:cs="Arial"/>
          <w:sz w:val="22"/>
          <w:szCs w:val="22"/>
        </w:rPr>
        <w:t>13</w:t>
      </w:r>
      <w:r w:rsidR="00DF255A" w:rsidRPr="00967EE0">
        <w:rPr>
          <w:rFonts w:ascii="Arial" w:hAnsi="Arial" w:cs="Arial"/>
          <w:sz w:val="22"/>
          <w:szCs w:val="22"/>
        </w:rPr>
        <w:t>% per annum).</w:t>
      </w:r>
      <w:bookmarkEnd w:id="1"/>
    </w:p>
    <w:p w14:paraId="1D87C22E" w14:textId="4278CB44" w:rsidR="00D465B9" w:rsidRPr="00967EE0" w:rsidRDefault="00906BE6" w:rsidP="007D359E">
      <w:pPr>
        <w:tabs>
          <w:tab w:val="right" w:pos="7280"/>
          <w:tab w:val="right" w:pos="8540"/>
        </w:tabs>
        <w:spacing w:before="60" w:after="60" w:line="360" w:lineRule="exact"/>
        <w:ind w:left="547" w:right="-45" w:hanging="547"/>
        <w:jc w:val="thaiDistribute"/>
        <w:rPr>
          <w:rFonts w:ascii="Arial" w:hAnsi="Arial" w:cs="Arial"/>
          <w:b/>
          <w:bCs/>
          <w:sz w:val="22"/>
          <w:szCs w:val="22"/>
        </w:rPr>
      </w:pPr>
      <w:r w:rsidRPr="00967EE0">
        <w:rPr>
          <w:rFonts w:ascii="Arial" w:hAnsi="Arial" w:cs="Arial"/>
          <w:b/>
          <w:bCs/>
          <w:sz w:val="22"/>
          <w:szCs w:val="22"/>
        </w:rPr>
        <w:lastRenderedPageBreak/>
        <w:t>8</w:t>
      </w:r>
      <w:r w:rsidR="00D465B9" w:rsidRPr="00967EE0">
        <w:rPr>
          <w:rFonts w:ascii="Arial" w:hAnsi="Arial" w:cs="Arial"/>
          <w:b/>
          <w:bCs/>
          <w:sz w:val="22"/>
          <w:szCs w:val="22"/>
        </w:rPr>
        <w:t>.</w:t>
      </w:r>
      <w:r w:rsidR="00D465B9" w:rsidRPr="00967EE0">
        <w:rPr>
          <w:rFonts w:ascii="Arial" w:hAnsi="Arial" w:cs="Arial"/>
          <w:b/>
          <w:bCs/>
          <w:sz w:val="22"/>
          <w:szCs w:val="22"/>
        </w:rPr>
        <w:tab/>
        <w:t>Trade and other receivables</w:t>
      </w:r>
    </w:p>
    <w:tbl>
      <w:tblPr>
        <w:tblW w:w="9180" w:type="dxa"/>
        <w:tblInd w:w="558" w:type="dxa"/>
        <w:tblLayout w:type="fixed"/>
        <w:tblLook w:val="0000" w:firstRow="0" w:lastRow="0" w:firstColumn="0" w:lastColumn="0" w:noHBand="0" w:noVBand="0"/>
      </w:tblPr>
      <w:tblGrid>
        <w:gridCol w:w="4048"/>
        <w:gridCol w:w="92"/>
        <w:gridCol w:w="1191"/>
        <w:gridCol w:w="1283"/>
        <w:gridCol w:w="1283"/>
        <w:gridCol w:w="1283"/>
      </w:tblGrid>
      <w:tr w:rsidR="004A0CDA" w:rsidRPr="00967EE0" w14:paraId="033A1A1A" w14:textId="77777777" w:rsidTr="00382213">
        <w:trPr>
          <w:tblHeader/>
        </w:trPr>
        <w:tc>
          <w:tcPr>
            <w:tcW w:w="9180" w:type="dxa"/>
            <w:gridSpan w:val="6"/>
          </w:tcPr>
          <w:p w14:paraId="7C311D33" w14:textId="77777777" w:rsidR="004A0CDA" w:rsidRPr="00967EE0" w:rsidRDefault="004A0CDA" w:rsidP="00446463">
            <w:pPr>
              <w:spacing w:line="340" w:lineRule="exact"/>
              <w:ind w:right="-18"/>
              <w:jc w:val="right"/>
              <w:rPr>
                <w:rFonts w:ascii="Arial" w:hAnsi="Arial" w:cs="Arial"/>
                <w:sz w:val="18"/>
                <w:szCs w:val="18"/>
                <w:cs/>
              </w:rPr>
            </w:pPr>
            <w:r w:rsidRPr="00967EE0">
              <w:rPr>
                <w:rFonts w:ascii="Arial" w:hAnsi="Arial" w:cs="Arial"/>
                <w:b/>
                <w:bCs/>
                <w:sz w:val="18"/>
                <w:szCs w:val="18"/>
                <w:cs/>
              </w:rPr>
              <w:tab/>
            </w:r>
            <w:r w:rsidRPr="00967EE0">
              <w:rPr>
                <w:rFonts w:ascii="Arial" w:hAnsi="Arial" w:cs="Arial"/>
                <w:b/>
                <w:bCs/>
                <w:sz w:val="18"/>
                <w:szCs w:val="18"/>
              </w:rPr>
              <w:tab/>
            </w:r>
            <w:r w:rsidRPr="00967EE0">
              <w:rPr>
                <w:rFonts w:ascii="Arial" w:hAnsi="Arial" w:cs="Arial"/>
                <w:b/>
                <w:bCs/>
                <w:sz w:val="18"/>
                <w:szCs w:val="18"/>
              </w:rPr>
              <w:tab/>
            </w:r>
            <w:r w:rsidRPr="00967EE0">
              <w:rPr>
                <w:rFonts w:ascii="Arial" w:hAnsi="Arial" w:cs="Arial"/>
                <w:sz w:val="18"/>
                <w:szCs w:val="18"/>
              </w:rPr>
              <w:t>(Unit: Thousand Baht)</w:t>
            </w:r>
          </w:p>
        </w:tc>
      </w:tr>
      <w:tr w:rsidR="004A0CDA" w:rsidRPr="00967EE0" w14:paraId="063C3F31" w14:textId="77777777" w:rsidTr="00382213">
        <w:trPr>
          <w:tblHeader/>
        </w:trPr>
        <w:tc>
          <w:tcPr>
            <w:tcW w:w="4048" w:type="dxa"/>
          </w:tcPr>
          <w:p w14:paraId="67081290" w14:textId="77777777" w:rsidR="004A0CDA" w:rsidRPr="00967EE0" w:rsidRDefault="004A0CDA" w:rsidP="00446463">
            <w:pPr>
              <w:spacing w:line="340" w:lineRule="exact"/>
              <w:ind w:right="-18"/>
              <w:jc w:val="thaiDistribute"/>
              <w:rPr>
                <w:rFonts w:ascii="Arial" w:hAnsi="Arial" w:cs="Arial"/>
                <w:sz w:val="18"/>
                <w:szCs w:val="18"/>
              </w:rPr>
            </w:pPr>
          </w:p>
        </w:tc>
        <w:tc>
          <w:tcPr>
            <w:tcW w:w="2566" w:type="dxa"/>
            <w:gridSpan w:val="3"/>
          </w:tcPr>
          <w:p w14:paraId="3BBD0438" w14:textId="77777777" w:rsidR="004A0CDA" w:rsidRPr="00967EE0" w:rsidRDefault="004A0CDA" w:rsidP="0044646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67EE0">
              <w:rPr>
                <w:rFonts w:ascii="Arial" w:hAnsi="Arial" w:cs="Arial"/>
                <w:sz w:val="18"/>
                <w:szCs w:val="18"/>
              </w:rPr>
              <w:t>Consolidated                  financial statements</w:t>
            </w:r>
          </w:p>
        </w:tc>
        <w:tc>
          <w:tcPr>
            <w:tcW w:w="2566" w:type="dxa"/>
            <w:gridSpan w:val="2"/>
          </w:tcPr>
          <w:p w14:paraId="5D57A405" w14:textId="77777777" w:rsidR="004A0CDA" w:rsidRPr="00967EE0" w:rsidRDefault="004A0CDA" w:rsidP="0044646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67EE0">
              <w:rPr>
                <w:rFonts w:ascii="Arial" w:hAnsi="Arial" w:cs="Arial"/>
                <w:sz w:val="18"/>
                <w:szCs w:val="18"/>
              </w:rPr>
              <w:t>Separate                   financial statements</w:t>
            </w:r>
          </w:p>
        </w:tc>
      </w:tr>
      <w:tr w:rsidR="00365838" w:rsidRPr="00967EE0" w14:paraId="460E81AA" w14:textId="77777777" w:rsidTr="00A478C0">
        <w:trPr>
          <w:tblHeader/>
        </w:trPr>
        <w:tc>
          <w:tcPr>
            <w:tcW w:w="4048" w:type="dxa"/>
          </w:tcPr>
          <w:p w14:paraId="5050F971" w14:textId="77777777" w:rsidR="00365838" w:rsidRPr="00967EE0" w:rsidRDefault="00365838" w:rsidP="00446463">
            <w:pPr>
              <w:spacing w:line="340" w:lineRule="exact"/>
              <w:ind w:right="-18"/>
              <w:jc w:val="thaiDistribute"/>
              <w:rPr>
                <w:rFonts w:ascii="Arial" w:hAnsi="Arial" w:cs="Arial"/>
                <w:sz w:val="18"/>
                <w:szCs w:val="18"/>
              </w:rPr>
            </w:pPr>
          </w:p>
        </w:tc>
        <w:tc>
          <w:tcPr>
            <w:tcW w:w="1283" w:type="dxa"/>
            <w:gridSpan w:val="2"/>
          </w:tcPr>
          <w:p w14:paraId="4D7E3832" w14:textId="7563EE83" w:rsidR="00365838" w:rsidRPr="00967EE0" w:rsidRDefault="00F37EC5" w:rsidP="0044646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283" w:type="dxa"/>
          </w:tcPr>
          <w:p w14:paraId="7E3EAF53" w14:textId="225EB824" w:rsidR="00365838" w:rsidRPr="00967EE0" w:rsidRDefault="00F37EC5" w:rsidP="0044646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c>
          <w:tcPr>
            <w:tcW w:w="1283" w:type="dxa"/>
          </w:tcPr>
          <w:p w14:paraId="45D90933" w14:textId="0F2BBCD9" w:rsidR="00365838" w:rsidRPr="00967EE0" w:rsidRDefault="00F37EC5" w:rsidP="0044646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283" w:type="dxa"/>
          </w:tcPr>
          <w:p w14:paraId="3242C1B8" w14:textId="0551AE06" w:rsidR="00365838" w:rsidRPr="00967EE0" w:rsidRDefault="00F37EC5" w:rsidP="0044646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r>
      <w:tr w:rsidR="00365838" w:rsidRPr="00967EE0" w14:paraId="5D5B59CF" w14:textId="77777777" w:rsidTr="00382213">
        <w:tc>
          <w:tcPr>
            <w:tcW w:w="4048" w:type="dxa"/>
          </w:tcPr>
          <w:p w14:paraId="35913E16" w14:textId="77777777" w:rsidR="00365838" w:rsidRPr="00967EE0" w:rsidRDefault="00365838" w:rsidP="00446463">
            <w:pPr>
              <w:spacing w:line="340" w:lineRule="exact"/>
              <w:ind w:right="-18"/>
              <w:jc w:val="thaiDistribute"/>
              <w:rPr>
                <w:rFonts w:ascii="Arial" w:hAnsi="Arial" w:cs="Arial"/>
                <w:b/>
                <w:bCs/>
                <w:sz w:val="18"/>
                <w:szCs w:val="18"/>
                <w:u w:val="single"/>
                <w:cs/>
              </w:rPr>
            </w:pPr>
            <w:r w:rsidRPr="00967EE0">
              <w:rPr>
                <w:rFonts w:ascii="Arial" w:hAnsi="Arial" w:cs="Arial"/>
                <w:b/>
                <w:bCs/>
                <w:sz w:val="18"/>
                <w:szCs w:val="18"/>
                <w:u w:val="single"/>
              </w:rPr>
              <w:t>Trade accounts receivable - related parties</w:t>
            </w:r>
          </w:p>
        </w:tc>
        <w:tc>
          <w:tcPr>
            <w:tcW w:w="1283" w:type="dxa"/>
            <w:gridSpan w:val="2"/>
          </w:tcPr>
          <w:p w14:paraId="200797FA" w14:textId="77777777" w:rsidR="00365838" w:rsidRPr="00967EE0" w:rsidRDefault="00365838" w:rsidP="00446463">
            <w:pPr>
              <w:tabs>
                <w:tab w:val="decimal" w:pos="1002"/>
              </w:tabs>
              <w:spacing w:line="340" w:lineRule="exact"/>
              <w:ind w:right="-18"/>
              <w:rPr>
                <w:rFonts w:ascii="Arial" w:hAnsi="Arial" w:cs="Arial"/>
                <w:b/>
                <w:bCs/>
                <w:sz w:val="18"/>
                <w:szCs w:val="18"/>
                <w:cs/>
              </w:rPr>
            </w:pPr>
          </w:p>
        </w:tc>
        <w:tc>
          <w:tcPr>
            <w:tcW w:w="1283" w:type="dxa"/>
          </w:tcPr>
          <w:p w14:paraId="5E5E1E52" w14:textId="77777777" w:rsidR="00365838" w:rsidRPr="00967EE0" w:rsidRDefault="00365838" w:rsidP="00446463">
            <w:pPr>
              <w:tabs>
                <w:tab w:val="decimal" w:pos="1002"/>
              </w:tabs>
              <w:spacing w:line="340" w:lineRule="exact"/>
              <w:ind w:right="-18"/>
              <w:rPr>
                <w:rFonts w:ascii="Arial" w:hAnsi="Arial" w:cs="Arial"/>
                <w:b/>
                <w:bCs/>
                <w:sz w:val="18"/>
                <w:szCs w:val="18"/>
                <w:cs/>
              </w:rPr>
            </w:pPr>
          </w:p>
        </w:tc>
        <w:tc>
          <w:tcPr>
            <w:tcW w:w="1283" w:type="dxa"/>
          </w:tcPr>
          <w:p w14:paraId="5BBE1B16" w14:textId="77777777" w:rsidR="00365838" w:rsidRPr="00967EE0" w:rsidRDefault="00365838" w:rsidP="00446463">
            <w:pPr>
              <w:tabs>
                <w:tab w:val="decimal" w:pos="1002"/>
              </w:tabs>
              <w:spacing w:line="340" w:lineRule="exact"/>
              <w:ind w:right="-18"/>
              <w:rPr>
                <w:rFonts w:ascii="Arial" w:hAnsi="Arial" w:cs="Arial"/>
                <w:b/>
                <w:bCs/>
                <w:sz w:val="18"/>
                <w:szCs w:val="18"/>
                <w:cs/>
              </w:rPr>
            </w:pPr>
          </w:p>
        </w:tc>
        <w:tc>
          <w:tcPr>
            <w:tcW w:w="1283" w:type="dxa"/>
          </w:tcPr>
          <w:p w14:paraId="2721F907" w14:textId="77777777" w:rsidR="00365838" w:rsidRPr="00967EE0" w:rsidRDefault="00365838" w:rsidP="00446463">
            <w:pPr>
              <w:tabs>
                <w:tab w:val="decimal" w:pos="1002"/>
              </w:tabs>
              <w:spacing w:line="340" w:lineRule="exact"/>
              <w:ind w:right="-18"/>
              <w:rPr>
                <w:rFonts w:ascii="Arial" w:hAnsi="Arial" w:cs="Arial"/>
                <w:b/>
                <w:bCs/>
                <w:sz w:val="18"/>
                <w:szCs w:val="18"/>
                <w:cs/>
              </w:rPr>
            </w:pPr>
          </w:p>
        </w:tc>
      </w:tr>
      <w:tr w:rsidR="00365838" w:rsidRPr="00967EE0" w14:paraId="7D34D192" w14:textId="77777777" w:rsidTr="00382213">
        <w:tc>
          <w:tcPr>
            <w:tcW w:w="4048" w:type="dxa"/>
          </w:tcPr>
          <w:p w14:paraId="149132FE" w14:textId="77777777" w:rsidR="00365838" w:rsidRPr="00967EE0" w:rsidRDefault="00365838" w:rsidP="00446463">
            <w:pPr>
              <w:spacing w:line="340" w:lineRule="exact"/>
              <w:ind w:right="-17"/>
              <w:jc w:val="thaiDistribute"/>
              <w:rPr>
                <w:rFonts w:ascii="Arial" w:hAnsi="Arial" w:cs="Arial"/>
                <w:sz w:val="18"/>
                <w:szCs w:val="18"/>
                <w:cs/>
              </w:rPr>
            </w:pPr>
            <w:r w:rsidRPr="00967EE0">
              <w:rPr>
                <w:rFonts w:ascii="Arial" w:hAnsi="Arial" w:cs="Arial"/>
                <w:sz w:val="18"/>
                <w:szCs w:val="18"/>
              </w:rPr>
              <w:t xml:space="preserve">Aged </w:t>
            </w:r>
            <w:proofErr w:type="gramStart"/>
            <w:r w:rsidRPr="00967EE0">
              <w:rPr>
                <w:rFonts w:ascii="Arial" w:hAnsi="Arial" w:cs="Arial"/>
                <w:sz w:val="18"/>
                <w:szCs w:val="18"/>
              </w:rPr>
              <w:t>on the basis of</w:t>
            </w:r>
            <w:proofErr w:type="gramEnd"/>
            <w:r w:rsidRPr="00967EE0">
              <w:rPr>
                <w:rFonts w:ascii="Arial" w:hAnsi="Arial" w:cs="Arial"/>
                <w:sz w:val="18"/>
                <w:szCs w:val="18"/>
              </w:rPr>
              <w:t xml:space="preserve"> due dates</w:t>
            </w:r>
          </w:p>
        </w:tc>
        <w:tc>
          <w:tcPr>
            <w:tcW w:w="1283" w:type="dxa"/>
            <w:gridSpan w:val="2"/>
          </w:tcPr>
          <w:p w14:paraId="215DF71E" w14:textId="77777777" w:rsidR="00365838" w:rsidRPr="00967EE0" w:rsidRDefault="00365838" w:rsidP="00446463">
            <w:pPr>
              <w:tabs>
                <w:tab w:val="decimal" w:pos="1332"/>
              </w:tabs>
              <w:spacing w:line="340" w:lineRule="exact"/>
              <w:ind w:right="-18"/>
              <w:rPr>
                <w:rFonts w:ascii="Arial" w:hAnsi="Arial" w:cs="Arial"/>
                <w:sz w:val="18"/>
                <w:szCs w:val="18"/>
              </w:rPr>
            </w:pPr>
          </w:p>
        </w:tc>
        <w:tc>
          <w:tcPr>
            <w:tcW w:w="1283" w:type="dxa"/>
          </w:tcPr>
          <w:p w14:paraId="2CDE0042" w14:textId="77777777" w:rsidR="00365838" w:rsidRPr="00967EE0" w:rsidRDefault="00365838" w:rsidP="00446463">
            <w:pPr>
              <w:tabs>
                <w:tab w:val="decimal" w:pos="1332"/>
              </w:tabs>
              <w:spacing w:line="340" w:lineRule="exact"/>
              <w:ind w:right="-18"/>
              <w:rPr>
                <w:rFonts w:ascii="Arial" w:hAnsi="Arial" w:cs="Arial"/>
                <w:sz w:val="18"/>
                <w:szCs w:val="18"/>
              </w:rPr>
            </w:pPr>
          </w:p>
        </w:tc>
        <w:tc>
          <w:tcPr>
            <w:tcW w:w="1283" w:type="dxa"/>
          </w:tcPr>
          <w:p w14:paraId="5BBCACF5" w14:textId="77777777" w:rsidR="00365838" w:rsidRPr="00967EE0" w:rsidRDefault="00365838" w:rsidP="00446463">
            <w:pPr>
              <w:tabs>
                <w:tab w:val="decimal" w:pos="1332"/>
              </w:tabs>
              <w:spacing w:line="340" w:lineRule="exact"/>
              <w:ind w:right="-18"/>
              <w:rPr>
                <w:rFonts w:ascii="Arial" w:hAnsi="Arial" w:cs="Arial"/>
                <w:sz w:val="18"/>
                <w:szCs w:val="18"/>
              </w:rPr>
            </w:pPr>
          </w:p>
        </w:tc>
        <w:tc>
          <w:tcPr>
            <w:tcW w:w="1283" w:type="dxa"/>
          </w:tcPr>
          <w:p w14:paraId="704409B1" w14:textId="77777777" w:rsidR="00365838" w:rsidRPr="00967EE0" w:rsidRDefault="00365838" w:rsidP="00446463">
            <w:pPr>
              <w:tabs>
                <w:tab w:val="decimal" w:pos="1332"/>
              </w:tabs>
              <w:spacing w:line="340" w:lineRule="exact"/>
              <w:ind w:right="-18"/>
              <w:rPr>
                <w:rFonts w:ascii="Arial" w:hAnsi="Arial" w:cs="Arial"/>
                <w:sz w:val="18"/>
                <w:szCs w:val="18"/>
              </w:rPr>
            </w:pPr>
          </w:p>
        </w:tc>
      </w:tr>
      <w:tr w:rsidR="00F37EC5" w:rsidRPr="00967EE0" w14:paraId="4CD6ABED" w14:textId="77777777" w:rsidTr="00382213">
        <w:tc>
          <w:tcPr>
            <w:tcW w:w="4048" w:type="dxa"/>
          </w:tcPr>
          <w:p w14:paraId="6E58BB0F" w14:textId="77777777" w:rsidR="00F37EC5" w:rsidRPr="00967EE0" w:rsidRDefault="00F37EC5" w:rsidP="00446463">
            <w:pPr>
              <w:tabs>
                <w:tab w:val="left" w:pos="162"/>
              </w:tabs>
              <w:spacing w:line="340" w:lineRule="exact"/>
              <w:ind w:right="-45"/>
              <w:jc w:val="thaiDistribute"/>
              <w:rPr>
                <w:rFonts w:ascii="Arial" w:hAnsi="Arial" w:cs="Arial"/>
                <w:sz w:val="18"/>
                <w:szCs w:val="18"/>
              </w:rPr>
            </w:pPr>
            <w:r w:rsidRPr="00967EE0">
              <w:rPr>
                <w:rFonts w:ascii="Arial" w:hAnsi="Arial" w:cs="Arial"/>
                <w:sz w:val="18"/>
                <w:szCs w:val="18"/>
              </w:rPr>
              <w:tab/>
              <w:t>Not yet due</w:t>
            </w:r>
          </w:p>
        </w:tc>
        <w:tc>
          <w:tcPr>
            <w:tcW w:w="1283" w:type="dxa"/>
            <w:gridSpan w:val="2"/>
          </w:tcPr>
          <w:p w14:paraId="5D0D1360" w14:textId="20B2EBD5" w:rsidR="00F37EC5" w:rsidRPr="004B1BE5" w:rsidRDefault="004B1BE5" w:rsidP="00446463">
            <w:pPr>
              <w:tabs>
                <w:tab w:val="decimal" w:pos="972"/>
              </w:tabs>
              <w:spacing w:line="340" w:lineRule="exact"/>
              <w:ind w:right="-18"/>
              <w:rPr>
                <w:rFonts w:ascii="Arial" w:hAnsi="Arial" w:cstheme="minorBidi"/>
                <w:sz w:val="18"/>
                <w:szCs w:val="18"/>
              </w:rPr>
            </w:pPr>
            <w:r>
              <w:rPr>
                <w:rFonts w:ascii="Arial" w:hAnsi="Arial" w:cstheme="minorBidi"/>
                <w:sz w:val="18"/>
                <w:szCs w:val="18"/>
              </w:rPr>
              <w:t>4,85</w:t>
            </w:r>
            <w:r w:rsidR="00C2365D">
              <w:rPr>
                <w:rFonts w:ascii="Arial" w:hAnsi="Arial" w:cstheme="minorBidi"/>
                <w:sz w:val="18"/>
                <w:szCs w:val="18"/>
              </w:rPr>
              <w:t>7</w:t>
            </w:r>
          </w:p>
        </w:tc>
        <w:tc>
          <w:tcPr>
            <w:tcW w:w="1283" w:type="dxa"/>
          </w:tcPr>
          <w:p w14:paraId="59AD3D7D" w14:textId="42A96EC5" w:rsidR="00F37EC5" w:rsidRPr="00967EE0" w:rsidRDefault="00F37EC5" w:rsidP="00446463">
            <w:pPr>
              <w:tabs>
                <w:tab w:val="decimal" w:pos="972"/>
              </w:tabs>
              <w:spacing w:line="340" w:lineRule="exact"/>
              <w:ind w:right="-18"/>
              <w:rPr>
                <w:rFonts w:ascii="Arial" w:hAnsi="Arial" w:cs="Arial"/>
                <w:sz w:val="18"/>
                <w:szCs w:val="18"/>
              </w:rPr>
            </w:pPr>
            <w:r w:rsidRPr="00967EE0">
              <w:rPr>
                <w:rFonts w:ascii="Arial" w:hAnsi="Arial" w:cs="Arial"/>
                <w:sz w:val="18"/>
                <w:szCs w:val="18"/>
              </w:rPr>
              <w:t>-</w:t>
            </w:r>
          </w:p>
        </w:tc>
        <w:tc>
          <w:tcPr>
            <w:tcW w:w="1283" w:type="dxa"/>
          </w:tcPr>
          <w:p w14:paraId="661CC8AA" w14:textId="17A40B67" w:rsidR="00F37EC5" w:rsidRPr="00967EE0" w:rsidRDefault="00991780" w:rsidP="00446463">
            <w:pPr>
              <w:tabs>
                <w:tab w:val="decimal" w:pos="972"/>
              </w:tabs>
              <w:spacing w:line="340" w:lineRule="exact"/>
              <w:ind w:right="-18"/>
              <w:rPr>
                <w:rFonts w:ascii="Arial" w:hAnsi="Arial" w:cs="Arial"/>
                <w:sz w:val="18"/>
                <w:szCs w:val="18"/>
              </w:rPr>
            </w:pPr>
            <w:r>
              <w:rPr>
                <w:rFonts w:ascii="Arial" w:hAnsi="Arial" w:cs="Arial"/>
                <w:sz w:val="18"/>
                <w:szCs w:val="18"/>
              </w:rPr>
              <w:t>1,301</w:t>
            </w:r>
          </w:p>
        </w:tc>
        <w:tc>
          <w:tcPr>
            <w:tcW w:w="1283" w:type="dxa"/>
          </w:tcPr>
          <w:p w14:paraId="794AFCF1" w14:textId="54BC16B1" w:rsidR="00F37EC5" w:rsidRPr="00967EE0" w:rsidRDefault="00F37EC5" w:rsidP="00446463">
            <w:pPr>
              <w:tabs>
                <w:tab w:val="decimal" w:pos="972"/>
              </w:tabs>
              <w:spacing w:line="340" w:lineRule="exact"/>
              <w:ind w:right="-18"/>
              <w:rPr>
                <w:rFonts w:ascii="Arial" w:hAnsi="Arial" w:cs="Arial"/>
                <w:sz w:val="18"/>
                <w:szCs w:val="18"/>
              </w:rPr>
            </w:pPr>
            <w:r w:rsidRPr="00967EE0">
              <w:rPr>
                <w:rFonts w:ascii="Arial" w:hAnsi="Arial" w:cs="Arial"/>
                <w:sz w:val="18"/>
                <w:szCs w:val="18"/>
              </w:rPr>
              <w:t>913</w:t>
            </w:r>
          </w:p>
        </w:tc>
      </w:tr>
      <w:tr w:rsidR="00F37EC5" w:rsidRPr="00967EE0" w14:paraId="05553094" w14:textId="77777777" w:rsidTr="00382213">
        <w:tc>
          <w:tcPr>
            <w:tcW w:w="4048" w:type="dxa"/>
          </w:tcPr>
          <w:p w14:paraId="628E7F08" w14:textId="77777777" w:rsidR="00F37EC5" w:rsidRPr="00967EE0" w:rsidRDefault="00F37EC5" w:rsidP="00446463">
            <w:pPr>
              <w:tabs>
                <w:tab w:val="left" w:pos="162"/>
              </w:tabs>
              <w:spacing w:line="340" w:lineRule="exact"/>
              <w:ind w:left="-48" w:right="-45"/>
              <w:jc w:val="thaiDistribute"/>
              <w:rPr>
                <w:rFonts w:ascii="Arial" w:hAnsi="Arial" w:cs="Arial"/>
                <w:sz w:val="18"/>
                <w:szCs w:val="18"/>
              </w:rPr>
            </w:pPr>
            <w:r w:rsidRPr="00967EE0">
              <w:rPr>
                <w:rFonts w:ascii="Arial" w:hAnsi="Arial" w:cs="Arial"/>
                <w:sz w:val="18"/>
                <w:szCs w:val="18"/>
              </w:rPr>
              <w:tab/>
              <w:t>Past due</w:t>
            </w:r>
          </w:p>
        </w:tc>
        <w:tc>
          <w:tcPr>
            <w:tcW w:w="1283" w:type="dxa"/>
            <w:gridSpan w:val="2"/>
          </w:tcPr>
          <w:p w14:paraId="0FAC513E" w14:textId="77777777" w:rsidR="00F37EC5" w:rsidRPr="00967EE0" w:rsidRDefault="00F37EC5" w:rsidP="00446463">
            <w:pPr>
              <w:tabs>
                <w:tab w:val="decimal" w:pos="972"/>
              </w:tabs>
              <w:spacing w:line="340" w:lineRule="exact"/>
              <w:ind w:right="-18"/>
              <w:rPr>
                <w:rFonts w:ascii="Arial" w:hAnsi="Arial" w:cs="Arial"/>
                <w:sz w:val="18"/>
                <w:szCs w:val="18"/>
              </w:rPr>
            </w:pPr>
          </w:p>
        </w:tc>
        <w:tc>
          <w:tcPr>
            <w:tcW w:w="1283" w:type="dxa"/>
          </w:tcPr>
          <w:p w14:paraId="60B56A40" w14:textId="77777777" w:rsidR="00F37EC5" w:rsidRPr="00967EE0" w:rsidRDefault="00F37EC5" w:rsidP="00446463">
            <w:pPr>
              <w:tabs>
                <w:tab w:val="decimal" w:pos="972"/>
              </w:tabs>
              <w:spacing w:line="340" w:lineRule="exact"/>
              <w:ind w:right="-18"/>
              <w:rPr>
                <w:rFonts w:ascii="Arial" w:hAnsi="Arial" w:cs="Arial"/>
                <w:sz w:val="18"/>
                <w:szCs w:val="18"/>
              </w:rPr>
            </w:pPr>
          </w:p>
        </w:tc>
        <w:tc>
          <w:tcPr>
            <w:tcW w:w="1283" w:type="dxa"/>
          </w:tcPr>
          <w:p w14:paraId="2AB9F1F7" w14:textId="77777777" w:rsidR="00F37EC5" w:rsidRPr="00967EE0" w:rsidRDefault="00F37EC5" w:rsidP="00446463">
            <w:pPr>
              <w:tabs>
                <w:tab w:val="decimal" w:pos="972"/>
              </w:tabs>
              <w:spacing w:line="340" w:lineRule="exact"/>
              <w:ind w:right="-18"/>
              <w:rPr>
                <w:rFonts w:ascii="Arial" w:hAnsi="Arial" w:cs="Arial"/>
                <w:sz w:val="18"/>
                <w:szCs w:val="18"/>
              </w:rPr>
            </w:pPr>
          </w:p>
        </w:tc>
        <w:tc>
          <w:tcPr>
            <w:tcW w:w="1283" w:type="dxa"/>
          </w:tcPr>
          <w:p w14:paraId="3A846CF8" w14:textId="77777777" w:rsidR="00F37EC5" w:rsidRPr="00967EE0" w:rsidRDefault="00F37EC5" w:rsidP="00446463">
            <w:pPr>
              <w:tabs>
                <w:tab w:val="decimal" w:pos="972"/>
              </w:tabs>
              <w:spacing w:line="340" w:lineRule="exact"/>
              <w:ind w:right="-18"/>
              <w:rPr>
                <w:rFonts w:ascii="Arial" w:hAnsi="Arial" w:cs="Arial"/>
                <w:sz w:val="18"/>
                <w:szCs w:val="18"/>
              </w:rPr>
            </w:pPr>
          </w:p>
        </w:tc>
      </w:tr>
      <w:tr w:rsidR="00F37EC5" w:rsidRPr="00967EE0" w14:paraId="10A596ED" w14:textId="77777777" w:rsidTr="00382213">
        <w:tc>
          <w:tcPr>
            <w:tcW w:w="4048" w:type="dxa"/>
          </w:tcPr>
          <w:p w14:paraId="30354002" w14:textId="77777777" w:rsidR="00F37EC5" w:rsidRPr="00967EE0" w:rsidRDefault="00F37EC5" w:rsidP="00446463">
            <w:pPr>
              <w:tabs>
                <w:tab w:val="left" w:pos="492"/>
              </w:tabs>
              <w:spacing w:line="340" w:lineRule="exact"/>
              <w:ind w:left="-48" w:right="-45"/>
              <w:jc w:val="thaiDistribute"/>
              <w:rPr>
                <w:rFonts w:ascii="Arial" w:hAnsi="Arial" w:cs="Arial"/>
                <w:sz w:val="18"/>
                <w:szCs w:val="18"/>
                <w:cs/>
              </w:rPr>
            </w:pPr>
            <w:r w:rsidRPr="00967EE0">
              <w:rPr>
                <w:rFonts w:ascii="Arial" w:hAnsi="Arial" w:cs="Arial"/>
                <w:sz w:val="18"/>
                <w:szCs w:val="18"/>
              </w:rPr>
              <w:tab/>
              <w:t>Up to 3 months</w:t>
            </w:r>
          </w:p>
        </w:tc>
        <w:tc>
          <w:tcPr>
            <w:tcW w:w="1283" w:type="dxa"/>
            <w:gridSpan w:val="2"/>
          </w:tcPr>
          <w:p w14:paraId="05E566F2" w14:textId="4FFE1120" w:rsidR="00F37EC5" w:rsidRPr="00967EE0" w:rsidRDefault="004B1BE5" w:rsidP="00446463">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16,054</w:t>
            </w:r>
          </w:p>
        </w:tc>
        <w:tc>
          <w:tcPr>
            <w:tcW w:w="1283" w:type="dxa"/>
          </w:tcPr>
          <w:p w14:paraId="4CAAF9B3" w14:textId="4EBF65DB" w:rsidR="00F37EC5" w:rsidRPr="00967EE0" w:rsidRDefault="00F37EC5" w:rsidP="00446463">
            <w:pPr>
              <w:pBdr>
                <w:bottom w:val="single" w:sz="4" w:space="1" w:color="auto"/>
              </w:pBdr>
              <w:tabs>
                <w:tab w:val="decimal" w:pos="972"/>
              </w:tabs>
              <w:spacing w:line="340" w:lineRule="exact"/>
              <w:ind w:right="-18"/>
              <w:rPr>
                <w:rFonts w:ascii="Arial" w:hAnsi="Arial" w:cs="Arial"/>
                <w:sz w:val="18"/>
                <w:szCs w:val="18"/>
              </w:rPr>
            </w:pPr>
            <w:r w:rsidRPr="00967EE0">
              <w:rPr>
                <w:rFonts w:ascii="Arial" w:hAnsi="Arial" w:cs="Arial"/>
                <w:sz w:val="18"/>
                <w:szCs w:val="18"/>
              </w:rPr>
              <w:t>22,566</w:t>
            </w:r>
          </w:p>
        </w:tc>
        <w:tc>
          <w:tcPr>
            <w:tcW w:w="1283" w:type="dxa"/>
          </w:tcPr>
          <w:p w14:paraId="563A332C" w14:textId="19C6AB7C" w:rsidR="00F37EC5" w:rsidRPr="00967EE0" w:rsidRDefault="00991780" w:rsidP="00446463">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781</w:t>
            </w:r>
          </w:p>
        </w:tc>
        <w:tc>
          <w:tcPr>
            <w:tcW w:w="1283" w:type="dxa"/>
          </w:tcPr>
          <w:p w14:paraId="11CA1573" w14:textId="7CD6772F" w:rsidR="00F37EC5" w:rsidRPr="00967EE0" w:rsidRDefault="00F37EC5" w:rsidP="00446463">
            <w:pPr>
              <w:pBdr>
                <w:bottom w:val="single" w:sz="4" w:space="1" w:color="auto"/>
              </w:pBdr>
              <w:tabs>
                <w:tab w:val="decimal" w:pos="972"/>
              </w:tabs>
              <w:spacing w:line="340" w:lineRule="exact"/>
              <w:ind w:right="-18"/>
              <w:rPr>
                <w:rFonts w:ascii="Arial" w:hAnsi="Arial" w:cs="Arial"/>
                <w:sz w:val="18"/>
                <w:szCs w:val="18"/>
              </w:rPr>
            </w:pPr>
            <w:r w:rsidRPr="00967EE0">
              <w:rPr>
                <w:rFonts w:ascii="Arial" w:hAnsi="Arial" w:cs="Arial"/>
                <w:sz w:val="18"/>
                <w:szCs w:val="18"/>
              </w:rPr>
              <w:t>114</w:t>
            </w:r>
          </w:p>
        </w:tc>
      </w:tr>
      <w:tr w:rsidR="00F37EC5" w:rsidRPr="00967EE0" w14:paraId="592EBC57" w14:textId="77777777" w:rsidTr="00382213">
        <w:tc>
          <w:tcPr>
            <w:tcW w:w="4048" w:type="dxa"/>
          </w:tcPr>
          <w:p w14:paraId="3B9BB3C7" w14:textId="77777777" w:rsidR="00F37EC5" w:rsidRPr="00967EE0" w:rsidRDefault="00F37EC5" w:rsidP="00446463">
            <w:pPr>
              <w:tabs>
                <w:tab w:val="left" w:pos="162"/>
              </w:tabs>
              <w:spacing w:line="340" w:lineRule="exact"/>
              <w:ind w:right="-17"/>
              <w:rPr>
                <w:rFonts w:ascii="Arial" w:hAnsi="Arial" w:cs="Arial"/>
                <w:sz w:val="18"/>
                <w:szCs w:val="18"/>
              </w:rPr>
            </w:pPr>
            <w:r w:rsidRPr="00967EE0">
              <w:rPr>
                <w:rFonts w:ascii="Arial" w:hAnsi="Arial" w:cs="Arial"/>
                <w:sz w:val="18"/>
                <w:szCs w:val="18"/>
              </w:rPr>
              <w:t>Total trade accounts receivable - related parties</w:t>
            </w:r>
          </w:p>
        </w:tc>
        <w:tc>
          <w:tcPr>
            <w:tcW w:w="1283" w:type="dxa"/>
            <w:gridSpan w:val="2"/>
          </w:tcPr>
          <w:p w14:paraId="5F4C9D2D" w14:textId="37EF5142" w:rsidR="00F37EC5" w:rsidRPr="00967EE0" w:rsidRDefault="004B1BE5" w:rsidP="00446463">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20,91</w:t>
            </w:r>
            <w:r w:rsidR="00C2365D">
              <w:rPr>
                <w:rFonts w:ascii="Arial" w:hAnsi="Arial" w:cs="Arial"/>
                <w:sz w:val="18"/>
                <w:szCs w:val="18"/>
              </w:rPr>
              <w:t>1</w:t>
            </w:r>
          </w:p>
        </w:tc>
        <w:tc>
          <w:tcPr>
            <w:tcW w:w="1283" w:type="dxa"/>
          </w:tcPr>
          <w:p w14:paraId="1936B6EB" w14:textId="4AA74D18" w:rsidR="00F37EC5" w:rsidRPr="00967EE0" w:rsidRDefault="00F37EC5" w:rsidP="00446463">
            <w:pPr>
              <w:pBdr>
                <w:bottom w:val="single" w:sz="4" w:space="1" w:color="auto"/>
              </w:pBdr>
              <w:tabs>
                <w:tab w:val="decimal" w:pos="972"/>
              </w:tabs>
              <w:spacing w:line="340" w:lineRule="exact"/>
              <w:ind w:right="-18"/>
              <w:rPr>
                <w:rFonts w:ascii="Arial" w:hAnsi="Arial" w:cs="Arial"/>
                <w:sz w:val="18"/>
                <w:szCs w:val="18"/>
              </w:rPr>
            </w:pPr>
            <w:r w:rsidRPr="00967EE0">
              <w:rPr>
                <w:rFonts w:ascii="Arial" w:hAnsi="Arial" w:cs="Arial"/>
                <w:sz w:val="18"/>
                <w:szCs w:val="18"/>
              </w:rPr>
              <w:t>22,566</w:t>
            </w:r>
          </w:p>
        </w:tc>
        <w:tc>
          <w:tcPr>
            <w:tcW w:w="1283" w:type="dxa"/>
          </w:tcPr>
          <w:p w14:paraId="63141A9A" w14:textId="21DCCE71" w:rsidR="00F37EC5" w:rsidRPr="00967EE0" w:rsidRDefault="00991780" w:rsidP="00446463">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2,082</w:t>
            </w:r>
          </w:p>
        </w:tc>
        <w:tc>
          <w:tcPr>
            <w:tcW w:w="1283" w:type="dxa"/>
          </w:tcPr>
          <w:p w14:paraId="154D7FDB" w14:textId="438B6938" w:rsidR="00F37EC5" w:rsidRPr="00967EE0" w:rsidRDefault="00F37EC5" w:rsidP="00446463">
            <w:pPr>
              <w:pBdr>
                <w:bottom w:val="single" w:sz="4" w:space="1" w:color="auto"/>
              </w:pBdr>
              <w:tabs>
                <w:tab w:val="decimal" w:pos="972"/>
              </w:tabs>
              <w:spacing w:line="340" w:lineRule="exact"/>
              <w:ind w:right="-18"/>
              <w:rPr>
                <w:rFonts w:ascii="Arial" w:hAnsi="Arial" w:cs="Arial"/>
                <w:sz w:val="18"/>
                <w:szCs w:val="18"/>
              </w:rPr>
            </w:pPr>
            <w:r w:rsidRPr="00967EE0">
              <w:rPr>
                <w:rFonts w:ascii="Arial" w:hAnsi="Arial" w:cs="Arial"/>
                <w:sz w:val="18"/>
                <w:szCs w:val="18"/>
              </w:rPr>
              <w:t>1,027</w:t>
            </w:r>
          </w:p>
        </w:tc>
      </w:tr>
      <w:tr w:rsidR="004A0CDA" w:rsidRPr="00967EE0" w14:paraId="0D92EABA" w14:textId="77777777" w:rsidTr="005E1DC0">
        <w:tc>
          <w:tcPr>
            <w:tcW w:w="4140" w:type="dxa"/>
            <w:gridSpan w:val="2"/>
          </w:tcPr>
          <w:p w14:paraId="70FC2FE4" w14:textId="77777777" w:rsidR="004A0CDA" w:rsidRPr="00967EE0" w:rsidRDefault="004A0CDA" w:rsidP="00446463">
            <w:pPr>
              <w:tabs>
                <w:tab w:val="decimal" w:pos="972"/>
                <w:tab w:val="decimal" w:pos="1002"/>
              </w:tabs>
              <w:spacing w:line="340" w:lineRule="exact"/>
              <w:ind w:right="-18"/>
              <w:rPr>
                <w:rFonts w:ascii="Arial" w:hAnsi="Arial" w:cs="Arial"/>
                <w:b/>
                <w:bCs/>
                <w:sz w:val="18"/>
                <w:szCs w:val="18"/>
                <w:cs/>
              </w:rPr>
            </w:pPr>
            <w:r w:rsidRPr="00967EE0">
              <w:rPr>
                <w:rFonts w:ascii="Arial" w:hAnsi="Arial" w:cs="Arial"/>
                <w:b/>
                <w:bCs/>
                <w:sz w:val="18"/>
                <w:szCs w:val="18"/>
                <w:u w:val="single"/>
              </w:rPr>
              <w:t>Trade accounts receivable - unrelated parties</w:t>
            </w:r>
          </w:p>
        </w:tc>
        <w:tc>
          <w:tcPr>
            <w:tcW w:w="1191" w:type="dxa"/>
          </w:tcPr>
          <w:p w14:paraId="15C63950" w14:textId="77777777" w:rsidR="004A0CDA" w:rsidRPr="00967EE0" w:rsidRDefault="004A0CDA" w:rsidP="00446463">
            <w:pPr>
              <w:tabs>
                <w:tab w:val="decimal" w:pos="1152"/>
              </w:tabs>
              <w:spacing w:line="340" w:lineRule="exact"/>
              <w:ind w:right="-43"/>
              <w:rPr>
                <w:rFonts w:ascii="Arial" w:hAnsi="Arial" w:cs="Arial"/>
                <w:b/>
                <w:bCs/>
                <w:sz w:val="28"/>
                <w:szCs w:val="28"/>
                <w:cs/>
              </w:rPr>
            </w:pPr>
          </w:p>
        </w:tc>
        <w:tc>
          <w:tcPr>
            <w:tcW w:w="1283" w:type="dxa"/>
          </w:tcPr>
          <w:p w14:paraId="709172B9" w14:textId="77777777" w:rsidR="004A0CDA" w:rsidRPr="005655CA" w:rsidRDefault="004A0CDA" w:rsidP="005655CA">
            <w:pPr>
              <w:tabs>
                <w:tab w:val="decimal" w:pos="972"/>
              </w:tabs>
              <w:spacing w:line="340" w:lineRule="exact"/>
              <w:ind w:right="-18"/>
              <w:rPr>
                <w:rFonts w:ascii="Arial" w:hAnsi="Arial" w:cs="Arial"/>
                <w:sz w:val="18"/>
                <w:szCs w:val="18"/>
                <w:cs/>
              </w:rPr>
            </w:pPr>
          </w:p>
        </w:tc>
        <w:tc>
          <w:tcPr>
            <w:tcW w:w="1283" w:type="dxa"/>
          </w:tcPr>
          <w:p w14:paraId="16EB1A0C" w14:textId="77777777" w:rsidR="004A0CDA" w:rsidRPr="005655CA" w:rsidRDefault="004A0CDA" w:rsidP="005655CA">
            <w:pPr>
              <w:tabs>
                <w:tab w:val="decimal" w:pos="972"/>
              </w:tabs>
              <w:spacing w:line="340" w:lineRule="exact"/>
              <w:ind w:right="-18"/>
              <w:rPr>
                <w:rFonts w:ascii="Arial" w:hAnsi="Arial" w:cs="Arial"/>
                <w:sz w:val="18"/>
                <w:szCs w:val="18"/>
                <w:cs/>
              </w:rPr>
            </w:pPr>
          </w:p>
        </w:tc>
        <w:tc>
          <w:tcPr>
            <w:tcW w:w="1283" w:type="dxa"/>
          </w:tcPr>
          <w:p w14:paraId="5452F522" w14:textId="77777777" w:rsidR="004A0CDA" w:rsidRPr="005655CA" w:rsidRDefault="004A0CDA" w:rsidP="005655CA">
            <w:pPr>
              <w:tabs>
                <w:tab w:val="decimal" w:pos="972"/>
              </w:tabs>
              <w:spacing w:line="340" w:lineRule="exact"/>
              <w:ind w:right="-18"/>
              <w:rPr>
                <w:rFonts w:ascii="Arial" w:hAnsi="Arial" w:cs="Arial"/>
                <w:sz w:val="18"/>
                <w:szCs w:val="18"/>
                <w:cs/>
              </w:rPr>
            </w:pPr>
          </w:p>
        </w:tc>
      </w:tr>
      <w:tr w:rsidR="004A0CDA" w:rsidRPr="00967EE0" w14:paraId="7510C6A6" w14:textId="77777777" w:rsidTr="00382213">
        <w:tc>
          <w:tcPr>
            <w:tcW w:w="4048" w:type="dxa"/>
          </w:tcPr>
          <w:p w14:paraId="58439F16" w14:textId="77777777" w:rsidR="004A0CDA" w:rsidRPr="00967EE0" w:rsidRDefault="004A0CDA" w:rsidP="00446463">
            <w:pPr>
              <w:tabs>
                <w:tab w:val="left" w:pos="162"/>
              </w:tabs>
              <w:spacing w:line="340" w:lineRule="exact"/>
              <w:ind w:left="-48" w:right="-45"/>
              <w:jc w:val="thaiDistribute"/>
              <w:rPr>
                <w:rFonts w:ascii="Arial" w:hAnsi="Arial" w:cs="Arial"/>
                <w:sz w:val="18"/>
                <w:szCs w:val="18"/>
              </w:rPr>
            </w:pPr>
            <w:r w:rsidRPr="00967EE0">
              <w:rPr>
                <w:rFonts w:ascii="Arial" w:hAnsi="Arial" w:cs="Arial"/>
                <w:sz w:val="18"/>
                <w:szCs w:val="18"/>
              </w:rPr>
              <w:t xml:space="preserve">Aged </w:t>
            </w:r>
            <w:proofErr w:type="gramStart"/>
            <w:r w:rsidRPr="00967EE0">
              <w:rPr>
                <w:rFonts w:ascii="Arial" w:hAnsi="Arial" w:cs="Arial"/>
                <w:sz w:val="18"/>
                <w:szCs w:val="18"/>
              </w:rPr>
              <w:t>on the basis of</w:t>
            </w:r>
            <w:proofErr w:type="gramEnd"/>
            <w:r w:rsidRPr="00967EE0">
              <w:rPr>
                <w:rFonts w:ascii="Arial" w:hAnsi="Arial" w:cs="Arial"/>
                <w:sz w:val="18"/>
                <w:szCs w:val="18"/>
              </w:rPr>
              <w:t xml:space="preserve"> due dates</w:t>
            </w:r>
          </w:p>
        </w:tc>
        <w:tc>
          <w:tcPr>
            <w:tcW w:w="1283" w:type="dxa"/>
            <w:gridSpan w:val="2"/>
          </w:tcPr>
          <w:p w14:paraId="353AEDB4" w14:textId="77777777" w:rsidR="004A0CDA" w:rsidRPr="00967EE0" w:rsidRDefault="004A0CDA" w:rsidP="00446463">
            <w:pPr>
              <w:tabs>
                <w:tab w:val="decimal" w:pos="1152"/>
              </w:tabs>
              <w:spacing w:line="340" w:lineRule="exact"/>
              <w:ind w:right="-45"/>
              <w:rPr>
                <w:rFonts w:ascii="Arial" w:hAnsi="Arial" w:cs="Arial"/>
                <w:sz w:val="28"/>
                <w:szCs w:val="28"/>
              </w:rPr>
            </w:pPr>
          </w:p>
        </w:tc>
        <w:tc>
          <w:tcPr>
            <w:tcW w:w="1283" w:type="dxa"/>
          </w:tcPr>
          <w:p w14:paraId="30BDDCA5" w14:textId="77777777" w:rsidR="004A0CDA" w:rsidRPr="005655CA" w:rsidRDefault="004A0CDA" w:rsidP="005655CA">
            <w:pPr>
              <w:tabs>
                <w:tab w:val="decimal" w:pos="972"/>
              </w:tabs>
              <w:spacing w:line="340" w:lineRule="exact"/>
              <w:ind w:right="-18"/>
              <w:rPr>
                <w:rFonts w:ascii="Arial" w:hAnsi="Arial" w:cs="Arial"/>
                <w:sz w:val="18"/>
                <w:szCs w:val="18"/>
              </w:rPr>
            </w:pPr>
          </w:p>
        </w:tc>
        <w:tc>
          <w:tcPr>
            <w:tcW w:w="1283" w:type="dxa"/>
          </w:tcPr>
          <w:p w14:paraId="7EC68000" w14:textId="77777777" w:rsidR="004A0CDA" w:rsidRPr="005655CA" w:rsidRDefault="004A0CDA" w:rsidP="005655CA">
            <w:pPr>
              <w:tabs>
                <w:tab w:val="decimal" w:pos="972"/>
              </w:tabs>
              <w:spacing w:line="340" w:lineRule="exact"/>
              <w:ind w:right="-18"/>
              <w:rPr>
                <w:rFonts w:ascii="Arial" w:hAnsi="Arial" w:cs="Arial"/>
                <w:sz w:val="18"/>
                <w:szCs w:val="18"/>
              </w:rPr>
            </w:pPr>
          </w:p>
        </w:tc>
        <w:tc>
          <w:tcPr>
            <w:tcW w:w="1283" w:type="dxa"/>
          </w:tcPr>
          <w:p w14:paraId="20298CF1" w14:textId="77777777" w:rsidR="004A0CDA" w:rsidRPr="005655CA" w:rsidRDefault="004A0CDA" w:rsidP="005655CA">
            <w:pPr>
              <w:tabs>
                <w:tab w:val="decimal" w:pos="972"/>
              </w:tabs>
              <w:spacing w:line="340" w:lineRule="exact"/>
              <w:ind w:right="-18"/>
              <w:rPr>
                <w:rFonts w:ascii="Arial" w:hAnsi="Arial" w:cs="Arial"/>
                <w:sz w:val="18"/>
                <w:szCs w:val="18"/>
              </w:rPr>
            </w:pPr>
          </w:p>
        </w:tc>
      </w:tr>
      <w:tr w:rsidR="004B1BE5" w:rsidRPr="00967EE0" w14:paraId="0D6832A1" w14:textId="77777777" w:rsidTr="00321745">
        <w:tc>
          <w:tcPr>
            <w:tcW w:w="4048" w:type="dxa"/>
          </w:tcPr>
          <w:p w14:paraId="1FA1CAFD" w14:textId="77777777" w:rsidR="004B1BE5" w:rsidRPr="00967EE0" w:rsidRDefault="004B1BE5" w:rsidP="004B1BE5">
            <w:pPr>
              <w:tabs>
                <w:tab w:val="left" w:pos="162"/>
              </w:tabs>
              <w:spacing w:line="340" w:lineRule="exact"/>
              <w:ind w:left="-48" w:right="-45"/>
              <w:jc w:val="thaiDistribute"/>
              <w:rPr>
                <w:rFonts w:ascii="Arial" w:hAnsi="Arial" w:cs="Arial"/>
                <w:sz w:val="18"/>
                <w:szCs w:val="18"/>
              </w:rPr>
            </w:pPr>
            <w:r w:rsidRPr="00967EE0">
              <w:rPr>
                <w:rFonts w:ascii="Arial" w:hAnsi="Arial" w:cs="Arial"/>
                <w:sz w:val="18"/>
                <w:szCs w:val="18"/>
              </w:rPr>
              <w:tab/>
              <w:t>Not yet due</w:t>
            </w:r>
          </w:p>
        </w:tc>
        <w:tc>
          <w:tcPr>
            <w:tcW w:w="1283" w:type="dxa"/>
            <w:gridSpan w:val="2"/>
          </w:tcPr>
          <w:p w14:paraId="1CF508FB" w14:textId="4701A8DB" w:rsidR="004B1BE5" w:rsidRPr="00967EE0" w:rsidRDefault="004B1BE5" w:rsidP="004B1BE5">
            <w:pPr>
              <w:tabs>
                <w:tab w:val="decimal" w:pos="972"/>
              </w:tabs>
              <w:spacing w:line="340" w:lineRule="exact"/>
              <w:ind w:right="-18"/>
              <w:rPr>
                <w:rFonts w:ascii="Arial" w:hAnsi="Arial" w:cs="Arial"/>
                <w:sz w:val="18"/>
                <w:szCs w:val="18"/>
              </w:rPr>
            </w:pPr>
            <w:r w:rsidRPr="004B1BE5">
              <w:rPr>
                <w:rFonts w:ascii="Arial" w:hAnsi="Arial" w:cs="Arial"/>
                <w:sz w:val="18"/>
                <w:szCs w:val="18"/>
              </w:rPr>
              <w:t>542,908</w:t>
            </w:r>
          </w:p>
        </w:tc>
        <w:tc>
          <w:tcPr>
            <w:tcW w:w="1283" w:type="dxa"/>
          </w:tcPr>
          <w:p w14:paraId="7F663A14" w14:textId="67B68742" w:rsidR="004B1BE5" w:rsidRPr="00967EE0" w:rsidRDefault="004B1BE5" w:rsidP="004B1BE5">
            <w:pPr>
              <w:tabs>
                <w:tab w:val="decimal" w:pos="972"/>
              </w:tabs>
              <w:spacing w:line="340" w:lineRule="exact"/>
              <w:ind w:right="-18"/>
              <w:rPr>
                <w:rFonts w:ascii="Arial" w:hAnsi="Arial" w:cs="Arial"/>
                <w:sz w:val="18"/>
                <w:szCs w:val="18"/>
              </w:rPr>
            </w:pPr>
            <w:r w:rsidRPr="00991780">
              <w:rPr>
                <w:rFonts w:ascii="Arial" w:hAnsi="Arial" w:cs="Arial" w:hint="cs"/>
                <w:sz w:val="18"/>
                <w:szCs w:val="18"/>
              </w:rPr>
              <w:t>919,680</w:t>
            </w:r>
          </w:p>
        </w:tc>
        <w:tc>
          <w:tcPr>
            <w:tcW w:w="1283" w:type="dxa"/>
          </w:tcPr>
          <w:p w14:paraId="0FCF1A9D" w14:textId="47A9823D" w:rsidR="004B1BE5" w:rsidRPr="00967EE0" w:rsidRDefault="004B1BE5" w:rsidP="004B1BE5">
            <w:pPr>
              <w:tabs>
                <w:tab w:val="decimal" w:pos="972"/>
              </w:tabs>
              <w:spacing w:line="340" w:lineRule="exact"/>
              <w:ind w:right="-18"/>
              <w:rPr>
                <w:rFonts w:ascii="Arial" w:hAnsi="Arial" w:cs="Arial"/>
                <w:sz w:val="18"/>
                <w:szCs w:val="18"/>
              </w:rPr>
            </w:pPr>
            <w:r>
              <w:rPr>
                <w:rFonts w:ascii="Arial" w:hAnsi="Arial" w:cs="Arial"/>
                <w:sz w:val="18"/>
                <w:szCs w:val="18"/>
              </w:rPr>
              <w:t>155,161</w:t>
            </w:r>
          </w:p>
        </w:tc>
        <w:tc>
          <w:tcPr>
            <w:tcW w:w="1283" w:type="dxa"/>
          </w:tcPr>
          <w:p w14:paraId="173CAA91" w14:textId="663989A9" w:rsidR="004B1BE5" w:rsidRPr="00967EE0" w:rsidRDefault="004B1BE5" w:rsidP="004B1BE5">
            <w:pPr>
              <w:tabs>
                <w:tab w:val="decimal" w:pos="972"/>
              </w:tabs>
              <w:spacing w:line="340" w:lineRule="exact"/>
              <w:ind w:right="-18"/>
              <w:rPr>
                <w:rFonts w:ascii="Arial" w:hAnsi="Arial" w:cs="Arial"/>
                <w:sz w:val="18"/>
                <w:szCs w:val="18"/>
              </w:rPr>
            </w:pPr>
            <w:r w:rsidRPr="00991780">
              <w:rPr>
                <w:rFonts w:ascii="Arial" w:hAnsi="Arial" w:cs="Arial" w:hint="cs"/>
                <w:sz w:val="18"/>
                <w:szCs w:val="18"/>
              </w:rPr>
              <w:t>318,811</w:t>
            </w:r>
          </w:p>
        </w:tc>
      </w:tr>
      <w:tr w:rsidR="004B1BE5" w:rsidRPr="00967EE0" w14:paraId="1EAD914D" w14:textId="77777777" w:rsidTr="00321745">
        <w:tc>
          <w:tcPr>
            <w:tcW w:w="4048" w:type="dxa"/>
          </w:tcPr>
          <w:p w14:paraId="716AF592" w14:textId="77777777" w:rsidR="004B1BE5" w:rsidRPr="00967EE0" w:rsidRDefault="004B1BE5" w:rsidP="004B1BE5">
            <w:pPr>
              <w:tabs>
                <w:tab w:val="left" w:pos="162"/>
              </w:tabs>
              <w:spacing w:line="340" w:lineRule="exact"/>
              <w:ind w:left="-48" w:right="-45"/>
              <w:jc w:val="thaiDistribute"/>
              <w:rPr>
                <w:rFonts w:ascii="Arial" w:hAnsi="Arial" w:cs="Arial"/>
                <w:sz w:val="18"/>
                <w:szCs w:val="18"/>
              </w:rPr>
            </w:pPr>
            <w:r w:rsidRPr="00967EE0">
              <w:rPr>
                <w:rFonts w:ascii="Arial" w:hAnsi="Arial" w:cs="Arial"/>
                <w:sz w:val="18"/>
                <w:szCs w:val="18"/>
              </w:rPr>
              <w:tab/>
              <w:t>Past due</w:t>
            </w:r>
          </w:p>
        </w:tc>
        <w:tc>
          <w:tcPr>
            <w:tcW w:w="1283" w:type="dxa"/>
            <w:gridSpan w:val="2"/>
          </w:tcPr>
          <w:p w14:paraId="2F5BCCE3" w14:textId="77777777" w:rsidR="004B1BE5" w:rsidRPr="00967EE0" w:rsidRDefault="004B1BE5" w:rsidP="004B1BE5">
            <w:pPr>
              <w:tabs>
                <w:tab w:val="decimal" w:pos="972"/>
              </w:tabs>
              <w:spacing w:line="340" w:lineRule="exact"/>
              <w:ind w:right="-18"/>
              <w:rPr>
                <w:rFonts w:ascii="Arial" w:hAnsi="Arial" w:cs="Arial"/>
                <w:sz w:val="18"/>
                <w:szCs w:val="18"/>
              </w:rPr>
            </w:pPr>
          </w:p>
        </w:tc>
        <w:tc>
          <w:tcPr>
            <w:tcW w:w="1283" w:type="dxa"/>
          </w:tcPr>
          <w:p w14:paraId="6FCFFB33" w14:textId="77777777" w:rsidR="004B1BE5" w:rsidRPr="00967EE0" w:rsidRDefault="004B1BE5" w:rsidP="004B1BE5">
            <w:pPr>
              <w:tabs>
                <w:tab w:val="decimal" w:pos="972"/>
              </w:tabs>
              <w:spacing w:line="340" w:lineRule="exact"/>
              <w:ind w:right="-18"/>
              <w:rPr>
                <w:rFonts w:ascii="Arial" w:hAnsi="Arial" w:cs="Arial"/>
                <w:sz w:val="18"/>
                <w:szCs w:val="18"/>
              </w:rPr>
            </w:pPr>
          </w:p>
        </w:tc>
        <w:tc>
          <w:tcPr>
            <w:tcW w:w="1283" w:type="dxa"/>
          </w:tcPr>
          <w:p w14:paraId="18E4D275" w14:textId="77777777" w:rsidR="004B1BE5" w:rsidRPr="00967EE0" w:rsidRDefault="004B1BE5" w:rsidP="004B1BE5">
            <w:pPr>
              <w:tabs>
                <w:tab w:val="decimal" w:pos="972"/>
              </w:tabs>
              <w:spacing w:line="340" w:lineRule="exact"/>
              <w:ind w:right="-18"/>
              <w:rPr>
                <w:rFonts w:ascii="Arial" w:hAnsi="Arial" w:cs="Arial"/>
                <w:sz w:val="18"/>
                <w:szCs w:val="18"/>
              </w:rPr>
            </w:pPr>
          </w:p>
        </w:tc>
        <w:tc>
          <w:tcPr>
            <w:tcW w:w="1283" w:type="dxa"/>
          </w:tcPr>
          <w:p w14:paraId="1D6AA0F5" w14:textId="77777777" w:rsidR="004B1BE5" w:rsidRPr="00967EE0" w:rsidRDefault="004B1BE5" w:rsidP="004B1BE5">
            <w:pPr>
              <w:tabs>
                <w:tab w:val="decimal" w:pos="972"/>
              </w:tabs>
              <w:spacing w:line="340" w:lineRule="exact"/>
              <w:ind w:right="-18"/>
              <w:rPr>
                <w:rFonts w:ascii="Arial" w:hAnsi="Arial" w:cs="Arial"/>
                <w:sz w:val="18"/>
                <w:szCs w:val="18"/>
              </w:rPr>
            </w:pPr>
          </w:p>
        </w:tc>
      </w:tr>
      <w:tr w:rsidR="005655CA" w:rsidRPr="00967EE0" w14:paraId="4FD7365A" w14:textId="77777777" w:rsidTr="00321745">
        <w:tc>
          <w:tcPr>
            <w:tcW w:w="4048" w:type="dxa"/>
          </w:tcPr>
          <w:p w14:paraId="03ABF697" w14:textId="77777777" w:rsidR="005655CA" w:rsidRPr="00967EE0" w:rsidRDefault="005655CA" w:rsidP="005655CA">
            <w:pPr>
              <w:tabs>
                <w:tab w:val="left" w:pos="492"/>
              </w:tabs>
              <w:spacing w:line="340" w:lineRule="exact"/>
              <w:ind w:left="-48" w:right="-45"/>
              <w:jc w:val="thaiDistribute"/>
              <w:rPr>
                <w:rFonts w:ascii="Arial" w:hAnsi="Arial" w:cs="Arial"/>
                <w:sz w:val="18"/>
                <w:szCs w:val="18"/>
                <w:cs/>
              </w:rPr>
            </w:pPr>
            <w:r w:rsidRPr="00967EE0">
              <w:rPr>
                <w:rFonts w:ascii="Arial" w:hAnsi="Arial" w:cs="Arial"/>
                <w:sz w:val="18"/>
                <w:szCs w:val="18"/>
              </w:rPr>
              <w:tab/>
              <w:t>Up to 3 months</w:t>
            </w:r>
          </w:p>
        </w:tc>
        <w:tc>
          <w:tcPr>
            <w:tcW w:w="1283" w:type="dxa"/>
            <w:gridSpan w:val="2"/>
          </w:tcPr>
          <w:p w14:paraId="771FBA7F" w14:textId="25B7A550" w:rsidR="005655CA" w:rsidRPr="00967EE0" w:rsidRDefault="005655CA" w:rsidP="005655CA">
            <w:pPr>
              <w:tabs>
                <w:tab w:val="decimal" w:pos="972"/>
              </w:tabs>
              <w:spacing w:line="340" w:lineRule="exact"/>
              <w:ind w:right="-18"/>
              <w:rPr>
                <w:rFonts w:ascii="Arial" w:hAnsi="Arial" w:cs="Arial"/>
                <w:sz w:val="18"/>
                <w:szCs w:val="18"/>
              </w:rPr>
            </w:pPr>
            <w:r w:rsidRPr="004B1BE5">
              <w:rPr>
                <w:rFonts w:ascii="Arial" w:hAnsi="Arial" w:cs="Arial"/>
                <w:sz w:val="18"/>
                <w:szCs w:val="18"/>
              </w:rPr>
              <w:t>403,975</w:t>
            </w:r>
          </w:p>
        </w:tc>
        <w:tc>
          <w:tcPr>
            <w:tcW w:w="1283" w:type="dxa"/>
          </w:tcPr>
          <w:p w14:paraId="17428A75" w14:textId="5F9E32D5" w:rsidR="005655CA" w:rsidRPr="00967EE0" w:rsidRDefault="005655CA" w:rsidP="005655CA">
            <w:pPr>
              <w:tabs>
                <w:tab w:val="decimal" w:pos="972"/>
              </w:tabs>
              <w:spacing w:line="340" w:lineRule="exact"/>
              <w:ind w:right="-18"/>
              <w:rPr>
                <w:rFonts w:ascii="Arial" w:hAnsi="Arial" w:cs="Arial"/>
                <w:sz w:val="18"/>
                <w:szCs w:val="18"/>
              </w:rPr>
            </w:pPr>
            <w:r w:rsidRPr="005655CA">
              <w:rPr>
                <w:rFonts w:ascii="Arial" w:hAnsi="Arial" w:cs="Arial" w:hint="cs"/>
                <w:sz w:val="18"/>
                <w:szCs w:val="18"/>
              </w:rPr>
              <w:t>645,887</w:t>
            </w:r>
          </w:p>
        </w:tc>
        <w:tc>
          <w:tcPr>
            <w:tcW w:w="1283" w:type="dxa"/>
          </w:tcPr>
          <w:p w14:paraId="6EC668C4" w14:textId="4B9C2A2E" w:rsidR="005655CA" w:rsidRPr="00967EE0" w:rsidRDefault="005655CA" w:rsidP="005655CA">
            <w:pPr>
              <w:tabs>
                <w:tab w:val="decimal" w:pos="972"/>
              </w:tabs>
              <w:spacing w:line="340" w:lineRule="exact"/>
              <w:ind w:right="-18"/>
              <w:rPr>
                <w:rFonts w:ascii="Arial" w:hAnsi="Arial" w:cs="Arial"/>
                <w:sz w:val="18"/>
                <w:szCs w:val="18"/>
              </w:rPr>
            </w:pPr>
            <w:r w:rsidRPr="005655CA">
              <w:rPr>
                <w:rFonts w:ascii="Arial" w:hAnsi="Arial" w:cs="Arial" w:hint="cs"/>
                <w:sz w:val="18"/>
                <w:szCs w:val="18"/>
              </w:rPr>
              <w:t>130,101</w:t>
            </w:r>
          </w:p>
        </w:tc>
        <w:tc>
          <w:tcPr>
            <w:tcW w:w="1283" w:type="dxa"/>
          </w:tcPr>
          <w:p w14:paraId="4CAE253B" w14:textId="5DDED5DE" w:rsidR="005655CA" w:rsidRPr="00967EE0" w:rsidRDefault="005655CA" w:rsidP="005655CA">
            <w:pPr>
              <w:tabs>
                <w:tab w:val="decimal" w:pos="972"/>
              </w:tabs>
              <w:spacing w:line="340" w:lineRule="exact"/>
              <w:ind w:right="-18"/>
              <w:rPr>
                <w:rFonts w:ascii="Arial" w:hAnsi="Arial" w:cs="Arial"/>
                <w:sz w:val="18"/>
                <w:szCs w:val="18"/>
              </w:rPr>
            </w:pPr>
            <w:r w:rsidRPr="005655CA">
              <w:rPr>
                <w:rFonts w:ascii="Arial" w:hAnsi="Arial" w:cs="Arial" w:hint="cs"/>
                <w:sz w:val="18"/>
                <w:szCs w:val="18"/>
              </w:rPr>
              <w:t>249,068</w:t>
            </w:r>
          </w:p>
        </w:tc>
      </w:tr>
      <w:tr w:rsidR="005655CA" w:rsidRPr="00967EE0" w14:paraId="33C84A59" w14:textId="77777777" w:rsidTr="00321745">
        <w:tc>
          <w:tcPr>
            <w:tcW w:w="4048" w:type="dxa"/>
          </w:tcPr>
          <w:p w14:paraId="0E4D0672" w14:textId="77777777" w:rsidR="005655CA" w:rsidRPr="00967EE0" w:rsidRDefault="005655CA" w:rsidP="005655CA">
            <w:pPr>
              <w:tabs>
                <w:tab w:val="left" w:pos="492"/>
              </w:tabs>
              <w:spacing w:line="340" w:lineRule="exact"/>
              <w:ind w:left="-48" w:right="-45"/>
              <w:jc w:val="thaiDistribute"/>
              <w:rPr>
                <w:rFonts w:ascii="Arial" w:hAnsi="Arial" w:cs="Arial"/>
                <w:sz w:val="18"/>
                <w:szCs w:val="18"/>
              </w:rPr>
            </w:pPr>
            <w:r w:rsidRPr="00967EE0">
              <w:rPr>
                <w:rFonts w:ascii="Arial" w:hAnsi="Arial" w:cs="Arial"/>
                <w:sz w:val="18"/>
                <w:szCs w:val="18"/>
              </w:rPr>
              <w:t xml:space="preserve"> </w:t>
            </w:r>
            <w:r w:rsidRPr="00967EE0">
              <w:rPr>
                <w:rFonts w:ascii="Arial" w:hAnsi="Arial" w:cs="Arial"/>
                <w:sz w:val="18"/>
                <w:szCs w:val="18"/>
              </w:rPr>
              <w:tab/>
              <w:t>3 - 6 months</w:t>
            </w:r>
          </w:p>
        </w:tc>
        <w:tc>
          <w:tcPr>
            <w:tcW w:w="1283" w:type="dxa"/>
            <w:gridSpan w:val="2"/>
          </w:tcPr>
          <w:p w14:paraId="3BFCFE88" w14:textId="33673370" w:rsidR="005655CA" w:rsidRPr="00967EE0" w:rsidRDefault="005655CA" w:rsidP="005655CA">
            <w:pPr>
              <w:tabs>
                <w:tab w:val="decimal" w:pos="972"/>
              </w:tabs>
              <w:spacing w:line="340" w:lineRule="exact"/>
              <w:ind w:right="-18"/>
              <w:rPr>
                <w:rFonts w:ascii="Arial" w:hAnsi="Arial" w:cs="Arial"/>
                <w:sz w:val="18"/>
                <w:szCs w:val="18"/>
              </w:rPr>
            </w:pPr>
            <w:r w:rsidRPr="004B1BE5">
              <w:rPr>
                <w:rFonts w:ascii="Arial" w:hAnsi="Arial" w:cs="Arial"/>
                <w:sz w:val="18"/>
                <w:szCs w:val="18"/>
              </w:rPr>
              <w:t>32,92</w:t>
            </w:r>
            <w:r>
              <w:rPr>
                <w:rFonts w:ascii="Arial" w:hAnsi="Arial" w:cs="Arial"/>
                <w:sz w:val="18"/>
                <w:szCs w:val="18"/>
              </w:rPr>
              <w:t>3</w:t>
            </w:r>
          </w:p>
        </w:tc>
        <w:tc>
          <w:tcPr>
            <w:tcW w:w="1283" w:type="dxa"/>
          </w:tcPr>
          <w:p w14:paraId="73BD8D4E" w14:textId="782E31B0" w:rsidR="005655CA" w:rsidRPr="00967EE0" w:rsidRDefault="005655CA" w:rsidP="005655CA">
            <w:pPr>
              <w:tabs>
                <w:tab w:val="decimal" w:pos="972"/>
              </w:tabs>
              <w:spacing w:line="340" w:lineRule="exact"/>
              <w:ind w:right="-18"/>
              <w:rPr>
                <w:rFonts w:ascii="Arial" w:hAnsi="Arial" w:cs="Arial"/>
                <w:sz w:val="18"/>
                <w:szCs w:val="18"/>
              </w:rPr>
            </w:pPr>
            <w:r w:rsidRPr="005655CA">
              <w:rPr>
                <w:rFonts w:ascii="Arial" w:hAnsi="Arial" w:cs="Arial" w:hint="cs"/>
                <w:sz w:val="18"/>
                <w:szCs w:val="18"/>
              </w:rPr>
              <w:t>16,936</w:t>
            </w:r>
          </w:p>
        </w:tc>
        <w:tc>
          <w:tcPr>
            <w:tcW w:w="1283" w:type="dxa"/>
          </w:tcPr>
          <w:p w14:paraId="49E2EABD" w14:textId="549900B1" w:rsidR="005655CA" w:rsidRPr="00967EE0" w:rsidRDefault="005655CA" w:rsidP="005655CA">
            <w:pPr>
              <w:tabs>
                <w:tab w:val="decimal" w:pos="972"/>
              </w:tabs>
              <w:spacing w:line="340" w:lineRule="exact"/>
              <w:ind w:right="-18"/>
              <w:rPr>
                <w:rFonts w:ascii="Arial" w:hAnsi="Arial" w:cs="Arial"/>
                <w:sz w:val="18"/>
                <w:szCs w:val="18"/>
              </w:rPr>
            </w:pPr>
            <w:r w:rsidRPr="005655CA">
              <w:rPr>
                <w:rFonts w:ascii="Arial" w:hAnsi="Arial" w:cs="Arial" w:hint="cs"/>
                <w:sz w:val="18"/>
                <w:szCs w:val="18"/>
              </w:rPr>
              <w:t>11,390</w:t>
            </w:r>
          </w:p>
        </w:tc>
        <w:tc>
          <w:tcPr>
            <w:tcW w:w="1283" w:type="dxa"/>
          </w:tcPr>
          <w:p w14:paraId="215422D0" w14:textId="321A32BE" w:rsidR="005655CA" w:rsidRPr="00967EE0" w:rsidRDefault="005655CA" w:rsidP="005655CA">
            <w:pPr>
              <w:tabs>
                <w:tab w:val="decimal" w:pos="972"/>
              </w:tabs>
              <w:spacing w:line="340" w:lineRule="exact"/>
              <w:ind w:right="-18"/>
              <w:rPr>
                <w:rFonts w:ascii="Arial" w:hAnsi="Arial" w:cs="Arial"/>
                <w:sz w:val="18"/>
                <w:szCs w:val="18"/>
              </w:rPr>
            </w:pPr>
            <w:r w:rsidRPr="005655CA">
              <w:rPr>
                <w:rFonts w:ascii="Arial" w:hAnsi="Arial" w:cs="Arial" w:hint="cs"/>
                <w:sz w:val="18"/>
                <w:szCs w:val="18"/>
              </w:rPr>
              <w:t>10,485</w:t>
            </w:r>
          </w:p>
        </w:tc>
      </w:tr>
      <w:tr w:rsidR="005655CA" w:rsidRPr="00967EE0" w14:paraId="12A41DE8" w14:textId="77777777" w:rsidTr="00321745">
        <w:tc>
          <w:tcPr>
            <w:tcW w:w="4048" w:type="dxa"/>
          </w:tcPr>
          <w:p w14:paraId="25D9086F" w14:textId="77777777" w:rsidR="005655CA" w:rsidRPr="00967EE0" w:rsidRDefault="005655CA" w:rsidP="005655CA">
            <w:pPr>
              <w:tabs>
                <w:tab w:val="left" w:pos="492"/>
              </w:tabs>
              <w:spacing w:line="340" w:lineRule="exact"/>
              <w:ind w:left="-48" w:right="-45"/>
              <w:jc w:val="thaiDistribute"/>
              <w:rPr>
                <w:rFonts w:ascii="Arial" w:hAnsi="Arial" w:cs="Arial"/>
                <w:sz w:val="18"/>
                <w:szCs w:val="18"/>
              </w:rPr>
            </w:pPr>
            <w:r w:rsidRPr="00967EE0">
              <w:rPr>
                <w:rFonts w:ascii="Arial" w:hAnsi="Arial" w:cs="Arial"/>
                <w:sz w:val="18"/>
                <w:szCs w:val="18"/>
              </w:rPr>
              <w:tab/>
              <w:t>6</w:t>
            </w:r>
            <w:r w:rsidRPr="00967EE0">
              <w:rPr>
                <w:rFonts w:ascii="Arial" w:hAnsi="Arial" w:cs="Arial"/>
                <w:sz w:val="18"/>
                <w:szCs w:val="18"/>
                <w:cs/>
              </w:rPr>
              <w:t xml:space="preserve"> - </w:t>
            </w:r>
            <w:r w:rsidRPr="00967EE0">
              <w:rPr>
                <w:rFonts w:ascii="Arial" w:hAnsi="Arial" w:cs="Arial"/>
                <w:sz w:val="18"/>
                <w:szCs w:val="18"/>
              </w:rPr>
              <w:t>12</w:t>
            </w:r>
            <w:r w:rsidRPr="00967EE0">
              <w:rPr>
                <w:rFonts w:ascii="Arial" w:hAnsi="Arial" w:cs="Arial"/>
                <w:sz w:val="18"/>
                <w:szCs w:val="18"/>
                <w:cs/>
              </w:rPr>
              <w:t xml:space="preserve"> </w:t>
            </w:r>
            <w:r w:rsidRPr="00967EE0">
              <w:rPr>
                <w:rFonts w:ascii="Arial" w:hAnsi="Arial" w:cs="Arial"/>
                <w:sz w:val="18"/>
                <w:szCs w:val="18"/>
              </w:rPr>
              <w:t>months</w:t>
            </w:r>
          </w:p>
        </w:tc>
        <w:tc>
          <w:tcPr>
            <w:tcW w:w="1283" w:type="dxa"/>
            <w:gridSpan w:val="2"/>
          </w:tcPr>
          <w:p w14:paraId="12254479" w14:textId="6DE6F283" w:rsidR="005655CA" w:rsidRPr="00967EE0" w:rsidRDefault="005655CA" w:rsidP="005655CA">
            <w:pPr>
              <w:tabs>
                <w:tab w:val="decimal" w:pos="972"/>
              </w:tabs>
              <w:spacing w:line="340" w:lineRule="exact"/>
              <w:ind w:right="-18"/>
              <w:rPr>
                <w:rFonts w:ascii="Arial" w:hAnsi="Arial" w:cs="Arial"/>
                <w:sz w:val="18"/>
                <w:szCs w:val="18"/>
              </w:rPr>
            </w:pPr>
            <w:r w:rsidRPr="004B1BE5">
              <w:rPr>
                <w:rFonts w:ascii="Arial" w:hAnsi="Arial" w:cs="Arial"/>
                <w:sz w:val="18"/>
                <w:szCs w:val="18"/>
              </w:rPr>
              <w:t>10,797</w:t>
            </w:r>
          </w:p>
        </w:tc>
        <w:tc>
          <w:tcPr>
            <w:tcW w:w="1283" w:type="dxa"/>
          </w:tcPr>
          <w:p w14:paraId="3AC087A3" w14:textId="14E0F298" w:rsidR="005655CA" w:rsidRPr="00967EE0" w:rsidRDefault="005655CA" w:rsidP="005655CA">
            <w:pPr>
              <w:tabs>
                <w:tab w:val="decimal" w:pos="972"/>
              </w:tabs>
              <w:spacing w:line="340" w:lineRule="exact"/>
              <w:ind w:right="-18"/>
              <w:rPr>
                <w:rFonts w:ascii="Arial" w:hAnsi="Arial" w:cs="Arial"/>
                <w:sz w:val="18"/>
                <w:szCs w:val="18"/>
              </w:rPr>
            </w:pPr>
            <w:r w:rsidRPr="005655CA">
              <w:rPr>
                <w:rFonts w:ascii="Arial" w:hAnsi="Arial" w:cs="Arial" w:hint="cs"/>
                <w:sz w:val="18"/>
                <w:szCs w:val="18"/>
              </w:rPr>
              <w:t>20,557</w:t>
            </w:r>
          </w:p>
        </w:tc>
        <w:tc>
          <w:tcPr>
            <w:tcW w:w="1283" w:type="dxa"/>
          </w:tcPr>
          <w:p w14:paraId="07203C1B" w14:textId="3F35806F" w:rsidR="005655CA" w:rsidRPr="00967EE0" w:rsidRDefault="005655CA" w:rsidP="005655CA">
            <w:pPr>
              <w:tabs>
                <w:tab w:val="decimal" w:pos="972"/>
              </w:tabs>
              <w:spacing w:line="340" w:lineRule="exact"/>
              <w:ind w:right="-18"/>
              <w:rPr>
                <w:rFonts w:ascii="Arial" w:hAnsi="Arial" w:cs="Arial"/>
                <w:sz w:val="18"/>
                <w:szCs w:val="18"/>
              </w:rPr>
            </w:pPr>
            <w:r w:rsidRPr="005655CA">
              <w:rPr>
                <w:rFonts w:ascii="Arial" w:hAnsi="Arial" w:cs="Arial" w:hint="cs"/>
                <w:sz w:val="18"/>
                <w:szCs w:val="18"/>
              </w:rPr>
              <w:t>1,395</w:t>
            </w:r>
          </w:p>
        </w:tc>
        <w:tc>
          <w:tcPr>
            <w:tcW w:w="1283" w:type="dxa"/>
          </w:tcPr>
          <w:p w14:paraId="7AAE7AA6" w14:textId="73F51CF9" w:rsidR="005655CA" w:rsidRPr="00967EE0" w:rsidRDefault="005655CA" w:rsidP="005655CA">
            <w:pPr>
              <w:tabs>
                <w:tab w:val="decimal" w:pos="972"/>
              </w:tabs>
              <w:spacing w:line="340" w:lineRule="exact"/>
              <w:ind w:right="-18"/>
              <w:rPr>
                <w:rFonts w:ascii="Arial" w:hAnsi="Arial" w:cs="Arial"/>
                <w:sz w:val="18"/>
                <w:szCs w:val="18"/>
              </w:rPr>
            </w:pPr>
            <w:r w:rsidRPr="005655CA">
              <w:rPr>
                <w:rFonts w:ascii="Arial" w:hAnsi="Arial" w:cs="Arial" w:hint="cs"/>
                <w:sz w:val="18"/>
                <w:szCs w:val="18"/>
              </w:rPr>
              <w:t>342</w:t>
            </w:r>
          </w:p>
        </w:tc>
      </w:tr>
      <w:tr w:rsidR="005655CA" w:rsidRPr="00967EE0" w14:paraId="736B965A" w14:textId="77777777" w:rsidTr="00321745">
        <w:tc>
          <w:tcPr>
            <w:tcW w:w="4048" w:type="dxa"/>
          </w:tcPr>
          <w:p w14:paraId="3D1BFA77" w14:textId="77777777" w:rsidR="005655CA" w:rsidRPr="00967EE0" w:rsidRDefault="005655CA" w:rsidP="005655CA">
            <w:pPr>
              <w:tabs>
                <w:tab w:val="left" w:pos="492"/>
              </w:tabs>
              <w:spacing w:line="340" w:lineRule="exact"/>
              <w:ind w:left="-48" w:right="-17"/>
              <w:rPr>
                <w:rFonts w:ascii="Arial" w:hAnsi="Arial" w:cs="Arial"/>
                <w:sz w:val="18"/>
                <w:szCs w:val="18"/>
              </w:rPr>
            </w:pPr>
            <w:r w:rsidRPr="00967EE0">
              <w:rPr>
                <w:rFonts w:ascii="Arial" w:hAnsi="Arial" w:cs="Arial"/>
                <w:sz w:val="18"/>
                <w:szCs w:val="18"/>
              </w:rPr>
              <w:tab/>
              <w:t>Over</w:t>
            </w:r>
            <w:r w:rsidRPr="00967EE0">
              <w:rPr>
                <w:rFonts w:ascii="Arial" w:hAnsi="Arial" w:cs="Arial"/>
                <w:sz w:val="18"/>
                <w:szCs w:val="18"/>
                <w:cs/>
              </w:rPr>
              <w:t xml:space="preserve"> </w:t>
            </w:r>
            <w:r w:rsidRPr="00967EE0">
              <w:rPr>
                <w:rFonts w:ascii="Arial" w:hAnsi="Arial" w:cs="Arial"/>
                <w:sz w:val="18"/>
                <w:szCs w:val="18"/>
              </w:rPr>
              <w:t>12</w:t>
            </w:r>
            <w:r w:rsidRPr="00967EE0">
              <w:rPr>
                <w:rFonts w:ascii="Arial" w:hAnsi="Arial" w:cs="Arial"/>
                <w:sz w:val="18"/>
                <w:szCs w:val="18"/>
                <w:cs/>
              </w:rPr>
              <w:t xml:space="preserve"> </w:t>
            </w:r>
            <w:r w:rsidRPr="00967EE0">
              <w:rPr>
                <w:rFonts w:ascii="Arial" w:hAnsi="Arial" w:cs="Arial"/>
                <w:sz w:val="18"/>
                <w:szCs w:val="18"/>
              </w:rPr>
              <w:t>months</w:t>
            </w:r>
          </w:p>
        </w:tc>
        <w:tc>
          <w:tcPr>
            <w:tcW w:w="1283" w:type="dxa"/>
            <w:gridSpan w:val="2"/>
          </w:tcPr>
          <w:p w14:paraId="75646F02" w14:textId="4FF28679" w:rsidR="005655CA" w:rsidRPr="00967EE0" w:rsidRDefault="005655CA" w:rsidP="005655CA">
            <w:pPr>
              <w:pBdr>
                <w:bottom w:val="single" w:sz="4" w:space="1" w:color="auto"/>
              </w:pBdr>
              <w:tabs>
                <w:tab w:val="decimal" w:pos="972"/>
              </w:tabs>
              <w:spacing w:line="340" w:lineRule="exact"/>
              <w:ind w:right="-18"/>
              <w:rPr>
                <w:rFonts w:ascii="Arial" w:hAnsi="Arial" w:cs="Arial"/>
                <w:sz w:val="18"/>
                <w:szCs w:val="18"/>
              </w:rPr>
            </w:pPr>
            <w:r w:rsidRPr="004B1BE5">
              <w:rPr>
                <w:rFonts w:ascii="Arial" w:hAnsi="Arial" w:cs="Arial"/>
                <w:sz w:val="18"/>
                <w:szCs w:val="18"/>
              </w:rPr>
              <w:t>12,498</w:t>
            </w:r>
          </w:p>
        </w:tc>
        <w:tc>
          <w:tcPr>
            <w:tcW w:w="1283" w:type="dxa"/>
          </w:tcPr>
          <w:p w14:paraId="2903A061" w14:textId="57588012" w:rsidR="005655CA" w:rsidRPr="00967EE0" w:rsidRDefault="005655CA" w:rsidP="005655CA">
            <w:pPr>
              <w:pBdr>
                <w:bottom w:val="single" w:sz="4" w:space="1" w:color="auto"/>
              </w:pBdr>
              <w:tabs>
                <w:tab w:val="decimal" w:pos="972"/>
              </w:tabs>
              <w:spacing w:line="340" w:lineRule="exact"/>
              <w:ind w:right="-18"/>
              <w:rPr>
                <w:rFonts w:ascii="Arial" w:hAnsi="Arial" w:cs="Arial"/>
                <w:sz w:val="18"/>
                <w:szCs w:val="18"/>
              </w:rPr>
            </w:pPr>
            <w:r w:rsidRPr="005655CA">
              <w:rPr>
                <w:rFonts w:ascii="Arial" w:hAnsi="Arial" w:cs="Arial" w:hint="cs"/>
                <w:sz w:val="18"/>
                <w:szCs w:val="18"/>
              </w:rPr>
              <w:t>20,126</w:t>
            </w:r>
          </w:p>
        </w:tc>
        <w:tc>
          <w:tcPr>
            <w:tcW w:w="1283" w:type="dxa"/>
          </w:tcPr>
          <w:p w14:paraId="0B2C7E6F" w14:textId="286923B7" w:rsidR="005655CA" w:rsidRPr="00967EE0" w:rsidRDefault="005655CA" w:rsidP="005655CA">
            <w:pPr>
              <w:pBdr>
                <w:bottom w:val="single" w:sz="4" w:space="1" w:color="auto"/>
              </w:pBdr>
              <w:tabs>
                <w:tab w:val="decimal" w:pos="972"/>
              </w:tabs>
              <w:spacing w:line="340" w:lineRule="exact"/>
              <w:ind w:right="-18"/>
              <w:rPr>
                <w:rFonts w:ascii="Arial" w:hAnsi="Arial" w:cs="Arial"/>
                <w:sz w:val="18"/>
                <w:szCs w:val="18"/>
              </w:rPr>
            </w:pPr>
            <w:r w:rsidRPr="005655CA">
              <w:rPr>
                <w:rFonts w:ascii="Arial" w:hAnsi="Arial" w:cs="Arial" w:hint="cs"/>
                <w:sz w:val="18"/>
                <w:szCs w:val="18"/>
              </w:rPr>
              <w:t>963</w:t>
            </w:r>
          </w:p>
        </w:tc>
        <w:tc>
          <w:tcPr>
            <w:tcW w:w="1283" w:type="dxa"/>
          </w:tcPr>
          <w:p w14:paraId="44FB2FF5" w14:textId="675A1D4A" w:rsidR="005655CA" w:rsidRPr="00967EE0" w:rsidRDefault="005655CA" w:rsidP="005655CA">
            <w:pPr>
              <w:pBdr>
                <w:bottom w:val="single" w:sz="4" w:space="1" w:color="auto"/>
              </w:pBdr>
              <w:tabs>
                <w:tab w:val="decimal" w:pos="972"/>
              </w:tabs>
              <w:spacing w:line="340" w:lineRule="exact"/>
              <w:ind w:right="-18"/>
              <w:rPr>
                <w:rFonts w:ascii="Arial" w:hAnsi="Arial" w:cs="Arial"/>
                <w:sz w:val="18"/>
                <w:szCs w:val="18"/>
              </w:rPr>
            </w:pPr>
            <w:r w:rsidRPr="005655CA">
              <w:rPr>
                <w:rFonts w:ascii="Arial" w:hAnsi="Arial" w:cs="Arial" w:hint="cs"/>
                <w:sz w:val="18"/>
                <w:szCs w:val="18"/>
              </w:rPr>
              <w:t>971</w:t>
            </w:r>
          </w:p>
        </w:tc>
      </w:tr>
      <w:tr w:rsidR="005655CA" w:rsidRPr="00967EE0" w14:paraId="106D648D" w14:textId="77777777" w:rsidTr="00321745">
        <w:tc>
          <w:tcPr>
            <w:tcW w:w="4048" w:type="dxa"/>
          </w:tcPr>
          <w:p w14:paraId="0173FE6C" w14:textId="77777777" w:rsidR="005655CA" w:rsidRPr="00967EE0" w:rsidRDefault="005655CA" w:rsidP="005655CA">
            <w:pPr>
              <w:tabs>
                <w:tab w:val="left" w:pos="162"/>
              </w:tabs>
              <w:spacing w:line="340" w:lineRule="exact"/>
              <w:ind w:left="-48" w:right="-17"/>
              <w:rPr>
                <w:rFonts w:ascii="Arial" w:hAnsi="Arial" w:cs="Arial"/>
                <w:sz w:val="18"/>
                <w:szCs w:val="18"/>
                <w:cs/>
              </w:rPr>
            </w:pPr>
            <w:r w:rsidRPr="00967EE0">
              <w:rPr>
                <w:rFonts w:ascii="Arial" w:hAnsi="Arial" w:cs="Arial"/>
                <w:sz w:val="18"/>
                <w:szCs w:val="18"/>
              </w:rPr>
              <w:t>Total</w:t>
            </w:r>
          </w:p>
        </w:tc>
        <w:tc>
          <w:tcPr>
            <w:tcW w:w="1283" w:type="dxa"/>
            <w:gridSpan w:val="2"/>
          </w:tcPr>
          <w:p w14:paraId="59F4354C" w14:textId="70CD9DAF" w:rsidR="005655CA" w:rsidRPr="00967EE0" w:rsidRDefault="005655CA" w:rsidP="005655CA">
            <w:pPr>
              <w:tabs>
                <w:tab w:val="decimal" w:pos="972"/>
              </w:tabs>
              <w:spacing w:line="340" w:lineRule="exact"/>
              <w:ind w:right="-18"/>
              <w:rPr>
                <w:rFonts w:ascii="Arial" w:hAnsi="Arial" w:cs="Arial"/>
                <w:sz w:val="18"/>
                <w:szCs w:val="18"/>
              </w:rPr>
            </w:pPr>
            <w:r w:rsidRPr="004B1BE5">
              <w:rPr>
                <w:rFonts w:ascii="Arial" w:hAnsi="Arial" w:cs="Arial"/>
                <w:sz w:val="18"/>
                <w:szCs w:val="18"/>
              </w:rPr>
              <w:t>1,003,10</w:t>
            </w:r>
            <w:r>
              <w:rPr>
                <w:rFonts w:ascii="Arial" w:hAnsi="Arial" w:cs="Arial"/>
                <w:sz w:val="18"/>
                <w:szCs w:val="18"/>
              </w:rPr>
              <w:t>1</w:t>
            </w:r>
          </w:p>
        </w:tc>
        <w:tc>
          <w:tcPr>
            <w:tcW w:w="1283" w:type="dxa"/>
          </w:tcPr>
          <w:p w14:paraId="08AD8A11" w14:textId="542B1745" w:rsidR="005655CA" w:rsidRPr="00967EE0" w:rsidRDefault="005655CA" w:rsidP="005655CA">
            <w:pPr>
              <w:tabs>
                <w:tab w:val="decimal" w:pos="972"/>
              </w:tabs>
              <w:spacing w:line="340" w:lineRule="exact"/>
              <w:ind w:right="-18"/>
              <w:rPr>
                <w:rFonts w:ascii="Arial" w:hAnsi="Arial" w:cs="Arial"/>
                <w:sz w:val="18"/>
                <w:szCs w:val="18"/>
              </w:rPr>
            </w:pPr>
            <w:r w:rsidRPr="005655CA">
              <w:rPr>
                <w:rFonts w:ascii="Arial" w:hAnsi="Arial" w:cs="Arial" w:hint="cs"/>
                <w:sz w:val="18"/>
                <w:szCs w:val="18"/>
              </w:rPr>
              <w:t>1,623,186</w:t>
            </w:r>
          </w:p>
        </w:tc>
        <w:tc>
          <w:tcPr>
            <w:tcW w:w="1283" w:type="dxa"/>
          </w:tcPr>
          <w:p w14:paraId="04966ADF" w14:textId="740783E1" w:rsidR="005655CA" w:rsidRPr="00967EE0" w:rsidRDefault="005655CA" w:rsidP="005655CA">
            <w:pPr>
              <w:tabs>
                <w:tab w:val="decimal" w:pos="972"/>
              </w:tabs>
              <w:spacing w:line="340" w:lineRule="exact"/>
              <w:ind w:right="-18"/>
              <w:rPr>
                <w:rFonts w:ascii="Arial" w:hAnsi="Arial" w:cs="Arial"/>
                <w:sz w:val="18"/>
                <w:szCs w:val="18"/>
              </w:rPr>
            </w:pPr>
            <w:r w:rsidRPr="005655CA">
              <w:rPr>
                <w:rFonts w:ascii="Arial" w:hAnsi="Arial" w:cs="Arial" w:hint="cs"/>
                <w:sz w:val="18"/>
                <w:szCs w:val="18"/>
              </w:rPr>
              <w:t>299,010</w:t>
            </w:r>
          </w:p>
        </w:tc>
        <w:tc>
          <w:tcPr>
            <w:tcW w:w="1283" w:type="dxa"/>
          </w:tcPr>
          <w:p w14:paraId="198EA56F" w14:textId="4BD691F9" w:rsidR="005655CA" w:rsidRPr="00967EE0" w:rsidRDefault="005655CA" w:rsidP="005655CA">
            <w:pPr>
              <w:tabs>
                <w:tab w:val="decimal" w:pos="972"/>
              </w:tabs>
              <w:spacing w:line="340" w:lineRule="exact"/>
              <w:ind w:right="-18"/>
              <w:rPr>
                <w:rFonts w:ascii="Arial" w:hAnsi="Arial" w:cs="Arial"/>
                <w:sz w:val="18"/>
                <w:szCs w:val="18"/>
              </w:rPr>
            </w:pPr>
            <w:r w:rsidRPr="005655CA">
              <w:rPr>
                <w:rFonts w:ascii="Arial" w:hAnsi="Arial" w:cs="Arial" w:hint="cs"/>
                <w:sz w:val="18"/>
                <w:szCs w:val="18"/>
              </w:rPr>
              <w:t>579,677</w:t>
            </w:r>
          </w:p>
        </w:tc>
      </w:tr>
      <w:tr w:rsidR="005655CA" w:rsidRPr="00967EE0" w14:paraId="13B47F96" w14:textId="77777777" w:rsidTr="00382213">
        <w:tc>
          <w:tcPr>
            <w:tcW w:w="4048" w:type="dxa"/>
          </w:tcPr>
          <w:p w14:paraId="4FB724CD" w14:textId="74CA79FC" w:rsidR="005655CA" w:rsidRPr="00967EE0" w:rsidRDefault="005655CA" w:rsidP="005655CA">
            <w:pPr>
              <w:tabs>
                <w:tab w:val="left" w:pos="162"/>
              </w:tabs>
              <w:spacing w:line="340" w:lineRule="exact"/>
              <w:ind w:left="615" w:right="-17" w:hanging="663"/>
              <w:rPr>
                <w:rFonts w:ascii="Arial" w:hAnsi="Arial" w:cs="Arial"/>
                <w:sz w:val="18"/>
                <w:szCs w:val="18"/>
                <w:cs/>
              </w:rPr>
            </w:pPr>
            <w:r w:rsidRPr="00967EE0">
              <w:rPr>
                <w:rFonts w:ascii="Arial" w:hAnsi="Arial" w:cs="Arial"/>
                <w:sz w:val="18"/>
                <w:szCs w:val="18"/>
              </w:rPr>
              <w:t>Less: Allowance for expected credit losses</w:t>
            </w:r>
          </w:p>
        </w:tc>
        <w:tc>
          <w:tcPr>
            <w:tcW w:w="1283" w:type="dxa"/>
            <w:gridSpan w:val="2"/>
            <w:vAlign w:val="bottom"/>
          </w:tcPr>
          <w:p w14:paraId="400BB36D" w14:textId="496AFE5F" w:rsidR="005655CA" w:rsidRPr="00967EE0" w:rsidRDefault="005655CA" w:rsidP="005655CA">
            <w:pPr>
              <w:pBdr>
                <w:bottom w:val="single" w:sz="4" w:space="1" w:color="auto"/>
              </w:pBdr>
              <w:tabs>
                <w:tab w:val="decimal" w:pos="972"/>
              </w:tabs>
              <w:spacing w:line="340" w:lineRule="exact"/>
              <w:ind w:right="-18"/>
              <w:rPr>
                <w:rFonts w:ascii="Arial" w:hAnsi="Arial" w:cs="Arial"/>
                <w:sz w:val="18"/>
                <w:szCs w:val="18"/>
              </w:rPr>
            </w:pPr>
            <w:r w:rsidRPr="004B1BE5">
              <w:rPr>
                <w:rFonts w:ascii="Arial" w:hAnsi="Arial" w:cs="Arial"/>
                <w:sz w:val="18"/>
                <w:szCs w:val="18"/>
              </w:rPr>
              <w:t>(16,09</w:t>
            </w:r>
            <w:r>
              <w:rPr>
                <w:rFonts w:ascii="Arial" w:hAnsi="Arial" w:cs="Arial"/>
                <w:sz w:val="18"/>
                <w:szCs w:val="18"/>
              </w:rPr>
              <w:t>0</w:t>
            </w:r>
            <w:r w:rsidRPr="004B1BE5">
              <w:rPr>
                <w:rFonts w:ascii="Arial" w:hAnsi="Arial" w:cs="Arial"/>
                <w:sz w:val="18"/>
                <w:szCs w:val="18"/>
              </w:rPr>
              <w:t>)</w:t>
            </w:r>
          </w:p>
        </w:tc>
        <w:tc>
          <w:tcPr>
            <w:tcW w:w="1283" w:type="dxa"/>
            <w:vAlign w:val="bottom"/>
          </w:tcPr>
          <w:p w14:paraId="1BEF261B" w14:textId="1054C454" w:rsidR="005655CA" w:rsidRPr="00967EE0" w:rsidRDefault="005655CA" w:rsidP="005655CA">
            <w:pPr>
              <w:pBdr>
                <w:bottom w:val="single" w:sz="4" w:space="1" w:color="auto"/>
              </w:pBdr>
              <w:tabs>
                <w:tab w:val="decimal" w:pos="972"/>
              </w:tabs>
              <w:spacing w:line="340" w:lineRule="exact"/>
              <w:ind w:right="-18"/>
              <w:rPr>
                <w:rFonts w:ascii="Arial" w:hAnsi="Arial" w:cs="Arial"/>
                <w:sz w:val="18"/>
                <w:szCs w:val="18"/>
              </w:rPr>
            </w:pPr>
            <w:r w:rsidRPr="005655CA">
              <w:rPr>
                <w:rFonts w:ascii="Arial" w:hAnsi="Arial" w:cs="Arial" w:hint="cs"/>
                <w:sz w:val="18"/>
                <w:szCs w:val="18"/>
              </w:rPr>
              <w:t>(34,995)</w:t>
            </w:r>
          </w:p>
        </w:tc>
        <w:tc>
          <w:tcPr>
            <w:tcW w:w="1283" w:type="dxa"/>
            <w:vAlign w:val="bottom"/>
          </w:tcPr>
          <w:p w14:paraId="4095948D" w14:textId="5B2657A8" w:rsidR="005655CA" w:rsidRPr="00967EE0" w:rsidRDefault="005655CA" w:rsidP="005655CA">
            <w:pPr>
              <w:pBdr>
                <w:bottom w:val="single" w:sz="4" w:space="1" w:color="auto"/>
              </w:pBdr>
              <w:tabs>
                <w:tab w:val="decimal" w:pos="972"/>
              </w:tabs>
              <w:spacing w:line="340" w:lineRule="exact"/>
              <w:ind w:right="-18"/>
              <w:rPr>
                <w:rFonts w:ascii="Arial" w:hAnsi="Arial" w:cs="Arial"/>
                <w:sz w:val="18"/>
                <w:szCs w:val="18"/>
              </w:rPr>
            </w:pPr>
            <w:r w:rsidRPr="005655CA">
              <w:rPr>
                <w:rFonts w:ascii="Arial" w:hAnsi="Arial" w:cs="Arial" w:hint="cs"/>
                <w:sz w:val="18"/>
                <w:szCs w:val="18"/>
              </w:rPr>
              <w:t>(991)</w:t>
            </w:r>
          </w:p>
        </w:tc>
        <w:tc>
          <w:tcPr>
            <w:tcW w:w="1283" w:type="dxa"/>
            <w:vAlign w:val="bottom"/>
          </w:tcPr>
          <w:p w14:paraId="4570CEA6" w14:textId="68CF904C" w:rsidR="005655CA" w:rsidRPr="00967EE0" w:rsidRDefault="005655CA" w:rsidP="005655CA">
            <w:pPr>
              <w:pBdr>
                <w:bottom w:val="single" w:sz="4" w:space="1" w:color="auto"/>
              </w:pBdr>
              <w:tabs>
                <w:tab w:val="decimal" w:pos="972"/>
              </w:tabs>
              <w:spacing w:line="340" w:lineRule="exact"/>
              <w:ind w:right="-18"/>
              <w:rPr>
                <w:rFonts w:ascii="Arial" w:hAnsi="Arial" w:cs="Arial"/>
                <w:sz w:val="18"/>
                <w:szCs w:val="18"/>
              </w:rPr>
            </w:pPr>
            <w:r w:rsidRPr="005655CA">
              <w:rPr>
                <w:rFonts w:ascii="Arial" w:hAnsi="Arial" w:cs="Arial" w:hint="cs"/>
                <w:sz w:val="18"/>
                <w:szCs w:val="18"/>
              </w:rPr>
              <w:t>(971)</w:t>
            </w:r>
          </w:p>
        </w:tc>
      </w:tr>
      <w:tr w:rsidR="005655CA" w:rsidRPr="00967EE0" w14:paraId="3FBFF738" w14:textId="77777777" w:rsidTr="00C2365D">
        <w:tc>
          <w:tcPr>
            <w:tcW w:w="4048" w:type="dxa"/>
          </w:tcPr>
          <w:p w14:paraId="0E8F69B3" w14:textId="77777777" w:rsidR="005655CA" w:rsidRPr="00967EE0" w:rsidRDefault="005655CA" w:rsidP="005655CA">
            <w:pPr>
              <w:tabs>
                <w:tab w:val="left" w:pos="162"/>
              </w:tabs>
              <w:spacing w:line="340" w:lineRule="exact"/>
              <w:ind w:left="-48" w:right="-17"/>
              <w:rPr>
                <w:rFonts w:ascii="Arial" w:hAnsi="Arial" w:cs="Arial"/>
                <w:sz w:val="18"/>
                <w:szCs w:val="18"/>
              </w:rPr>
            </w:pPr>
            <w:r w:rsidRPr="00967EE0">
              <w:rPr>
                <w:rFonts w:ascii="Arial" w:hAnsi="Arial" w:cs="Arial"/>
                <w:sz w:val="18"/>
                <w:szCs w:val="18"/>
              </w:rPr>
              <w:t xml:space="preserve">Total trade accounts receivable - unrelated </w:t>
            </w:r>
          </w:p>
          <w:p w14:paraId="2ED6A117" w14:textId="77777777" w:rsidR="005655CA" w:rsidRPr="00967EE0" w:rsidRDefault="005655CA" w:rsidP="005655CA">
            <w:pPr>
              <w:tabs>
                <w:tab w:val="left" w:pos="162"/>
              </w:tabs>
              <w:spacing w:line="340" w:lineRule="exact"/>
              <w:ind w:left="-48" w:right="-17"/>
              <w:rPr>
                <w:rFonts w:ascii="Arial" w:hAnsi="Arial" w:cs="Arial"/>
                <w:sz w:val="18"/>
                <w:szCs w:val="18"/>
              </w:rPr>
            </w:pPr>
            <w:r w:rsidRPr="00967EE0">
              <w:rPr>
                <w:rFonts w:ascii="Arial" w:hAnsi="Arial" w:cs="Arial"/>
                <w:sz w:val="18"/>
                <w:szCs w:val="18"/>
              </w:rPr>
              <w:t xml:space="preserve">   parties, net</w:t>
            </w:r>
          </w:p>
        </w:tc>
        <w:tc>
          <w:tcPr>
            <w:tcW w:w="1283" w:type="dxa"/>
            <w:gridSpan w:val="2"/>
            <w:vAlign w:val="bottom"/>
          </w:tcPr>
          <w:p w14:paraId="7AEEB782" w14:textId="3547502B" w:rsidR="005655CA" w:rsidRPr="00967EE0" w:rsidRDefault="005655CA" w:rsidP="005655CA">
            <w:pPr>
              <w:pBdr>
                <w:bottom w:val="single" w:sz="4" w:space="1" w:color="auto"/>
              </w:pBdr>
              <w:tabs>
                <w:tab w:val="decimal" w:pos="972"/>
              </w:tabs>
              <w:spacing w:line="340" w:lineRule="exact"/>
              <w:ind w:right="-18"/>
              <w:rPr>
                <w:rFonts w:ascii="Arial" w:hAnsi="Arial" w:cs="Arial"/>
                <w:sz w:val="18"/>
                <w:szCs w:val="18"/>
              </w:rPr>
            </w:pPr>
            <w:r w:rsidRPr="004B1BE5">
              <w:rPr>
                <w:rFonts w:ascii="Arial" w:hAnsi="Arial" w:cs="Arial"/>
                <w:sz w:val="18"/>
                <w:szCs w:val="18"/>
              </w:rPr>
              <w:t>987,011</w:t>
            </w:r>
          </w:p>
        </w:tc>
        <w:tc>
          <w:tcPr>
            <w:tcW w:w="1283" w:type="dxa"/>
            <w:vAlign w:val="bottom"/>
          </w:tcPr>
          <w:p w14:paraId="3302F35C" w14:textId="07C8DDD8" w:rsidR="005655CA" w:rsidRPr="00967EE0" w:rsidRDefault="005655CA" w:rsidP="00C2365D">
            <w:pPr>
              <w:pBdr>
                <w:bottom w:val="single" w:sz="4" w:space="1" w:color="auto"/>
              </w:pBdr>
              <w:tabs>
                <w:tab w:val="decimal" w:pos="972"/>
              </w:tabs>
              <w:spacing w:line="340" w:lineRule="exact"/>
              <w:ind w:right="-18"/>
              <w:rPr>
                <w:rFonts w:ascii="Arial" w:hAnsi="Arial" w:cs="Arial"/>
                <w:sz w:val="18"/>
                <w:szCs w:val="18"/>
              </w:rPr>
            </w:pPr>
            <w:r w:rsidRPr="005655CA">
              <w:rPr>
                <w:rFonts w:ascii="Arial" w:hAnsi="Arial" w:cs="Arial" w:hint="cs"/>
                <w:sz w:val="18"/>
                <w:szCs w:val="18"/>
              </w:rPr>
              <w:t>1,588,191</w:t>
            </w:r>
          </w:p>
        </w:tc>
        <w:tc>
          <w:tcPr>
            <w:tcW w:w="1283" w:type="dxa"/>
            <w:vAlign w:val="bottom"/>
          </w:tcPr>
          <w:p w14:paraId="133ED117" w14:textId="77703683" w:rsidR="005655CA" w:rsidRPr="00967EE0" w:rsidRDefault="005655CA" w:rsidP="00C2365D">
            <w:pPr>
              <w:pBdr>
                <w:bottom w:val="single" w:sz="4" w:space="1" w:color="auto"/>
              </w:pBdr>
              <w:tabs>
                <w:tab w:val="decimal" w:pos="972"/>
              </w:tabs>
              <w:spacing w:line="340" w:lineRule="exact"/>
              <w:ind w:right="-18"/>
              <w:rPr>
                <w:rFonts w:ascii="Arial" w:hAnsi="Arial" w:cs="Arial"/>
                <w:sz w:val="18"/>
                <w:szCs w:val="18"/>
              </w:rPr>
            </w:pPr>
            <w:r w:rsidRPr="005655CA">
              <w:rPr>
                <w:rFonts w:ascii="Arial" w:hAnsi="Arial" w:cs="Arial" w:hint="cs"/>
                <w:sz w:val="18"/>
                <w:szCs w:val="18"/>
              </w:rPr>
              <w:t>298,019</w:t>
            </w:r>
          </w:p>
        </w:tc>
        <w:tc>
          <w:tcPr>
            <w:tcW w:w="1283" w:type="dxa"/>
            <w:vAlign w:val="bottom"/>
          </w:tcPr>
          <w:p w14:paraId="6BE80976" w14:textId="35CA6D2B" w:rsidR="005655CA" w:rsidRPr="00967EE0" w:rsidRDefault="005655CA" w:rsidP="00C2365D">
            <w:pPr>
              <w:pBdr>
                <w:bottom w:val="single" w:sz="4" w:space="1" w:color="auto"/>
              </w:pBdr>
              <w:tabs>
                <w:tab w:val="decimal" w:pos="972"/>
              </w:tabs>
              <w:spacing w:line="340" w:lineRule="exact"/>
              <w:ind w:right="-18"/>
              <w:rPr>
                <w:rFonts w:ascii="Arial" w:hAnsi="Arial" w:cs="Arial"/>
                <w:sz w:val="18"/>
                <w:szCs w:val="18"/>
              </w:rPr>
            </w:pPr>
            <w:r w:rsidRPr="005655CA">
              <w:rPr>
                <w:rFonts w:ascii="Arial" w:hAnsi="Arial" w:cs="Arial" w:hint="cs"/>
                <w:sz w:val="18"/>
                <w:szCs w:val="18"/>
              </w:rPr>
              <w:t>578,706</w:t>
            </w:r>
          </w:p>
        </w:tc>
      </w:tr>
      <w:tr w:rsidR="005655CA" w:rsidRPr="00967EE0" w14:paraId="7B084765" w14:textId="77777777" w:rsidTr="00321745">
        <w:tc>
          <w:tcPr>
            <w:tcW w:w="4048" w:type="dxa"/>
          </w:tcPr>
          <w:p w14:paraId="427BE2DB" w14:textId="77777777" w:rsidR="005655CA" w:rsidRPr="00967EE0" w:rsidRDefault="005655CA" w:rsidP="005655CA">
            <w:pPr>
              <w:tabs>
                <w:tab w:val="left" w:pos="162"/>
              </w:tabs>
              <w:spacing w:line="340" w:lineRule="exact"/>
              <w:ind w:left="-48" w:right="-17"/>
              <w:rPr>
                <w:rFonts w:ascii="Arial" w:hAnsi="Arial" w:cs="Arial"/>
                <w:sz w:val="18"/>
                <w:szCs w:val="18"/>
              </w:rPr>
            </w:pPr>
            <w:r w:rsidRPr="00967EE0">
              <w:rPr>
                <w:rFonts w:ascii="Arial" w:hAnsi="Arial" w:cs="Arial"/>
                <w:sz w:val="18"/>
                <w:szCs w:val="18"/>
              </w:rPr>
              <w:t>Total trade accounts receivable - net</w:t>
            </w:r>
          </w:p>
        </w:tc>
        <w:tc>
          <w:tcPr>
            <w:tcW w:w="1283" w:type="dxa"/>
            <w:gridSpan w:val="2"/>
          </w:tcPr>
          <w:p w14:paraId="25BAB849" w14:textId="1DE218B0" w:rsidR="005655CA" w:rsidRPr="00967EE0" w:rsidRDefault="005655CA" w:rsidP="005655CA">
            <w:pPr>
              <w:pBdr>
                <w:bottom w:val="single" w:sz="4" w:space="1" w:color="auto"/>
              </w:pBdr>
              <w:tabs>
                <w:tab w:val="decimal" w:pos="972"/>
              </w:tabs>
              <w:spacing w:line="340" w:lineRule="exact"/>
              <w:ind w:right="-18"/>
              <w:rPr>
                <w:rFonts w:ascii="Arial" w:hAnsi="Arial" w:cs="Arial"/>
                <w:sz w:val="18"/>
                <w:szCs w:val="18"/>
              </w:rPr>
            </w:pPr>
            <w:r w:rsidRPr="004B1BE5">
              <w:rPr>
                <w:rFonts w:ascii="Arial" w:hAnsi="Arial" w:cs="Arial"/>
                <w:sz w:val="18"/>
                <w:szCs w:val="18"/>
              </w:rPr>
              <w:t>1,007,92</w:t>
            </w:r>
            <w:r>
              <w:rPr>
                <w:rFonts w:ascii="Arial" w:hAnsi="Arial" w:cs="Arial"/>
                <w:sz w:val="18"/>
                <w:szCs w:val="18"/>
              </w:rPr>
              <w:t>2</w:t>
            </w:r>
          </w:p>
        </w:tc>
        <w:tc>
          <w:tcPr>
            <w:tcW w:w="1283" w:type="dxa"/>
          </w:tcPr>
          <w:p w14:paraId="073CA25D" w14:textId="4DEDC896" w:rsidR="005655CA" w:rsidRPr="00967EE0" w:rsidRDefault="005655CA" w:rsidP="005655CA">
            <w:pPr>
              <w:pBdr>
                <w:bottom w:val="single" w:sz="4" w:space="1" w:color="auto"/>
              </w:pBdr>
              <w:tabs>
                <w:tab w:val="decimal" w:pos="972"/>
              </w:tabs>
              <w:spacing w:line="340" w:lineRule="exact"/>
              <w:ind w:right="-18"/>
              <w:rPr>
                <w:rFonts w:ascii="Arial" w:hAnsi="Arial" w:cs="Arial"/>
                <w:sz w:val="18"/>
                <w:szCs w:val="18"/>
              </w:rPr>
            </w:pPr>
            <w:r w:rsidRPr="005655CA">
              <w:rPr>
                <w:rFonts w:ascii="Arial" w:hAnsi="Arial" w:cs="Arial" w:hint="cs"/>
                <w:sz w:val="18"/>
                <w:szCs w:val="18"/>
              </w:rPr>
              <w:t>1,6</w:t>
            </w:r>
            <w:r w:rsidRPr="005655CA">
              <w:rPr>
                <w:rFonts w:ascii="Arial" w:hAnsi="Arial" w:cs="Arial" w:hint="cs"/>
                <w:sz w:val="18"/>
                <w:szCs w:val="18"/>
                <w:cs/>
              </w:rPr>
              <w:t>1</w:t>
            </w:r>
            <w:r w:rsidRPr="005655CA">
              <w:rPr>
                <w:rFonts w:ascii="Arial" w:hAnsi="Arial" w:cs="Arial" w:hint="cs"/>
                <w:sz w:val="18"/>
                <w:szCs w:val="18"/>
              </w:rPr>
              <w:t>0,757</w:t>
            </w:r>
          </w:p>
        </w:tc>
        <w:tc>
          <w:tcPr>
            <w:tcW w:w="1283" w:type="dxa"/>
          </w:tcPr>
          <w:p w14:paraId="3C2D7518" w14:textId="27AD527A" w:rsidR="005655CA" w:rsidRPr="00967EE0" w:rsidRDefault="005655CA" w:rsidP="005655CA">
            <w:pPr>
              <w:pBdr>
                <w:bottom w:val="single" w:sz="4" w:space="1" w:color="auto"/>
              </w:pBdr>
              <w:tabs>
                <w:tab w:val="decimal" w:pos="972"/>
              </w:tabs>
              <w:spacing w:line="340" w:lineRule="exact"/>
              <w:ind w:right="-18"/>
              <w:rPr>
                <w:rFonts w:ascii="Arial" w:hAnsi="Arial" w:cs="Arial"/>
                <w:sz w:val="18"/>
                <w:szCs w:val="18"/>
              </w:rPr>
            </w:pPr>
            <w:r w:rsidRPr="005655CA">
              <w:rPr>
                <w:rFonts w:ascii="Arial" w:hAnsi="Arial" w:cs="Arial" w:hint="cs"/>
                <w:sz w:val="18"/>
                <w:szCs w:val="18"/>
              </w:rPr>
              <w:t>300,101</w:t>
            </w:r>
          </w:p>
        </w:tc>
        <w:tc>
          <w:tcPr>
            <w:tcW w:w="1283" w:type="dxa"/>
          </w:tcPr>
          <w:p w14:paraId="36F1F31C" w14:textId="5E419BBF" w:rsidR="005655CA" w:rsidRPr="00967EE0" w:rsidRDefault="005655CA" w:rsidP="005655CA">
            <w:pPr>
              <w:pBdr>
                <w:bottom w:val="single" w:sz="4" w:space="1" w:color="auto"/>
              </w:pBdr>
              <w:tabs>
                <w:tab w:val="decimal" w:pos="972"/>
              </w:tabs>
              <w:spacing w:line="340" w:lineRule="exact"/>
              <w:ind w:right="-18"/>
              <w:rPr>
                <w:rFonts w:ascii="Arial" w:hAnsi="Arial" w:cs="Arial"/>
                <w:sz w:val="18"/>
                <w:szCs w:val="18"/>
              </w:rPr>
            </w:pPr>
            <w:r w:rsidRPr="005655CA">
              <w:rPr>
                <w:rFonts w:ascii="Arial" w:hAnsi="Arial" w:cs="Arial" w:hint="cs"/>
                <w:sz w:val="18"/>
                <w:szCs w:val="18"/>
              </w:rPr>
              <w:t>579,733</w:t>
            </w:r>
          </w:p>
        </w:tc>
      </w:tr>
      <w:tr w:rsidR="00991780" w:rsidRPr="00967EE0" w14:paraId="570E91AA" w14:textId="77777777" w:rsidTr="00382213">
        <w:tc>
          <w:tcPr>
            <w:tcW w:w="4048" w:type="dxa"/>
          </w:tcPr>
          <w:p w14:paraId="6F51ACC0" w14:textId="2F7C11B7" w:rsidR="00991780" w:rsidRPr="00967EE0" w:rsidRDefault="00991780" w:rsidP="00991780">
            <w:pPr>
              <w:tabs>
                <w:tab w:val="decimal" w:pos="1002"/>
              </w:tabs>
              <w:spacing w:line="340" w:lineRule="exact"/>
              <w:ind w:left="-48" w:right="-18"/>
              <w:rPr>
                <w:rFonts w:ascii="Arial" w:hAnsi="Arial" w:cs="Arial"/>
                <w:b/>
                <w:bCs/>
                <w:sz w:val="18"/>
                <w:szCs w:val="18"/>
                <w:u w:val="single"/>
              </w:rPr>
            </w:pPr>
            <w:r w:rsidRPr="00967EE0">
              <w:rPr>
                <w:rFonts w:ascii="Arial" w:hAnsi="Arial" w:cs="Arial"/>
                <w:b/>
                <w:bCs/>
                <w:sz w:val="18"/>
                <w:szCs w:val="18"/>
                <w:u w:val="single"/>
              </w:rPr>
              <w:t xml:space="preserve">Other receivables </w:t>
            </w:r>
          </w:p>
        </w:tc>
        <w:tc>
          <w:tcPr>
            <w:tcW w:w="1283" w:type="dxa"/>
            <w:gridSpan w:val="2"/>
          </w:tcPr>
          <w:p w14:paraId="2B5D2B53" w14:textId="77777777" w:rsidR="00991780" w:rsidRPr="00967EE0" w:rsidRDefault="00991780" w:rsidP="00991780">
            <w:pPr>
              <w:tabs>
                <w:tab w:val="decimal" w:pos="972"/>
              </w:tabs>
              <w:spacing w:line="340" w:lineRule="exact"/>
              <w:ind w:right="-18"/>
              <w:rPr>
                <w:rFonts w:ascii="Arial" w:hAnsi="Arial" w:cs="Arial"/>
                <w:sz w:val="18"/>
                <w:szCs w:val="18"/>
              </w:rPr>
            </w:pPr>
          </w:p>
        </w:tc>
        <w:tc>
          <w:tcPr>
            <w:tcW w:w="1283" w:type="dxa"/>
          </w:tcPr>
          <w:p w14:paraId="3053E672" w14:textId="77777777" w:rsidR="00991780" w:rsidRPr="00967EE0" w:rsidRDefault="00991780" w:rsidP="00991780">
            <w:pPr>
              <w:tabs>
                <w:tab w:val="decimal" w:pos="972"/>
              </w:tabs>
              <w:spacing w:line="340" w:lineRule="exact"/>
              <w:ind w:right="-18"/>
              <w:rPr>
                <w:rFonts w:ascii="Arial" w:hAnsi="Arial" w:cs="Arial"/>
                <w:sz w:val="18"/>
                <w:szCs w:val="18"/>
              </w:rPr>
            </w:pPr>
          </w:p>
        </w:tc>
        <w:tc>
          <w:tcPr>
            <w:tcW w:w="1283" w:type="dxa"/>
          </w:tcPr>
          <w:p w14:paraId="1DBC6E58" w14:textId="77777777" w:rsidR="00991780" w:rsidRPr="00967EE0" w:rsidRDefault="00991780" w:rsidP="00991780">
            <w:pPr>
              <w:tabs>
                <w:tab w:val="decimal" w:pos="972"/>
              </w:tabs>
              <w:spacing w:line="340" w:lineRule="exact"/>
              <w:ind w:right="-18"/>
              <w:rPr>
                <w:rFonts w:ascii="Arial" w:hAnsi="Arial" w:cs="Arial"/>
                <w:sz w:val="18"/>
                <w:szCs w:val="18"/>
              </w:rPr>
            </w:pPr>
          </w:p>
        </w:tc>
        <w:tc>
          <w:tcPr>
            <w:tcW w:w="1283" w:type="dxa"/>
          </w:tcPr>
          <w:p w14:paraId="60E1F205" w14:textId="77777777" w:rsidR="00991780" w:rsidRPr="00967EE0" w:rsidRDefault="00991780" w:rsidP="00991780">
            <w:pPr>
              <w:tabs>
                <w:tab w:val="decimal" w:pos="972"/>
              </w:tabs>
              <w:spacing w:line="340" w:lineRule="exact"/>
              <w:ind w:right="-18"/>
              <w:rPr>
                <w:rFonts w:ascii="Arial" w:hAnsi="Arial" w:cs="Arial"/>
                <w:sz w:val="18"/>
                <w:szCs w:val="18"/>
              </w:rPr>
            </w:pPr>
          </w:p>
        </w:tc>
      </w:tr>
      <w:tr w:rsidR="004B1BE5" w:rsidRPr="00967EE0" w14:paraId="13ED2A6E" w14:textId="77777777" w:rsidTr="00382213">
        <w:tc>
          <w:tcPr>
            <w:tcW w:w="4048" w:type="dxa"/>
          </w:tcPr>
          <w:p w14:paraId="64F71D84" w14:textId="77777777" w:rsidR="004B1BE5" w:rsidRPr="00967EE0" w:rsidRDefault="004B1BE5" w:rsidP="004B1BE5">
            <w:pPr>
              <w:tabs>
                <w:tab w:val="left" w:pos="162"/>
              </w:tabs>
              <w:spacing w:line="340" w:lineRule="exact"/>
              <w:ind w:left="-48" w:right="-17"/>
              <w:rPr>
                <w:rFonts w:ascii="Arial" w:hAnsi="Arial" w:cs="Arial"/>
                <w:sz w:val="18"/>
                <w:szCs w:val="18"/>
                <w:cs/>
              </w:rPr>
            </w:pPr>
            <w:r w:rsidRPr="00967EE0">
              <w:rPr>
                <w:rFonts w:ascii="Arial" w:hAnsi="Arial" w:cs="Arial"/>
                <w:sz w:val="18"/>
                <w:szCs w:val="18"/>
              </w:rPr>
              <w:t>Advance receivables - related parties</w:t>
            </w:r>
          </w:p>
        </w:tc>
        <w:tc>
          <w:tcPr>
            <w:tcW w:w="1283" w:type="dxa"/>
            <w:gridSpan w:val="2"/>
          </w:tcPr>
          <w:p w14:paraId="77344D55" w14:textId="30FC4167" w:rsidR="004B1BE5" w:rsidRPr="00967EE0" w:rsidRDefault="004B1BE5" w:rsidP="004B1BE5">
            <w:pPr>
              <w:tabs>
                <w:tab w:val="decimal" w:pos="972"/>
              </w:tabs>
              <w:spacing w:line="340" w:lineRule="exact"/>
              <w:ind w:right="-18"/>
              <w:rPr>
                <w:rFonts w:ascii="Arial" w:hAnsi="Arial" w:cs="Arial"/>
                <w:sz w:val="18"/>
                <w:szCs w:val="18"/>
              </w:rPr>
            </w:pPr>
            <w:r w:rsidRPr="004B1BE5">
              <w:rPr>
                <w:rFonts w:ascii="Arial" w:hAnsi="Arial" w:cs="Arial"/>
                <w:sz w:val="18"/>
                <w:szCs w:val="18"/>
              </w:rPr>
              <w:t>-</w:t>
            </w:r>
          </w:p>
        </w:tc>
        <w:tc>
          <w:tcPr>
            <w:tcW w:w="1283" w:type="dxa"/>
          </w:tcPr>
          <w:p w14:paraId="2C87A3CD" w14:textId="47EFC4C9" w:rsidR="004B1BE5" w:rsidRPr="00967EE0" w:rsidRDefault="004B1BE5" w:rsidP="004B1BE5">
            <w:pPr>
              <w:tabs>
                <w:tab w:val="decimal" w:pos="972"/>
              </w:tabs>
              <w:spacing w:line="340" w:lineRule="exact"/>
              <w:ind w:right="-18"/>
              <w:rPr>
                <w:rFonts w:ascii="Arial" w:hAnsi="Arial" w:cs="Arial"/>
                <w:sz w:val="18"/>
                <w:szCs w:val="18"/>
              </w:rPr>
            </w:pPr>
            <w:r w:rsidRPr="00991780">
              <w:rPr>
                <w:rFonts w:ascii="Arial" w:hAnsi="Arial" w:cs="Arial" w:hint="cs"/>
                <w:sz w:val="18"/>
                <w:szCs w:val="18"/>
              </w:rPr>
              <w:t>-</w:t>
            </w:r>
          </w:p>
        </w:tc>
        <w:tc>
          <w:tcPr>
            <w:tcW w:w="1283" w:type="dxa"/>
          </w:tcPr>
          <w:p w14:paraId="6AA3B4EE" w14:textId="595CCFC8" w:rsidR="004B1BE5" w:rsidRPr="00967EE0" w:rsidRDefault="004B1BE5" w:rsidP="004B1BE5">
            <w:pPr>
              <w:tabs>
                <w:tab w:val="decimal" w:pos="972"/>
              </w:tabs>
              <w:spacing w:line="340" w:lineRule="exact"/>
              <w:ind w:right="-18"/>
              <w:rPr>
                <w:rFonts w:ascii="Arial" w:hAnsi="Arial" w:cs="Arial"/>
                <w:sz w:val="18"/>
                <w:szCs w:val="18"/>
              </w:rPr>
            </w:pPr>
            <w:r>
              <w:rPr>
                <w:rFonts w:ascii="Arial" w:hAnsi="Arial" w:cs="Arial"/>
                <w:sz w:val="18"/>
                <w:szCs w:val="18"/>
              </w:rPr>
              <w:t>210</w:t>
            </w:r>
          </w:p>
        </w:tc>
        <w:tc>
          <w:tcPr>
            <w:tcW w:w="1283" w:type="dxa"/>
          </w:tcPr>
          <w:p w14:paraId="2560F6EA" w14:textId="64002598" w:rsidR="004B1BE5" w:rsidRPr="00967EE0" w:rsidRDefault="004B1BE5" w:rsidP="004B1BE5">
            <w:pPr>
              <w:tabs>
                <w:tab w:val="decimal" w:pos="972"/>
              </w:tabs>
              <w:spacing w:line="340" w:lineRule="exact"/>
              <w:ind w:right="-18"/>
              <w:rPr>
                <w:rFonts w:ascii="Arial" w:hAnsi="Arial" w:cs="Arial"/>
                <w:sz w:val="18"/>
                <w:szCs w:val="18"/>
              </w:rPr>
            </w:pPr>
            <w:r w:rsidRPr="00991780">
              <w:rPr>
                <w:rFonts w:ascii="Arial" w:hAnsi="Arial" w:cs="Arial" w:hint="cs"/>
                <w:sz w:val="18"/>
                <w:szCs w:val="18"/>
              </w:rPr>
              <w:t>90</w:t>
            </w:r>
          </w:p>
        </w:tc>
      </w:tr>
      <w:tr w:rsidR="005655CA" w:rsidRPr="00967EE0" w14:paraId="7B03B6B9" w14:textId="77777777" w:rsidTr="00382213">
        <w:tc>
          <w:tcPr>
            <w:tcW w:w="4048" w:type="dxa"/>
          </w:tcPr>
          <w:p w14:paraId="0C817303" w14:textId="77777777" w:rsidR="005655CA" w:rsidRPr="00967EE0" w:rsidRDefault="005655CA" w:rsidP="005655CA">
            <w:pPr>
              <w:tabs>
                <w:tab w:val="left" w:pos="162"/>
              </w:tabs>
              <w:spacing w:line="340" w:lineRule="exact"/>
              <w:ind w:left="-48" w:right="-17"/>
              <w:rPr>
                <w:rFonts w:ascii="Arial" w:hAnsi="Arial" w:cs="Arial"/>
                <w:sz w:val="18"/>
                <w:szCs w:val="18"/>
              </w:rPr>
            </w:pPr>
            <w:r w:rsidRPr="00967EE0">
              <w:rPr>
                <w:rFonts w:ascii="Arial" w:hAnsi="Arial" w:cs="Arial"/>
                <w:sz w:val="18"/>
                <w:szCs w:val="18"/>
              </w:rPr>
              <w:t>Advance receivables - unrelated parties</w:t>
            </w:r>
          </w:p>
        </w:tc>
        <w:tc>
          <w:tcPr>
            <w:tcW w:w="1283" w:type="dxa"/>
            <w:gridSpan w:val="2"/>
          </w:tcPr>
          <w:p w14:paraId="5D2604A4" w14:textId="08EB67BD" w:rsidR="005655CA" w:rsidRPr="00967EE0" w:rsidRDefault="005655CA" w:rsidP="005655CA">
            <w:pPr>
              <w:tabs>
                <w:tab w:val="decimal" w:pos="972"/>
              </w:tabs>
              <w:spacing w:line="340" w:lineRule="exact"/>
              <w:ind w:right="-18"/>
              <w:rPr>
                <w:rFonts w:ascii="Arial" w:hAnsi="Arial" w:cs="Arial"/>
                <w:sz w:val="18"/>
                <w:szCs w:val="18"/>
              </w:rPr>
            </w:pPr>
            <w:r w:rsidRPr="005655CA">
              <w:rPr>
                <w:rFonts w:ascii="Arial" w:hAnsi="Arial" w:cs="Arial" w:hint="cs"/>
                <w:sz w:val="18"/>
                <w:szCs w:val="18"/>
              </w:rPr>
              <w:t>49,891</w:t>
            </w:r>
          </w:p>
        </w:tc>
        <w:tc>
          <w:tcPr>
            <w:tcW w:w="1283" w:type="dxa"/>
          </w:tcPr>
          <w:p w14:paraId="168CFD85" w14:textId="1857A586" w:rsidR="005655CA" w:rsidRPr="00967EE0" w:rsidRDefault="005655CA" w:rsidP="005655CA">
            <w:pPr>
              <w:tabs>
                <w:tab w:val="decimal" w:pos="972"/>
              </w:tabs>
              <w:spacing w:line="340" w:lineRule="exact"/>
              <w:ind w:right="-18"/>
              <w:rPr>
                <w:rFonts w:ascii="Arial" w:hAnsi="Arial" w:cs="Arial"/>
                <w:sz w:val="18"/>
                <w:szCs w:val="18"/>
              </w:rPr>
            </w:pPr>
            <w:r w:rsidRPr="00991780">
              <w:rPr>
                <w:rFonts w:ascii="Arial" w:hAnsi="Arial" w:cs="Arial" w:hint="cs"/>
                <w:sz w:val="18"/>
                <w:szCs w:val="18"/>
              </w:rPr>
              <w:t>44,523</w:t>
            </w:r>
          </w:p>
        </w:tc>
        <w:tc>
          <w:tcPr>
            <w:tcW w:w="1283" w:type="dxa"/>
          </w:tcPr>
          <w:p w14:paraId="39E6870C" w14:textId="0D1016B6" w:rsidR="005655CA" w:rsidRPr="00967EE0" w:rsidRDefault="005655CA" w:rsidP="005655CA">
            <w:pPr>
              <w:tabs>
                <w:tab w:val="decimal" w:pos="972"/>
              </w:tabs>
              <w:spacing w:line="340" w:lineRule="exact"/>
              <w:ind w:right="-18"/>
              <w:rPr>
                <w:rFonts w:ascii="Arial" w:hAnsi="Arial" w:cs="Arial"/>
                <w:sz w:val="18"/>
                <w:szCs w:val="18"/>
              </w:rPr>
            </w:pPr>
            <w:r>
              <w:rPr>
                <w:rFonts w:ascii="Arial" w:hAnsi="Arial" w:cs="Arial"/>
                <w:sz w:val="18"/>
                <w:szCs w:val="18"/>
              </w:rPr>
              <w:t>37,278</w:t>
            </w:r>
          </w:p>
        </w:tc>
        <w:tc>
          <w:tcPr>
            <w:tcW w:w="1283" w:type="dxa"/>
          </w:tcPr>
          <w:p w14:paraId="5BD7A5E2" w14:textId="7F486D98" w:rsidR="005655CA" w:rsidRPr="00967EE0" w:rsidRDefault="005655CA" w:rsidP="005655CA">
            <w:pPr>
              <w:tabs>
                <w:tab w:val="decimal" w:pos="972"/>
              </w:tabs>
              <w:spacing w:line="340" w:lineRule="exact"/>
              <w:ind w:right="-18"/>
              <w:rPr>
                <w:rFonts w:ascii="Arial" w:hAnsi="Arial" w:cs="Arial"/>
                <w:sz w:val="18"/>
                <w:szCs w:val="18"/>
              </w:rPr>
            </w:pPr>
            <w:r w:rsidRPr="00991780">
              <w:rPr>
                <w:rFonts w:ascii="Arial" w:hAnsi="Arial" w:cs="Arial" w:hint="cs"/>
                <w:sz w:val="18"/>
                <w:szCs w:val="18"/>
              </w:rPr>
              <w:t>31,822</w:t>
            </w:r>
          </w:p>
        </w:tc>
      </w:tr>
      <w:tr w:rsidR="005655CA" w:rsidRPr="00967EE0" w14:paraId="4F000976" w14:textId="77777777" w:rsidTr="00382213">
        <w:tc>
          <w:tcPr>
            <w:tcW w:w="4048" w:type="dxa"/>
          </w:tcPr>
          <w:p w14:paraId="478996D3" w14:textId="23E47CBD" w:rsidR="005655CA" w:rsidRPr="00967EE0" w:rsidRDefault="005655CA" w:rsidP="005655CA">
            <w:pPr>
              <w:tabs>
                <w:tab w:val="left" w:pos="162"/>
              </w:tabs>
              <w:spacing w:line="340" w:lineRule="exact"/>
              <w:ind w:left="-48" w:right="-17"/>
              <w:rPr>
                <w:rFonts w:ascii="Arial" w:hAnsi="Arial" w:cs="Arial"/>
                <w:sz w:val="18"/>
                <w:szCs w:val="18"/>
              </w:rPr>
            </w:pPr>
            <w:r w:rsidRPr="000758CF">
              <w:rPr>
                <w:rFonts w:ascii="Arial" w:hAnsi="Arial" w:cs="Arial"/>
                <w:sz w:val="18"/>
                <w:szCs w:val="18"/>
              </w:rPr>
              <w:t xml:space="preserve">Dividend receivable </w:t>
            </w:r>
            <w:r>
              <w:rPr>
                <w:rFonts w:ascii="Arial" w:hAnsi="Arial" w:cs="Arial"/>
                <w:sz w:val="18"/>
                <w:szCs w:val="18"/>
              </w:rPr>
              <w:t>-</w:t>
            </w:r>
            <w:r w:rsidRPr="000758CF">
              <w:rPr>
                <w:rFonts w:ascii="Arial" w:hAnsi="Arial" w:cs="Arial"/>
                <w:sz w:val="18"/>
                <w:szCs w:val="18"/>
              </w:rPr>
              <w:t xml:space="preserve"> </w:t>
            </w:r>
            <w:r>
              <w:rPr>
                <w:rFonts w:ascii="Arial" w:hAnsi="Arial" w:cs="Arial"/>
                <w:sz w:val="18"/>
                <w:szCs w:val="18"/>
              </w:rPr>
              <w:t>subsidiary</w:t>
            </w:r>
          </w:p>
        </w:tc>
        <w:tc>
          <w:tcPr>
            <w:tcW w:w="1283" w:type="dxa"/>
            <w:gridSpan w:val="2"/>
          </w:tcPr>
          <w:p w14:paraId="046C0448" w14:textId="3382CB7C" w:rsidR="005655CA" w:rsidRPr="00967EE0" w:rsidRDefault="005655CA" w:rsidP="005655CA">
            <w:pPr>
              <w:tabs>
                <w:tab w:val="decimal" w:pos="972"/>
              </w:tabs>
              <w:spacing w:line="340" w:lineRule="exact"/>
              <w:ind w:right="-18"/>
              <w:rPr>
                <w:rFonts w:ascii="Arial" w:hAnsi="Arial" w:cs="Arial"/>
                <w:sz w:val="18"/>
                <w:szCs w:val="18"/>
              </w:rPr>
            </w:pPr>
            <w:r w:rsidRPr="005655CA">
              <w:rPr>
                <w:rFonts w:ascii="Arial" w:hAnsi="Arial" w:cs="Arial" w:hint="cs"/>
                <w:sz w:val="18"/>
                <w:szCs w:val="18"/>
              </w:rPr>
              <w:t>-</w:t>
            </w:r>
          </w:p>
        </w:tc>
        <w:tc>
          <w:tcPr>
            <w:tcW w:w="1283" w:type="dxa"/>
          </w:tcPr>
          <w:p w14:paraId="3EECF9A6" w14:textId="13742590" w:rsidR="005655CA" w:rsidRPr="00967EE0" w:rsidRDefault="005655CA" w:rsidP="005655CA">
            <w:pPr>
              <w:tabs>
                <w:tab w:val="decimal" w:pos="972"/>
              </w:tabs>
              <w:spacing w:line="340" w:lineRule="exact"/>
              <w:ind w:right="-18"/>
              <w:rPr>
                <w:rFonts w:ascii="Arial" w:hAnsi="Arial" w:cs="Arial"/>
                <w:sz w:val="18"/>
                <w:szCs w:val="18"/>
              </w:rPr>
            </w:pPr>
            <w:r w:rsidRPr="005655CA">
              <w:rPr>
                <w:rFonts w:ascii="Arial" w:hAnsi="Arial" w:cs="Arial" w:hint="cs"/>
                <w:sz w:val="18"/>
                <w:szCs w:val="18"/>
              </w:rPr>
              <w:t>-</w:t>
            </w:r>
          </w:p>
        </w:tc>
        <w:tc>
          <w:tcPr>
            <w:tcW w:w="1283" w:type="dxa"/>
          </w:tcPr>
          <w:p w14:paraId="243237B0" w14:textId="2E154A45" w:rsidR="005655CA" w:rsidRPr="00967EE0" w:rsidRDefault="005655CA" w:rsidP="005655CA">
            <w:pPr>
              <w:tabs>
                <w:tab w:val="decimal" w:pos="972"/>
              </w:tabs>
              <w:spacing w:line="340" w:lineRule="exact"/>
              <w:ind w:right="-18"/>
              <w:rPr>
                <w:rFonts w:ascii="Arial" w:hAnsi="Arial" w:cs="Arial"/>
                <w:sz w:val="18"/>
                <w:szCs w:val="18"/>
              </w:rPr>
            </w:pPr>
            <w:r w:rsidRPr="005655CA">
              <w:rPr>
                <w:rFonts w:ascii="Arial" w:hAnsi="Arial" w:cs="Arial" w:hint="cs"/>
                <w:sz w:val="18"/>
                <w:szCs w:val="18"/>
              </w:rPr>
              <w:t>6,657</w:t>
            </w:r>
          </w:p>
        </w:tc>
        <w:tc>
          <w:tcPr>
            <w:tcW w:w="1283" w:type="dxa"/>
          </w:tcPr>
          <w:p w14:paraId="358F215F" w14:textId="00293F0D" w:rsidR="005655CA" w:rsidRPr="00967EE0" w:rsidRDefault="005655CA" w:rsidP="005655CA">
            <w:pPr>
              <w:tabs>
                <w:tab w:val="decimal" w:pos="972"/>
              </w:tabs>
              <w:spacing w:line="340" w:lineRule="exact"/>
              <w:ind w:right="-18"/>
              <w:rPr>
                <w:rFonts w:ascii="Arial" w:hAnsi="Arial" w:cs="Arial"/>
                <w:sz w:val="18"/>
                <w:szCs w:val="18"/>
              </w:rPr>
            </w:pPr>
            <w:r w:rsidRPr="005655CA">
              <w:rPr>
                <w:rFonts w:ascii="Arial" w:hAnsi="Arial" w:cs="Arial" w:hint="cs"/>
                <w:sz w:val="18"/>
                <w:szCs w:val="18"/>
              </w:rPr>
              <w:t>19,564</w:t>
            </w:r>
          </w:p>
        </w:tc>
      </w:tr>
      <w:tr w:rsidR="005655CA" w:rsidRPr="00967EE0" w14:paraId="7DD339F0" w14:textId="77777777" w:rsidTr="00382213">
        <w:tc>
          <w:tcPr>
            <w:tcW w:w="4048" w:type="dxa"/>
          </w:tcPr>
          <w:p w14:paraId="5885DF6D" w14:textId="77777777" w:rsidR="005655CA" w:rsidRPr="00967EE0" w:rsidRDefault="005655CA" w:rsidP="005655CA">
            <w:pPr>
              <w:spacing w:line="340" w:lineRule="exact"/>
              <w:ind w:left="-48" w:right="-17"/>
              <w:rPr>
                <w:rFonts w:ascii="Arial" w:hAnsi="Arial" w:cs="Arial"/>
                <w:sz w:val="18"/>
                <w:szCs w:val="18"/>
              </w:rPr>
            </w:pPr>
            <w:r w:rsidRPr="00967EE0">
              <w:rPr>
                <w:rFonts w:ascii="Arial" w:hAnsi="Arial" w:cs="Arial"/>
                <w:sz w:val="18"/>
                <w:szCs w:val="18"/>
              </w:rPr>
              <w:t>Other receivables - related parties</w:t>
            </w:r>
          </w:p>
        </w:tc>
        <w:tc>
          <w:tcPr>
            <w:tcW w:w="1283" w:type="dxa"/>
            <w:gridSpan w:val="2"/>
          </w:tcPr>
          <w:p w14:paraId="22D93B21" w14:textId="14C0A32F" w:rsidR="005655CA" w:rsidRPr="00967EE0" w:rsidRDefault="005655CA" w:rsidP="005655CA">
            <w:pPr>
              <w:tabs>
                <w:tab w:val="decimal" w:pos="972"/>
              </w:tabs>
              <w:spacing w:line="340" w:lineRule="exact"/>
              <w:ind w:right="-18"/>
              <w:rPr>
                <w:rFonts w:ascii="Arial" w:hAnsi="Arial" w:cs="Arial"/>
                <w:sz w:val="18"/>
                <w:szCs w:val="18"/>
              </w:rPr>
            </w:pPr>
            <w:r w:rsidRPr="005655CA">
              <w:rPr>
                <w:rFonts w:ascii="Arial" w:hAnsi="Arial" w:cs="Arial" w:hint="cs"/>
                <w:sz w:val="18"/>
                <w:szCs w:val="18"/>
              </w:rPr>
              <w:t>4,679</w:t>
            </w:r>
          </w:p>
        </w:tc>
        <w:tc>
          <w:tcPr>
            <w:tcW w:w="1283" w:type="dxa"/>
          </w:tcPr>
          <w:p w14:paraId="02BE355D" w14:textId="324C228D" w:rsidR="005655CA" w:rsidRPr="00967EE0" w:rsidRDefault="005655CA" w:rsidP="005655CA">
            <w:pPr>
              <w:tabs>
                <w:tab w:val="decimal" w:pos="972"/>
              </w:tabs>
              <w:spacing w:line="340" w:lineRule="exact"/>
              <w:ind w:right="-18"/>
              <w:rPr>
                <w:rFonts w:ascii="Arial" w:hAnsi="Arial" w:cs="Arial"/>
                <w:sz w:val="18"/>
                <w:szCs w:val="18"/>
              </w:rPr>
            </w:pPr>
            <w:r w:rsidRPr="005655CA">
              <w:rPr>
                <w:rFonts w:ascii="Arial" w:hAnsi="Arial" w:cs="Arial" w:hint="cs"/>
                <w:sz w:val="18"/>
                <w:szCs w:val="18"/>
              </w:rPr>
              <w:t>198</w:t>
            </w:r>
          </w:p>
        </w:tc>
        <w:tc>
          <w:tcPr>
            <w:tcW w:w="1283" w:type="dxa"/>
          </w:tcPr>
          <w:p w14:paraId="5611D221" w14:textId="0EB024D9" w:rsidR="005655CA" w:rsidRPr="00967EE0" w:rsidRDefault="005655CA" w:rsidP="005655CA">
            <w:pPr>
              <w:tabs>
                <w:tab w:val="decimal" w:pos="972"/>
              </w:tabs>
              <w:spacing w:line="340" w:lineRule="exact"/>
              <w:ind w:right="-18"/>
              <w:rPr>
                <w:rFonts w:ascii="Arial" w:hAnsi="Arial" w:cs="Arial"/>
                <w:sz w:val="18"/>
                <w:szCs w:val="18"/>
              </w:rPr>
            </w:pPr>
            <w:r w:rsidRPr="005655CA">
              <w:rPr>
                <w:rFonts w:ascii="Arial" w:hAnsi="Arial" w:cs="Arial" w:hint="cs"/>
                <w:sz w:val="18"/>
                <w:szCs w:val="18"/>
              </w:rPr>
              <w:t>-</w:t>
            </w:r>
          </w:p>
        </w:tc>
        <w:tc>
          <w:tcPr>
            <w:tcW w:w="1283" w:type="dxa"/>
          </w:tcPr>
          <w:p w14:paraId="04B70F51" w14:textId="1EC1EF5E" w:rsidR="005655CA" w:rsidRPr="00967EE0" w:rsidRDefault="005655CA" w:rsidP="005655CA">
            <w:pPr>
              <w:tabs>
                <w:tab w:val="decimal" w:pos="972"/>
              </w:tabs>
              <w:spacing w:line="340" w:lineRule="exact"/>
              <w:ind w:right="-18"/>
              <w:rPr>
                <w:rFonts w:ascii="Arial" w:hAnsi="Arial" w:cs="Arial"/>
                <w:sz w:val="18"/>
                <w:szCs w:val="18"/>
              </w:rPr>
            </w:pPr>
            <w:r w:rsidRPr="005655CA">
              <w:rPr>
                <w:rFonts w:ascii="Arial" w:hAnsi="Arial" w:cs="Arial" w:hint="cs"/>
                <w:sz w:val="18"/>
                <w:szCs w:val="18"/>
              </w:rPr>
              <w:t>-</w:t>
            </w:r>
          </w:p>
        </w:tc>
      </w:tr>
      <w:tr w:rsidR="005655CA" w:rsidRPr="00967EE0" w14:paraId="38E0E646" w14:textId="77777777" w:rsidTr="00382213">
        <w:tc>
          <w:tcPr>
            <w:tcW w:w="4048" w:type="dxa"/>
          </w:tcPr>
          <w:p w14:paraId="2B62B023" w14:textId="77777777" w:rsidR="005655CA" w:rsidRPr="00967EE0" w:rsidRDefault="005655CA" w:rsidP="005655CA">
            <w:pPr>
              <w:spacing w:line="340" w:lineRule="exact"/>
              <w:ind w:left="-48" w:right="-17"/>
              <w:rPr>
                <w:rFonts w:ascii="Arial" w:hAnsi="Arial" w:cs="Arial"/>
                <w:sz w:val="18"/>
                <w:szCs w:val="18"/>
              </w:rPr>
            </w:pPr>
            <w:r w:rsidRPr="00967EE0">
              <w:rPr>
                <w:rFonts w:ascii="Arial" w:hAnsi="Arial" w:cs="Arial"/>
                <w:sz w:val="18"/>
                <w:szCs w:val="18"/>
              </w:rPr>
              <w:t>Other receivables - unrelated parties</w:t>
            </w:r>
          </w:p>
        </w:tc>
        <w:tc>
          <w:tcPr>
            <w:tcW w:w="1283" w:type="dxa"/>
            <w:gridSpan w:val="2"/>
          </w:tcPr>
          <w:p w14:paraId="040C039D" w14:textId="03C4E99C" w:rsidR="005655CA" w:rsidRPr="00967EE0" w:rsidRDefault="005655CA" w:rsidP="005655CA">
            <w:pPr>
              <w:pBdr>
                <w:bottom w:val="single" w:sz="4" w:space="1" w:color="auto"/>
              </w:pBdr>
              <w:tabs>
                <w:tab w:val="decimal" w:pos="972"/>
              </w:tabs>
              <w:spacing w:line="340" w:lineRule="exact"/>
              <w:ind w:right="-18"/>
              <w:rPr>
                <w:rFonts w:ascii="Arial" w:hAnsi="Arial" w:cs="Arial"/>
                <w:sz w:val="18"/>
                <w:szCs w:val="18"/>
              </w:rPr>
            </w:pPr>
            <w:r w:rsidRPr="005655CA">
              <w:rPr>
                <w:rFonts w:ascii="Arial" w:hAnsi="Arial" w:cs="Arial" w:hint="cs"/>
                <w:sz w:val="18"/>
                <w:szCs w:val="18"/>
              </w:rPr>
              <w:t>6,905</w:t>
            </w:r>
          </w:p>
        </w:tc>
        <w:tc>
          <w:tcPr>
            <w:tcW w:w="1283" w:type="dxa"/>
          </w:tcPr>
          <w:p w14:paraId="5BF349CB" w14:textId="131CCFE9" w:rsidR="005655CA" w:rsidRPr="00967EE0" w:rsidRDefault="005655CA" w:rsidP="005655CA">
            <w:pPr>
              <w:pBdr>
                <w:bottom w:val="single" w:sz="4" w:space="1" w:color="auto"/>
              </w:pBdr>
              <w:tabs>
                <w:tab w:val="decimal" w:pos="972"/>
              </w:tabs>
              <w:spacing w:line="340" w:lineRule="exact"/>
              <w:ind w:right="-18"/>
              <w:rPr>
                <w:rFonts w:ascii="Arial" w:hAnsi="Arial" w:cs="Arial"/>
                <w:sz w:val="18"/>
                <w:szCs w:val="18"/>
              </w:rPr>
            </w:pPr>
            <w:r w:rsidRPr="005655CA">
              <w:rPr>
                <w:rFonts w:ascii="Arial" w:hAnsi="Arial" w:cs="Arial" w:hint="cs"/>
                <w:sz w:val="18"/>
                <w:szCs w:val="18"/>
              </w:rPr>
              <w:t>11,527</w:t>
            </w:r>
          </w:p>
        </w:tc>
        <w:tc>
          <w:tcPr>
            <w:tcW w:w="1283" w:type="dxa"/>
          </w:tcPr>
          <w:p w14:paraId="1F62CD96" w14:textId="46C46718" w:rsidR="005655CA" w:rsidRPr="00967EE0" w:rsidRDefault="005655CA" w:rsidP="005655CA">
            <w:pPr>
              <w:pBdr>
                <w:bottom w:val="single" w:sz="4" w:space="1" w:color="auto"/>
              </w:pBdr>
              <w:tabs>
                <w:tab w:val="decimal" w:pos="972"/>
              </w:tabs>
              <w:spacing w:line="340" w:lineRule="exact"/>
              <w:ind w:right="-18"/>
              <w:rPr>
                <w:rFonts w:ascii="Arial" w:hAnsi="Arial" w:cs="Arial"/>
                <w:sz w:val="18"/>
                <w:szCs w:val="18"/>
              </w:rPr>
            </w:pPr>
            <w:r w:rsidRPr="005655CA">
              <w:rPr>
                <w:rFonts w:ascii="Arial" w:hAnsi="Arial" w:cs="Arial" w:hint="cs"/>
                <w:sz w:val="18"/>
                <w:szCs w:val="18"/>
              </w:rPr>
              <w:t>904</w:t>
            </w:r>
          </w:p>
        </w:tc>
        <w:tc>
          <w:tcPr>
            <w:tcW w:w="1283" w:type="dxa"/>
          </w:tcPr>
          <w:p w14:paraId="2C75A8FE" w14:textId="4A78666C" w:rsidR="005655CA" w:rsidRPr="00967EE0" w:rsidRDefault="005655CA" w:rsidP="005655CA">
            <w:pPr>
              <w:pBdr>
                <w:bottom w:val="single" w:sz="4" w:space="1" w:color="auto"/>
              </w:pBdr>
              <w:tabs>
                <w:tab w:val="decimal" w:pos="972"/>
              </w:tabs>
              <w:spacing w:line="340" w:lineRule="exact"/>
              <w:ind w:right="-18"/>
              <w:rPr>
                <w:rFonts w:ascii="Arial" w:hAnsi="Arial" w:cs="Arial"/>
                <w:sz w:val="18"/>
                <w:szCs w:val="18"/>
                <w:cs/>
              </w:rPr>
            </w:pPr>
            <w:r w:rsidRPr="005655CA">
              <w:rPr>
                <w:rFonts w:ascii="Arial" w:hAnsi="Arial" w:cs="Arial" w:hint="cs"/>
                <w:sz w:val="18"/>
                <w:szCs w:val="18"/>
              </w:rPr>
              <w:t>219</w:t>
            </w:r>
          </w:p>
        </w:tc>
      </w:tr>
      <w:tr w:rsidR="005655CA" w:rsidRPr="00967EE0" w14:paraId="6CC4A4AC" w14:textId="77777777" w:rsidTr="00382213">
        <w:tc>
          <w:tcPr>
            <w:tcW w:w="4048" w:type="dxa"/>
          </w:tcPr>
          <w:p w14:paraId="26EEE8A4" w14:textId="77777777" w:rsidR="005655CA" w:rsidRPr="00967EE0" w:rsidRDefault="005655CA" w:rsidP="005655CA">
            <w:pPr>
              <w:spacing w:line="340" w:lineRule="exact"/>
              <w:ind w:left="-48" w:right="-17"/>
              <w:rPr>
                <w:rFonts w:ascii="Arial" w:hAnsi="Arial" w:cs="Arial"/>
                <w:sz w:val="18"/>
                <w:szCs w:val="18"/>
              </w:rPr>
            </w:pPr>
            <w:r w:rsidRPr="00967EE0">
              <w:rPr>
                <w:rFonts w:ascii="Arial" w:hAnsi="Arial" w:cs="Arial"/>
                <w:sz w:val="18"/>
                <w:szCs w:val="18"/>
              </w:rPr>
              <w:t>Total other receivables</w:t>
            </w:r>
          </w:p>
        </w:tc>
        <w:tc>
          <w:tcPr>
            <w:tcW w:w="1283" w:type="dxa"/>
            <w:gridSpan w:val="2"/>
          </w:tcPr>
          <w:p w14:paraId="365FB3EB" w14:textId="7DF9A1A8" w:rsidR="005655CA" w:rsidRPr="00967EE0" w:rsidRDefault="005655CA" w:rsidP="005655CA">
            <w:pPr>
              <w:pBdr>
                <w:bottom w:val="single" w:sz="4" w:space="1" w:color="auto"/>
              </w:pBdr>
              <w:tabs>
                <w:tab w:val="decimal" w:pos="972"/>
              </w:tabs>
              <w:spacing w:line="340" w:lineRule="exact"/>
              <w:ind w:right="-18"/>
              <w:rPr>
                <w:rFonts w:ascii="Arial" w:hAnsi="Arial" w:cs="Arial"/>
                <w:sz w:val="18"/>
                <w:szCs w:val="18"/>
                <w:cs/>
              </w:rPr>
            </w:pPr>
            <w:r w:rsidRPr="005655CA">
              <w:rPr>
                <w:rFonts w:ascii="Arial" w:hAnsi="Arial" w:cs="Arial" w:hint="cs"/>
                <w:sz w:val="18"/>
                <w:szCs w:val="18"/>
              </w:rPr>
              <w:t>61,475</w:t>
            </w:r>
          </w:p>
        </w:tc>
        <w:tc>
          <w:tcPr>
            <w:tcW w:w="1283" w:type="dxa"/>
          </w:tcPr>
          <w:p w14:paraId="10861E22" w14:textId="3AB97AB6" w:rsidR="005655CA" w:rsidRPr="00967EE0" w:rsidRDefault="005655CA" w:rsidP="005655CA">
            <w:pPr>
              <w:pBdr>
                <w:bottom w:val="single" w:sz="4" w:space="1" w:color="auto"/>
              </w:pBdr>
              <w:tabs>
                <w:tab w:val="decimal" w:pos="972"/>
              </w:tabs>
              <w:spacing w:line="340" w:lineRule="exact"/>
              <w:ind w:right="-18"/>
              <w:rPr>
                <w:rFonts w:ascii="Arial" w:hAnsi="Arial" w:cs="Arial"/>
                <w:sz w:val="18"/>
                <w:szCs w:val="18"/>
              </w:rPr>
            </w:pPr>
            <w:r w:rsidRPr="005655CA">
              <w:rPr>
                <w:rFonts w:ascii="Arial" w:hAnsi="Arial" w:cs="Arial" w:hint="cs"/>
                <w:sz w:val="18"/>
                <w:szCs w:val="18"/>
              </w:rPr>
              <w:t>56,248</w:t>
            </w:r>
          </w:p>
        </w:tc>
        <w:tc>
          <w:tcPr>
            <w:tcW w:w="1283" w:type="dxa"/>
          </w:tcPr>
          <w:p w14:paraId="043EB714" w14:textId="7DDDD800" w:rsidR="005655CA" w:rsidRPr="00967EE0" w:rsidRDefault="005655CA" w:rsidP="005655CA">
            <w:pPr>
              <w:pBdr>
                <w:bottom w:val="single" w:sz="4" w:space="1" w:color="auto"/>
              </w:pBdr>
              <w:tabs>
                <w:tab w:val="decimal" w:pos="972"/>
              </w:tabs>
              <w:spacing w:line="340" w:lineRule="exact"/>
              <w:ind w:right="-18"/>
              <w:rPr>
                <w:rFonts w:ascii="Arial" w:hAnsi="Arial" w:cs="Arial"/>
                <w:sz w:val="18"/>
                <w:szCs w:val="18"/>
              </w:rPr>
            </w:pPr>
            <w:r w:rsidRPr="005655CA">
              <w:rPr>
                <w:rFonts w:ascii="Arial" w:hAnsi="Arial" w:cs="Arial" w:hint="cs"/>
                <w:sz w:val="18"/>
                <w:szCs w:val="18"/>
              </w:rPr>
              <w:t>45,049</w:t>
            </w:r>
          </w:p>
        </w:tc>
        <w:tc>
          <w:tcPr>
            <w:tcW w:w="1283" w:type="dxa"/>
          </w:tcPr>
          <w:p w14:paraId="75021AA2" w14:textId="200139D0" w:rsidR="005655CA" w:rsidRPr="00967EE0" w:rsidRDefault="005655CA" w:rsidP="005655CA">
            <w:pPr>
              <w:pBdr>
                <w:bottom w:val="single" w:sz="4" w:space="1" w:color="auto"/>
              </w:pBdr>
              <w:tabs>
                <w:tab w:val="decimal" w:pos="972"/>
              </w:tabs>
              <w:spacing w:line="340" w:lineRule="exact"/>
              <w:ind w:right="-18"/>
              <w:rPr>
                <w:rFonts w:ascii="Arial" w:hAnsi="Arial" w:cs="Arial"/>
                <w:sz w:val="18"/>
                <w:szCs w:val="18"/>
              </w:rPr>
            </w:pPr>
            <w:r w:rsidRPr="005655CA">
              <w:rPr>
                <w:rFonts w:ascii="Arial" w:hAnsi="Arial" w:cs="Arial" w:hint="cs"/>
                <w:sz w:val="18"/>
                <w:szCs w:val="18"/>
              </w:rPr>
              <w:t>51,695</w:t>
            </w:r>
          </w:p>
        </w:tc>
      </w:tr>
      <w:tr w:rsidR="005655CA" w:rsidRPr="00967EE0" w14:paraId="76A56ADF" w14:textId="77777777" w:rsidTr="00382213">
        <w:tc>
          <w:tcPr>
            <w:tcW w:w="4048" w:type="dxa"/>
          </w:tcPr>
          <w:p w14:paraId="4EEE4302" w14:textId="77777777" w:rsidR="005655CA" w:rsidRPr="00967EE0" w:rsidRDefault="005655CA" w:rsidP="005655CA">
            <w:pPr>
              <w:spacing w:line="340" w:lineRule="exact"/>
              <w:ind w:left="-48" w:right="-17"/>
              <w:rPr>
                <w:rFonts w:ascii="Arial" w:hAnsi="Arial" w:cs="Arial"/>
                <w:sz w:val="18"/>
                <w:szCs w:val="18"/>
                <w:cs/>
              </w:rPr>
            </w:pPr>
            <w:r w:rsidRPr="00967EE0">
              <w:rPr>
                <w:rFonts w:ascii="Arial" w:hAnsi="Arial" w:cs="Arial"/>
                <w:sz w:val="18"/>
                <w:szCs w:val="18"/>
              </w:rPr>
              <w:t>Trade and other receivables - net</w:t>
            </w:r>
          </w:p>
        </w:tc>
        <w:tc>
          <w:tcPr>
            <w:tcW w:w="1283" w:type="dxa"/>
            <w:gridSpan w:val="2"/>
          </w:tcPr>
          <w:p w14:paraId="258D8C8E" w14:textId="74484B18" w:rsidR="005655CA" w:rsidRPr="00967EE0" w:rsidRDefault="005655CA" w:rsidP="005655CA">
            <w:pPr>
              <w:pBdr>
                <w:bottom w:val="double" w:sz="4" w:space="1" w:color="auto"/>
              </w:pBdr>
              <w:tabs>
                <w:tab w:val="decimal" w:pos="972"/>
              </w:tabs>
              <w:spacing w:line="340" w:lineRule="exact"/>
              <w:ind w:right="-18"/>
              <w:rPr>
                <w:rFonts w:ascii="Arial" w:hAnsi="Arial" w:cs="Arial"/>
                <w:sz w:val="18"/>
                <w:szCs w:val="18"/>
              </w:rPr>
            </w:pPr>
            <w:r w:rsidRPr="005655CA">
              <w:rPr>
                <w:rFonts w:ascii="Arial" w:hAnsi="Arial" w:cs="Arial" w:hint="cs"/>
                <w:sz w:val="18"/>
                <w:szCs w:val="18"/>
              </w:rPr>
              <w:t>1,069,397</w:t>
            </w:r>
          </w:p>
        </w:tc>
        <w:tc>
          <w:tcPr>
            <w:tcW w:w="1283" w:type="dxa"/>
          </w:tcPr>
          <w:p w14:paraId="4255DB7C" w14:textId="0ED21666" w:rsidR="005655CA" w:rsidRPr="00967EE0" w:rsidRDefault="005655CA" w:rsidP="005655CA">
            <w:pPr>
              <w:pBdr>
                <w:bottom w:val="double" w:sz="4" w:space="1" w:color="auto"/>
              </w:pBdr>
              <w:tabs>
                <w:tab w:val="decimal" w:pos="972"/>
              </w:tabs>
              <w:spacing w:line="340" w:lineRule="exact"/>
              <w:ind w:right="-18"/>
              <w:rPr>
                <w:rFonts w:ascii="Arial" w:hAnsi="Arial" w:cs="Arial"/>
                <w:sz w:val="18"/>
                <w:szCs w:val="18"/>
              </w:rPr>
            </w:pPr>
            <w:r w:rsidRPr="005655CA">
              <w:rPr>
                <w:rFonts w:ascii="Arial" w:hAnsi="Arial" w:cs="Arial" w:hint="cs"/>
                <w:sz w:val="18"/>
                <w:szCs w:val="18"/>
              </w:rPr>
              <w:t>1,667,005</w:t>
            </w:r>
          </w:p>
        </w:tc>
        <w:tc>
          <w:tcPr>
            <w:tcW w:w="1283" w:type="dxa"/>
          </w:tcPr>
          <w:p w14:paraId="72D1EADA" w14:textId="44B3D042" w:rsidR="005655CA" w:rsidRPr="00967EE0" w:rsidRDefault="005655CA" w:rsidP="005655CA">
            <w:pPr>
              <w:pBdr>
                <w:bottom w:val="double" w:sz="4" w:space="1" w:color="auto"/>
              </w:pBdr>
              <w:tabs>
                <w:tab w:val="decimal" w:pos="972"/>
              </w:tabs>
              <w:spacing w:line="340" w:lineRule="exact"/>
              <w:ind w:right="-18"/>
              <w:rPr>
                <w:rFonts w:ascii="Arial" w:hAnsi="Arial" w:cs="Arial"/>
                <w:sz w:val="18"/>
                <w:szCs w:val="18"/>
              </w:rPr>
            </w:pPr>
            <w:r w:rsidRPr="005655CA">
              <w:rPr>
                <w:rFonts w:ascii="Arial" w:hAnsi="Arial" w:cs="Arial" w:hint="cs"/>
                <w:sz w:val="18"/>
                <w:szCs w:val="18"/>
              </w:rPr>
              <w:t>345,150</w:t>
            </w:r>
          </w:p>
        </w:tc>
        <w:tc>
          <w:tcPr>
            <w:tcW w:w="1283" w:type="dxa"/>
          </w:tcPr>
          <w:p w14:paraId="7A2B9FFB" w14:textId="3277D0E7" w:rsidR="005655CA" w:rsidRPr="00967EE0" w:rsidRDefault="005655CA" w:rsidP="005655CA">
            <w:pPr>
              <w:pBdr>
                <w:bottom w:val="double" w:sz="4" w:space="1" w:color="auto"/>
              </w:pBdr>
              <w:tabs>
                <w:tab w:val="decimal" w:pos="972"/>
              </w:tabs>
              <w:spacing w:line="340" w:lineRule="exact"/>
              <w:ind w:right="-18"/>
              <w:rPr>
                <w:rFonts w:ascii="Arial" w:hAnsi="Arial" w:cs="Arial"/>
                <w:sz w:val="18"/>
                <w:szCs w:val="18"/>
              </w:rPr>
            </w:pPr>
            <w:r w:rsidRPr="005655CA">
              <w:rPr>
                <w:rFonts w:ascii="Arial" w:hAnsi="Arial" w:cs="Arial" w:hint="cs"/>
                <w:sz w:val="18"/>
                <w:szCs w:val="18"/>
              </w:rPr>
              <w:t>631,428</w:t>
            </w:r>
          </w:p>
        </w:tc>
      </w:tr>
    </w:tbl>
    <w:p w14:paraId="61F7F479" w14:textId="0C84AB21" w:rsidR="00381AA6" w:rsidRDefault="007D30AA" w:rsidP="007D30AA">
      <w:pPr>
        <w:tabs>
          <w:tab w:val="right" w:pos="5490"/>
          <w:tab w:val="right" w:pos="7740"/>
          <w:tab w:val="right" w:pos="9180"/>
        </w:tabs>
        <w:spacing w:before="240" w:after="120" w:line="360" w:lineRule="exact"/>
        <w:ind w:left="547" w:right="-43" w:hanging="547"/>
        <w:jc w:val="thaiDistribute"/>
        <w:rPr>
          <w:rFonts w:ascii="Arial" w:hAnsi="Arial" w:cs="Arial"/>
          <w:sz w:val="22"/>
          <w:szCs w:val="22"/>
        </w:rPr>
      </w:pPr>
      <w:r w:rsidRPr="00967EE0">
        <w:rPr>
          <w:rFonts w:ascii="Arial" w:hAnsi="Arial" w:cs="Arial"/>
          <w:sz w:val="22"/>
          <w:szCs w:val="22"/>
        </w:rPr>
        <w:tab/>
      </w:r>
    </w:p>
    <w:p w14:paraId="19F37392" w14:textId="77777777" w:rsidR="00381AA6" w:rsidRDefault="00381AA6">
      <w:pPr>
        <w:rPr>
          <w:rFonts w:ascii="Arial" w:hAnsi="Arial" w:cs="Arial"/>
          <w:sz w:val="22"/>
          <w:szCs w:val="22"/>
        </w:rPr>
      </w:pPr>
      <w:r>
        <w:rPr>
          <w:rFonts w:ascii="Arial" w:hAnsi="Arial" w:cs="Arial"/>
          <w:sz w:val="22"/>
          <w:szCs w:val="22"/>
        </w:rPr>
        <w:br w:type="page"/>
      </w:r>
    </w:p>
    <w:p w14:paraId="761E24BD" w14:textId="2BA56CC0" w:rsidR="007D30AA" w:rsidRPr="00967EE0" w:rsidRDefault="00381AA6" w:rsidP="007D30AA">
      <w:pPr>
        <w:tabs>
          <w:tab w:val="right" w:pos="5490"/>
          <w:tab w:val="right" w:pos="7740"/>
          <w:tab w:val="right" w:pos="9180"/>
        </w:tabs>
        <w:spacing w:before="240" w:after="120" w:line="360" w:lineRule="exact"/>
        <w:ind w:left="547" w:right="-43" w:hanging="547"/>
        <w:jc w:val="thaiDistribute"/>
        <w:rPr>
          <w:rFonts w:ascii="Arial" w:hAnsi="Arial" w:cs="Arial"/>
          <w:b/>
          <w:bCs/>
          <w:sz w:val="22"/>
          <w:szCs w:val="22"/>
        </w:rPr>
      </w:pPr>
      <w:r>
        <w:rPr>
          <w:rFonts w:ascii="Arial" w:hAnsi="Arial" w:cs="Arial"/>
          <w:sz w:val="22"/>
          <w:szCs w:val="22"/>
        </w:rPr>
        <w:lastRenderedPageBreak/>
        <w:tab/>
      </w:r>
      <w:r w:rsidR="007D30AA">
        <w:rPr>
          <w:rFonts w:ascii="Arial" w:hAnsi="Arial" w:cs="Arial"/>
          <w:sz w:val="22"/>
          <w:szCs w:val="22"/>
        </w:rPr>
        <w:t>Set out below is the movements in the allowance for expected credit losses of trade receivables.</w:t>
      </w:r>
    </w:p>
    <w:tbl>
      <w:tblPr>
        <w:tblW w:w="9090" w:type="dxa"/>
        <w:tblInd w:w="450" w:type="dxa"/>
        <w:tblLayout w:type="fixed"/>
        <w:tblLook w:val="04A0" w:firstRow="1" w:lastRow="0" w:firstColumn="1" w:lastColumn="0" w:noHBand="0" w:noVBand="1"/>
      </w:tblPr>
      <w:tblGrid>
        <w:gridCol w:w="4320"/>
        <w:gridCol w:w="1192"/>
        <w:gridCol w:w="68"/>
        <w:gridCol w:w="1125"/>
        <w:gridCol w:w="1192"/>
        <w:gridCol w:w="1193"/>
      </w:tblGrid>
      <w:tr w:rsidR="00523898" w:rsidRPr="00967EE0" w14:paraId="09F952E0" w14:textId="77777777" w:rsidTr="00175462">
        <w:trPr>
          <w:trHeight w:val="375"/>
          <w:tblHeader/>
        </w:trPr>
        <w:tc>
          <w:tcPr>
            <w:tcW w:w="4320" w:type="dxa"/>
            <w:vAlign w:val="bottom"/>
          </w:tcPr>
          <w:p w14:paraId="4E02568F" w14:textId="77777777" w:rsidR="00523898" w:rsidRPr="00967EE0" w:rsidRDefault="00523898" w:rsidP="00446463">
            <w:pPr>
              <w:jc w:val="center"/>
              <w:rPr>
                <w:rFonts w:ascii="Arial" w:hAnsi="Arial" w:cs="Arial"/>
                <w:sz w:val="20"/>
                <w:szCs w:val="20"/>
                <w:u w:val="single"/>
              </w:rPr>
            </w:pPr>
          </w:p>
        </w:tc>
        <w:tc>
          <w:tcPr>
            <w:tcW w:w="1260" w:type="dxa"/>
            <w:gridSpan w:val="2"/>
          </w:tcPr>
          <w:p w14:paraId="4ABF91DA" w14:textId="77777777" w:rsidR="00523898" w:rsidRPr="00967EE0" w:rsidRDefault="00523898" w:rsidP="00446463">
            <w:pPr>
              <w:tabs>
                <w:tab w:val="decimal" w:pos="978"/>
              </w:tabs>
              <w:ind w:firstLine="70"/>
              <w:jc w:val="right"/>
              <w:rPr>
                <w:rFonts w:ascii="Arial" w:hAnsi="Arial" w:cs="Arial"/>
                <w:sz w:val="20"/>
                <w:szCs w:val="20"/>
              </w:rPr>
            </w:pPr>
          </w:p>
        </w:tc>
        <w:tc>
          <w:tcPr>
            <w:tcW w:w="3510" w:type="dxa"/>
            <w:gridSpan w:val="3"/>
            <w:vAlign w:val="bottom"/>
          </w:tcPr>
          <w:p w14:paraId="324B333C" w14:textId="77777777" w:rsidR="00523898" w:rsidRPr="00967EE0" w:rsidRDefault="00523898" w:rsidP="00446463">
            <w:pPr>
              <w:tabs>
                <w:tab w:val="decimal" w:pos="978"/>
              </w:tabs>
              <w:ind w:firstLine="70"/>
              <w:jc w:val="right"/>
              <w:rPr>
                <w:rFonts w:ascii="Arial" w:hAnsi="Arial" w:cs="Arial"/>
                <w:sz w:val="20"/>
                <w:szCs w:val="20"/>
              </w:rPr>
            </w:pPr>
            <w:r w:rsidRPr="00967EE0">
              <w:rPr>
                <w:rFonts w:ascii="Arial" w:hAnsi="Arial" w:cs="Arial"/>
                <w:sz w:val="20"/>
                <w:szCs w:val="20"/>
              </w:rPr>
              <w:t>(Unit:</w:t>
            </w:r>
            <w:r w:rsidRPr="00967EE0">
              <w:rPr>
                <w:rFonts w:ascii="Arial" w:hAnsi="Arial" w:cs="Arial"/>
                <w:sz w:val="20"/>
                <w:szCs w:val="20"/>
                <w:cs/>
              </w:rPr>
              <w:t xml:space="preserve"> </w:t>
            </w:r>
            <w:r w:rsidRPr="00967EE0">
              <w:rPr>
                <w:rFonts w:ascii="Arial" w:hAnsi="Arial" w:cs="Arial"/>
                <w:sz w:val="20"/>
                <w:szCs w:val="20"/>
              </w:rPr>
              <w:t>Thousand</w:t>
            </w:r>
            <w:r w:rsidRPr="00967EE0">
              <w:rPr>
                <w:rFonts w:ascii="Arial" w:hAnsi="Arial" w:cs="Arial"/>
                <w:sz w:val="20"/>
                <w:szCs w:val="20"/>
                <w:cs/>
              </w:rPr>
              <w:t xml:space="preserve"> </w:t>
            </w:r>
            <w:r w:rsidRPr="00967EE0">
              <w:rPr>
                <w:rFonts w:ascii="Arial" w:hAnsi="Arial" w:cs="Arial"/>
                <w:sz w:val="20"/>
                <w:szCs w:val="20"/>
              </w:rPr>
              <w:t>Baht)</w:t>
            </w:r>
          </w:p>
        </w:tc>
      </w:tr>
      <w:tr w:rsidR="00523898" w:rsidRPr="00967EE0" w14:paraId="773A11E9" w14:textId="77777777" w:rsidTr="00175462">
        <w:trPr>
          <w:trHeight w:val="787"/>
          <w:tblHeader/>
        </w:trPr>
        <w:tc>
          <w:tcPr>
            <w:tcW w:w="4320" w:type="dxa"/>
          </w:tcPr>
          <w:p w14:paraId="3CED1931" w14:textId="77777777" w:rsidR="00523898" w:rsidRPr="00967EE0" w:rsidRDefault="00523898" w:rsidP="00446463">
            <w:pPr>
              <w:tabs>
                <w:tab w:val="left" w:pos="600"/>
                <w:tab w:val="left" w:pos="900"/>
                <w:tab w:val="right" w:pos="7280"/>
                <w:tab w:val="right" w:pos="8540"/>
              </w:tabs>
              <w:ind w:right="-43"/>
              <w:jc w:val="thaiDistribute"/>
              <w:rPr>
                <w:rFonts w:ascii="Arial" w:hAnsi="Arial" w:cs="Arial"/>
                <w:sz w:val="20"/>
                <w:szCs w:val="20"/>
              </w:rPr>
            </w:pPr>
          </w:p>
        </w:tc>
        <w:tc>
          <w:tcPr>
            <w:tcW w:w="2385" w:type="dxa"/>
            <w:gridSpan w:val="3"/>
            <w:vAlign w:val="bottom"/>
          </w:tcPr>
          <w:p w14:paraId="6EEC4105" w14:textId="77777777" w:rsidR="00523898" w:rsidRPr="00967EE0" w:rsidRDefault="00523898" w:rsidP="00446463">
            <w:pPr>
              <w:pBdr>
                <w:bottom w:val="single" w:sz="4" w:space="1" w:color="auto"/>
              </w:pBdr>
              <w:ind w:left="-29" w:right="-29"/>
              <w:jc w:val="center"/>
              <w:rPr>
                <w:rFonts w:ascii="Arial" w:hAnsi="Arial" w:cs="Arial"/>
                <w:sz w:val="20"/>
                <w:szCs w:val="20"/>
              </w:rPr>
            </w:pPr>
            <w:r w:rsidRPr="00967EE0">
              <w:rPr>
                <w:rFonts w:ascii="Arial" w:hAnsi="Arial" w:cs="Arial"/>
                <w:sz w:val="20"/>
                <w:szCs w:val="20"/>
              </w:rPr>
              <w:t>Consolidated                          financial statements</w:t>
            </w:r>
          </w:p>
        </w:tc>
        <w:tc>
          <w:tcPr>
            <w:tcW w:w="2385" w:type="dxa"/>
            <w:gridSpan w:val="2"/>
            <w:vAlign w:val="bottom"/>
          </w:tcPr>
          <w:p w14:paraId="78873CF2" w14:textId="77777777" w:rsidR="00523898" w:rsidRPr="00967EE0" w:rsidRDefault="00523898" w:rsidP="00446463">
            <w:pPr>
              <w:pBdr>
                <w:bottom w:val="single" w:sz="4" w:space="1" w:color="auto"/>
              </w:pBdr>
              <w:ind w:left="-29" w:right="-29"/>
              <w:jc w:val="center"/>
              <w:rPr>
                <w:rFonts w:ascii="Arial" w:hAnsi="Arial" w:cs="Arial"/>
                <w:sz w:val="20"/>
                <w:szCs w:val="20"/>
              </w:rPr>
            </w:pPr>
            <w:r w:rsidRPr="00967EE0">
              <w:rPr>
                <w:rFonts w:ascii="Arial" w:hAnsi="Arial" w:cs="Arial"/>
                <w:sz w:val="20"/>
                <w:szCs w:val="20"/>
              </w:rPr>
              <w:t>Separate                      financial statements</w:t>
            </w:r>
          </w:p>
        </w:tc>
      </w:tr>
      <w:tr w:rsidR="00523898" w:rsidRPr="00967EE0" w14:paraId="1E28F908" w14:textId="77777777" w:rsidTr="00175462">
        <w:trPr>
          <w:trHeight w:val="79"/>
        </w:trPr>
        <w:tc>
          <w:tcPr>
            <w:tcW w:w="4320" w:type="dxa"/>
          </w:tcPr>
          <w:p w14:paraId="09CE1D8C" w14:textId="77777777" w:rsidR="00523898" w:rsidRPr="00967EE0" w:rsidRDefault="00523898" w:rsidP="00446463">
            <w:pPr>
              <w:ind w:left="156" w:hanging="156"/>
              <w:rPr>
                <w:rFonts w:ascii="Arial" w:hAnsi="Arial" w:cs="Arial"/>
                <w:sz w:val="20"/>
                <w:szCs w:val="20"/>
              </w:rPr>
            </w:pPr>
          </w:p>
        </w:tc>
        <w:tc>
          <w:tcPr>
            <w:tcW w:w="1192" w:type="dxa"/>
            <w:vAlign w:val="center"/>
          </w:tcPr>
          <w:p w14:paraId="435027C0" w14:textId="3EAD1934" w:rsidR="00523898" w:rsidRPr="00967EE0" w:rsidRDefault="00F37EC5" w:rsidP="00446463">
            <w:pPr>
              <w:pBdr>
                <w:bottom w:val="single" w:sz="4" w:space="1" w:color="auto"/>
              </w:pBdr>
              <w:ind w:left="-29" w:right="-29"/>
              <w:jc w:val="center"/>
              <w:rPr>
                <w:rFonts w:ascii="Arial" w:hAnsi="Arial" w:cs="Arial"/>
                <w:sz w:val="20"/>
                <w:szCs w:val="20"/>
              </w:rPr>
            </w:pPr>
            <w:r>
              <w:rPr>
                <w:rFonts w:ascii="Arial" w:hAnsi="Arial" w:cs="Arial"/>
                <w:sz w:val="20"/>
                <w:szCs w:val="20"/>
              </w:rPr>
              <w:t>2022</w:t>
            </w:r>
          </w:p>
        </w:tc>
        <w:tc>
          <w:tcPr>
            <w:tcW w:w="1193" w:type="dxa"/>
            <w:gridSpan w:val="2"/>
            <w:vAlign w:val="center"/>
          </w:tcPr>
          <w:p w14:paraId="7511CAD0" w14:textId="4393F40A" w:rsidR="00523898" w:rsidRPr="00967EE0" w:rsidRDefault="00F37EC5" w:rsidP="00446463">
            <w:pPr>
              <w:pBdr>
                <w:bottom w:val="single" w:sz="4" w:space="1" w:color="auto"/>
              </w:pBdr>
              <w:ind w:left="-29" w:right="-29"/>
              <w:jc w:val="center"/>
              <w:rPr>
                <w:rFonts w:ascii="Arial" w:hAnsi="Arial" w:cs="Arial"/>
                <w:sz w:val="20"/>
                <w:szCs w:val="20"/>
              </w:rPr>
            </w:pPr>
            <w:r>
              <w:rPr>
                <w:rFonts w:ascii="Arial" w:hAnsi="Arial" w:cs="Arial"/>
                <w:sz w:val="20"/>
                <w:szCs w:val="20"/>
              </w:rPr>
              <w:t>2021</w:t>
            </w:r>
          </w:p>
        </w:tc>
        <w:tc>
          <w:tcPr>
            <w:tcW w:w="1192" w:type="dxa"/>
            <w:vAlign w:val="center"/>
          </w:tcPr>
          <w:p w14:paraId="469E7424" w14:textId="17DB97BE" w:rsidR="00523898" w:rsidRPr="00967EE0" w:rsidRDefault="00F37EC5" w:rsidP="00446463">
            <w:pPr>
              <w:pBdr>
                <w:bottom w:val="single" w:sz="4" w:space="1" w:color="auto"/>
              </w:pBdr>
              <w:ind w:left="-29" w:right="-29"/>
              <w:jc w:val="center"/>
              <w:rPr>
                <w:rFonts w:ascii="Arial" w:hAnsi="Arial" w:cs="Arial"/>
                <w:sz w:val="20"/>
                <w:szCs w:val="20"/>
              </w:rPr>
            </w:pPr>
            <w:r>
              <w:rPr>
                <w:rFonts w:ascii="Arial" w:hAnsi="Arial" w:cs="Arial"/>
                <w:sz w:val="20"/>
                <w:szCs w:val="20"/>
              </w:rPr>
              <w:t>2022</w:t>
            </w:r>
          </w:p>
        </w:tc>
        <w:tc>
          <w:tcPr>
            <w:tcW w:w="1193" w:type="dxa"/>
            <w:vAlign w:val="center"/>
          </w:tcPr>
          <w:p w14:paraId="47DA562E" w14:textId="205712FE" w:rsidR="00523898" w:rsidRPr="00967EE0" w:rsidRDefault="00F37EC5" w:rsidP="00446463">
            <w:pPr>
              <w:pBdr>
                <w:bottom w:val="single" w:sz="4" w:space="1" w:color="auto"/>
              </w:pBdr>
              <w:ind w:left="-29" w:right="-29"/>
              <w:jc w:val="center"/>
              <w:rPr>
                <w:rFonts w:ascii="Arial" w:hAnsi="Arial" w:cs="Arial"/>
                <w:sz w:val="20"/>
                <w:szCs w:val="20"/>
              </w:rPr>
            </w:pPr>
            <w:r>
              <w:rPr>
                <w:rFonts w:ascii="Arial" w:hAnsi="Arial" w:cs="Arial"/>
                <w:sz w:val="20"/>
                <w:szCs w:val="20"/>
              </w:rPr>
              <w:t>2021</w:t>
            </w:r>
          </w:p>
        </w:tc>
      </w:tr>
      <w:tr w:rsidR="005655CA" w:rsidRPr="00967EE0" w14:paraId="6377FAC1" w14:textId="77777777" w:rsidTr="001224B5">
        <w:trPr>
          <w:trHeight w:val="79"/>
        </w:trPr>
        <w:tc>
          <w:tcPr>
            <w:tcW w:w="4320" w:type="dxa"/>
          </w:tcPr>
          <w:p w14:paraId="24E664FA" w14:textId="4583C195" w:rsidR="005655CA" w:rsidRPr="00967EE0" w:rsidRDefault="005655CA" w:rsidP="005655CA">
            <w:pPr>
              <w:rPr>
                <w:rFonts w:ascii="Arial" w:hAnsi="Arial" w:cs="Arial"/>
                <w:sz w:val="20"/>
                <w:szCs w:val="20"/>
              </w:rPr>
            </w:pPr>
            <w:r w:rsidRPr="00967EE0">
              <w:rPr>
                <w:rFonts w:ascii="Arial" w:hAnsi="Arial" w:cs="Arial"/>
                <w:sz w:val="20"/>
                <w:szCs w:val="20"/>
              </w:rPr>
              <w:t>Beginning balance</w:t>
            </w:r>
          </w:p>
        </w:tc>
        <w:tc>
          <w:tcPr>
            <w:tcW w:w="1192" w:type="dxa"/>
            <w:vAlign w:val="bottom"/>
          </w:tcPr>
          <w:p w14:paraId="35BC7FB8" w14:textId="191E7A1F" w:rsidR="005655CA" w:rsidRPr="00967EE0" w:rsidRDefault="005655CA" w:rsidP="005655CA">
            <w:pPr>
              <w:tabs>
                <w:tab w:val="decimal" w:pos="885"/>
              </w:tabs>
              <w:ind w:left="-29" w:right="-29"/>
              <w:rPr>
                <w:rFonts w:ascii="Arial" w:hAnsi="Arial" w:cs="Arial"/>
                <w:sz w:val="20"/>
                <w:szCs w:val="20"/>
              </w:rPr>
            </w:pPr>
            <w:r w:rsidRPr="005655CA">
              <w:rPr>
                <w:rFonts w:ascii="Arial" w:hAnsi="Arial" w:cs="Arial" w:hint="cs"/>
                <w:sz w:val="20"/>
                <w:szCs w:val="20"/>
              </w:rPr>
              <w:t>34,995</w:t>
            </w:r>
          </w:p>
        </w:tc>
        <w:tc>
          <w:tcPr>
            <w:tcW w:w="1193" w:type="dxa"/>
            <w:gridSpan w:val="2"/>
            <w:vAlign w:val="bottom"/>
          </w:tcPr>
          <w:p w14:paraId="1B7C98D4" w14:textId="7E70F231" w:rsidR="005655CA" w:rsidRPr="00967EE0" w:rsidRDefault="005655CA" w:rsidP="005655CA">
            <w:pPr>
              <w:tabs>
                <w:tab w:val="decimal" w:pos="885"/>
              </w:tabs>
              <w:ind w:left="-29" w:right="-29"/>
              <w:rPr>
                <w:rFonts w:ascii="Arial" w:hAnsi="Arial" w:cs="Arial"/>
                <w:sz w:val="20"/>
                <w:szCs w:val="20"/>
              </w:rPr>
            </w:pPr>
            <w:r w:rsidRPr="00991780">
              <w:rPr>
                <w:rFonts w:ascii="Arial" w:hAnsi="Arial" w:cs="Arial" w:hint="cs"/>
                <w:sz w:val="20"/>
                <w:szCs w:val="20"/>
              </w:rPr>
              <w:t>6,251</w:t>
            </w:r>
          </w:p>
        </w:tc>
        <w:tc>
          <w:tcPr>
            <w:tcW w:w="1192" w:type="dxa"/>
            <w:vAlign w:val="bottom"/>
          </w:tcPr>
          <w:p w14:paraId="15FFAE79" w14:textId="4E08375D" w:rsidR="005655CA" w:rsidRPr="00967EE0" w:rsidRDefault="005655CA" w:rsidP="005655CA">
            <w:pPr>
              <w:tabs>
                <w:tab w:val="decimal" w:pos="885"/>
              </w:tabs>
              <w:ind w:left="-29" w:right="-29"/>
              <w:rPr>
                <w:rFonts w:ascii="Arial" w:hAnsi="Arial" w:cs="Arial"/>
                <w:sz w:val="20"/>
                <w:szCs w:val="20"/>
              </w:rPr>
            </w:pPr>
            <w:r w:rsidRPr="00991780">
              <w:rPr>
                <w:rFonts w:ascii="Arial" w:hAnsi="Arial" w:cs="Arial" w:hint="cs"/>
                <w:sz w:val="20"/>
                <w:szCs w:val="20"/>
              </w:rPr>
              <w:t>971</w:t>
            </w:r>
          </w:p>
        </w:tc>
        <w:tc>
          <w:tcPr>
            <w:tcW w:w="1193" w:type="dxa"/>
            <w:vAlign w:val="bottom"/>
          </w:tcPr>
          <w:p w14:paraId="0CD506F1" w14:textId="4BBE400E" w:rsidR="005655CA" w:rsidRPr="00967EE0" w:rsidRDefault="005655CA" w:rsidP="005655CA">
            <w:pPr>
              <w:tabs>
                <w:tab w:val="decimal" w:pos="885"/>
              </w:tabs>
              <w:ind w:left="-29" w:right="-29"/>
              <w:rPr>
                <w:rFonts w:ascii="Arial" w:hAnsi="Arial" w:cs="Arial"/>
                <w:sz w:val="20"/>
                <w:szCs w:val="20"/>
              </w:rPr>
            </w:pPr>
            <w:r w:rsidRPr="00991780">
              <w:rPr>
                <w:rFonts w:ascii="Arial" w:hAnsi="Arial" w:cs="Arial" w:hint="cs"/>
                <w:sz w:val="20"/>
                <w:szCs w:val="20"/>
              </w:rPr>
              <w:t>268</w:t>
            </w:r>
          </w:p>
        </w:tc>
      </w:tr>
      <w:tr w:rsidR="005655CA" w:rsidRPr="00967EE0" w14:paraId="0CC4D721" w14:textId="77777777" w:rsidTr="001224B5">
        <w:trPr>
          <w:trHeight w:val="79"/>
        </w:trPr>
        <w:tc>
          <w:tcPr>
            <w:tcW w:w="4320" w:type="dxa"/>
          </w:tcPr>
          <w:p w14:paraId="0CDBA897" w14:textId="4108C59C" w:rsidR="005655CA" w:rsidRPr="00967EE0" w:rsidRDefault="005655CA" w:rsidP="005655CA">
            <w:pPr>
              <w:ind w:left="156" w:right="-106" w:hanging="156"/>
              <w:rPr>
                <w:rFonts w:ascii="Arial" w:hAnsi="Arial" w:cs="Arial"/>
                <w:sz w:val="20"/>
                <w:szCs w:val="20"/>
              </w:rPr>
            </w:pPr>
            <w:r w:rsidRPr="00967EE0">
              <w:rPr>
                <w:rFonts w:ascii="Arial" w:hAnsi="Arial" w:cs="Arial"/>
                <w:sz w:val="20"/>
                <w:szCs w:val="20"/>
              </w:rPr>
              <w:t>Provision for expected credit losses</w:t>
            </w:r>
            <w:r>
              <w:rPr>
                <w:rFonts w:ascii="Arial" w:hAnsi="Arial" w:cs="Arial"/>
                <w:sz w:val="20"/>
                <w:szCs w:val="20"/>
              </w:rPr>
              <w:t xml:space="preserve"> (</w:t>
            </w:r>
            <w:r w:rsidR="000504F2">
              <w:rPr>
                <w:rFonts w:ascii="Arial" w:hAnsi="Arial" w:cs="Arial"/>
                <w:sz w:val="20"/>
                <w:szCs w:val="20"/>
              </w:rPr>
              <w:t>r</w:t>
            </w:r>
            <w:r>
              <w:rPr>
                <w:rFonts w:ascii="Arial" w:hAnsi="Arial" w:cs="Arial"/>
                <w:sz w:val="20"/>
                <w:szCs w:val="20"/>
              </w:rPr>
              <w:t>eversal)</w:t>
            </w:r>
          </w:p>
        </w:tc>
        <w:tc>
          <w:tcPr>
            <w:tcW w:w="1192" w:type="dxa"/>
            <w:vAlign w:val="bottom"/>
          </w:tcPr>
          <w:p w14:paraId="61DF609A" w14:textId="413FB275" w:rsidR="005655CA" w:rsidRPr="00967EE0" w:rsidRDefault="005655CA" w:rsidP="005655CA">
            <w:pPr>
              <w:tabs>
                <w:tab w:val="decimal" w:pos="885"/>
              </w:tabs>
              <w:ind w:left="-29" w:right="-29"/>
              <w:rPr>
                <w:rFonts w:ascii="Arial" w:hAnsi="Arial" w:cs="Arial"/>
                <w:sz w:val="20"/>
                <w:szCs w:val="20"/>
                <w:cs/>
              </w:rPr>
            </w:pPr>
            <w:r w:rsidRPr="005655CA">
              <w:rPr>
                <w:rFonts w:ascii="Arial" w:hAnsi="Arial" w:cs="Arial" w:hint="cs"/>
                <w:sz w:val="20"/>
                <w:szCs w:val="20"/>
              </w:rPr>
              <w:t>(18,905)</w:t>
            </w:r>
          </w:p>
        </w:tc>
        <w:tc>
          <w:tcPr>
            <w:tcW w:w="1193" w:type="dxa"/>
            <w:gridSpan w:val="2"/>
            <w:vAlign w:val="bottom"/>
          </w:tcPr>
          <w:p w14:paraId="5189D32E" w14:textId="56557252" w:rsidR="005655CA" w:rsidRPr="00967EE0" w:rsidRDefault="005655CA" w:rsidP="005655CA">
            <w:pPr>
              <w:tabs>
                <w:tab w:val="decimal" w:pos="885"/>
              </w:tabs>
              <w:ind w:left="-29" w:right="-29"/>
              <w:rPr>
                <w:rFonts w:ascii="Arial" w:hAnsi="Arial" w:cs="Arial"/>
                <w:sz w:val="20"/>
                <w:szCs w:val="20"/>
              </w:rPr>
            </w:pPr>
            <w:r w:rsidRPr="00991780">
              <w:rPr>
                <w:rFonts w:ascii="Arial" w:hAnsi="Arial" w:cs="Arial" w:hint="cs"/>
                <w:sz w:val="20"/>
                <w:szCs w:val="20"/>
              </w:rPr>
              <w:t>28,106</w:t>
            </w:r>
          </w:p>
        </w:tc>
        <w:tc>
          <w:tcPr>
            <w:tcW w:w="1192" w:type="dxa"/>
            <w:vAlign w:val="bottom"/>
          </w:tcPr>
          <w:p w14:paraId="2F776062" w14:textId="270F8696" w:rsidR="005655CA" w:rsidRPr="00967EE0" w:rsidRDefault="005655CA" w:rsidP="005655CA">
            <w:pPr>
              <w:tabs>
                <w:tab w:val="decimal" w:pos="885"/>
              </w:tabs>
              <w:ind w:left="-29" w:right="-29"/>
              <w:rPr>
                <w:rFonts w:ascii="Arial" w:hAnsi="Arial" w:cs="Arial"/>
                <w:sz w:val="20"/>
                <w:szCs w:val="20"/>
              </w:rPr>
            </w:pPr>
            <w:r w:rsidRPr="00991780">
              <w:rPr>
                <w:rFonts w:ascii="Arial" w:hAnsi="Arial" w:cs="Arial" w:hint="cs"/>
                <w:sz w:val="20"/>
                <w:szCs w:val="20"/>
              </w:rPr>
              <w:t>21</w:t>
            </w:r>
          </w:p>
        </w:tc>
        <w:tc>
          <w:tcPr>
            <w:tcW w:w="1193" w:type="dxa"/>
            <w:vAlign w:val="bottom"/>
          </w:tcPr>
          <w:p w14:paraId="11B94CD2" w14:textId="4EDEBB90" w:rsidR="005655CA" w:rsidRPr="00967EE0" w:rsidRDefault="005655CA" w:rsidP="005655CA">
            <w:pPr>
              <w:tabs>
                <w:tab w:val="decimal" w:pos="885"/>
              </w:tabs>
              <w:ind w:left="-29" w:right="-29"/>
              <w:rPr>
                <w:rFonts w:ascii="Arial" w:hAnsi="Arial" w:cs="Arial"/>
                <w:sz w:val="20"/>
                <w:szCs w:val="20"/>
              </w:rPr>
            </w:pPr>
            <w:r w:rsidRPr="00991780">
              <w:rPr>
                <w:rFonts w:ascii="Arial" w:hAnsi="Arial" w:cs="Arial" w:hint="cs"/>
                <w:sz w:val="20"/>
                <w:szCs w:val="20"/>
              </w:rPr>
              <w:t>703</w:t>
            </w:r>
          </w:p>
        </w:tc>
      </w:tr>
      <w:tr w:rsidR="005655CA" w:rsidRPr="00967EE0" w14:paraId="77C1724E" w14:textId="77777777" w:rsidTr="001224B5">
        <w:trPr>
          <w:trHeight w:val="79"/>
        </w:trPr>
        <w:tc>
          <w:tcPr>
            <w:tcW w:w="4320" w:type="dxa"/>
          </w:tcPr>
          <w:p w14:paraId="0E893476" w14:textId="0D824988" w:rsidR="005655CA" w:rsidRPr="00967EE0" w:rsidRDefault="005655CA" w:rsidP="005655CA">
            <w:pPr>
              <w:ind w:left="343" w:hanging="343"/>
              <w:rPr>
                <w:rFonts w:ascii="Arial" w:hAnsi="Arial" w:cs="Arial"/>
                <w:spacing w:val="-2"/>
                <w:sz w:val="20"/>
                <w:szCs w:val="20"/>
                <w:cs/>
              </w:rPr>
            </w:pPr>
            <w:r w:rsidRPr="00967EE0">
              <w:rPr>
                <w:rFonts w:ascii="Arial" w:hAnsi="Arial" w:cs="Arial"/>
                <w:sz w:val="20"/>
                <w:szCs w:val="20"/>
              </w:rPr>
              <w:t>Translation adjustment</w:t>
            </w:r>
          </w:p>
        </w:tc>
        <w:tc>
          <w:tcPr>
            <w:tcW w:w="1192" w:type="dxa"/>
            <w:shd w:val="clear" w:color="auto" w:fill="auto"/>
            <w:vAlign w:val="bottom"/>
          </w:tcPr>
          <w:p w14:paraId="40AE510F" w14:textId="43ADF903" w:rsidR="005655CA" w:rsidRPr="00967EE0" w:rsidRDefault="005655CA" w:rsidP="005655CA">
            <w:pPr>
              <w:pBdr>
                <w:bottom w:val="single" w:sz="4" w:space="1" w:color="auto"/>
              </w:pBdr>
              <w:tabs>
                <w:tab w:val="decimal" w:pos="885"/>
              </w:tabs>
              <w:ind w:left="-29" w:right="-29"/>
              <w:rPr>
                <w:rFonts w:ascii="Arial" w:hAnsi="Arial" w:cs="Arial"/>
                <w:sz w:val="20"/>
                <w:szCs w:val="20"/>
              </w:rPr>
            </w:pPr>
            <w:r w:rsidRPr="005655CA">
              <w:rPr>
                <w:rFonts w:ascii="Arial" w:hAnsi="Arial" w:cs="Arial" w:hint="cs"/>
                <w:sz w:val="20"/>
                <w:szCs w:val="20"/>
              </w:rPr>
              <w:t>-</w:t>
            </w:r>
          </w:p>
        </w:tc>
        <w:tc>
          <w:tcPr>
            <w:tcW w:w="1193" w:type="dxa"/>
            <w:gridSpan w:val="2"/>
            <w:vAlign w:val="bottom"/>
          </w:tcPr>
          <w:p w14:paraId="7A687D25" w14:textId="7393A173" w:rsidR="005655CA" w:rsidRPr="00967EE0" w:rsidRDefault="005655CA" w:rsidP="005655CA">
            <w:pPr>
              <w:pBdr>
                <w:bottom w:val="single" w:sz="4" w:space="1" w:color="auto"/>
              </w:pBdr>
              <w:tabs>
                <w:tab w:val="decimal" w:pos="885"/>
              </w:tabs>
              <w:ind w:left="-29" w:right="-29"/>
              <w:rPr>
                <w:rFonts w:ascii="Arial" w:hAnsi="Arial" w:cs="Arial"/>
                <w:sz w:val="20"/>
                <w:szCs w:val="20"/>
              </w:rPr>
            </w:pPr>
            <w:r w:rsidRPr="00991780">
              <w:rPr>
                <w:rFonts w:ascii="Arial" w:hAnsi="Arial" w:cs="Arial" w:hint="cs"/>
                <w:sz w:val="20"/>
                <w:szCs w:val="20"/>
              </w:rPr>
              <w:t>638</w:t>
            </w:r>
          </w:p>
        </w:tc>
        <w:tc>
          <w:tcPr>
            <w:tcW w:w="1192" w:type="dxa"/>
            <w:vAlign w:val="bottom"/>
          </w:tcPr>
          <w:p w14:paraId="1595E656" w14:textId="01A5BDDB" w:rsidR="005655CA" w:rsidRPr="00967EE0" w:rsidRDefault="005655CA" w:rsidP="005655CA">
            <w:pPr>
              <w:pBdr>
                <w:bottom w:val="single" w:sz="4" w:space="1" w:color="auto"/>
              </w:pBdr>
              <w:tabs>
                <w:tab w:val="decimal" w:pos="885"/>
              </w:tabs>
              <w:ind w:left="-29" w:right="-29"/>
              <w:rPr>
                <w:rFonts w:ascii="Arial" w:hAnsi="Arial" w:cs="Arial"/>
                <w:sz w:val="20"/>
                <w:szCs w:val="20"/>
              </w:rPr>
            </w:pPr>
            <w:r w:rsidRPr="00991780">
              <w:rPr>
                <w:rFonts w:ascii="Arial" w:hAnsi="Arial" w:cs="Arial" w:hint="cs"/>
                <w:sz w:val="20"/>
                <w:szCs w:val="20"/>
              </w:rPr>
              <w:t>-</w:t>
            </w:r>
          </w:p>
        </w:tc>
        <w:tc>
          <w:tcPr>
            <w:tcW w:w="1193" w:type="dxa"/>
            <w:vAlign w:val="bottom"/>
          </w:tcPr>
          <w:p w14:paraId="32B22851" w14:textId="64A9FBD7" w:rsidR="005655CA" w:rsidRPr="00967EE0" w:rsidRDefault="005655CA" w:rsidP="005655CA">
            <w:pPr>
              <w:pBdr>
                <w:bottom w:val="single" w:sz="4" w:space="1" w:color="auto"/>
              </w:pBdr>
              <w:tabs>
                <w:tab w:val="decimal" w:pos="885"/>
              </w:tabs>
              <w:ind w:left="-29" w:right="-29"/>
              <w:rPr>
                <w:rFonts w:ascii="Arial" w:hAnsi="Arial" w:cs="Arial"/>
                <w:sz w:val="20"/>
                <w:szCs w:val="20"/>
              </w:rPr>
            </w:pPr>
            <w:r w:rsidRPr="00991780">
              <w:rPr>
                <w:rFonts w:ascii="Arial" w:hAnsi="Arial" w:cs="Arial" w:hint="cs"/>
                <w:sz w:val="20"/>
                <w:szCs w:val="20"/>
              </w:rPr>
              <w:t>-</w:t>
            </w:r>
          </w:p>
        </w:tc>
      </w:tr>
      <w:tr w:rsidR="005655CA" w:rsidRPr="00967EE0" w14:paraId="6CE5B479" w14:textId="77777777" w:rsidTr="00991780">
        <w:trPr>
          <w:trHeight w:val="468"/>
        </w:trPr>
        <w:tc>
          <w:tcPr>
            <w:tcW w:w="4320" w:type="dxa"/>
            <w:hideMark/>
          </w:tcPr>
          <w:p w14:paraId="534B1418" w14:textId="06C532B8" w:rsidR="005655CA" w:rsidRPr="00967EE0" w:rsidRDefault="005655CA" w:rsidP="005655CA">
            <w:pPr>
              <w:ind w:left="520" w:hanging="520"/>
              <w:rPr>
                <w:rFonts w:ascii="Arial" w:hAnsi="Arial" w:cs="Arial"/>
                <w:sz w:val="20"/>
                <w:szCs w:val="20"/>
              </w:rPr>
            </w:pPr>
            <w:r w:rsidRPr="00967EE0">
              <w:rPr>
                <w:rFonts w:ascii="Arial" w:hAnsi="Arial" w:cs="Arial"/>
                <w:sz w:val="20"/>
                <w:szCs w:val="20"/>
              </w:rPr>
              <w:t>Ending balance</w:t>
            </w:r>
          </w:p>
        </w:tc>
        <w:tc>
          <w:tcPr>
            <w:tcW w:w="1192" w:type="dxa"/>
            <w:shd w:val="clear" w:color="auto" w:fill="auto"/>
            <w:vAlign w:val="bottom"/>
          </w:tcPr>
          <w:p w14:paraId="024EBD01" w14:textId="0436BF03" w:rsidR="005655CA" w:rsidRPr="00967EE0" w:rsidRDefault="005655CA" w:rsidP="005655CA">
            <w:pPr>
              <w:pBdr>
                <w:bottom w:val="double" w:sz="4" w:space="1" w:color="auto"/>
              </w:pBdr>
              <w:tabs>
                <w:tab w:val="decimal" w:pos="885"/>
              </w:tabs>
              <w:ind w:left="-29" w:right="-29"/>
              <w:rPr>
                <w:rFonts w:ascii="Arial" w:hAnsi="Arial" w:cs="Arial"/>
                <w:sz w:val="20"/>
                <w:szCs w:val="20"/>
              </w:rPr>
            </w:pPr>
            <w:r w:rsidRPr="005655CA">
              <w:rPr>
                <w:rFonts w:ascii="Arial" w:hAnsi="Arial" w:cs="Arial" w:hint="cs"/>
                <w:sz w:val="20"/>
                <w:szCs w:val="20"/>
              </w:rPr>
              <w:t>16,090</w:t>
            </w:r>
          </w:p>
        </w:tc>
        <w:tc>
          <w:tcPr>
            <w:tcW w:w="1193" w:type="dxa"/>
            <w:gridSpan w:val="2"/>
            <w:vAlign w:val="bottom"/>
          </w:tcPr>
          <w:p w14:paraId="21B59280" w14:textId="7B7BCBCF" w:rsidR="005655CA" w:rsidRPr="00967EE0" w:rsidRDefault="005655CA" w:rsidP="005655CA">
            <w:pPr>
              <w:pBdr>
                <w:bottom w:val="double" w:sz="4" w:space="1" w:color="auto"/>
              </w:pBdr>
              <w:tabs>
                <w:tab w:val="decimal" w:pos="885"/>
              </w:tabs>
              <w:ind w:left="-29" w:right="-29"/>
              <w:rPr>
                <w:rFonts w:ascii="Arial" w:hAnsi="Arial" w:cs="Arial"/>
                <w:sz w:val="20"/>
                <w:szCs w:val="20"/>
              </w:rPr>
            </w:pPr>
            <w:r w:rsidRPr="00991780">
              <w:rPr>
                <w:rFonts w:ascii="Arial" w:hAnsi="Arial" w:cs="Arial" w:hint="cs"/>
                <w:sz w:val="20"/>
                <w:szCs w:val="20"/>
              </w:rPr>
              <w:t>34,995</w:t>
            </w:r>
          </w:p>
        </w:tc>
        <w:tc>
          <w:tcPr>
            <w:tcW w:w="1192" w:type="dxa"/>
            <w:vAlign w:val="bottom"/>
          </w:tcPr>
          <w:p w14:paraId="4DC208C0" w14:textId="5746CF91" w:rsidR="005655CA" w:rsidRPr="00967EE0" w:rsidRDefault="005655CA" w:rsidP="005655CA">
            <w:pPr>
              <w:pBdr>
                <w:bottom w:val="double" w:sz="4" w:space="1" w:color="auto"/>
              </w:pBdr>
              <w:tabs>
                <w:tab w:val="decimal" w:pos="885"/>
              </w:tabs>
              <w:ind w:left="-29" w:right="-29"/>
              <w:rPr>
                <w:rFonts w:ascii="Arial" w:hAnsi="Arial" w:cs="Arial"/>
                <w:sz w:val="20"/>
                <w:szCs w:val="20"/>
              </w:rPr>
            </w:pPr>
            <w:r w:rsidRPr="00991780">
              <w:rPr>
                <w:rFonts w:ascii="Arial" w:hAnsi="Arial" w:cs="Arial" w:hint="cs"/>
                <w:sz w:val="20"/>
                <w:szCs w:val="20"/>
              </w:rPr>
              <w:t>992</w:t>
            </w:r>
          </w:p>
        </w:tc>
        <w:tc>
          <w:tcPr>
            <w:tcW w:w="1193" w:type="dxa"/>
            <w:vAlign w:val="bottom"/>
          </w:tcPr>
          <w:p w14:paraId="27D68CD6" w14:textId="56396E74" w:rsidR="005655CA" w:rsidRPr="00967EE0" w:rsidRDefault="005655CA" w:rsidP="005655CA">
            <w:pPr>
              <w:pBdr>
                <w:bottom w:val="double" w:sz="4" w:space="1" w:color="auto"/>
              </w:pBdr>
              <w:tabs>
                <w:tab w:val="decimal" w:pos="885"/>
              </w:tabs>
              <w:ind w:left="-29" w:right="-29"/>
              <w:rPr>
                <w:rFonts w:ascii="Arial" w:hAnsi="Arial" w:cs="Arial"/>
                <w:sz w:val="20"/>
                <w:szCs w:val="20"/>
              </w:rPr>
            </w:pPr>
            <w:r w:rsidRPr="00991780">
              <w:rPr>
                <w:rFonts w:ascii="Arial" w:hAnsi="Arial" w:cs="Arial" w:hint="cs"/>
                <w:sz w:val="20"/>
                <w:szCs w:val="20"/>
              </w:rPr>
              <w:t>971</w:t>
            </w:r>
          </w:p>
        </w:tc>
      </w:tr>
    </w:tbl>
    <w:p w14:paraId="170A77A8" w14:textId="5B362556" w:rsidR="009C5AA1" w:rsidRPr="00175462" w:rsidRDefault="00175462" w:rsidP="00175462">
      <w:pPr>
        <w:tabs>
          <w:tab w:val="right" w:pos="5490"/>
          <w:tab w:val="right" w:pos="7740"/>
          <w:tab w:val="right" w:pos="9180"/>
        </w:tabs>
        <w:spacing w:before="240" w:after="120" w:line="360" w:lineRule="exact"/>
        <w:ind w:left="547" w:right="-43" w:hanging="547"/>
        <w:jc w:val="thaiDistribute"/>
        <w:rPr>
          <w:rFonts w:ascii="Arial" w:hAnsi="Arial" w:cs="Arial"/>
          <w:sz w:val="22"/>
          <w:szCs w:val="22"/>
        </w:rPr>
      </w:pPr>
      <w:r>
        <w:rPr>
          <w:rFonts w:ascii="Arial" w:hAnsi="Arial" w:cs="Arial"/>
          <w:sz w:val="22"/>
          <w:szCs w:val="22"/>
        </w:rPr>
        <w:tab/>
      </w:r>
      <w:r w:rsidR="007224BC" w:rsidRPr="007224BC">
        <w:rPr>
          <w:rFonts w:ascii="Arial" w:hAnsi="Arial" w:cs="Arial"/>
          <w:sz w:val="22"/>
          <w:szCs w:val="22"/>
        </w:rPr>
        <w:t xml:space="preserve">During the year </w:t>
      </w:r>
      <w:r w:rsidR="0060484A">
        <w:rPr>
          <w:rFonts w:ascii="Arial" w:hAnsi="Arial" w:cs="Arial"/>
          <w:sz w:val="22"/>
          <w:szCs w:val="22"/>
        </w:rPr>
        <w:t>202</w:t>
      </w:r>
      <w:r w:rsidR="00C2365D">
        <w:rPr>
          <w:rFonts w:ascii="Arial" w:hAnsi="Arial" w:cs="Arial"/>
          <w:sz w:val="22"/>
          <w:szCs w:val="22"/>
        </w:rPr>
        <w:t>1</w:t>
      </w:r>
      <w:r w:rsidR="007224BC" w:rsidRPr="007224BC">
        <w:rPr>
          <w:rFonts w:ascii="Arial" w:hAnsi="Arial" w:cs="Arial"/>
          <w:sz w:val="22"/>
          <w:szCs w:val="22"/>
        </w:rPr>
        <w:t xml:space="preserve">, the significant increase in allowance for expected credit losses of trade receivables in consolidated financial statements was mainly due to lack </w:t>
      </w:r>
      <w:r w:rsidR="00324A47">
        <w:rPr>
          <w:rFonts w:ascii="Arial" w:hAnsi="Arial" w:cs="Arial"/>
          <w:sz w:val="22"/>
          <w:szCs w:val="22"/>
        </w:rPr>
        <w:t xml:space="preserve">of </w:t>
      </w:r>
      <w:r w:rsidR="007224BC" w:rsidRPr="007224BC">
        <w:rPr>
          <w:rFonts w:ascii="Arial" w:hAnsi="Arial" w:cs="Arial"/>
          <w:sz w:val="22"/>
          <w:szCs w:val="22"/>
        </w:rPr>
        <w:t>liquidity of account receivable</w:t>
      </w:r>
      <w:r w:rsidR="00324A47">
        <w:rPr>
          <w:rFonts w:ascii="Arial" w:hAnsi="Arial" w:cs="Arial"/>
          <w:sz w:val="22"/>
          <w:szCs w:val="22"/>
        </w:rPr>
        <w:t>s</w:t>
      </w:r>
      <w:r w:rsidR="007224BC" w:rsidRPr="007224BC">
        <w:rPr>
          <w:rFonts w:ascii="Arial" w:hAnsi="Arial" w:cs="Arial"/>
          <w:sz w:val="22"/>
          <w:szCs w:val="22"/>
        </w:rPr>
        <w:t xml:space="preserve"> of subsidiary in oversea that causing </w:t>
      </w:r>
      <w:r w:rsidR="00324A47">
        <w:rPr>
          <w:rFonts w:ascii="Arial" w:hAnsi="Arial" w:cs="Arial"/>
          <w:sz w:val="22"/>
          <w:szCs w:val="22"/>
        </w:rPr>
        <w:t>delay in debts settlement and resulting in significant increase in aging</w:t>
      </w:r>
      <w:r w:rsidR="007224BC" w:rsidRPr="007224BC">
        <w:rPr>
          <w:rFonts w:ascii="Arial" w:hAnsi="Arial" w:cs="Arial"/>
          <w:sz w:val="22"/>
          <w:szCs w:val="22"/>
        </w:rPr>
        <w:t>.</w:t>
      </w:r>
    </w:p>
    <w:p w14:paraId="0916B7B1" w14:textId="42465BDB" w:rsidR="00F270E7" w:rsidRPr="00967EE0" w:rsidRDefault="001475BD" w:rsidP="00175462">
      <w:pPr>
        <w:tabs>
          <w:tab w:val="right" w:pos="7280"/>
          <w:tab w:val="right" w:pos="8540"/>
        </w:tabs>
        <w:spacing w:before="120" w:after="120"/>
        <w:ind w:left="547" w:right="-43" w:hanging="547"/>
        <w:jc w:val="thaiDistribute"/>
        <w:rPr>
          <w:rFonts w:ascii="Arial" w:hAnsi="Arial" w:cs="Arial"/>
          <w:b/>
          <w:bCs/>
          <w:sz w:val="22"/>
          <w:szCs w:val="32"/>
        </w:rPr>
      </w:pPr>
      <w:r w:rsidRPr="00967EE0">
        <w:rPr>
          <w:rFonts w:ascii="Arial" w:hAnsi="Arial" w:cs="Arial"/>
          <w:b/>
          <w:bCs/>
          <w:sz w:val="22"/>
          <w:szCs w:val="32"/>
        </w:rPr>
        <w:t>9</w:t>
      </w:r>
      <w:r w:rsidR="00F270E7" w:rsidRPr="00967EE0">
        <w:rPr>
          <w:rFonts w:ascii="Arial" w:hAnsi="Arial" w:cs="Arial"/>
          <w:b/>
          <w:bCs/>
          <w:sz w:val="22"/>
          <w:szCs w:val="32"/>
          <w:cs/>
        </w:rPr>
        <w:t>.</w:t>
      </w:r>
      <w:r w:rsidR="00F270E7" w:rsidRPr="00967EE0">
        <w:rPr>
          <w:rFonts w:ascii="Arial" w:hAnsi="Arial" w:cs="Arial"/>
          <w:b/>
          <w:bCs/>
          <w:sz w:val="22"/>
          <w:szCs w:val="32"/>
          <w:cs/>
        </w:rPr>
        <w:tab/>
      </w:r>
      <w:r w:rsidR="00F270E7" w:rsidRPr="00967EE0">
        <w:rPr>
          <w:rFonts w:ascii="Arial" w:hAnsi="Arial" w:cs="Arial"/>
          <w:b/>
          <w:bCs/>
          <w:sz w:val="22"/>
          <w:szCs w:val="32"/>
        </w:rPr>
        <w:t>Other current financial assets</w:t>
      </w:r>
    </w:p>
    <w:tbl>
      <w:tblPr>
        <w:tblW w:w="9180" w:type="dxa"/>
        <w:tblInd w:w="450" w:type="dxa"/>
        <w:tblLayout w:type="fixed"/>
        <w:tblLook w:val="04A0" w:firstRow="1" w:lastRow="0" w:firstColumn="1" w:lastColumn="0" w:noHBand="0" w:noVBand="1"/>
      </w:tblPr>
      <w:tblGrid>
        <w:gridCol w:w="3958"/>
        <w:gridCol w:w="1305"/>
        <w:gridCol w:w="1306"/>
        <w:gridCol w:w="1305"/>
        <w:gridCol w:w="1306"/>
      </w:tblGrid>
      <w:tr w:rsidR="00F270E7" w:rsidRPr="00967EE0" w14:paraId="7A6D73B7" w14:textId="77777777" w:rsidTr="00E6727E">
        <w:trPr>
          <w:trHeight w:val="376"/>
          <w:tblHeader/>
        </w:trPr>
        <w:tc>
          <w:tcPr>
            <w:tcW w:w="3958" w:type="dxa"/>
            <w:vAlign w:val="bottom"/>
          </w:tcPr>
          <w:p w14:paraId="4791C004" w14:textId="77777777" w:rsidR="00F270E7" w:rsidRPr="00967EE0" w:rsidRDefault="00F270E7" w:rsidP="00446463">
            <w:pPr>
              <w:jc w:val="center"/>
              <w:rPr>
                <w:rFonts w:ascii="Arial" w:hAnsi="Arial" w:cs="Arial"/>
                <w:sz w:val="18"/>
                <w:szCs w:val="18"/>
                <w:u w:val="single"/>
              </w:rPr>
            </w:pPr>
          </w:p>
        </w:tc>
        <w:tc>
          <w:tcPr>
            <w:tcW w:w="5222" w:type="dxa"/>
            <w:gridSpan w:val="4"/>
            <w:vAlign w:val="bottom"/>
          </w:tcPr>
          <w:p w14:paraId="3D803491" w14:textId="77777777" w:rsidR="00F270E7" w:rsidRPr="00967EE0" w:rsidRDefault="00F270E7" w:rsidP="00446463">
            <w:pPr>
              <w:tabs>
                <w:tab w:val="decimal" w:pos="978"/>
              </w:tabs>
              <w:ind w:firstLine="70"/>
              <w:jc w:val="right"/>
              <w:rPr>
                <w:rFonts w:ascii="Arial" w:hAnsi="Arial" w:cs="Arial"/>
                <w:sz w:val="18"/>
                <w:szCs w:val="18"/>
                <w:cs/>
              </w:rPr>
            </w:pPr>
            <w:r w:rsidRPr="00967EE0">
              <w:rPr>
                <w:rFonts w:ascii="Arial" w:hAnsi="Arial" w:cs="Arial"/>
                <w:sz w:val="18"/>
                <w:szCs w:val="18"/>
                <w:cs/>
              </w:rPr>
              <w:t>(Unit: Thousand Baht)</w:t>
            </w:r>
          </w:p>
        </w:tc>
      </w:tr>
      <w:tr w:rsidR="00F270E7" w:rsidRPr="00967EE0" w14:paraId="0607CAA2" w14:textId="77777777" w:rsidTr="00E6727E">
        <w:trPr>
          <w:trHeight w:val="419"/>
          <w:tblHeader/>
        </w:trPr>
        <w:tc>
          <w:tcPr>
            <w:tcW w:w="3958" w:type="dxa"/>
            <w:vAlign w:val="bottom"/>
          </w:tcPr>
          <w:p w14:paraId="53FD39E7" w14:textId="77777777" w:rsidR="00F270E7" w:rsidRPr="00967EE0" w:rsidRDefault="00F270E7" w:rsidP="00446463">
            <w:pPr>
              <w:jc w:val="center"/>
              <w:rPr>
                <w:rFonts w:ascii="Arial" w:hAnsi="Arial" w:cs="Arial"/>
                <w:sz w:val="18"/>
                <w:szCs w:val="18"/>
                <w:u w:val="single"/>
              </w:rPr>
            </w:pPr>
          </w:p>
        </w:tc>
        <w:tc>
          <w:tcPr>
            <w:tcW w:w="2611" w:type="dxa"/>
            <w:gridSpan w:val="2"/>
          </w:tcPr>
          <w:p w14:paraId="34A327AA" w14:textId="77777777" w:rsidR="00F270E7" w:rsidRPr="00967EE0" w:rsidRDefault="00F270E7" w:rsidP="00446463">
            <w:pPr>
              <w:pBdr>
                <w:bottom w:val="single" w:sz="4" w:space="1" w:color="auto"/>
              </w:pBdr>
              <w:tabs>
                <w:tab w:val="left" w:pos="600"/>
                <w:tab w:val="left" w:pos="900"/>
                <w:tab w:val="right" w:pos="7280"/>
                <w:tab w:val="right" w:pos="8540"/>
              </w:tabs>
              <w:ind w:right="-45"/>
              <w:jc w:val="center"/>
              <w:rPr>
                <w:rFonts w:ascii="Arial" w:hAnsi="Arial" w:cs="Arial"/>
                <w:sz w:val="18"/>
                <w:szCs w:val="18"/>
              </w:rPr>
            </w:pPr>
            <w:r w:rsidRPr="00967EE0">
              <w:rPr>
                <w:rFonts w:ascii="Arial" w:hAnsi="Arial" w:cs="Arial"/>
                <w:sz w:val="18"/>
                <w:szCs w:val="18"/>
              </w:rPr>
              <w:t>Consolidated                  financial statements</w:t>
            </w:r>
          </w:p>
        </w:tc>
        <w:tc>
          <w:tcPr>
            <w:tcW w:w="2611" w:type="dxa"/>
            <w:gridSpan w:val="2"/>
          </w:tcPr>
          <w:p w14:paraId="723568F1" w14:textId="77777777" w:rsidR="00F270E7" w:rsidRPr="00967EE0" w:rsidRDefault="00F270E7" w:rsidP="00446463">
            <w:pPr>
              <w:pBdr>
                <w:bottom w:val="single" w:sz="4" w:space="1" w:color="auto"/>
              </w:pBdr>
              <w:tabs>
                <w:tab w:val="left" w:pos="600"/>
                <w:tab w:val="left" w:pos="900"/>
                <w:tab w:val="right" w:pos="7280"/>
                <w:tab w:val="right" w:pos="8540"/>
              </w:tabs>
              <w:ind w:right="-45"/>
              <w:jc w:val="center"/>
              <w:rPr>
                <w:rFonts w:ascii="Arial" w:hAnsi="Arial" w:cs="Arial"/>
                <w:sz w:val="18"/>
                <w:szCs w:val="18"/>
              </w:rPr>
            </w:pPr>
            <w:r w:rsidRPr="00967EE0">
              <w:rPr>
                <w:rFonts w:ascii="Arial" w:hAnsi="Arial" w:cs="Arial"/>
                <w:sz w:val="18"/>
                <w:szCs w:val="18"/>
              </w:rPr>
              <w:t>Separate                   financial statements</w:t>
            </w:r>
          </w:p>
        </w:tc>
      </w:tr>
      <w:tr w:rsidR="00F270E7" w:rsidRPr="00967EE0" w14:paraId="1398D317" w14:textId="77777777" w:rsidTr="002202C7">
        <w:trPr>
          <w:trHeight w:val="75"/>
          <w:tblHeader/>
        </w:trPr>
        <w:tc>
          <w:tcPr>
            <w:tcW w:w="3958" w:type="dxa"/>
          </w:tcPr>
          <w:p w14:paraId="73F55DAC" w14:textId="77777777" w:rsidR="00F270E7" w:rsidRPr="0060484A" w:rsidRDefault="00F270E7" w:rsidP="00446463">
            <w:pPr>
              <w:tabs>
                <w:tab w:val="left" w:pos="600"/>
                <w:tab w:val="left" w:pos="900"/>
                <w:tab w:val="right" w:pos="7280"/>
                <w:tab w:val="right" w:pos="8540"/>
              </w:tabs>
              <w:ind w:right="-43"/>
              <w:jc w:val="thaiDistribute"/>
              <w:rPr>
                <w:rFonts w:ascii="Arial" w:hAnsi="Arial" w:cstheme="minorBidi"/>
                <w:sz w:val="18"/>
                <w:szCs w:val="18"/>
                <w:cs/>
              </w:rPr>
            </w:pPr>
            <w:r w:rsidRPr="00967EE0">
              <w:rPr>
                <w:rFonts w:ascii="Arial" w:hAnsi="Arial" w:cs="Arial"/>
                <w:sz w:val="18"/>
                <w:szCs w:val="18"/>
              </w:rPr>
              <w:br w:type="page"/>
            </w:r>
          </w:p>
        </w:tc>
        <w:tc>
          <w:tcPr>
            <w:tcW w:w="1305" w:type="dxa"/>
          </w:tcPr>
          <w:p w14:paraId="271791DD" w14:textId="19F2D124" w:rsidR="00F270E7" w:rsidRPr="00967EE0" w:rsidRDefault="0060484A" w:rsidP="00446463">
            <w:pPr>
              <w:pBdr>
                <w:bottom w:val="single" w:sz="4" w:space="1" w:color="auto"/>
              </w:pBdr>
              <w:tabs>
                <w:tab w:val="left" w:pos="600"/>
                <w:tab w:val="left" w:pos="900"/>
                <w:tab w:val="right" w:pos="7280"/>
                <w:tab w:val="right" w:pos="8540"/>
              </w:tabs>
              <w:ind w:right="-45"/>
              <w:jc w:val="center"/>
              <w:rPr>
                <w:rFonts w:ascii="Arial" w:hAnsi="Arial" w:cs="Arial"/>
                <w:sz w:val="18"/>
                <w:szCs w:val="18"/>
              </w:rPr>
            </w:pPr>
            <w:r>
              <w:rPr>
                <w:rFonts w:ascii="Arial" w:hAnsi="Arial" w:cs="Arial"/>
                <w:sz w:val="18"/>
                <w:szCs w:val="18"/>
              </w:rPr>
              <w:t>2022</w:t>
            </w:r>
          </w:p>
        </w:tc>
        <w:tc>
          <w:tcPr>
            <w:tcW w:w="1306" w:type="dxa"/>
          </w:tcPr>
          <w:p w14:paraId="4E4380DC" w14:textId="1212FD9F" w:rsidR="00F270E7" w:rsidRPr="00967EE0" w:rsidRDefault="0060484A" w:rsidP="00446463">
            <w:pPr>
              <w:pBdr>
                <w:bottom w:val="single" w:sz="4" w:space="1" w:color="auto"/>
              </w:pBdr>
              <w:tabs>
                <w:tab w:val="left" w:pos="600"/>
                <w:tab w:val="left" w:pos="900"/>
                <w:tab w:val="right" w:pos="7280"/>
                <w:tab w:val="right" w:pos="8540"/>
              </w:tabs>
              <w:ind w:right="-45"/>
              <w:jc w:val="center"/>
              <w:rPr>
                <w:rFonts w:ascii="Arial" w:hAnsi="Arial" w:cs="Arial"/>
                <w:sz w:val="18"/>
                <w:szCs w:val="18"/>
              </w:rPr>
            </w:pPr>
            <w:r>
              <w:rPr>
                <w:rFonts w:ascii="Arial" w:hAnsi="Arial" w:cs="Arial"/>
                <w:sz w:val="18"/>
                <w:szCs w:val="18"/>
              </w:rPr>
              <w:t>2021</w:t>
            </w:r>
          </w:p>
        </w:tc>
        <w:tc>
          <w:tcPr>
            <w:tcW w:w="1305" w:type="dxa"/>
          </w:tcPr>
          <w:p w14:paraId="0EB34CE5" w14:textId="275A01E9" w:rsidR="00F270E7" w:rsidRPr="00967EE0" w:rsidRDefault="0060484A" w:rsidP="00446463">
            <w:pPr>
              <w:pBdr>
                <w:bottom w:val="single" w:sz="4" w:space="1" w:color="auto"/>
              </w:pBdr>
              <w:tabs>
                <w:tab w:val="left" w:pos="600"/>
                <w:tab w:val="left" w:pos="900"/>
                <w:tab w:val="right" w:pos="7280"/>
                <w:tab w:val="right" w:pos="8540"/>
              </w:tabs>
              <w:ind w:right="-45"/>
              <w:jc w:val="center"/>
              <w:rPr>
                <w:rFonts w:ascii="Arial" w:hAnsi="Arial" w:cs="Arial"/>
                <w:sz w:val="18"/>
                <w:szCs w:val="18"/>
              </w:rPr>
            </w:pPr>
            <w:r>
              <w:rPr>
                <w:rFonts w:ascii="Arial" w:hAnsi="Arial" w:cs="Arial"/>
                <w:sz w:val="18"/>
                <w:szCs w:val="18"/>
              </w:rPr>
              <w:t>2022</w:t>
            </w:r>
          </w:p>
        </w:tc>
        <w:tc>
          <w:tcPr>
            <w:tcW w:w="1306" w:type="dxa"/>
          </w:tcPr>
          <w:p w14:paraId="0F999FEC" w14:textId="0BCC5417" w:rsidR="00F270E7" w:rsidRPr="00967EE0" w:rsidRDefault="0060484A" w:rsidP="00446463">
            <w:pPr>
              <w:pBdr>
                <w:bottom w:val="single" w:sz="4" w:space="1" w:color="auto"/>
              </w:pBdr>
              <w:tabs>
                <w:tab w:val="left" w:pos="600"/>
                <w:tab w:val="left" w:pos="900"/>
                <w:tab w:val="right" w:pos="7280"/>
                <w:tab w:val="right" w:pos="8540"/>
              </w:tabs>
              <w:ind w:right="-45"/>
              <w:jc w:val="center"/>
              <w:rPr>
                <w:rFonts w:ascii="Arial" w:hAnsi="Arial" w:cs="Arial"/>
                <w:sz w:val="18"/>
                <w:szCs w:val="18"/>
              </w:rPr>
            </w:pPr>
            <w:r>
              <w:rPr>
                <w:rFonts w:ascii="Arial" w:hAnsi="Arial" w:cs="Arial"/>
                <w:sz w:val="18"/>
                <w:szCs w:val="18"/>
              </w:rPr>
              <w:t>2021</w:t>
            </w:r>
          </w:p>
        </w:tc>
      </w:tr>
      <w:tr w:rsidR="00F270E7" w:rsidRPr="00967EE0" w14:paraId="4248C918" w14:textId="77777777" w:rsidTr="00E6727E">
        <w:trPr>
          <w:trHeight w:val="252"/>
        </w:trPr>
        <w:tc>
          <w:tcPr>
            <w:tcW w:w="3958" w:type="dxa"/>
          </w:tcPr>
          <w:p w14:paraId="68E6CF3A" w14:textId="77777777" w:rsidR="00F270E7" w:rsidRPr="00967EE0" w:rsidRDefault="00F270E7" w:rsidP="00446463">
            <w:pPr>
              <w:tabs>
                <w:tab w:val="decimal" w:pos="978"/>
              </w:tabs>
              <w:ind w:left="252" w:right="244" w:hanging="252"/>
              <w:rPr>
                <w:rFonts w:ascii="Arial" w:hAnsi="Arial" w:cs="Arial"/>
                <w:sz w:val="18"/>
                <w:szCs w:val="18"/>
                <w:u w:val="single"/>
              </w:rPr>
            </w:pPr>
            <w:r w:rsidRPr="00967EE0">
              <w:rPr>
                <w:rFonts w:ascii="Arial" w:hAnsi="Arial" w:cs="Arial"/>
                <w:sz w:val="18"/>
                <w:szCs w:val="18"/>
                <w:u w:val="single"/>
              </w:rPr>
              <w:t xml:space="preserve">Debt instruments at </w:t>
            </w:r>
            <w:proofErr w:type="spellStart"/>
            <w:r w:rsidRPr="00967EE0">
              <w:rPr>
                <w:rFonts w:ascii="Arial" w:hAnsi="Arial" w:cs="Arial"/>
                <w:sz w:val="18"/>
                <w:szCs w:val="18"/>
                <w:u w:val="single"/>
              </w:rPr>
              <w:t>amortised</w:t>
            </w:r>
            <w:proofErr w:type="spellEnd"/>
            <w:r w:rsidRPr="00967EE0">
              <w:rPr>
                <w:rFonts w:ascii="Arial" w:hAnsi="Arial" w:cs="Arial"/>
                <w:sz w:val="18"/>
                <w:szCs w:val="18"/>
                <w:u w:val="single"/>
              </w:rPr>
              <w:t xml:space="preserve"> cost</w:t>
            </w:r>
          </w:p>
        </w:tc>
        <w:tc>
          <w:tcPr>
            <w:tcW w:w="1305" w:type="dxa"/>
          </w:tcPr>
          <w:p w14:paraId="79A8D4E9" w14:textId="77777777" w:rsidR="00F270E7" w:rsidRPr="00967EE0" w:rsidRDefault="00F270E7" w:rsidP="00446463">
            <w:pPr>
              <w:tabs>
                <w:tab w:val="decimal" w:pos="978"/>
              </w:tabs>
              <w:ind w:right="244" w:hanging="16"/>
              <w:rPr>
                <w:rFonts w:ascii="Arial" w:hAnsi="Arial" w:cs="Arial"/>
                <w:b/>
                <w:bCs/>
                <w:sz w:val="18"/>
                <w:szCs w:val="18"/>
              </w:rPr>
            </w:pPr>
          </w:p>
        </w:tc>
        <w:tc>
          <w:tcPr>
            <w:tcW w:w="1306" w:type="dxa"/>
            <w:vAlign w:val="bottom"/>
          </w:tcPr>
          <w:p w14:paraId="5CFCDD9D" w14:textId="77777777" w:rsidR="00F270E7" w:rsidRPr="00967EE0" w:rsidRDefault="00F270E7" w:rsidP="00446463">
            <w:pPr>
              <w:tabs>
                <w:tab w:val="left" w:pos="440"/>
              </w:tabs>
              <w:ind w:right="-118"/>
              <w:jc w:val="right"/>
              <w:rPr>
                <w:rFonts w:ascii="Arial" w:hAnsi="Arial" w:cs="Arial"/>
                <w:sz w:val="18"/>
                <w:szCs w:val="18"/>
              </w:rPr>
            </w:pPr>
          </w:p>
        </w:tc>
        <w:tc>
          <w:tcPr>
            <w:tcW w:w="1305" w:type="dxa"/>
          </w:tcPr>
          <w:p w14:paraId="6BCEAA52" w14:textId="77777777" w:rsidR="00F270E7" w:rsidRPr="00967EE0" w:rsidRDefault="00F270E7" w:rsidP="00446463">
            <w:pPr>
              <w:tabs>
                <w:tab w:val="left" w:pos="440"/>
              </w:tabs>
              <w:ind w:right="-118"/>
              <w:jc w:val="right"/>
              <w:rPr>
                <w:rFonts w:ascii="Arial" w:hAnsi="Arial" w:cs="Arial"/>
                <w:sz w:val="18"/>
                <w:szCs w:val="18"/>
              </w:rPr>
            </w:pPr>
          </w:p>
        </w:tc>
        <w:tc>
          <w:tcPr>
            <w:tcW w:w="1306" w:type="dxa"/>
          </w:tcPr>
          <w:p w14:paraId="72690745" w14:textId="77777777" w:rsidR="00F270E7" w:rsidRPr="00967EE0" w:rsidRDefault="00F270E7" w:rsidP="00446463">
            <w:pPr>
              <w:tabs>
                <w:tab w:val="left" w:pos="440"/>
              </w:tabs>
              <w:ind w:right="-118"/>
              <w:jc w:val="right"/>
              <w:rPr>
                <w:rFonts w:ascii="Arial" w:hAnsi="Arial" w:cs="Arial"/>
                <w:sz w:val="18"/>
                <w:szCs w:val="18"/>
              </w:rPr>
            </w:pPr>
          </w:p>
        </w:tc>
      </w:tr>
      <w:tr w:rsidR="005655CA" w:rsidRPr="00967EE0" w14:paraId="2A64E066" w14:textId="77777777" w:rsidTr="00E6727E">
        <w:trPr>
          <w:trHeight w:val="198"/>
        </w:trPr>
        <w:tc>
          <w:tcPr>
            <w:tcW w:w="3958" w:type="dxa"/>
            <w:vAlign w:val="bottom"/>
            <w:hideMark/>
          </w:tcPr>
          <w:p w14:paraId="7D576E43" w14:textId="77777777" w:rsidR="005655CA" w:rsidRPr="00967EE0" w:rsidRDefault="005655CA" w:rsidP="005655CA">
            <w:pPr>
              <w:ind w:left="252" w:hanging="252"/>
              <w:rPr>
                <w:rFonts w:ascii="Arial" w:hAnsi="Arial" w:cs="Arial"/>
                <w:color w:val="FF0000"/>
                <w:sz w:val="18"/>
                <w:szCs w:val="18"/>
              </w:rPr>
            </w:pPr>
            <w:r w:rsidRPr="00967EE0">
              <w:rPr>
                <w:rFonts w:ascii="Arial" w:hAnsi="Arial" w:cs="Arial"/>
                <w:sz w:val="18"/>
                <w:szCs w:val="18"/>
              </w:rPr>
              <w:t>Fixed deposits</w:t>
            </w:r>
          </w:p>
        </w:tc>
        <w:tc>
          <w:tcPr>
            <w:tcW w:w="1305" w:type="dxa"/>
            <w:shd w:val="clear" w:color="auto" w:fill="auto"/>
            <w:vAlign w:val="bottom"/>
          </w:tcPr>
          <w:p w14:paraId="1E2E0AA9" w14:textId="4544584B" w:rsidR="005655CA" w:rsidRPr="00967EE0" w:rsidRDefault="005655CA" w:rsidP="005655CA">
            <w:pPr>
              <w:tabs>
                <w:tab w:val="decimal" w:pos="1056"/>
              </w:tabs>
              <w:rPr>
                <w:rFonts w:ascii="Arial" w:hAnsi="Arial" w:cs="Arial"/>
                <w:sz w:val="18"/>
                <w:szCs w:val="18"/>
              </w:rPr>
            </w:pPr>
            <w:r w:rsidRPr="005655CA">
              <w:rPr>
                <w:rFonts w:ascii="Arial" w:hAnsi="Arial" w:cs="Arial" w:hint="cs"/>
                <w:sz w:val="18"/>
                <w:szCs w:val="18"/>
              </w:rPr>
              <w:t>14,496</w:t>
            </w:r>
          </w:p>
        </w:tc>
        <w:tc>
          <w:tcPr>
            <w:tcW w:w="1306" w:type="dxa"/>
            <w:vAlign w:val="bottom"/>
          </w:tcPr>
          <w:p w14:paraId="675BB4DB" w14:textId="1A2A08BD" w:rsidR="005655CA" w:rsidRPr="00967EE0" w:rsidRDefault="005655CA" w:rsidP="005655CA">
            <w:pPr>
              <w:tabs>
                <w:tab w:val="decimal" w:pos="1041"/>
              </w:tabs>
              <w:rPr>
                <w:rFonts w:ascii="Arial" w:hAnsi="Arial" w:cs="Arial"/>
                <w:sz w:val="18"/>
                <w:szCs w:val="18"/>
              </w:rPr>
            </w:pPr>
            <w:r w:rsidRPr="005D01EA">
              <w:rPr>
                <w:rFonts w:ascii="Arial" w:hAnsi="Arial" w:cs="Arial" w:hint="cs"/>
                <w:sz w:val="18"/>
                <w:szCs w:val="18"/>
              </w:rPr>
              <w:t>14,052</w:t>
            </w:r>
          </w:p>
        </w:tc>
        <w:tc>
          <w:tcPr>
            <w:tcW w:w="1305" w:type="dxa"/>
            <w:vAlign w:val="bottom"/>
          </w:tcPr>
          <w:p w14:paraId="44362FFE" w14:textId="599E02CE" w:rsidR="005655CA" w:rsidRPr="00967EE0" w:rsidRDefault="005655CA" w:rsidP="005655CA">
            <w:pPr>
              <w:tabs>
                <w:tab w:val="decimal" w:pos="995"/>
              </w:tabs>
              <w:rPr>
                <w:rFonts w:ascii="Arial" w:hAnsi="Arial" w:cs="Arial"/>
                <w:sz w:val="18"/>
                <w:szCs w:val="18"/>
              </w:rPr>
            </w:pPr>
            <w:r w:rsidRPr="005D01EA">
              <w:rPr>
                <w:rFonts w:ascii="Arial" w:hAnsi="Arial" w:cs="Arial" w:hint="cs"/>
                <w:sz w:val="18"/>
                <w:szCs w:val="18"/>
              </w:rPr>
              <w:t>2,290</w:t>
            </w:r>
          </w:p>
        </w:tc>
        <w:tc>
          <w:tcPr>
            <w:tcW w:w="1306" w:type="dxa"/>
            <w:vAlign w:val="bottom"/>
          </w:tcPr>
          <w:p w14:paraId="6DDBF578" w14:textId="7CE315F5" w:rsidR="005655CA" w:rsidRPr="00967EE0" w:rsidRDefault="005655CA" w:rsidP="005655CA">
            <w:pPr>
              <w:tabs>
                <w:tab w:val="decimal" w:pos="995"/>
              </w:tabs>
              <w:rPr>
                <w:rFonts w:ascii="Arial" w:hAnsi="Arial" w:cs="Arial"/>
                <w:sz w:val="18"/>
                <w:szCs w:val="18"/>
              </w:rPr>
            </w:pPr>
            <w:r w:rsidRPr="005D01EA">
              <w:rPr>
                <w:rFonts w:ascii="Arial" w:hAnsi="Arial" w:cs="Arial" w:hint="cs"/>
                <w:sz w:val="18"/>
                <w:szCs w:val="18"/>
              </w:rPr>
              <w:t>2,283</w:t>
            </w:r>
          </w:p>
        </w:tc>
      </w:tr>
      <w:tr w:rsidR="005655CA" w:rsidRPr="00967EE0" w14:paraId="11F19E09" w14:textId="77777777" w:rsidTr="00E6727E">
        <w:trPr>
          <w:trHeight w:val="243"/>
        </w:trPr>
        <w:tc>
          <w:tcPr>
            <w:tcW w:w="3958" w:type="dxa"/>
            <w:vAlign w:val="bottom"/>
          </w:tcPr>
          <w:p w14:paraId="7B0180CB" w14:textId="77777777" w:rsidR="005655CA" w:rsidRPr="00967EE0" w:rsidRDefault="005655CA" w:rsidP="005655CA">
            <w:pPr>
              <w:ind w:left="252" w:hanging="252"/>
              <w:rPr>
                <w:rFonts w:ascii="Arial" w:hAnsi="Arial" w:cs="Arial"/>
                <w:color w:val="FF0000"/>
                <w:sz w:val="18"/>
                <w:szCs w:val="18"/>
              </w:rPr>
            </w:pPr>
            <w:r w:rsidRPr="00967EE0">
              <w:rPr>
                <w:rFonts w:ascii="Arial" w:hAnsi="Arial" w:cs="Arial"/>
                <w:sz w:val="18"/>
                <w:szCs w:val="18"/>
              </w:rPr>
              <w:t>Contract assets</w:t>
            </w:r>
          </w:p>
        </w:tc>
        <w:tc>
          <w:tcPr>
            <w:tcW w:w="1305" w:type="dxa"/>
            <w:shd w:val="clear" w:color="auto" w:fill="auto"/>
            <w:vAlign w:val="bottom"/>
          </w:tcPr>
          <w:p w14:paraId="03B6E07D" w14:textId="69FC1D9E" w:rsidR="005655CA" w:rsidRPr="00967EE0" w:rsidRDefault="005655CA" w:rsidP="005655CA">
            <w:pPr>
              <w:pBdr>
                <w:bottom w:val="single" w:sz="4" w:space="1" w:color="auto"/>
              </w:pBdr>
              <w:tabs>
                <w:tab w:val="decimal" w:pos="1056"/>
              </w:tabs>
              <w:rPr>
                <w:rFonts w:ascii="Arial" w:hAnsi="Arial" w:cs="Arial"/>
                <w:sz w:val="18"/>
                <w:szCs w:val="18"/>
              </w:rPr>
            </w:pPr>
            <w:r w:rsidRPr="005655CA">
              <w:rPr>
                <w:rFonts w:ascii="Arial" w:hAnsi="Arial" w:cs="Arial" w:hint="cs"/>
                <w:sz w:val="18"/>
                <w:szCs w:val="18"/>
              </w:rPr>
              <w:t>2,341</w:t>
            </w:r>
          </w:p>
        </w:tc>
        <w:tc>
          <w:tcPr>
            <w:tcW w:w="1306" w:type="dxa"/>
            <w:vAlign w:val="bottom"/>
          </w:tcPr>
          <w:p w14:paraId="19CECEE3" w14:textId="3F14A43D" w:rsidR="005655CA" w:rsidRPr="00967EE0" w:rsidRDefault="005655CA" w:rsidP="005655CA">
            <w:pPr>
              <w:pBdr>
                <w:bottom w:val="single" w:sz="4" w:space="1" w:color="auto"/>
              </w:pBdr>
              <w:tabs>
                <w:tab w:val="decimal" w:pos="1041"/>
              </w:tabs>
              <w:rPr>
                <w:rFonts w:ascii="Arial" w:hAnsi="Arial" w:cs="Arial"/>
                <w:sz w:val="18"/>
                <w:szCs w:val="18"/>
              </w:rPr>
            </w:pPr>
            <w:r w:rsidRPr="005D01EA">
              <w:rPr>
                <w:rFonts w:ascii="Arial" w:hAnsi="Arial" w:cs="Arial" w:hint="cs"/>
                <w:sz w:val="18"/>
                <w:szCs w:val="18"/>
              </w:rPr>
              <w:t>3,053</w:t>
            </w:r>
          </w:p>
        </w:tc>
        <w:tc>
          <w:tcPr>
            <w:tcW w:w="1305" w:type="dxa"/>
            <w:vAlign w:val="bottom"/>
          </w:tcPr>
          <w:p w14:paraId="2DE3AC23" w14:textId="15ED9C1E" w:rsidR="005655CA" w:rsidRPr="00967EE0" w:rsidRDefault="005655CA" w:rsidP="005655CA">
            <w:pPr>
              <w:pBdr>
                <w:bottom w:val="single" w:sz="4" w:space="1" w:color="auto"/>
              </w:pBdr>
              <w:tabs>
                <w:tab w:val="decimal" w:pos="995"/>
              </w:tabs>
              <w:rPr>
                <w:rFonts w:ascii="Arial" w:hAnsi="Arial" w:cs="Arial"/>
                <w:sz w:val="18"/>
                <w:szCs w:val="18"/>
              </w:rPr>
            </w:pPr>
            <w:r w:rsidRPr="005D01EA">
              <w:rPr>
                <w:rFonts w:ascii="Arial" w:hAnsi="Arial" w:cs="Arial" w:hint="cs"/>
                <w:sz w:val="18"/>
                <w:szCs w:val="18"/>
              </w:rPr>
              <w:t>-</w:t>
            </w:r>
          </w:p>
        </w:tc>
        <w:tc>
          <w:tcPr>
            <w:tcW w:w="1306" w:type="dxa"/>
            <w:vAlign w:val="bottom"/>
          </w:tcPr>
          <w:p w14:paraId="124F941B" w14:textId="0748061E" w:rsidR="005655CA" w:rsidRPr="00967EE0" w:rsidRDefault="005655CA" w:rsidP="005655CA">
            <w:pPr>
              <w:pBdr>
                <w:bottom w:val="single" w:sz="4" w:space="1" w:color="auto"/>
              </w:pBdr>
              <w:tabs>
                <w:tab w:val="decimal" w:pos="995"/>
              </w:tabs>
              <w:rPr>
                <w:rFonts w:ascii="Arial" w:hAnsi="Arial" w:cs="Arial"/>
                <w:sz w:val="18"/>
                <w:szCs w:val="18"/>
              </w:rPr>
            </w:pPr>
            <w:r w:rsidRPr="005D01EA">
              <w:rPr>
                <w:rFonts w:ascii="Arial" w:hAnsi="Arial" w:cs="Arial" w:hint="cs"/>
                <w:sz w:val="18"/>
                <w:szCs w:val="18"/>
              </w:rPr>
              <w:t>-</w:t>
            </w:r>
          </w:p>
        </w:tc>
      </w:tr>
      <w:tr w:rsidR="005655CA" w:rsidRPr="00967EE0" w14:paraId="3289C1EC" w14:textId="77777777" w:rsidTr="00E6727E">
        <w:trPr>
          <w:trHeight w:val="81"/>
        </w:trPr>
        <w:tc>
          <w:tcPr>
            <w:tcW w:w="3958" w:type="dxa"/>
            <w:vAlign w:val="bottom"/>
          </w:tcPr>
          <w:p w14:paraId="7D488B05" w14:textId="77777777" w:rsidR="005655CA" w:rsidRPr="00967EE0" w:rsidRDefault="005655CA" w:rsidP="005655CA">
            <w:pPr>
              <w:ind w:left="252" w:hanging="252"/>
              <w:rPr>
                <w:rFonts w:ascii="Arial" w:hAnsi="Arial" w:cs="Arial"/>
                <w:sz w:val="18"/>
                <w:szCs w:val="18"/>
              </w:rPr>
            </w:pPr>
            <w:r w:rsidRPr="00967EE0">
              <w:rPr>
                <w:rFonts w:ascii="Arial" w:hAnsi="Arial" w:cs="Arial"/>
                <w:sz w:val="18"/>
                <w:szCs w:val="18"/>
              </w:rPr>
              <w:t xml:space="preserve">Total </w:t>
            </w:r>
          </w:p>
        </w:tc>
        <w:tc>
          <w:tcPr>
            <w:tcW w:w="1305" w:type="dxa"/>
            <w:shd w:val="clear" w:color="auto" w:fill="auto"/>
            <w:vAlign w:val="bottom"/>
          </w:tcPr>
          <w:p w14:paraId="630A3128" w14:textId="08093794" w:rsidR="005655CA" w:rsidRPr="00967EE0" w:rsidRDefault="005655CA" w:rsidP="005655CA">
            <w:pPr>
              <w:pBdr>
                <w:bottom w:val="single" w:sz="4" w:space="1" w:color="auto"/>
              </w:pBdr>
              <w:tabs>
                <w:tab w:val="decimal" w:pos="1056"/>
              </w:tabs>
              <w:rPr>
                <w:rFonts w:ascii="Arial" w:hAnsi="Arial" w:cs="Arial"/>
                <w:sz w:val="18"/>
                <w:szCs w:val="18"/>
              </w:rPr>
            </w:pPr>
            <w:r w:rsidRPr="005655CA">
              <w:rPr>
                <w:rFonts w:ascii="Arial" w:hAnsi="Arial" w:cs="Arial" w:hint="cs"/>
                <w:sz w:val="18"/>
                <w:szCs w:val="18"/>
              </w:rPr>
              <w:t>16,837</w:t>
            </w:r>
          </w:p>
        </w:tc>
        <w:tc>
          <w:tcPr>
            <w:tcW w:w="1306" w:type="dxa"/>
            <w:vAlign w:val="bottom"/>
          </w:tcPr>
          <w:p w14:paraId="190CAC91" w14:textId="5BD81383" w:rsidR="005655CA" w:rsidRPr="00967EE0" w:rsidRDefault="005655CA" w:rsidP="005655CA">
            <w:pPr>
              <w:pBdr>
                <w:bottom w:val="single" w:sz="4" w:space="1" w:color="auto"/>
              </w:pBdr>
              <w:tabs>
                <w:tab w:val="decimal" w:pos="1041"/>
              </w:tabs>
              <w:rPr>
                <w:rFonts w:ascii="Arial" w:hAnsi="Arial" w:cs="Arial"/>
                <w:sz w:val="18"/>
                <w:szCs w:val="18"/>
              </w:rPr>
            </w:pPr>
            <w:r w:rsidRPr="005D01EA">
              <w:rPr>
                <w:rFonts w:ascii="Arial" w:hAnsi="Arial" w:cs="Arial" w:hint="cs"/>
                <w:sz w:val="18"/>
                <w:szCs w:val="18"/>
              </w:rPr>
              <w:t>17,105</w:t>
            </w:r>
          </w:p>
        </w:tc>
        <w:tc>
          <w:tcPr>
            <w:tcW w:w="1305" w:type="dxa"/>
            <w:vAlign w:val="bottom"/>
          </w:tcPr>
          <w:p w14:paraId="1644F2C5" w14:textId="0B716787" w:rsidR="005655CA" w:rsidRPr="00967EE0" w:rsidRDefault="005655CA" w:rsidP="005655CA">
            <w:pPr>
              <w:pBdr>
                <w:bottom w:val="single" w:sz="4" w:space="1" w:color="auto"/>
              </w:pBdr>
              <w:tabs>
                <w:tab w:val="decimal" w:pos="995"/>
              </w:tabs>
              <w:rPr>
                <w:rFonts w:ascii="Arial" w:hAnsi="Arial" w:cs="Arial"/>
                <w:sz w:val="18"/>
                <w:szCs w:val="18"/>
              </w:rPr>
            </w:pPr>
            <w:r w:rsidRPr="005D01EA">
              <w:rPr>
                <w:rFonts w:ascii="Arial" w:hAnsi="Arial" w:cs="Arial" w:hint="cs"/>
                <w:sz w:val="18"/>
                <w:szCs w:val="18"/>
              </w:rPr>
              <w:t>2,290</w:t>
            </w:r>
          </w:p>
        </w:tc>
        <w:tc>
          <w:tcPr>
            <w:tcW w:w="1306" w:type="dxa"/>
            <w:vAlign w:val="bottom"/>
          </w:tcPr>
          <w:p w14:paraId="6E223CF7" w14:textId="684C2BCE" w:rsidR="005655CA" w:rsidRPr="00967EE0" w:rsidRDefault="005655CA" w:rsidP="005655CA">
            <w:pPr>
              <w:pBdr>
                <w:bottom w:val="single" w:sz="4" w:space="1" w:color="auto"/>
              </w:pBdr>
              <w:tabs>
                <w:tab w:val="decimal" w:pos="995"/>
              </w:tabs>
              <w:rPr>
                <w:rFonts w:ascii="Arial" w:hAnsi="Arial" w:cs="Arial"/>
                <w:sz w:val="18"/>
                <w:szCs w:val="18"/>
              </w:rPr>
            </w:pPr>
            <w:r w:rsidRPr="005D01EA">
              <w:rPr>
                <w:rFonts w:ascii="Arial" w:hAnsi="Arial" w:cs="Arial" w:hint="cs"/>
                <w:sz w:val="18"/>
                <w:szCs w:val="18"/>
              </w:rPr>
              <w:t>2,283</w:t>
            </w:r>
          </w:p>
        </w:tc>
      </w:tr>
      <w:tr w:rsidR="005655CA" w:rsidRPr="00967EE0" w14:paraId="273D29B4" w14:textId="77777777" w:rsidTr="00E6727E">
        <w:trPr>
          <w:trHeight w:val="80"/>
        </w:trPr>
        <w:tc>
          <w:tcPr>
            <w:tcW w:w="3958" w:type="dxa"/>
          </w:tcPr>
          <w:p w14:paraId="69E14DAE" w14:textId="77777777" w:rsidR="005655CA" w:rsidRPr="00967EE0" w:rsidRDefault="005655CA" w:rsidP="005655CA">
            <w:pPr>
              <w:ind w:left="252" w:hanging="252"/>
              <w:rPr>
                <w:rFonts w:ascii="Arial" w:hAnsi="Arial" w:cs="Arial"/>
                <w:sz w:val="18"/>
                <w:szCs w:val="18"/>
                <w:u w:val="single"/>
              </w:rPr>
            </w:pPr>
            <w:r w:rsidRPr="00967EE0">
              <w:rPr>
                <w:rFonts w:ascii="Arial" w:hAnsi="Arial" w:cs="Arial"/>
                <w:sz w:val="18"/>
                <w:szCs w:val="18"/>
                <w:u w:val="single"/>
              </w:rPr>
              <w:t>Financial assets at FVTPL</w:t>
            </w:r>
          </w:p>
        </w:tc>
        <w:tc>
          <w:tcPr>
            <w:tcW w:w="1305" w:type="dxa"/>
            <w:vAlign w:val="bottom"/>
          </w:tcPr>
          <w:p w14:paraId="036DE8FA" w14:textId="77777777" w:rsidR="005655CA" w:rsidRPr="00967EE0" w:rsidRDefault="005655CA" w:rsidP="005655CA">
            <w:pPr>
              <w:tabs>
                <w:tab w:val="decimal" w:pos="1056"/>
              </w:tabs>
              <w:rPr>
                <w:rFonts w:ascii="Arial" w:hAnsi="Arial" w:cs="Arial"/>
                <w:sz w:val="18"/>
                <w:szCs w:val="18"/>
              </w:rPr>
            </w:pPr>
          </w:p>
        </w:tc>
        <w:tc>
          <w:tcPr>
            <w:tcW w:w="1306" w:type="dxa"/>
            <w:vAlign w:val="bottom"/>
          </w:tcPr>
          <w:p w14:paraId="2A8F6D5A" w14:textId="77777777" w:rsidR="005655CA" w:rsidRPr="00967EE0" w:rsidRDefault="005655CA" w:rsidP="005655CA">
            <w:pPr>
              <w:tabs>
                <w:tab w:val="decimal" w:pos="1056"/>
              </w:tabs>
              <w:rPr>
                <w:rFonts w:ascii="Arial" w:hAnsi="Arial" w:cs="Arial"/>
                <w:sz w:val="18"/>
                <w:szCs w:val="18"/>
              </w:rPr>
            </w:pPr>
          </w:p>
        </w:tc>
        <w:tc>
          <w:tcPr>
            <w:tcW w:w="1305" w:type="dxa"/>
            <w:vAlign w:val="bottom"/>
          </w:tcPr>
          <w:p w14:paraId="5B62E7D1" w14:textId="77777777" w:rsidR="005655CA" w:rsidRPr="00967EE0" w:rsidRDefault="005655CA" w:rsidP="005655CA">
            <w:pPr>
              <w:tabs>
                <w:tab w:val="decimal" w:pos="972"/>
                <w:tab w:val="decimal" w:pos="1056"/>
              </w:tabs>
              <w:rPr>
                <w:rFonts w:ascii="Arial" w:hAnsi="Arial" w:cs="Arial"/>
                <w:sz w:val="18"/>
                <w:szCs w:val="18"/>
              </w:rPr>
            </w:pPr>
          </w:p>
        </w:tc>
        <w:tc>
          <w:tcPr>
            <w:tcW w:w="1306" w:type="dxa"/>
            <w:vAlign w:val="bottom"/>
          </w:tcPr>
          <w:p w14:paraId="7C6419C2" w14:textId="77777777" w:rsidR="005655CA" w:rsidRPr="00967EE0" w:rsidRDefault="005655CA" w:rsidP="005655CA">
            <w:pPr>
              <w:tabs>
                <w:tab w:val="decimal" w:pos="995"/>
              </w:tabs>
              <w:rPr>
                <w:rFonts w:ascii="Arial" w:hAnsi="Arial" w:cs="Arial"/>
                <w:sz w:val="18"/>
                <w:szCs w:val="18"/>
              </w:rPr>
            </w:pPr>
          </w:p>
        </w:tc>
      </w:tr>
      <w:tr w:rsidR="005655CA" w:rsidRPr="00967EE0" w14:paraId="774DFC63" w14:textId="77777777" w:rsidTr="00E6727E">
        <w:trPr>
          <w:trHeight w:val="207"/>
        </w:trPr>
        <w:tc>
          <w:tcPr>
            <w:tcW w:w="3958" w:type="dxa"/>
          </w:tcPr>
          <w:p w14:paraId="7075AC8A" w14:textId="77777777" w:rsidR="005655CA" w:rsidRPr="00967EE0" w:rsidRDefault="005655CA" w:rsidP="005655CA">
            <w:pPr>
              <w:tabs>
                <w:tab w:val="decimal" w:pos="972"/>
              </w:tabs>
              <w:ind w:right="140"/>
              <w:rPr>
                <w:rFonts w:ascii="Arial" w:hAnsi="Arial" w:cs="Arial"/>
                <w:color w:val="FF0000"/>
                <w:sz w:val="18"/>
                <w:szCs w:val="18"/>
              </w:rPr>
            </w:pPr>
            <w:r w:rsidRPr="00967EE0">
              <w:rPr>
                <w:rFonts w:ascii="Arial" w:hAnsi="Arial" w:cs="Arial"/>
                <w:sz w:val="18"/>
                <w:szCs w:val="18"/>
              </w:rPr>
              <w:t>Investment in Open-end Fund</w:t>
            </w:r>
          </w:p>
        </w:tc>
        <w:tc>
          <w:tcPr>
            <w:tcW w:w="1305" w:type="dxa"/>
            <w:shd w:val="clear" w:color="auto" w:fill="auto"/>
            <w:vAlign w:val="bottom"/>
          </w:tcPr>
          <w:p w14:paraId="6D691547" w14:textId="64A5E1EF" w:rsidR="005655CA" w:rsidRPr="00967EE0" w:rsidRDefault="005655CA" w:rsidP="005655CA">
            <w:pPr>
              <w:pBdr>
                <w:bottom w:val="single" w:sz="4" w:space="1" w:color="auto"/>
              </w:pBdr>
              <w:tabs>
                <w:tab w:val="decimal" w:pos="1056"/>
              </w:tabs>
              <w:rPr>
                <w:rFonts w:ascii="Arial" w:hAnsi="Arial" w:cs="Arial"/>
                <w:sz w:val="18"/>
                <w:szCs w:val="18"/>
              </w:rPr>
            </w:pPr>
            <w:r w:rsidRPr="005655CA">
              <w:rPr>
                <w:rFonts w:ascii="Arial" w:hAnsi="Arial" w:cs="Arial" w:hint="cs"/>
                <w:sz w:val="18"/>
                <w:szCs w:val="18"/>
              </w:rPr>
              <w:t>336,384</w:t>
            </w:r>
          </w:p>
        </w:tc>
        <w:tc>
          <w:tcPr>
            <w:tcW w:w="1306" w:type="dxa"/>
            <w:vAlign w:val="bottom"/>
          </w:tcPr>
          <w:p w14:paraId="73623B67" w14:textId="2DF92198" w:rsidR="005655CA" w:rsidRPr="00967EE0" w:rsidRDefault="005655CA" w:rsidP="005655CA">
            <w:pPr>
              <w:pBdr>
                <w:bottom w:val="single" w:sz="4" w:space="1" w:color="auto"/>
              </w:pBdr>
              <w:tabs>
                <w:tab w:val="decimal" w:pos="1041"/>
              </w:tabs>
              <w:rPr>
                <w:rFonts w:ascii="Arial" w:hAnsi="Arial" w:cs="Arial"/>
                <w:sz w:val="18"/>
                <w:szCs w:val="18"/>
              </w:rPr>
            </w:pPr>
            <w:r w:rsidRPr="005D01EA">
              <w:rPr>
                <w:rFonts w:ascii="Arial" w:hAnsi="Arial" w:cs="Arial" w:hint="cs"/>
                <w:sz w:val="18"/>
                <w:szCs w:val="18"/>
              </w:rPr>
              <w:t>393,567</w:t>
            </w:r>
          </w:p>
        </w:tc>
        <w:tc>
          <w:tcPr>
            <w:tcW w:w="1305" w:type="dxa"/>
            <w:vAlign w:val="bottom"/>
          </w:tcPr>
          <w:p w14:paraId="1A8DCCF1" w14:textId="498AA27A" w:rsidR="005655CA" w:rsidRPr="00967EE0" w:rsidRDefault="005655CA" w:rsidP="005655CA">
            <w:pPr>
              <w:pBdr>
                <w:bottom w:val="single" w:sz="4" w:space="1" w:color="auto"/>
              </w:pBdr>
              <w:tabs>
                <w:tab w:val="decimal" w:pos="995"/>
              </w:tabs>
              <w:rPr>
                <w:rFonts w:ascii="Arial" w:hAnsi="Arial" w:cs="Arial"/>
                <w:sz w:val="18"/>
                <w:szCs w:val="18"/>
              </w:rPr>
            </w:pPr>
            <w:r w:rsidRPr="005D01EA">
              <w:rPr>
                <w:rFonts w:ascii="Arial" w:hAnsi="Arial" w:cs="Arial" w:hint="cs"/>
                <w:sz w:val="18"/>
                <w:szCs w:val="18"/>
              </w:rPr>
              <w:t>336,341</w:t>
            </w:r>
          </w:p>
        </w:tc>
        <w:tc>
          <w:tcPr>
            <w:tcW w:w="1306" w:type="dxa"/>
            <w:vAlign w:val="bottom"/>
          </w:tcPr>
          <w:p w14:paraId="4CFBEA07" w14:textId="0CC72134" w:rsidR="005655CA" w:rsidRPr="00967EE0" w:rsidRDefault="005655CA" w:rsidP="005655CA">
            <w:pPr>
              <w:pBdr>
                <w:bottom w:val="single" w:sz="4" w:space="1" w:color="auto"/>
              </w:pBdr>
              <w:tabs>
                <w:tab w:val="decimal" w:pos="995"/>
              </w:tabs>
              <w:rPr>
                <w:rFonts w:ascii="Arial" w:hAnsi="Arial" w:cs="Arial"/>
                <w:sz w:val="18"/>
                <w:szCs w:val="18"/>
              </w:rPr>
            </w:pPr>
            <w:r w:rsidRPr="005D01EA">
              <w:rPr>
                <w:rFonts w:ascii="Arial" w:hAnsi="Arial" w:cs="Arial" w:hint="cs"/>
                <w:sz w:val="18"/>
                <w:szCs w:val="18"/>
              </w:rPr>
              <w:t>393,525</w:t>
            </w:r>
          </w:p>
        </w:tc>
      </w:tr>
      <w:tr w:rsidR="005655CA" w:rsidRPr="00967EE0" w14:paraId="576D9A6C" w14:textId="77777777" w:rsidTr="00E6727E">
        <w:trPr>
          <w:trHeight w:val="225"/>
        </w:trPr>
        <w:tc>
          <w:tcPr>
            <w:tcW w:w="3958" w:type="dxa"/>
          </w:tcPr>
          <w:p w14:paraId="05D846BF" w14:textId="77777777" w:rsidR="005655CA" w:rsidRPr="00967EE0" w:rsidRDefault="005655CA" w:rsidP="005655CA">
            <w:pPr>
              <w:ind w:left="252" w:hanging="252"/>
              <w:rPr>
                <w:rFonts w:ascii="Arial" w:hAnsi="Arial" w:cs="Arial"/>
                <w:sz w:val="18"/>
                <w:szCs w:val="18"/>
              </w:rPr>
            </w:pPr>
            <w:r w:rsidRPr="00967EE0">
              <w:rPr>
                <w:rFonts w:ascii="Arial" w:hAnsi="Arial" w:cs="Arial"/>
                <w:sz w:val="18"/>
                <w:szCs w:val="18"/>
              </w:rPr>
              <w:t>Total financial assets at FVTPL</w:t>
            </w:r>
          </w:p>
        </w:tc>
        <w:tc>
          <w:tcPr>
            <w:tcW w:w="1305" w:type="dxa"/>
            <w:shd w:val="clear" w:color="auto" w:fill="auto"/>
            <w:vAlign w:val="bottom"/>
          </w:tcPr>
          <w:p w14:paraId="551ECCB3" w14:textId="4AD97E5E" w:rsidR="005655CA" w:rsidRPr="00967EE0" w:rsidRDefault="005655CA" w:rsidP="005655CA">
            <w:pPr>
              <w:pBdr>
                <w:bottom w:val="single" w:sz="4" w:space="1" w:color="auto"/>
              </w:pBdr>
              <w:tabs>
                <w:tab w:val="decimal" w:pos="1056"/>
              </w:tabs>
              <w:rPr>
                <w:rFonts w:ascii="Arial" w:hAnsi="Arial" w:cs="Arial"/>
                <w:sz w:val="18"/>
                <w:szCs w:val="18"/>
              </w:rPr>
            </w:pPr>
            <w:r w:rsidRPr="005655CA">
              <w:rPr>
                <w:rFonts w:ascii="Arial" w:hAnsi="Arial" w:cs="Arial" w:hint="cs"/>
                <w:sz w:val="18"/>
                <w:szCs w:val="18"/>
              </w:rPr>
              <w:t>336,384</w:t>
            </w:r>
          </w:p>
        </w:tc>
        <w:tc>
          <w:tcPr>
            <w:tcW w:w="1306" w:type="dxa"/>
            <w:vAlign w:val="bottom"/>
          </w:tcPr>
          <w:p w14:paraId="199FDB87" w14:textId="288904B7" w:rsidR="005655CA" w:rsidRPr="00967EE0" w:rsidRDefault="005655CA" w:rsidP="005655CA">
            <w:pPr>
              <w:pBdr>
                <w:bottom w:val="single" w:sz="4" w:space="1" w:color="auto"/>
              </w:pBdr>
              <w:tabs>
                <w:tab w:val="decimal" w:pos="1041"/>
              </w:tabs>
              <w:rPr>
                <w:rFonts w:ascii="Arial" w:hAnsi="Arial" w:cs="Arial"/>
                <w:sz w:val="18"/>
                <w:szCs w:val="18"/>
              </w:rPr>
            </w:pPr>
            <w:r w:rsidRPr="005D01EA">
              <w:rPr>
                <w:rFonts w:ascii="Arial" w:hAnsi="Arial" w:cs="Arial" w:hint="cs"/>
                <w:sz w:val="18"/>
                <w:szCs w:val="18"/>
              </w:rPr>
              <w:t>393,567</w:t>
            </w:r>
          </w:p>
        </w:tc>
        <w:tc>
          <w:tcPr>
            <w:tcW w:w="1305" w:type="dxa"/>
            <w:vAlign w:val="bottom"/>
          </w:tcPr>
          <w:p w14:paraId="24B57E1F" w14:textId="2B86B85F" w:rsidR="005655CA" w:rsidRPr="00967EE0" w:rsidRDefault="005655CA" w:rsidP="005655CA">
            <w:pPr>
              <w:pBdr>
                <w:bottom w:val="single" w:sz="4" w:space="1" w:color="auto"/>
              </w:pBdr>
              <w:tabs>
                <w:tab w:val="decimal" w:pos="995"/>
              </w:tabs>
              <w:rPr>
                <w:rFonts w:ascii="Arial" w:hAnsi="Arial" w:cs="Arial"/>
                <w:sz w:val="18"/>
                <w:szCs w:val="18"/>
              </w:rPr>
            </w:pPr>
            <w:r w:rsidRPr="005D01EA">
              <w:rPr>
                <w:rFonts w:ascii="Arial" w:hAnsi="Arial" w:cs="Arial" w:hint="cs"/>
                <w:sz w:val="18"/>
                <w:szCs w:val="18"/>
              </w:rPr>
              <w:t>336,341</w:t>
            </w:r>
          </w:p>
        </w:tc>
        <w:tc>
          <w:tcPr>
            <w:tcW w:w="1306" w:type="dxa"/>
            <w:vAlign w:val="bottom"/>
          </w:tcPr>
          <w:p w14:paraId="61B427F4" w14:textId="6432A019" w:rsidR="005655CA" w:rsidRPr="00967EE0" w:rsidRDefault="005655CA" w:rsidP="005655CA">
            <w:pPr>
              <w:pBdr>
                <w:bottom w:val="single" w:sz="4" w:space="1" w:color="auto"/>
              </w:pBdr>
              <w:tabs>
                <w:tab w:val="decimal" w:pos="995"/>
              </w:tabs>
              <w:rPr>
                <w:rFonts w:ascii="Arial" w:hAnsi="Arial" w:cs="Arial"/>
                <w:sz w:val="18"/>
                <w:szCs w:val="18"/>
              </w:rPr>
            </w:pPr>
            <w:r w:rsidRPr="005D01EA">
              <w:rPr>
                <w:rFonts w:ascii="Arial" w:hAnsi="Arial" w:cs="Arial" w:hint="cs"/>
                <w:sz w:val="18"/>
                <w:szCs w:val="18"/>
              </w:rPr>
              <w:t>393,525</w:t>
            </w:r>
          </w:p>
        </w:tc>
      </w:tr>
      <w:tr w:rsidR="005655CA" w:rsidRPr="00967EE0" w14:paraId="273DFB53" w14:textId="77777777" w:rsidTr="00E6727E">
        <w:trPr>
          <w:trHeight w:val="144"/>
        </w:trPr>
        <w:tc>
          <w:tcPr>
            <w:tcW w:w="3958" w:type="dxa"/>
            <w:vAlign w:val="bottom"/>
            <w:hideMark/>
          </w:tcPr>
          <w:p w14:paraId="22CA18D2" w14:textId="77777777" w:rsidR="005655CA" w:rsidRPr="00967EE0" w:rsidRDefault="005655CA" w:rsidP="005655CA">
            <w:pPr>
              <w:ind w:left="252" w:hanging="252"/>
              <w:rPr>
                <w:rFonts w:ascii="Arial" w:hAnsi="Arial" w:cs="Arial"/>
                <w:sz w:val="18"/>
                <w:szCs w:val="18"/>
              </w:rPr>
            </w:pPr>
            <w:r w:rsidRPr="00967EE0">
              <w:rPr>
                <w:rFonts w:ascii="Arial" w:hAnsi="Arial" w:cs="Arial"/>
                <w:sz w:val="18"/>
                <w:szCs w:val="18"/>
              </w:rPr>
              <w:t>Total</w:t>
            </w:r>
            <w:r w:rsidRPr="00967EE0">
              <w:rPr>
                <w:rFonts w:ascii="Arial" w:hAnsi="Arial" w:cs="Arial"/>
                <w:sz w:val="18"/>
                <w:szCs w:val="18"/>
                <w:cs/>
              </w:rPr>
              <w:t xml:space="preserve"> </w:t>
            </w:r>
            <w:r w:rsidRPr="00967EE0">
              <w:rPr>
                <w:rFonts w:ascii="Arial" w:hAnsi="Arial" w:cs="Arial"/>
                <w:sz w:val="18"/>
                <w:szCs w:val="18"/>
              </w:rPr>
              <w:t xml:space="preserve">other current financial assets </w:t>
            </w:r>
          </w:p>
        </w:tc>
        <w:tc>
          <w:tcPr>
            <w:tcW w:w="1305" w:type="dxa"/>
            <w:shd w:val="clear" w:color="auto" w:fill="auto"/>
            <w:vAlign w:val="bottom"/>
          </w:tcPr>
          <w:p w14:paraId="3E27063B" w14:textId="14D1AF3F" w:rsidR="005655CA" w:rsidRPr="00967EE0" w:rsidRDefault="005655CA" w:rsidP="005655CA">
            <w:pPr>
              <w:pBdr>
                <w:bottom w:val="double" w:sz="4" w:space="1" w:color="auto"/>
              </w:pBdr>
              <w:tabs>
                <w:tab w:val="decimal" w:pos="1056"/>
              </w:tabs>
              <w:rPr>
                <w:rFonts w:ascii="Arial" w:hAnsi="Arial" w:cs="Arial"/>
                <w:sz w:val="18"/>
                <w:szCs w:val="18"/>
              </w:rPr>
            </w:pPr>
            <w:r w:rsidRPr="005655CA">
              <w:rPr>
                <w:rFonts w:ascii="Arial" w:hAnsi="Arial" w:cs="Arial" w:hint="cs"/>
                <w:sz w:val="18"/>
                <w:szCs w:val="18"/>
              </w:rPr>
              <w:t>353,221</w:t>
            </w:r>
          </w:p>
        </w:tc>
        <w:tc>
          <w:tcPr>
            <w:tcW w:w="1306" w:type="dxa"/>
            <w:vAlign w:val="bottom"/>
          </w:tcPr>
          <w:p w14:paraId="7A26EC62" w14:textId="55338A0C" w:rsidR="005655CA" w:rsidRPr="00967EE0" w:rsidRDefault="005655CA" w:rsidP="005655CA">
            <w:pPr>
              <w:pBdr>
                <w:bottom w:val="double" w:sz="4" w:space="1" w:color="auto"/>
              </w:pBdr>
              <w:tabs>
                <w:tab w:val="decimal" w:pos="1041"/>
              </w:tabs>
              <w:rPr>
                <w:rFonts w:ascii="Arial" w:hAnsi="Arial" w:cs="Arial"/>
                <w:sz w:val="18"/>
                <w:szCs w:val="18"/>
              </w:rPr>
            </w:pPr>
            <w:r w:rsidRPr="005D01EA">
              <w:rPr>
                <w:rFonts w:ascii="Arial" w:hAnsi="Arial" w:cs="Arial" w:hint="cs"/>
                <w:sz w:val="18"/>
                <w:szCs w:val="18"/>
              </w:rPr>
              <w:t>410,672</w:t>
            </w:r>
          </w:p>
        </w:tc>
        <w:tc>
          <w:tcPr>
            <w:tcW w:w="1305" w:type="dxa"/>
            <w:vAlign w:val="bottom"/>
          </w:tcPr>
          <w:p w14:paraId="42475B78" w14:textId="3543DF5A" w:rsidR="005655CA" w:rsidRPr="00967EE0" w:rsidRDefault="005655CA" w:rsidP="005655CA">
            <w:pPr>
              <w:pBdr>
                <w:bottom w:val="double" w:sz="4" w:space="1" w:color="auto"/>
              </w:pBdr>
              <w:tabs>
                <w:tab w:val="decimal" w:pos="995"/>
              </w:tabs>
              <w:rPr>
                <w:rFonts w:ascii="Arial" w:hAnsi="Arial" w:cs="Arial"/>
                <w:sz w:val="18"/>
                <w:szCs w:val="18"/>
              </w:rPr>
            </w:pPr>
            <w:r w:rsidRPr="005D01EA">
              <w:rPr>
                <w:rFonts w:ascii="Arial" w:hAnsi="Arial" w:cs="Arial" w:hint="cs"/>
                <w:sz w:val="18"/>
                <w:szCs w:val="18"/>
              </w:rPr>
              <w:t>338,631</w:t>
            </w:r>
          </w:p>
        </w:tc>
        <w:tc>
          <w:tcPr>
            <w:tcW w:w="1306" w:type="dxa"/>
            <w:vAlign w:val="bottom"/>
          </w:tcPr>
          <w:p w14:paraId="468CEBC7" w14:textId="2AE53422" w:rsidR="005655CA" w:rsidRPr="00967EE0" w:rsidRDefault="005655CA" w:rsidP="005655CA">
            <w:pPr>
              <w:pBdr>
                <w:bottom w:val="double" w:sz="4" w:space="1" w:color="auto"/>
              </w:pBdr>
              <w:tabs>
                <w:tab w:val="decimal" w:pos="995"/>
              </w:tabs>
              <w:rPr>
                <w:rFonts w:ascii="Arial" w:hAnsi="Arial" w:cs="Arial"/>
                <w:sz w:val="18"/>
                <w:szCs w:val="18"/>
                <w:cs/>
              </w:rPr>
            </w:pPr>
            <w:r w:rsidRPr="005D01EA">
              <w:rPr>
                <w:rFonts w:ascii="Arial" w:hAnsi="Arial" w:cs="Arial" w:hint="cs"/>
                <w:sz w:val="18"/>
                <w:szCs w:val="18"/>
              </w:rPr>
              <w:t>395,808</w:t>
            </w:r>
          </w:p>
        </w:tc>
      </w:tr>
    </w:tbl>
    <w:p w14:paraId="781773A5" w14:textId="7EE6B9B1" w:rsidR="00D66D48" w:rsidRPr="00967EE0" w:rsidRDefault="0008683D" w:rsidP="00365838">
      <w:pPr>
        <w:pStyle w:val="BlockText"/>
        <w:tabs>
          <w:tab w:val="clear" w:pos="7200"/>
          <w:tab w:val="center" w:pos="6840"/>
          <w:tab w:val="center" w:pos="8280"/>
        </w:tabs>
        <w:spacing w:before="240"/>
        <w:ind w:left="547" w:hanging="547"/>
        <w:jc w:val="both"/>
        <w:rPr>
          <w:rFonts w:ascii="Arial" w:hAnsi="Arial" w:cs="Arial"/>
          <w:b/>
          <w:bCs/>
          <w:sz w:val="22"/>
          <w:szCs w:val="22"/>
        </w:rPr>
      </w:pPr>
      <w:r w:rsidRPr="00967EE0">
        <w:rPr>
          <w:rFonts w:ascii="Arial" w:hAnsi="Arial" w:cs="Arial"/>
          <w:b/>
          <w:bCs/>
          <w:sz w:val="22"/>
          <w:szCs w:val="22"/>
        </w:rPr>
        <w:t>1</w:t>
      </w:r>
      <w:r w:rsidR="00F15BA8" w:rsidRPr="00967EE0">
        <w:rPr>
          <w:rFonts w:ascii="Arial" w:hAnsi="Arial" w:cs="Arial"/>
          <w:b/>
          <w:bCs/>
          <w:sz w:val="22"/>
          <w:szCs w:val="22"/>
        </w:rPr>
        <w:t>0</w:t>
      </w:r>
      <w:r w:rsidR="00E62BEE" w:rsidRPr="00967EE0">
        <w:rPr>
          <w:rFonts w:ascii="Arial" w:hAnsi="Arial" w:cs="Arial"/>
          <w:b/>
          <w:bCs/>
          <w:sz w:val="22"/>
          <w:szCs w:val="22"/>
        </w:rPr>
        <w:t>.</w:t>
      </w:r>
      <w:r w:rsidR="00E62BEE" w:rsidRPr="00967EE0">
        <w:rPr>
          <w:rFonts w:ascii="Arial" w:hAnsi="Arial" w:cs="Arial"/>
          <w:b/>
          <w:bCs/>
          <w:sz w:val="22"/>
          <w:szCs w:val="22"/>
        </w:rPr>
        <w:tab/>
        <w:t>Restricted bank deposits</w:t>
      </w:r>
    </w:p>
    <w:p w14:paraId="36BC8291" w14:textId="6A3A06E5" w:rsidR="005957D4" w:rsidRPr="00967EE0" w:rsidRDefault="00D66D48" w:rsidP="00DE4C3E">
      <w:pPr>
        <w:pStyle w:val="BlockText"/>
        <w:tabs>
          <w:tab w:val="clear" w:pos="7200"/>
          <w:tab w:val="center" w:pos="6840"/>
          <w:tab w:val="center" w:pos="8280"/>
        </w:tabs>
        <w:ind w:left="540" w:hanging="540"/>
        <w:jc w:val="both"/>
        <w:rPr>
          <w:rFonts w:ascii="Arial" w:hAnsi="Arial" w:cs="Arial"/>
          <w:sz w:val="22"/>
          <w:szCs w:val="22"/>
        </w:rPr>
      </w:pPr>
      <w:r w:rsidRPr="00967EE0">
        <w:rPr>
          <w:rFonts w:ascii="Arial" w:hAnsi="Arial" w:cs="Arial"/>
          <w:b/>
          <w:bCs/>
          <w:sz w:val="22"/>
          <w:szCs w:val="22"/>
        </w:rPr>
        <w:tab/>
      </w:r>
      <w:r w:rsidR="004A0CDA" w:rsidRPr="00967EE0">
        <w:rPr>
          <w:rFonts w:ascii="Arial" w:hAnsi="Arial" w:cs="Arial"/>
          <w:sz w:val="22"/>
          <w:szCs w:val="22"/>
        </w:rPr>
        <w:t>These represent fixed deposits pledged with the banks to secure</w:t>
      </w:r>
      <w:r w:rsidR="00861C9A">
        <w:rPr>
          <w:rFonts w:ascii="Arial" w:hAnsi="Arial" w:cs="Arial"/>
          <w:sz w:val="22"/>
          <w:szCs w:val="22"/>
        </w:rPr>
        <w:t xml:space="preserve"> fuel</w:t>
      </w:r>
      <w:r w:rsidR="004A0CDA" w:rsidRPr="00967EE0">
        <w:rPr>
          <w:rFonts w:ascii="Arial" w:hAnsi="Arial" w:cs="Arial"/>
          <w:sz w:val="22"/>
          <w:szCs w:val="22"/>
        </w:rPr>
        <w:t xml:space="preserve"> credit card and bank guarantees issued by bank on behalf of </w:t>
      </w:r>
      <w:r w:rsidR="00861C9A">
        <w:rPr>
          <w:rFonts w:ascii="Arial" w:hAnsi="Arial" w:cs="Arial"/>
          <w:sz w:val="22"/>
          <w:szCs w:val="22"/>
        </w:rPr>
        <w:t>its subsidiary</w:t>
      </w:r>
      <w:r w:rsidR="004A0CDA" w:rsidRPr="00967EE0">
        <w:rPr>
          <w:rFonts w:ascii="Arial" w:hAnsi="Arial" w:cs="Arial"/>
          <w:sz w:val="22"/>
          <w:szCs w:val="22"/>
        </w:rPr>
        <w:t xml:space="preserve"> to secure cargo usages.</w:t>
      </w:r>
    </w:p>
    <w:p w14:paraId="40940761" w14:textId="77777777" w:rsidR="00175462" w:rsidRDefault="00175462">
      <w:pPr>
        <w:rPr>
          <w:rFonts w:ascii="Arial" w:hAnsi="Arial" w:cs="Arial"/>
          <w:b/>
          <w:bCs/>
          <w:sz w:val="22"/>
          <w:szCs w:val="22"/>
        </w:rPr>
      </w:pPr>
      <w:r>
        <w:rPr>
          <w:rFonts w:ascii="Arial" w:hAnsi="Arial" w:cs="Arial"/>
          <w:b/>
          <w:bCs/>
          <w:sz w:val="22"/>
          <w:szCs w:val="22"/>
        </w:rPr>
        <w:br w:type="page"/>
      </w:r>
    </w:p>
    <w:p w14:paraId="160078A6" w14:textId="7317AEB2" w:rsidR="00B73223" w:rsidRDefault="00B73223" w:rsidP="00B73223">
      <w:pPr>
        <w:tabs>
          <w:tab w:val="left" w:pos="900"/>
          <w:tab w:val="left" w:pos="1440"/>
          <w:tab w:val="right" w:pos="5490"/>
          <w:tab w:val="right" w:pos="7740"/>
          <w:tab w:val="right" w:pos="9180"/>
        </w:tabs>
        <w:spacing w:before="240" w:after="120" w:line="360" w:lineRule="exact"/>
        <w:ind w:left="540" w:right="-43" w:hanging="540"/>
        <w:jc w:val="thaiDistribute"/>
        <w:rPr>
          <w:rFonts w:ascii="Arial" w:hAnsi="Arial" w:cs="Arial"/>
          <w:b/>
          <w:bCs/>
          <w:sz w:val="22"/>
          <w:szCs w:val="22"/>
        </w:rPr>
      </w:pPr>
      <w:r w:rsidRPr="00B73223">
        <w:rPr>
          <w:rFonts w:ascii="Arial" w:hAnsi="Arial" w:cs="Arial"/>
          <w:b/>
          <w:bCs/>
          <w:sz w:val="22"/>
          <w:szCs w:val="22"/>
        </w:rPr>
        <w:lastRenderedPageBreak/>
        <w:t>11</w:t>
      </w:r>
      <w:r w:rsidRPr="00B73223">
        <w:rPr>
          <w:rFonts w:ascii="Arial" w:hAnsi="Arial" w:cs="Arial" w:hint="cs"/>
          <w:b/>
          <w:bCs/>
          <w:sz w:val="22"/>
          <w:szCs w:val="22"/>
          <w:cs/>
        </w:rPr>
        <w:t>.</w:t>
      </w:r>
      <w:r w:rsidRPr="00B73223">
        <w:rPr>
          <w:rFonts w:ascii="Arial" w:hAnsi="Arial" w:cs="Arial" w:hint="cs"/>
          <w:b/>
          <w:bCs/>
          <w:sz w:val="22"/>
          <w:szCs w:val="22"/>
          <w:cs/>
        </w:rPr>
        <w:tab/>
      </w:r>
      <w:r w:rsidRPr="00B73223">
        <w:rPr>
          <w:rFonts w:ascii="Arial" w:hAnsi="Arial" w:cs="Arial"/>
          <w:b/>
          <w:bCs/>
          <w:sz w:val="22"/>
          <w:szCs w:val="22"/>
        </w:rPr>
        <w:t>Long-term loans to unrelated part</w:t>
      </w:r>
      <w:r w:rsidR="000504F2">
        <w:rPr>
          <w:rFonts w:ascii="Arial" w:hAnsi="Arial" w:cs="Arial"/>
          <w:b/>
          <w:bCs/>
          <w:sz w:val="22"/>
          <w:szCs w:val="22"/>
        </w:rPr>
        <w:t>y</w:t>
      </w:r>
    </w:p>
    <w:p w14:paraId="1ECF9683" w14:textId="0630EAA4" w:rsidR="00B73223" w:rsidRPr="00B73223" w:rsidRDefault="00B73223" w:rsidP="003F1CA5">
      <w:pPr>
        <w:pStyle w:val="BlockText"/>
        <w:tabs>
          <w:tab w:val="clear" w:pos="7200"/>
          <w:tab w:val="center" w:pos="6840"/>
          <w:tab w:val="center" w:pos="8280"/>
        </w:tabs>
        <w:ind w:left="540" w:hanging="540"/>
        <w:jc w:val="both"/>
        <w:rPr>
          <w:rFonts w:ascii="Arial" w:hAnsi="Arial" w:cs="Arial"/>
          <w:sz w:val="22"/>
          <w:szCs w:val="22"/>
        </w:rPr>
      </w:pPr>
      <w:r>
        <w:rPr>
          <w:rFonts w:ascii="Arial" w:hAnsi="Arial" w:cs="Arial"/>
          <w:sz w:val="22"/>
          <w:szCs w:val="22"/>
        </w:rPr>
        <w:tab/>
      </w:r>
      <w:r w:rsidR="003F1CA5" w:rsidRPr="003F1CA5">
        <w:rPr>
          <w:rFonts w:ascii="Arial" w:hAnsi="Arial" w:cs="Arial"/>
          <w:sz w:val="22"/>
          <w:szCs w:val="22"/>
        </w:rPr>
        <w:t xml:space="preserve">On </w:t>
      </w:r>
      <w:r w:rsidR="003F1CA5" w:rsidRPr="003F1CA5">
        <w:rPr>
          <w:rFonts w:ascii="Arial" w:hAnsi="Arial" w:cs="Arial"/>
          <w:sz w:val="22"/>
          <w:szCs w:val="22"/>
          <w:cs/>
        </w:rPr>
        <w:t xml:space="preserve">8 </w:t>
      </w:r>
      <w:r w:rsidR="003F1CA5" w:rsidRPr="003F1CA5">
        <w:rPr>
          <w:rFonts w:ascii="Arial" w:hAnsi="Arial" w:cs="Arial"/>
          <w:sz w:val="22"/>
          <w:szCs w:val="22"/>
        </w:rPr>
        <w:t xml:space="preserve">December </w:t>
      </w:r>
      <w:r w:rsidR="003F1CA5" w:rsidRPr="003F1CA5">
        <w:rPr>
          <w:rFonts w:ascii="Arial" w:hAnsi="Arial" w:cs="Arial"/>
          <w:sz w:val="22"/>
          <w:szCs w:val="22"/>
          <w:cs/>
        </w:rPr>
        <w:t>2022</w:t>
      </w:r>
      <w:r w:rsidR="003F1CA5" w:rsidRPr="003F1CA5">
        <w:rPr>
          <w:rFonts w:ascii="Arial" w:hAnsi="Arial" w:cs="Arial"/>
          <w:sz w:val="22"/>
          <w:szCs w:val="22"/>
        </w:rPr>
        <w:t xml:space="preserve">, the Company has </w:t>
      </w:r>
      <w:r w:rsidR="00696807">
        <w:rPr>
          <w:rFonts w:ascii="Arial" w:hAnsi="Arial" w:cs="Browallia New"/>
          <w:sz w:val="22"/>
          <w:szCs w:val="28"/>
        </w:rPr>
        <w:t>entered into long-term loan agreement with an</w:t>
      </w:r>
      <w:r w:rsidR="003F1CA5" w:rsidRPr="003F1CA5">
        <w:rPr>
          <w:rFonts w:ascii="Arial" w:hAnsi="Arial" w:cs="Arial"/>
          <w:sz w:val="22"/>
          <w:szCs w:val="22"/>
        </w:rPr>
        <w:t xml:space="preserve"> unrelated party</w:t>
      </w:r>
      <w:r w:rsidR="00696807">
        <w:rPr>
          <w:rFonts w:ascii="Arial" w:hAnsi="Arial" w:cs="Arial"/>
          <w:sz w:val="22"/>
          <w:szCs w:val="22"/>
        </w:rPr>
        <w:t xml:space="preserve"> company</w:t>
      </w:r>
      <w:r w:rsidR="003F1CA5" w:rsidRPr="003F1CA5">
        <w:rPr>
          <w:rFonts w:ascii="Arial" w:hAnsi="Arial" w:cs="Arial"/>
          <w:sz w:val="22"/>
          <w:szCs w:val="22"/>
        </w:rPr>
        <w:t xml:space="preserve">. This loan is due for repayment within December </w:t>
      </w:r>
      <w:r w:rsidR="003F1CA5" w:rsidRPr="003F1CA5">
        <w:rPr>
          <w:rFonts w:ascii="Arial" w:hAnsi="Arial" w:cs="Arial"/>
          <w:sz w:val="22"/>
          <w:szCs w:val="22"/>
          <w:cs/>
        </w:rPr>
        <w:t>2024</w:t>
      </w:r>
      <w:r w:rsidR="003F1CA5" w:rsidRPr="003F1CA5">
        <w:rPr>
          <w:rFonts w:ascii="Arial" w:hAnsi="Arial" w:cs="Arial"/>
          <w:sz w:val="22"/>
          <w:szCs w:val="22"/>
        </w:rPr>
        <w:t xml:space="preserve">, carried interest as rate of </w:t>
      </w:r>
      <w:r w:rsidR="003F1CA5" w:rsidRPr="003F1CA5">
        <w:rPr>
          <w:rFonts w:ascii="Arial" w:hAnsi="Arial" w:cs="Arial"/>
          <w:sz w:val="22"/>
          <w:szCs w:val="22"/>
          <w:cs/>
        </w:rPr>
        <w:t xml:space="preserve">6% </w:t>
      </w:r>
      <w:r w:rsidR="003F1CA5" w:rsidRPr="003F1CA5">
        <w:rPr>
          <w:rFonts w:ascii="Arial" w:hAnsi="Arial" w:cs="Arial"/>
          <w:sz w:val="22"/>
          <w:szCs w:val="22"/>
        </w:rPr>
        <w:t>per annum</w:t>
      </w:r>
      <w:r w:rsidR="000B0A0B">
        <w:rPr>
          <w:rFonts w:ascii="Arial" w:hAnsi="Arial" w:cs="Arial"/>
          <w:sz w:val="22"/>
          <w:szCs w:val="22"/>
        </w:rPr>
        <w:t>,</w:t>
      </w:r>
      <w:r w:rsidR="000504F2">
        <w:rPr>
          <w:rFonts w:ascii="Arial" w:hAnsi="Arial" w:cs="Arial"/>
          <w:sz w:val="22"/>
          <w:szCs w:val="22"/>
        </w:rPr>
        <w:t xml:space="preserve"> w</w:t>
      </w:r>
      <w:r w:rsidR="003F1CA5" w:rsidRPr="003F1CA5">
        <w:rPr>
          <w:rFonts w:ascii="Arial" w:hAnsi="Arial" w:cs="Arial"/>
          <w:sz w:val="22"/>
          <w:szCs w:val="22"/>
        </w:rPr>
        <w:t xml:space="preserve">ith no guarantee. The loan is provided as working capital for business </w:t>
      </w:r>
      <w:r w:rsidR="000504F2">
        <w:rPr>
          <w:rFonts w:ascii="Arial" w:hAnsi="Arial" w:cs="Arial"/>
          <w:sz w:val="22"/>
          <w:szCs w:val="22"/>
        </w:rPr>
        <w:t>collaboration</w:t>
      </w:r>
      <w:r w:rsidR="003F1CA5" w:rsidRPr="003F1CA5">
        <w:rPr>
          <w:rFonts w:ascii="Arial" w:hAnsi="Arial" w:cs="Arial"/>
          <w:sz w:val="22"/>
          <w:szCs w:val="22"/>
        </w:rPr>
        <w:t xml:space="preserve">. If the borrower </w:t>
      </w:r>
      <w:r w:rsidR="000B0A0B">
        <w:rPr>
          <w:rFonts w:ascii="Arial" w:hAnsi="Arial" w:cs="Arial"/>
          <w:sz w:val="22"/>
          <w:szCs w:val="22"/>
        </w:rPr>
        <w:t>repayment</w:t>
      </w:r>
      <w:r w:rsidR="000504F2">
        <w:rPr>
          <w:rFonts w:ascii="Arial" w:hAnsi="Arial" w:cs="Arial"/>
          <w:sz w:val="22"/>
          <w:szCs w:val="22"/>
        </w:rPr>
        <w:t xml:space="preserve"> </w:t>
      </w:r>
      <w:r w:rsidR="00696807" w:rsidRPr="003F1CA5">
        <w:rPr>
          <w:rFonts w:ascii="Arial" w:hAnsi="Arial" w:cs="Arial"/>
          <w:sz w:val="22"/>
          <w:szCs w:val="22"/>
        </w:rPr>
        <w:t xml:space="preserve">before </w:t>
      </w:r>
      <w:r w:rsidR="000504F2">
        <w:rPr>
          <w:rFonts w:ascii="Arial" w:hAnsi="Arial" w:cs="Arial"/>
          <w:sz w:val="22"/>
          <w:szCs w:val="22"/>
        </w:rPr>
        <w:t>maturity date</w:t>
      </w:r>
      <w:r w:rsidR="000B0A0B">
        <w:rPr>
          <w:rFonts w:ascii="Arial" w:hAnsi="Arial" w:cs="Arial"/>
          <w:sz w:val="22"/>
          <w:szCs w:val="22"/>
        </w:rPr>
        <w:t>, t</w:t>
      </w:r>
      <w:r w:rsidR="000504F2">
        <w:rPr>
          <w:rFonts w:ascii="Arial" w:hAnsi="Arial" w:cs="Arial"/>
          <w:sz w:val="22"/>
          <w:szCs w:val="22"/>
        </w:rPr>
        <w:t>he</w:t>
      </w:r>
      <w:r w:rsidR="003F1CA5" w:rsidRPr="003F1CA5">
        <w:rPr>
          <w:rFonts w:ascii="Arial" w:hAnsi="Arial" w:cs="Arial"/>
          <w:sz w:val="22"/>
          <w:szCs w:val="22"/>
        </w:rPr>
        <w:t xml:space="preserve"> </w:t>
      </w:r>
      <w:r w:rsidR="00CD40A4">
        <w:rPr>
          <w:rFonts w:ascii="Arial" w:hAnsi="Arial" w:cs="Browallia New"/>
          <w:sz w:val="22"/>
          <w:szCs w:val="28"/>
        </w:rPr>
        <w:t>b</w:t>
      </w:r>
      <w:r w:rsidR="003F1CA5" w:rsidRPr="003F1CA5">
        <w:rPr>
          <w:rFonts w:ascii="Arial" w:hAnsi="Arial" w:cs="Arial"/>
          <w:sz w:val="22"/>
          <w:szCs w:val="22"/>
        </w:rPr>
        <w:t xml:space="preserve">orrower </w:t>
      </w:r>
      <w:r w:rsidR="000504F2">
        <w:rPr>
          <w:rFonts w:ascii="Arial" w:hAnsi="Arial" w:cs="Arial"/>
          <w:sz w:val="22"/>
          <w:szCs w:val="22"/>
        </w:rPr>
        <w:t>may settle</w:t>
      </w:r>
      <w:r w:rsidR="003F1CA5" w:rsidRPr="003F1CA5">
        <w:rPr>
          <w:rFonts w:ascii="Arial" w:hAnsi="Arial" w:cs="Arial"/>
          <w:sz w:val="22"/>
          <w:szCs w:val="22"/>
        </w:rPr>
        <w:t xml:space="preserve"> by issuing new shares to the Company according to the conditions agreed in the contract.</w:t>
      </w:r>
    </w:p>
    <w:p w14:paraId="3E08DF97" w14:textId="67180047" w:rsidR="002A536F" w:rsidRPr="00967EE0" w:rsidRDefault="005D01EA" w:rsidP="00DE4C3E">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Arial"/>
          <w:b/>
          <w:bCs/>
          <w:sz w:val="22"/>
          <w:szCs w:val="22"/>
        </w:rPr>
        <w:t>12</w:t>
      </w:r>
      <w:r w:rsidR="002A536F" w:rsidRPr="00967EE0">
        <w:rPr>
          <w:rFonts w:ascii="Arial" w:hAnsi="Arial" w:cs="Arial"/>
          <w:b/>
          <w:bCs/>
          <w:sz w:val="22"/>
          <w:szCs w:val="22"/>
        </w:rPr>
        <w:t>.</w:t>
      </w:r>
      <w:r w:rsidR="002A536F" w:rsidRPr="00967EE0">
        <w:rPr>
          <w:rFonts w:ascii="Arial" w:hAnsi="Arial" w:cs="Arial"/>
          <w:b/>
          <w:bCs/>
          <w:sz w:val="22"/>
          <w:szCs w:val="22"/>
        </w:rPr>
        <w:tab/>
      </w:r>
      <w:r w:rsidR="00695746" w:rsidRPr="00967EE0">
        <w:rPr>
          <w:rFonts w:ascii="Arial" w:hAnsi="Arial" w:cs="Arial"/>
          <w:b/>
          <w:bCs/>
          <w:sz w:val="22"/>
          <w:szCs w:val="22"/>
        </w:rPr>
        <w:t>Investment</w:t>
      </w:r>
      <w:r w:rsidR="00554151" w:rsidRPr="00967EE0">
        <w:rPr>
          <w:rFonts w:ascii="Arial" w:hAnsi="Arial" w:cs="Arial"/>
          <w:b/>
          <w:bCs/>
          <w:sz w:val="22"/>
          <w:szCs w:val="22"/>
        </w:rPr>
        <w:t>s</w:t>
      </w:r>
      <w:r w:rsidR="00E62BEE" w:rsidRPr="00967EE0">
        <w:rPr>
          <w:rFonts w:ascii="Arial" w:hAnsi="Arial" w:cs="Arial"/>
          <w:b/>
          <w:bCs/>
          <w:sz w:val="22"/>
          <w:szCs w:val="22"/>
        </w:rPr>
        <w:t xml:space="preserve"> in </w:t>
      </w:r>
      <w:r w:rsidR="00462200" w:rsidRPr="00967EE0">
        <w:rPr>
          <w:rFonts w:ascii="Arial" w:hAnsi="Arial" w:cs="Arial"/>
          <w:b/>
          <w:bCs/>
          <w:sz w:val="22"/>
          <w:szCs w:val="22"/>
        </w:rPr>
        <w:t>s</w:t>
      </w:r>
      <w:r w:rsidR="00F370E4" w:rsidRPr="00967EE0">
        <w:rPr>
          <w:rFonts w:ascii="Arial" w:hAnsi="Arial" w:cs="Arial"/>
          <w:b/>
          <w:bCs/>
          <w:sz w:val="22"/>
          <w:szCs w:val="22"/>
        </w:rPr>
        <w:t>ubsidiaries</w:t>
      </w:r>
    </w:p>
    <w:p w14:paraId="7576711B" w14:textId="19D05507" w:rsidR="006E1F6D" w:rsidRPr="00967EE0" w:rsidRDefault="005D01EA" w:rsidP="00DE4C3E">
      <w:pPr>
        <w:pStyle w:val="BlockText"/>
        <w:tabs>
          <w:tab w:val="clear" w:pos="7200"/>
          <w:tab w:val="center" w:pos="6840"/>
          <w:tab w:val="center" w:pos="8280"/>
        </w:tabs>
        <w:ind w:left="540" w:hanging="540"/>
        <w:jc w:val="both"/>
        <w:rPr>
          <w:rFonts w:ascii="Arial" w:hAnsi="Arial" w:cs="Arial"/>
          <w:sz w:val="22"/>
          <w:szCs w:val="22"/>
        </w:rPr>
      </w:pPr>
      <w:r>
        <w:rPr>
          <w:rFonts w:ascii="Arial" w:hAnsi="Arial" w:cs="Arial"/>
          <w:sz w:val="22"/>
          <w:szCs w:val="22"/>
        </w:rPr>
        <w:t>12</w:t>
      </w:r>
      <w:r w:rsidR="00F366AF" w:rsidRPr="00967EE0">
        <w:rPr>
          <w:rFonts w:ascii="Arial" w:hAnsi="Arial" w:cs="Arial"/>
          <w:sz w:val="22"/>
          <w:szCs w:val="22"/>
        </w:rPr>
        <w:t>.</w:t>
      </w:r>
      <w:r w:rsidR="0030544A" w:rsidRPr="00967EE0">
        <w:rPr>
          <w:rFonts w:ascii="Arial" w:hAnsi="Arial" w:cs="Arial"/>
          <w:sz w:val="22"/>
          <w:szCs w:val="22"/>
        </w:rPr>
        <w:t>1</w:t>
      </w:r>
      <w:r w:rsidR="00695746" w:rsidRPr="00967EE0">
        <w:rPr>
          <w:rFonts w:ascii="Arial" w:hAnsi="Arial" w:cs="Arial"/>
          <w:sz w:val="22"/>
          <w:szCs w:val="22"/>
        </w:rPr>
        <w:tab/>
      </w:r>
      <w:r w:rsidR="00C94131" w:rsidRPr="00967EE0">
        <w:rPr>
          <w:rFonts w:ascii="Arial" w:hAnsi="Arial" w:cs="Arial"/>
          <w:sz w:val="22"/>
          <w:szCs w:val="22"/>
        </w:rPr>
        <w:t xml:space="preserve">As </w:t>
      </w:r>
      <w:proofErr w:type="gramStart"/>
      <w:r w:rsidR="00C94131" w:rsidRPr="00967EE0">
        <w:rPr>
          <w:rFonts w:ascii="Arial" w:hAnsi="Arial" w:cs="Arial"/>
          <w:sz w:val="22"/>
          <w:szCs w:val="22"/>
        </w:rPr>
        <w:t>at</w:t>
      </w:r>
      <w:proofErr w:type="gramEnd"/>
      <w:r w:rsidR="00C94131" w:rsidRPr="00967EE0">
        <w:rPr>
          <w:rFonts w:ascii="Arial" w:hAnsi="Arial" w:cs="Arial"/>
          <w:sz w:val="22"/>
          <w:szCs w:val="22"/>
        </w:rPr>
        <w:t xml:space="preserve"> 31 December </w:t>
      </w:r>
      <w:r w:rsidR="0060484A">
        <w:rPr>
          <w:rFonts w:ascii="Arial" w:hAnsi="Arial" w:cs="Arial"/>
          <w:sz w:val="22"/>
          <w:szCs w:val="22"/>
        </w:rPr>
        <w:t>2022</w:t>
      </w:r>
      <w:r w:rsidR="00916458" w:rsidRPr="00967EE0">
        <w:rPr>
          <w:rFonts w:ascii="Arial" w:hAnsi="Arial" w:cs="Arial"/>
          <w:sz w:val="22"/>
          <w:szCs w:val="22"/>
        </w:rPr>
        <w:t xml:space="preserve"> and </w:t>
      </w:r>
      <w:r w:rsidR="0060484A">
        <w:rPr>
          <w:rFonts w:ascii="Arial" w:hAnsi="Arial" w:cs="Arial"/>
          <w:sz w:val="22"/>
          <w:szCs w:val="22"/>
        </w:rPr>
        <w:t>2021</w:t>
      </w:r>
      <w:r w:rsidR="00C94131" w:rsidRPr="00967EE0">
        <w:rPr>
          <w:rFonts w:ascii="Arial" w:hAnsi="Arial" w:cs="Arial"/>
          <w:sz w:val="22"/>
          <w:szCs w:val="22"/>
        </w:rPr>
        <w:t>, d</w:t>
      </w:r>
      <w:r w:rsidR="00695746" w:rsidRPr="00967EE0">
        <w:rPr>
          <w:rFonts w:ascii="Arial" w:hAnsi="Arial" w:cs="Arial"/>
          <w:sz w:val="22"/>
          <w:szCs w:val="22"/>
        </w:rPr>
        <w:t>etails</w:t>
      </w:r>
      <w:r w:rsidR="006E1F6D" w:rsidRPr="00967EE0">
        <w:rPr>
          <w:rFonts w:ascii="Arial" w:hAnsi="Arial" w:cs="Arial"/>
          <w:sz w:val="22"/>
          <w:szCs w:val="22"/>
        </w:rPr>
        <w:t xml:space="preserve"> of in</w:t>
      </w:r>
      <w:r w:rsidR="00695746" w:rsidRPr="00967EE0">
        <w:rPr>
          <w:rFonts w:ascii="Arial" w:hAnsi="Arial" w:cs="Arial"/>
          <w:sz w:val="22"/>
          <w:szCs w:val="22"/>
        </w:rPr>
        <w:t>vestment</w:t>
      </w:r>
      <w:r w:rsidR="00554151" w:rsidRPr="00967EE0">
        <w:rPr>
          <w:rFonts w:ascii="Arial" w:hAnsi="Arial" w:cs="Arial"/>
          <w:sz w:val="22"/>
          <w:szCs w:val="22"/>
        </w:rPr>
        <w:t>s</w:t>
      </w:r>
      <w:r w:rsidR="006E1F6D" w:rsidRPr="00967EE0">
        <w:rPr>
          <w:rFonts w:ascii="Arial" w:hAnsi="Arial" w:cs="Arial"/>
          <w:sz w:val="22"/>
          <w:szCs w:val="22"/>
        </w:rPr>
        <w:t xml:space="preserve"> in </w:t>
      </w:r>
      <w:r w:rsidR="00720ECB" w:rsidRPr="00967EE0">
        <w:rPr>
          <w:rFonts w:ascii="Arial" w:hAnsi="Arial" w:cs="Arial"/>
          <w:sz w:val="22"/>
          <w:szCs w:val="22"/>
        </w:rPr>
        <w:t>subsidiaries</w:t>
      </w:r>
      <w:r w:rsidR="006E1F6D" w:rsidRPr="00967EE0">
        <w:rPr>
          <w:rFonts w:ascii="Arial" w:hAnsi="Arial" w:cs="Arial"/>
          <w:sz w:val="22"/>
          <w:szCs w:val="22"/>
        </w:rPr>
        <w:t xml:space="preserve"> as presented in separate financial statements </w:t>
      </w:r>
      <w:r w:rsidR="00695746" w:rsidRPr="00967EE0">
        <w:rPr>
          <w:rFonts w:ascii="Arial" w:hAnsi="Arial" w:cs="Arial"/>
          <w:sz w:val="22"/>
          <w:szCs w:val="22"/>
        </w:rPr>
        <w:t>are</w:t>
      </w:r>
      <w:r w:rsidR="006E1F6D" w:rsidRPr="00967EE0">
        <w:rPr>
          <w:rFonts w:ascii="Arial" w:hAnsi="Arial" w:cs="Arial"/>
          <w:sz w:val="22"/>
          <w:szCs w:val="22"/>
        </w:rPr>
        <w:t xml:space="preserve"> as follows:</w:t>
      </w:r>
    </w:p>
    <w:tbl>
      <w:tblPr>
        <w:tblW w:w="9833" w:type="dxa"/>
        <w:tblInd w:w="108" w:type="dxa"/>
        <w:tblLayout w:type="fixed"/>
        <w:tblLook w:val="0000" w:firstRow="0" w:lastRow="0" w:firstColumn="0" w:lastColumn="0" w:noHBand="0" w:noVBand="0"/>
      </w:tblPr>
      <w:tblGrid>
        <w:gridCol w:w="1530"/>
        <w:gridCol w:w="1080"/>
        <w:gridCol w:w="1080"/>
        <w:gridCol w:w="1024"/>
        <w:gridCol w:w="1024"/>
        <w:gridCol w:w="1023"/>
        <w:gridCol w:w="1024"/>
        <w:gridCol w:w="1024"/>
        <w:gridCol w:w="1024"/>
      </w:tblGrid>
      <w:tr w:rsidR="004A0CDA" w:rsidRPr="00967EE0" w14:paraId="34333725" w14:textId="77777777" w:rsidTr="007E5EBE">
        <w:trPr>
          <w:trHeight w:val="234"/>
        </w:trPr>
        <w:tc>
          <w:tcPr>
            <w:tcW w:w="1530" w:type="dxa"/>
            <w:tcBorders>
              <w:top w:val="nil"/>
              <w:left w:val="nil"/>
              <w:bottom w:val="nil"/>
              <w:right w:val="nil"/>
            </w:tcBorders>
            <w:vAlign w:val="bottom"/>
          </w:tcPr>
          <w:p w14:paraId="5BDDFD10" w14:textId="77777777" w:rsidR="004A0CDA" w:rsidRPr="00967EE0" w:rsidRDefault="00F033A0" w:rsidP="00382213">
            <w:pPr>
              <w:pBdr>
                <w:bottom w:val="single" w:sz="4" w:space="1" w:color="auto"/>
              </w:pBdr>
              <w:tabs>
                <w:tab w:val="left" w:pos="1572"/>
              </w:tabs>
              <w:spacing w:line="240" w:lineRule="exact"/>
              <w:jc w:val="center"/>
              <w:rPr>
                <w:rFonts w:ascii="Arial" w:hAnsi="Arial" w:cs="Arial"/>
                <w:sz w:val="12"/>
                <w:szCs w:val="12"/>
                <w:cs/>
              </w:rPr>
            </w:pPr>
            <w:r w:rsidRPr="00967EE0">
              <w:rPr>
                <w:rFonts w:ascii="Arial" w:hAnsi="Arial" w:cs="Arial"/>
                <w:sz w:val="12"/>
                <w:szCs w:val="12"/>
              </w:rPr>
              <w:t>Subsidiaries</w:t>
            </w:r>
          </w:p>
        </w:tc>
        <w:tc>
          <w:tcPr>
            <w:tcW w:w="2160" w:type="dxa"/>
            <w:gridSpan w:val="2"/>
            <w:tcBorders>
              <w:top w:val="nil"/>
              <w:left w:val="nil"/>
              <w:bottom w:val="nil"/>
              <w:right w:val="nil"/>
            </w:tcBorders>
            <w:vAlign w:val="bottom"/>
          </w:tcPr>
          <w:p w14:paraId="6E422A26" w14:textId="77777777" w:rsidR="004A0CDA" w:rsidRPr="00967EE0" w:rsidRDefault="004A0CDA" w:rsidP="00382213">
            <w:pPr>
              <w:pBdr>
                <w:bottom w:val="single" w:sz="4" w:space="1" w:color="auto"/>
              </w:pBdr>
              <w:tabs>
                <w:tab w:val="left" w:pos="1572"/>
              </w:tabs>
              <w:spacing w:line="240" w:lineRule="exact"/>
              <w:jc w:val="center"/>
              <w:rPr>
                <w:rFonts w:ascii="Arial" w:hAnsi="Arial" w:cs="Arial"/>
                <w:sz w:val="12"/>
                <w:szCs w:val="12"/>
                <w:cs/>
              </w:rPr>
            </w:pPr>
            <w:r w:rsidRPr="00967EE0">
              <w:rPr>
                <w:rFonts w:ascii="Arial" w:hAnsi="Arial" w:cs="Arial"/>
                <w:sz w:val="12"/>
                <w:szCs w:val="12"/>
              </w:rPr>
              <w:t>Paid-up capital</w:t>
            </w:r>
          </w:p>
        </w:tc>
        <w:tc>
          <w:tcPr>
            <w:tcW w:w="2048" w:type="dxa"/>
            <w:gridSpan w:val="2"/>
            <w:tcBorders>
              <w:top w:val="nil"/>
              <w:left w:val="nil"/>
              <w:bottom w:val="nil"/>
              <w:right w:val="nil"/>
            </w:tcBorders>
            <w:vAlign w:val="bottom"/>
          </w:tcPr>
          <w:p w14:paraId="7B57DDC0" w14:textId="77777777" w:rsidR="004A0CDA" w:rsidRPr="00967EE0" w:rsidRDefault="004A0CDA" w:rsidP="00382213">
            <w:pPr>
              <w:pBdr>
                <w:bottom w:val="single" w:sz="4" w:space="1" w:color="auto"/>
              </w:pBdr>
              <w:tabs>
                <w:tab w:val="left" w:pos="1572"/>
              </w:tabs>
              <w:spacing w:line="240" w:lineRule="exact"/>
              <w:jc w:val="center"/>
              <w:rPr>
                <w:rFonts w:ascii="Arial" w:hAnsi="Arial" w:cs="Arial"/>
                <w:sz w:val="12"/>
                <w:szCs w:val="12"/>
                <w:cs/>
              </w:rPr>
            </w:pPr>
            <w:r w:rsidRPr="00967EE0">
              <w:rPr>
                <w:rFonts w:ascii="Arial" w:hAnsi="Arial" w:cs="Arial"/>
                <w:sz w:val="12"/>
                <w:szCs w:val="12"/>
              </w:rPr>
              <w:t>Shareholding percentage</w:t>
            </w:r>
          </w:p>
        </w:tc>
        <w:tc>
          <w:tcPr>
            <w:tcW w:w="2047" w:type="dxa"/>
            <w:gridSpan w:val="2"/>
            <w:tcBorders>
              <w:top w:val="nil"/>
              <w:left w:val="nil"/>
              <w:bottom w:val="nil"/>
              <w:right w:val="nil"/>
            </w:tcBorders>
            <w:vAlign w:val="bottom"/>
          </w:tcPr>
          <w:p w14:paraId="74E308F5" w14:textId="77777777" w:rsidR="004A0CDA" w:rsidRPr="00967EE0" w:rsidRDefault="004A0CDA" w:rsidP="00382213">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967EE0">
              <w:rPr>
                <w:rFonts w:ascii="Arial" w:hAnsi="Arial" w:cs="Arial"/>
                <w:sz w:val="12"/>
                <w:szCs w:val="12"/>
              </w:rPr>
              <w:t>Cost</w:t>
            </w:r>
          </w:p>
        </w:tc>
        <w:tc>
          <w:tcPr>
            <w:tcW w:w="2048" w:type="dxa"/>
            <w:gridSpan w:val="2"/>
            <w:tcBorders>
              <w:top w:val="nil"/>
              <w:left w:val="nil"/>
              <w:right w:val="nil"/>
            </w:tcBorders>
            <w:vAlign w:val="bottom"/>
          </w:tcPr>
          <w:p w14:paraId="44DB82BC" w14:textId="77777777" w:rsidR="004A0CDA" w:rsidRPr="00967EE0" w:rsidRDefault="004A0CDA" w:rsidP="00382213">
            <w:pPr>
              <w:pBdr>
                <w:bottom w:val="single" w:sz="4" w:space="1" w:color="auto"/>
              </w:pBdr>
              <w:tabs>
                <w:tab w:val="left" w:pos="1572"/>
              </w:tabs>
              <w:spacing w:line="240" w:lineRule="exact"/>
              <w:jc w:val="center"/>
              <w:rPr>
                <w:rFonts w:ascii="Arial" w:hAnsi="Arial" w:cs="Arial"/>
                <w:sz w:val="12"/>
                <w:szCs w:val="12"/>
                <w:cs/>
              </w:rPr>
            </w:pPr>
            <w:r w:rsidRPr="00967EE0">
              <w:rPr>
                <w:rFonts w:ascii="Arial" w:hAnsi="Arial" w:cs="Arial"/>
                <w:sz w:val="12"/>
                <w:szCs w:val="12"/>
              </w:rPr>
              <w:t>Dividends received                  during the year</w:t>
            </w:r>
          </w:p>
        </w:tc>
      </w:tr>
      <w:tr w:rsidR="0060484A" w:rsidRPr="00967EE0" w14:paraId="58A48008" w14:textId="77777777" w:rsidTr="007E5EBE">
        <w:tc>
          <w:tcPr>
            <w:tcW w:w="1530" w:type="dxa"/>
            <w:tcBorders>
              <w:top w:val="nil"/>
              <w:left w:val="nil"/>
              <w:bottom w:val="nil"/>
              <w:right w:val="nil"/>
            </w:tcBorders>
          </w:tcPr>
          <w:p w14:paraId="2BD75FE8" w14:textId="77777777" w:rsidR="0060484A" w:rsidRPr="00967EE0" w:rsidRDefault="0060484A" w:rsidP="0060484A">
            <w:pPr>
              <w:tabs>
                <w:tab w:val="left" w:pos="1572"/>
              </w:tabs>
              <w:spacing w:line="240" w:lineRule="exact"/>
              <w:jc w:val="center"/>
              <w:rPr>
                <w:rFonts w:ascii="Arial" w:hAnsi="Arial" w:cs="Arial"/>
                <w:sz w:val="12"/>
                <w:szCs w:val="12"/>
                <w:cs/>
              </w:rPr>
            </w:pPr>
          </w:p>
        </w:tc>
        <w:tc>
          <w:tcPr>
            <w:tcW w:w="1080" w:type="dxa"/>
            <w:tcBorders>
              <w:top w:val="nil"/>
              <w:left w:val="nil"/>
              <w:bottom w:val="nil"/>
              <w:right w:val="nil"/>
            </w:tcBorders>
          </w:tcPr>
          <w:p w14:paraId="00871C7B" w14:textId="05ADE42B" w:rsidR="0060484A" w:rsidRPr="00967EE0" w:rsidRDefault="0060484A" w:rsidP="0060484A">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2022</w:t>
            </w:r>
          </w:p>
        </w:tc>
        <w:tc>
          <w:tcPr>
            <w:tcW w:w="1080" w:type="dxa"/>
            <w:tcBorders>
              <w:top w:val="nil"/>
              <w:left w:val="nil"/>
              <w:bottom w:val="nil"/>
              <w:right w:val="nil"/>
            </w:tcBorders>
          </w:tcPr>
          <w:p w14:paraId="5A5C3BF3" w14:textId="1E99B843" w:rsidR="0060484A" w:rsidRPr="00967EE0" w:rsidRDefault="0060484A" w:rsidP="0060484A">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2021</w:t>
            </w:r>
          </w:p>
        </w:tc>
        <w:tc>
          <w:tcPr>
            <w:tcW w:w="1024" w:type="dxa"/>
            <w:tcBorders>
              <w:top w:val="nil"/>
              <w:left w:val="nil"/>
              <w:bottom w:val="nil"/>
              <w:right w:val="nil"/>
            </w:tcBorders>
          </w:tcPr>
          <w:p w14:paraId="1F74CBFF" w14:textId="134EA5DA" w:rsidR="0060484A" w:rsidRPr="00967EE0" w:rsidRDefault="0060484A" w:rsidP="0060484A">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2022</w:t>
            </w:r>
          </w:p>
        </w:tc>
        <w:tc>
          <w:tcPr>
            <w:tcW w:w="1024" w:type="dxa"/>
            <w:tcBorders>
              <w:top w:val="nil"/>
              <w:left w:val="nil"/>
              <w:bottom w:val="nil"/>
              <w:right w:val="nil"/>
            </w:tcBorders>
          </w:tcPr>
          <w:p w14:paraId="5EC2B819" w14:textId="0A0F4C32" w:rsidR="0060484A" w:rsidRPr="00967EE0" w:rsidRDefault="0060484A" w:rsidP="0060484A">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2021</w:t>
            </w:r>
          </w:p>
        </w:tc>
        <w:tc>
          <w:tcPr>
            <w:tcW w:w="1023" w:type="dxa"/>
            <w:tcBorders>
              <w:top w:val="nil"/>
              <w:left w:val="nil"/>
              <w:bottom w:val="nil"/>
              <w:right w:val="nil"/>
            </w:tcBorders>
          </w:tcPr>
          <w:p w14:paraId="6F1D7557" w14:textId="54FFA856" w:rsidR="0060484A" w:rsidRPr="00967EE0" w:rsidRDefault="0060484A" w:rsidP="0060484A">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2022</w:t>
            </w:r>
          </w:p>
        </w:tc>
        <w:tc>
          <w:tcPr>
            <w:tcW w:w="1024" w:type="dxa"/>
            <w:tcBorders>
              <w:top w:val="nil"/>
              <w:left w:val="nil"/>
              <w:bottom w:val="nil"/>
              <w:right w:val="nil"/>
            </w:tcBorders>
          </w:tcPr>
          <w:p w14:paraId="582B77C6" w14:textId="1B56EFFD" w:rsidR="0060484A" w:rsidRPr="00967EE0" w:rsidRDefault="0060484A" w:rsidP="0060484A">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2021</w:t>
            </w:r>
          </w:p>
        </w:tc>
        <w:tc>
          <w:tcPr>
            <w:tcW w:w="1024" w:type="dxa"/>
            <w:tcBorders>
              <w:top w:val="nil"/>
              <w:left w:val="nil"/>
              <w:bottom w:val="nil"/>
              <w:right w:val="nil"/>
            </w:tcBorders>
          </w:tcPr>
          <w:p w14:paraId="169ED9CC" w14:textId="7B1622DE" w:rsidR="0060484A" w:rsidRPr="00967EE0" w:rsidRDefault="0060484A" w:rsidP="0060484A">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2022</w:t>
            </w:r>
          </w:p>
        </w:tc>
        <w:tc>
          <w:tcPr>
            <w:tcW w:w="1024" w:type="dxa"/>
            <w:tcBorders>
              <w:top w:val="nil"/>
              <w:left w:val="nil"/>
              <w:bottom w:val="nil"/>
              <w:right w:val="nil"/>
            </w:tcBorders>
          </w:tcPr>
          <w:p w14:paraId="67162C0B" w14:textId="33805814" w:rsidR="0060484A" w:rsidRPr="00967EE0" w:rsidRDefault="0060484A" w:rsidP="0060484A">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2021</w:t>
            </w:r>
          </w:p>
        </w:tc>
      </w:tr>
      <w:tr w:rsidR="00365838" w:rsidRPr="00967EE0" w14:paraId="6DF48FD2" w14:textId="77777777" w:rsidTr="007E5EBE">
        <w:tc>
          <w:tcPr>
            <w:tcW w:w="1530" w:type="dxa"/>
            <w:tcBorders>
              <w:top w:val="nil"/>
              <w:left w:val="nil"/>
              <w:bottom w:val="nil"/>
              <w:right w:val="nil"/>
            </w:tcBorders>
          </w:tcPr>
          <w:p w14:paraId="39D08B2C" w14:textId="77777777" w:rsidR="00365838" w:rsidRPr="00967EE0" w:rsidRDefault="00365838" w:rsidP="00365838">
            <w:pPr>
              <w:tabs>
                <w:tab w:val="left" w:pos="1572"/>
              </w:tabs>
              <w:spacing w:line="240" w:lineRule="exact"/>
              <w:jc w:val="center"/>
              <w:rPr>
                <w:rFonts w:ascii="Arial" w:hAnsi="Arial" w:cs="Arial"/>
                <w:sz w:val="12"/>
                <w:szCs w:val="12"/>
                <w:cs/>
              </w:rPr>
            </w:pPr>
          </w:p>
        </w:tc>
        <w:tc>
          <w:tcPr>
            <w:tcW w:w="1080" w:type="dxa"/>
            <w:tcBorders>
              <w:top w:val="nil"/>
              <w:left w:val="nil"/>
              <w:bottom w:val="nil"/>
              <w:right w:val="nil"/>
            </w:tcBorders>
          </w:tcPr>
          <w:p w14:paraId="1077EFC7"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cs/>
              </w:rPr>
            </w:pPr>
          </w:p>
        </w:tc>
        <w:tc>
          <w:tcPr>
            <w:tcW w:w="1080" w:type="dxa"/>
            <w:tcBorders>
              <w:top w:val="nil"/>
              <w:left w:val="nil"/>
              <w:bottom w:val="nil"/>
              <w:right w:val="nil"/>
            </w:tcBorders>
          </w:tcPr>
          <w:p w14:paraId="64366222"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14:paraId="155F9F13" w14:textId="77777777" w:rsidR="00365838" w:rsidRPr="00967EE0" w:rsidRDefault="00365838" w:rsidP="00365838">
            <w:pPr>
              <w:tabs>
                <w:tab w:val="left" w:pos="1572"/>
                <w:tab w:val="right" w:pos="7200"/>
                <w:tab w:val="right" w:pos="8540"/>
              </w:tabs>
              <w:spacing w:line="240" w:lineRule="exact"/>
              <w:ind w:right="-78"/>
              <w:jc w:val="center"/>
              <w:rPr>
                <w:rFonts w:ascii="Arial" w:hAnsi="Arial" w:cs="Arial"/>
                <w:sz w:val="12"/>
                <w:szCs w:val="12"/>
                <w:u w:val="single"/>
              </w:rPr>
            </w:pPr>
            <w:r w:rsidRPr="00967EE0">
              <w:rPr>
                <w:rFonts w:ascii="Arial" w:hAnsi="Arial" w:cs="Arial"/>
                <w:sz w:val="12"/>
                <w:szCs w:val="12"/>
              </w:rPr>
              <w:t>(%)</w:t>
            </w:r>
          </w:p>
        </w:tc>
        <w:tc>
          <w:tcPr>
            <w:tcW w:w="1024" w:type="dxa"/>
            <w:tcBorders>
              <w:top w:val="nil"/>
              <w:left w:val="nil"/>
              <w:bottom w:val="nil"/>
              <w:right w:val="nil"/>
            </w:tcBorders>
          </w:tcPr>
          <w:p w14:paraId="106664E3" w14:textId="77777777" w:rsidR="00365838" w:rsidRPr="00967EE0" w:rsidRDefault="00365838" w:rsidP="00365838">
            <w:pPr>
              <w:tabs>
                <w:tab w:val="left" w:pos="1572"/>
                <w:tab w:val="right" w:pos="7200"/>
                <w:tab w:val="right" w:pos="8540"/>
              </w:tabs>
              <w:spacing w:line="240" w:lineRule="exact"/>
              <w:ind w:right="-78"/>
              <w:jc w:val="center"/>
              <w:rPr>
                <w:rFonts w:ascii="Arial" w:hAnsi="Arial" w:cs="Arial"/>
                <w:sz w:val="12"/>
                <w:szCs w:val="12"/>
                <w:u w:val="single"/>
              </w:rPr>
            </w:pPr>
            <w:r w:rsidRPr="00967EE0">
              <w:rPr>
                <w:rFonts w:ascii="Arial" w:hAnsi="Arial" w:cs="Arial"/>
                <w:sz w:val="12"/>
                <w:szCs w:val="12"/>
              </w:rPr>
              <w:t>(%)</w:t>
            </w:r>
          </w:p>
        </w:tc>
        <w:tc>
          <w:tcPr>
            <w:tcW w:w="1023" w:type="dxa"/>
            <w:tcBorders>
              <w:top w:val="nil"/>
              <w:left w:val="nil"/>
              <w:bottom w:val="nil"/>
              <w:right w:val="nil"/>
            </w:tcBorders>
          </w:tcPr>
          <w:p w14:paraId="433908CB"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rPr>
            </w:pPr>
            <w:r w:rsidRPr="00967EE0">
              <w:rPr>
                <w:rFonts w:ascii="Arial" w:hAnsi="Arial" w:cs="Arial"/>
                <w:sz w:val="12"/>
                <w:szCs w:val="12"/>
              </w:rPr>
              <w:t>(Thousand Baht)</w:t>
            </w:r>
          </w:p>
        </w:tc>
        <w:tc>
          <w:tcPr>
            <w:tcW w:w="1024" w:type="dxa"/>
            <w:tcBorders>
              <w:top w:val="nil"/>
              <w:left w:val="nil"/>
              <w:bottom w:val="nil"/>
              <w:right w:val="nil"/>
            </w:tcBorders>
          </w:tcPr>
          <w:p w14:paraId="7E1333A7"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rPr>
            </w:pPr>
            <w:r w:rsidRPr="00967EE0">
              <w:rPr>
                <w:rFonts w:ascii="Arial" w:hAnsi="Arial" w:cs="Arial"/>
                <w:sz w:val="12"/>
                <w:szCs w:val="12"/>
              </w:rPr>
              <w:t>(Thousand Baht)</w:t>
            </w:r>
          </w:p>
        </w:tc>
        <w:tc>
          <w:tcPr>
            <w:tcW w:w="1024" w:type="dxa"/>
            <w:tcBorders>
              <w:top w:val="nil"/>
              <w:left w:val="nil"/>
              <w:bottom w:val="nil"/>
              <w:right w:val="nil"/>
            </w:tcBorders>
          </w:tcPr>
          <w:p w14:paraId="41B17AB0"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rPr>
            </w:pPr>
            <w:r w:rsidRPr="00967EE0">
              <w:rPr>
                <w:rFonts w:ascii="Arial" w:hAnsi="Arial" w:cs="Arial"/>
                <w:sz w:val="12"/>
                <w:szCs w:val="12"/>
              </w:rPr>
              <w:t>(Thousand Baht)</w:t>
            </w:r>
          </w:p>
        </w:tc>
        <w:tc>
          <w:tcPr>
            <w:tcW w:w="1024" w:type="dxa"/>
            <w:tcBorders>
              <w:top w:val="nil"/>
              <w:left w:val="nil"/>
              <w:bottom w:val="nil"/>
              <w:right w:val="nil"/>
            </w:tcBorders>
          </w:tcPr>
          <w:p w14:paraId="50BC96DD"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rPr>
            </w:pPr>
            <w:r w:rsidRPr="00967EE0">
              <w:rPr>
                <w:rFonts w:ascii="Arial" w:hAnsi="Arial" w:cs="Arial"/>
                <w:sz w:val="12"/>
                <w:szCs w:val="12"/>
              </w:rPr>
              <w:t>(Thousand Baht)</w:t>
            </w:r>
          </w:p>
        </w:tc>
      </w:tr>
      <w:tr w:rsidR="00365838" w:rsidRPr="00967EE0" w14:paraId="233144DE" w14:textId="77777777" w:rsidTr="007E5EBE">
        <w:tc>
          <w:tcPr>
            <w:tcW w:w="1530" w:type="dxa"/>
            <w:tcBorders>
              <w:top w:val="nil"/>
              <w:left w:val="nil"/>
              <w:bottom w:val="nil"/>
              <w:right w:val="nil"/>
            </w:tcBorders>
          </w:tcPr>
          <w:p w14:paraId="5A3E6EF0" w14:textId="72AED600" w:rsidR="00365838" w:rsidRPr="00967EE0" w:rsidRDefault="000504F2" w:rsidP="00365838">
            <w:pPr>
              <w:tabs>
                <w:tab w:val="left" w:pos="1572"/>
              </w:tabs>
              <w:spacing w:line="240" w:lineRule="exact"/>
              <w:ind w:left="165" w:hanging="165"/>
              <w:rPr>
                <w:rFonts w:ascii="Arial" w:hAnsi="Arial" w:cs="Arial"/>
                <w:sz w:val="12"/>
                <w:szCs w:val="12"/>
                <w:cs/>
              </w:rPr>
            </w:pPr>
            <w:r>
              <w:rPr>
                <w:rFonts w:ascii="Arial" w:hAnsi="Arial" w:cs="Arial"/>
                <w:sz w:val="12"/>
                <w:szCs w:val="12"/>
              </w:rPr>
              <w:t>WICE</w:t>
            </w:r>
            <w:r w:rsidR="00365838" w:rsidRPr="00967EE0">
              <w:rPr>
                <w:rFonts w:ascii="Arial" w:hAnsi="Arial" w:cs="Arial"/>
                <w:sz w:val="12"/>
                <w:szCs w:val="12"/>
              </w:rPr>
              <w:t xml:space="preserve"> Supply Chain  </w:t>
            </w:r>
          </w:p>
        </w:tc>
        <w:tc>
          <w:tcPr>
            <w:tcW w:w="1080" w:type="dxa"/>
            <w:tcBorders>
              <w:top w:val="nil"/>
              <w:left w:val="nil"/>
              <w:bottom w:val="nil"/>
              <w:right w:val="nil"/>
            </w:tcBorders>
          </w:tcPr>
          <w:p w14:paraId="2832CC93"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cs/>
              </w:rPr>
            </w:pPr>
          </w:p>
        </w:tc>
        <w:tc>
          <w:tcPr>
            <w:tcW w:w="1080" w:type="dxa"/>
            <w:tcBorders>
              <w:top w:val="nil"/>
              <w:left w:val="nil"/>
              <w:bottom w:val="nil"/>
              <w:right w:val="nil"/>
            </w:tcBorders>
          </w:tcPr>
          <w:p w14:paraId="3FDEDFA5"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14:paraId="64369847" w14:textId="77777777" w:rsidR="00365838" w:rsidRPr="00967EE0" w:rsidRDefault="00365838" w:rsidP="00365838">
            <w:pPr>
              <w:tabs>
                <w:tab w:val="left" w:pos="1572"/>
                <w:tab w:val="right" w:pos="7200"/>
                <w:tab w:val="right" w:pos="8540"/>
              </w:tabs>
              <w:spacing w:line="240" w:lineRule="exact"/>
              <w:ind w:right="-78"/>
              <w:jc w:val="center"/>
              <w:rPr>
                <w:rFonts w:ascii="Arial" w:hAnsi="Arial" w:cs="Arial"/>
                <w:sz w:val="12"/>
                <w:szCs w:val="12"/>
                <w:cs/>
              </w:rPr>
            </w:pPr>
          </w:p>
        </w:tc>
        <w:tc>
          <w:tcPr>
            <w:tcW w:w="1024" w:type="dxa"/>
            <w:tcBorders>
              <w:top w:val="nil"/>
              <w:left w:val="nil"/>
              <w:bottom w:val="nil"/>
              <w:right w:val="nil"/>
            </w:tcBorders>
          </w:tcPr>
          <w:p w14:paraId="1D7CC5BE" w14:textId="77777777" w:rsidR="00365838" w:rsidRPr="00967EE0" w:rsidRDefault="00365838" w:rsidP="00365838">
            <w:pPr>
              <w:tabs>
                <w:tab w:val="left" w:pos="1572"/>
                <w:tab w:val="right" w:pos="7200"/>
                <w:tab w:val="right" w:pos="8540"/>
              </w:tabs>
              <w:spacing w:line="240" w:lineRule="exact"/>
              <w:ind w:right="-78"/>
              <w:jc w:val="center"/>
              <w:rPr>
                <w:rFonts w:ascii="Arial" w:hAnsi="Arial" w:cs="Arial"/>
                <w:sz w:val="12"/>
                <w:szCs w:val="12"/>
                <w:cs/>
              </w:rPr>
            </w:pPr>
          </w:p>
        </w:tc>
        <w:tc>
          <w:tcPr>
            <w:tcW w:w="1023" w:type="dxa"/>
            <w:tcBorders>
              <w:top w:val="nil"/>
              <w:left w:val="nil"/>
              <w:bottom w:val="nil"/>
              <w:right w:val="nil"/>
            </w:tcBorders>
          </w:tcPr>
          <w:p w14:paraId="56BADDB8"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14:paraId="59D8B18F"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14:paraId="6920B35B"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14:paraId="268DA64B" w14:textId="77777777" w:rsidR="00365838" w:rsidRPr="00967EE0" w:rsidRDefault="00365838" w:rsidP="00365838">
            <w:pPr>
              <w:tabs>
                <w:tab w:val="left" w:pos="1572"/>
                <w:tab w:val="right" w:pos="7200"/>
                <w:tab w:val="right" w:pos="8540"/>
              </w:tabs>
              <w:spacing w:line="240" w:lineRule="exact"/>
              <w:jc w:val="center"/>
              <w:rPr>
                <w:rFonts w:ascii="Arial" w:hAnsi="Arial" w:cs="Arial"/>
                <w:sz w:val="12"/>
                <w:szCs w:val="12"/>
                <w:u w:val="single"/>
              </w:rPr>
            </w:pPr>
          </w:p>
        </w:tc>
      </w:tr>
      <w:tr w:rsidR="005D01EA" w:rsidRPr="00967EE0" w14:paraId="5E106520" w14:textId="77777777" w:rsidTr="007E5EBE">
        <w:trPr>
          <w:trHeight w:val="153"/>
        </w:trPr>
        <w:tc>
          <w:tcPr>
            <w:tcW w:w="1530" w:type="dxa"/>
            <w:tcBorders>
              <w:top w:val="nil"/>
              <w:left w:val="nil"/>
              <w:bottom w:val="nil"/>
              <w:right w:val="nil"/>
            </w:tcBorders>
          </w:tcPr>
          <w:p w14:paraId="342BC646" w14:textId="13310944" w:rsidR="005D01EA" w:rsidRPr="00967EE0" w:rsidRDefault="005D01EA" w:rsidP="005D01EA">
            <w:pPr>
              <w:tabs>
                <w:tab w:val="left" w:pos="1572"/>
              </w:tabs>
              <w:spacing w:line="240" w:lineRule="exact"/>
              <w:ind w:left="165" w:hanging="165"/>
              <w:rPr>
                <w:rFonts w:ascii="Arial" w:hAnsi="Arial" w:cs="Arial"/>
                <w:sz w:val="12"/>
                <w:szCs w:val="12"/>
                <w:cs/>
              </w:rPr>
            </w:pPr>
            <w:r w:rsidRPr="00967EE0">
              <w:rPr>
                <w:rFonts w:ascii="Arial" w:hAnsi="Arial" w:cs="Arial"/>
                <w:sz w:val="12"/>
                <w:szCs w:val="12"/>
              </w:rPr>
              <w:t xml:space="preserve">   Solution</w:t>
            </w:r>
            <w:r>
              <w:rPr>
                <w:rFonts w:ascii="Arial" w:hAnsi="Arial" w:cs="Arial"/>
                <w:sz w:val="12"/>
                <w:szCs w:val="12"/>
              </w:rPr>
              <w:t>s</w:t>
            </w:r>
            <w:r w:rsidRPr="00967EE0">
              <w:rPr>
                <w:rFonts w:ascii="Arial" w:hAnsi="Arial" w:cs="Arial"/>
                <w:sz w:val="12"/>
                <w:szCs w:val="12"/>
              </w:rPr>
              <w:t xml:space="preserve"> Co., Ltd.</w:t>
            </w:r>
          </w:p>
        </w:tc>
        <w:tc>
          <w:tcPr>
            <w:tcW w:w="1080" w:type="dxa"/>
            <w:tcBorders>
              <w:top w:val="nil"/>
              <w:left w:val="nil"/>
              <w:bottom w:val="nil"/>
              <w:right w:val="nil"/>
            </w:tcBorders>
          </w:tcPr>
          <w:p w14:paraId="0E624C2A" w14:textId="17A93DD6" w:rsidR="005D01EA" w:rsidRPr="00967EE0" w:rsidRDefault="005D01EA" w:rsidP="005D01EA">
            <w:pPr>
              <w:spacing w:line="240" w:lineRule="exact"/>
              <w:ind w:left="-104" w:right="-111" w:firstLine="85"/>
              <w:rPr>
                <w:rFonts w:ascii="Arial" w:hAnsi="Arial" w:cs="Arial"/>
                <w:sz w:val="12"/>
                <w:szCs w:val="12"/>
              </w:rPr>
            </w:pPr>
            <w:r w:rsidRPr="00967EE0">
              <w:rPr>
                <w:rFonts w:ascii="Arial" w:hAnsi="Arial" w:cs="Arial"/>
                <w:sz w:val="12"/>
                <w:szCs w:val="12"/>
              </w:rPr>
              <w:t xml:space="preserve">Baht </w:t>
            </w:r>
            <w:r w:rsidR="00C2365D">
              <w:rPr>
                <w:rFonts w:ascii="Arial" w:hAnsi="Arial" w:cs="Arial"/>
                <w:sz w:val="12"/>
                <w:szCs w:val="12"/>
              </w:rPr>
              <w:t>80</w:t>
            </w:r>
            <w:r w:rsidRPr="00967EE0">
              <w:rPr>
                <w:rFonts w:ascii="Arial" w:hAnsi="Arial" w:cs="Arial"/>
                <w:sz w:val="12"/>
                <w:szCs w:val="12"/>
                <w:cs/>
              </w:rPr>
              <w:t xml:space="preserve"> </w:t>
            </w:r>
            <w:r w:rsidRPr="00967EE0">
              <w:rPr>
                <w:rFonts w:ascii="Arial" w:hAnsi="Arial" w:cs="Arial"/>
                <w:sz w:val="12"/>
                <w:szCs w:val="12"/>
              </w:rPr>
              <w:t>million</w:t>
            </w:r>
          </w:p>
        </w:tc>
        <w:tc>
          <w:tcPr>
            <w:tcW w:w="1080" w:type="dxa"/>
            <w:tcBorders>
              <w:top w:val="nil"/>
              <w:left w:val="nil"/>
              <w:bottom w:val="nil"/>
              <w:right w:val="nil"/>
            </w:tcBorders>
          </w:tcPr>
          <w:p w14:paraId="6C10ADD7" w14:textId="77777777" w:rsidR="005D01EA" w:rsidRPr="00967EE0" w:rsidRDefault="005D01EA" w:rsidP="005D01EA">
            <w:pPr>
              <w:spacing w:line="240" w:lineRule="exact"/>
              <w:ind w:left="-104" w:right="-111" w:firstLine="93"/>
              <w:rPr>
                <w:rFonts w:ascii="Arial" w:hAnsi="Arial" w:cs="Arial"/>
                <w:sz w:val="12"/>
                <w:szCs w:val="12"/>
              </w:rPr>
            </w:pPr>
            <w:r w:rsidRPr="00967EE0">
              <w:rPr>
                <w:rFonts w:ascii="Arial" w:hAnsi="Arial" w:cs="Arial"/>
                <w:sz w:val="12"/>
                <w:szCs w:val="12"/>
              </w:rPr>
              <w:t>Baht 13.5</w:t>
            </w:r>
            <w:r w:rsidRPr="00967EE0">
              <w:rPr>
                <w:rFonts w:ascii="Arial" w:hAnsi="Arial" w:cs="Arial"/>
                <w:sz w:val="12"/>
                <w:szCs w:val="12"/>
                <w:cs/>
              </w:rPr>
              <w:t xml:space="preserve"> </w:t>
            </w:r>
            <w:r w:rsidRPr="00967EE0">
              <w:rPr>
                <w:rFonts w:ascii="Arial" w:hAnsi="Arial" w:cs="Arial"/>
                <w:sz w:val="12"/>
                <w:szCs w:val="12"/>
              </w:rPr>
              <w:t>million</w:t>
            </w:r>
          </w:p>
        </w:tc>
        <w:tc>
          <w:tcPr>
            <w:tcW w:w="1024" w:type="dxa"/>
            <w:tcBorders>
              <w:top w:val="nil"/>
              <w:left w:val="nil"/>
              <w:bottom w:val="nil"/>
              <w:right w:val="nil"/>
            </w:tcBorders>
          </w:tcPr>
          <w:p w14:paraId="56E9EEFD" w14:textId="3306D4AA" w:rsidR="005D01EA" w:rsidRPr="00967EE0" w:rsidRDefault="005D01EA" w:rsidP="005D01EA">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99.99</w:t>
            </w:r>
          </w:p>
        </w:tc>
        <w:tc>
          <w:tcPr>
            <w:tcW w:w="1024" w:type="dxa"/>
            <w:tcBorders>
              <w:top w:val="nil"/>
              <w:left w:val="nil"/>
              <w:bottom w:val="nil"/>
              <w:right w:val="nil"/>
            </w:tcBorders>
          </w:tcPr>
          <w:p w14:paraId="678250AD" w14:textId="384EF3ED" w:rsidR="005D01EA" w:rsidRPr="00967EE0" w:rsidRDefault="005D01EA" w:rsidP="005D01EA">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99.99</w:t>
            </w:r>
          </w:p>
        </w:tc>
        <w:tc>
          <w:tcPr>
            <w:tcW w:w="1023" w:type="dxa"/>
            <w:tcBorders>
              <w:top w:val="nil"/>
              <w:left w:val="nil"/>
              <w:bottom w:val="nil"/>
              <w:right w:val="nil"/>
            </w:tcBorders>
          </w:tcPr>
          <w:p w14:paraId="0D5DE4DA" w14:textId="2A1C08C3" w:rsidR="005D01EA" w:rsidRPr="00967EE0" w:rsidRDefault="005D01EA" w:rsidP="005D01EA">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79,996</w:t>
            </w:r>
          </w:p>
        </w:tc>
        <w:tc>
          <w:tcPr>
            <w:tcW w:w="1024" w:type="dxa"/>
            <w:tcBorders>
              <w:top w:val="nil"/>
              <w:left w:val="nil"/>
              <w:bottom w:val="nil"/>
              <w:right w:val="nil"/>
            </w:tcBorders>
          </w:tcPr>
          <w:p w14:paraId="6621372A" w14:textId="4448D256" w:rsidR="005D01EA" w:rsidRPr="00967EE0" w:rsidRDefault="005D01EA" w:rsidP="005D01EA">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13,498</w:t>
            </w:r>
          </w:p>
        </w:tc>
        <w:tc>
          <w:tcPr>
            <w:tcW w:w="1024" w:type="dxa"/>
            <w:tcBorders>
              <w:top w:val="nil"/>
              <w:left w:val="nil"/>
              <w:bottom w:val="nil"/>
              <w:right w:val="nil"/>
            </w:tcBorders>
          </w:tcPr>
          <w:p w14:paraId="234E3A66" w14:textId="460C7E4E" w:rsidR="005D01EA" w:rsidRPr="00967EE0" w:rsidRDefault="005D01EA" w:rsidP="005D01EA">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8,821</w:t>
            </w:r>
          </w:p>
        </w:tc>
        <w:tc>
          <w:tcPr>
            <w:tcW w:w="1024" w:type="dxa"/>
            <w:tcBorders>
              <w:top w:val="nil"/>
              <w:left w:val="nil"/>
              <w:bottom w:val="nil"/>
              <w:right w:val="nil"/>
            </w:tcBorders>
          </w:tcPr>
          <w:p w14:paraId="0B23235D" w14:textId="0FBB098D" w:rsidR="005D01EA" w:rsidRPr="00967EE0" w:rsidRDefault="005D01EA" w:rsidP="005D01EA">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3,617</w:t>
            </w:r>
          </w:p>
        </w:tc>
      </w:tr>
      <w:tr w:rsidR="005D01EA" w:rsidRPr="00967EE0" w14:paraId="2E870A73" w14:textId="77777777" w:rsidTr="007E5EBE">
        <w:trPr>
          <w:trHeight w:val="153"/>
        </w:trPr>
        <w:tc>
          <w:tcPr>
            <w:tcW w:w="1530" w:type="dxa"/>
            <w:tcBorders>
              <w:top w:val="nil"/>
              <w:left w:val="nil"/>
              <w:bottom w:val="nil"/>
              <w:right w:val="nil"/>
            </w:tcBorders>
          </w:tcPr>
          <w:p w14:paraId="36045B43" w14:textId="77777777" w:rsidR="005D01EA" w:rsidRPr="00967EE0" w:rsidRDefault="005D01EA" w:rsidP="005D01EA">
            <w:pPr>
              <w:tabs>
                <w:tab w:val="left" w:pos="1572"/>
              </w:tabs>
              <w:spacing w:line="240" w:lineRule="exact"/>
              <w:ind w:left="165" w:hanging="165"/>
              <w:rPr>
                <w:rFonts w:ascii="Arial" w:hAnsi="Arial" w:cs="Arial"/>
                <w:sz w:val="12"/>
                <w:szCs w:val="12"/>
              </w:rPr>
            </w:pPr>
            <w:proofErr w:type="spellStart"/>
            <w:r w:rsidRPr="00967EE0">
              <w:rPr>
                <w:rFonts w:ascii="Arial" w:hAnsi="Arial" w:cs="Arial"/>
                <w:sz w:val="12"/>
                <w:szCs w:val="12"/>
              </w:rPr>
              <w:t>Euroasia</w:t>
            </w:r>
            <w:proofErr w:type="spellEnd"/>
            <w:r w:rsidRPr="00967EE0">
              <w:rPr>
                <w:rFonts w:ascii="Arial" w:hAnsi="Arial" w:cs="Arial"/>
                <w:sz w:val="12"/>
                <w:szCs w:val="12"/>
              </w:rPr>
              <w:t xml:space="preserve"> Total Logistics</w:t>
            </w:r>
          </w:p>
        </w:tc>
        <w:tc>
          <w:tcPr>
            <w:tcW w:w="1080" w:type="dxa"/>
            <w:tcBorders>
              <w:top w:val="nil"/>
              <w:left w:val="nil"/>
              <w:bottom w:val="nil"/>
              <w:right w:val="nil"/>
            </w:tcBorders>
          </w:tcPr>
          <w:p w14:paraId="602DDCA0" w14:textId="77777777" w:rsidR="005D01EA" w:rsidRPr="00967EE0" w:rsidRDefault="005D01EA" w:rsidP="005D01EA">
            <w:pPr>
              <w:tabs>
                <w:tab w:val="decimal" w:pos="775"/>
              </w:tabs>
              <w:spacing w:line="240" w:lineRule="exact"/>
              <w:ind w:firstLine="85"/>
              <w:rPr>
                <w:rFonts w:ascii="Arial" w:hAnsi="Arial" w:cs="Arial"/>
                <w:sz w:val="12"/>
                <w:szCs w:val="12"/>
              </w:rPr>
            </w:pPr>
          </w:p>
        </w:tc>
        <w:tc>
          <w:tcPr>
            <w:tcW w:w="1080" w:type="dxa"/>
            <w:tcBorders>
              <w:top w:val="nil"/>
              <w:left w:val="nil"/>
              <w:bottom w:val="nil"/>
              <w:right w:val="nil"/>
            </w:tcBorders>
          </w:tcPr>
          <w:p w14:paraId="5A75C44F" w14:textId="77777777" w:rsidR="005D01EA" w:rsidRPr="00967EE0" w:rsidRDefault="005D01EA" w:rsidP="005D01EA">
            <w:pPr>
              <w:tabs>
                <w:tab w:val="decimal" w:pos="775"/>
              </w:tabs>
              <w:spacing w:line="240" w:lineRule="exact"/>
              <w:rPr>
                <w:rFonts w:ascii="Arial" w:hAnsi="Arial" w:cs="Arial"/>
                <w:sz w:val="12"/>
                <w:szCs w:val="12"/>
              </w:rPr>
            </w:pPr>
          </w:p>
        </w:tc>
        <w:tc>
          <w:tcPr>
            <w:tcW w:w="1024" w:type="dxa"/>
            <w:tcBorders>
              <w:top w:val="nil"/>
              <w:left w:val="nil"/>
              <w:bottom w:val="nil"/>
              <w:right w:val="nil"/>
            </w:tcBorders>
          </w:tcPr>
          <w:p w14:paraId="72F8F0E6" w14:textId="77777777" w:rsidR="005D01EA" w:rsidRPr="00967EE0" w:rsidRDefault="005D01EA" w:rsidP="005D01EA">
            <w:pPr>
              <w:tabs>
                <w:tab w:val="decimal" w:pos="600"/>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533E9E77" w14:textId="77777777" w:rsidR="005D01EA" w:rsidRPr="00967EE0" w:rsidRDefault="005D01EA" w:rsidP="005D01EA">
            <w:pPr>
              <w:tabs>
                <w:tab w:val="decimal" w:pos="600"/>
              </w:tabs>
              <w:spacing w:line="240" w:lineRule="exact"/>
              <w:ind w:left="-18" w:right="6" w:firstLine="18"/>
              <w:rPr>
                <w:rFonts w:ascii="Arial" w:eastAsia="Arial Unicode MS" w:hAnsi="Arial" w:cs="Arial"/>
                <w:sz w:val="12"/>
                <w:szCs w:val="12"/>
              </w:rPr>
            </w:pPr>
          </w:p>
        </w:tc>
        <w:tc>
          <w:tcPr>
            <w:tcW w:w="1023" w:type="dxa"/>
            <w:tcBorders>
              <w:top w:val="nil"/>
              <w:left w:val="nil"/>
              <w:bottom w:val="nil"/>
              <w:right w:val="nil"/>
            </w:tcBorders>
          </w:tcPr>
          <w:p w14:paraId="24521F43" w14:textId="77777777" w:rsidR="005D01EA" w:rsidRPr="00967EE0" w:rsidRDefault="005D01EA" w:rsidP="005D01EA">
            <w:pPr>
              <w:tabs>
                <w:tab w:val="decimal" w:pos="835"/>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7D86139F" w14:textId="77777777" w:rsidR="005D01EA" w:rsidRPr="00967EE0" w:rsidRDefault="005D01EA" w:rsidP="005D01EA">
            <w:pPr>
              <w:tabs>
                <w:tab w:val="decimal" w:pos="835"/>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1BABA324" w14:textId="77777777" w:rsidR="005D01EA" w:rsidRPr="00967EE0" w:rsidRDefault="005D01EA" w:rsidP="005D01EA">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229E509B" w14:textId="77777777" w:rsidR="005D01EA" w:rsidRPr="00967EE0" w:rsidRDefault="005D01EA" w:rsidP="005D01EA">
            <w:pPr>
              <w:tabs>
                <w:tab w:val="decimal" w:pos="751"/>
              </w:tabs>
              <w:spacing w:line="240" w:lineRule="exact"/>
              <w:ind w:left="-18" w:right="6" w:firstLine="18"/>
              <w:rPr>
                <w:rFonts w:ascii="Arial" w:eastAsia="Arial Unicode MS" w:hAnsi="Arial" w:cs="Arial"/>
                <w:sz w:val="12"/>
                <w:szCs w:val="12"/>
              </w:rPr>
            </w:pPr>
          </w:p>
        </w:tc>
      </w:tr>
      <w:tr w:rsidR="000504F2" w:rsidRPr="00967EE0" w14:paraId="47938A86" w14:textId="77777777" w:rsidTr="007E5EBE">
        <w:trPr>
          <w:trHeight w:val="153"/>
        </w:trPr>
        <w:tc>
          <w:tcPr>
            <w:tcW w:w="1530" w:type="dxa"/>
            <w:tcBorders>
              <w:top w:val="nil"/>
              <w:left w:val="nil"/>
              <w:bottom w:val="nil"/>
              <w:right w:val="nil"/>
            </w:tcBorders>
          </w:tcPr>
          <w:p w14:paraId="0C20E392" w14:textId="6F6D46AB" w:rsidR="000504F2" w:rsidRPr="00967EE0" w:rsidRDefault="000504F2" w:rsidP="005D01EA">
            <w:pPr>
              <w:tabs>
                <w:tab w:val="left" w:pos="1572"/>
              </w:tabs>
              <w:spacing w:line="240" w:lineRule="exact"/>
              <w:ind w:left="165" w:hanging="165"/>
              <w:rPr>
                <w:rFonts w:ascii="Arial" w:hAnsi="Arial" w:cs="Arial"/>
                <w:sz w:val="12"/>
                <w:szCs w:val="12"/>
              </w:rPr>
            </w:pPr>
            <w:r>
              <w:rPr>
                <w:rFonts w:ascii="Arial" w:hAnsi="Arial" w:cs="Arial"/>
                <w:sz w:val="12"/>
                <w:szCs w:val="12"/>
              </w:rPr>
              <w:tab/>
            </w:r>
            <w:r>
              <w:rPr>
                <w:rFonts w:ascii="Arial" w:hAnsi="Arial" w:cstheme="minorBidi"/>
                <w:sz w:val="12"/>
                <w:szCs w:val="12"/>
              </w:rPr>
              <w:t xml:space="preserve">Public </w:t>
            </w:r>
            <w:r w:rsidRPr="00967EE0">
              <w:rPr>
                <w:rFonts w:ascii="Arial" w:hAnsi="Arial" w:cs="Arial"/>
                <w:sz w:val="12"/>
                <w:szCs w:val="12"/>
              </w:rPr>
              <w:t>Company</w:t>
            </w:r>
          </w:p>
        </w:tc>
        <w:tc>
          <w:tcPr>
            <w:tcW w:w="1080" w:type="dxa"/>
            <w:tcBorders>
              <w:top w:val="nil"/>
              <w:left w:val="nil"/>
              <w:bottom w:val="nil"/>
              <w:right w:val="nil"/>
            </w:tcBorders>
          </w:tcPr>
          <w:p w14:paraId="64C70106" w14:textId="77777777" w:rsidR="000504F2" w:rsidRPr="00967EE0" w:rsidRDefault="000504F2" w:rsidP="005D01EA">
            <w:pPr>
              <w:tabs>
                <w:tab w:val="decimal" w:pos="775"/>
              </w:tabs>
              <w:spacing w:line="240" w:lineRule="exact"/>
              <w:ind w:firstLine="85"/>
              <w:rPr>
                <w:rFonts w:ascii="Arial" w:hAnsi="Arial" w:cs="Arial"/>
                <w:sz w:val="12"/>
                <w:szCs w:val="12"/>
              </w:rPr>
            </w:pPr>
          </w:p>
        </w:tc>
        <w:tc>
          <w:tcPr>
            <w:tcW w:w="1080" w:type="dxa"/>
            <w:tcBorders>
              <w:top w:val="nil"/>
              <w:left w:val="nil"/>
              <w:bottom w:val="nil"/>
              <w:right w:val="nil"/>
            </w:tcBorders>
          </w:tcPr>
          <w:p w14:paraId="417F2ABB" w14:textId="77777777" w:rsidR="000504F2" w:rsidRPr="00967EE0" w:rsidRDefault="000504F2" w:rsidP="005D01EA">
            <w:pPr>
              <w:tabs>
                <w:tab w:val="decimal" w:pos="775"/>
              </w:tabs>
              <w:spacing w:line="240" w:lineRule="exact"/>
              <w:rPr>
                <w:rFonts w:ascii="Arial" w:hAnsi="Arial" w:cs="Arial"/>
                <w:sz w:val="12"/>
                <w:szCs w:val="12"/>
              </w:rPr>
            </w:pPr>
          </w:p>
        </w:tc>
        <w:tc>
          <w:tcPr>
            <w:tcW w:w="1024" w:type="dxa"/>
            <w:tcBorders>
              <w:top w:val="nil"/>
              <w:left w:val="nil"/>
              <w:bottom w:val="nil"/>
              <w:right w:val="nil"/>
            </w:tcBorders>
          </w:tcPr>
          <w:p w14:paraId="469722D2" w14:textId="77777777" w:rsidR="000504F2" w:rsidRPr="00967EE0" w:rsidRDefault="000504F2" w:rsidP="005D01EA">
            <w:pPr>
              <w:tabs>
                <w:tab w:val="decimal" w:pos="600"/>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2F1FB8CB" w14:textId="77777777" w:rsidR="000504F2" w:rsidRPr="00967EE0" w:rsidRDefault="000504F2" w:rsidP="005D01EA">
            <w:pPr>
              <w:tabs>
                <w:tab w:val="decimal" w:pos="600"/>
              </w:tabs>
              <w:spacing w:line="240" w:lineRule="exact"/>
              <w:ind w:left="-18" w:right="6" w:firstLine="18"/>
              <w:rPr>
                <w:rFonts w:ascii="Arial" w:eastAsia="Arial Unicode MS" w:hAnsi="Arial" w:cs="Arial"/>
                <w:sz w:val="12"/>
                <w:szCs w:val="12"/>
              </w:rPr>
            </w:pPr>
          </w:p>
        </w:tc>
        <w:tc>
          <w:tcPr>
            <w:tcW w:w="1023" w:type="dxa"/>
            <w:tcBorders>
              <w:top w:val="nil"/>
              <w:left w:val="nil"/>
              <w:bottom w:val="nil"/>
              <w:right w:val="nil"/>
            </w:tcBorders>
          </w:tcPr>
          <w:p w14:paraId="6F0109CD" w14:textId="77777777" w:rsidR="000504F2" w:rsidRPr="00967EE0" w:rsidRDefault="000504F2" w:rsidP="005D01EA">
            <w:pPr>
              <w:tabs>
                <w:tab w:val="decimal" w:pos="835"/>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15E1F74F" w14:textId="77777777" w:rsidR="000504F2" w:rsidRPr="00967EE0" w:rsidRDefault="000504F2" w:rsidP="005D01EA">
            <w:pPr>
              <w:tabs>
                <w:tab w:val="decimal" w:pos="835"/>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18D952AA" w14:textId="77777777" w:rsidR="000504F2" w:rsidRPr="00967EE0" w:rsidRDefault="000504F2" w:rsidP="005D01EA">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644509BD" w14:textId="77777777" w:rsidR="000504F2" w:rsidRPr="00967EE0" w:rsidRDefault="000504F2" w:rsidP="005D01EA">
            <w:pPr>
              <w:tabs>
                <w:tab w:val="decimal" w:pos="751"/>
              </w:tabs>
              <w:spacing w:line="240" w:lineRule="exact"/>
              <w:ind w:left="-18" w:right="6" w:firstLine="18"/>
              <w:rPr>
                <w:rFonts w:ascii="Arial" w:eastAsia="Arial Unicode MS" w:hAnsi="Arial" w:cs="Arial"/>
                <w:sz w:val="12"/>
                <w:szCs w:val="12"/>
              </w:rPr>
            </w:pPr>
          </w:p>
        </w:tc>
      </w:tr>
      <w:tr w:rsidR="005D01EA" w:rsidRPr="00967EE0" w14:paraId="5424EF51" w14:textId="77777777" w:rsidTr="007E5EBE">
        <w:trPr>
          <w:trHeight w:val="153"/>
        </w:trPr>
        <w:tc>
          <w:tcPr>
            <w:tcW w:w="1530" w:type="dxa"/>
            <w:tcBorders>
              <w:top w:val="nil"/>
              <w:left w:val="nil"/>
              <w:bottom w:val="nil"/>
              <w:right w:val="nil"/>
            </w:tcBorders>
          </w:tcPr>
          <w:p w14:paraId="0DA8A3D7" w14:textId="46CB16D4" w:rsidR="005D01EA" w:rsidRPr="00967EE0" w:rsidRDefault="005D01EA" w:rsidP="005D01EA">
            <w:pPr>
              <w:tabs>
                <w:tab w:val="left" w:pos="1572"/>
              </w:tabs>
              <w:spacing w:line="240" w:lineRule="exact"/>
              <w:ind w:left="165" w:hanging="165"/>
              <w:rPr>
                <w:rFonts w:ascii="Arial" w:hAnsi="Arial" w:cs="Arial"/>
                <w:sz w:val="12"/>
                <w:szCs w:val="12"/>
              </w:rPr>
            </w:pPr>
            <w:r w:rsidRPr="00967EE0">
              <w:rPr>
                <w:rFonts w:ascii="Arial" w:hAnsi="Arial" w:cs="Arial"/>
                <w:sz w:val="12"/>
                <w:szCs w:val="12"/>
              </w:rPr>
              <w:tab/>
              <w:t>Limited</w:t>
            </w:r>
          </w:p>
        </w:tc>
        <w:tc>
          <w:tcPr>
            <w:tcW w:w="1080" w:type="dxa"/>
            <w:tcBorders>
              <w:top w:val="nil"/>
              <w:left w:val="nil"/>
              <w:bottom w:val="nil"/>
              <w:right w:val="nil"/>
            </w:tcBorders>
          </w:tcPr>
          <w:p w14:paraId="19A21C37" w14:textId="725CBBCB" w:rsidR="005D01EA" w:rsidRPr="00967EE0" w:rsidRDefault="005D01EA" w:rsidP="005D01EA">
            <w:pPr>
              <w:spacing w:line="240" w:lineRule="exact"/>
              <w:ind w:right="-105" w:hanging="19"/>
              <w:rPr>
                <w:rFonts w:ascii="Arial" w:hAnsi="Arial" w:cs="Arial"/>
                <w:sz w:val="12"/>
                <w:szCs w:val="12"/>
              </w:rPr>
            </w:pPr>
            <w:r w:rsidRPr="00967EE0">
              <w:rPr>
                <w:rFonts w:ascii="Arial" w:hAnsi="Arial" w:cs="Arial"/>
                <w:sz w:val="12"/>
                <w:szCs w:val="12"/>
              </w:rPr>
              <w:t xml:space="preserve">Baht </w:t>
            </w:r>
            <w:r w:rsidR="00C2365D">
              <w:rPr>
                <w:rFonts w:ascii="Arial" w:hAnsi="Arial" w:cs="Arial"/>
                <w:sz w:val="12"/>
                <w:szCs w:val="12"/>
              </w:rPr>
              <w:t>174.1</w:t>
            </w:r>
            <w:r w:rsidRPr="00967EE0">
              <w:rPr>
                <w:rFonts w:ascii="Arial" w:hAnsi="Arial" w:cs="Arial"/>
                <w:sz w:val="12"/>
                <w:szCs w:val="12"/>
              </w:rPr>
              <w:t xml:space="preserve"> million</w:t>
            </w:r>
          </w:p>
        </w:tc>
        <w:tc>
          <w:tcPr>
            <w:tcW w:w="1080" w:type="dxa"/>
            <w:tcBorders>
              <w:top w:val="nil"/>
              <w:left w:val="nil"/>
              <w:bottom w:val="nil"/>
              <w:right w:val="nil"/>
            </w:tcBorders>
          </w:tcPr>
          <w:p w14:paraId="7B212ACA" w14:textId="1A046F64" w:rsidR="005D01EA" w:rsidRPr="00967EE0" w:rsidRDefault="005D01EA" w:rsidP="00C2365D">
            <w:pPr>
              <w:spacing w:line="240" w:lineRule="exact"/>
              <w:ind w:right="-90"/>
              <w:rPr>
                <w:rFonts w:ascii="Arial" w:hAnsi="Arial" w:cs="Arial"/>
                <w:sz w:val="12"/>
                <w:szCs w:val="12"/>
              </w:rPr>
            </w:pPr>
            <w:r w:rsidRPr="00967EE0">
              <w:rPr>
                <w:rFonts w:ascii="Arial" w:hAnsi="Arial" w:cs="Arial"/>
                <w:sz w:val="12"/>
                <w:szCs w:val="12"/>
              </w:rPr>
              <w:t xml:space="preserve">Baht </w:t>
            </w:r>
            <w:r w:rsidR="00C2365D">
              <w:rPr>
                <w:rFonts w:ascii="Arial" w:hAnsi="Arial" w:cs="Arial"/>
                <w:sz w:val="12"/>
                <w:szCs w:val="12"/>
              </w:rPr>
              <w:t>122.4</w:t>
            </w:r>
            <w:r w:rsidRPr="00967EE0">
              <w:rPr>
                <w:rFonts w:ascii="Arial" w:hAnsi="Arial" w:cs="Arial"/>
                <w:sz w:val="12"/>
                <w:szCs w:val="12"/>
                <w:cs/>
              </w:rPr>
              <w:t xml:space="preserve"> </w:t>
            </w:r>
            <w:r w:rsidRPr="00967EE0">
              <w:rPr>
                <w:rFonts w:ascii="Arial" w:hAnsi="Arial" w:cs="Arial"/>
                <w:sz w:val="12"/>
                <w:szCs w:val="12"/>
              </w:rPr>
              <w:t>million</w:t>
            </w:r>
          </w:p>
        </w:tc>
        <w:tc>
          <w:tcPr>
            <w:tcW w:w="1024" w:type="dxa"/>
            <w:tcBorders>
              <w:top w:val="nil"/>
              <w:left w:val="nil"/>
              <w:bottom w:val="nil"/>
              <w:right w:val="nil"/>
            </w:tcBorders>
          </w:tcPr>
          <w:p w14:paraId="42738C28" w14:textId="28195A99" w:rsidR="005D01EA" w:rsidRPr="00967EE0" w:rsidRDefault="005D01EA" w:rsidP="005D01EA">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51.00</w:t>
            </w:r>
          </w:p>
        </w:tc>
        <w:tc>
          <w:tcPr>
            <w:tcW w:w="1024" w:type="dxa"/>
            <w:tcBorders>
              <w:top w:val="nil"/>
              <w:left w:val="nil"/>
              <w:bottom w:val="nil"/>
              <w:right w:val="nil"/>
            </w:tcBorders>
          </w:tcPr>
          <w:p w14:paraId="65D4AF46" w14:textId="76BD93CE" w:rsidR="005D01EA" w:rsidRPr="00967EE0" w:rsidRDefault="005D01EA" w:rsidP="005D01EA">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51.00</w:t>
            </w:r>
          </w:p>
        </w:tc>
        <w:tc>
          <w:tcPr>
            <w:tcW w:w="1023" w:type="dxa"/>
            <w:tcBorders>
              <w:top w:val="nil"/>
              <w:left w:val="nil"/>
              <w:bottom w:val="nil"/>
              <w:right w:val="nil"/>
            </w:tcBorders>
          </w:tcPr>
          <w:p w14:paraId="2B54FAFB" w14:textId="49FD00C7" w:rsidR="005D01EA" w:rsidRPr="00967EE0" w:rsidRDefault="005D01EA" w:rsidP="005D01EA">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192,541</w:t>
            </w:r>
          </w:p>
        </w:tc>
        <w:tc>
          <w:tcPr>
            <w:tcW w:w="1024" w:type="dxa"/>
            <w:tcBorders>
              <w:top w:val="nil"/>
              <w:left w:val="nil"/>
              <w:bottom w:val="nil"/>
              <w:right w:val="nil"/>
            </w:tcBorders>
          </w:tcPr>
          <w:p w14:paraId="762D2DE5" w14:textId="51FF55B3" w:rsidR="005D01EA" w:rsidRPr="00967EE0" w:rsidRDefault="005D01EA" w:rsidP="005D01EA">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166,216</w:t>
            </w:r>
          </w:p>
        </w:tc>
        <w:tc>
          <w:tcPr>
            <w:tcW w:w="1024" w:type="dxa"/>
            <w:tcBorders>
              <w:top w:val="nil"/>
              <w:left w:val="nil"/>
              <w:bottom w:val="nil"/>
              <w:right w:val="nil"/>
            </w:tcBorders>
          </w:tcPr>
          <w:p w14:paraId="3E46ABAB" w14:textId="588BE949" w:rsidR="005D01EA" w:rsidRPr="00967EE0" w:rsidRDefault="005D01EA" w:rsidP="005D01EA">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26,325</w:t>
            </w:r>
          </w:p>
        </w:tc>
        <w:tc>
          <w:tcPr>
            <w:tcW w:w="1024" w:type="dxa"/>
            <w:tcBorders>
              <w:top w:val="nil"/>
              <w:left w:val="nil"/>
              <w:bottom w:val="nil"/>
              <w:right w:val="nil"/>
            </w:tcBorders>
          </w:tcPr>
          <w:p w14:paraId="3834942A" w14:textId="23D73936" w:rsidR="005D01EA" w:rsidRPr="00967EE0" w:rsidRDefault="005D01EA" w:rsidP="005D01EA">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r>
      <w:tr w:rsidR="005D01EA" w:rsidRPr="00967EE0" w14:paraId="64877CAC" w14:textId="77777777" w:rsidTr="007E5EBE">
        <w:tc>
          <w:tcPr>
            <w:tcW w:w="1530" w:type="dxa"/>
            <w:tcBorders>
              <w:top w:val="nil"/>
              <w:left w:val="nil"/>
              <w:bottom w:val="nil"/>
              <w:right w:val="nil"/>
            </w:tcBorders>
          </w:tcPr>
          <w:p w14:paraId="27FDCB06" w14:textId="77777777" w:rsidR="005D01EA" w:rsidRPr="00967EE0" w:rsidRDefault="005D01EA" w:rsidP="005D01EA">
            <w:pPr>
              <w:tabs>
                <w:tab w:val="left" w:pos="1572"/>
              </w:tabs>
              <w:spacing w:line="240" w:lineRule="exact"/>
              <w:ind w:left="165" w:hanging="165"/>
              <w:rPr>
                <w:rFonts w:ascii="Arial" w:hAnsi="Arial" w:cs="Arial"/>
                <w:sz w:val="12"/>
                <w:szCs w:val="12"/>
                <w:cs/>
              </w:rPr>
            </w:pPr>
            <w:r w:rsidRPr="00967EE0">
              <w:rPr>
                <w:rFonts w:ascii="Arial" w:hAnsi="Arial" w:cs="Arial"/>
                <w:sz w:val="12"/>
                <w:szCs w:val="12"/>
              </w:rPr>
              <w:t xml:space="preserve">WICE Logistics </w:t>
            </w:r>
          </w:p>
        </w:tc>
        <w:tc>
          <w:tcPr>
            <w:tcW w:w="1080" w:type="dxa"/>
            <w:tcBorders>
              <w:top w:val="nil"/>
              <w:left w:val="nil"/>
              <w:bottom w:val="nil"/>
              <w:right w:val="nil"/>
            </w:tcBorders>
          </w:tcPr>
          <w:p w14:paraId="4E625B6D" w14:textId="77777777" w:rsidR="005D01EA" w:rsidRPr="00967EE0" w:rsidRDefault="005D01EA" w:rsidP="005D01EA">
            <w:pPr>
              <w:tabs>
                <w:tab w:val="decimal" w:pos="775"/>
                <w:tab w:val="left" w:pos="1572"/>
                <w:tab w:val="right" w:pos="7200"/>
                <w:tab w:val="right" w:pos="8540"/>
              </w:tabs>
              <w:spacing w:line="240" w:lineRule="exact"/>
              <w:ind w:firstLine="85"/>
              <w:rPr>
                <w:rFonts w:ascii="Arial" w:hAnsi="Arial" w:cs="Arial"/>
                <w:sz w:val="12"/>
                <w:szCs w:val="12"/>
                <w:u w:val="single"/>
                <w:cs/>
              </w:rPr>
            </w:pPr>
          </w:p>
        </w:tc>
        <w:tc>
          <w:tcPr>
            <w:tcW w:w="1080" w:type="dxa"/>
            <w:tcBorders>
              <w:top w:val="nil"/>
              <w:left w:val="nil"/>
              <w:bottom w:val="nil"/>
              <w:right w:val="nil"/>
            </w:tcBorders>
          </w:tcPr>
          <w:p w14:paraId="2E5A51EB" w14:textId="77777777" w:rsidR="005D01EA" w:rsidRPr="00967EE0" w:rsidRDefault="005D01EA" w:rsidP="005D01EA">
            <w:pPr>
              <w:tabs>
                <w:tab w:val="decimal" w:pos="775"/>
                <w:tab w:val="left" w:pos="1572"/>
                <w:tab w:val="right" w:pos="7200"/>
                <w:tab w:val="right" w:pos="8540"/>
              </w:tabs>
              <w:spacing w:line="240" w:lineRule="exact"/>
              <w:rPr>
                <w:rFonts w:ascii="Arial" w:hAnsi="Arial" w:cs="Arial"/>
                <w:sz w:val="12"/>
                <w:szCs w:val="12"/>
                <w:u w:val="single"/>
                <w:cs/>
              </w:rPr>
            </w:pPr>
          </w:p>
        </w:tc>
        <w:tc>
          <w:tcPr>
            <w:tcW w:w="1024" w:type="dxa"/>
            <w:tcBorders>
              <w:top w:val="nil"/>
              <w:left w:val="nil"/>
              <w:bottom w:val="nil"/>
              <w:right w:val="nil"/>
            </w:tcBorders>
          </w:tcPr>
          <w:p w14:paraId="5A057EBC" w14:textId="77777777" w:rsidR="005D01EA" w:rsidRPr="00967EE0" w:rsidRDefault="005D01EA" w:rsidP="005D01EA">
            <w:pPr>
              <w:tabs>
                <w:tab w:val="decimal" w:pos="600"/>
              </w:tabs>
              <w:spacing w:line="240" w:lineRule="exact"/>
              <w:ind w:left="-18" w:right="6" w:firstLine="18"/>
              <w:rPr>
                <w:rFonts w:ascii="Arial" w:eastAsia="Arial Unicode MS" w:hAnsi="Arial" w:cs="Arial"/>
                <w:sz w:val="12"/>
                <w:szCs w:val="12"/>
                <w:cs/>
              </w:rPr>
            </w:pPr>
          </w:p>
        </w:tc>
        <w:tc>
          <w:tcPr>
            <w:tcW w:w="1024" w:type="dxa"/>
            <w:tcBorders>
              <w:top w:val="nil"/>
              <w:left w:val="nil"/>
              <w:bottom w:val="nil"/>
              <w:right w:val="nil"/>
            </w:tcBorders>
          </w:tcPr>
          <w:p w14:paraId="1FDBCE63" w14:textId="77777777" w:rsidR="005D01EA" w:rsidRPr="00967EE0" w:rsidRDefault="005D01EA" w:rsidP="005D01EA">
            <w:pPr>
              <w:tabs>
                <w:tab w:val="decimal" w:pos="600"/>
              </w:tabs>
              <w:spacing w:line="240" w:lineRule="exact"/>
              <w:ind w:left="-18" w:right="6" w:firstLine="18"/>
              <w:rPr>
                <w:rFonts w:ascii="Arial" w:eastAsia="Arial Unicode MS" w:hAnsi="Arial" w:cs="Arial"/>
                <w:sz w:val="12"/>
                <w:szCs w:val="12"/>
                <w:cs/>
              </w:rPr>
            </w:pPr>
          </w:p>
        </w:tc>
        <w:tc>
          <w:tcPr>
            <w:tcW w:w="1023" w:type="dxa"/>
            <w:tcBorders>
              <w:top w:val="nil"/>
              <w:left w:val="nil"/>
              <w:bottom w:val="nil"/>
              <w:right w:val="nil"/>
            </w:tcBorders>
          </w:tcPr>
          <w:p w14:paraId="4E896882" w14:textId="77777777" w:rsidR="005D01EA" w:rsidRPr="00967EE0" w:rsidRDefault="005D01EA" w:rsidP="005D01EA">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087B1414" w14:textId="77777777" w:rsidR="005D01EA" w:rsidRPr="00967EE0" w:rsidRDefault="005D01EA" w:rsidP="005D01EA">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74BDF65D" w14:textId="77777777" w:rsidR="005D01EA" w:rsidRPr="00967EE0" w:rsidRDefault="005D01EA" w:rsidP="005D01EA">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36A14958" w14:textId="77777777" w:rsidR="005D01EA" w:rsidRPr="00967EE0" w:rsidRDefault="005D01EA" w:rsidP="005D01EA">
            <w:pPr>
              <w:tabs>
                <w:tab w:val="decimal" w:pos="751"/>
              </w:tabs>
              <w:spacing w:line="240" w:lineRule="exact"/>
              <w:ind w:left="-18" w:right="6" w:firstLine="18"/>
              <w:rPr>
                <w:rFonts w:ascii="Arial" w:eastAsia="Arial Unicode MS" w:hAnsi="Arial" w:cs="Arial"/>
                <w:sz w:val="12"/>
                <w:szCs w:val="12"/>
              </w:rPr>
            </w:pPr>
          </w:p>
        </w:tc>
      </w:tr>
      <w:tr w:rsidR="005D01EA" w:rsidRPr="00967EE0" w14:paraId="30D8C3EC" w14:textId="77777777" w:rsidTr="007E5EBE">
        <w:trPr>
          <w:trHeight w:val="153"/>
        </w:trPr>
        <w:tc>
          <w:tcPr>
            <w:tcW w:w="1530" w:type="dxa"/>
            <w:tcBorders>
              <w:top w:val="nil"/>
              <w:left w:val="nil"/>
              <w:bottom w:val="nil"/>
              <w:right w:val="nil"/>
            </w:tcBorders>
          </w:tcPr>
          <w:p w14:paraId="3CC6CC2B" w14:textId="5F552449" w:rsidR="005D01EA" w:rsidRPr="00967EE0" w:rsidRDefault="005D01EA" w:rsidP="005D01EA">
            <w:pPr>
              <w:tabs>
                <w:tab w:val="left" w:pos="1572"/>
              </w:tabs>
              <w:spacing w:line="240" w:lineRule="exact"/>
              <w:ind w:left="165" w:hanging="165"/>
              <w:rPr>
                <w:rFonts w:ascii="Arial" w:hAnsi="Arial" w:cs="Arial"/>
                <w:sz w:val="12"/>
                <w:szCs w:val="12"/>
              </w:rPr>
            </w:pPr>
            <w:r w:rsidRPr="00967EE0">
              <w:rPr>
                <w:rFonts w:ascii="Arial" w:hAnsi="Arial" w:cs="Arial"/>
                <w:sz w:val="12"/>
                <w:szCs w:val="12"/>
              </w:rPr>
              <w:tab/>
              <w:t>(Singapore) Pte.</w:t>
            </w:r>
            <w:r w:rsidR="000504F2">
              <w:rPr>
                <w:rFonts w:ascii="Arial" w:hAnsi="Arial" w:cs="Arial"/>
                <w:sz w:val="12"/>
                <w:szCs w:val="12"/>
              </w:rPr>
              <w:t xml:space="preserve"> Ltd.</w:t>
            </w:r>
          </w:p>
        </w:tc>
        <w:tc>
          <w:tcPr>
            <w:tcW w:w="1080" w:type="dxa"/>
            <w:tcBorders>
              <w:top w:val="nil"/>
              <w:left w:val="nil"/>
              <w:bottom w:val="nil"/>
              <w:right w:val="nil"/>
            </w:tcBorders>
          </w:tcPr>
          <w:p w14:paraId="319366DD" w14:textId="77777777" w:rsidR="005D01EA" w:rsidRPr="00967EE0" w:rsidRDefault="005D01EA" w:rsidP="005D01EA">
            <w:pPr>
              <w:spacing w:line="240" w:lineRule="exact"/>
              <w:rPr>
                <w:rFonts w:ascii="Arial" w:hAnsi="Arial" w:cs="Arial"/>
                <w:sz w:val="12"/>
                <w:szCs w:val="12"/>
              </w:rPr>
            </w:pPr>
            <w:r w:rsidRPr="00967EE0">
              <w:rPr>
                <w:rFonts w:ascii="Arial" w:hAnsi="Arial" w:cs="Arial"/>
                <w:sz w:val="12"/>
                <w:szCs w:val="12"/>
              </w:rPr>
              <w:t>SGD 0.7 million</w:t>
            </w:r>
          </w:p>
        </w:tc>
        <w:tc>
          <w:tcPr>
            <w:tcW w:w="1080" w:type="dxa"/>
            <w:tcBorders>
              <w:top w:val="nil"/>
              <w:left w:val="nil"/>
              <w:bottom w:val="nil"/>
              <w:right w:val="nil"/>
            </w:tcBorders>
          </w:tcPr>
          <w:p w14:paraId="7EDDEC92" w14:textId="77777777" w:rsidR="005D01EA" w:rsidRPr="00967EE0" w:rsidRDefault="005D01EA" w:rsidP="005D01EA">
            <w:pPr>
              <w:spacing w:line="240" w:lineRule="exact"/>
              <w:ind w:left="-105" w:firstLine="94"/>
              <w:rPr>
                <w:rFonts w:ascii="Arial" w:hAnsi="Arial" w:cs="Arial"/>
                <w:sz w:val="12"/>
                <w:szCs w:val="12"/>
              </w:rPr>
            </w:pPr>
            <w:r w:rsidRPr="00967EE0">
              <w:rPr>
                <w:rFonts w:ascii="Arial" w:hAnsi="Arial" w:cs="Arial"/>
                <w:sz w:val="12"/>
                <w:szCs w:val="12"/>
              </w:rPr>
              <w:t>SGD 0.7 million</w:t>
            </w:r>
          </w:p>
        </w:tc>
        <w:tc>
          <w:tcPr>
            <w:tcW w:w="1024" w:type="dxa"/>
            <w:tcBorders>
              <w:top w:val="nil"/>
              <w:left w:val="nil"/>
              <w:bottom w:val="nil"/>
              <w:right w:val="nil"/>
            </w:tcBorders>
          </w:tcPr>
          <w:p w14:paraId="22C99766" w14:textId="6FB55514" w:rsidR="005D01EA" w:rsidRPr="00967EE0" w:rsidRDefault="005D01EA" w:rsidP="005D01EA">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100.00</w:t>
            </w:r>
          </w:p>
        </w:tc>
        <w:tc>
          <w:tcPr>
            <w:tcW w:w="1024" w:type="dxa"/>
            <w:tcBorders>
              <w:top w:val="nil"/>
              <w:left w:val="nil"/>
              <w:bottom w:val="nil"/>
              <w:right w:val="nil"/>
            </w:tcBorders>
          </w:tcPr>
          <w:p w14:paraId="2AC1EF5C" w14:textId="5769E28E" w:rsidR="005D01EA" w:rsidRPr="00967EE0" w:rsidRDefault="005D01EA" w:rsidP="005D01EA">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100.00</w:t>
            </w:r>
          </w:p>
        </w:tc>
        <w:tc>
          <w:tcPr>
            <w:tcW w:w="1023" w:type="dxa"/>
            <w:tcBorders>
              <w:top w:val="nil"/>
              <w:left w:val="nil"/>
              <w:bottom w:val="nil"/>
              <w:right w:val="nil"/>
            </w:tcBorders>
          </w:tcPr>
          <w:p w14:paraId="6D0864F3" w14:textId="5C099578" w:rsidR="005D01EA" w:rsidRPr="00967EE0" w:rsidRDefault="005D01EA" w:rsidP="005D01EA">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413,46</w:t>
            </w:r>
            <w:r w:rsidR="005655CA">
              <w:rPr>
                <w:rFonts w:ascii="Arial" w:eastAsia="Arial Unicode MS" w:hAnsi="Arial" w:cs="Arial"/>
                <w:sz w:val="12"/>
                <w:szCs w:val="12"/>
              </w:rPr>
              <w:t>5</w:t>
            </w:r>
          </w:p>
        </w:tc>
        <w:tc>
          <w:tcPr>
            <w:tcW w:w="1024" w:type="dxa"/>
            <w:tcBorders>
              <w:top w:val="nil"/>
              <w:left w:val="nil"/>
              <w:bottom w:val="nil"/>
              <w:right w:val="nil"/>
            </w:tcBorders>
          </w:tcPr>
          <w:p w14:paraId="7615B7E2" w14:textId="2AEFC899" w:rsidR="005D01EA" w:rsidRPr="00967EE0" w:rsidRDefault="005D01EA" w:rsidP="005D01EA">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413,464</w:t>
            </w:r>
          </w:p>
        </w:tc>
        <w:tc>
          <w:tcPr>
            <w:tcW w:w="1024" w:type="dxa"/>
            <w:tcBorders>
              <w:top w:val="nil"/>
              <w:left w:val="nil"/>
              <w:bottom w:val="nil"/>
              <w:right w:val="nil"/>
            </w:tcBorders>
          </w:tcPr>
          <w:p w14:paraId="3A3C51D0" w14:textId="1BF30BF9" w:rsidR="005D01EA" w:rsidRPr="00967EE0" w:rsidRDefault="005D01EA" w:rsidP="005D01EA">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93,249</w:t>
            </w:r>
          </w:p>
        </w:tc>
        <w:tc>
          <w:tcPr>
            <w:tcW w:w="1024" w:type="dxa"/>
            <w:tcBorders>
              <w:top w:val="nil"/>
              <w:left w:val="nil"/>
              <w:bottom w:val="nil"/>
              <w:right w:val="nil"/>
            </w:tcBorders>
          </w:tcPr>
          <w:p w14:paraId="371B6404" w14:textId="1C5E85F4" w:rsidR="005D01EA" w:rsidRPr="00967EE0" w:rsidRDefault="005D01EA" w:rsidP="005D01EA">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74,113</w:t>
            </w:r>
          </w:p>
        </w:tc>
      </w:tr>
      <w:tr w:rsidR="005D01EA" w:rsidRPr="00967EE0" w14:paraId="7D589101" w14:textId="77777777" w:rsidTr="007E5EBE">
        <w:trPr>
          <w:trHeight w:val="153"/>
        </w:trPr>
        <w:tc>
          <w:tcPr>
            <w:tcW w:w="1530" w:type="dxa"/>
            <w:tcBorders>
              <w:top w:val="nil"/>
              <w:left w:val="nil"/>
              <w:bottom w:val="nil"/>
              <w:right w:val="nil"/>
            </w:tcBorders>
          </w:tcPr>
          <w:p w14:paraId="06E0FFBE" w14:textId="77777777" w:rsidR="005D01EA" w:rsidRPr="00967EE0" w:rsidRDefault="005D01EA" w:rsidP="005D01EA">
            <w:pPr>
              <w:tabs>
                <w:tab w:val="left" w:pos="1572"/>
              </w:tabs>
              <w:spacing w:line="240" w:lineRule="exact"/>
              <w:ind w:left="165" w:hanging="165"/>
              <w:rPr>
                <w:rFonts w:ascii="Arial" w:hAnsi="Arial" w:cs="Arial"/>
                <w:sz w:val="12"/>
                <w:szCs w:val="12"/>
              </w:rPr>
            </w:pPr>
            <w:r w:rsidRPr="00967EE0">
              <w:rPr>
                <w:rFonts w:ascii="Arial" w:hAnsi="Arial" w:cs="Arial"/>
                <w:sz w:val="12"/>
                <w:szCs w:val="12"/>
              </w:rPr>
              <w:t xml:space="preserve">WICE Logistics </w:t>
            </w:r>
          </w:p>
        </w:tc>
        <w:tc>
          <w:tcPr>
            <w:tcW w:w="1080" w:type="dxa"/>
            <w:tcBorders>
              <w:top w:val="nil"/>
              <w:left w:val="nil"/>
              <w:bottom w:val="nil"/>
              <w:right w:val="nil"/>
            </w:tcBorders>
          </w:tcPr>
          <w:p w14:paraId="00BFC8AF" w14:textId="77777777" w:rsidR="005D01EA" w:rsidRPr="00967EE0" w:rsidRDefault="005D01EA" w:rsidP="005D01EA">
            <w:pPr>
              <w:tabs>
                <w:tab w:val="decimal" w:pos="775"/>
              </w:tabs>
              <w:spacing w:line="240" w:lineRule="exact"/>
              <w:ind w:firstLine="85"/>
              <w:rPr>
                <w:rFonts w:ascii="Arial" w:hAnsi="Arial" w:cs="Arial"/>
                <w:sz w:val="12"/>
                <w:szCs w:val="12"/>
              </w:rPr>
            </w:pPr>
          </w:p>
        </w:tc>
        <w:tc>
          <w:tcPr>
            <w:tcW w:w="1080" w:type="dxa"/>
            <w:tcBorders>
              <w:top w:val="nil"/>
              <w:left w:val="nil"/>
              <w:bottom w:val="nil"/>
              <w:right w:val="nil"/>
            </w:tcBorders>
          </w:tcPr>
          <w:p w14:paraId="58829EF0" w14:textId="77777777" w:rsidR="005D01EA" w:rsidRPr="00967EE0" w:rsidRDefault="005D01EA" w:rsidP="005D01EA">
            <w:pPr>
              <w:tabs>
                <w:tab w:val="decimal" w:pos="775"/>
              </w:tabs>
              <w:spacing w:line="240" w:lineRule="exact"/>
              <w:rPr>
                <w:rFonts w:ascii="Arial" w:hAnsi="Arial" w:cs="Arial"/>
                <w:sz w:val="12"/>
                <w:szCs w:val="12"/>
              </w:rPr>
            </w:pPr>
          </w:p>
        </w:tc>
        <w:tc>
          <w:tcPr>
            <w:tcW w:w="1024" w:type="dxa"/>
            <w:tcBorders>
              <w:top w:val="nil"/>
              <w:left w:val="nil"/>
              <w:bottom w:val="nil"/>
              <w:right w:val="nil"/>
            </w:tcBorders>
          </w:tcPr>
          <w:p w14:paraId="26185454" w14:textId="77777777" w:rsidR="005D01EA" w:rsidRPr="00967EE0" w:rsidRDefault="005D01EA" w:rsidP="005D01EA">
            <w:pPr>
              <w:tabs>
                <w:tab w:val="decimal" w:pos="600"/>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0E67D21E" w14:textId="77777777" w:rsidR="005D01EA" w:rsidRPr="00967EE0" w:rsidRDefault="005D01EA" w:rsidP="005D01EA">
            <w:pPr>
              <w:tabs>
                <w:tab w:val="decimal" w:pos="600"/>
              </w:tabs>
              <w:spacing w:line="240" w:lineRule="exact"/>
              <w:ind w:left="-18" w:right="6" w:firstLine="18"/>
              <w:rPr>
                <w:rFonts w:ascii="Arial" w:eastAsia="Arial Unicode MS" w:hAnsi="Arial" w:cs="Arial"/>
                <w:sz w:val="12"/>
                <w:szCs w:val="12"/>
              </w:rPr>
            </w:pPr>
          </w:p>
        </w:tc>
        <w:tc>
          <w:tcPr>
            <w:tcW w:w="1023" w:type="dxa"/>
            <w:tcBorders>
              <w:top w:val="nil"/>
              <w:left w:val="nil"/>
              <w:bottom w:val="nil"/>
              <w:right w:val="nil"/>
            </w:tcBorders>
          </w:tcPr>
          <w:p w14:paraId="3FF473D5" w14:textId="77777777" w:rsidR="005D01EA" w:rsidRPr="00967EE0" w:rsidRDefault="005D01EA" w:rsidP="005D01EA">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200C8F4B" w14:textId="77777777" w:rsidR="005D01EA" w:rsidRPr="00967EE0" w:rsidRDefault="005D01EA" w:rsidP="005D01EA">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1CE1ECB7" w14:textId="77777777" w:rsidR="005D01EA" w:rsidRPr="00967EE0" w:rsidRDefault="005D01EA" w:rsidP="005D01EA">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2242F25D" w14:textId="77777777" w:rsidR="005D01EA" w:rsidRPr="00967EE0" w:rsidRDefault="005D01EA" w:rsidP="005D01EA">
            <w:pPr>
              <w:tabs>
                <w:tab w:val="decimal" w:pos="751"/>
              </w:tabs>
              <w:spacing w:line="240" w:lineRule="exact"/>
              <w:ind w:left="-18" w:right="6" w:firstLine="18"/>
              <w:rPr>
                <w:rFonts w:ascii="Arial" w:eastAsia="Arial Unicode MS" w:hAnsi="Arial" w:cs="Arial"/>
                <w:sz w:val="12"/>
                <w:szCs w:val="12"/>
              </w:rPr>
            </w:pPr>
          </w:p>
        </w:tc>
      </w:tr>
      <w:tr w:rsidR="005D01EA" w:rsidRPr="00967EE0" w14:paraId="40DE1692" w14:textId="77777777" w:rsidTr="007E5EBE">
        <w:trPr>
          <w:trHeight w:val="153"/>
        </w:trPr>
        <w:tc>
          <w:tcPr>
            <w:tcW w:w="1530" w:type="dxa"/>
            <w:tcBorders>
              <w:top w:val="nil"/>
              <w:left w:val="nil"/>
              <w:bottom w:val="nil"/>
              <w:right w:val="nil"/>
            </w:tcBorders>
          </w:tcPr>
          <w:p w14:paraId="49BFCE8C" w14:textId="77777777" w:rsidR="005D01EA" w:rsidRPr="00967EE0" w:rsidRDefault="005D01EA" w:rsidP="005D01EA">
            <w:pPr>
              <w:spacing w:line="240" w:lineRule="exact"/>
              <w:ind w:left="165" w:right="-195" w:hanging="165"/>
              <w:rPr>
                <w:rFonts w:ascii="Arial" w:hAnsi="Arial" w:cs="Arial"/>
                <w:sz w:val="12"/>
                <w:szCs w:val="12"/>
              </w:rPr>
            </w:pPr>
            <w:r w:rsidRPr="00967EE0">
              <w:rPr>
                <w:rFonts w:ascii="Arial" w:hAnsi="Arial" w:cs="Arial"/>
                <w:sz w:val="12"/>
                <w:szCs w:val="12"/>
              </w:rPr>
              <w:tab/>
              <w:t xml:space="preserve">(Hong Kong) Limited </w:t>
            </w:r>
          </w:p>
        </w:tc>
        <w:tc>
          <w:tcPr>
            <w:tcW w:w="1080" w:type="dxa"/>
            <w:tcBorders>
              <w:top w:val="nil"/>
              <w:left w:val="nil"/>
              <w:bottom w:val="nil"/>
              <w:right w:val="nil"/>
            </w:tcBorders>
          </w:tcPr>
          <w:p w14:paraId="5E639C03" w14:textId="73707194" w:rsidR="005D01EA" w:rsidRPr="00967EE0" w:rsidRDefault="005D01EA" w:rsidP="005D01EA">
            <w:pPr>
              <w:spacing w:line="240" w:lineRule="exact"/>
              <w:rPr>
                <w:rFonts w:ascii="Arial" w:hAnsi="Arial" w:cs="Arial"/>
                <w:sz w:val="12"/>
                <w:szCs w:val="12"/>
              </w:rPr>
            </w:pPr>
            <w:r w:rsidRPr="00967EE0">
              <w:rPr>
                <w:rFonts w:ascii="Arial" w:hAnsi="Arial" w:cs="Arial"/>
                <w:sz w:val="12"/>
                <w:szCs w:val="12"/>
              </w:rPr>
              <w:t xml:space="preserve">HKD </w:t>
            </w:r>
            <w:r w:rsidR="00C2365D">
              <w:rPr>
                <w:rFonts w:ascii="Arial" w:hAnsi="Arial" w:cs="Arial"/>
                <w:sz w:val="12"/>
                <w:szCs w:val="12"/>
              </w:rPr>
              <w:t>1.1</w:t>
            </w:r>
            <w:r w:rsidRPr="00967EE0">
              <w:rPr>
                <w:rFonts w:ascii="Arial" w:hAnsi="Arial" w:cs="Arial"/>
                <w:sz w:val="12"/>
                <w:szCs w:val="12"/>
              </w:rPr>
              <w:t xml:space="preserve"> million</w:t>
            </w:r>
          </w:p>
        </w:tc>
        <w:tc>
          <w:tcPr>
            <w:tcW w:w="1080" w:type="dxa"/>
            <w:tcBorders>
              <w:top w:val="nil"/>
              <w:left w:val="nil"/>
              <w:bottom w:val="nil"/>
              <w:right w:val="nil"/>
            </w:tcBorders>
          </w:tcPr>
          <w:p w14:paraId="2E65000C" w14:textId="5A53AAA8" w:rsidR="005D01EA" w:rsidRPr="00967EE0" w:rsidRDefault="005D01EA" w:rsidP="005D01EA">
            <w:pPr>
              <w:spacing w:line="240" w:lineRule="exact"/>
              <w:ind w:left="-105"/>
              <w:rPr>
                <w:rFonts w:ascii="Arial" w:hAnsi="Arial" w:cs="Arial"/>
                <w:sz w:val="12"/>
                <w:szCs w:val="12"/>
              </w:rPr>
            </w:pPr>
            <w:r w:rsidRPr="00967EE0">
              <w:rPr>
                <w:rFonts w:ascii="Arial" w:hAnsi="Arial" w:cs="Arial"/>
                <w:sz w:val="12"/>
                <w:szCs w:val="12"/>
              </w:rPr>
              <w:t xml:space="preserve">  HKD </w:t>
            </w:r>
            <w:r w:rsidR="003F1CA5">
              <w:rPr>
                <w:rFonts w:ascii="Arial" w:hAnsi="Arial" w:cs="Arial"/>
                <w:sz w:val="12"/>
                <w:szCs w:val="12"/>
              </w:rPr>
              <w:t>1.0</w:t>
            </w:r>
            <w:r w:rsidRPr="00967EE0">
              <w:rPr>
                <w:rFonts w:ascii="Arial" w:hAnsi="Arial" w:cs="Arial"/>
                <w:sz w:val="12"/>
                <w:szCs w:val="12"/>
              </w:rPr>
              <w:t xml:space="preserve"> million</w:t>
            </w:r>
          </w:p>
        </w:tc>
        <w:tc>
          <w:tcPr>
            <w:tcW w:w="1024" w:type="dxa"/>
            <w:tcBorders>
              <w:top w:val="nil"/>
              <w:left w:val="nil"/>
              <w:bottom w:val="nil"/>
              <w:right w:val="nil"/>
            </w:tcBorders>
          </w:tcPr>
          <w:p w14:paraId="73BFA7D8" w14:textId="1A8DD4A2" w:rsidR="005D01EA" w:rsidRPr="00967EE0" w:rsidRDefault="005D01EA" w:rsidP="005D01EA">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80.00</w:t>
            </w:r>
          </w:p>
        </w:tc>
        <w:tc>
          <w:tcPr>
            <w:tcW w:w="1024" w:type="dxa"/>
            <w:tcBorders>
              <w:top w:val="nil"/>
              <w:left w:val="nil"/>
              <w:bottom w:val="nil"/>
              <w:right w:val="nil"/>
            </w:tcBorders>
          </w:tcPr>
          <w:p w14:paraId="1A97015B" w14:textId="75A19C88" w:rsidR="005D01EA" w:rsidRPr="00967EE0" w:rsidRDefault="005D01EA" w:rsidP="005D01EA">
            <w:pPr>
              <w:tabs>
                <w:tab w:val="decimal" w:pos="600"/>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80.00</w:t>
            </w:r>
          </w:p>
        </w:tc>
        <w:tc>
          <w:tcPr>
            <w:tcW w:w="1023" w:type="dxa"/>
            <w:tcBorders>
              <w:top w:val="nil"/>
              <w:left w:val="nil"/>
              <w:bottom w:val="nil"/>
              <w:right w:val="nil"/>
            </w:tcBorders>
          </w:tcPr>
          <w:p w14:paraId="2E1BCB83" w14:textId="056E3ACF" w:rsidR="005D01EA" w:rsidRPr="00967EE0" w:rsidRDefault="00AE1C2D" w:rsidP="005D01EA">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126,580</w:t>
            </w:r>
          </w:p>
        </w:tc>
        <w:tc>
          <w:tcPr>
            <w:tcW w:w="1024" w:type="dxa"/>
            <w:tcBorders>
              <w:top w:val="nil"/>
              <w:left w:val="nil"/>
              <w:bottom w:val="nil"/>
              <w:right w:val="nil"/>
            </w:tcBorders>
          </w:tcPr>
          <w:p w14:paraId="7B5B370E" w14:textId="3822BB7B" w:rsidR="005D01EA" w:rsidRPr="00967EE0" w:rsidRDefault="005D01EA" w:rsidP="005D01EA">
            <w:pP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80,412</w:t>
            </w:r>
          </w:p>
        </w:tc>
        <w:tc>
          <w:tcPr>
            <w:tcW w:w="1024" w:type="dxa"/>
            <w:tcBorders>
              <w:top w:val="nil"/>
              <w:left w:val="nil"/>
              <w:bottom w:val="nil"/>
              <w:right w:val="nil"/>
            </w:tcBorders>
          </w:tcPr>
          <w:p w14:paraId="755C0573" w14:textId="088D1C20" w:rsidR="005D01EA" w:rsidRPr="00967EE0" w:rsidRDefault="005D01EA" w:rsidP="005D01EA">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72,431</w:t>
            </w:r>
          </w:p>
        </w:tc>
        <w:tc>
          <w:tcPr>
            <w:tcW w:w="1024" w:type="dxa"/>
            <w:tcBorders>
              <w:top w:val="nil"/>
              <w:left w:val="nil"/>
              <w:bottom w:val="nil"/>
              <w:right w:val="nil"/>
            </w:tcBorders>
          </w:tcPr>
          <w:p w14:paraId="664A063C" w14:textId="150D864B" w:rsidR="005D01EA" w:rsidRPr="00967EE0" w:rsidRDefault="005D01EA" w:rsidP="005D01EA">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72,576</w:t>
            </w:r>
          </w:p>
        </w:tc>
      </w:tr>
      <w:tr w:rsidR="0060484A" w:rsidRPr="00967EE0" w14:paraId="26536764" w14:textId="77777777" w:rsidTr="007E5EBE">
        <w:trPr>
          <w:trHeight w:val="153"/>
        </w:trPr>
        <w:tc>
          <w:tcPr>
            <w:tcW w:w="1530" w:type="dxa"/>
            <w:tcBorders>
              <w:top w:val="nil"/>
              <w:left w:val="nil"/>
              <w:bottom w:val="nil"/>
              <w:right w:val="nil"/>
            </w:tcBorders>
          </w:tcPr>
          <w:p w14:paraId="2314B2A9" w14:textId="77777777" w:rsidR="0060484A" w:rsidRPr="00967EE0" w:rsidRDefault="0060484A" w:rsidP="0060484A">
            <w:pPr>
              <w:tabs>
                <w:tab w:val="left" w:pos="1572"/>
              </w:tabs>
              <w:spacing w:line="240" w:lineRule="exact"/>
              <w:rPr>
                <w:rFonts w:ascii="Arial" w:hAnsi="Arial" w:cs="Arial"/>
                <w:sz w:val="12"/>
                <w:szCs w:val="12"/>
              </w:rPr>
            </w:pPr>
            <w:r w:rsidRPr="00967EE0">
              <w:rPr>
                <w:rFonts w:ascii="Arial" w:hAnsi="Arial" w:cs="Arial"/>
                <w:sz w:val="12"/>
                <w:szCs w:val="12"/>
              </w:rPr>
              <w:t>Total</w:t>
            </w:r>
          </w:p>
        </w:tc>
        <w:tc>
          <w:tcPr>
            <w:tcW w:w="1080" w:type="dxa"/>
            <w:tcBorders>
              <w:top w:val="nil"/>
              <w:left w:val="nil"/>
              <w:bottom w:val="nil"/>
              <w:right w:val="nil"/>
            </w:tcBorders>
          </w:tcPr>
          <w:p w14:paraId="6C16CC24" w14:textId="77777777" w:rsidR="0060484A" w:rsidRPr="00967EE0" w:rsidRDefault="0060484A" w:rsidP="0060484A">
            <w:pPr>
              <w:tabs>
                <w:tab w:val="decimal" w:pos="792"/>
              </w:tabs>
              <w:spacing w:line="240" w:lineRule="exact"/>
              <w:jc w:val="center"/>
              <w:rPr>
                <w:rFonts w:ascii="Arial" w:hAnsi="Arial" w:cs="Arial"/>
                <w:sz w:val="12"/>
                <w:szCs w:val="12"/>
              </w:rPr>
            </w:pPr>
          </w:p>
        </w:tc>
        <w:tc>
          <w:tcPr>
            <w:tcW w:w="1080" w:type="dxa"/>
            <w:tcBorders>
              <w:top w:val="nil"/>
              <w:left w:val="nil"/>
              <w:bottom w:val="nil"/>
              <w:right w:val="nil"/>
            </w:tcBorders>
          </w:tcPr>
          <w:p w14:paraId="41A27D9C" w14:textId="77777777" w:rsidR="0060484A" w:rsidRPr="00967EE0" w:rsidRDefault="0060484A" w:rsidP="0060484A">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14:paraId="11B99F51" w14:textId="77777777" w:rsidR="0060484A" w:rsidRPr="00967EE0" w:rsidRDefault="0060484A" w:rsidP="0060484A">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14:paraId="1921B182" w14:textId="77777777" w:rsidR="0060484A" w:rsidRPr="00967EE0" w:rsidRDefault="0060484A" w:rsidP="0060484A">
            <w:pPr>
              <w:tabs>
                <w:tab w:val="decimal" w:pos="792"/>
              </w:tabs>
              <w:spacing w:line="240" w:lineRule="exact"/>
              <w:rPr>
                <w:rFonts w:ascii="Arial" w:hAnsi="Arial" w:cs="Arial"/>
                <w:sz w:val="12"/>
                <w:szCs w:val="12"/>
              </w:rPr>
            </w:pPr>
          </w:p>
        </w:tc>
        <w:tc>
          <w:tcPr>
            <w:tcW w:w="1023" w:type="dxa"/>
            <w:tcBorders>
              <w:top w:val="nil"/>
              <w:left w:val="nil"/>
              <w:bottom w:val="nil"/>
              <w:right w:val="nil"/>
            </w:tcBorders>
          </w:tcPr>
          <w:p w14:paraId="3CA37BDA" w14:textId="6CA204CF" w:rsidR="0060484A" w:rsidRPr="00967EE0" w:rsidRDefault="00AE1C2D" w:rsidP="0060484A">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cs/>
              </w:rPr>
            </w:pPr>
            <w:r>
              <w:rPr>
                <w:rFonts w:ascii="Arial" w:eastAsia="Arial Unicode MS" w:hAnsi="Arial" w:cs="Arial"/>
                <w:sz w:val="12"/>
                <w:szCs w:val="12"/>
              </w:rPr>
              <w:t>812,582</w:t>
            </w:r>
          </w:p>
        </w:tc>
        <w:tc>
          <w:tcPr>
            <w:tcW w:w="1024" w:type="dxa"/>
            <w:tcBorders>
              <w:top w:val="nil"/>
              <w:left w:val="nil"/>
              <w:bottom w:val="nil"/>
              <w:right w:val="nil"/>
            </w:tcBorders>
          </w:tcPr>
          <w:p w14:paraId="66D339CD" w14:textId="55B2EAA9" w:rsidR="0060484A" w:rsidRPr="00967EE0" w:rsidRDefault="0060484A" w:rsidP="0060484A">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cs/>
              </w:rPr>
            </w:pPr>
            <w:r>
              <w:rPr>
                <w:rFonts w:ascii="Arial" w:eastAsia="Arial Unicode MS" w:hAnsi="Arial" w:cs="Arial"/>
                <w:sz w:val="12"/>
                <w:szCs w:val="12"/>
              </w:rPr>
              <w:t>673,590</w:t>
            </w:r>
          </w:p>
        </w:tc>
        <w:tc>
          <w:tcPr>
            <w:tcW w:w="1024" w:type="dxa"/>
            <w:tcBorders>
              <w:top w:val="nil"/>
              <w:left w:val="nil"/>
              <w:bottom w:val="nil"/>
              <w:right w:val="nil"/>
            </w:tcBorders>
          </w:tcPr>
          <w:p w14:paraId="505D64FC" w14:textId="0C8DA1A6" w:rsidR="0060484A" w:rsidRPr="00967EE0" w:rsidRDefault="005D01EA" w:rsidP="0060484A">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200,826</w:t>
            </w:r>
          </w:p>
        </w:tc>
        <w:tc>
          <w:tcPr>
            <w:tcW w:w="1024" w:type="dxa"/>
            <w:tcBorders>
              <w:top w:val="nil"/>
              <w:left w:val="nil"/>
              <w:bottom w:val="nil"/>
              <w:right w:val="nil"/>
            </w:tcBorders>
          </w:tcPr>
          <w:p w14:paraId="29F7E686" w14:textId="006295BA" w:rsidR="0060484A" w:rsidRPr="00967EE0" w:rsidRDefault="0060484A" w:rsidP="0060484A">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150,306</w:t>
            </w:r>
          </w:p>
        </w:tc>
      </w:tr>
    </w:tbl>
    <w:p w14:paraId="29299B6E" w14:textId="5EB4531B" w:rsidR="00AE1C2D" w:rsidRPr="00AE1C2D" w:rsidRDefault="008C78C9" w:rsidP="00AE1C2D">
      <w:pPr>
        <w:spacing w:before="240" w:after="120"/>
        <w:ind w:left="547" w:hanging="547"/>
        <w:jc w:val="thaiDistribute"/>
        <w:rPr>
          <w:rFonts w:ascii="Arial" w:hAnsi="Arial" w:cs="Arial"/>
          <w:sz w:val="22"/>
          <w:szCs w:val="22"/>
          <w:u w:val="single"/>
        </w:rPr>
      </w:pPr>
      <w:r w:rsidRPr="00967EE0">
        <w:rPr>
          <w:rFonts w:ascii="Arial" w:hAnsi="Arial" w:cs="Arial"/>
          <w:sz w:val="22"/>
          <w:szCs w:val="22"/>
          <w:cs/>
        </w:rPr>
        <w:tab/>
      </w:r>
      <w:r w:rsidR="00AE1C2D" w:rsidRPr="00AE1C2D">
        <w:rPr>
          <w:rFonts w:ascii="Arial" w:hAnsi="Arial" w:cs="Arial"/>
          <w:sz w:val="22"/>
          <w:szCs w:val="22"/>
          <w:u w:val="single"/>
        </w:rPr>
        <w:t>WICE Logistics (Hong Kong) Limited</w:t>
      </w:r>
    </w:p>
    <w:p w14:paraId="3C3C8CF9" w14:textId="77777777" w:rsidR="00AE1C2D" w:rsidRPr="00AE1C2D" w:rsidRDefault="00AE1C2D" w:rsidP="00AE1C2D">
      <w:pPr>
        <w:spacing w:before="240" w:after="120"/>
        <w:ind w:left="540" w:hanging="540"/>
        <w:jc w:val="thaiDistribute"/>
        <w:rPr>
          <w:rFonts w:ascii="Arial" w:hAnsi="Arial" w:cs="Arial"/>
          <w:sz w:val="22"/>
          <w:szCs w:val="22"/>
        </w:rPr>
      </w:pPr>
      <w:r w:rsidRPr="00AE1C2D">
        <w:rPr>
          <w:rFonts w:ascii="Arial" w:hAnsi="Arial" w:cs="Arial"/>
          <w:sz w:val="22"/>
          <w:szCs w:val="22"/>
          <w:cs/>
        </w:rPr>
        <w:tab/>
      </w:r>
      <w:r w:rsidRPr="00AE1C2D">
        <w:rPr>
          <w:rFonts w:ascii="Arial" w:hAnsi="Arial" w:cs="Arial"/>
          <w:sz w:val="22"/>
          <w:szCs w:val="22"/>
        </w:rPr>
        <w:t xml:space="preserve">On 4 January 2018, the Company acquired shares of WICE Logistics (Hong Kong) Limited of 80,000 ordinary shares (par value of HKD 10 each) or 80% of all shares issued. The Company paid a first </w:t>
      </w:r>
      <w:proofErr w:type="gramStart"/>
      <w:r w:rsidRPr="00AE1C2D">
        <w:rPr>
          <w:rFonts w:ascii="Arial" w:hAnsi="Arial" w:cs="Arial"/>
          <w:sz w:val="22"/>
          <w:szCs w:val="22"/>
        </w:rPr>
        <w:t>amount</w:t>
      </w:r>
      <w:proofErr w:type="gramEnd"/>
      <w:r w:rsidRPr="00AE1C2D">
        <w:rPr>
          <w:rFonts w:ascii="Arial" w:hAnsi="Arial" w:cs="Arial"/>
          <w:sz w:val="22"/>
          <w:szCs w:val="22"/>
        </w:rPr>
        <w:t xml:space="preserve"> of Baht 39.86 million. According to share purchase agreement, the Company will pay the remaining amount based on the actual operating results of this company </w:t>
      </w:r>
      <w:proofErr w:type="spellStart"/>
      <w:r w:rsidRPr="00AE1C2D">
        <w:rPr>
          <w:rFonts w:ascii="Arial" w:hAnsi="Arial" w:cs="Arial"/>
          <w:sz w:val="22"/>
          <w:szCs w:val="22"/>
        </w:rPr>
        <w:t>upto</w:t>
      </w:r>
      <w:proofErr w:type="spellEnd"/>
      <w:r w:rsidRPr="00AE1C2D">
        <w:rPr>
          <w:rFonts w:ascii="Arial" w:hAnsi="Arial" w:cs="Arial"/>
          <w:sz w:val="22"/>
          <w:szCs w:val="22"/>
        </w:rPr>
        <w:t xml:space="preserve"> the year 2022 with the amount not exceeding USD 2.21 million (due for settlement in May 2022). At the acquisition date, the Company </w:t>
      </w:r>
      <w:proofErr w:type="spellStart"/>
      <w:r w:rsidRPr="00AE1C2D">
        <w:rPr>
          <w:rFonts w:ascii="Arial" w:hAnsi="Arial" w:cs="Arial"/>
          <w:sz w:val="22"/>
          <w:szCs w:val="22"/>
        </w:rPr>
        <w:t>recognised</w:t>
      </w:r>
      <w:proofErr w:type="spellEnd"/>
      <w:r w:rsidRPr="00AE1C2D">
        <w:rPr>
          <w:rFonts w:ascii="Arial" w:hAnsi="Arial" w:cs="Arial"/>
          <w:sz w:val="22"/>
          <w:szCs w:val="22"/>
        </w:rPr>
        <w:t xml:space="preserve"> the fair value of investment amounted to Baht 80.4 million and recorded Baht 40.5 million as payable for purchase of investment. Finance cost related to this payable will be adjusted in subsequent period as follow:</w:t>
      </w:r>
    </w:p>
    <w:p w14:paraId="3D739718" w14:textId="77777777" w:rsidR="00AE1C2D" w:rsidRDefault="00AE1C2D">
      <w:r>
        <w:br w:type="page"/>
      </w:r>
    </w:p>
    <w:tbl>
      <w:tblPr>
        <w:tblW w:w="9180" w:type="dxa"/>
        <w:tblInd w:w="450" w:type="dxa"/>
        <w:tblLayout w:type="fixed"/>
        <w:tblLook w:val="04A0" w:firstRow="1" w:lastRow="0" w:firstColumn="1" w:lastColumn="0" w:noHBand="0" w:noVBand="1"/>
      </w:tblPr>
      <w:tblGrid>
        <w:gridCol w:w="1800"/>
        <w:gridCol w:w="3870"/>
        <w:gridCol w:w="1755"/>
        <w:gridCol w:w="1755"/>
      </w:tblGrid>
      <w:tr w:rsidR="00AE1C2D" w:rsidRPr="00AE1C2D" w14:paraId="3C47FB33" w14:textId="77777777" w:rsidTr="00AE1C2D">
        <w:tc>
          <w:tcPr>
            <w:tcW w:w="1800" w:type="dxa"/>
          </w:tcPr>
          <w:p w14:paraId="79F90744" w14:textId="531A9283" w:rsidR="00AE1C2D" w:rsidRPr="00AE1C2D" w:rsidRDefault="00AE1C2D">
            <w:pPr>
              <w:spacing w:line="340" w:lineRule="exact"/>
              <w:jc w:val="right"/>
              <w:rPr>
                <w:rFonts w:ascii="Arial" w:hAnsi="Arial" w:cs="Arial"/>
                <w:sz w:val="22"/>
                <w:szCs w:val="22"/>
              </w:rPr>
            </w:pPr>
          </w:p>
        </w:tc>
        <w:tc>
          <w:tcPr>
            <w:tcW w:w="7380" w:type="dxa"/>
            <w:gridSpan w:val="3"/>
            <w:hideMark/>
          </w:tcPr>
          <w:p w14:paraId="6198C199" w14:textId="77777777" w:rsidR="00AE1C2D" w:rsidRPr="00AE1C2D" w:rsidRDefault="00AE1C2D">
            <w:pPr>
              <w:spacing w:line="340" w:lineRule="exact"/>
              <w:jc w:val="right"/>
              <w:rPr>
                <w:rFonts w:ascii="Arial" w:hAnsi="Arial" w:cs="Arial"/>
                <w:sz w:val="22"/>
                <w:szCs w:val="22"/>
              </w:rPr>
            </w:pPr>
            <w:r w:rsidRPr="00AE1C2D">
              <w:rPr>
                <w:rFonts w:ascii="Arial" w:hAnsi="Arial" w:cs="Arial"/>
                <w:sz w:val="22"/>
                <w:szCs w:val="22"/>
              </w:rPr>
              <w:t>(Unit: Thousand Baht)</w:t>
            </w:r>
          </w:p>
        </w:tc>
      </w:tr>
      <w:tr w:rsidR="00AE1C2D" w:rsidRPr="00AE1C2D" w14:paraId="6DAC4F59" w14:textId="77777777" w:rsidTr="00AE1C2D">
        <w:tc>
          <w:tcPr>
            <w:tcW w:w="5670" w:type="dxa"/>
            <w:gridSpan w:val="2"/>
          </w:tcPr>
          <w:p w14:paraId="307CAD98" w14:textId="77777777" w:rsidR="00AE1C2D" w:rsidRPr="00AE1C2D" w:rsidRDefault="00AE1C2D">
            <w:pPr>
              <w:spacing w:line="340" w:lineRule="exact"/>
              <w:rPr>
                <w:rFonts w:ascii="Arial" w:hAnsi="Arial" w:cs="Arial"/>
                <w:sz w:val="22"/>
                <w:szCs w:val="22"/>
                <w:u w:val="single"/>
                <w:cs/>
              </w:rPr>
            </w:pPr>
          </w:p>
        </w:tc>
        <w:tc>
          <w:tcPr>
            <w:tcW w:w="3510" w:type="dxa"/>
            <w:gridSpan w:val="2"/>
            <w:hideMark/>
          </w:tcPr>
          <w:p w14:paraId="3A1C606F" w14:textId="77777777" w:rsidR="00AE1C2D" w:rsidRPr="00AE1C2D" w:rsidRDefault="00AE1C2D">
            <w:pPr>
              <w:pBdr>
                <w:bottom w:val="single" w:sz="4" w:space="1" w:color="auto"/>
              </w:pBdr>
              <w:tabs>
                <w:tab w:val="right" w:pos="7200"/>
                <w:tab w:val="right" w:pos="8540"/>
              </w:tabs>
              <w:spacing w:line="340" w:lineRule="exact"/>
              <w:jc w:val="center"/>
              <w:rPr>
                <w:rFonts w:ascii="Arial" w:hAnsi="Arial" w:cs="Arial"/>
                <w:sz w:val="22"/>
                <w:szCs w:val="22"/>
              </w:rPr>
            </w:pPr>
            <w:r w:rsidRPr="00AE1C2D">
              <w:rPr>
                <w:rFonts w:ascii="Arial" w:hAnsi="Arial" w:cs="Arial"/>
                <w:sz w:val="22"/>
                <w:szCs w:val="22"/>
              </w:rPr>
              <w:t xml:space="preserve">Consolidated/Separate  </w:t>
            </w:r>
            <w:r w:rsidRPr="00AE1C2D">
              <w:rPr>
                <w:rFonts w:ascii="Arial" w:hAnsi="Arial" w:cs="Arial"/>
                <w:sz w:val="22"/>
                <w:szCs w:val="22"/>
              </w:rPr>
              <w:br/>
              <w:t>financial statements</w:t>
            </w:r>
          </w:p>
        </w:tc>
      </w:tr>
      <w:tr w:rsidR="00AE1C2D" w:rsidRPr="00AE1C2D" w14:paraId="0E3700C8" w14:textId="77777777" w:rsidTr="00AE1C2D">
        <w:tc>
          <w:tcPr>
            <w:tcW w:w="5670" w:type="dxa"/>
            <w:gridSpan w:val="2"/>
          </w:tcPr>
          <w:p w14:paraId="066CFF0C" w14:textId="77777777" w:rsidR="00AE1C2D" w:rsidRPr="00AE1C2D" w:rsidRDefault="00AE1C2D">
            <w:pPr>
              <w:spacing w:line="340" w:lineRule="exact"/>
              <w:rPr>
                <w:rFonts w:ascii="Arial" w:hAnsi="Arial" w:cs="Arial"/>
                <w:sz w:val="22"/>
                <w:szCs w:val="22"/>
                <w:u w:val="single"/>
              </w:rPr>
            </w:pPr>
          </w:p>
        </w:tc>
        <w:tc>
          <w:tcPr>
            <w:tcW w:w="1755" w:type="dxa"/>
            <w:hideMark/>
          </w:tcPr>
          <w:p w14:paraId="1E8130A0" w14:textId="77777777" w:rsidR="00AE1C2D" w:rsidRPr="00AE1C2D" w:rsidRDefault="00AE1C2D">
            <w:pPr>
              <w:pBdr>
                <w:bottom w:val="single" w:sz="4" w:space="1" w:color="auto"/>
              </w:pBdr>
              <w:tabs>
                <w:tab w:val="right" w:pos="7200"/>
                <w:tab w:val="right" w:pos="8540"/>
              </w:tabs>
              <w:spacing w:line="340" w:lineRule="exact"/>
              <w:jc w:val="center"/>
              <w:rPr>
                <w:rFonts w:ascii="Arial" w:hAnsi="Arial" w:cs="Arial"/>
                <w:sz w:val="22"/>
                <w:szCs w:val="22"/>
              </w:rPr>
            </w:pPr>
            <w:r w:rsidRPr="00AE1C2D">
              <w:rPr>
                <w:rFonts w:ascii="Arial" w:hAnsi="Arial" w:cs="Arial"/>
                <w:sz w:val="22"/>
                <w:szCs w:val="22"/>
              </w:rPr>
              <w:t>2022</w:t>
            </w:r>
          </w:p>
        </w:tc>
        <w:tc>
          <w:tcPr>
            <w:tcW w:w="1755" w:type="dxa"/>
            <w:hideMark/>
          </w:tcPr>
          <w:p w14:paraId="5D33259E" w14:textId="77777777" w:rsidR="00AE1C2D" w:rsidRPr="00AE1C2D" w:rsidRDefault="00AE1C2D">
            <w:pPr>
              <w:pBdr>
                <w:bottom w:val="single" w:sz="4" w:space="1" w:color="auto"/>
              </w:pBdr>
              <w:tabs>
                <w:tab w:val="right" w:pos="7200"/>
                <w:tab w:val="right" w:pos="8540"/>
              </w:tabs>
              <w:spacing w:line="340" w:lineRule="exact"/>
              <w:jc w:val="center"/>
              <w:rPr>
                <w:rFonts w:ascii="Arial" w:hAnsi="Arial" w:cs="Arial"/>
                <w:sz w:val="22"/>
                <w:szCs w:val="22"/>
              </w:rPr>
            </w:pPr>
            <w:r w:rsidRPr="00AE1C2D">
              <w:rPr>
                <w:rFonts w:ascii="Arial" w:hAnsi="Arial" w:cs="Arial"/>
                <w:sz w:val="22"/>
                <w:szCs w:val="22"/>
              </w:rPr>
              <w:t>2021</w:t>
            </w:r>
          </w:p>
        </w:tc>
      </w:tr>
      <w:tr w:rsidR="00AE1C2D" w:rsidRPr="00AE1C2D" w14:paraId="2AD84B70" w14:textId="77777777" w:rsidTr="00AE1C2D">
        <w:tc>
          <w:tcPr>
            <w:tcW w:w="5670" w:type="dxa"/>
            <w:gridSpan w:val="2"/>
            <w:hideMark/>
          </w:tcPr>
          <w:p w14:paraId="6F25BF16" w14:textId="77777777" w:rsidR="00AE1C2D" w:rsidRPr="00AE1C2D" w:rsidRDefault="00AE1C2D">
            <w:pPr>
              <w:spacing w:line="340" w:lineRule="exact"/>
              <w:ind w:left="165" w:hanging="165"/>
              <w:rPr>
                <w:rFonts w:ascii="Arial" w:hAnsi="Arial" w:cs="Arial"/>
                <w:sz w:val="22"/>
                <w:szCs w:val="22"/>
              </w:rPr>
            </w:pPr>
            <w:r w:rsidRPr="00AE1C2D">
              <w:rPr>
                <w:rFonts w:ascii="Arial" w:hAnsi="Arial" w:cs="Arial"/>
                <w:sz w:val="22"/>
                <w:szCs w:val="22"/>
              </w:rPr>
              <w:t>Payable for purchase of investment in a subsidiary</w:t>
            </w:r>
          </w:p>
        </w:tc>
        <w:tc>
          <w:tcPr>
            <w:tcW w:w="1755" w:type="dxa"/>
            <w:hideMark/>
          </w:tcPr>
          <w:p w14:paraId="1620A54F" w14:textId="77777777" w:rsidR="00AE1C2D" w:rsidRPr="00AE1C2D" w:rsidRDefault="00AE1C2D" w:rsidP="00E16A35">
            <w:pPr>
              <w:tabs>
                <w:tab w:val="decimal" w:pos="1415"/>
              </w:tabs>
              <w:spacing w:line="340" w:lineRule="exact"/>
              <w:ind w:right="-18"/>
              <w:rPr>
                <w:rFonts w:ascii="Arial" w:hAnsi="Arial" w:cs="Arial"/>
                <w:sz w:val="22"/>
                <w:szCs w:val="22"/>
                <w:cs/>
              </w:rPr>
            </w:pPr>
            <w:r w:rsidRPr="00AE1C2D">
              <w:rPr>
                <w:rFonts w:ascii="Arial" w:hAnsi="Arial" w:cs="Arial"/>
                <w:sz w:val="22"/>
                <w:szCs w:val="22"/>
              </w:rPr>
              <w:t>40,557</w:t>
            </w:r>
          </w:p>
        </w:tc>
        <w:tc>
          <w:tcPr>
            <w:tcW w:w="1755" w:type="dxa"/>
            <w:hideMark/>
          </w:tcPr>
          <w:p w14:paraId="7D7273FA" w14:textId="77777777" w:rsidR="00AE1C2D" w:rsidRPr="00AE1C2D" w:rsidRDefault="00AE1C2D" w:rsidP="00E16A35">
            <w:pPr>
              <w:tabs>
                <w:tab w:val="decimal" w:pos="1379"/>
              </w:tabs>
              <w:spacing w:line="340" w:lineRule="exact"/>
              <w:ind w:right="-18"/>
              <w:rPr>
                <w:rFonts w:ascii="Arial" w:hAnsi="Arial" w:cs="Arial"/>
                <w:sz w:val="22"/>
                <w:szCs w:val="22"/>
              </w:rPr>
            </w:pPr>
            <w:r w:rsidRPr="00AE1C2D">
              <w:rPr>
                <w:rFonts w:ascii="Arial" w:hAnsi="Arial" w:cs="Arial"/>
                <w:sz w:val="22"/>
                <w:szCs w:val="22"/>
              </w:rPr>
              <w:t>40,557</w:t>
            </w:r>
          </w:p>
        </w:tc>
      </w:tr>
      <w:tr w:rsidR="00AE1C2D" w:rsidRPr="00AE1C2D" w14:paraId="18A2930E" w14:textId="77777777" w:rsidTr="00AE1C2D">
        <w:tc>
          <w:tcPr>
            <w:tcW w:w="5670" w:type="dxa"/>
            <w:gridSpan w:val="2"/>
            <w:hideMark/>
          </w:tcPr>
          <w:p w14:paraId="46D2C6DA" w14:textId="77777777" w:rsidR="00AE1C2D" w:rsidRPr="00AE1C2D" w:rsidRDefault="00AE1C2D">
            <w:pPr>
              <w:spacing w:line="340" w:lineRule="exact"/>
              <w:ind w:left="498" w:hanging="498"/>
              <w:rPr>
                <w:rFonts w:ascii="Arial" w:hAnsi="Arial" w:cs="Arial"/>
                <w:sz w:val="22"/>
                <w:szCs w:val="22"/>
              </w:rPr>
            </w:pPr>
            <w:r w:rsidRPr="00AE1C2D">
              <w:rPr>
                <w:rFonts w:ascii="Arial" w:hAnsi="Arial" w:cs="Arial"/>
                <w:sz w:val="22"/>
                <w:szCs w:val="22"/>
              </w:rPr>
              <w:t>Add:</w:t>
            </w:r>
            <w:r w:rsidRPr="00AE1C2D">
              <w:rPr>
                <w:rFonts w:ascii="Arial" w:hAnsi="Arial" w:cs="Arial"/>
                <w:sz w:val="22"/>
                <w:szCs w:val="22"/>
                <w:cs/>
              </w:rPr>
              <w:t xml:space="preserve"> </w:t>
            </w:r>
            <w:r w:rsidRPr="00AE1C2D">
              <w:rPr>
                <w:rFonts w:ascii="Arial" w:hAnsi="Arial" w:cs="Arial"/>
                <w:sz w:val="22"/>
                <w:szCs w:val="22"/>
              </w:rPr>
              <w:t>Addition during year</w:t>
            </w:r>
          </w:p>
        </w:tc>
        <w:tc>
          <w:tcPr>
            <w:tcW w:w="1755" w:type="dxa"/>
            <w:hideMark/>
          </w:tcPr>
          <w:p w14:paraId="1F2377C2" w14:textId="6CD03316" w:rsidR="00AE1C2D" w:rsidRPr="00AE1C2D" w:rsidRDefault="00E16A35" w:rsidP="00E16A35">
            <w:pPr>
              <w:tabs>
                <w:tab w:val="decimal" w:pos="1415"/>
              </w:tabs>
              <w:spacing w:line="340" w:lineRule="exact"/>
              <w:ind w:right="-18"/>
              <w:rPr>
                <w:rFonts w:ascii="Arial" w:hAnsi="Arial" w:cs="Arial"/>
                <w:sz w:val="22"/>
                <w:szCs w:val="22"/>
              </w:rPr>
            </w:pPr>
            <w:r>
              <w:rPr>
                <w:rFonts w:ascii="Arial" w:hAnsi="Arial" w:cs="Arial"/>
                <w:sz w:val="22"/>
                <w:szCs w:val="22"/>
              </w:rPr>
              <w:t>-</w:t>
            </w:r>
          </w:p>
        </w:tc>
        <w:tc>
          <w:tcPr>
            <w:tcW w:w="1755" w:type="dxa"/>
            <w:hideMark/>
          </w:tcPr>
          <w:p w14:paraId="2EB609CC" w14:textId="77777777" w:rsidR="00AE1C2D" w:rsidRPr="00AE1C2D" w:rsidRDefault="00AE1C2D" w:rsidP="00E16A35">
            <w:pPr>
              <w:tabs>
                <w:tab w:val="decimal" w:pos="1379"/>
              </w:tabs>
              <w:spacing w:line="340" w:lineRule="exact"/>
              <w:ind w:right="-18"/>
              <w:rPr>
                <w:rFonts w:ascii="Arial" w:hAnsi="Arial" w:cs="Arial"/>
                <w:sz w:val="22"/>
                <w:szCs w:val="22"/>
              </w:rPr>
            </w:pPr>
            <w:r w:rsidRPr="00AE1C2D">
              <w:rPr>
                <w:rFonts w:ascii="Arial" w:hAnsi="Arial" w:cs="Arial"/>
                <w:sz w:val="22"/>
                <w:szCs w:val="22"/>
              </w:rPr>
              <w:t>17,196</w:t>
            </w:r>
          </w:p>
        </w:tc>
      </w:tr>
      <w:tr w:rsidR="00AE1C2D" w:rsidRPr="00AE1C2D" w14:paraId="3D88DDDB" w14:textId="77777777" w:rsidTr="00AE1C2D">
        <w:tc>
          <w:tcPr>
            <w:tcW w:w="5670" w:type="dxa"/>
            <w:gridSpan w:val="2"/>
            <w:hideMark/>
          </w:tcPr>
          <w:p w14:paraId="2FF03F8D" w14:textId="77777777" w:rsidR="00AE1C2D" w:rsidRPr="00AE1C2D" w:rsidRDefault="00AE1C2D">
            <w:pPr>
              <w:spacing w:line="340" w:lineRule="exact"/>
              <w:ind w:left="498" w:hanging="498"/>
              <w:rPr>
                <w:rFonts w:ascii="Arial" w:hAnsi="Arial" w:cs="Arial"/>
                <w:sz w:val="22"/>
                <w:szCs w:val="22"/>
              </w:rPr>
            </w:pPr>
            <w:r w:rsidRPr="00AE1C2D">
              <w:rPr>
                <w:rFonts w:ascii="Arial" w:hAnsi="Arial" w:cs="Arial"/>
                <w:sz w:val="22"/>
                <w:szCs w:val="22"/>
              </w:rPr>
              <w:t>Add:</w:t>
            </w:r>
            <w:r w:rsidRPr="00AE1C2D">
              <w:rPr>
                <w:rFonts w:ascii="Arial" w:hAnsi="Arial" w:cs="Arial"/>
                <w:sz w:val="22"/>
                <w:szCs w:val="22"/>
                <w:cs/>
              </w:rPr>
              <w:t xml:space="preserve"> </w:t>
            </w:r>
            <w:r w:rsidRPr="00AE1C2D">
              <w:rPr>
                <w:rFonts w:ascii="Arial" w:hAnsi="Arial" w:cs="Arial"/>
                <w:sz w:val="22"/>
                <w:szCs w:val="22"/>
              </w:rPr>
              <w:t>Accumulated finance cost</w:t>
            </w:r>
          </w:p>
        </w:tc>
        <w:tc>
          <w:tcPr>
            <w:tcW w:w="1755" w:type="dxa"/>
            <w:hideMark/>
          </w:tcPr>
          <w:p w14:paraId="2EC2D84B" w14:textId="5D16EF8A" w:rsidR="00AE1C2D" w:rsidRPr="00AE1C2D" w:rsidRDefault="00E16A35" w:rsidP="00E16A35">
            <w:pPr>
              <w:tabs>
                <w:tab w:val="decimal" w:pos="1415"/>
              </w:tabs>
              <w:spacing w:line="340" w:lineRule="exact"/>
              <w:ind w:right="-18"/>
              <w:rPr>
                <w:rFonts w:ascii="Arial" w:hAnsi="Arial" w:cs="Arial"/>
                <w:sz w:val="22"/>
                <w:szCs w:val="22"/>
                <w:rtl/>
                <w:cs/>
              </w:rPr>
            </w:pPr>
            <w:r>
              <w:rPr>
                <w:rFonts w:ascii="Arial" w:hAnsi="Arial" w:cs="Arial"/>
                <w:sz w:val="22"/>
                <w:szCs w:val="22"/>
              </w:rPr>
              <w:t>29,904</w:t>
            </w:r>
          </w:p>
        </w:tc>
        <w:tc>
          <w:tcPr>
            <w:tcW w:w="1755" w:type="dxa"/>
            <w:hideMark/>
          </w:tcPr>
          <w:p w14:paraId="03F08772" w14:textId="77777777" w:rsidR="00AE1C2D" w:rsidRPr="00AE1C2D" w:rsidRDefault="00AE1C2D" w:rsidP="00E16A35">
            <w:pPr>
              <w:tabs>
                <w:tab w:val="decimal" w:pos="1379"/>
              </w:tabs>
              <w:spacing w:line="340" w:lineRule="exact"/>
              <w:ind w:right="-18"/>
              <w:rPr>
                <w:rFonts w:ascii="Arial" w:hAnsi="Arial" w:cs="Arial"/>
                <w:sz w:val="22"/>
                <w:szCs w:val="22"/>
              </w:rPr>
            </w:pPr>
            <w:r w:rsidRPr="00AE1C2D">
              <w:rPr>
                <w:rFonts w:ascii="Arial" w:hAnsi="Arial" w:cs="Arial"/>
                <w:sz w:val="22"/>
                <w:szCs w:val="22"/>
              </w:rPr>
              <w:t>11,033</w:t>
            </w:r>
          </w:p>
        </w:tc>
      </w:tr>
      <w:tr w:rsidR="00E16A35" w:rsidRPr="00AE1C2D" w14:paraId="15B59BBA" w14:textId="77777777" w:rsidTr="00AE1C2D">
        <w:tc>
          <w:tcPr>
            <w:tcW w:w="5670" w:type="dxa"/>
            <w:gridSpan w:val="2"/>
          </w:tcPr>
          <w:p w14:paraId="283C3063" w14:textId="3A3B95E8" w:rsidR="00E16A35" w:rsidRPr="00AE1C2D" w:rsidRDefault="00E16A35">
            <w:pPr>
              <w:spacing w:line="340" w:lineRule="exact"/>
              <w:ind w:left="498" w:hanging="498"/>
              <w:rPr>
                <w:rFonts w:ascii="Arial" w:hAnsi="Arial" w:cs="Arial"/>
                <w:sz w:val="22"/>
                <w:szCs w:val="22"/>
              </w:rPr>
            </w:pPr>
            <w:r>
              <w:rPr>
                <w:rFonts w:ascii="Arial" w:hAnsi="Arial" w:cs="Arial"/>
                <w:sz w:val="22"/>
                <w:szCs w:val="22"/>
              </w:rPr>
              <w:t>Less: Payment during the year</w:t>
            </w:r>
          </w:p>
        </w:tc>
        <w:tc>
          <w:tcPr>
            <w:tcW w:w="1755" w:type="dxa"/>
          </w:tcPr>
          <w:p w14:paraId="2818FED6" w14:textId="2F73A3F5" w:rsidR="00E16A35" w:rsidRPr="00AE1C2D" w:rsidRDefault="00E16A35" w:rsidP="00E16A35">
            <w:pPr>
              <w:pBdr>
                <w:bottom w:val="single" w:sz="4" w:space="1" w:color="auto"/>
              </w:pBdr>
              <w:tabs>
                <w:tab w:val="decimal" w:pos="1415"/>
              </w:tabs>
              <w:spacing w:line="340" w:lineRule="exact"/>
              <w:ind w:right="-18"/>
              <w:rPr>
                <w:rFonts w:ascii="Arial" w:hAnsi="Arial" w:cs="Arial"/>
                <w:sz w:val="22"/>
                <w:szCs w:val="22"/>
              </w:rPr>
            </w:pPr>
            <w:r>
              <w:rPr>
                <w:rFonts w:ascii="Arial" w:hAnsi="Arial" w:cs="Arial"/>
                <w:sz w:val="22"/>
                <w:szCs w:val="22"/>
              </w:rPr>
              <w:t>(70,361)</w:t>
            </w:r>
          </w:p>
        </w:tc>
        <w:tc>
          <w:tcPr>
            <w:tcW w:w="1755" w:type="dxa"/>
          </w:tcPr>
          <w:p w14:paraId="61F52C69" w14:textId="24DFEE58" w:rsidR="00E16A35" w:rsidRPr="00AE1C2D" w:rsidRDefault="00E16A35" w:rsidP="00E16A35">
            <w:pPr>
              <w:pBdr>
                <w:bottom w:val="single" w:sz="4" w:space="1" w:color="auto"/>
              </w:pBdr>
              <w:tabs>
                <w:tab w:val="decimal" w:pos="1379"/>
              </w:tabs>
              <w:spacing w:line="340" w:lineRule="exact"/>
              <w:ind w:right="-18"/>
              <w:rPr>
                <w:rFonts w:ascii="Arial" w:hAnsi="Arial" w:cs="Arial"/>
                <w:sz w:val="22"/>
                <w:szCs w:val="22"/>
              </w:rPr>
            </w:pPr>
            <w:r>
              <w:rPr>
                <w:rFonts w:ascii="Arial" w:hAnsi="Arial" w:cs="Arial"/>
                <w:sz w:val="22"/>
                <w:szCs w:val="22"/>
              </w:rPr>
              <w:t>-</w:t>
            </w:r>
          </w:p>
        </w:tc>
      </w:tr>
      <w:tr w:rsidR="00AE1C2D" w:rsidRPr="00AE1C2D" w14:paraId="2A59EBEB" w14:textId="77777777" w:rsidTr="00AE1C2D">
        <w:tc>
          <w:tcPr>
            <w:tcW w:w="5670" w:type="dxa"/>
            <w:gridSpan w:val="2"/>
            <w:hideMark/>
          </w:tcPr>
          <w:p w14:paraId="46B3F24D" w14:textId="77777777" w:rsidR="00AE1C2D" w:rsidRPr="00AE1C2D" w:rsidRDefault="00AE1C2D">
            <w:pPr>
              <w:spacing w:line="340" w:lineRule="exact"/>
              <w:rPr>
                <w:rFonts w:ascii="Arial" w:hAnsi="Arial" w:cs="Arial"/>
                <w:sz w:val="22"/>
                <w:szCs w:val="22"/>
              </w:rPr>
            </w:pPr>
            <w:r w:rsidRPr="00AE1C2D">
              <w:rPr>
                <w:rFonts w:ascii="Arial" w:hAnsi="Arial" w:cs="Arial"/>
                <w:sz w:val="22"/>
                <w:szCs w:val="22"/>
              </w:rPr>
              <w:t>Total</w:t>
            </w:r>
          </w:p>
        </w:tc>
        <w:tc>
          <w:tcPr>
            <w:tcW w:w="1755" w:type="dxa"/>
            <w:hideMark/>
          </w:tcPr>
          <w:p w14:paraId="0063425A" w14:textId="1288CAFC" w:rsidR="00AE1C2D" w:rsidRPr="00AE1C2D" w:rsidRDefault="00E16A35" w:rsidP="00E16A35">
            <w:pPr>
              <w:pBdr>
                <w:bottom w:val="double" w:sz="4" w:space="1" w:color="auto"/>
              </w:pBdr>
              <w:tabs>
                <w:tab w:val="decimal" w:pos="1415"/>
              </w:tabs>
              <w:spacing w:line="340" w:lineRule="exact"/>
              <w:ind w:right="-18"/>
              <w:rPr>
                <w:rFonts w:ascii="Arial" w:hAnsi="Arial" w:cs="Arial"/>
                <w:sz w:val="22"/>
                <w:szCs w:val="22"/>
                <w:rtl/>
                <w:cs/>
              </w:rPr>
            </w:pPr>
            <w:r>
              <w:rPr>
                <w:rFonts w:ascii="Arial" w:hAnsi="Arial" w:cs="Arial"/>
                <w:sz w:val="22"/>
                <w:szCs w:val="22"/>
              </w:rPr>
              <w:t>-</w:t>
            </w:r>
          </w:p>
        </w:tc>
        <w:tc>
          <w:tcPr>
            <w:tcW w:w="1755" w:type="dxa"/>
            <w:hideMark/>
          </w:tcPr>
          <w:p w14:paraId="7AF52A05" w14:textId="77777777" w:rsidR="00AE1C2D" w:rsidRPr="00AE1C2D" w:rsidRDefault="00AE1C2D" w:rsidP="00E16A35">
            <w:pPr>
              <w:pBdr>
                <w:bottom w:val="double" w:sz="4" w:space="1" w:color="auto"/>
              </w:pBdr>
              <w:tabs>
                <w:tab w:val="decimal" w:pos="1379"/>
              </w:tabs>
              <w:spacing w:line="340" w:lineRule="exact"/>
              <w:ind w:right="-18"/>
              <w:rPr>
                <w:rFonts w:ascii="Arial" w:hAnsi="Arial" w:cs="Arial"/>
                <w:sz w:val="22"/>
                <w:szCs w:val="22"/>
              </w:rPr>
            </w:pPr>
            <w:r w:rsidRPr="00AE1C2D">
              <w:rPr>
                <w:rFonts w:ascii="Arial" w:hAnsi="Arial" w:cs="Arial"/>
                <w:sz w:val="22"/>
                <w:szCs w:val="22"/>
              </w:rPr>
              <w:t>68,786</w:t>
            </w:r>
          </w:p>
        </w:tc>
      </w:tr>
      <w:tr w:rsidR="00AE1C2D" w:rsidRPr="00AE1C2D" w14:paraId="7BA3F0DB" w14:textId="77777777" w:rsidTr="00AE1C2D">
        <w:tc>
          <w:tcPr>
            <w:tcW w:w="5670" w:type="dxa"/>
            <w:gridSpan w:val="2"/>
            <w:hideMark/>
          </w:tcPr>
          <w:p w14:paraId="56BC6006" w14:textId="77777777" w:rsidR="00AE1C2D" w:rsidRPr="00AE1C2D" w:rsidRDefault="00AE1C2D">
            <w:pPr>
              <w:spacing w:line="340" w:lineRule="exact"/>
              <w:rPr>
                <w:rFonts w:ascii="Arial" w:hAnsi="Arial" w:cs="Arial"/>
                <w:sz w:val="22"/>
                <w:szCs w:val="22"/>
              </w:rPr>
            </w:pPr>
            <w:r w:rsidRPr="00AE1C2D">
              <w:rPr>
                <w:rFonts w:ascii="Arial" w:hAnsi="Arial" w:cs="Arial"/>
                <w:sz w:val="22"/>
                <w:szCs w:val="22"/>
              </w:rPr>
              <w:t>Finance cost for the year</w:t>
            </w:r>
          </w:p>
        </w:tc>
        <w:tc>
          <w:tcPr>
            <w:tcW w:w="1755" w:type="dxa"/>
            <w:hideMark/>
          </w:tcPr>
          <w:p w14:paraId="13BCB53A" w14:textId="77777777" w:rsidR="00AE1C2D" w:rsidRPr="00AE1C2D" w:rsidRDefault="00AE1C2D" w:rsidP="00E16A35">
            <w:pPr>
              <w:pBdr>
                <w:bottom w:val="double" w:sz="4" w:space="1" w:color="auto"/>
              </w:pBdr>
              <w:tabs>
                <w:tab w:val="decimal" w:pos="1415"/>
              </w:tabs>
              <w:spacing w:line="340" w:lineRule="exact"/>
              <w:ind w:right="-18"/>
              <w:rPr>
                <w:rFonts w:ascii="Arial" w:hAnsi="Arial" w:cs="Arial"/>
                <w:sz w:val="22"/>
                <w:szCs w:val="22"/>
              </w:rPr>
            </w:pPr>
            <w:r w:rsidRPr="00AE1C2D">
              <w:rPr>
                <w:rFonts w:ascii="Arial" w:hAnsi="Arial" w:cs="Arial"/>
                <w:sz w:val="22"/>
                <w:szCs w:val="22"/>
              </w:rPr>
              <w:t>1,575</w:t>
            </w:r>
          </w:p>
        </w:tc>
        <w:tc>
          <w:tcPr>
            <w:tcW w:w="1755" w:type="dxa"/>
            <w:hideMark/>
          </w:tcPr>
          <w:p w14:paraId="49812CE4" w14:textId="77777777" w:rsidR="00AE1C2D" w:rsidRPr="00AE1C2D" w:rsidRDefault="00AE1C2D" w:rsidP="00E16A35">
            <w:pPr>
              <w:pBdr>
                <w:bottom w:val="double" w:sz="4" w:space="1" w:color="auto"/>
              </w:pBdr>
              <w:tabs>
                <w:tab w:val="decimal" w:pos="1379"/>
              </w:tabs>
              <w:spacing w:line="340" w:lineRule="exact"/>
              <w:ind w:right="-18"/>
              <w:rPr>
                <w:rFonts w:ascii="Arial" w:hAnsi="Arial" w:cs="Arial"/>
                <w:sz w:val="22"/>
                <w:szCs w:val="22"/>
              </w:rPr>
            </w:pPr>
            <w:r w:rsidRPr="00AE1C2D">
              <w:rPr>
                <w:rFonts w:ascii="Arial" w:hAnsi="Arial" w:cs="Arial"/>
                <w:sz w:val="22"/>
                <w:szCs w:val="22"/>
              </w:rPr>
              <w:t>3,012</w:t>
            </w:r>
          </w:p>
        </w:tc>
      </w:tr>
    </w:tbl>
    <w:p w14:paraId="5B5BED14" w14:textId="3663468B" w:rsidR="00AE1C2D" w:rsidRPr="00AE1C2D" w:rsidRDefault="00AE1C2D" w:rsidP="00AE1C2D">
      <w:pPr>
        <w:spacing w:before="240" w:after="120"/>
        <w:ind w:left="547" w:hanging="547"/>
        <w:jc w:val="thaiDistribute"/>
        <w:rPr>
          <w:rFonts w:ascii="Arial" w:hAnsi="Arial" w:cs="Arial"/>
          <w:sz w:val="22"/>
          <w:szCs w:val="22"/>
        </w:rPr>
      </w:pPr>
      <w:r w:rsidRPr="00AE1C2D">
        <w:rPr>
          <w:rFonts w:ascii="Arial" w:hAnsi="Arial" w:cs="Arial"/>
          <w:sz w:val="22"/>
          <w:szCs w:val="22"/>
        </w:rPr>
        <w:tab/>
        <w:t xml:space="preserve">During the year 2021, the management has considered an amount, in relation to investment acquired, to be paid upon settlement and </w:t>
      </w:r>
      <w:proofErr w:type="spellStart"/>
      <w:r w:rsidRPr="00AE1C2D">
        <w:rPr>
          <w:rFonts w:ascii="Arial" w:hAnsi="Arial" w:cs="Arial"/>
          <w:sz w:val="22"/>
          <w:szCs w:val="22"/>
        </w:rPr>
        <w:t>recognised</w:t>
      </w:r>
      <w:proofErr w:type="spellEnd"/>
      <w:r w:rsidRPr="00AE1C2D">
        <w:rPr>
          <w:rFonts w:ascii="Arial" w:hAnsi="Arial" w:cs="Arial"/>
          <w:sz w:val="22"/>
          <w:szCs w:val="22"/>
        </w:rPr>
        <w:t xml:space="preserve"> a Baht 17.2 million as liability to reflect an incremental cost since the performance of this subsidiary is higher than forecast. Such amount was included in administrative expenses in the income statement for the year</w:t>
      </w:r>
      <w:r w:rsidR="004A0F1C">
        <w:rPr>
          <w:rFonts w:ascii="Arial" w:hAnsi="Arial" w:cs="Arial"/>
          <w:sz w:val="22"/>
          <w:szCs w:val="22"/>
        </w:rPr>
        <w:t xml:space="preserve"> 2</w:t>
      </w:r>
      <w:r w:rsidR="000504F2">
        <w:rPr>
          <w:rFonts w:ascii="Arial" w:hAnsi="Arial" w:cs="Arial"/>
          <w:sz w:val="22"/>
          <w:szCs w:val="22"/>
        </w:rPr>
        <w:t>0</w:t>
      </w:r>
      <w:r w:rsidR="004A0F1C">
        <w:rPr>
          <w:rFonts w:ascii="Arial" w:hAnsi="Arial" w:cs="Arial"/>
          <w:sz w:val="22"/>
          <w:szCs w:val="22"/>
        </w:rPr>
        <w:t>21</w:t>
      </w:r>
      <w:r w:rsidRPr="00AE1C2D">
        <w:rPr>
          <w:rFonts w:ascii="Arial" w:hAnsi="Arial" w:cs="Arial"/>
          <w:sz w:val="22"/>
          <w:szCs w:val="22"/>
        </w:rPr>
        <w:t>.</w:t>
      </w:r>
    </w:p>
    <w:p w14:paraId="00943089" w14:textId="77261C31" w:rsidR="004A0F1C" w:rsidRPr="00A91092" w:rsidRDefault="00AE1C2D" w:rsidP="00A91092">
      <w:pPr>
        <w:spacing w:before="120" w:after="120"/>
        <w:ind w:left="547" w:hanging="547"/>
        <w:jc w:val="thaiDistribute"/>
        <w:rPr>
          <w:rFonts w:ascii="Arial" w:hAnsi="Arial" w:cs="Browallia New"/>
          <w:sz w:val="22"/>
          <w:szCs w:val="28"/>
          <w:u w:val="single"/>
        </w:rPr>
      </w:pPr>
      <w:r w:rsidRPr="00AE1C2D">
        <w:rPr>
          <w:rFonts w:ascii="Arial" w:hAnsi="Arial" w:cs="Arial"/>
          <w:sz w:val="22"/>
          <w:szCs w:val="22"/>
        </w:rPr>
        <w:tab/>
      </w:r>
      <w:r w:rsidR="000504F2">
        <w:rPr>
          <w:rFonts w:ascii="Arial" w:hAnsi="Arial" w:cs="Arial"/>
          <w:sz w:val="22"/>
          <w:szCs w:val="22"/>
        </w:rPr>
        <w:t>During the current year</w:t>
      </w:r>
      <w:r w:rsidR="004A0F1C" w:rsidRPr="00937720">
        <w:rPr>
          <w:rFonts w:ascii="Arial" w:hAnsi="Arial" w:cs="Arial"/>
          <w:sz w:val="22"/>
          <w:szCs w:val="22"/>
        </w:rPr>
        <w:t xml:space="preserve">, </w:t>
      </w:r>
      <w:r w:rsidR="004A0F1C" w:rsidRPr="00967EE0">
        <w:rPr>
          <w:rFonts w:ascii="Arial" w:hAnsi="Arial" w:cs="Arial"/>
          <w:sz w:val="22"/>
          <w:szCs w:val="22"/>
        </w:rPr>
        <w:t>WICE Logistics (Hong Kong) Limited</w:t>
      </w:r>
      <w:r w:rsidR="004A0F1C">
        <w:rPr>
          <w:rFonts w:ascii="Arial" w:hAnsi="Arial" w:cs="Arial"/>
          <w:sz w:val="22"/>
          <w:szCs w:val="22"/>
        </w:rPr>
        <w:t xml:space="preserve"> increased its</w:t>
      </w:r>
      <w:r w:rsidR="004A0F1C" w:rsidRPr="00937720">
        <w:rPr>
          <w:rFonts w:ascii="Arial" w:hAnsi="Arial" w:cs="Arial"/>
          <w:sz w:val="22"/>
          <w:szCs w:val="22"/>
        </w:rPr>
        <w:t xml:space="preserve"> registered capital from</w:t>
      </w:r>
      <w:r w:rsidR="004A0F1C">
        <w:rPr>
          <w:rFonts w:ascii="Arial" w:hAnsi="Arial" w:cs="Arial"/>
          <w:sz w:val="22"/>
          <w:szCs w:val="22"/>
        </w:rPr>
        <w:t xml:space="preserve"> HKD</w:t>
      </w:r>
      <w:r w:rsidR="004A0F1C" w:rsidRPr="00937720">
        <w:rPr>
          <w:rFonts w:ascii="Arial" w:hAnsi="Arial" w:cs="Arial"/>
          <w:sz w:val="22"/>
          <w:szCs w:val="22"/>
        </w:rPr>
        <w:t xml:space="preserve"> 1</w:t>
      </w:r>
      <w:r w:rsidR="004A0F1C">
        <w:rPr>
          <w:rFonts w:ascii="Arial" w:hAnsi="Arial" w:cs="Arial"/>
          <w:sz w:val="22"/>
          <w:szCs w:val="22"/>
        </w:rPr>
        <w:t>.0</w:t>
      </w:r>
      <w:r w:rsidR="004A0F1C" w:rsidRPr="00937720">
        <w:rPr>
          <w:rFonts w:ascii="Arial" w:hAnsi="Arial" w:cs="Arial"/>
          <w:sz w:val="22"/>
          <w:szCs w:val="22"/>
        </w:rPr>
        <w:t xml:space="preserve"> million to </w:t>
      </w:r>
      <w:r w:rsidR="003F1CA5">
        <w:rPr>
          <w:rFonts w:ascii="Arial" w:hAnsi="Arial" w:cs="Arial"/>
          <w:sz w:val="22"/>
          <w:szCs w:val="22"/>
        </w:rPr>
        <w:t>HKD</w:t>
      </w:r>
      <w:r w:rsidR="004A0F1C" w:rsidRPr="00937720">
        <w:rPr>
          <w:rFonts w:ascii="Arial" w:hAnsi="Arial" w:cs="Arial"/>
          <w:sz w:val="22"/>
          <w:szCs w:val="22"/>
        </w:rPr>
        <w:t xml:space="preserve"> </w:t>
      </w:r>
      <w:r w:rsidR="004A0F1C">
        <w:rPr>
          <w:rFonts w:ascii="Arial" w:hAnsi="Arial" w:cs="Arial"/>
          <w:sz w:val="22"/>
          <w:szCs w:val="22"/>
        </w:rPr>
        <w:t>1</w:t>
      </w:r>
      <w:r w:rsidR="004A0F1C" w:rsidRPr="00937720">
        <w:rPr>
          <w:rFonts w:ascii="Arial" w:hAnsi="Arial" w:cs="Arial"/>
          <w:sz w:val="22"/>
          <w:szCs w:val="22"/>
        </w:rPr>
        <w:t>.</w:t>
      </w:r>
      <w:r w:rsidR="004A0F1C">
        <w:rPr>
          <w:rFonts w:ascii="Arial" w:hAnsi="Arial" w:cs="Arial"/>
          <w:sz w:val="22"/>
          <w:szCs w:val="22"/>
        </w:rPr>
        <w:t>1</w:t>
      </w:r>
      <w:r w:rsidR="004A0F1C" w:rsidRPr="00937720">
        <w:rPr>
          <w:rFonts w:ascii="Arial" w:hAnsi="Arial" w:cs="Arial"/>
          <w:sz w:val="22"/>
          <w:szCs w:val="22"/>
        </w:rPr>
        <w:t xml:space="preserve"> million</w:t>
      </w:r>
      <w:r w:rsidR="004A0F1C">
        <w:rPr>
          <w:rFonts w:ascii="Arial" w:hAnsi="Arial" w:cs="Arial"/>
          <w:sz w:val="22"/>
          <w:szCs w:val="22"/>
        </w:rPr>
        <w:t xml:space="preserve"> by issuing</w:t>
      </w:r>
      <w:r w:rsidR="004A0F1C" w:rsidRPr="00937720">
        <w:rPr>
          <w:rFonts w:ascii="Arial" w:hAnsi="Arial" w:cs="Arial"/>
          <w:sz w:val="22"/>
          <w:szCs w:val="22"/>
        </w:rPr>
        <w:t xml:space="preserve"> </w:t>
      </w:r>
      <w:r w:rsidR="004A0F1C">
        <w:rPr>
          <w:rFonts w:ascii="Arial" w:hAnsi="Arial" w:cs="Arial"/>
          <w:sz w:val="22"/>
          <w:szCs w:val="22"/>
        </w:rPr>
        <w:t>10</w:t>
      </w:r>
      <w:r w:rsidR="004A0F1C" w:rsidRPr="00937720">
        <w:rPr>
          <w:rFonts w:ascii="Arial" w:hAnsi="Arial" w:cs="Arial"/>
          <w:sz w:val="22"/>
          <w:szCs w:val="22"/>
        </w:rPr>
        <w:t>,</w:t>
      </w:r>
      <w:r w:rsidR="004A0F1C">
        <w:rPr>
          <w:rFonts w:ascii="Arial" w:hAnsi="Arial" w:cs="Arial"/>
          <w:sz w:val="22"/>
          <w:szCs w:val="22"/>
        </w:rPr>
        <w:t>0</w:t>
      </w:r>
      <w:r w:rsidR="004A0F1C" w:rsidRPr="00937720">
        <w:rPr>
          <w:rFonts w:ascii="Arial" w:hAnsi="Arial" w:cs="Arial"/>
          <w:sz w:val="22"/>
          <w:szCs w:val="22"/>
        </w:rPr>
        <w:t>00 ordinary shares</w:t>
      </w:r>
      <w:r w:rsidR="004A0F1C">
        <w:rPr>
          <w:rFonts w:ascii="Arial" w:hAnsi="Arial" w:cs="Arial"/>
          <w:sz w:val="22"/>
          <w:szCs w:val="22"/>
        </w:rPr>
        <w:t xml:space="preserve"> </w:t>
      </w:r>
      <w:r w:rsidR="004A0F1C" w:rsidRPr="00967EE0">
        <w:rPr>
          <w:rFonts w:ascii="Arial" w:hAnsi="Arial" w:cs="Arial"/>
          <w:sz w:val="22"/>
          <w:szCs w:val="22"/>
        </w:rPr>
        <w:t>(par value of HKD 10 each)</w:t>
      </w:r>
      <w:r w:rsidR="004A0F1C" w:rsidRPr="004A0F1C">
        <w:rPr>
          <w:rFonts w:ascii="Arial" w:hAnsi="Arial" w:cs="Arial"/>
          <w:sz w:val="22"/>
          <w:szCs w:val="22"/>
        </w:rPr>
        <w:t xml:space="preserve"> </w:t>
      </w:r>
      <w:r w:rsidR="004A0F1C" w:rsidRPr="00401A49">
        <w:rPr>
          <w:rFonts w:ascii="Arial" w:hAnsi="Arial" w:cs="Arial"/>
          <w:sz w:val="22"/>
          <w:szCs w:val="22"/>
        </w:rPr>
        <w:t xml:space="preserve">to shareholder of </w:t>
      </w:r>
      <w:r w:rsidR="00696807">
        <w:rPr>
          <w:rFonts w:ascii="Arial" w:hAnsi="Arial" w:cs="Browallia New"/>
          <w:sz w:val="22"/>
          <w:szCs w:val="28"/>
        </w:rPr>
        <w:t>its</w:t>
      </w:r>
      <w:r w:rsidR="004A0F1C" w:rsidRPr="00401A49">
        <w:rPr>
          <w:rFonts w:ascii="Arial" w:hAnsi="Arial" w:cs="Arial"/>
          <w:sz w:val="22"/>
          <w:szCs w:val="22"/>
        </w:rPr>
        <w:t xml:space="preserve"> subsidiary</w:t>
      </w:r>
      <w:r w:rsidR="004A0F1C">
        <w:rPr>
          <w:rFonts w:ascii="Arial" w:hAnsi="Arial" w:cs="Arial"/>
          <w:sz w:val="22"/>
          <w:szCs w:val="22"/>
        </w:rPr>
        <w:t xml:space="preserve">. </w:t>
      </w:r>
      <w:r w:rsidR="00A91092">
        <w:rPr>
          <w:rFonts w:ascii="Arial" w:hAnsi="Arial" w:cs="Browallia New"/>
          <w:sz w:val="22"/>
          <w:szCs w:val="28"/>
        </w:rPr>
        <w:t xml:space="preserve">The Company paid Baht 46.2 million to invest in that </w:t>
      </w:r>
      <w:r w:rsidR="00A30B36">
        <w:rPr>
          <w:rFonts w:ascii="Arial" w:hAnsi="Arial" w:cs="Browallia New"/>
          <w:sz w:val="22"/>
          <w:szCs w:val="28"/>
        </w:rPr>
        <w:t>c</w:t>
      </w:r>
      <w:r w:rsidR="00A91092">
        <w:rPr>
          <w:rFonts w:ascii="Arial" w:hAnsi="Arial" w:cs="Browallia New"/>
          <w:sz w:val="22"/>
          <w:szCs w:val="28"/>
        </w:rPr>
        <w:t>ompany.</w:t>
      </w:r>
    </w:p>
    <w:p w14:paraId="6FB926BE" w14:textId="50169E48" w:rsidR="00AE1C2D" w:rsidRPr="00AE1C2D" w:rsidRDefault="00AE1C2D" w:rsidP="00A91092">
      <w:pPr>
        <w:spacing w:before="120" w:after="120"/>
        <w:ind w:left="547"/>
        <w:jc w:val="both"/>
        <w:rPr>
          <w:rFonts w:ascii="Arial" w:hAnsi="Arial" w:cs="Arial"/>
          <w:sz w:val="22"/>
          <w:szCs w:val="22"/>
          <w:u w:val="single"/>
        </w:rPr>
      </w:pPr>
      <w:r w:rsidRPr="00AE1C2D">
        <w:rPr>
          <w:rFonts w:ascii="Arial" w:hAnsi="Arial" w:cs="Arial"/>
          <w:sz w:val="22"/>
          <w:szCs w:val="22"/>
          <w:u w:val="single"/>
        </w:rPr>
        <w:t>WICE Logistics (Singapore) Pte. Ltd.</w:t>
      </w:r>
    </w:p>
    <w:p w14:paraId="6421D279" w14:textId="557CDB42" w:rsidR="00AE1C2D" w:rsidRPr="00AE1C2D" w:rsidRDefault="00AE1C2D" w:rsidP="00AE1C2D">
      <w:pPr>
        <w:pStyle w:val="BlockText"/>
        <w:tabs>
          <w:tab w:val="clear" w:pos="7200"/>
          <w:tab w:val="center" w:pos="6840"/>
          <w:tab w:val="center" w:pos="8280"/>
        </w:tabs>
        <w:ind w:left="540" w:hanging="540"/>
        <w:rPr>
          <w:rFonts w:ascii="Arial" w:hAnsi="Arial" w:cs="Arial"/>
          <w:sz w:val="22"/>
          <w:szCs w:val="22"/>
        </w:rPr>
      </w:pPr>
      <w:r w:rsidRPr="00AE1C2D">
        <w:rPr>
          <w:rFonts w:ascii="Arial" w:hAnsi="Arial" w:cs="Arial"/>
          <w:sz w:val="22"/>
          <w:szCs w:val="22"/>
        </w:rPr>
        <w:tab/>
        <w:t xml:space="preserve">On 1 November 2021, </w:t>
      </w:r>
      <w:r w:rsidR="000504F2">
        <w:rPr>
          <w:rFonts w:ascii="Arial" w:hAnsi="Arial" w:cs="Arial"/>
          <w:sz w:val="22"/>
          <w:szCs w:val="22"/>
        </w:rPr>
        <w:t>WICE Logistics (Singapore) Pte. Ltd.</w:t>
      </w:r>
      <w:r w:rsidRPr="00AE1C2D">
        <w:rPr>
          <w:rFonts w:ascii="Arial" w:hAnsi="Arial" w:cs="Arial"/>
          <w:sz w:val="22"/>
          <w:szCs w:val="22"/>
        </w:rPr>
        <w:t xml:space="preserve"> established a new subsidiary in Malaysia namely “</w:t>
      </w:r>
      <w:r w:rsidR="002E459D">
        <w:rPr>
          <w:rFonts w:ascii="Arial" w:hAnsi="Arial" w:cs="Arial"/>
          <w:sz w:val="22"/>
          <w:szCs w:val="22"/>
        </w:rPr>
        <w:t>WICE</w:t>
      </w:r>
      <w:r w:rsidRPr="00AE1C2D">
        <w:rPr>
          <w:rFonts w:ascii="Arial" w:hAnsi="Arial" w:cs="Arial"/>
          <w:sz w:val="22"/>
          <w:szCs w:val="22"/>
        </w:rPr>
        <w:t xml:space="preserve"> Logistics (Malaysia) </w:t>
      </w:r>
      <w:proofErr w:type="spellStart"/>
      <w:r w:rsidRPr="00AE1C2D">
        <w:rPr>
          <w:rFonts w:ascii="Arial" w:hAnsi="Arial" w:cs="Arial"/>
          <w:sz w:val="22"/>
          <w:szCs w:val="22"/>
        </w:rPr>
        <w:t>Sdn</w:t>
      </w:r>
      <w:proofErr w:type="spellEnd"/>
      <w:r w:rsidRPr="00AE1C2D">
        <w:rPr>
          <w:rFonts w:ascii="Arial" w:hAnsi="Arial" w:cs="Arial"/>
          <w:sz w:val="22"/>
          <w:szCs w:val="22"/>
        </w:rPr>
        <w:t>. Bhd.”, which is principally engaged in freight forwarder and all freight related services for imports and exports, with a registered capital of MYR 700,000.</w:t>
      </w:r>
      <w:r w:rsidRPr="00AE1C2D">
        <w:rPr>
          <w:rFonts w:ascii="Arial" w:hAnsi="Arial" w:cs="Arial"/>
          <w:sz w:val="22"/>
          <w:szCs w:val="22"/>
          <w:cs/>
        </w:rPr>
        <w:t xml:space="preserve"> </w:t>
      </w:r>
      <w:r w:rsidRPr="00AE1C2D">
        <w:rPr>
          <w:rFonts w:ascii="Arial" w:hAnsi="Arial" w:cs="Arial"/>
          <w:sz w:val="22"/>
          <w:szCs w:val="22"/>
        </w:rPr>
        <w:t>The subsidiary holds 70% interest in such company and made payment for its share capital in November 2021.</w:t>
      </w:r>
    </w:p>
    <w:p w14:paraId="00944739" w14:textId="1449CCA2" w:rsidR="00AE1C2D" w:rsidRPr="00AE1C2D" w:rsidRDefault="00AE1C2D" w:rsidP="00AE1C2D">
      <w:pPr>
        <w:spacing w:before="120" w:after="120"/>
        <w:ind w:left="547"/>
        <w:jc w:val="both"/>
        <w:rPr>
          <w:rFonts w:ascii="Arial" w:hAnsi="Arial" w:cs="Arial"/>
          <w:sz w:val="22"/>
          <w:szCs w:val="22"/>
          <w:u w:val="single"/>
        </w:rPr>
      </w:pPr>
      <w:r w:rsidRPr="00AE1C2D">
        <w:rPr>
          <w:rFonts w:ascii="Arial" w:hAnsi="Arial" w:cs="Arial"/>
          <w:sz w:val="22"/>
          <w:szCs w:val="22"/>
          <w:u w:val="single"/>
        </w:rPr>
        <w:t xml:space="preserve">WICE </w:t>
      </w:r>
      <w:proofErr w:type="spellStart"/>
      <w:r w:rsidRPr="00AE1C2D">
        <w:rPr>
          <w:rFonts w:ascii="Arial" w:hAnsi="Arial" w:cs="Arial"/>
          <w:sz w:val="22"/>
          <w:szCs w:val="22"/>
          <w:u w:val="single"/>
        </w:rPr>
        <w:t>Suppy</w:t>
      </w:r>
      <w:proofErr w:type="spellEnd"/>
      <w:r w:rsidRPr="00AE1C2D">
        <w:rPr>
          <w:rFonts w:ascii="Arial" w:hAnsi="Arial" w:cs="Arial"/>
          <w:sz w:val="22"/>
          <w:szCs w:val="22"/>
          <w:u w:val="single"/>
        </w:rPr>
        <w:t xml:space="preserve"> Chain Solutions Company Limited     </w:t>
      </w:r>
    </w:p>
    <w:p w14:paraId="537D1253" w14:textId="636D2AF4" w:rsidR="00AE1C2D" w:rsidRPr="00AE1C2D" w:rsidRDefault="00AE1C2D" w:rsidP="00AE1C2D">
      <w:pPr>
        <w:tabs>
          <w:tab w:val="left" w:pos="2160"/>
          <w:tab w:val="left" w:pos="2880"/>
        </w:tabs>
        <w:spacing w:before="120" w:after="120"/>
        <w:ind w:left="547" w:right="-43" w:hanging="547"/>
        <w:jc w:val="thaiDistribute"/>
        <w:rPr>
          <w:rFonts w:ascii="Arial" w:hAnsi="Arial" w:cs="Arial"/>
          <w:sz w:val="22"/>
          <w:szCs w:val="22"/>
        </w:rPr>
      </w:pPr>
      <w:r w:rsidRPr="00AE1C2D">
        <w:rPr>
          <w:rFonts w:ascii="Arial" w:hAnsi="Arial" w:cs="Arial"/>
          <w:sz w:val="22"/>
          <w:szCs w:val="22"/>
        </w:rPr>
        <w:tab/>
        <w:t>On 16 March 2022, the</w:t>
      </w:r>
      <w:r w:rsidRPr="00AE1C2D">
        <w:rPr>
          <w:rFonts w:ascii="Arial" w:hAnsi="Arial" w:cs="Arial"/>
          <w:sz w:val="22"/>
          <w:szCs w:val="22"/>
          <w:cs/>
        </w:rPr>
        <w:t xml:space="preserve"> </w:t>
      </w:r>
      <w:r w:rsidRPr="00AE1C2D">
        <w:rPr>
          <w:rFonts w:ascii="Arial" w:hAnsi="Arial" w:cs="Arial"/>
          <w:sz w:val="22"/>
          <w:szCs w:val="22"/>
        </w:rPr>
        <w:t xml:space="preserve">Company additionally invested Baht 66.5 million in </w:t>
      </w:r>
      <w:r w:rsidR="002E459D">
        <w:rPr>
          <w:rFonts w:ascii="Arial" w:hAnsi="Arial" w:cs="Arial"/>
          <w:sz w:val="22"/>
          <w:szCs w:val="22"/>
        </w:rPr>
        <w:t>WICE</w:t>
      </w:r>
      <w:r w:rsidR="002E459D" w:rsidRPr="00AE1C2D">
        <w:rPr>
          <w:rFonts w:ascii="Arial" w:hAnsi="Arial" w:cs="Arial"/>
          <w:sz w:val="22"/>
          <w:szCs w:val="22"/>
        </w:rPr>
        <w:t xml:space="preserve"> </w:t>
      </w:r>
      <w:r w:rsidRPr="00AE1C2D">
        <w:rPr>
          <w:rFonts w:ascii="Arial" w:hAnsi="Arial" w:cs="Arial"/>
          <w:sz w:val="22"/>
          <w:szCs w:val="22"/>
        </w:rPr>
        <w:t xml:space="preserve">Supply Chain Solutions Co., Ltd. That company increased its registered capital from Baht 13.5 million to Baht 80.0 million </w:t>
      </w:r>
      <w:r w:rsidR="002E459D">
        <w:rPr>
          <w:rFonts w:ascii="Arial" w:hAnsi="Arial" w:cs="Arial"/>
          <w:sz w:val="22"/>
          <w:szCs w:val="22"/>
        </w:rPr>
        <w:t>(</w:t>
      </w:r>
      <w:r w:rsidRPr="00AE1C2D">
        <w:rPr>
          <w:rFonts w:ascii="Arial" w:hAnsi="Arial" w:cs="Arial"/>
          <w:sz w:val="22"/>
          <w:szCs w:val="22"/>
        </w:rPr>
        <w:t>66,500 ordinary shares with a par value of Baht 1,000 each</w:t>
      </w:r>
      <w:r w:rsidR="002E459D">
        <w:rPr>
          <w:rFonts w:ascii="Arial" w:hAnsi="Arial" w:cs="Arial"/>
          <w:sz w:val="22"/>
          <w:szCs w:val="22"/>
        </w:rPr>
        <w:t xml:space="preserve">). The Company paid </w:t>
      </w:r>
      <w:r w:rsidRPr="00AE1C2D">
        <w:rPr>
          <w:rFonts w:ascii="Arial" w:hAnsi="Arial" w:cs="Arial"/>
          <w:sz w:val="22"/>
          <w:szCs w:val="22"/>
        </w:rPr>
        <w:t xml:space="preserve">of Baht 33.25 million was made for the share capital and the remaining portion was </w:t>
      </w:r>
      <w:proofErr w:type="spellStart"/>
      <w:r w:rsidRPr="00AE1C2D">
        <w:rPr>
          <w:rFonts w:ascii="Arial" w:hAnsi="Arial" w:cs="Arial"/>
          <w:sz w:val="22"/>
          <w:szCs w:val="22"/>
        </w:rPr>
        <w:t>recognised</w:t>
      </w:r>
      <w:proofErr w:type="spellEnd"/>
      <w:r w:rsidRPr="00AE1C2D">
        <w:rPr>
          <w:rFonts w:ascii="Arial" w:hAnsi="Arial" w:cs="Arial"/>
          <w:sz w:val="22"/>
          <w:szCs w:val="22"/>
        </w:rPr>
        <w:t xml:space="preserve"> as payable for purchase of investment in a subsidiary.</w:t>
      </w:r>
    </w:p>
    <w:p w14:paraId="30B96165" w14:textId="77777777" w:rsidR="00A91092" w:rsidRDefault="00A91092">
      <w:pPr>
        <w:rPr>
          <w:rFonts w:ascii="Arial" w:hAnsi="Arial" w:cs="Arial"/>
          <w:sz w:val="22"/>
          <w:szCs w:val="22"/>
          <w:u w:val="single"/>
        </w:rPr>
      </w:pPr>
      <w:r>
        <w:rPr>
          <w:rFonts w:ascii="Arial" w:hAnsi="Arial" w:cs="Arial"/>
          <w:sz w:val="22"/>
          <w:szCs w:val="22"/>
          <w:u w:val="single"/>
        </w:rPr>
        <w:br w:type="page"/>
      </w:r>
    </w:p>
    <w:p w14:paraId="0567F7E8" w14:textId="4246C9D2" w:rsidR="00AE1C2D" w:rsidRPr="00AE1C2D" w:rsidRDefault="00AE1C2D" w:rsidP="00AE1C2D">
      <w:pPr>
        <w:spacing w:before="120" w:after="120"/>
        <w:ind w:left="547"/>
        <w:jc w:val="both"/>
        <w:rPr>
          <w:rFonts w:ascii="Arial" w:hAnsi="Arial" w:cs="Arial"/>
          <w:sz w:val="22"/>
          <w:szCs w:val="22"/>
          <w:u w:val="single"/>
        </w:rPr>
      </w:pPr>
      <w:proofErr w:type="spellStart"/>
      <w:r w:rsidRPr="00AE1C2D">
        <w:rPr>
          <w:rFonts w:ascii="Arial" w:hAnsi="Arial" w:cs="Arial"/>
          <w:sz w:val="22"/>
          <w:szCs w:val="22"/>
          <w:u w:val="single"/>
        </w:rPr>
        <w:lastRenderedPageBreak/>
        <w:t>Euroasia</w:t>
      </w:r>
      <w:proofErr w:type="spellEnd"/>
      <w:r w:rsidRPr="00AE1C2D">
        <w:rPr>
          <w:rFonts w:ascii="Arial" w:hAnsi="Arial" w:cs="Arial"/>
          <w:sz w:val="22"/>
          <w:szCs w:val="22"/>
          <w:u w:val="single"/>
        </w:rPr>
        <w:t xml:space="preserve"> Total Logistics Public Company     </w:t>
      </w:r>
    </w:p>
    <w:p w14:paraId="009E2679" w14:textId="77777777" w:rsidR="00AE1C2D" w:rsidRPr="00AE1C2D" w:rsidRDefault="00AE1C2D" w:rsidP="00AE1C2D">
      <w:pPr>
        <w:pStyle w:val="BlockText"/>
        <w:tabs>
          <w:tab w:val="clear" w:pos="7200"/>
          <w:tab w:val="center" w:pos="6840"/>
          <w:tab w:val="center" w:pos="8280"/>
        </w:tabs>
        <w:ind w:left="547" w:hanging="547"/>
        <w:rPr>
          <w:rFonts w:ascii="Arial" w:hAnsi="Arial" w:cs="Arial"/>
          <w:sz w:val="22"/>
          <w:szCs w:val="22"/>
        </w:rPr>
      </w:pPr>
      <w:r w:rsidRPr="00AE1C2D">
        <w:rPr>
          <w:rFonts w:ascii="Arial" w:hAnsi="Arial" w:cs="Arial"/>
          <w:sz w:val="22"/>
          <w:szCs w:val="22"/>
        </w:rPr>
        <w:tab/>
        <w:t>On 15 July 2021, the subsidiary established a new subsidiary in Malaysia namely “</w:t>
      </w:r>
      <w:proofErr w:type="spellStart"/>
      <w:r w:rsidRPr="00AE1C2D">
        <w:rPr>
          <w:rFonts w:ascii="Arial" w:hAnsi="Arial" w:cs="Arial"/>
          <w:sz w:val="22"/>
          <w:szCs w:val="22"/>
        </w:rPr>
        <w:t>Euroasia</w:t>
      </w:r>
      <w:proofErr w:type="spellEnd"/>
      <w:r w:rsidRPr="00AE1C2D">
        <w:rPr>
          <w:rFonts w:ascii="Arial" w:hAnsi="Arial" w:cs="Arial"/>
          <w:sz w:val="22"/>
          <w:szCs w:val="22"/>
        </w:rPr>
        <w:t xml:space="preserve"> Integrated Logistics Services (M) </w:t>
      </w:r>
      <w:proofErr w:type="spellStart"/>
      <w:r w:rsidRPr="00AE1C2D">
        <w:rPr>
          <w:rFonts w:ascii="Arial" w:hAnsi="Arial" w:cs="Arial"/>
          <w:sz w:val="22"/>
          <w:szCs w:val="22"/>
        </w:rPr>
        <w:t>Snd</w:t>
      </w:r>
      <w:proofErr w:type="spellEnd"/>
      <w:r w:rsidRPr="00AE1C2D">
        <w:rPr>
          <w:rFonts w:ascii="Arial" w:hAnsi="Arial" w:cs="Arial"/>
          <w:sz w:val="22"/>
          <w:szCs w:val="22"/>
        </w:rPr>
        <w:t xml:space="preserve"> </w:t>
      </w:r>
      <w:proofErr w:type="spellStart"/>
      <w:r w:rsidRPr="00AE1C2D">
        <w:rPr>
          <w:rFonts w:ascii="Arial" w:hAnsi="Arial" w:cs="Arial"/>
          <w:sz w:val="22"/>
          <w:szCs w:val="22"/>
        </w:rPr>
        <w:t>Bhd</w:t>
      </w:r>
      <w:proofErr w:type="spellEnd"/>
      <w:r w:rsidRPr="00AE1C2D">
        <w:rPr>
          <w:rFonts w:ascii="Arial" w:hAnsi="Arial" w:cs="Arial"/>
          <w:sz w:val="22"/>
          <w:szCs w:val="22"/>
        </w:rPr>
        <w:t>”, which is principally engaged in cross-border transport services, with a registered capital of MYR 0.1 million. The subsidiary holds 100% interest in such company and made payment for share</w:t>
      </w:r>
      <w:r w:rsidRPr="00AE1C2D">
        <w:rPr>
          <w:rFonts w:ascii="Arial" w:hAnsi="Arial" w:cs="Arial"/>
          <w:sz w:val="22"/>
          <w:szCs w:val="22"/>
          <w:cs/>
        </w:rPr>
        <w:t xml:space="preserve"> </w:t>
      </w:r>
      <w:r w:rsidRPr="00AE1C2D">
        <w:rPr>
          <w:rFonts w:ascii="Arial" w:hAnsi="Arial" w:cs="Arial"/>
          <w:sz w:val="22"/>
          <w:szCs w:val="22"/>
        </w:rPr>
        <w:t>subscription in November 2021.</w:t>
      </w:r>
    </w:p>
    <w:p w14:paraId="3B94AD00" w14:textId="22D8EB70" w:rsidR="004A0F1C" w:rsidRDefault="00AE1C2D" w:rsidP="00AE1C2D">
      <w:pPr>
        <w:pStyle w:val="BlockText"/>
        <w:tabs>
          <w:tab w:val="clear" w:pos="7200"/>
          <w:tab w:val="center" w:pos="6840"/>
          <w:tab w:val="center" w:pos="8280"/>
        </w:tabs>
        <w:ind w:left="547" w:hanging="547"/>
        <w:rPr>
          <w:rFonts w:ascii="Arial" w:hAnsi="Arial" w:cs="Arial"/>
          <w:sz w:val="22"/>
          <w:szCs w:val="22"/>
        </w:rPr>
      </w:pPr>
      <w:r w:rsidRPr="00AE1C2D">
        <w:rPr>
          <w:rFonts w:ascii="Arial" w:hAnsi="Arial" w:cs="Arial"/>
          <w:sz w:val="22"/>
          <w:szCs w:val="22"/>
        </w:rPr>
        <w:tab/>
        <w:t>On 31</w:t>
      </w:r>
      <w:r w:rsidRPr="00AE1C2D">
        <w:rPr>
          <w:rFonts w:ascii="Arial" w:hAnsi="Arial" w:cs="Arial"/>
          <w:sz w:val="22"/>
          <w:szCs w:val="22"/>
          <w:cs/>
        </w:rPr>
        <w:t xml:space="preserve"> </w:t>
      </w:r>
      <w:r w:rsidRPr="00AE1C2D">
        <w:rPr>
          <w:rFonts w:ascii="Arial" w:hAnsi="Arial" w:cs="Arial"/>
          <w:sz w:val="22"/>
          <w:szCs w:val="22"/>
        </w:rPr>
        <w:t xml:space="preserve">August 2021, the Company additionally invested in ordinary shares of </w:t>
      </w:r>
      <w:proofErr w:type="spellStart"/>
      <w:r w:rsidRPr="00AE1C2D">
        <w:rPr>
          <w:rFonts w:ascii="Arial" w:hAnsi="Arial" w:cs="Arial"/>
          <w:sz w:val="22"/>
          <w:szCs w:val="22"/>
        </w:rPr>
        <w:t>Euroasia</w:t>
      </w:r>
      <w:proofErr w:type="spellEnd"/>
      <w:r w:rsidRPr="00AE1C2D">
        <w:rPr>
          <w:rFonts w:ascii="Arial" w:hAnsi="Arial" w:cs="Arial"/>
          <w:sz w:val="22"/>
          <w:szCs w:val="22"/>
        </w:rPr>
        <w:t xml:space="preserve"> Total Logistics Public Company Limited, its subsidiary company, of Baht 126.2</w:t>
      </w:r>
      <w:r w:rsidRPr="00AE1C2D">
        <w:rPr>
          <w:rFonts w:ascii="Arial" w:hAnsi="Arial" w:cs="Arial"/>
          <w:sz w:val="22"/>
          <w:szCs w:val="22"/>
          <w:cs/>
        </w:rPr>
        <w:t xml:space="preserve"> </w:t>
      </w:r>
      <w:r w:rsidRPr="00AE1C2D">
        <w:rPr>
          <w:rFonts w:ascii="Arial" w:hAnsi="Arial" w:cs="Arial"/>
          <w:sz w:val="22"/>
          <w:szCs w:val="22"/>
        </w:rPr>
        <w:t>million (</w:t>
      </w:r>
      <w:r w:rsidR="002E459D">
        <w:rPr>
          <w:rFonts w:ascii="Arial" w:hAnsi="Arial" w:cs="Arial"/>
          <w:sz w:val="22"/>
          <w:szCs w:val="22"/>
        </w:rPr>
        <w:t>2,244,898</w:t>
      </w:r>
      <w:r w:rsidRPr="00AE1C2D">
        <w:rPr>
          <w:rFonts w:ascii="Arial" w:hAnsi="Arial" w:cs="Arial"/>
          <w:sz w:val="22"/>
          <w:szCs w:val="22"/>
          <w:cs/>
        </w:rPr>
        <w:t xml:space="preserve"> </w:t>
      </w:r>
      <w:r w:rsidRPr="00AE1C2D">
        <w:rPr>
          <w:rFonts w:ascii="Arial" w:hAnsi="Arial" w:cs="Arial"/>
          <w:sz w:val="22"/>
          <w:szCs w:val="22"/>
        </w:rPr>
        <w:t>ordinary shares at a price of Baht 56.22</w:t>
      </w:r>
      <w:r w:rsidRPr="00AE1C2D">
        <w:rPr>
          <w:rFonts w:ascii="Arial" w:hAnsi="Arial" w:cs="Arial"/>
          <w:sz w:val="22"/>
          <w:szCs w:val="22"/>
          <w:cs/>
        </w:rPr>
        <w:t xml:space="preserve"> </w:t>
      </w:r>
      <w:r w:rsidRPr="00AE1C2D">
        <w:rPr>
          <w:rFonts w:ascii="Arial" w:hAnsi="Arial" w:cs="Arial"/>
          <w:sz w:val="22"/>
          <w:szCs w:val="22"/>
        </w:rPr>
        <w:t>each). After the addition investment, the percentage of shareholding of the Company in this subsidiary increased from 40</w:t>
      </w:r>
      <w:r w:rsidRPr="00AE1C2D">
        <w:rPr>
          <w:rFonts w:ascii="Arial" w:hAnsi="Arial" w:cs="Arial"/>
          <w:sz w:val="22"/>
          <w:szCs w:val="22"/>
          <w:cs/>
        </w:rPr>
        <w:t xml:space="preserve">% </w:t>
      </w:r>
      <w:r w:rsidRPr="00AE1C2D">
        <w:rPr>
          <w:rFonts w:ascii="Arial" w:hAnsi="Arial" w:cs="Arial"/>
          <w:sz w:val="22"/>
          <w:szCs w:val="22"/>
        </w:rPr>
        <w:t>to 51</w:t>
      </w:r>
      <w:r w:rsidRPr="00AE1C2D">
        <w:rPr>
          <w:rFonts w:ascii="Arial" w:hAnsi="Arial" w:cs="Arial"/>
          <w:sz w:val="22"/>
          <w:szCs w:val="22"/>
          <w:cs/>
        </w:rPr>
        <w:t>%</w:t>
      </w:r>
      <w:r w:rsidRPr="00AE1C2D">
        <w:rPr>
          <w:rFonts w:ascii="Arial" w:hAnsi="Arial" w:cs="Arial"/>
          <w:sz w:val="22"/>
          <w:szCs w:val="22"/>
        </w:rPr>
        <w:t>.</w:t>
      </w:r>
    </w:p>
    <w:p w14:paraId="4E36B1BB" w14:textId="51BD9FF5" w:rsidR="00AE1C2D" w:rsidRPr="00AE1C2D" w:rsidRDefault="004A0F1C" w:rsidP="00AE1C2D">
      <w:pPr>
        <w:pStyle w:val="BlockText"/>
        <w:tabs>
          <w:tab w:val="clear" w:pos="7200"/>
          <w:tab w:val="center" w:pos="6840"/>
          <w:tab w:val="center" w:pos="8280"/>
        </w:tabs>
        <w:ind w:left="547" w:hanging="547"/>
        <w:rPr>
          <w:rFonts w:ascii="Arial" w:hAnsi="Arial" w:cs="Arial"/>
          <w:sz w:val="22"/>
          <w:szCs w:val="22"/>
        </w:rPr>
      </w:pPr>
      <w:r>
        <w:rPr>
          <w:rFonts w:ascii="Arial" w:hAnsi="Arial" w:cs="Arial"/>
          <w:sz w:val="22"/>
          <w:szCs w:val="22"/>
        </w:rPr>
        <w:tab/>
      </w:r>
      <w:r w:rsidR="00AE1C2D" w:rsidRPr="00AE1C2D">
        <w:rPr>
          <w:rFonts w:ascii="Arial" w:hAnsi="Arial" w:cs="Arial"/>
          <w:sz w:val="22"/>
          <w:szCs w:val="22"/>
        </w:rPr>
        <w:t>The reconciliation of an additional investment was as follow.</w:t>
      </w:r>
    </w:p>
    <w:tbl>
      <w:tblPr>
        <w:tblW w:w="9180" w:type="dxa"/>
        <w:tblInd w:w="450" w:type="dxa"/>
        <w:tblCellMar>
          <w:left w:w="0" w:type="dxa"/>
          <w:right w:w="0" w:type="dxa"/>
        </w:tblCellMar>
        <w:tblLook w:val="04A0" w:firstRow="1" w:lastRow="0" w:firstColumn="1" w:lastColumn="0" w:noHBand="0" w:noVBand="1"/>
      </w:tblPr>
      <w:tblGrid>
        <w:gridCol w:w="6930"/>
        <w:gridCol w:w="2250"/>
      </w:tblGrid>
      <w:tr w:rsidR="00AE1C2D" w:rsidRPr="00AE1C2D" w14:paraId="6210AACD" w14:textId="77777777" w:rsidTr="00AE1C2D">
        <w:trPr>
          <w:trHeight w:val="243"/>
        </w:trPr>
        <w:tc>
          <w:tcPr>
            <w:tcW w:w="9180" w:type="dxa"/>
            <w:gridSpan w:val="2"/>
            <w:tcMar>
              <w:top w:w="0" w:type="dxa"/>
              <w:left w:w="108" w:type="dxa"/>
              <w:bottom w:w="0" w:type="dxa"/>
              <w:right w:w="108" w:type="dxa"/>
            </w:tcMar>
            <w:hideMark/>
          </w:tcPr>
          <w:p w14:paraId="234D2853" w14:textId="77777777" w:rsidR="00AE1C2D" w:rsidRPr="00AE1C2D" w:rsidRDefault="00AE1C2D">
            <w:pPr>
              <w:jc w:val="right"/>
              <w:rPr>
                <w:rFonts w:ascii="Arial" w:hAnsi="Arial" w:cs="Arial"/>
                <w:spacing w:val="-4"/>
                <w:sz w:val="22"/>
                <w:szCs w:val="22"/>
              </w:rPr>
            </w:pPr>
            <w:r w:rsidRPr="00AE1C2D">
              <w:rPr>
                <w:rFonts w:ascii="Arial" w:hAnsi="Arial" w:cs="Arial"/>
                <w:sz w:val="22"/>
                <w:szCs w:val="22"/>
              </w:rPr>
              <w:t>(Unit: Thousand Baht)</w:t>
            </w:r>
          </w:p>
        </w:tc>
      </w:tr>
      <w:tr w:rsidR="00AE1C2D" w:rsidRPr="00AE1C2D" w14:paraId="78B4F314" w14:textId="77777777" w:rsidTr="00AE1C2D">
        <w:tc>
          <w:tcPr>
            <w:tcW w:w="6930" w:type="dxa"/>
            <w:tcMar>
              <w:top w:w="0" w:type="dxa"/>
              <w:left w:w="108" w:type="dxa"/>
              <w:bottom w:w="0" w:type="dxa"/>
              <w:right w:w="108" w:type="dxa"/>
            </w:tcMar>
          </w:tcPr>
          <w:p w14:paraId="34757295" w14:textId="77777777" w:rsidR="00AE1C2D" w:rsidRPr="00AE1C2D" w:rsidRDefault="00AE1C2D">
            <w:pPr>
              <w:rPr>
                <w:rFonts w:ascii="Arial" w:hAnsi="Arial" w:cs="Arial"/>
                <w:sz w:val="22"/>
                <w:szCs w:val="22"/>
              </w:rPr>
            </w:pPr>
          </w:p>
        </w:tc>
        <w:tc>
          <w:tcPr>
            <w:tcW w:w="2250" w:type="dxa"/>
            <w:tcMar>
              <w:top w:w="0" w:type="dxa"/>
              <w:left w:w="108" w:type="dxa"/>
              <w:bottom w:w="0" w:type="dxa"/>
              <w:right w:w="108" w:type="dxa"/>
            </w:tcMar>
            <w:hideMark/>
          </w:tcPr>
          <w:p w14:paraId="18B99E7D" w14:textId="77777777" w:rsidR="00AE1C2D" w:rsidRPr="00AE1C2D" w:rsidRDefault="00AE1C2D">
            <w:pPr>
              <w:jc w:val="center"/>
              <w:rPr>
                <w:rFonts w:ascii="Arial" w:hAnsi="Arial" w:cs="Arial"/>
                <w:sz w:val="22"/>
                <w:szCs w:val="22"/>
              </w:rPr>
            </w:pPr>
            <w:r w:rsidRPr="00AE1C2D">
              <w:rPr>
                <w:rFonts w:ascii="Arial" w:hAnsi="Arial" w:cs="Arial"/>
                <w:sz w:val="22"/>
                <w:szCs w:val="22"/>
              </w:rPr>
              <w:t xml:space="preserve">Consolidated </w:t>
            </w:r>
          </w:p>
          <w:p w14:paraId="2401EB84" w14:textId="77777777" w:rsidR="00AE1C2D" w:rsidRPr="00AE1C2D" w:rsidRDefault="00AE1C2D">
            <w:pPr>
              <w:pBdr>
                <w:bottom w:val="single" w:sz="4" w:space="1" w:color="auto"/>
              </w:pBdr>
              <w:jc w:val="center"/>
              <w:rPr>
                <w:rFonts w:ascii="Arial" w:hAnsi="Arial" w:cs="Arial"/>
                <w:sz w:val="22"/>
                <w:szCs w:val="22"/>
              </w:rPr>
            </w:pPr>
            <w:r w:rsidRPr="00AE1C2D">
              <w:rPr>
                <w:rFonts w:ascii="Arial" w:hAnsi="Arial" w:cs="Arial"/>
                <w:sz w:val="22"/>
                <w:szCs w:val="22"/>
              </w:rPr>
              <w:t>financial statements</w:t>
            </w:r>
          </w:p>
        </w:tc>
      </w:tr>
      <w:tr w:rsidR="00AE1C2D" w:rsidRPr="00AE1C2D" w14:paraId="6A1B6254" w14:textId="77777777" w:rsidTr="00AE1C2D">
        <w:tc>
          <w:tcPr>
            <w:tcW w:w="6930" w:type="dxa"/>
            <w:tcMar>
              <w:top w:w="0" w:type="dxa"/>
              <w:left w:w="108" w:type="dxa"/>
              <w:bottom w:w="0" w:type="dxa"/>
              <w:right w:w="108" w:type="dxa"/>
            </w:tcMar>
            <w:hideMark/>
          </w:tcPr>
          <w:p w14:paraId="50DE3515" w14:textId="77777777" w:rsidR="00AE1C2D" w:rsidRPr="00AE1C2D" w:rsidRDefault="00AE1C2D">
            <w:pPr>
              <w:ind w:right="-50"/>
              <w:rPr>
                <w:rFonts w:ascii="Arial" w:hAnsi="Arial" w:cs="Arial"/>
                <w:sz w:val="22"/>
                <w:szCs w:val="22"/>
                <w:cs/>
              </w:rPr>
            </w:pPr>
            <w:r w:rsidRPr="00AE1C2D">
              <w:rPr>
                <w:rFonts w:ascii="Arial" w:hAnsi="Arial" w:cs="Arial"/>
                <w:sz w:val="22"/>
                <w:szCs w:val="22"/>
              </w:rPr>
              <w:t>Purchase price of additional investment in subsidiary</w:t>
            </w:r>
          </w:p>
        </w:tc>
        <w:tc>
          <w:tcPr>
            <w:tcW w:w="2250" w:type="dxa"/>
            <w:tcMar>
              <w:top w:w="0" w:type="dxa"/>
              <w:left w:w="108" w:type="dxa"/>
              <w:bottom w:w="0" w:type="dxa"/>
              <w:right w:w="108" w:type="dxa"/>
            </w:tcMar>
            <w:vAlign w:val="bottom"/>
            <w:hideMark/>
          </w:tcPr>
          <w:p w14:paraId="77A75957" w14:textId="77777777" w:rsidR="00AE1C2D" w:rsidRPr="00AE1C2D" w:rsidRDefault="00AE1C2D">
            <w:pPr>
              <w:tabs>
                <w:tab w:val="decimal" w:pos="1875"/>
              </w:tabs>
              <w:ind w:right="12"/>
              <w:rPr>
                <w:rFonts w:ascii="Arial" w:hAnsi="Arial" w:cs="Arial"/>
                <w:spacing w:val="-4"/>
                <w:sz w:val="22"/>
                <w:szCs w:val="22"/>
              </w:rPr>
            </w:pPr>
            <w:r w:rsidRPr="00AE1C2D">
              <w:rPr>
                <w:rFonts w:ascii="Arial" w:hAnsi="Arial" w:cs="Arial"/>
                <w:sz w:val="22"/>
                <w:szCs w:val="22"/>
              </w:rPr>
              <w:t>126,216</w:t>
            </w:r>
          </w:p>
        </w:tc>
      </w:tr>
      <w:tr w:rsidR="00AE1C2D" w:rsidRPr="00AE1C2D" w14:paraId="1AF45AF5" w14:textId="77777777" w:rsidTr="00AE1C2D">
        <w:tc>
          <w:tcPr>
            <w:tcW w:w="6930" w:type="dxa"/>
            <w:tcMar>
              <w:top w:w="0" w:type="dxa"/>
              <w:left w:w="108" w:type="dxa"/>
              <w:bottom w:w="0" w:type="dxa"/>
              <w:right w:w="108" w:type="dxa"/>
            </w:tcMar>
            <w:hideMark/>
          </w:tcPr>
          <w:p w14:paraId="379816F2" w14:textId="77777777" w:rsidR="00AE1C2D" w:rsidRPr="00AE1C2D" w:rsidRDefault="00AE1C2D">
            <w:pPr>
              <w:ind w:left="789" w:right="-50" w:hanging="789"/>
              <w:rPr>
                <w:rFonts w:ascii="Arial" w:hAnsi="Arial" w:cs="Arial"/>
                <w:sz w:val="22"/>
                <w:szCs w:val="22"/>
              </w:rPr>
            </w:pPr>
            <w:r w:rsidRPr="00AE1C2D">
              <w:rPr>
                <w:rFonts w:ascii="Arial" w:hAnsi="Arial" w:cs="Arial"/>
                <w:sz w:val="22"/>
                <w:szCs w:val="22"/>
              </w:rPr>
              <w:t xml:space="preserve">Less: Adjustment to non-controlling interests of the subsidiary  </w:t>
            </w:r>
          </w:p>
        </w:tc>
        <w:tc>
          <w:tcPr>
            <w:tcW w:w="2250" w:type="dxa"/>
            <w:tcMar>
              <w:top w:w="0" w:type="dxa"/>
              <w:left w:w="108" w:type="dxa"/>
              <w:bottom w:w="0" w:type="dxa"/>
              <w:right w:w="108" w:type="dxa"/>
            </w:tcMar>
            <w:vAlign w:val="bottom"/>
            <w:hideMark/>
          </w:tcPr>
          <w:p w14:paraId="60B50101" w14:textId="77777777" w:rsidR="00AE1C2D" w:rsidRPr="00AE1C2D" w:rsidRDefault="00AE1C2D">
            <w:pPr>
              <w:pBdr>
                <w:bottom w:val="single" w:sz="4" w:space="1" w:color="auto"/>
              </w:pBdr>
              <w:tabs>
                <w:tab w:val="decimal" w:pos="1875"/>
              </w:tabs>
              <w:ind w:right="12"/>
              <w:rPr>
                <w:rFonts w:ascii="Arial" w:hAnsi="Arial" w:cs="Arial"/>
                <w:spacing w:val="-4"/>
                <w:sz w:val="22"/>
                <w:szCs w:val="22"/>
                <w:cs/>
              </w:rPr>
            </w:pPr>
            <w:r w:rsidRPr="00AE1C2D">
              <w:rPr>
                <w:rFonts w:ascii="Arial" w:hAnsi="Arial" w:cs="Arial"/>
                <w:sz w:val="22"/>
                <w:szCs w:val="22"/>
              </w:rPr>
              <w:t>(89,013)</w:t>
            </w:r>
          </w:p>
        </w:tc>
      </w:tr>
      <w:tr w:rsidR="00AE1C2D" w:rsidRPr="00AE1C2D" w14:paraId="24AE4789" w14:textId="77777777" w:rsidTr="00AE1C2D">
        <w:tc>
          <w:tcPr>
            <w:tcW w:w="6930" w:type="dxa"/>
            <w:tcMar>
              <w:top w:w="0" w:type="dxa"/>
              <w:left w:w="108" w:type="dxa"/>
              <w:bottom w:w="0" w:type="dxa"/>
              <w:right w:w="108" w:type="dxa"/>
            </w:tcMar>
            <w:hideMark/>
          </w:tcPr>
          <w:p w14:paraId="2B522972" w14:textId="77777777" w:rsidR="00AE1C2D" w:rsidRPr="00AE1C2D" w:rsidRDefault="00AE1C2D">
            <w:pPr>
              <w:ind w:left="-48" w:right="-50" w:firstLine="48"/>
              <w:rPr>
                <w:rFonts w:ascii="Arial" w:hAnsi="Arial" w:cs="Arial"/>
                <w:sz w:val="22"/>
                <w:szCs w:val="22"/>
                <w:cs/>
              </w:rPr>
            </w:pPr>
            <w:r w:rsidRPr="00AE1C2D">
              <w:rPr>
                <w:rFonts w:ascii="Arial" w:hAnsi="Arial" w:cs="Arial"/>
                <w:sz w:val="22"/>
                <w:szCs w:val="22"/>
              </w:rPr>
              <w:t>Deficit on change in percentage of shareholding in subsidiary</w:t>
            </w:r>
          </w:p>
        </w:tc>
        <w:tc>
          <w:tcPr>
            <w:tcW w:w="2250" w:type="dxa"/>
            <w:tcMar>
              <w:top w:w="0" w:type="dxa"/>
              <w:left w:w="108" w:type="dxa"/>
              <w:bottom w:w="0" w:type="dxa"/>
              <w:right w:w="108" w:type="dxa"/>
            </w:tcMar>
            <w:vAlign w:val="bottom"/>
            <w:hideMark/>
          </w:tcPr>
          <w:p w14:paraId="0A0CB5FC" w14:textId="77777777" w:rsidR="00AE1C2D" w:rsidRPr="00AE1C2D" w:rsidRDefault="00AE1C2D">
            <w:pPr>
              <w:pBdr>
                <w:bottom w:val="double" w:sz="4" w:space="1" w:color="auto"/>
              </w:pBdr>
              <w:tabs>
                <w:tab w:val="decimal" w:pos="1875"/>
              </w:tabs>
              <w:ind w:right="12"/>
              <w:rPr>
                <w:rFonts w:ascii="Arial" w:hAnsi="Arial" w:cs="Arial"/>
                <w:spacing w:val="-4"/>
                <w:sz w:val="22"/>
                <w:szCs w:val="22"/>
              </w:rPr>
            </w:pPr>
            <w:r w:rsidRPr="00AE1C2D">
              <w:rPr>
                <w:rFonts w:ascii="Arial" w:hAnsi="Arial" w:cs="Arial"/>
                <w:sz w:val="22"/>
                <w:szCs w:val="22"/>
              </w:rPr>
              <w:t>37,203</w:t>
            </w:r>
          </w:p>
        </w:tc>
      </w:tr>
    </w:tbl>
    <w:p w14:paraId="4CFB1515" w14:textId="1265F932" w:rsidR="004A0F1C" w:rsidRDefault="002E459D" w:rsidP="00AE1C2D">
      <w:pPr>
        <w:pStyle w:val="BlockText"/>
        <w:tabs>
          <w:tab w:val="clear" w:pos="7200"/>
          <w:tab w:val="center" w:pos="6840"/>
          <w:tab w:val="center" w:pos="8280"/>
        </w:tabs>
        <w:spacing w:before="240"/>
        <w:ind w:left="547" w:hanging="547"/>
        <w:rPr>
          <w:rFonts w:ascii="Arial" w:hAnsi="Arial" w:cs="Arial"/>
          <w:sz w:val="22"/>
          <w:szCs w:val="22"/>
        </w:rPr>
      </w:pPr>
      <w:r>
        <w:rPr>
          <w:rFonts w:ascii="Arial" w:hAnsi="Arial" w:cs="Arial"/>
          <w:sz w:val="22"/>
          <w:szCs w:val="22"/>
        </w:rPr>
        <w:tab/>
      </w:r>
      <w:r w:rsidR="00AE1C2D" w:rsidRPr="00AE1C2D">
        <w:rPr>
          <w:rFonts w:ascii="Arial" w:hAnsi="Arial" w:cs="Arial"/>
          <w:sz w:val="22"/>
          <w:szCs w:val="22"/>
        </w:rPr>
        <w:t xml:space="preserve">On 29 December 2021, the subsidiary increased its interest in the ordinary shares of </w:t>
      </w:r>
      <w:proofErr w:type="spellStart"/>
      <w:r w:rsidR="00AE1C2D" w:rsidRPr="00AE1C2D">
        <w:rPr>
          <w:rFonts w:ascii="Arial" w:hAnsi="Arial" w:cs="Arial"/>
          <w:sz w:val="22"/>
          <w:szCs w:val="22"/>
        </w:rPr>
        <w:t>Euroasia</w:t>
      </w:r>
      <w:proofErr w:type="spellEnd"/>
      <w:r w:rsidR="00AE1C2D" w:rsidRPr="00AE1C2D">
        <w:rPr>
          <w:rFonts w:ascii="Arial" w:hAnsi="Arial" w:cs="Arial"/>
          <w:sz w:val="22"/>
          <w:szCs w:val="22"/>
        </w:rPr>
        <w:t xml:space="preserve"> Total Logistics (M) </w:t>
      </w:r>
      <w:proofErr w:type="spellStart"/>
      <w:r w:rsidR="00AE1C2D" w:rsidRPr="00AE1C2D">
        <w:rPr>
          <w:rFonts w:ascii="Arial" w:hAnsi="Arial" w:cs="Arial"/>
          <w:sz w:val="22"/>
          <w:szCs w:val="22"/>
        </w:rPr>
        <w:t>Sdn</w:t>
      </w:r>
      <w:proofErr w:type="spellEnd"/>
      <w:r w:rsidR="00AE1C2D" w:rsidRPr="00AE1C2D">
        <w:rPr>
          <w:rFonts w:ascii="Arial" w:hAnsi="Arial" w:cs="Arial"/>
          <w:sz w:val="22"/>
          <w:szCs w:val="22"/>
        </w:rPr>
        <w:t xml:space="preserve"> Bhd., </w:t>
      </w:r>
      <w:r w:rsidR="003F1CA5">
        <w:rPr>
          <w:rFonts w:ascii="Arial" w:hAnsi="Arial" w:cs="Arial"/>
          <w:sz w:val="22"/>
          <w:szCs w:val="22"/>
        </w:rPr>
        <w:t>its</w:t>
      </w:r>
      <w:r w:rsidR="00AE1C2D" w:rsidRPr="00AE1C2D">
        <w:rPr>
          <w:rFonts w:ascii="Arial" w:hAnsi="Arial" w:cs="Arial"/>
          <w:sz w:val="22"/>
          <w:szCs w:val="22"/>
        </w:rPr>
        <w:t xml:space="preserve"> subsidiary in Malaysia, from, 40% to 49% by acquiring 45,000 shares from shareholder with a consideration of Baht 2.5 million. The reconciliation of an additional investment was as follow.</w:t>
      </w:r>
    </w:p>
    <w:tbl>
      <w:tblPr>
        <w:tblW w:w="9180" w:type="dxa"/>
        <w:tblInd w:w="450" w:type="dxa"/>
        <w:tblLayout w:type="fixed"/>
        <w:tblLook w:val="04A0" w:firstRow="1" w:lastRow="0" w:firstColumn="1" w:lastColumn="0" w:noHBand="0" w:noVBand="1"/>
      </w:tblPr>
      <w:tblGrid>
        <w:gridCol w:w="7020"/>
        <w:gridCol w:w="2160"/>
      </w:tblGrid>
      <w:tr w:rsidR="00AE1C2D" w:rsidRPr="00AE1C2D" w14:paraId="48FFDDB1" w14:textId="77777777" w:rsidTr="00AE1C2D">
        <w:trPr>
          <w:trHeight w:val="20"/>
        </w:trPr>
        <w:tc>
          <w:tcPr>
            <w:tcW w:w="9180" w:type="dxa"/>
            <w:gridSpan w:val="2"/>
            <w:vAlign w:val="bottom"/>
            <w:hideMark/>
          </w:tcPr>
          <w:p w14:paraId="576496F3" w14:textId="77777777" w:rsidR="00AE1C2D" w:rsidRPr="00AE1C2D" w:rsidRDefault="00AE1C2D">
            <w:pPr>
              <w:tabs>
                <w:tab w:val="decimal" w:pos="1209"/>
              </w:tabs>
              <w:jc w:val="right"/>
              <w:rPr>
                <w:rFonts w:ascii="Arial" w:hAnsi="Arial" w:cs="Arial"/>
                <w:sz w:val="22"/>
                <w:szCs w:val="22"/>
              </w:rPr>
            </w:pPr>
            <w:r w:rsidRPr="00AE1C2D">
              <w:rPr>
                <w:rFonts w:ascii="Arial" w:hAnsi="Arial" w:cs="Arial"/>
                <w:sz w:val="22"/>
                <w:szCs w:val="22"/>
                <w:cs/>
              </w:rPr>
              <w:t>(</w:t>
            </w:r>
            <w:r w:rsidRPr="00AE1C2D">
              <w:rPr>
                <w:rFonts w:ascii="Arial" w:hAnsi="Arial" w:cs="Arial"/>
                <w:sz w:val="22"/>
                <w:szCs w:val="22"/>
              </w:rPr>
              <w:t>Unit: Thousand Baht)</w:t>
            </w:r>
          </w:p>
        </w:tc>
      </w:tr>
      <w:tr w:rsidR="00AE1C2D" w:rsidRPr="00AE1C2D" w14:paraId="4A3172FB" w14:textId="77777777" w:rsidTr="00AE1C2D">
        <w:trPr>
          <w:trHeight w:val="20"/>
        </w:trPr>
        <w:tc>
          <w:tcPr>
            <w:tcW w:w="7020" w:type="dxa"/>
            <w:vAlign w:val="bottom"/>
          </w:tcPr>
          <w:p w14:paraId="1AE89AFB" w14:textId="77777777" w:rsidR="00AE1C2D" w:rsidRPr="00AE1C2D" w:rsidRDefault="00AE1C2D">
            <w:pPr>
              <w:tabs>
                <w:tab w:val="decimal" w:pos="1209"/>
              </w:tabs>
              <w:rPr>
                <w:rFonts w:ascii="Arial" w:hAnsi="Arial" w:cs="Arial"/>
                <w:sz w:val="22"/>
                <w:szCs w:val="22"/>
              </w:rPr>
            </w:pPr>
          </w:p>
        </w:tc>
        <w:tc>
          <w:tcPr>
            <w:tcW w:w="2160" w:type="dxa"/>
            <w:vAlign w:val="bottom"/>
            <w:hideMark/>
          </w:tcPr>
          <w:p w14:paraId="688E5431" w14:textId="77777777" w:rsidR="00AE1C2D" w:rsidRPr="00AE1C2D" w:rsidRDefault="00AE1C2D">
            <w:pPr>
              <w:pBdr>
                <w:bottom w:val="single" w:sz="4" w:space="1" w:color="auto"/>
              </w:pBdr>
              <w:tabs>
                <w:tab w:val="decimal" w:pos="1209"/>
              </w:tabs>
              <w:jc w:val="center"/>
              <w:rPr>
                <w:rFonts w:ascii="Arial" w:hAnsi="Arial" w:cs="Arial"/>
                <w:sz w:val="22"/>
                <w:szCs w:val="22"/>
              </w:rPr>
            </w:pPr>
            <w:r w:rsidRPr="00AE1C2D">
              <w:rPr>
                <w:rFonts w:ascii="Arial" w:hAnsi="Arial" w:cs="Arial"/>
                <w:sz w:val="22"/>
                <w:szCs w:val="22"/>
              </w:rPr>
              <w:t xml:space="preserve">Consolidated </w:t>
            </w:r>
          </w:p>
          <w:p w14:paraId="3740C0CE" w14:textId="77777777" w:rsidR="00AE1C2D" w:rsidRPr="00AE1C2D" w:rsidRDefault="00AE1C2D">
            <w:pPr>
              <w:pBdr>
                <w:bottom w:val="single" w:sz="4" w:space="1" w:color="auto"/>
              </w:pBdr>
              <w:tabs>
                <w:tab w:val="decimal" w:pos="1209"/>
              </w:tabs>
              <w:jc w:val="center"/>
              <w:rPr>
                <w:rFonts w:ascii="Arial" w:hAnsi="Arial" w:cs="Arial"/>
                <w:sz w:val="22"/>
                <w:szCs w:val="22"/>
                <w:cs/>
              </w:rPr>
            </w:pPr>
            <w:r w:rsidRPr="00AE1C2D">
              <w:rPr>
                <w:rFonts w:ascii="Arial" w:hAnsi="Arial" w:cs="Arial"/>
                <w:sz w:val="22"/>
                <w:szCs w:val="22"/>
              </w:rPr>
              <w:t>financial statement</w:t>
            </w:r>
          </w:p>
        </w:tc>
      </w:tr>
      <w:tr w:rsidR="00AE1C2D" w:rsidRPr="00AE1C2D" w14:paraId="075AEF93" w14:textId="77777777" w:rsidTr="00AE1C2D">
        <w:trPr>
          <w:trHeight w:val="20"/>
        </w:trPr>
        <w:tc>
          <w:tcPr>
            <w:tcW w:w="7020" w:type="dxa"/>
            <w:hideMark/>
          </w:tcPr>
          <w:p w14:paraId="6614E059" w14:textId="77777777" w:rsidR="00AE1C2D" w:rsidRPr="00AE1C2D" w:rsidRDefault="00AE1C2D">
            <w:pPr>
              <w:ind w:left="151" w:hanging="151"/>
              <w:rPr>
                <w:rFonts w:ascii="Arial" w:hAnsi="Arial" w:cs="Arial"/>
                <w:sz w:val="22"/>
                <w:szCs w:val="22"/>
              </w:rPr>
            </w:pPr>
            <w:r w:rsidRPr="00AE1C2D">
              <w:rPr>
                <w:rFonts w:ascii="Arial" w:hAnsi="Arial" w:cs="Arial"/>
                <w:sz w:val="22"/>
                <w:szCs w:val="22"/>
              </w:rPr>
              <w:t>Purchase price of additional investment in subsidiary</w:t>
            </w:r>
          </w:p>
        </w:tc>
        <w:tc>
          <w:tcPr>
            <w:tcW w:w="2160" w:type="dxa"/>
            <w:vAlign w:val="bottom"/>
            <w:hideMark/>
          </w:tcPr>
          <w:p w14:paraId="49EF9604" w14:textId="77777777" w:rsidR="00AE1C2D" w:rsidRPr="00AE1C2D" w:rsidRDefault="00AE1C2D">
            <w:pPr>
              <w:tabs>
                <w:tab w:val="decimal" w:pos="1785"/>
              </w:tabs>
              <w:rPr>
                <w:rFonts w:ascii="Arial" w:hAnsi="Arial" w:cs="Arial"/>
                <w:sz w:val="22"/>
                <w:szCs w:val="22"/>
              </w:rPr>
            </w:pPr>
            <w:r w:rsidRPr="00AE1C2D">
              <w:rPr>
                <w:rFonts w:ascii="Arial" w:hAnsi="Arial" w:cs="Arial"/>
                <w:sz w:val="22"/>
                <w:szCs w:val="22"/>
              </w:rPr>
              <w:t>2,510</w:t>
            </w:r>
          </w:p>
        </w:tc>
      </w:tr>
      <w:tr w:rsidR="00AE1C2D" w:rsidRPr="00AE1C2D" w14:paraId="206C5567" w14:textId="77777777" w:rsidTr="00AE1C2D">
        <w:trPr>
          <w:trHeight w:val="20"/>
        </w:trPr>
        <w:tc>
          <w:tcPr>
            <w:tcW w:w="7020" w:type="dxa"/>
            <w:hideMark/>
          </w:tcPr>
          <w:p w14:paraId="46A57EE4" w14:textId="77777777" w:rsidR="00AE1C2D" w:rsidRPr="00AE1C2D" w:rsidRDefault="00AE1C2D">
            <w:pPr>
              <w:ind w:left="435" w:hanging="435"/>
              <w:rPr>
                <w:rFonts w:ascii="Arial" w:hAnsi="Arial" w:cs="Arial"/>
                <w:sz w:val="22"/>
                <w:szCs w:val="22"/>
                <w:u w:val="single"/>
                <w:cs/>
              </w:rPr>
            </w:pPr>
            <w:r w:rsidRPr="00AE1C2D">
              <w:rPr>
                <w:rFonts w:ascii="Arial" w:hAnsi="Arial" w:cs="Arial"/>
                <w:sz w:val="22"/>
                <w:szCs w:val="22"/>
              </w:rPr>
              <w:t xml:space="preserve">Less: Adjustment to non-controlling interests of the subsidiary </w:t>
            </w:r>
            <w:r w:rsidRPr="00AE1C2D">
              <w:rPr>
                <w:rFonts w:ascii="Arial" w:hAnsi="Arial" w:cs="Arial"/>
                <w:sz w:val="22"/>
                <w:szCs w:val="22"/>
                <w:cs/>
              </w:rPr>
              <w:t xml:space="preserve">                               </w:t>
            </w:r>
          </w:p>
        </w:tc>
        <w:tc>
          <w:tcPr>
            <w:tcW w:w="2160" w:type="dxa"/>
            <w:vAlign w:val="bottom"/>
            <w:hideMark/>
          </w:tcPr>
          <w:p w14:paraId="5601DC46" w14:textId="77777777" w:rsidR="00AE1C2D" w:rsidRPr="00AE1C2D" w:rsidRDefault="00AE1C2D">
            <w:pPr>
              <w:pBdr>
                <w:bottom w:val="single" w:sz="4" w:space="1" w:color="auto"/>
              </w:pBdr>
              <w:tabs>
                <w:tab w:val="decimal" w:pos="1785"/>
              </w:tabs>
              <w:rPr>
                <w:rFonts w:ascii="Arial" w:hAnsi="Arial" w:cs="Arial"/>
                <w:sz w:val="22"/>
                <w:szCs w:val="22"/>
                <w:cs/>
              </w:rPr>
            </w:pPr>
            <w:r w:rsidRPr="00AE1C2D">
              <w:rPr>
                <w:rFonts w:ascii="Arial" w:hAnsi="Arial" w:cs="Arial"/>
                <w:sz w:val="22"/>
                <w:szCs w:val="22"/>
              </w:rPr>
              <w:t>(1,054)</w:t>
            </w:r>
          </w:p>
        </w:tc>
      </w:tr>
      <w:tr w:rsidR="00AE1C2D" w:rsidRPr="00AE1C2D" w14:paraId="58DB4517" w14:textId="77777777" w:rsidTr="00AE1C2D">
        <w:trPr>
          <w:trHeight w:val="20"/>
        </w:trPr>
        <w:tc>
          <w:tcPr>
            <w:tcW w:w="7020" w:type="dxa"/>
            <w:hideMark/>
          </w:tcPr>
          <w:p w14:paraId="77152070" w14:textId="77777777" w:rsidR="00AE1C2D" w:rsidRPr="00AE1C2D" w:rsidRDefault="00AE1C2D">
            <w:pPr>
              <w:ind w:left="151" w:right="-105" w:hanging="151"/>
              <w:rPr>
                <w:rFonts w:ascii="Arial" w:hAnsi="Arial" w:cs="Arial"/>
                <w:sz w:val="22"/>
                <w:szCs w:val="22"/>
              </w:rPr>
            </w:pPr>
            <w:r w:rsidRPr="00AE1C2D">
              <w:rPr>
                <w:rFonts w:ascii="Arial" w:hAnsi="Arial" w:cs="Arial"/>
                <w:sz w:val="22"/>
                <w:szCs w:val="22"/>
              </w:rPr>
              <w:t>Deficit on change in percentage of shareholding in subsidiary</w:t>
            </w:r>
          </w:p>
        </w:tc>
        <w:tc>
          <w:tcPr>
            <w:tcW w:w="2160" w:type="dxa"/>
            <w:vAlign w:val="bottom"/>
            <w:hideMark/>
          </w:tcPr>
          <w:p w14:paraId="008A6898" w14:textId="77777777" w:rsidR="00AE1C2D" w:rsidRPr="00AE1C2D" w:rsidRDefault="00AE1C2D">
            <w:pPr>
              <w:pBdr>
                <w:bottom w:val="double" w:sz="4" w:space="1" w:color="auto"/>
              </w:pBdr>
              <w:tabs>
                <w:tab w:val="decimal" w:pos="1785"/>
              </w:tabs>
              <w:rPr>
                <w:rFonts w:ascii="Arial" w:hAnsi="Arial" w:cs="Arial"/>
                <w:sz w:val="22"/>
                <w:szCs w:val="22"/>
              </w:rPr>
            </w:pPr>
            <w:r w:rsidRPr="00AE1C2D">
              <w:rPr>
                <w:rFonts w:ascii="Arial" w:hAnsi="Arial" w:cs="Arial"/>
                <w:sz w:val="22"/>
                <w:szCs w:val="22"/>
              </w:rPr>
              <w:t>1,456</w:t>
            </w:r>
          </w:p>
        </w:tc>
      </w:tr>
    </w:tbl>
    <w:p w14:paraId="6EF67432" w14:textId="3F1056FE" w:rsidR="00AE1C2D" w:rsidRPr="00AE1C2D" w:rsidRDefault="00AE1C2D" w:rsidP="00AE1C2D">
      <w:pPr>
        <w:spacing w:before="120" w:after="120"/>
        <w:ind w:left="547" w:hanging="7"/>
        <w:jc w:val="both"/>
        <w:rPr>
          <w:rFonts w:ascii="Arial" w:hAnsi="Arial" w:cs="Arial"/>
          <w:sz w:val="22"/>
          <w:szCs w:val="22"/>
        </w:rPr>
      </w:pPr>
      <w:r w:rsidRPr="00AE1C2D">
        <w:rPr>
          <w:rFonts w:ascii="Arial" w:hAnsi="Arial" w:cs="Arial"/>
          <w:sz w:val="22"/>
          <w:szCs w:val="22"/>
        </w:rPr>
        <w:t xml:space="preserve">On 24 May 2022, </w:t>
      </w:r>
      <w:proofErr w:type="spellStart"/>
      <w:r w:rsidRPr="00AE1C2D">
        <w:rPr>
          <w:rFonts w:ascii="Arial" w:hAnsi="Arial" w:cs="Arial"/>
          <w:sz w:val="22"/>
          <w:szCs w:val="22"/>
        </w:rPr>
        <w:t>Euroasia</w:t>
      </w:r>
      <w:proofErr w:type="spellEnd"/>
      <w:r w:rsidRPr="00AE1C2D">
        <w:rPr>
          <w:rFonts w:ascii="Arial" w:hAnsi="Arial" w:cs="Arial"/>
          <w:sz w:val="22"/>
          <w:szCs w:val="22"/>
        </w:rPr>
        <w:t xml:space="preserve"> Total Logistics Public Company Limited’s Extraordinary General Meeting of Shareholders 1/2022 passed the following resolutions approving:</w:t>
      </w:r>
    </w:p>
    <w:p w14:paraId="7FD49C98" w14:textId="77777777" w:rsidR="00AE1C2D" w:rsidRPr="00AE1C2D" w:rsidRDefault="00AE1C2D" w:rsidP="00AE1C2D">
      <w:pPr>
        <w:pStyle w:val="ListParagraph"/>
        <w:numPr>
          <w:ilvl w:val="0"/>
          <w:numId w:val="33"/>
        </w:numPr>
        <w:spacing w:before="120" w:after="120"/>
        <w:jc w:val="both"/>
        <w:rPr>
          <w:rFonts w:ascii="Arial" w:hAnsi="Arial" w:cs="Arial"/>
          <w:sz w:val="22"/>
          <w:szCs w:val="22"/>
        </w:rPr>
      </w:pPr>
      <w:r w:rsidRPr="00AE1C2D">
        <w:rPr>
          <w:rFonts w:ascii="Arial" w:hAnsi="Arial" w:cs="Arial"/>
          <w:sz w:val="22"/>
          <w:szCs w:val="22"/>
        </w:rPr>
        <w:t>Change of par value of ordinary shares from Baht 10</w:t>
      </w:r>
      <w:r w:rsidRPr="00AE1C2D">
        <w:rPr>
          <w:rFonts w:ascii="Arial" w:hAnsi="Arial" w:cs="Arial"/>
          <w:sz w:val="22"/>
          <w:szCs w:val="22"/>
          <w:cs/>
        </w:rPr>
        <w:t xml:space="preserve"> </w:t>
      </w:r>
      <w:r w:rsidRPr="00AE1C2D">
        <w:rPr>
          <w:rFonts w:ascii="Arial" w:hAnsi="Arial" w:cs="Arial"/>
          <w:sz w:val="22"/>
          <w:szCs w:val="22"/>
        </w:rPr>
        <w:t xml:space="preserve">to Baht 0.50 per share, leading to the number of the ordinary shares increasing from 12,244,898 to 244,897,960 shares. </w:t>
      </w:r>
      <w:proofErr w:type="spellStart"/>
      <w:r w:rsidRPr="00AE1C2D">
        <w:rPr>
          <w:rFonts w:ascii="Arial" w:hAnsi="Arial" w:cs="Arial"/>
          <w:sz w:val="22"/>
          <w:szCs w:val="22"/>
        </w:rPr>
        <w:t>Euroasia</w:t>
      </w:r>
      <w:proofErr w:type="spellEnd"/>
      <w:r w:rsidRPr="00AE1C2D">
        <w:rPr>
          <w:rFonts w:ascii="Arial" w:hAnsi="Arial" w:cs="Arial"/>
          <w:sz w:val="22"/>
          <w:szCs w:val="22"/>
        </w:rPr>
        <w:t xml:space="preserve"> Total Logistics Public Company Limited registered the change in shares value with the Ministry of Commerce on 25 May 2022.</w:t>
      </w:r>
    </w:p>
    <w:p w14:paraId="72F72FA0" w14:textId="77777777" w:rsidR="00A91092" w:rsidRDefault="00A91092">
      <w:pPr>
        <w:rPr>
          <w:rFonts w:ascii="Arial" w:hAnsi="Arial" w:cs="Arial"/>
          <w:sz w:val="22"/>
          <w:szCs w:val="22"/>
        </w:rPr>
      </w:pPr>
      <w:r>
        <w:rPr>
          <w:rFonts w:ascii="Arial" w:hAnsi="Arial" w:cs="Arial"/>
          <w:sz w:val="22"/>
          <w:szCs w:val="22"/>
        </w:rPr>
        <w:br w:type="page"/>
      </w:r>
    </w:p>
    <w:p w14:paraId="1A886BEE" w14:textId="6D15A8BC" w:rsidR="00AE1C2D" w:rsidRPr="00AE1C2D" w:rsidRDefault="00AE1C2D" w:rsidP="00AE1C2D">
      <w:pPr>
        <w:pStyle w:val="ListParagraph"/>
        <w:numPr>
          <w:ilvl w:val="0"/>
          <w:numId w:val="33"/>
        </w:numPr>
        <w:spacing w:before="120" w:after="120"/>
        <w:jc w:val="both"/>
        <w:rPr>
          <w:rFonts w:ascii="Arial" w:hAnsi="Arial" w:cs="Arial"/>
          <w:sz w:val="22"/>
          <w:szCs w:val="22"/>
        </w:rPr>
      </w:pPr>
      <w:r w:rsidRPr="00AE1C2D">
        <w:rPr>
          <w:rFonts w:ascii="Arial" w:hAnsi="Arial" w:cs="Arial"/>
          <w:sz w:val="22"/>
          <w:szCs w:val="22"/>
        </w:rPr>
        <w:lastRenderedPageBreak/>
        <w:t xml:space="preserve">Increase of the registered capital from Baht 122,448,980 (244,897,960 ordinary shares with a par value of Baht 0.50 each) to Baht 238,448,329 (476,896,658 ordinary shares with a par value of Baht 0.50 each) for initial public offering. </w:t>
      </w:r>
      <w:proofErr w:type="spellStart"/>
      <w:r w:rsidRPr="00AE1C2D">
        <w:rPr>
          <w:rFonts w:ascii="Arial" w:hAnsi="Arial" w:cs="Arial"/>
          <w:sz w:val="22"/>
          <w:szCs w:val="22"/>
        </w:rPr>
        <w:t>Euroasia</w:t>
      </w:r>
      <w:proofErr w:type="spellEnd"/>
      <w:r w:rsidRPr="00AE1C2D">
        <w:rPr>
          <w:rFonts w:ascii="Arial" w:hAnsi="Arial" w:cs="Arial"/>
          <w:sz w:val="22"/>
          <w:szCs w:val="22"/>
        </w:rPr>
        <w:t xml:space="preserve"> Total Logistics Public Company Limited registered the capital increase with the Ministry of Commerce on</w:t>
      </w:r>
      <w:r w:rsidRPr="00AE1C2D">
        <w:rPr>
          <w:rFonts w:ascii="Arial" w:hAnsi="Arial" w:cs="Arial"/>
          <w:sz w:val="22"/>
          <w:szCs w:val="22"/>
          <w:cs/>
        </w:rPr>
        <w:t xml:space="preserve"> </w:t>
      </w:r>
      <w:r w:rsidR="00696807">
        <w:rPr>
          <w:rFonts w:ascii="Arial" w:hAnsi="Arial" w:cs="Arial"/>
          <w:sz w:val="22"/>
          <w:szCs w:val="22"/>
        </w:rPr>
        <w:t xml:space="preserve">                </w:t>
      </w:r>
      <w:r w:rsidRPr="00AE1C2D">
        <w:rPr>
          <w:rFonts w:ascii="Arial" w:hAnsi="Arial" w:cs="Arial"/>
          <w:sz w:val="22"/>
          <w:szCs w:val="22"/>
        </w:rPr>
        <w:t>25 May 2022.</w:t>
      </w:r>
    </w:p>
    <w:p w14:paraId="31B27640" w14:textId="6DF29078" w:rsidR="00727257" w:rsidRPr="00967EE0" w:rsidRDefault="00727257" w:rsidP="00A91092">
      <w:pPr>
        <w:tabs>
          <w:tab w:val="left" w:pos="2160"/>
          <w:tab w:val="left" w:pos="2880"/>
        </w:tabs>
        <w:spacing w:before="120" w:after="120"/>
        <w:ind w:left="547" w:right="-43" w:hanging="547"/>
        <w:jc w:val="thaiDistribute"/>
        <w:rPr>
          <w:rFonts w:ascii="Arial" w:hAnsi="Arial" w:cs="Arial"/>
          <w:i/>
          <w:iCs/>
          <w:color w:val="FF0000"/>
          <w:sz w:val="22"/>
          <w:szCs w:val="22"/>
        </w:rPr>
      </w:pPr>
      <w:r w:rsidRPr="00967EE0">
        <w:rPr>
          <w:rFonts w:ascii="Arial" w:hAnsi="Arial" w:cs="Arial"/>
          <w:sz w:val="22"/>
          <w:szCs w:val="22"/>
        </w:rPr>
        <w:t>1</w:t>
      </w:r>
      <w:r w:rsidR="005D01EA">
        <w:rPr>
          <w:rFonts w:ascii="Arial" w:hAnsi="Arial" w:cs="Arial"/>
          <w:sz w:val="22"/>
          <w:szCs w:val="22"/>
        </w:rPr>
        <w:t>2</w:t>
      </w:r>
      <w:r w:rsidRPr="00967EE0">
        <w:rPr>
          <w:rFonts w:ascii="Arial" w:hAnsi="Arial" w:cs="Arial"/>
          <w:sz w:val="22"/>
          <w:szCs w:val="22"/>
        </w:rPr>
        <w:t>.2</w:t>
      </w:r>
      <w:r w:rsidRPr="00967EE0">
        <w:rPr>
          <w:rFonts w:ascii="Arial" w:hAnsi="Arial" w:cs="Arial"/>
          <w:sz w:val="22"/>
          <w:szCs w:val="22"/>
        </w:rPr>
        <w:tab/>
      </w:r>
      <w:r w:rsidR="00F15323" w:rsidRPr="00967EE0">
        <w:rPr>
          <w:rFonts w:ascii="Arial" w:hAnsi="Arial" w:cs="Arial"/>
          <w:sz w:val="22"/>
          <w:szCs w:val="22"/>
        </w:rPr>
        <w:t xml:space="preserve">Details of </w:t>
      </w:r>
      <w:r w:rsidR="00896E76" w:rsidRPr="00967EE0">
        <w:rPr>
          <w:rFonts w:ascii="Arial" w:eastAsia="Arial Unicode MS" w:hAnsi="Arial" w:cs="Arial"/>
          <w:sz w:val="22"/>
          <w:szCs w:val="22"/>
        </w:rPr>
        <w:t>its</w:t>
      </w:r>
      <w:r w:rsidR="00F15323" w:rsidRPr="00967EE0">
        <w:rPr>
          <w:rFonts w:ascii="Arial" w:hAnsi="Arial" w:cs="Arial"/>
          <w:sz w:val="22"/>
          <w:szCs w:val="22"/>
        </w:rPr>
        <w:t xml:space="preserve"> subsidiar</w:t>
      </w:r>
      <w:r w:rsidR="00896E76" w:rsidRPr="00967EE0">
        <w:rPr>
          <w:rFonts w:ascii="Arial" w:hAnsi="Arial" w:cs="Arial"/>
          <w:sz w:val="22"/>
          <w:szCs w:val="22"/>
        </w:rPr>
        <w:t>ies</w:t>
      </w:r>
      <w:r w:rsidR="00F15323" w:rsidRPr="00967EE0">
        <w:rPr>
          <w:rFonts w:ascii="Arial" w:hAnsi="Arial" w:cs="Arial"/>
          <w:sz w:val="22"/>
          <w:szCs w:val="22"/>
        </w:rPr>
        <w:t xml:space="preserve"> that </w:t>
      </w:r>
      <w:r w:rsidR="00405F69" w:rsidRPr="00967EE0">
        <w:rPr>
          <w:rFonts w:ascii="Arial" w:hAnsi="Arial" w:cs="Arial"/>
          <w:sz w:val="22"/>
          <w:szCs w:val="22"/>
        </w:rPr>
        <w:t>have</w:t>
      </w:r>
      <w:r w:rsidR="00F15323" w:rsidRPr="00967EE0">
        <w:rPr>
          <w:rFonts w:ascii="Arial" w:hAnsi="Arial" w:cs="Arial"/>
          <w:sz w:val="22"/>
          <w:szCs w:val="22"/>
        </w:rPr>
        <w:t xml:space="preserve"> material non-controlling interests</w:t>
      </w:r>
    </w:p>
    <w:tbl>
      <w:tblPr>
        <w:tblW w:w="10062" w:type="dxa"/>
        <w:tblInd w:w="18" w:type="dxa"/>
        <w:tblLayout w:type="fixed"/>
        <w:tblLook w:val="0000" w:firstRow="0" w:lastRow="0" w:firstColumn="0" w:lastColumn="0" w:noHBand="0" w:noVBand="0"/>
      </w:tblPr>
      <w:tblGrid>
        <w:gridCol w:w="2682"/>
        <w:gridCol w:w="922"/>
        <w:gridCol w:w="923"/>
        <w:gridCol w:w="667"/>
        <w:gridCol w:w="255"/>
        <w:gridCol w:w="923"/>
        <w:gridCol w:w="922"/>
        <w:gridCol w:w="336"/>
        <w:gridCol w:w="587"/>
        <w:gridCol w:w="922"/>
        <w:gridCol w:w="923"/>
      </w:tblGrid>
      <w:tr w:rsidR="000416A5" w:rsidRPr="00967EE0" w14:paraId="068BF51B" w14:textId="77777777" w:rsidTr="00AE1C2D">
        <w:tc>
          <w:tcPr>
            <w:tcW w:w="2682" w:type="dxa"/>
            <w:tcBorders>
              <w:left w:val="nil"/>
              <w:bottom w:val="nil"/>
              <w:right w:val="nil"/>
            </w:tcBorders>
            <w:vAlign w:val="bottom"/>
          </w:tcPr>
          <w:p w14:paraId="266F554F" w14:textId="77777777" w:rsidR="000416A5" w:rsidRPr="00967EE0" w:rsidRDefault="000416A5" w:rsidP="00AE1C2D">
            <w:pPr>
              <w:spacing w:line="280" w:lineRule="exact"/>
              <w:jc w:val="center"/>
              <w:rPr>
                <w:rFonts w:ascii="Arial" w:hAnsi="Arial" w:cs="Arial"/>
                <w:sz w:val="14"/>
                <w:szCs w:val="14"/>
                <w:cs/>
              </w:rPr>
            </w:pPr>
          </w:p>
        </w:tc>
        <w:tc>
          <w:tcPr>
            <w:tcW w:w="2512" w:type="dxa"/>
            <w:gridSpan w:val="3"/>
            <w:tcBorders>
              <w:left w:val="nil"/>
              <w:bottom w:val="nil"/>
              <w:right w:val="nil"/>
            </w:tcBorders>
            <w:vAlign w:val="bottom"/>
          </w:tcPr>
          <w:p w14:paraId="18288C4C" w14:textId="77777777" w:rsidR="000416A5" w:rsidRPr="00967EE0" w:rsidRDefault="000416A5" w:rsidP="00AE1C2D">
            <w:pPr>
              <w:spacing w:line="280" w:lineRule="exact"/>
              <w:jc w:val="center"/>
              <w:rPr>
                <w:rFonts w:ascii="Arial" w:hAnsi="Arial" w:cs="Arial"/>
                <w:sz w:val="14"/>
                <w:szCs w:val="14"/>
                <w:cs/>
              </w:rPr>
            </w:pPr>
          </w:p>
        </w:tc>
        <w:tc>
          <w:tcPr>
            <w:tcW w:w="2436" w:type="dxa"/>
            <w:gridSpan w:val="4"/>
            <w:tcBorders>
              <w:left w:val="nil"/>
              <w:bottom w:val="nil"/>
              <w:right w:val="nil"/>
            </w:tcBorders>
            <w:vAlign w:val="bottom"/>
          </w:tcPr>
          <w:p w14:paraId="669AF5DB" w14:textId="77777777" w:rsidR="000416A5" w:rsidRPr="00967EE0" w:rsidRDefault="000416A5" w:rsidP="00AE1C2D">
            <w:pPr>
              <w:spacing w:line="280" w:lineRule="exact"/>
              <w:jc w:val="center"/>
              <w:rPr>
                <w:rFonts w:ascii="Arial" w:hAnsi="Arial" w:cs="Arial"/>
                <w:sz w:val="14"/>
                <w:szCs w:val="14"/>
                <w:cs/>
              </w:rPr>
            </w:pPr>
          </w:p>
        </w:tc>
        <w:tc>
          <w:tcPr>
            <w:tcW w:w="2432" w:type="dxa"/>
            <w:gridSpan w:val="3"/>
            <w:tcBorders>
              <w:top w:val="nil"/>
              <w:left w:val="nil"/>
              <w:right w:val="nil"/>
            </w:tcBorders>
            <w:vAlign w:val="bottom"/>
          </w:tcPr>
          <w:p w14:paraId="61D6BFE1" w14:textId="77777777" w:rsidR="000416A5" w:rsidRPr="00967EE0" w:rsidRDefault="000416A5" w:rsidP="00AE1C2D">
            <w:pPr>
              <w:spacing w:line="280" w:lineRule="exact"/>
              <w:jc w:val="right"/>
              <w:rPr>
                <w:rFonts w:ascii="Arial" w:hAnsi="Arial" w:cs="Arial"/>
                <w:sz w:val="14"/>
                <w:szCs w:val="14"/>
              </w:rPr>
            </w:pPr>
            <w:r w:rsidRPr="00967EE0">
              <w:rPr>
                <w:rFonts w:ascii="Arial" w:hAnsi="Arial" w:cs="Arial"/>
                <w:sz w:val="14"/>
                <w:szCs w:val="14"/>
              </w:rPr>
              <w:t>(Unit: Million Baht)</w:t>
            </w:r>
          </w:p>
        </w:tc>
      </w:tr>
      <w:tr w:rsidR="00727257" w:rsidRPr="00967EE0" w14:paraId="64B12B85" w14:textId="77777777" w:rsidTr="00AE1C2D">
        <w:tc>
          <w:tcPr>
            <w:tcW w:w="2682" w:type="dxa"/>
            <w:tcBorders>
              <w:left w:val="nil"/>
              <w:bottom w:val="nil"/>
              <w:right w:val="nil"/>
            </w:tcBorders>
            <w:vAlign w:val="bottom"/>
          </w:tcPr>
          <w:p w14:paraId="4246C288" w14:textId="77777777" w:rsidR="00727257" w:rsidRPr="00967EE0" w:rsidRDefault="00EA7A97" w:rsidP="00AE1C2D">
            <w:pPr>
              <w:pBdr>
                <w:bottom w:val="single" w:sz="4" w:space="1" w:color="auto"/>
              </w:pBdr>
              <w:spacing w:line="280" w:lineRule="exact"/>
              <w:jc w:val="center"/>
              <w:rPr>
                <w:rFonts w:ascii="Arial" w:hAnsi="Arial" w:cs="Arial"/>
                <w:spacing w:val="-4"/>
                <w:sz w:val="14"/>
                <w:szCs w:val="14"/>
                <w:cs/>
              </w:rPr>
            </w:pPr>
            <w:r w:rsidRPr="00967EE0">
              <w:rPr>
                <w:rFonts w:ascii="Arial" w:hAnsi="Arial" w:cs="Arial"/>
                <w:spacing w:val="-4"/>
                <w:sz w:val="14"/>
                <w:szCs w:val="14"/>
              </w:rPr>
              <w:t>Subsidiaries</w:t>
            </w:r>
          </w:p>
        </w:tc>
        <w:tc>
          <w:tcPr>
            <w:tcW w:w="1845" w:type="dxa"/>
            <w:gridSpan w:val="2"/>
            <w:tcBorders>
              <w:left w:val="nil"/>
              <w:bottom w:val="nil"/>
              <w:right w:val="nil"/>
            </w:tcBorders>
            <w:vAlign w:val="bottom"/>
          </w:tcPr>
          <w:p w14:paraId="2FA1BE50" w14:textId="77777777" w:rsidR="00727257" w:rsidRPr="00967EE0" w:rsidRDefault="00405F69" w:rsidP="00AE1C2D">
            <w:pPr>
              <w:pBdr>
                <w:bottom w:val="single" w:sz="4" w:space="1" w:color="auto"/>
              </w:pBdr>
              <w:spacing w:line="280" w:lineRule="exact"/>
              <w:jc w:val="center"/>
              <w:rPr>
                <w:rFonts w:ascii="Arial" w:hAnsi="Arial" w:cs="Arial"/>
                <w:spacing w:val="-4"/>
                <w:sz w:val="14"/>
                <w:szCs w:val="14"/>
                <w:cs/>
              </w:rPr>
            </w:pPr>
            <w:r w:rsidRPr="00967EE0">
              <w:rPr>
                <w:rFonts w:ascii="Arial" w:hAnsi="Arial" w:cs="Arial"/>
                <w:spacing w:val="-4"/>
                <w:sz w:val="14"/>
                <w:szCs w:val="14"/>
              </w:rPr>
              <w:t>Proportion of equity interest held by non-controlling interests</w:t>
            </w:r>
          </w:p>
        </w:tc>
        <w:tc>
          <w:tcPr>
            <w:tcW w:w="1845" w:type="dxa"/>
            <w:gridSpan w:val="3"/>
            <w:tcBorders>
              <w:left w:val="nil"/>
              <w:bottom w:val="nil"/>
              <w:right w:val="nil"/>
            </w:tcBorders>
            <w:vAlign w:val="bottom"/>
          </w:tcPr>
          <w:p w14:paraId="6B0ED3E8" w14:textId="77777777" w:rsidR="00727257" w:rsidRPr="00967EE0" w:rsidRDefault="00405F69" w:rsidP="00AE1C2D">
            <w:pPr>
              <w:pBdr>
                <w:bottom w:val="single" w:sz="4" w:space="1" w:color="auto"/>
              </w:pBdr>
              <w:spacing w:line="280" w:lineRule="exact"/>
              <w:jc w:val="center"/>
              <w:rPr>
                <w:rFonts w:ascii="Arial" w:hAnsi="Arial" w:cs="Arial"/>
                <w:spacing w:val="-4"/>
                <w:sz w:val="14"/>
                <w:szCs w:val="14"/>
                <w:cs/>
              </w:rPr>
            </w:pPr>
            <w:r w:rsidRPr="00967EE0">
              <w:rPr>
                <w:rFonts w:ascii="Arial" w:hAnsi="Arial" w:cs="Arial"/>
                <w:spacing w:val="-4"/>
                <w:sz w:val="14"/>
                <w:szCs w:val="14"/>
              </w:rPr>
              <w:t>Accumulated balance of</w:t>
            </w:r>
            <w:r w:rsidR="00C31294" w:rsidRPr="00967EE0">
              <w:rPr>
                <w:rFonts w:ascii="Arial" w:hAnsi="Arial" w:cs="Arial"/>
                <w:spacing w:val="-4"/>
                <w:sz w:val="14"/>
                <w:szCs w:val="14"/>
              </w:rPr>
              <w:t xml:space="preserve">              </w:t>
            </w:r>
            <w:r w:rsidRPr="00967EE0">
              <w:rPr>
                <w:rFonts w:ascii="Arial" w:hAnsi="Arial" w:cs="Arial"/>
                <w:spacing w:val="-4"/>
                <w:sz w:val="14"/>
                <w:szCs w:val="14"/>
              </w:rPr>
              <w:t xml:space="preserve"> non-controlling interests</w:t>
            </w:r>
          </w:p>
        </w:tc>
        <w:tc>
          <w:tcPr>
            <w:tcW w:w="1845" w:type="dxa"/>
            <w:gridSpan w:val="3"/>
            <w:tcBorders>
              <w:top w:val="nil"/>
              <w:left w:val="nil"/>
              <w:right w:val="nil"/>
            </w:tcBorders>
            <w:vAlign w:val="bottom"/>
          </w:tcPr>
          <w:p w14:paraId="32E46B1C" w14:textId="03BB5CED" w:rsidR="00727257" w:rsidRPr="00967EE0" w:rsidRDefault="00405F69" w:rsidP="00AE1C2D">
            <w:pPr>
              <w:pBdr>
                <w:bottom w:val="single" w:sz="4" w:space="1" w:color="auto"/>
              </w:pBdr>
              <w:spacing w:line="280" w:lineRule="exact"/>
              <w:jc w:val="center"/>
              <w:rPr>
                <w:rFonts w:ascii="Arial" w:hAnsi="Arial" w:cs="Arial"/>
                <w:spacing w:val="-4"/>
                <w:sz w:val="14"/>
                <w:szCs w:val="14"/>
                <w:cs/>
              </w:rPr>
            </w:pPr>
            <w:r w:rsidRPr="00967EE0">
              <w:rPr>
                <w:rFonts w:ascii="Arial" w:hAnsi="Arial" w:cs="Arial"/>
                <w:spacing w:val="-4"/>
                <w:sz w:val="14"/>
                <w:szCs w:val="14"/>
              </w:rPr>
              <w:t>Profit</w:t>
            </w:r>
            <w:r w:rsidR="00AE1C2D">
              <w:rPr>
                <w:rFonts w:ascii="Arial" w:hAnsi="Arial" w:cs="Arial"/>
                <w:spacing w:val="-4"/>
                <w:sz w:val="14"/>
                <w:szCs w:val="14"/>
              </w:rPr>
              <w:t xml:space="preserve"> (</w:t>
            </w:r>
            <w:r w:rsidRPr="00967EE0">
              <w:rPr>
                <w:rFonts w:ascii="Arial" w:hAnsi="Arial" w:cs="Arial"/>
                <w:spacing w:val="-4"/>
                <w:sz w:val="14"/>
                <w:szCs w:val="14"/>
              </w:rPr>
              <w:t>loss</w:t>
            </w:r>
            <w:r w:rsidR="00AE1C2D">
              <w:rPr>
                <w:rFonts w:ascii="Arial" w:hAnsi="Arial" w:cs="Arial"/>
                <w:spacing w:val="-4"/>
                <w:sz w:val="14"/>
                <w:szCs w:val="14"/>
              </w:rPr>
              <w:t>)</w:t>
            </w:r>
            <w:r w:rsidRPr="00967EE0">
              <w:rPr>
                <w:rFonts w:ascii="Arial" w:hAnsi="Arial" w:cs="Arial"/>
                <w:spacing w:val="-4"/>
                <w:sz w:val="14"/>
                <w:szCs w:val="14"/>
              </w:rPr>
              <w:t xml:space="preserve"> allocated to </w:t>
            </w:r>
            <w:r w:rsidR="00C31294" w:rsidRPr="00967EE0">
              <w:rPr>
                <w:rFonts w:ascii="Arial" w:hAnsi="Arial" w:cs="Arial"/>
                <w:spacing w:val="-4"/>
                <w:sz w:val="14"/>
                <w:szCs w:val="14"/>
              </w:rPr>
              <w:t xml:space="preserve">               </w:t>
            </w:r>
            <w:r w:rsidRPr="00967EE0">
              <w:rPr>
                <w:rFonts w:ascii="Arial" w:hAnsi="Arial" w:cs="Arial"/>
                <w:spacing w:val="-4"/>
                <w:sz w:val="14"/>
                <w:szCs w:val="14"/>
              </w:rPr>
              <w:t xml:space="preserve">non-controlling interests </w:t>
            </w:r>
            <w:r w:rsidR="000416A5" w:rsidRPr="00967EE0">
              <w:rPr>
                <w:rFonts w:ascii="Arial" w:hAnsi="Arial" w:cs="Arial"/>
                <w:spacing w:val="-4"/>
                <w:sz w:val="14"/>
                <w:szCs w:val="14"/>
              </w:rPr>
              <w:t xml:space="preserve">                 </w:t>
            </w:r>
            <w:r w:rsidRPr="00967EE0">
              <w:rPr>
                <w:rFonts w:ascii="Arial" w:hAnsi="Arial" w:cs="Arial"/>
                <w:spacing w:val="-4"/>
                <w:sz w:val="14"/>
                <w:szCs w:val="14"/>
              </w:rPr>
              <w:t>during the year</w:t>
            </w:r>
          </w:p>
        </w:tc>
        <w:tc>
          <w:tcPr>
            <w:tcW w:w="1845" w:type="dxa"/>
            <w:gridSpan w:val="2"/>
            <w:tcBorders>
              <w:top w:val="nil"/>
              <w:left w:val="nil"/>
              <w:right w:val="nil"/>
            </w:tcBorders>
            <w:vAlign w:val="bottom"/>
          </w:tcPr>
          <w:p w14:paraId="7FEDE683" w14:textId="77777777" w:rsidR="00727257" w:rsidRPr="00967EE0" w:rsidRDefault="00405F69" w:rsidP="00AE1C2D">
            <w:pPr>
              <w:pBdr>
                <w:bottom w:val="single" w:sz="4" w:space="1" w:color="auto"/>
              </w:pBdr>
              <w:spacing w:line="280" w:lineRule="exact"/>
              <w:jc w:val="center"/>
              <w:rPr>
                <w:rFonts w:ascii="Arial" w:hAnsi="Arial" w:cs="Arial"/>
                <w:spacing w:val="-4"/>
                <w:sz w:val="14"/>
                <w:szCs w:val="14"/>
                <w:cs/>
              </w:rPr>
            </w:pPr>
            <w:r w:rsidRPr="00967EE0">
              <w:rPr>
                <w:rFonts w:ascii="Arial" w:hAnsi="Arial" w:cs="Arial"/>
                <w:spacing w:val="-4"/>
                <w:sz w:val="14"/>
                <w:szCs w:val="14"/>
              </w:rPr>
              <w:t xml:space="preserve">Dividend paid to </w:t>
            </w:r>
            <w:r w:rsidR="00FC5DAB" w:rsidRPr="00967EE0">
              <w:rPr>
                <w:rFonts w:ascii="Arial" w:hAnsi="Arial" w:cs="Arial"/>
                <w:spacing w:val="-4"/>
                <w:sz w:val="14"/>
                <w:szCs w:val="14"/>
              </w:rPr>
              <w:t xml:space="preserve">          </w:t>
            </w:r>
            <w:r w:rsidRPr="00967EE0">
              <w:rPr>
                <w:rFonts w:ascii="Arial" w:hAnsi="Arial" w:cs="Arial"/>
                <w:spacing w:val="-4"/>
                <w:sz w:val="14"/>
                <w:szCs w:val="14"/>
              </w:rPr>
              <w:t>non-controlling interest during the year</w:t>
            </w:r>
          </w:p>
        </w:tc>
      </w:tr>
      <w:tr w:rsidR="0060484A" w:rsidRPr="00967EE0" w14:paraId="7AA37749" w14:textId="77777777" w:rsidTr="00AE1C2D">
        <w:tc>
          <w:tcPr>
            <w:tcW w:w="2682" w:type="dxa"/>
            <w:tcBorders>
              <w:top w:val="nil"/>
              <w:left w:val="nil"/>
              <w:bottom w:val="nil"/>
              <w:right w:val="nil"/>
            </w:tcBorders>
          </w:tcPr>
          <w:p w14:paraId="7BDF77F0" w14:textId="77777777" w:rsidR="0060484A" w:rsidRPr="00967EE0" w:rsidRDefault="0060484A" w:rsidP="00AE1C2D">
            <w:pPr>
              <w:spacing w:line="280" w:lineRule="exact"/>
              <w:jc w:val="center"/>
              <w:rPr>
                <w:rFonts w:ascii="Arial" w:hAnsi="Arial" w:cs="Arial"/>
                <w:spacing w:val="-6"/>
                <w:sz w:val="14"/>
                <w:szCs w:val="14"/>
                <w:cs/>
              </w:rPr>
            </w:pPr>
          </w:p>
        </w:tc>
        <w:tc>
          <w:tcPr>
            <w:tcW w:w="922" w:type="dxa"/>
            <w:tcBorders>
              <w:top w:val="nil"/>
              <w:left w:val="nil"/>
              <w:bottom w:val="nil"/>
              <w:right w:val="nil"/>
            </w:tcBorders>
          </w:tcPr>
          <w:p w14:paraId="47091E3C" w14:textId="1F09B30D" w:rsidR="0060484A" w:rsidRPr="00967EE0" w:rsidRDefault="0060484A" w:rsidP="00AE1C2D">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2022</w:t>
            </w:r>
          </w:p>
        </w:tc>
        <w:tc>
          <w:tcPr>
            <w:tcW w:w="923" w:type="dxa"/>
            <w:tcBorders>
              <w:top w:val="nil"/>
              <w:left w:val="nil"/>
              <w:bottom w:val="nil"/>
              <w:right w:val="nil"/>
            </w:tcBorders>
          </w:tcPr>
          <w:p w14:paraId="43D9BAF0" w14:textId="3103E0D9" w:rsidR="0060484A" w:rsidRPr="00967EE0" w:rsidRDefault="0060484A" w:rsidP="00AE1C2D">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2021</w:t>
            </w:r>
          </w:p>
        </w:tc>
        <w:tc>
          <w:tcPr>
            <w:tcW w:w="922" w:type="dxa"/>
            <w:gridSpan w:val="2"/>
            <w:tcBorders>
              <w:top w:val="nil"/>
              <w:left w:val="nil"/>
              <w:bottom w:val="nil"/>
              <w:right w:val="nil"/>
            </w:tcBorders>
          </w:tcPr>
          <w:p w14:paraId="12E56C8C" w14:textId="7BE2FD2F" w:rsidR="0060484A" w:rsidRPr="00967EE0" w:rsidRDefault="0060484A" w:rsidP="00AE1C2D">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2022</w:t>
            </w:r>
          </w:p>
        </w:tc>
        <w:tc>
          <w:tcPr>
            <w:tcW w:w="923" w:type="dxa"/>
            <w:tcBorders>
              <w:top w:val="nil"/>
              <w:left w:val="nil"/>
              <w:bottom w:val="nil"/>
              <w:right w:val="nil"/>
            </w:tcBorders>
          </w:tcPr>
          <w:p w14:paraId="0681E4CB" w14:textId="06F4E5B3" w:rsidR="0060484A" w:rsidRPr="00967EE0" w:rsidRDefault="0060484A" w:rsidP="00AE1C2D">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2021</w:t>
            </w:r>
          </w:p>
        </w:tc>
        <w:tc>
          <w:tcPr>
            <w:tcW w:w="922" w:type="dxa"/>
            <w:tcBorders>
              <w:top w:val="nil"/>
              <w:left w:val="nil"/>
              <w:right w:val="nil"/>
            </w:tcBorders>
          </w:tcPr>
          <w:p w14:paraId="4033007C" w14:textId="76426FD1" w:rsidR="0060484A" w:rsidRPr="00967EE0" w:rsidRDefault="0060484A" w:rsidP="00AE1C2D">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2022</w:t>
            </w:r>
          </w:p>
        </w:tc>
        <w:tc>
          <w:tcPr>
            <w:tcW w:w="923" w:type="dxa"/>
            <w:gridSpan w:val="2"/>
            <w:tcBorders>
              <w:top w:val="nil"/>
              <w:left w:val="nil"/>
              <w:right w:val="nil"/>
            </w:tcBorders>
          </w:tcPr>
          <w:p w14:paraId="7FA66C7C" w14:textId="414664D8" w:rsidR="0060484A" w:rsidRPr="00967EE0" w:rsidRDefault="0060484A" w:rsidP="00AE1C2D">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2021</w:t>
            </w:r>
          </w:p>
        </w:tc>
        <w:tc>
          <w:tcPr>
            <w:tcW w:w="922" w:type="dxa"/>
            <w:tcBorders>
              <w:top w:val="nil"/>
              <w:left w:val="nil"/>
              <w:right w:val="nil"/>
            </w:tcBorders>
          </w:tcPr>
          <w:p w14:paraId="2E9CD047" w14:textId="05B1FB95" w:rsidR="0060484A" w:rsidRPr="00967EE0" w:rsidRDefault="0060484A" w:rsidP="00AE1C2D">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2022</w:t>
            </w:r>
          </w:p>
        </w:tc>
        <w:tc>
          <w:tcPr>
            <w:tcW w:w="923" w:type="dxa"/>
            <w:tcBorders>
              <w:top w:val="nil"/>
              <w:left w:val="nil"/>
              <w:right w:val="nil"/>
            </w:tcBorders>
          </w:tcPr>
          <w:p w14:paraId="50EEF7C1" w14:textId="4C22FEEE" w:rsidR="0060484A" w:rsidRPr="00967EE0" w:rsidRDefault="0060484A" w:rsidP="00AE1C2D">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2021</w:t>
            </w:r>
          </w:p>
        </w:tc>
      </w:tr>
      <w:tr w:rsidR="00FC5DAB" w:rsidRPr="00967EE0" w14:paraId="6ACDEDBB" w14:textId="77777777" w:rsidTr="00AE1C2D">
        <w:tc>
          <w:tcPr>
            <w:tcW w:w="2682" w:type="dxa"/>
            <w:tcBorders>
              <w:top w:val="nil"/>
              <w:left w:val="nil"/>
              <w:bottom w:val="nil"/>
              <w:right w:val="nil"/>
            </w:tcBorders>
          </w:tcPr>
          <w:p w14:paraId="6C2412FE" w14:textId="77777777" w:rsidR="00FC5DAB" w:rsidRPr="00967EE0" w:rsidRDefault="00FC5DAB" w:rsidP="00AE1C2D">
            <w:pPr>
              <w:spacing w:line="280" w:lineRule="exact"/>
              <w:jc w:val="center"/>
              <w:rPr>
                <w:rFonts w:ascii="Arial" w:hAnsi="Arial" w:cs="Arial"/>
                <w:spacing w:val="-6"/>
                <w:sz w:val="14"/>
                <w:szCs w:val="14"/>
                <w:cs/>
              </w:rPr>
            </w:pPr>
          </w:p>
        </w:tc>
        <w:tc>
          <w:tcPr>
            <w:tcW w:w="922" w:type="dxa"/>
            <w:tcBorders>
              <w:top w:val="nil"/>
              <w:left w:val="nil"/>
              <w:bottom w:val="nil"/>
              <w:right w:val="nil"/>
            </w:tcBorders>
          </w:tcPr>
          <w:p w14:paraId="3EF994A2" w14:textId="77777777" w:rsidR="00FC5DAB" w:rsidRPr="00967EE0" w:rsidRDefault="00FC5DAB" w:rsidP="00AE1C2D">
            <w:pPr>
              <w:tabs>
                <w:tab w:val="right" w:pos="7200"/>
                <w:tab w:val="right" w:pos="8540"/>
              </w:tabs>
              <w:spacing w:line="280" w:lineRule="exact"/>
              <w:jc w:val="center"/>
              <w:rPr>
                <w:rFonts w:ascii="Arial" w:hAnsi="Arial" w:cs="Arial"/>
                <w:sz w:val="14"/>
                <w:szCs w:val="14"/>
              </w:rPr>
            </w:pPr>
            <w:r w:rsidRPr="00967EE0">
              <w:rPr>
                <w:rFonts w:ascii="Arial" w:hAnsi="Arial" w:cs="Arial"/>
                <w:sz w:val="14"/>
                <w:szCs w:val="14"/>
              </w:rPr>
              <w:t>(%)</w:t>
            </w:r>
          </w:p>
        </w:tc>
        <w:tc>
          <w:tcPr>
            <w:tcW w:w="923" w:type="dxa"/>
            <w:tcBorders>
              <w:top w:val="nil"/>
              <w:left w:val="nil"/>
              <w:bottom w:val="nil"/>
              <w:right w:val="nil"/>
            </w:tcBorders>
          </w:tcPr>
          <w:p w14:paraId="07C7D629" w14:textId="77777777" w:rsidR="00FC5DAB" w:rsidRPr="00967EE0" w:rsidRDefault="00FC5DAB" w:rsidP="00AE1C2D">
            <w:pPr>
              <w:tabs>
                <w:tab w:val="right" w:pos="7200"/>
                <w:tab w:val="right" w:pos="8540"/>
              </w:tabs>
              <w:spacing w:line="280" w:lineRule="exact"/>
              <w:jc w:val="center"/>
              <w:rPr>
                <w:rFonts w:ascii="Arial" w:hAnsi="Arial" w:cs="Arial"/>
                <w:sz w:val="14"/>
                <w:szCs w:val="14"/>
              </w:rPr>
            </w:pPr>
            <w:r w:rsidRPr="00967EE0">
              <w:rPr>
                <w:rFonts w:ascii="Arial" w:hAnsi="Arial" w:cs="Arial"/>
                <w:sz w:val="14"/>
                <w:szCs w:val="14"/>
              </w:rPr>
              <w:t>(%)</w:t>
            </w:r>
          </w:p>
        </w:tc>
        <w:tc>
          <w:tcPr>
            <w:tcW w:w="922" w:type="dxa"/>
            <w:gridSpan w:val="2"/>
            <w:tcBorders>
              <w:top w:val="nil"/>
              <w:left w:val="nil"/>
              <w:bottom w:val="nil"/>
              <w:right w:val="nil"/>
            </w:tcBorders>
          </w:tcPr>
          <w:p w14:paraId="186F8511" w14:textId="77777777" w:rsidR="00FC5DAB" w:rsidRPr="00967EE0" w:rsidRDefault="00FC5DAB" w:rsidP="00AE1C2D">
            <w:pPr>
              <w:tabs>
                <w:tab w:val="right" w:pos="7200"/>
                <w:tab w:val="right" w:pos="8540"/>
              </w:tabs>
              <w:spacing w:line="280" w:lineRule="exact"/>
              <w:jc w:val="center"/>
              <w:rPr>
                <w:rFonts w:ascii="Arial" w:hAnsi="Arial" w:cs="Arial"/>
                <w:sz w:val="14"/>
                <w:szCs w:val="14"/>
              </w:rPr>
            </w:pPr>
          </w:p>
        </w:tc>
        <w:tc>
          <w:tcPr>
            <w:tcW w:w="923" w:type="dxa"/>
            <w:tcBorders>
              <w:top w:val="nil"/>
              <w:left w:val="nil"/>
              <w:bottom w:val="nil"/>
              <w:right w:val="nil"/>
            </w:tcBorders>
          </w:tcPr>
          <w:p w14:paraId="09508A10" w14:textId="77777777" w:rsidR="00FC5DAB" w:rsidRPr="00967EE0" w:rsidRDefault="00FC5DAB" w:rsidP="00AE1C2D">
            <w:pPr>
              <w:tabs>
                <w:tab w:val="right" w:pos="7200"/>
                <w:tab w:val="right" w:pos="8540"/>
              </w:tabs>
              <w:spacing w:line="280" w:lineRule="exact"/>
              <w:jc w:val="center"/>
              <w:rPr>
                <w:rFonts w:ascii="Arial" w:hAnsi="Arial" w:cs="Arial"/>
                <w:sz w:val="14"/>
                <w:szCs w:val="14"/>
              </w:rPr>
            </w:pPr>
          </w:p>
        </w:tc>
        <w:tc>
          <w:tcPr>
            <w:tcW w:w="922" w:type="dxa"/>
            <w:tcBorders>
              <w:top w:val="nil"/>
              <w:left w:val="nil"/>
              <w:right w:val="nil"/>
            </w:tcBorders>
          </w:tcPr>
          <w:p w14:paraId="71CD33B8" w14:textId="77777777" w:rsidR="00FC5DAB" w:rsidRPr="00967EE0" w:rsidRDefault="00FC5DAB" w:rsidP="00AE1C2D">
            <w:pPr>
              <w:tabs>
                <w:tab w:val="right" w:pos="7200"/>
                <w:tab w:val="right" w:pos="8540"/>
              </w:tabs>
              <w:spacing w:line="280" w:lineRule="exact"/>
              <w:jc w:val="center"/>
              <w:rPr>
                <w:rFonts w:ascii="Arial" w:hAnsi="Arial" w:cs="Arial"/>
                <w:sz w:val="14"/>
                <w:szCs w:val="14"/>
              </w:rPr>
            </w:pPr>
          </w:p>
        </w:tc>
        <w:tc>
          <w:tcPr>
            <w:tcW w:w="923" w:type="dxa"/>
            <w:gridSpan w:val="2"/>
            <w:tcBorders>
              <w:top w:val="nil"/>
              <w:left w:val="nil"/>
              <w:right w:val="nil"/>
            </w:tcBorders>
          </w:tcPr>
          <w:p w14:paraId="6846049D" w14:textId="77777777" w:rsidR="00FC5DAB" w:rsidRPr="00967EE0" w:rsidRDefault="00FC5DAB" w:rsidP="00AE1C2D">
            <w:pPr>
              <w:tabs>
                <w:tab w:val="right" w:pos="7200"/>
                <w:tab w:val="right" w:pos="8540"/>
              </w:tabs>
              <w:spacing w:line="280" w:lineRule="exact"/>
              <w:jc w:val="center"/>
              <w:rPr>
                <w:rFonts w:ascii="Arial" w:hAnsi="Arial" w:cs="Arial"/>
                <w:sz w:val="14"/>
                <w:szCs w:val="14"/>
              </w:rPr>
            </w:pPr>
          </w:p>
        </w:tc>
        <w:tc>
          <w:tcPr>
            <w:tcW w:w="922" w:type="dxa"/>
            <w:tcBorders>
              <w:top w:val="nil"/>
              <w:left w:val="nil"/>
              <w:right w:val="nil"/>
            </w:tcBorders>
          </w:tcPr>
          <w:p w14:paraId="612BF517" w14:textId="77777777" w:rsidR="00FC5DAB" w:rsidRPr="00967EE0" w:rsidRDefault="00FC5DAB" w:rsidP="00AE1C2D">
            <w:pPr>
              <w:tabs>
                <w:tab w:val="right" w:pos="7200"/>
                <w:tab w:val="right" w:pos="8540"/>
              </w:tabs>
              <w:spacing w:line="280" w:lineRule="exact"/>
              <w:jc w:val="center"/>
              <w:rPr>
                <w:rFonts w:ascii="Arial" w:hAnsi="Arial" w:cs="Arial"/>
                <w:sz w:val="14"/>
                <w:szCs w:val="14"/>
              </w:rPr>
            </w:pPr>
          </w:p>
        </w:tc>
        <w:tc>
          <w:tcPr>
            <w:tcW w:w="923" w:type="dxa"/>
            <w:tcBorders>
              <w:top w:val="nil"/>
              <w:left w:val="nil"/>
              <w:right w:val="nil"/>
            </w:tcBorders>
          </w:tcPr>
          <w:p w14:paraId="6E666F6F" w14:textId="77777777" w:rsidR="00FC5DAB" w:rsidRPr="00967EE0" w:rsidRDefault="00FC5DAB" w:rsidP="00AE1C2D">
            <w:pPr>
              <w:tabs>
                <w:tab w:val="right" w:pos="7200"/>
                <w:tab w:val="right" w:pos="8540"/>
              </w:tabs>
              <w:spacing w:line="280" w:lineRule="exact"/>
              <w:jc w:val="center"/>
              <w:rPr>
                <w:rFonts w:ascii="Arial" w:hAnsi="Arial" w:cs="Arial"/>
                <w:sz w:val="14"/>
                <w:szCs w:val="14"/>
              </w:rPr>
            </w:pPr>
          </w:p>
        </w:tc>
      </w:tr>
      <w:tr w:rsidR="000C6243" w:rsidRPr="00967EE0" w14:paraId="0EC05AC5" w14:textId="77777777" w:rsidTr="00AE1C2D">
        <w:trPr>
          <w:trHeight w:val="80"/>
        </w:trPr>
        <w:tc>
          <w:tcPr>
            <w:tcW w:w="2682" w:type="dxa"/>
            <w:tcBorders>
              <w:top w:val="nil"/>
              <w:left w:val="nil"/>
              <w:bottom w:val="nil"/>
              <w:right w:val="nil"/>
            </w:tcBorders>
          </w:tcPr>
          <w:p w14:paraId="79261B3D" w14:textId="7DAFFEB5" w:rsidR="000C6243" w:rsidRPr="00967EE0" w:rsidRDefault="000C6243" w:rsidP="00AE1C2D">
            <w:pPr>
              <w:spacing w:line="280" w:lineRule="exact"/>
              <w:ind w:left="165" w:hanging="165"/>
              <w:rPr>
                <w:rFonts w:ascii="Arial" w:hAnsi="Arial" w:cs="Arial"/>
                <w:sz w:val="14"/>
                <w:szCs w:val="14"/>
              </w:rPr>
            </w:pPr>
            <w:proofErr w:type="spellStart"/>
            <w:r w:rsidRPr="00967EE0">
              <w:rPr>
                <w:rFonts w:ascii="Arial" w:hAnsi="Arial" w:cs="Arial"/>
                <w:sz w:val="14"/>
                <w:szCs w:val="14"/>
              </w:rPr>
              <w:t>Euroasia</w:t>
            </w:r>
            <w:proofErr w:type="spellEnd"/>
            <w:r w:rsidRPr="00967EE0">
              <w:rPr>
                <w:rFonts w:ascii="Arial" w:hAnsi="Arial" w:cs="Arial"/>
                <w:sz w:val="14"/>
                <w:szCs w:val="14"/>
              </w:rPr>
              <w:t xml:space="preserve"> Total Logistics </w:t>
            </w:r>
            <w:r w:rsidR="00AE1C2D">
              <w:rPr>
                <w:rFonts w:ascii="Arial" w:hAnsi="Arial" w:cs="Arial"/>
                <w:sz w:val="14"/>
                <w:szCs w:val="14"/>
              </w:rPr>
              <w:t xml:space="preserve">Public </w:t>
            </w:r>
            <w:r w:rsidRPr="00967EE0">
              <w:rPr>
                <w:rFonts w:ascii="Arial" w:hAnsi="Arial" w:cs="Arial"/>
                <w:sz w:val="14"/>
                <w:szCs w:val="14"/>
              </w:rPr>
              <w:t>Company Limited</w:t>
            </w:r>
          </w:p>
        </w:tc>
        <w:tc>
          <w:tcPr>
            <w:tcW w:w="922" w:type="dxa"/>
            <w:tcBorders>
              <w:top w:val="nil"/>
              <w:left w:val="nil"/>
              <w:bottom w:val="nil"/>
              <w:right w:val="nil"/>
            </w:tcBorders>
            <w:vAlign w:val="bottom"/>
          </w:tcPr>
          <w:p w14:paraId="45EFDA30" w14:textId="075DB4D2" w:rsidR="000C6243" w:rsidRPr="00967EE0" w:rsidRDefault="000C6243" w:rsidP="00AE1C2D">
            <w:pPr>
              <w:spacing w:line="280" w:lineRule="exact"/>
              <w:jc w:val="center"/>
              <w:rPr>
                <w:rFonts w:ascii="Arial" w:hAnsi="Arial" w:cs="Arial"/>
                <w:sz w:val="14"/>
                <w:szCs w:val="14"/>
              </w:rPr>
            </w:pPr>
            <w:r w:rsidRPr="00967EE0">
              <w:rPr>
                <w:rFonts w:ascii="Arial" w:hAnsi="Arial" w:cs="Arial"/>
                <w:sz w:val="14"/>
                <w:szCs w:val="14"/>
              </w:rPr>
              <w:t>49.00</w:t>
            </w:r>
          </w:p>
        </w:tc>
        <w:tc>
          <w:tcPr>
            <w:tcW w:w="923" w:type="dxa"/>
            <w:tcBorders>
              <w:top w:val="nil"/>
              <w:left w:val="nil"/>
              <w:bottom w:val="nil"/>
              <w:right w:val="nil"/>
            </w:tcBorders>
            <w:vAlign w:val="bottom"/>
          </w:tcPr>
          <w:p w14:paraId="1D9233FD" w14:textId="2FA20BF6" w:rsidR="000C6243" w:rsidRPr="00967EE0" w:rsidRDefault="000C6243" w:rsidP="00AE1C2D">
            <w:pPr>
              <w:spacing w:line="280" w:lineRule="exact"/>
              <w:jc w:val="center"/>
              <w:rPr>
                <w:rFonts w:ascii="Arial" w:hAnsi="Arial" w:cs="Arial"/>
                <w:sz w:val="14"/>
                <w:szCs w:val="14"/>
              </w:rPr>
            </w:pPr>
            <w:r w:rsidRPr="00967EE0">
              <w:rPr>
                <w:rFonts w:ascii="Arial" w:hAnsi="Arial" w:cs="Arial"/>
                <w:sz w:val="14"/>
                <w:szCs w:val="14"/>
              </w:rPr>
              <w:t>49.00</w:t>
            </w:r>
          </w:p>
        </w:tc>
        <w:tc>
          <w:tcPr>
            <w:tcW w:w="922" w:type="dxa"/>
            <w:gridSpan w:val="2"/>
            <w:tcBorders>
              <w:top w:val="nil"/>
              <w:left w:val="nil"/>
              <w:bottom w:val="nil"/>
              <w:right w:val="nil"/>
            </w:tcBorders>
            <w:vAlign w:val="bottom"/>
          </w:tcPr>
          <w:p w14:paraId="0CE12E81" w14:textId="51C220E8" w:rsidR="000C6243" w:rsidRPr="00967EE0" w:rsidRDefault="005655CA" w:rsidP="00AE1C2D">
            <w:pPr>
              <w:spacing w:line="280" w:lineRule="exact"/>
              <w:jc w:val="right"/>
              <w:rPr>
                <w:rFonts w:ascii="Arial" w:hAnsi="Arial" w:cs="Arial"/>
                <w:sz w:val="14"/>
                <w:szCs w:val="14"/>
              </w:rPr>
            </w:pPr>
            <w:r>
              <w:rPr>
                <w:rFonts w:ascii="Arial" w:hAnsi="Arial" w:cs="Arial"/>
                <w:sz w:val="14"/>
                <w:szCs w:val="14"/>
              </w:rPr>
              <w:t>197.</w:t>
            </w:r>
            <w:r w:rsidR="00AE1C2D">
              <w:rPr>
                <w:rFonts w:ascii="Arial" w:hAnsi="Arial" w:cs="Arial"/>
                <w:sz w:val="14"/>
                <w:szCs w:val="14"/>
              </w:rPr>
              <w:t>06</w:t>
            </w:r>
          </w:p>
        </w:tc>
        <w:tc>
          <w:tcPr>
            <w:tcW w:w="923" w:type="dxa"/>
            <w:tcBorders>
              <w:top w:val="nil"/>
              <w:left w:val="nil"/>
              <w:bottom w:val="nil"/>
              <w:right w:val="nil"/>
            </w:tcBorders>
            <w:vAlign w:val="bottom"/>
          </w:tcPr>
          <w:p w14:paraId="35C1CA2E" w14:textId="36E34637" w:rsidR="000C6243" w:rsidRPr="00967EE0" w:rsidRDefault="000C6243" w:rsidP="00AE1C2D">
            <w:pPr>
              <w:tabs>
                <w:tab w:val="decimal" w:pos="450"/>
              </w:tabs>
              <w:spacing w:line="280" w:lineRule="exact"/>
              <w:jc w:val="right"/>
              <w:rPr>
                <w:rFonts w:ascii="Arial" w:hAnsi="Arial" w:cs="Arial"/>
                <w:sz w:val="14"/>
                <w:szCs w:val="14"/>
              </w:rPr>
            </w:pPr>
            <w:r>
              <w:rPr>
                <w:rFonts w:ascii="Arial" w:hAnsi="Arial" w:cs="Arial"/>
                <w:sz w:val="14"/>
                <w:szCs w:val="14"/>
              </w:rPr>
              <w:t>169.06</w:t>
            </w:r>
          </w:p>
        </w:tc>
        <w:tc>
          <w:tcPr>
            <w:tcW w:w="922" w:type="dxa"/>
            <w:tcBorders>
              <w:top w:val="nil"/>
              <w:left w:val="nil"/>
              <w:bottom w:val="nil"/>
              <w:right w:val="nil"/>
            </w:tcBorders>
            <w:vAlign w:val="bottom"/>
          </w:tcPr>
          <w:p w14:paraId="66760CD8" w14:textId="76F134C5" w:rsidR="000C6243" w:rsidRPr="00967EE0" w:rsidRDefault="005655CA" w:rsidP="00AE1C2D">
            <w:pPr>
              <w:tabs>
                <w:tab w:val="decimal" w:pos="435"/>
              </w:tabs>
              <w:spacing w:line="280" w:lineRule="exact"/>
              <w:rPr>
                <w:rFonts w:ascii="Arial" w:hAnsi="Arial" w:cs="Arial"/>
                <w:sz w:val="14"/>
                <w:szCs w:val="14"/>
              </w:rPr>
            </w:pPr>
            <w:r>
              <w:rPr>
                <w:rFonts w:ascii="Arial" w:hAnsi="Arial" w:cs="Arial"/>
                <w:sz w:val="14"/>
                <w:szCs w:val="14"/>
              </w:rPr>
              <w:t>28.</w:t>
            </w:r>
            <w:r w:rsidR="00AE1C2D">
              <w:rPr>
                <w:rFonts w:ascii="Arial" w:hAnsi="Arial" w:cs="Arial"/>
                <w:sz w:val="14"/>
                <w:szCs w:val="14"/>
              </w:rPr>
              <w:t>38</w:t>
            </w:r>
          </w:p>
        </w:tc>
        <w:tc>
          <w:tcPr>
            <w:tcW w:w="923" w:type="dxa"/>
            <w:gridSpan w:val="2"/>
            <w:tcBorders>
              <w:top w:val="nil"/>
              <w:left w:val="nil"/>
              <w:bottom w:val="nil"/>
              <w:right w:val="nil"/>
            </w:tcBorders>
            <w:vAlign w:val="bottom"/>
          </w:tcPr>
          <w:p w14:paraId="59D794E8" w14:textId="67653748" w:rsidR="000C6243" w:rsidRPr="00967EE0" w:rsidRDefault="000C6243" w:rsidP="00AE1C2D">
            <w:pPr>
              <w:tabs>
                <w:tab w:val="decimal" w:pos="450"/>
              </w:tabs>
              <w:spacing w:line="280" w:lineRule="exact"/>
              <w:jc w:val="right"/>
              <w:rPr>
                <w:rFonts w:ascii="Arial" w:hAnsi="Arial" w:cs="Arial"/>
                <w:sz w:val="14"/>
                <w:szCs w:val="14"/>
              </w:rPr>
            </w:pPr>
            <w:r w:rsidRPr="00967EE0">
              <w:rPr>
                <w:rFonts w:ascii="Arial" w:hAnsi="Arial" w:cs="Arial"/>
                <w:sz w:val="14"/>
                <w:szCs w:val="14"/>
              </w:rPr>
              <w:t>58.82</w:t>
            </w:r>
          </w:p>
        </w:tc>
        <w:tc>
          <w:tcPr>
            <w:tcW w:w="922" w:type="dxa"/>
            <w:tcBorders>
              <w:top w:val="nil"/>
              <w:left w:val="nil"/>
              <w:bottom w:val="nil"/>
              <w:right w:val="nil"/>
            </w:tcBorders>
            <w:vAlign w:val="bottom"/>
          </w:tcPr>
          <w:p w14:paraId="3E786B56" w14:textId="1531B2C6" w:rsidR="000C6243" w:rsidRPr="00967EE0" w:rsidRDefault="000C6243" w:rsidP="00AE1C2D">
            <w:pPr>
              <w:spacing w:line="280" w:lineRule="exact"/>
              <w:jc w:val="right"/>
              <w:rPr>
                <w:rFonts w:ascii="Arial" w:hAnsi="Arial" w:cs="Arial"/>
                <w:sz w:val="14"/>
                <w:szCs w:val="14"/>
              </w:rPr>
            </w:pPr>
            <w:r>
              <w:rPr>
                <w:rFonts w:ascii="Arial" w:hAnsi="Arial" w:cs="Arial"/>
                <w:sz w:val="14"/>
                <w:szCs w:val="14"/>
              </w:rPr>
              <w:t>-</w:t>
            </w:r>
          </w:p>
        </w:tc>
        <w:tc>
          <w:tcPr>
            <w:tcW w:w="923" w:type="dxa"/>
            <w:tcBorders>
              <w:top w:val="nil"/>
              <w:left w:val="nil"/>
              <w:bottom w:val="nil"/>
              <w:right w:val="nil"/>
            </w:tcBorders>
            <w:vAlign w:val="bottom"/>
          </w:tcPr>
          <w:p w14:paraId="2CBAA107" w14:textId="1F719CC1" w:rsidR="000C6243" w:rsidRPr="00967EE0" w:rsidRDefault="000C6243" w:rsidP="00AE1C2D">
            <w:pPr>
              <w:tabs>
                <w:tab w:val="decimal" w:pos="630"/>
              </w:tabs>
              <w:spacing w:line="280" w:lineRule="exact"/>
              <w:jc w:val="right"/>
              <w:rPr>
                <w:rFonts w:ascii="Arial" w:hAnsi="Arial" w:cs="Arial"/>
                <w:sz w:val="14"/>
                <w:szCs w:val="14"/>
              </w:rPr>
            </w:pPr>
            <w:r w:rsidRPr="00967EE0">
              <w:rPr>
                <w:rFonts w:ascii="Arial" w:hAnsi="Arial" w:cs="Arial"/>
                <w:sz w:val="14"/>
                <w:szCs w:val="14"/>
              </w:rPr>
              <w:t>-</w:t>
            </w:r>
          </w:p>
        </w:tc>
      </w:tr>
      <w:tr w:rsidR="000C6243" w:rsidRPr="00967EE0" w14:paraId="3F7C1B63" w14:textId="77777777" w:rsidTr="00AE1C2D">
        <w:trPr>
          <w:trHeight w:val="80"/>
        </w:trPr>
        <w:tc>
          <w:tcPr>
            <w:tcW w:w="2682" w:type="dxa"/>
            <w:tcBorders>
              <w:top w:val="nil"/>
              <w:left w:val="nil"/>
              <w:bottom w:val="nil"/>
              <w:right w:val="nil"/>
            </w:tcBorders>
          </w:tcPr>
          <w:p w14:paraId="0466E726" w14:textId="63CB631B" w:rsidR="000C6243" w:rsidRPr="00967EE0" w:rsidRDefault="000C6243" w:rsidP="00AE1C2D">
            <w:pPr>
              <w:spacing w:line="280" w:lineRule="exact"/>
              <w:ind w:left="165" w:hanging="165"/>
              <w:rPr>
                <w:rFonts w:ascii="Arial" w:hAnsi="Arial" w:cs="Arial"/>
                <w:sz w:val="14"/>
                <w:szCs w:val="14"/>
              </w:rPr>
            </w:pPr>
            <w:proofErr w:type="spellStart"/>
            <w:r w:rsidRPr="00967EE0">
              <w:rPr>
                <w:rFonts w:ascii="Arial" w:hAnsi="Arial" w:cs="Arial"/>
                <w:sz w:val="14"/>
                <w:szCs w:val="14"/>
              </w:rPr>
              <w:t>Euroasia</w:t>
            </w:r>
            <w:proofErr w:type="spellEnd"/>
            <w:r w:rsidRPr="00967EE0">
              <w:rPr>
                <w:rFonts w:ascii="Arial" w:hAnsi="Arial" w:cs="Arial"/>
                <w:sz w:val="14"/>
                <w:szCs w:val="14"/>
              </w:rPr>
              <w:t xml:space="preserve"> Total Logistics (M) </w:t>
            </w:r>
            <w:proofErr w:type="spellStart"/>
            <w:r w:rsidRPr="00967EE0">
              <w:rPr>
                <w:rFonts w:ascii="Arial" w:hAnsi="Arial" w:cs="Arial"/>
                <w:sz w:val="14"/>
                <w:szCs w:val="14"/>
              </w:rPr>
              <w:t>Sdn</w:t>
            </w:r>
            <w:proofErr w:type="spellEnd"/>
            <w:r w:rsidRPr="00967EE0">
              <w:rPr>
                <w:rFonts w:ascii="Arial" w:hAnsi="Arial" w:cs="Arial"/>
                <w:sz w:val="14"/>
                <w:szCs w:val="14"/>
              </w:rPr>
              <w:t xml:space="preserve"> Bhd.</w:t>
            </w:r>
          </w:p>
        </w:tc>
        <w:tc>
          <w:tcPr>
            <w:tcW w:w="922" w:type="dxa"/>
            <w:tcBorders>
              <w:top w:val="nil"/>
              <w:left w:val="nil"/>
              <w:bottom w:val="nil"/>
              <w:right w:val="nil"/>
            </w:tcBorders>
            <w:vAlign w:val="bottom"/>
          </w:tcPr>
          <w:p w14:paraId="7ABE5D64" w14:textId="30EE9BC1" w:rsidR="000C6243" w:rsidRPr="00967EE0" w:rsidRDefault="000C6243" w:rsidP="00AE1C2D">
            <w:pPr>
              <w:spacing w:line="280" w:lineRule="exact"/>
              <w:jc w:val="center"/>
              <w:rPr>
                <w:rFonts w:ascii="Arial" w:hAnsi="Arial" w:cs="Arial"/>
                <w:sz w:val="14"/>
                <w:szCs w:val="14"/>
              </w:rPr>
            </w:pPr>
            <w:r w:rsidRPr="00967EE0">
              <w:rPr>
                <w:rFonts w:ascii="Arial" w:hAnsi="Arial" w:cs="Arial"/>
                <w:sz w:val="14"/>
                <w:szCs w:val="14"/>
              </w:rPr>
              <w:t>51.00</w:t>
            </w:r>
          </w:p>
        </w:tc>
        <w:tc>
          <w:tcPr>
            <w:tcW w:w="923" w:type="dxa"/>
            <w:tcBorders>
              <w:top w:val="nil"/>
              <w:left w:val="nil"/>
              <w:bottom w:val="nil"/>
              <w:right w:val="nil"/>
            </w:tcBorders>
            <w:vAlign w:val="bottom"/>
          </w:tcPr>
          <w:p w14:paraId="7411B531" w14:textId="18DED57E" w:rsidR="000C6243" w:rsidRPr="00967EE0" w:rsidRDefault="000C6243" w:rsidP="00AE1C2D">
            <w:pPr>
              <w:spacing w:line="280" w:lineRule="exact"/>
              <w:jc w:val="center"/>
              <w:rPr>
                <w:rFonts w:ascii="Arial" w:hAnsi="Arial" w:cs="Arial"/>
                <w:sz w:val="14"/>
                <w:szCs w:val="14"/>
              </w:rPr>
            </w:pPr>
            <w:r w:rsidRPr="00967EE0">
              <w:rPr>
                <w:rFonts w:ascii="Arial" w:hAnsi="Arial" w:cs="Arial"/>
                <w:sz w:val="14"/>
                <w:szCs w:val="14"/>
              </w:rPr>
              <w:t>51.00</w:t>
            </w:r>
          </w:p>
        </w:tc>
        <w:tc>
          <w:tcPr>
            <w:tcW w:w="922" w:type="dxa"/>
            <w:gridSpan w:val="2"/>
            <w:tcBorders>
              <w:top w:val="nil"/>
              <w:left w:val="nil"/>
              <w:bottom w:val="nil"/>
              <w:right w:val="nil"/>
            </w:tcBorders>
            <w:vAlign w:val="bottom"/>
          </w:tcPr>
          <w:p w14:paraId="66612058" w14:textId="0040164A" w:rsidR="000C6243" w:rsidRPr="00967EE0" w:rsidRDefault="005655CA" w:rsidP="00AE1C2D">
            <w:pPr>
              <w:spacing w:line="280" w:lineRule="exact"/>
              <w:jc w:val="right"/>
              <w:rPr>
                <w:rFonts w:ascii="Arial" w:hAnsi="Arial" w:cs="Arial"/>
                <w:sz w:val="14"/>
                <w:szCs w:val="14"/>
              </w:rPr>
            </w:pPr>
            <w:r>
              <w:rPr>
                <w:rFonts w:ascii="Arial" w:hAnsi="Arial" w:cs="Arial"/>
                <w:sz w:val="14"/>
                <w:szCs w:val="14"/>
              </w:rPr>
              <w:t>(0.23)</w:t>
            </w:r>
          </w:p>
        </w:tc>
        <w:tc>
          <w:tcPr>
            <w:tcW w:w="923" w:type="dxa"/>
            <w:tcBorders>
              <w:top w:val="nil"/>
              <w:left w:val="nil"/>
              <w:bottom w:val="nil"/>
              <w:right w:val="nil"/>
            </w:tcBorders>
            <w:vAlign w:val="bottom"/>
          </w:tcPr>
          <w:p w14:paraId="3722C070" w14:textId="3017BE32" w:rsidR="000C6243" w:rsidRPr="00967EE0" w:rsidRDefault="000C6243" w:rsidP="00AE1C2D">
            <w:pPr>
              <w:tabs>
                <w:tab w:val="decimal" w:pos="450"/>
              </w:tabs>
              <w:spacing w:line="280" w:lineRule="exact"/>
              <w:jc w:val="right"/>
              <w:rPr>
                <w:rFonts w:ascii="Arial" w:hAnsi="Arial" w:cs="Arial"/>
                <w:sz w:val="14"/>
                <w:szCs w:val="14"/>
              </w:rPr>
            </w:pPr>
            <w:r>
              <w:rPr>
                <w:rFonts w:ascii="Arial" w:hAnsi="Arial" w:cs="Arial"/>
                <w:sz w:val="14"/>
                <w:szCs w:val="14"/>
              </w:rPr>
              <w:t>4.41</w:t>
            </w:r>
          </w:p>
        </w:tc>
        <w:tc>
          <w:tcPr>
            <w:tcW w:w="922" w:type="dxa"/>
            <w:tcBorders>
              <w:top w:val="nil"/>
              <w:left w:val="nil"/>
              <w:bottom w:val="nil"/>
              <w:right w:val="nil"/>
            </w:tcBorders>
            <w:vAlign w:val="bottom"/>
          </w:tcPr>
          <w:p w14:paraId="4B3D54D0" w14:textId="38CD2C63" w:rsidR="000C6243" w:rsidRPr="00967EE0" w:rsidRDefault="000C6243" w:rsidP="00AE1C2D">
            <w:pPr>
              <w:tabs>
                <w:tab w:val="decimal" w:pos="435"/>
              </w:tabs>
              <w:spacing w:line="280" w:lineRule="exact"/>
              <w:rPr>
                <w:rFonts w:ascii="Arial" w:hAnsi="Arial" w:cs="Arial"/>
                <w:sz w:val="14"/>
                <w:szCs w:val="14"/>
              </w:rPr>
            </w:pPr>
            <w:r>
              <w:rPr>
                <w:rFonts w:ascii="Arial" w:hAnsi="Arial" w:cs="Arial"/>
                <w:sz w:val="14"/>
                <w:szCs w:val="14"/>
              </w:rPr>
              <w:t>(7.</w:t>
            </w:r>
            <w:r w:rsidR="005655CA">
              <w:rPr>
                <w:rFonts w:ascii="Arial" w:hAnsi="Arial" w:cs="Arial"/>
                <w:sz w:val="14"/>
                <w:szCs w:val="14"/>
              </w:rPr>
              <w:t>83</w:t>
            </w:r>
            <w:r>
              <w:rPr>
                <w:rFonts w:ascii="Arial" w:hAnsi="Arial" w:cs="Arial"/>
                <w:sz w:val="14"/>
                <w:szCs w:val="14"/>
              </w:rPr>
              <w:t>)</w:t>
            </w:r>
          </w:p>
        </w:tc>
        <w:tc>
          <w:tcPr>
            <w:tcW w:w="923" w:type="dxa"/>
            <w:gridSpan w:val="2"/>
            <w:tcBorders>
              <w:top w:val="nil"/>
              <w:left w:val="nil"/>
              <w:bottom w:val="nil"/>
              <w:right w:val="nil"/>
            </w:tcBorders>
            <w:vAlign w:val="bottom"/>
          </w:tcPr>
          <w:p w14:paraId="0AEB9E63" w14:textId="69898637" w:rsidR="000C6243" w:rsidRPr="00967EE0" w:rsidRDefault="000C6243" w:rsidP="00AE1C2D">
            <w:pPr>
              <w:tabs>
                <w:tab w:val="decimal" w:pos="450"/>
              </w:tabs>
              <w:spacing w:line="280" w:lineRule="exact"/>
              <w:jc w:val="right"/>
              <w:rPr>
                <w:rFonts w:ascii="Arial" w:hAnsi="Arial" w:cs="Arial"/>
                <w:sz w:val="14"/>
                <w:szCs w:val="14"/>
              </w:rPr>
            </w:pPr>
            <w:r>
              <w:rPr>
                <w:rFonts w:ascii="Arial" w:hAnsi="Arial" w:cs="Arial"/>
                <w:sz w:val="14"/>
                <w:szCs w:val="14"/>
              </w:rPr>
              <w:t>10.44</w:t>
            </w:r>
          </w:p>
        </w:tc>
        <w:tc>
          <w:tcPr>
            <w:tcW w:w="922" w:type="dxa"/>
            <w:tcBorders>
              <w:top w:val="nil"/>
              <w:left w:val="nil"/>
              <w:bottom w:val="nil"/>
              <w:right w:val="nil"/>
            </w:tcBorders>
            <w:vAlign w:val="bottom"/>
          </w:tcPr>
          <w:p w14:paraId="0C27E1E2" w14:textId="2EA41B04" w:rsidR="000C6243" w:rsidRPr="00967EE0" w:rsidRDefault="000C6243" w:rsidP="00AE1C2D">
            <w:pPr>
              <w:spacing w:line="280" w:lineRule="exact"/>
              <w:jc w:val="right"/>
              <w:rPr>
                <w:rFonts w:ascii="Arial" w:hAnsi="Arial" w:cs="Arial"/>
                <w:sz w:val="14"/>
                <w:szCs w:val="14"/>
              </w:rPr>
            </w:pPr>
            <w:r>
              <w:rPr>
                <w:rFonts w:ascii="Arial" w:hAnsi="Arial" w:cs="Arial"/>
                <w:sz w:val="14"/>
                <w:szCs w:val="14"/>
              </w:rPr>
              <w:t>-</w:t>
            </w:r>
          </w:p>
        </w:tc>
        <w:tc>
          <w:tcPr>
            <w:tcW w:w="923" w:type="dxa"/>
            <w:tcBorders>
              <w:top w:val="nil"/>
              <w:left w:val="nil"/>
              <w:bottom w:val="nil"/>
              <w:right w:val="nil"/>
            </w:tcBorders>
            <w:vAlign w:val="bottom"/>
          </w:tcPr>
          <w:p w14:paraId="71114B21" w14:textId="1B80AE6D" w:rsidR="000C6243" w:rsidRPr="00967EE0" w:rsidRDefault="000C6243" w:rsidP="00AE1C2D">
            <w:pPr>
              <w:tabs>
                <w:tab w:val="decimal" w:pos="630"/>
              </w:tabs>
              <w:spacing w:line="280" w:lineRule="exact"/>
              <w:jc w:val="right"/>
              <w:rPr>
                <w:rFonts w:ascii="Arial" w:hAnsi="Arial" w:cs="Arial"/>
                <w:sz w:val="14"/>
                <w:szCs w:val="14"/>
              </w:rPr>
            </w:pPr>
            <w:r w:rsidRPr="00967EE0">
              <w:rPr>
                <w:rFonts w:ascii="Arial" w:hAnsi="Arial" w:cs="Arial"/>
                <w:sz w:val="14"/>
                <w:szCs w:val="14"/>
              </w:rPr>
              <w:t>-</w:t>
            </w:r>
          </w:p>
        </w:tc>
      </w:tr>
      <w:tr w:rsidR="000C6243" w:rsidRPr="00967EE0" w14:paraId="32256CD8" w14:textId="77777777" w:rsidTr="00AE1C2D">
        <w:trPr>
          <w:trHeight w:val="80"/>
        </w:trPr>
        <w:tc>
          <w:tcPr>
            <w:tcW w:w="2682" w:type="dxa"/>
            <w:tcBorders>
              <w:top w:val="nil"/>
              <w:left w:val="nil"/>
              <w:bottom w:val="nil"/>
              <w:right w:val="nil"/>
            </w:tcBorders>
          </w:tcPr>
          <w:p w14:paraId="15509043" w14:textId="196F2C1D" w:rsidR="000C6243" w:rsidRPr="00967EE0" w:rsidRDefault="00AE1C2D" w:rsidP="00AE1C2D">
            <w:pPr>
              <w:spacing w:line="280" w:lineRule="exact"/>
              <w:ind w:left="165" w:hanging="165"/>
              <w:rPr>
                <w:rFonts w:ascii="Arial" w:hAnsi="Arial" w:cs="Arial"/>
                <w:sz w:val="14"/>
                <w:szCs w:val="14"/>
              </w:rPr>
            </w:pPr>
            <w:r>
              <w:rPr>
                <w:rFonts w:ascii="Arial" w:hAnsi="Arial" w:cs="Arial"/>
                <w:sz w:val="14"/>
                <w:szCs w:val="14"/>
              </w:rPr>
              <w:t>WICE</w:t>
            </w:r>
            <w:r w:rsidRPr="00967EE0">
              <w:rPr>
                <w:rFonts w:ascii="Arial" w:hAnsi="Arial" w:cs="Arial"/>
                <w:sz w:val="14"/>
                <w:szCs w:val="14"/>
              </w:rPr>
              <w:t xml:space="preserve"> </w:t>
            </w:r>
            <w:r w:rsidR="000C6243" w:rsidRPr="00967EE0">
              <w:rPr>
                <w:rFonts w:ascii="Arial" w:hAnsi="Arial" w:cs="Arial"/>
                <w:sz w:val="14"/>
                <w:szCs w:val="14"/>
              </w:rPr>
              <w:t>Logistics (</w:t>
            </w:r>
            <w:r w:rsidR="000C6243">
              <w:rPr>
                <w:rFonts w:ascii="Arial" w:hAnsi="Arial" w:cs="Arial"/>
                <w:sz w:val="14"/>
                <w:szCs w:val="14"/>
              </w:rPr>
              <w:t>Malaysia</w:t>
            </w:r>
            <w:r w:rsidR="000C6243" w:rsidRPr="00967EE0">
              <w:rPr>
                <w:rFonts w:ascii="Arial" w:hAnsi="Arial" w:cs="Arial"/>
                <w:sz w:val="14"/>
                <w:szCs w:val="14"/>
              </w:rPr>
              <w:t xml:space="preserve">) </w:t>
            </w:r>
            <w:proofErr w:type="spellStart"/>
            <w:r w:rsidR="000C6243">
              <w:rPr>
                <w:rFonts w:ascii="Arial" w:hAnsi="Arial" w:cs="Arial"/>
                <w:sz w:val="14"/>
                <w:szCs w:val="14"/>
              </w:rPr>
              <w:t>Sdn</w:t>
            </w:r>
            <w:proofErr w:type="spellEnd"/>
            <w:r w:rsidR="000C6243">
              <w:rPr>
                <w:rFonts w:ascii="Arial" w:hAnsi="Arial" w:cs="Arial"/>
                <w:sz w:val="14"/>
                <w:szCs w:val="14"/>
              </w:rPr>
              <w:t xml:space="preserve">. </w:t>
            </w:r>
            <w:proofErr w:type="spellStart"/>
            <w:r w:rsidR="000C6243">
              <w:rPr>
                <w:rFonts w:ascii="Arial" w:hAnsi="Arial" w:cs="Arial"/>
                <w:sz w:val="14"/>
                <w:szCs w:val="14"/>
              </w:rPr>
              <w:t>Bnd</w:t>
            </w:r>
            <w:proofErr w:type="spellEnd"/>
            <w:r w:rsidR="000C6243">
              <w:rPr>
                <w:rFonts w:ascii="Arial" w:hAnsi="Arial" w:cs="Arial"/>
                <w:sz w:val="14"/>
                <w:szCs w:val="14"/>
              </w:rPr>
              <w:t>.</w:t>
            </w:r>
          </w:p>
        </w:tc>
        <w:tc>
          <w:tcPr>
            <w:tcW w:w="922" w:type="dxa"/>
            <w:tcBorders>
              <w:top w:val="nil"/>
              <w:left w:val="nil"/>
              <w:bottom w:val="nil"/>
              <w:right w:val="nil"/>
            </w:tcBorders>
            <w:vAlign w:val="bottom"/>
          </w:tcPr>
          <w:p w14:paraId="4EBB2352" w14:textId="64855045" w:rsidR="000C6243" w:rsidRPr="00967EE0" w:rsidRDefault="000C6243" w:rsidP="00AE1C2D">
            <w:pPr>
              <w:spacing w:line="280" w:lineRule="exact"/>
              <w:jc w:val="center"/>
              <w:rPr>
                <w:rFonts w:ascii="Arial" w:hAnsi="Arial" w:cs="Arial"/>
                <w:sz w:val="14"/>
                <w:szCs w:val="14"/>
              </w:rPr>
            </w:pPr>
            <w:r>
              <w:rPr>
                <w:rFonts w:ascii="Arial" w:hAnsi="Arial" w:cs="Arial"/>
                <w:sz w:val="14"/>
                <w:szCs w:val="14"/>
              </w:rPr>
              <w:t>30.00</w:t>
            </w:r>
          </w:p>
        </w:tc>
        <w:tc>
          <w:tcPr>
            <w:tcW w:w="923" w:type="dxa"/>
            <w:tcBorders>
              <w:top w:val="nil"/>
              <w:left w:val="nil"/>
              <w:bottom w:val="nil"/>
              <w:right w:val="nil"/>
            </w:tcBorders>
            <w:vAlign w:val="bottom"/>
          </w:tcPr>
          <w:p w14:paraId="7C46D77A" w14:textId="1A7F5227" w:rsidR="000C6243" w:rsidRPr="00967EE0" w:rsidRDefault="000C6243" w:rsidP="00AE1C2D">
            <w:pPr>
              <w:spacing w:line="280" w:lineRule="exact"/>
              <w:jc w:val="center"/>
              <w:rPr>
                <w:rFonts w:ascii="Arial" w:hAnsi="Arial" w:cs="Arial"/>
                <w:sz w:val="14"/>
                <w:szCs w:val="14"/>
              </w:rPr>
            </w:pPr>
            <w:r>
              <w:rPr>
                <w:rFonts w:ascii="Arial" w:hAnsi="Arial" w:cs="Arial"/>
                <w:sz w:val="14"/>
                <w:szCs w:val="14"/>
              </w:rPr>
              <w:t>30.00</w:t>
            </w:r>
          </w:p>
        </w:tc>
        <w:tc>
          <w:tcPr>
            <w:tcW w:w="922" w:type="dxa"/>
            <w:gridSpan w:val="2"/>
            <w:tcBorders>
              <w:top w:val="nil"/>
              <w:left w:val="nil"/>
              <w:bottom w:val="nil"/>
              <w:right w:val="nil"/>
            </w:tcBorders>
            <w:vAlign w:val="bottom"/>
          </w:tcPr>
          <w:p w14:paraId="44C56998" w14:textId="38A6B71D" w:rsidR="000C6243" w:rsidRPr="00967EE0" w:rsidRDefault="000C6243" w:rsidP="00AE1C2D">
            <w:pPr>
              <w:spacing w:line="280" w:lineRule="exact"/>
              <w:jc w:val="right"/>
              <w:rPr>
                <w:rFonts w:ascii="Arial" w:hAnsi="Arial" w:cs="Arial"/>
                <w:sz w:val="14"/>
                <w:szCs w:val="14"/>
              </w:rPr>
            </w:pPr>
            <w:r>
              <w:rPr>
                <w:rFonts w:ascii="Arial" w:hAnsi="Arial" w:cs="Arial"/>
                <w:sz w:val="14"/>
                <w:szCs w:val="14"/>
              </w:rPr>
              <w:t>4.01</w:t>
            </w:r>
          </w:p>
        </w:tc>
        <w:tc>
          <w:tcPr>
            <w:tcW w:w="923" w:type="dxa"/>
            <w:tcBorders>
              <w:top w:val="nil"/>
              <w:left w:val="nil"/>
              <w:bottom w:val="nil"/>
              <w:right w:val="nil"/>
            </w:tcBorders>
            <w:vAlign w:val="bottom"/>
          </w:tcPr>
          <w:p w14:paraId="6470B2E0" w14:textId="413287C2" w:rsidR="000C6243" w:rsidRPr="00967EE0" w:rsidRDefault="000C6243" w:rsidP="00AE1C2D">
            <w:pPr>
              <w:tabs>
                <w:tab w:val="decimal" w:pos="450"/>
              </w:tabs>
              <w:spacing w:line="280" w:lineRule="exact"/>
              <w:jc w:val="right"/>
              <w:rPr>
                <w:rFonts w:ascii="Arial" w:hAnsi="Arial" w:cs="Arial"/>
                <w:sz w:val="14"/>
                <w:szCs w:val="14"/>
              </w:rPr>
            </w:pPr>
            <w:r>
              <w:rPr>
                <w:rFonts w:ascii="Arial" w:hAnsi="Arial" w:cs="Arial"/>
                <w:sz w:val="14"/>
                <w:szCs w:val="14"/>
              </w:rPr>
              <w:t>1.84</w:t>
            </w:r>
          </w:p>
        </w:tc>
        <w:tc>
          <w:tcPr>
            <w:tcW w:w="922" w:type="dxa"/>
            <w:tcBorders>
              <w:top w:val="nil"/>
              <w:left w:val="nil"/>
              <w:right w:val="nil"/>
            </w:tcBorders>
            <w:vAlign w:val="bottom"/>
          </w:tcPr>
          <w:p w14:paraId="528B203A" w14:textId="6B2BBC48" w:rsidR="000C6243" w:rsidRPr="00967EE0" w:rsidRDefault="000C6243" w:rsidP="00AE1C2D">
            <w:pPr>
              <w:tabs>
                <w:tab w:val="decimal" w:pos="435"/>
              </w:tabs>
              <w:spacing w:line="280" w:lineRule="exact"/>
              <w:rPr>
                <w:rFonts w:ascii="Arial" w:hAnsi="Arial" w:cs="Arial"/>
                <w:sz w:val="14"/>
                <w:szCs w:val="14"/>
              </w:rPr>
            </w:pPr>
            <w:r>
              <w:rPr>
                <w:rFonts w:ascii="Arial" w:hAnsi="Arial" w:cs="Arial"/>
                <w:sz w:val="14"/>
                <w:szCs w:val="14"/>
              </w:rPr>
              <w:t>2.19</w:t>
            </w:r>
          </w:p>
        </w:tc>
        <w:tc>
          <w:tcPr>
            <w:tcW w:w="923" w:type="dxa"/>
            <w:gridSpan w:val="2"/>
            <w:tcBorders>
              <w:top w:val="nil"/>
              <w:left w:val="nil"/>
              <w:right w:val="nil"/>
            </w:tcBorders>
            <w:vAlign w:val="bottom"/>
          </w:tcPr>
          <w:p w14:paraId="3E603DA4" w14:textId="19677027" w:rsidR="000C6243" w:rsidRPr="00967EE0" w:rsidRDefault="000C6243" w:rsidP="00AE1C2D">
            <w:pPr>
              <w:tabs>
                <w:tab w:val="decimal" w:pos="450"/>
              </w:tabs>
              <w:spacing w:line="280" w:lineRule="exact"/>
              <w:jc w:val="right"/>
              <w:rPr>
                <w:rFonts w:ascii="Arial" w:hAnsi="Arial" w:cs="Arial"/>
                <w:sz w:val="14"/>
                <w:szCs w:val="14"/>
              </w:rPr>
            </w:pPr>
            <w:r>
              <w:rPr>
                <w:rFonts w:ascii="Arial" w:hAnsi="Arial" w:cs="Arial"/>
                <w:sz w:val="14"/>
                <w:szCs w:val="14"/>
              </w:rPr>
              <w:t>0.14</w:t>
            </w:r>
          </w:p>
        </w:tc>
        <w:tc>
          <w:tcPr>
            <w:tcW w:w="922" w:type="dxa"/>
            <w:tcBorders>
              <w:top w:val="nil"/>
              <w:left w:val="nil"/>
              <w:right w:val="nil"/>
            </w:tcBorders>
            <w:vAlign w:val="bottom"/>
          </w:tcPr>
          <w:p w14:paraId="0D299DFD" w14:textId="56CCEBD6" w:rsidR="000C6243" w:rsidRPr="00967EE0" w:rsidRDefault="000C6243" w:rsidP="00AE1C2D">
            <w:pPr>
              <w:spacing w:line="280" w:lineRule="exact"/>
              <w:jc w:val="right"/>
              <w:rPr>
                <w:rFonts w:ascii="Arial" w:hAnsi="Arial" w:cs="Arial"/>
                <w:sz w:val="14"/>
                <w:szCs w:val="14"/>
              </w:rPr>
            </w:pPr>
            <w:r>
              <w:rPr>
                <w:rFonts w:ascii="Arial" w:hAnsi="Arial" w:cs="Arial"/>
                <w:sz w:val="14"/>
                <w:szCs w:val="14"/>
              </w:rPr>
              <w:t>-</w:t>
            </w:r>
          </w:p>
        </w:tc>
        <w:tc>
          <w:tcPr>
            <w:tcW w:w="923" w:type="dxa"/>
            <w:tcBorders>
              <w:top w:val="nil"/>
              <w:left w:val="nil"/>
              <w:right w:val="nil"/>
            </w:tcBorders>
            <w:vAlign w:val="bottom"/>
          </w:tcPr>
          <w:p w14:paraId="109EAB7C" w14:textId="1A28198E" w:rsidR="000C6243" w:rsidRPr="00967EE0" w:rsidRDefault="000C6243" w:rsidP="00AE1C2D">
            <w:pPr>
              <w:tabs>
                <w:tab w:val="decimal" w:pos="450"/>
              </w:tabs>
              <w:spacing w:line="280" w:lineRule="exact"/>
              <w:jc w:val="right"/>
              <w:rPr>
                <w:rFonts w:ascii="Arial" w:hAnsi="Arial" w:cs="Arial"/>
                <w:sz w:val="14"/>
                <w:szCs w:val="14"/>
              </w:rPr>
            </w:pPr>
            <w:r>
              <w:rPr>
                <w:rFonts w:ascii="Arial" w:hAnsi="Arial" w:cs="Arial"/>
                <w:sz w:val="14"/>
                <w:szCs w:val="14"/>
              </w:rPr>
              <w:t>-</w:t>
            </w:r>
          </w:p>
        </w:tc>
      </w:tr>
      <w:tr w:rsidR="000C6243" w:rsidRPr="00967EE0" w14:paraId="01E2CD01" w14:textId="77777777" w:rsidTr="00AE1C2D">
        <w:trPr>
          <w:trHeight w:val="80"/>
        </w:trPr>
        <w:tc>
          <w:tcPr>
            <w:tcW w:w="2682" w:type="dxa"/>
            <w:tcBorders>
              <w:top w:val="nil"/>
              <w:left w:val="nil"/>
              <w:bottom w:val="nil"/>
              <w:right w:val="nil"/>
            </w:tcBorders>
          </w:tcPr>
          <w:p w14:paraId="5D7FFE35" w14:textId="0A6337E1" w:rsidR="000C6243" w:rsidRPr="00967EE0" w:rsidRDefault="00AE1C2D" w:rsidP="00AE1C2D">
            <w:pPr>
              <w:spacing w:line="280" w:lineRule="exact"/>
              <w:ind w:left="165" w:hanging="165"/>
              <w:rPr>
                <w:rFonts w:ascii="Arial" w:hAnsi="Arial" w:cs="Arial"/>
                <w:sz w:val="14"/>
                <w:szCs w:val="14"/>
              </w:rPr>
            </w:pPr>
            <w:r>
              <w:rPr>
                <w:rFonts w:ascii="Arial" w:hAnsi="Arial" w:cs="Arial"/>
                <w:sz w:val="14"/>
                <w:szCs w:val="14"/>
              </w:rPr>
              <w:t>WICE</w:t>
            </w:r>
            <w:r w:rsidRPr="00967EE0">
              <w:rPr>
                <w:rFonts w:ascii="Arial" w:hAnsi="Arial" w:cs="Arial"/>
                <w:sz w:val="14"/>
                <w:szCs w:val="14"/>
              </w:rPr>
              <w:t xml:space="preserve"> </w:t>
            </w:r>
            <w:r w:rsidR="000C6243" w:rsidRPr="00967EE0">
              <w:rPr>
                <w:rFonts w:ascii="Arial" w:hAnsi="Arial" w:cs="Arial"/>
                <w:sz w:val="14"/>
                <w:szCs w:val="14"/>
              </w:rPr>
              <w:t>Logistic</w:t>
            </w:r>
            <w:r w:rsidR="00696807">
              <w:rPr>
                <w:rFonts w:ascii="Arial" w:hAnsi="Arial" w:cs="Arial"/>
                <w:sz w:val="14"/>
                <w:szCs w:val="14"/>
              </w:rPr>
              <w:t>s</w:t>
            </w:r>
            <w:r w:rsidR="000C6243" w:rsidRPr="00967EE0">
              <w:rPr>
                <w:rFonts w:ascii="Arial" w:hAnsi="Arial" w:cs="Arial"/>
                <w:sz w:val="14"/>
                <w:szCs w:val="14"/>
              </w:rPr>
              <w:t xml:space="preserve"> (Hong </w:t>
            </w:r>
            <w:r w:rsidR="00696807">
              <w:rPr>
                <w:rFonts w:ascii="Arial" w:hAnsi="Arial" w:cs="Arial"/>
                <w:sz w:val="14"/>
                <w:szCs w:val="14"/>
              </w:rPr>
              <w:t>Kong</w:t>
            </w:r>
            <w:r w:rsidR="000C6243" w:rsidRPr="00967EE0">
              <w:rPr>
                <w:rFonts w:ascii="Arial" w:hAnsi="Arial" w:cs="Arial"/>
                <w:sz w:val="14"/>
                <w:szCs w:val="14"/>
              </w:rPr>
              <w:t>) Limited</w:t>
            </w:r>
          </w:p>
        </w:tc>
        <w:tc>
          <w:tcPr>
            <w:tcW w:w="922" w:type="dxa"/>
            <w:tcBorders>
              <w:top w:val="nil"/>
              <w:left w:val="nil"/>
              <w:bottom w:val="nil"/>
              <w:right w:val="nil"/>
            </w:tcBorders>
            <w:vAlign w:val="bottom"/>
          </w:tcPr>
          <w:p w14:paraId="124811FF" w14:textId="69654ADE" w:rsidR="000C6243" w:rsidRPr="00967EE0" w:rsidRDefault="000C6243" w:rsidP="00AE1C2D">
            <w:pPr>
              <w:spacing w:line="280" w:lineRule="exact"/>
              <w:jc w:val="center"/>
              <w:rPr>
                <w:rFonts w:ascii="Arial" w:hAnsi="Arial" w:cs="Arial"/>
                <w:sz w:val="14"/>
                <w:szCs w:val="14"/>
              </w:rPr>
            </w:pPr>
            <w:r w:rsidRPr="00967EE0">
              <w:rPr>
                <w:rFonts w:ascii="Arial" w:hAnsi="Arial" w:cs="Arial"/>
                <w:sz w:val="14"/>
                <w:szCs w:val="14"/>
              </w:rPr>
              <w:t>20.00</w:t>
            </w:r>
          </w:p>
        </w:tc>
        <w:tc>
          <w:tcPr>
            <w:tcW w:w="923" w:type="dxa"/>
            <w:tcBorders>
              <w:top w:val="nil"/>
              <w:left w:val="nil"/>
              <w:bottom w:val="nil"/>
              <w:right w:val="nil"/>
            </w:tcBorders>
            <w:vAlign w:val="bottom"/>
          </w:tcPr>
          <w:p w14:paraId="71E715D6" w14:textId="2EE856E3" w:rsidR="000C6243" w:rsidRPr="00967EE0" w:rsidRDefault="000C6243" w:rsidP="00AE1C2D">
            <w:pPr>
              <w:spacing w:line="280" w:lineRule="exact"/>
              <w:jc w:val="center"/>
              <w:rPr>
                <w:rFonts w:ascii="Arial" w:hAnsi="Arial" w:cs="Arial"/>
                <w:sz w:val="14"/>
                <w:szCs w:val="14"/>
              </w:rPr>
            </w:pPr>
            <w:r w:rsidRPr="00967EE0">
              <w:rPr>
                <w:rFonts w:ascii="Arial" w:hAnsi="Arial" w:cs="Arial"/>
                <w:sz w:val="14"/>
                <w:szCs w:val="14"/>
              </w:rPr>
              <w:t>20.00</w:t>
            </w:r>
          </w:p>
        </w:tc>
        <w:tc>
          <w:tcPr>
            <w:tcW w:w="922" w:type="dxa"/>
            <w:gridSpan w:val="2"/>
            <w:tcBorders>
              <w:top w:val="nil"/>
              <w:left w:val="nil"/>
              <w:bottom w:val="nil"/>
              <w:right w:val="nil"/>
            </w:tcBorders>
            <w:vAlign w:val="bottom"/>
          </w:tcPr>
          <w:p w14:paraId="493DA768" w14:textId="11757943" w:rsidR="000C6243" w:rsidRPr="00967EE0" w:rsidRDefault="000C6243" w:rsidP="00AE1C2D">
            <w:pPr>
              <w:spacing w:line="280" w:lineRule="exact"/>
              <w:jc w:val="right"/>
              <w:rPr>
                <w:rFonts w:ascii="Arial" w:hAnsi="Arial" w:cs="Arial"/>
                <w:sz w:val="14"/>
                <w:szCs w:val="14"/>
              </w:rPr>
            </w:pPr>
            <w:r>
              <w:rPr>
                <w:rFonts w:ascii="Arial" w:hAnsi="Arial" w:cs="Arial"/>
                <w:sz w:val="14"/>
                <w:szCs w:val="14"/>
              </w:rPr>
              <w:t>21.</w:t>
            </w:r>
            <w:r w:rsidR="005655CA">
              <w:rPr>
                <w:rFonts w:ascii="Arial" w:hAnsi="Arial" w:cs="Arial"/>
                <w:sz w:val="14"/>
                <w:szCs w:val="14"/>
              </w:rPr>
              <w:t>20</w:t>
            </w:r>
          </w:p>
        </w:tc>
        <w:tc>
          <w:tcPr>
            <w:tcW w:w="923" w:type="dxa"/>
            <w:tcBorders>
              <w:top w:val="nil"/>
              <w:left w:val="nil"/>
              <w:bottom w:val="nil"/>
              <w:right w:val="nil"/>
            </w:tcBorders>
            <w:vAlign w:val="bottom"/>
          </w:tcPr>
          <w:p w14:paraId="5D4C1393" w14:textId="6B399E82" w:rsidR="000C6243" w:rsidRPr="00967EE0" w:rsidRDefault="000C6243" w:rsidP="00AE1C2D">
            <w:pPr>
              <w:tabs>
                <w:tab w:val="decimal" w:pos="450"/>
              </w:tabs>
              <w:spacing w:line="280" w:lineRule="exact"/>
              <w:jc w:val="right"/>
              <w:rPr>
                <w:rFonts w:ascii="Arial" w:hAnsi="Arial" w:cs="Arial"/>
                <w:sz w:val="14"/>
                <w:szCs w:val="14"/>
              </w:rPr>
            </w:pPr>
            <w:r>
              <w:rPr>
                <w:rFonts w:ascii="Arial" w:hAnsi="Arial" w:cs="Arial"/>
                <w:sz w:val="14"/>
                <w:szCs w:val="14"/>
              </w:rPr>
              <w:t>23.34</w:t>
            </w:r>
          </w:p>
        </w:tc>
        <w:tc>
          <w:tcPr>
            <w:tcW w:w="922" w:type="dxa"/>
            <w:tcBorders>
              <w:top w:val="nil"/>
              <w:left w:val="nil"/>
              <w:right w:val="nil"/>
            </w:tcBorders>
            <w:vAlign w:val="bottom"/>
          </w:tcPr>
          <w:p w14:paraId="4A97E397" w14:textId="16196488" w:rsidR="000C6243" w:rsidRPr="00967EE0" w:rsidRDefault="00AE1C2D" w:rsidP="00AE1C2D">
            <w:pPr>
              <w:tabs>
                <w:tab w:val="decimal" w:pos="435"/>
              </w:tabs>
              <w:spacing w:line="280" w:lineRule="exact"/>
              <w:rPr>
                <w:rFonts w:ascii="Arial" w:hAnsi="Arial" w:cs="Arial"/>
                <w:sz w:val="14"/>
                <w:szCs w:val="14"/>
              </w:rPr>
            </w:pPr>
            <w:r>
              <w:rPr>
                <w:rFonts w:ascii="Arial" w:hAnsi="Arial" w:cs="Arial"/>
                <w:sz w:val="14"/>
                <w:szCs w:val="14"/>
              </w:rPr>
              <w:t>14.06</w:t>
            </w:r>
          </w:p>
        </w:tc>
        <w:tc>
          <w:tcPr>
            <w:tcW w:w="923" w:type="dxa"/>
            <w:gridSpan w:val="2"/>
            <w:tcBorders>
              <w:top w:val="nil"/>
              <w:left w:val="nil"/>
              <w:right w:val="nil"/>
            </w:tcBorders>
            <w:vAlign w:val="bottom"/>
          </w:tcPr>
          <w:p w14:paraId="4002F4FE" w14:textId="144DB961" w:rsidR="000C6243" w:rsidRPr="00967EE0" w:rsidRDefault="000C6243" w:rsidP="00AE1C2D">
            <w:pPr>
              <w:tabs>
                <w:tab w:val="decimal" w:pos="450"/>
              </w:tabs>
              <w:spacing w:line="280" w:lineRule="exact"/>
              <w:jc w:val="right"/>
              <w:rPr>
                <w:rFonts w:ascii="Arial" w:hAnsi="Arial" w:cs="Arial"/>
                <w:sz w:val="14"/>
                <w:szCs w:val="14"/>
              </w:rPr>
            </w:pPr>
            <w:r w:rsidRPr="00967EE0">
              <w:rPr>
                <w:rFonts w:ascii="Arial" w:hAnsi="Arial" w:cs="Arial"/>
                <w:sz w:val="14"/>
                <w:szCs w:val="14"/>
              </w:rPr>
              <w:t>14.30</w:t>
            </w:r>
          </w:p>
        </w:tc>
        <w:tc>
          <w:tcPr>
            <w:tcW w:w="922" w:type="dxa"/>
            <w:tcBorders>
              <w:top w:val="nil"/>
              <w:left w:val="nil"/>
              <w:right w:val="nil"/>
            </w:tcBorders>
            <w:vAlign w:val="bottom"/>
          </w:tcPr>
          <w:p w14:paraId="4C7D85A5" w14:textId="6209602D" w:rsidR="000C6243" w:rsidRPr="00967EE0" w:rsidRDefault="000C6243" w:rsidP="00AE1C2D">
            <w:pPr>
              <w:spacing w:line="280" w:lineRule="exact"/>
              <w:jc w:val="right"/>
              <w:rPr>
                <w:rFonts w:ascii="Arial" w:hAnsi="Arial" w:cs="Arial"/>
                <w:sz w:val="14"/>
                <w:szCs w:val="14"/>
              </w:rPr>
            </w:pPr>
            <w:r>
              <w:rPr>
                <w:rFonts w:ascii="Arial" w:hAnsi="Arial" w:cs="Arial"/>
                <w:sz w:val="14"/>
                <w:szCs w:val="14"/>
              </w:rPr>
              <w:t>(18.11)</w:t>
            </w:r>
          </w:p>
        </w:tc>
        <w:tc>
          <w:tcPr>
            <w:tcW w:w="923" w:type="dxa"/>
            <w:tcBorders>
              <w:top w:val="nil"/>
              <w:left w:val="nil"/>
              <w:right w:val="nil"/>
            </w:tcBorders>
            <w:vAlign w:val="bottom"/>
          </w:tcPr>
          <w:p w14:paraId="067CEED3" w14:textId="4EA52FF2" w:rsidR="000C6243" w:rsidRPr="00967EE0" w:rsidRDefault="000C6243" w:rsidP="00AE1C2D">
            <w:pPr>
              <w:tabs>
                <w:tab w:val="decimal" w:pos="450"/>
              </w:tabs>
              <w:spacing w:line="280" w:lineRule="exact"/>
              <w:jc w:val="right"/>
              <w:rPr>
                <w:rFonts w:ascii="Arial" w:hAnsi="Arial" w:cs="Arial"/>
                <w:sz w:val="14"/>
                <w:szCs w:val="14"/>
              </w:rPr>
            </w:pPr>
            <w:r w:rsidRPr="00967EE0">
              <w:rPr>
                <w:rFonts w:ascii="Arial" w:hAnsi="Arial" w:cs="Arial"/>
                <w:sz w:val="14"/>
                <w:szCs w:val="14"/>
              </w:rPr>
              <w:t>(18.14)</w:t>
            </w:r>
          </w:p>
        </w:tc>
      </w:tr>
      <w:tr w:rsidR="000C6243" w:rsidRPr="00967EE0" w14:paraId="141C5917" w14:textId="77777777" w:rsidTr="00AE1C2D">
        <w:trPr>
          <w:trHeight w:val="80"/>
        </w:trPr>
        <w:tc>
          <w:tcPr>
            <w:tcW w:w="2682" w:type="dxa"/>
            <w:tcBorders>
              <w:top w:val="nil"/>
              <w:left w:val="nil"/>
              <w:bottom w:val="nil"/>
              <w:right w:val="nil"/>
            </w:tcBorders>
          </w:tcPr>
          <w:p w14:paraId="74DF4340" w14:textId="491858D1" w:rsidR="000C6243" w:rsidRPr="00967EE0" w:rsidRDefault="00AE1C2D" w:rsidP="00AE1C2D">
            <w:pPr>
              <w:spacing w:line="280" w:lineRule="exact"/>
              <w:ind w:left="165" w:right="-93" w:hanging="165"/>
              <w:rPr>
                <w:rFonts w:ascii="Arial" w:hAnsi="Arial" w:cs="Arial"/>
                <w:sz w:val="14"/>
                <w:szCs w:val="14"/>
              </w:rPr>
            </w:pPr>
            <w:r>
              <w:rPr>
                <w:rFonts w:ascii="Arial" w:hAnsi="Arial" w:cs="Arial"/>
                <w:sz w:val="14"/>
                <w:szCs w:val="14"/>
              </w:rPr>
              <w:t>WICE</w:t>
            </w:r>
            <w:r w:rsidRPr="00967EE0">
              <w:rPr>
                <w:rFonts w:ascii="Arial" w:hAnsi="Arial" w:cs="Arial"/>
                <w:sz w:val="14"/>
                <w:szCs w:val="14"/>
              </w:rPr>
              <w:t xml:space="preserve"> </w:t>
            </w:r>
            <w:r w:rsidR="000C6243" w:rsidRPr="00967EE0">
              <w:rPr>
                <w:rFonts w:ascii="Arial" w:hAnsi="Arial" w:cs="Arial"/>
                <w:sz w:val="14"/>
                <w:szCs w:val="14"/>
              </w:rPr>
              <w:t xml:space="preserve">Logistics (Shenzhen) </w:t>
            </w:r>
            <w:r w:rsidR="000C6243">
              <w:rPr>
                <w:rFonts w:ascii="Arial" w:hAnsi="Arial" w:cs="Arial"/>
                <w:sz w:val="14"/>
                <w:szCs w:val="14"/>
              </w:rPr>
              <w:t>Limited</w:t>
            </w:r>
          </w:p>
        </w:tc>
        <w:tc>
          <w:tcPr>
            <w:tcW w:w="922" w:type="dxa"/>
            <w:tcBorders>
              <w:top w:val="nil"/>
              <w:left w:val="nil"/>
              <w:bottom w:val="nil"/>
              <w:right w:val="nil"/>
            </w:tcBorders>
            <w:vAlign w:val="bottom"/>
          </w:tcPr>
          <w:p w14:paraId="3423EEAE" w14:textId="6DF624C0" w:rsidR="000C6243" w:rsidRPr="00967EE0" w:rsidRDefault="000C6243" w:rsidP="00AE1C2D">
            <w:pPr>
              <w:spacing w:line="280" w:lineRule="exact"/>
              <w:jc w:val="center"/>
              <w:rPr>
                <w:rFonts w:ascii="Arial" w:hAnsi="Arial" w:cs="Arial"/>
                <w:sz w:val="14"/>
                <w:szCs w:val="14"/>
              </w:rPr>
            </w:pPr>
            <w:r w:rsidRPr="00967EE0">
              <w:rPr>
                <w:rFonts w:ascii="Arial" w:hAnsi="Arial" w:cs="Arial"/>
                <w:sz w:val="14"/>
                <w:szCs w:val="14"/>
              </w:rPr>
              <w:t>30.00</w:t>
            </w:r>
          </w:p>
        </w:tc>
        <w:tc>
          <w:tcPr>
            <w:tcW w:w="923" w:type="dxa"/>
            <w:tcBorders>
              <w:top w:val="nil"/>
              <w:left w:val="nil"/>
              <w:bottom w:val="nil"/>
              <w:right w:val="nil"/>
            </w:tcBorders>
            <w:vAlign w:val="bottom"/>
          </w:tcPr>
          <w:p w14:paraId="61886080" w14:textId="75A671E2" w:rsidR="000C6243" w:rsidRPr="00967EE0" w:rsidRDefault="000C6243" w:rsidP="00AE1C2D">
            <w:pPr>
              <w:spacing w:line="280" w:lineRule="exact"/>
              <w:jc w:val="center"/>
              <w:rPr>
                <w:rFonts w:ascii="Arial" w:hAnsi="Arial" w:cs="Arial"/>
                <w:sz w:val="14"/>
                <w:szCs w:val="14"/>
              </w:rPr>
            </w:pPr>
            <w:r w:rsidRPr="00967EE0">
              <w:rPr>
                <w:rFonts w:ascii="Arial" w:hAnsi="Arial" w:cs="Arial"/>
                <w:sz w:val="14"/>
                <w:szCs w:val="14"/>
              </w:rPr>
              <w:t>30.00</w:t>
            </w:r>
          </w:p>
        </w:tc>
        <w:tc>
          <w:tcPr>
            <w:tcW w:w="922" w:type="dxa"/>
            <w:gridSpan w:val="2"/>
            <w:tcBorders>
              <w:top w:val="nil"/>
              <w:left w:val="nil"/>
              <w:bottom w:val="nil"/>
              <w:right w:val="nil"/>
            </w:tcBorders>
            <w:vAlign w:val="bottom"/>
          </w:tcPr>
          <w:p w14:paraId="47EAFFCB" w14:textId="4D53309A" w:rsidR="000C6243" w:rsidRPr="00967EE0" w:rsidRDefault="000C6243" w:rsidP="00AE1C2D">
            <w:pPr>
              <w:pBdr>
                <w:bottom w:val="single" w:sz="4" w:space="1" w:color="auto"/>
              </w:pBdr>
              <w:spacing w:line="280" w:lineRule="exact"/>
              <w:jc w:val="right"/>
              <w:rPr>
                <w:rFonts w:ascii="Arial" w:hAnsi="Arial" w:cs="Arial"/>
                <w:sz w:val="14"/>
                <w:szCs w:val="14"/>
              </w:rPr>
            </w:pPr>
            <w:r>
              <w:rPr>
                <w:rFonts w:ascii="Arial" w:hAnsi="Arial" w:cs="Arial"/>
                <w:sz w:val="14"/>
                <w:szCs w:val="14"/>
              </w:rPr>
              <w:t>10.18</w:t>
            </w:r>
          </w:p>
        </w:tc>
        <w:tc>
          <w:tcPr>
            <w:tcW w:w="923" w:type="dxa"/>
            <w:tcBorders>
              <w:top w:val="nil"/>
              <w:left w:val="nil"/>
              <w:bottom w:val="nil"/>
              <w:right w:val="nil"/>
            </w:tcBorders>
            <w:vAlign w:val="bottom"/>
          </w:tcPr>
          <w:p w14:paraId="1D63DACD" w14:textId="607CF3D5" w:rsidR="000C6243" w:rsidRPr="00967EE0" w:rsidRDefault="000C6243" w:rsidP="00AE1C2D">
            <w:pPr>
              <w:pBdr>
                <w:bottom w:val="single" w:sz="4" w:space="1" w:color="auto"/>
              </w:pBdr>
              <w:tabs>
                <w:tab w:val="decimal" w:pos="450"/>
              </w:tabs>
              <w:spacing w:line="280" w:lineRule="exact"/>
              <w:jc w:val="right"/>
              <w:rPr>
                <w:rFonts w:ascii="Arial" w:hAnsi="Arial" w:cs="Arial"/>
                <w:sz w:val="14"/>
                <w:szCs w:val="14"/>
              </w:rPr>
            </w:pPr>
            <w:r w:rsidRPr="00967EE0">
              <w:rPr>
                <w:rFonts w:ascii="Arial" w:hAnsi="Arial" w:cs="Arial"/>
                <w:sz w:val="14"/>
                <w:szCs w:val="14"/>
              </w:rPr>
              <w:t>5.68</w:t>
            </w:r>
          </w:p>
        </w:tc>
        <w:tc>
          <w:tcPr>
            <w:tcW w:w="922" w:type="dxa"/>
            <w:tcBorders>
              <w:top w:val="nil"/>
              <w:left w:val="nil"/>
              <w:right w:val="nil"/>
            </w:tcBorders>
            <w:vAlign w:val="bottom"/>
          </w:tcPr>
          <w:p w14:paraId="1ACDABF6" w14:textId="148F7089" w:rsidR="000C6243" w:rsidRPr="00967EE0" w:rsidRDefault="000C6243" w:rsidP="00AE1C2D">
            <w:pPr>
              <w:pBdr>
                <w:bottom w:val="single" w:sz="4" w:space="1" w:color="auto"/>
              </w:pBdr>
              <w:tabs>
                <w:tab w:val="decimal" w:pos="435"/>
              </w:tabs>
              <w:spacing w:line="280" w:lineRule="exact"/>
              <w:rPr>
                <w:rFonts w:ascii="Arial" w:hAnsi="Arial" w:cs="Arial"/>
                <w:sz w:val="14"/>
                <w:szCs w:val="14"/>
              </w:rPr>
            </w:pPr>
            <w:r>
              <w:rPr>
                <w:rFonts w:ascii="Arial" w:hAnsi="Arial" w:cs="Arial"/>
                <w:sz w:val="14"/>
                <w:szCs w:val="14"/>
              </w:rPr>
              <w:t>4.4</w:t>
            </w:r>
            <w:r w:rsidR="00AE1C2D">
              <w:rPr>
                <w:rFonts w:ascii="Arial" w:hAnsi="Arial" w:cs="Arial"/>
                <w:sz w:val="14"/>
                <w:szCs w:val="14"/>
              </w:rPr>
              <w:t>1</w:t>
            </w:r>
          </w:p>
        </w:tc>
        <w:tc>
          <w:tcPr>
            <w:tcW w:w="923" w:type="dxa"/>
            <w:gridSpan w:val="2"/>
            <w:tcBorders>
              <w:top w:val="nil"/>
              <w:left w:val="nil"/>
              <w:right w:val="nil"/>
            </w:tcBorders>
            <w:vAlign w:val="bottom"/>
          </w:tcPr>
          <w:p w14:paraId="5F4ACCC3" w14:textId="5AC0D1EF" w:rsidR="000C6243" w:rsidRPr="00967EE0" w:rsidRDefault="000C6243" w:rsidP="00AE1C2D">
            <w:pPr>
              <w:pBdr>
                <w:bottom w:val="single" w:sz="4" w:space="1" w:color="auto"/>
              </w:pBdr>
              <w:tabs>
                <w:tab w:val="decimal" w:pos="450"/>
              </w:tabs>
              <w:spacing w:line="280" w:lineRule="exact"/>
              <w:jc w:val="right"/>
              <w:rPr>
                <w:rFonts w:ascii="Arial" w:hAnsi="Arial" w:cs="Arial"/>
                <w:sz w:val="14"/>
                <w:szCs w:val="14"/>
              </w:rPr>
            </w:pPr>
            <w:r>
              <w:rPr>
                <w:rFonts w:ascii="Arial" w:hAnsi="Arial" w:cs="Arial"/>
                <w:sz w:val="14"/>
                <w:szCs w:val="14"/>
              </w:rPr>
              <w:t>1.56</w:t>
            </w:r>
          </w:p>
        </w:tc>
        <w:tc>
          <w:tcPr>
            <w:tcW w:w="922" w:type="dxa"/>
            <w:tcBorders>
              <w:top w:val="nil"/>
              <w:left w:val="nil"/>
              <w:right w:val="nil"/>
            </w:tcBorders>
            <w:vAlign w:val="bottom"/>
          </w:tcPr>
          <w:p w14:paraId="539E5138" w14:textId="1CBB92F0" w:rsidR="000C6243" w:rsidRPr="00967EE0" w:rsidRDefault="000C6243" w:rsidP="00AE1C2D">
            <w:pPr>
              <w:pBdr>
                <w:bottom w:val="single" w:sz="4" w:space="1" w:color="auto"/>
              </w:pBdr>
              <w:spacing w:line="280" w:lineRule="exact"/>
              <w:jc w:val="right"/>
              <w:rPr>
                <w:rFonts w:ascii="Arial" w:hAnsi="Arial" w:cs="Arial"/>
                <w:sz w:val="14"/>
                <w:szCs w:val="14"/>
              </w:rPr>
            </w:pPr>
            <w:r>
              <w:rPr>
                <w:rFonts w:ascii="Arial" w:hAnsi="Arial" w:cs="Arial"/>
                <w:sz w:val="14"/>
                <w:szCs w:val="14"/>
              </w:rPr>
              <w:t>-</w:t>
            </w:r>
          </w:p>
        </w:tc>
        <w:tc>
          <w:tcPr>
            <w:tcW w:w="923" w:type="dxa"/>
            <w:tcBorders>
              <w:top w:val="nil"/>
              <w:left w:val="nil"/>
              <w:right w:val="nil"/>
            </w:tcBorders>
            <w:vAlign w:val="bottom"/>
          </w:tcPr>
          <w:p w14:paraId="7B9EBF43" w14:textId="0D3810D2" w:rsidR="000C6243" w:rsidRPr="00967EE0" w:rsidRDefault="000C6243" w:rsidP="00AE1C2D">
            <w:pPr>
              <w:pBdr>
                <w:bottom w:val="single" w:sz="4" w:space="1" w:color="auto"/>
              </w:pBdr>
              <w:tabs>
                <w:tab w:val="decimal" w:pos="630"/>
              </w:tabs>
              <w:spacing w:line="280" w:lineRule="exact"/>
              <w:jc w:val="right"/>
              <w:rPr>
                <w:rFonts w:ascii="Arial" w:hAnsi="Arial" w:cs="Arial"/>
                <w:sz w:val="14"/>
                <w:szCs w:val="14"/>
              </w:rPr>
            </w:pPr>
            <w:r w:rsidRPr="00967EE0">
              <w:rPr>
                <w:rFonts w:ascii="Arial" w:hAnsi="Arial" w:cs="Arial"/>
                <w:sz w:val="14"/>
                <w:szCs w:val="14"/>
              </w:rPr>
              <w:t>-</w:t>
            </w:r>
          </w:p>
        </w:tc>
      </w:tr>
      <w:tr w:rsidR="0060484A" w:rsidRPr="00967EE0" w14:paraId="7825E87A" w14:textId="77777777" w:rsidTr="00AE1C2D">
        <w:trPr>
          <w:trHeight w:val="80"/>
        </w:trPr>
        <w:tc>
          <w:tcPr>
            <w:tcW w:w="2682" w:type="dxa"/>
            <w:tcBorders>
              <w:top w:val="nil"/>
              <w:left w:val="nil"/>
              <w:bottom w:val="nil"/>
              <w:right w:val="nil"/>
            </w:tcBorders>
          </w:tcPr>
          <w:p w14:paraId="1E9282A0" w14:textId="77777777" w:rsidR="0060484A" w:rsidRPr="00967EE0" w:rsidRDefault="0060484A" w:rsidP="00AE1C2D">
            <w:pPr>
              <w:spacing w:line="280" w:lineRule="exact"/>
              <w:ind w:left="165" w:hanging="165"/>
              <w:rPr>
                <w:rFonts w:ascii="Arial" w:hAnsi="Arial" w:cs="Arial"/>
                <w:sz w:val="14"/>
                <w:szCs w:val="14"/>
              </w:rPr>
            </w:pPr>
            <w:r w:rsidRPr="00967EE0">
              <w:rPr>
                <w:rFonts w:ascii="Arial" w:hAnsi="Arial" w:cs="Arial"/>
                <w:sz w:val="14"/>
                <w:szCs w:val="14"/>
              </w:rPr>
              <w:t>Total</w:t>
            </w:r>
          </w:p>
        </w:tc>
        <w:tc>
          <w:tcPr>
            <w:tcW w:w="922" w:type="dxa"/>
            <w:tcBorders>
              <w:top w:val="nil"/>
              <w:left w:val="nil"/>
              <w:bottom w:val="nil"/>
              <w:right w:val="nil"/>
            </w:tcBorders>
          </w:tcPr>
          <w:p w14:paraId="75AA0199" w14:textId="77777777" w:rsidR="0060484A" w:rsidRPr="00967EE0" w:rsidRDefault="0060484A" w:rsidP="00AE1C2D">
            <w:pPr>
              <w:spacing w:line="280" w:lineRule="exact"/>
              <w:jc w:val="center"/>
              <w:rPr>
                <w:rFonts w:ascii="Arial" w:hAnsi="Arial" w:cs="Arial"/>
                <w:sz w:val="14"/>
                <w:szCs w:val="14"/>
              </w:rPr>
            </w:pPr>
          </w:p>
        </w:tc>
        <w:tc>
          <w:tcPr>
            <w:tcW w:w="923" w:type="dxa"/>
            <w:tcBorders>
              <w:top w:val="nil"/>
              <w:left w:val="nil"/>
              <w:bottom w:val="nil"/>
              <w:right w:val="nil"/>
            </w:tcBorders>
          </w:tcPr>
          <w:p w14:paraId="160C43BE" w14:textId="77777777" w:rsidR="0060484A" w:rsidRPr="00967EE0" w:rsidRDefault="0060484A" w:rsidP="00AE1C2D">
            <w:pPr>
              <w:spacing w:line="280" w:lineRule="exact"/>
              <w:jc w:val="center"/>
              <w:rPr>
                <w:rFonts w:ascii="Arial" w:hAnsi="Arial" w:cs="Arial"/>
                <w:sz w:val="14"/>
                <w:szCs w:val="14"/>
              </w:rPr>
            </w:pPr>
          </w:p>
        </w:tc>
        <w:tc>
          <w:tcPr>
            <w:tcW w:w="922" w:type="dxa"/>
            <w:gridSpan w:val="2"/>
            <w:tcBorders>
              <w:top w:val="nil"/>
              <w:left w:val="nil"/>
              <w:bottom w:val="nil"/>
              <w:right w:val="nil"/>
            </w:tcBorders>
          </w:tcPr>
          <w:p w14:paraId="6F8F9EEC" w14:textId="4E0B30C3" w:rsidR="0060484A" w:rsidRPr="00967EE0" w:rsidRDefault="00AE1C2D" w:rsidP="00AE1C2D">
            <w:pPr>
              <w:pBdr>
                <w:bottom w:val="double" w:sz="4" w:space="1" w:color="auto"/>
              </w:pBdr>
              <w:spacing w:line="280" w:lineRule="exact"/>
              <w:jc w:val="right"/>
              <w:rPr>
                <w:rFonts w:ascii="Arial" w:hAnsi="Arial" w:cs="Arial"/>
                <w:sz w:val="14"/>
                <w:szCs w:val="14"/>
              </w:rPr>
            </w:pPr>
            <w:r>
              <w:rPr>
                <w:rFonts w:ascii="Arial" w:hAnsi="Arial" w:cs="Arial"/>
                <w:sz w:val="14"/>
                <w:szCs w:val="14"/>
              </w:rPr>
              <w:t>232.22</w:t>
            </w:r>
          </w:p>
        </w:tc>
        <w:tc>
          <w:tcPr>
            <w:tcW w:w="923" w:type="dxa"/>
            <w:tcBorders>
              <w:top w:val="nil"/>
              <w:left w:val="nil"/>
              <w:bottom w:val="nil"/>
              <w:right w:val="nil"/>
            </w:tcBorders>
          </w:tcPr>
          <w:p w14:paraId="73D0A7D6" w14:textId="6FFE5C28" w:rsidR="0060484A" w:rsidRPr="00967EE0" w:rsidRDefault="0060484A" w:rsidP="00AE1C2D">
            <w:pPr>
              <w:pBdr>
                <w:bottom w:val="double" w:sz="4" w:space="1" w:color="auto"/>
              </w:pBdr>
              <w:tabs>
                <w:tab w:val="decimal" w:pos="450"/>
              </w:tabs>
              <w:spacing w:line="280" w:lineRule="exact"/>
              <w:jc w:val="right"/>
              <w:rPr>
                <w:rFonts w:ascii="Arial" w:hAnsi="Arial" w:cs="Arial"/>
                <w:sz w:val="14"/>
                <w:szCs w:val="14"/>
              </w:rPr>
            </w:pPr>
            <w:r>
              <w:rPr>
                <w:rFonts w:ascii="Arial" w:hAnsi="Arial" w:cs="Arial"/>
                <w:sz w:val="14"/>
                <w:szCs w:val="14"/>
              </w:rPr>
              <w:t>204.33</w:t>
            </w:r>
          </w:p>
        </w:tc>
        <w:tc>
          <w:tcPr>
            <w:tcW w:w="922" w:type="dxa"/>
            <w:tcBorders>
              <w:top w:val="nil"/>
              <w:left w:val="nil"/>
              <w:right w:val="nil"/>
            </w:tcBorders>
          </w:tcPr>
          <w:p w14:paraId="26C3B05C" w14:textId="5C24C3AE" w:rsidR="0060484A" w:rsidRPr="00967EE0" w:rsidRDefault="00AE1C2D" w:rsidP="00AE1C2D">
            <w:pPr>
              <w:pBdr>
                <w:bottom w:val="double" w:sz="4" w:space="1" w:color="auto"/>
              </w:pBdr>
              <w:tabs>
                <w:tab w:val="decimal" w:pos="435"/>
              </w:tabs>
              <w:spacing w:line="280" w:lineRule="exact"/>
              <w:rPr>
                <w:rFonts w:ascii="Arial" w:hAnsi="Arial" w:cs="Arial"/>
                <w:sz w:val="14"/>
                <w:szCs w:val="14"/>
              </w:rPr>
            </w:pPr>
            <w:r>
              <w:rPr>
                <w:rFonts w:ascii="Arial" w:hAnsi="Arial" w:cs="Arial"/>
                <w:sz w:val="14"/>
                <w:szCs w:val="14"/>
              </w:rPr>
              <w:t>41.21</w:t>
            </w:r>
          </w:p>
        </w:tc>
        <w:tc>
          <w:tcPr>
            <w:tcW w:w="923" w:type="dxa"/>
            <w:gridSpan w:val="2"/>
            <w:tcBorders>
              <w:top w:val="nil"/>
              <w:left w:val="nil"/>
              <w:right w:val="nil"/>
            </w:tcBorders>
          </w:tcPr>
          <w:p w14:paraId="3C517763" w14:textId="3FFD83B7" w:rsidR="0060484A" w:rsidRPr="00967EE0" w:rsidRDefault="0060484A" w:rsidP="00AE1C2D">
            <w:pPr>
              <w:pBdr>
                <w:bottom w:val="double" w:sz="4" w:space="1" w:color="auto"/>
              </w:pBdr>
              <w:tabs>
                <w:tab w:val="decimal" w:pos="450"/>
              </w:tabs>
              <w:spacing w:line="280" w:lineRule="exact"/>
              <w:jc w:val="right"/>
              <w:rPr>
                <w:rFonts w:ascii="Arial" w:hAnsi="Arial" w:cs="Arial"/>
                <w:sz w:val="14"/>
                <w:szCs w:val="14"/>
              </w:rPr>
            </w:pPr>
            <w:r>
              <w:rPr>
                <w:rFonts w:ascii="Arial" w:hAnsi="Arial" w:cs="Arial"/>
                <w:sz w:val="14"/>
                <w:szCs w:val="14"/>
              </w:rPr>
              <w:t>85.26</w:t>
            </w:r>
          </w:p>
        </w:tc>
        <w:tc>
          <w:tcPr>
            <w:tcW w:w="922" w:type="dxa"/>
            <w:tcBorders>
              <w:top w:val="nil"/>
              <w:left w:val="nil"/>
              <w:right w:val="nil"/>
            </w:tcBorders>
          </w:tcPr>
          <w:p w14:paraId="1C5DF320" w14:textId="0443FF0C" w:rsidR="0060484A" w:rsidRPr="00967EE0" w:rsidRDefault="000C6243" w:rsidP="00AE1C2D">
            <w:pPr>
              <w:pBdr>
                <w:bottom w:val="double" w:sz="4" w:space="1" w:color="auto"/>
              </w:pBdr>
              <w:spacing w:line="280" w:lineRule="exact"/>
              <w:jc w:val="right"/>
              <w:rPr>
                <w:rFonts w:ascii="Arial" w:hAnsi="Arial" w:cs="Arial"/>
                <w:sz w:val="14"/>
                <w:szCs w:val="14"/>
              </w:rPr>
            </w:pPr>
            <w:r>
              <w:rPr>
                <w:rFonts w:ascii="Arial" w:hAnsi="Arial" w:cs="Arial"/>
                <w:sz w:val="14"/>
                <w:szCs w:val="14"/>
              </w:rPr>
              <w:t>(18.11)</w:t>
            </w:r>
          </w:p>
        </w:tc>
        <w:tc>
          <w:tcPr>
            <w:tcW w:w="923" w:type="dxa"/>
            <w:tcBorders>
              <w:top w:val="nil"/>
              <w:left w:val="nil"/>
              <w:right w:val="nil"/>
            </w:tcBorders>
          </w:tcPr>
          <w:p w14:paraId="5B44C427" w14:textId="3CFF24CA" w:rsidR="0060484A" w:rsidRPr="00967EE0" w:rsidRDefault="0060484A" w:rsidP="00AE1C2D">
            <w:pPr>
              <w:pBdr>
                <w:bottom w:val="double" w:sz="4" w:space="1" w:color="auto"/>
              </w:pBdr>
              <w:tabs>
                <w:tab w:val="decimal" w:pos="450"/>
              </w:tabs>
              <w:spacing w:line="280" w:lineRule="exact"/>
              <w:jc w:val="right"/>
              <w:rPr>
                <w:rFonts w:ascii="Arial" w:hAnsi="Arial" w:cs="Arial"/>
                <w:sz w:val="14"/>
                <w:szCs w:val="14"/>
              </w:rPr>
            </w:pPr>
            <w:r w:rsidRPr="00967EE0">
              <w:rPr>
                <w:rFonts w:ascii="Arial" w:hAnsi="Arial" w:cs="Arial"/>
                <w:sz w:val="14"/>
                <w:szCs w:val="14"/>
              </w:rPr>
              <w:t>(18.14)</w:t>
            </w:r>
          </w:p>
        </w:tc>
      </w:tr>
    </w:tbl>
    <w:p w14:paraId="02F744EA" w14:textId="3568EA12" w:rsidR="00727257" w:rsidRPr="00967EE0" w:rsidRDefault="000C6243" w:rsidP="000416A5">
      <w:pPr>
        <w:tabs>
          <w:tab w:val="left" w:pos="2160"/>
          <w:tab w:val="left" w:pos="2880"/>
        </w:tabs>
        <w:spacing w:before="240" w:after="120"/>
        <w:ind w:left="547" w:right="-43" w:hanging="547"/>
        <w:jc w:val="thaiDistribute"/>
        <w:rPr>
          <w:rFonts w:ascii="Arial" w:hAnsi="Arial" w:cs="Arial"/>
          <w:sz w:val="22"/>
          <w:szCs w:val="22"/>
        </w:rPr>
      </w:pPr>
      <w:r>
        <w:rPr>
          <w:rFonts w:ascii="Arial" w:hAnsi="Arial" w:cs="Arial"/>
          <w:sz w:val="22"/>
          <w:szCs w:val="22"/>
        </w:rPr>
        <w:t>12</w:t>
      </w:r>
      <w:r w:rsidR="00727257" w:rsidRPr="00967EE0">
        <w:rPr>
          <w:rFonts w:ascii="Arial" w:hAnsi="Arial" w:cs="Arial"/>
          <w:sz w:val="22"/>
          <w:szCs w:val="22"/>
        </w:rPr>
        <w:t>.</w:t>
      </w:r>
      <w:r w:rsidR="00727257" w:rsidRPr="00967EE0">
        <w:rPr>
          <w:rFonts w:ascii="Arial" w:hAnsi="Arial" w:cs="Arial"/>
          <w:sz w:val="22"/>
          <w:szCs w:val="22"/>
          <w:cs/>
        </w:rPr>
        <w:t>3</w:t>
      </w:r>
      <w:r w:rsidR="00727257" w:rsidRPr="00967EE0">
        <w:rPr>
          <w:rFonts w:ascii="Arial" w:hAnsi="Arial" w:cs="Arial"/>
          <w:sz w:val="22"/>
          <w:szCs w:val="22"/>
        </w:rPr>
        <w:tab/>
      </w:r>
      <w:proofErr w:type="spellStart"/>
      <w:r w:rsidR="00405F69" w:rsidRPr="00967EE0">
        <w:rPr>
          <w:rFonts w:ascii="Arial" w:hAnsi="Arial" w:cs="Arial"/>
          <w:sz w:val="22"/>
          <w:szCs w:val="22"/>
        </w:rPr>
        <w:t>Summarised</w:t>
      </w:r>
      <w:proofErr w:type="spellEnd"/>
      <w:r w:rsidR="00405F69" w:rsidRPr="00967EE0">
        <w:rPr>
          <w:rFonts w:ascii="Arial" w:hAnsi="Arial" w:cs="Arial"/>
          <w:sz w:val="22"/>
          <w:szCs w:val="22"/>
        </w:rPr>
        <w:t xml:space="preserve"> financial information </w:t>
      </w:r>
      <w:r w:rsidR="00403E80" w:rsidRPr="00967EE0">
        <w:rPr>
          <w:rFonts w:ascii="Arial" w:hAnsi="Arial" w:cs="Arial"/>
          <w:sz w:val="22"/>
          <w:szCs w:val="22"/>
        </w:rPr>
        <w:t xml:space="preserve">of </w:t>
      </w:r>
      <w:r w:rsidR="00896E76" w:rsidRPr="00967EE0">
        <w:rPr>
          <w:rFonts w:ascii="Arial" w:hAnsi="Arial" w:cs="Arial"/>
          <w:sz w:val="22"/>
          <w:szCs w:val="22"/>
        </w:rPr>
        <w:t>its subsidiaries</w:t>
      </w:r>
      <w:r w:rsidR="00403E80" w:rsidRPr="00967EE0">
        <w:rPr>
          <w:rFonts w:ascii="Arial" w:hAnsi="Arial" w:cs="Arial"/>
          <w:sz w:val="22"/>
          <w:szCs w:val="22"/>
        </w:rPr>
        <w:t xml:space="preserve"> </w:t>
      </w:r>
      <w:r w:rsidR="00405F69" w:rsidRPr="00967EE0">
        <w:rPr>
          <w:rFonts w:ascii="Arial" w:hAnsi="Arial" w:cs="Arial"/>
          <w:sz w:val="22"/>
          <w:szCs w:val="22"/>
        </w:rPr>
        <w:t xml:space="preserve">that based on amounts before </w:t>
      </w:r>
      <w:r w:rsidR="00896E76" w:rsidRPr="00967EE0">
        <w:rPr>
          <w:rFonts w:ascii="Arial" w:hAnsi="Arial" w:cs="Arial"/>
          <w:sz w:val="22"/>
          <w:szCs w:val="22"/>
        </w:rPr>
        <w:t xml:space="preserve">             </w:t>
      </w:r>
      <w:r w:rsidR="00405F69" w:rsidRPr="00967EE0">
        <w:rPr>
          <w:rFonts w:ascii="Arial" w:hAnsi="Arial" w:cs="Arial"/>
          <w:sz w:val="22"/>
          <w:szCs w:val="22"/>
        </w:rPr>
        <w:t xml:space="preserve">inter-company elimination that </w:t>
      </w:r>
      <w:r w:rsidR="00554151" w:rsidRPr="00967EE0">
        <w:rPr>
          <w:rFonts w:ascii="Arial" w:hAnsi="Arial" w:cs="Arial"/>
          <w:sz w:val="22"/>
          <w:szCs w:val="22"/>
        </w:rPr>
        <w:t>has</w:t>
      </w:r>
      <w:r w:rsidR="00405F69" w:rsidRPr="00967EE0">
        <w:rPr>
          <w:rFonts w:ascii="Arial" w:hAnsi="Arial" w:cs="Arial"/>
          <w:sz w:val="22"/>
          <w:szCs w:val="22"/>
        </w:rPr>
        <w:t xml:space="preserve"> material non-controlling</w:t>
      </w:r>
      <w:r w:rsidR="00B03F04" w:rsidRPr="00967EE0">
        <w:rPr>
          <w:rFonts w:ascii="Arial" w:hAnsi="Arial" w:cs="Arial"/>
          <w:sz w:val="22"/>
          <w:szCs w:val="22"/>
        </w:rPr>
        <w:t xml:space="preserve"> </w:t>
      </w:r>
      <w:r w:rsidR="003A0DF8" w:rsidRPr="00967EE0">
        <w:rPr>
          <w:rFonts w:ascii="Arial" w:hAnsi="Arial" w:cs="Arial"/>
          <w:sz w:val="22"/>
          <w:szCs w:val="22"/>
        </w:rPr>
        <w:t>interest</w:t>
      </w:r>
      <w:r w:rsidR="00405F69" w:rsidRPr="00967EE0">
        <w:rPr>
          <w:rFonts w:ascii="Arial" w:hAnsi="Arial" w:cs="Arial"/>
          <w:sz w:val="22"/>
          <w:szCs w:val="22"/>
        </w:rPr>
        <w:t>.</w:t>
      </w:r>
    </w:p>
    <w:p w14:paraId="631B8033" w14:textId="77777777" w:rsidR="00405F69" w:rsidRPr="00967EE0" w:rsidRDefault="007D2C11" w:rsidP="000416A5">
      <w:pPr>
        <w:tabs>
          <w:tab w:val="left" w:pos="2160"/>
          <w:tab w:val="left" w:pos="2880"/>
        </w:tabs>
        <w:spacing w:before="120" w:after="120"/>
        <w:ind w:left="540" w:right="-43" w:hanging="540"/>
        <w:jc w:val="thaiDistribute"/>
        <w:rPr>
          <w:rFonts w:ascii="Arial" w:hAnsi="Arial" w:cs="Arial"/>
          <w:sz w:val="22"/>
          <w:szCs w:val="22"/>
        </w:rPr>
      </w:pPr>
      <w:r w:rsidRPr="00967EE0">
        <w:rPr>
          <w:rFonts w:ascii="Arial" w:hAnsi="Arial" w:cs="Arial"/>
          <w:sz w:val="22"/>
          <w:szCs w:val="22"/>
        </w:rPr>
        <w:tab/>
      </w:r>
      <w:proofErr w:type="spellStart"/>
      <w:r w:rsidR="00405F69" w:rsidRPr="00967EE0">
        <w:rPr>
          <w:rFonts w:ascii="Arial" w:hAnsi="Arial" w:cs="Arial"/>
          <w:sz w:val="22"/>
          <w:szCs w:val="22"/>
        </w:rPr>
        <w:t>Summarised</w:t>
      </w:r>
      <w:proofErr w:type="spellEnd"/>
      <w:r w:rsidR="00405F69" w:rsidRPr="00967EE0">
        <w:rPr>
          <w:rFonts w:ascii="Arial" w:hAnsi="Arial" w:cs="Arial"/>
          <w:sz w:val="22"/>
          <w:szCs w:val="22"/>
        </w:rPr>
        <w:t xml:space="preserve"> information about financial position.</w:t>
      </w:r>
    </w:p>
    <w:tbl>
      <w:tblPr>
        <w:tblW w:w="9058" w:type="dxa"/>
        <w:tblInd w:w="558" w:type="dxa"/>
        <w:tblLayout w:type="fixed"/>
        <w:tblLook w:val="0000" w:firstRow="0" w:lastRow="0" w:firstColumn="0" w:lastColumn="0" w:noHBand="0" w:noVBand="0"/>
      </w:tblPr>
      <w:tblGrid>
        <w:gridCol w:w="4122"/>
        <w:gridCol w:w="1230"/>
        <w:gridCol w:w="1230"/>
        <w:gridCol w:w="1230"/>
        <w:gridCol w:w="1230"/>
        <w:gridCol w:w="16"/>
      </w:tblGrid>
      <w:tr w:rsidR="007F2C4C" w:rsidRPr="00967EE0" w14:paraId="0C0E228D" w14:textId="77777777" w:rsidTr="007F2C4C">
        <w:tc>
          <w:tcPr>
            <w:tcW w:w="9058" w:type="dxa"/>
            <w:gridSpan w:val="6"/>
            <w:tcBorders>
              <w:left w:val="nil"/>
              <w:bottom w:val="nil"/>
              <w:right w:val="nil"/>
            </w:tcBorders>
            <w:vAlign w:val="bottom"/>
          </w:tcPr>
          <w:p w14:paraId="4036A96A" w14:textId="77777777" w:rsidR="007F2C4C" w:rsidRPr="00967EE0" w:rsidRDefault="007F2C4C" w:rsidP="00446463">
            <w:pPr>
              <w:spacing w:line="360" w:lineRule="exact"/>
              <w:jc w:val="right"/>
              <w:rPr>
                <w:rFonts w:ascii="Arial" w:hAnsi="Arial" w:cs="Arial"/>
                <w:sz w:val="20"/>
                <w:szCs w:val="20"/>
                <w:cs/>
              </w:rPr>
            </w:pPr>
            <w:r w:rsidRPr="00967EE0">
              <w:rPr>
                <w:rFonts w:ascii="Arial" w:hAnsi="Arial" w:cs="Arial"/>
                <w:sz w:val="20"/>
                <w:szCs w:val="20"/>
              </w:rPr>
              <w:t>(Unit: Million Baht)</w:t>
            </w:r>
          </w:p>
        </w:tc>
      </w:tr>
      <w:tr w:rsidR="007F2C4C" w:rsidRPr="00967EE0" w14:paraId="30D05EFA" w14:textId="77777777" w:rsidTr="007F2C4C">
        <w:trPr>
          <w:gridAfter w:val="1"/>
          <w:wAfter w:w="16" w:type="dxa"/>
        </w:trPr>
        <w:tc>
          <w:tcPr>
            <w:tcW w:w="4122" w:type="dxa"/>
            <w:tcBorders>
              <w:left w:val="nil"/>
              <w:bottom w:val="nil"/>
              <w:right w:val="nil"/>
            </w:tcBorders>
            <w:vAlign w:val="bottom"/>
          </w:tcPr>
          <w:p w14:paraId="155022F0" w14:textId="77777777" w:rsidR="007F2C4C" w:rsidRPr="00967EE0" w:rsidRDefault="007F2C4C" w:rsidP="00446463">
            <w:pPr>
              <w:spacing w:line="360" w:lineRule="exact"/>
              <w:jc w:val="center"/>
              <w:rPr>
                <w:rFonts w:ascii="Arial" w:hAnsi="Arial" w:cs="Arial"/>
                <w:spacing w:val="-4"/>
                <w:sz w:val="20"/>
                <w:szCs w:val="20"/>
                <w:cs/>
              </w:rPr>
            </w:pPr>
          </w:p>
        </w:tc>
        <w:tc>
          <w:tcPr>
            <w:tcW w:w="2460" w:type="dxa"/>
            <w:gridSpan w:val="2"/>
            <w:tcBorders>
              <w:top w:val="nil"/>
              <w:left w:val="nil"/>
              <w:bottom w:val="nil"/>
              <w:right w:val="nil"/>
            </w:tcBorders>
            <w:vAlign w:val="bottom"/>
          </w:tcPr>
          <w:p w14:paraId="3E590F01" w14:textId="52F0DAAC" w:rsidR="007F2C4C" w:rsidRPr="00967EE0" w:rsidRDefault="007F2C4C" w:rsidP="00446463">
            <w:pPr>
              <w:pBdr>
                <w:bottom w:val="single" w:sz="4" w:space="1" w:color="auto"/>
              </w:pBdr>
              <w:tabs>
                <w:tab w:val="right" w:pos="7200"/>
                <w:tab w:val="right" w:pos="8540"/>
              </w:tabs>
              <w:spacing w:line="360" w:lineRule="exact"/>
              <w:jc w:val="center"/>
              <w:rPr>
                <w:rFonts w:ascii="Arial" w:hAnsi="Arial" w:cs="Arial"/>
                <w:sz w:val="20"/>
                <w:szCs w:val="20"/>
                <w:cs/>
              </w:rPr>
            </w:pPr>
            <w:proofErr w:type="spellStart"/>
            <w:r w:rsidRPr="00967EE0">
              <w:rPr>
                <w:rFonts w:ascii="Arial" w:hAnsi="Arial" w:cs="Arial"/>
                <w:sz w:val="20"/>
                <w:szCs w:val="20"/>
              </w:rPr>
              <w:t>Euroasia</w:t>
            </w:r>
            <w:proofErr w:type="spellEnd"/>
            <w:r w:rsidRPr="00967EE0">
              <w:rPr>
                <w:rFonts w:ascii="Arial" w:hAnsi="Arial" w:cs="Arial"/>
                <w:sz w:val="20"/>
                <w:szCs w:val="20"/>
              </w:rPr>
              <w:t xml:space="preserve"> Total </w:t>
            </w:r>
            <w:r w:rsidRPr="00967EE0">
              <w:rPr>
                <w:rFonts w:ascii="Arial" w:hAnsi="Arial" w:cs="Arial"/>
                <w:sz w:val="20"/>
                <w:szCs w:val="20"/>
              </w:rPr>
              <w:br/>
              <w:t>Logistics</w:t>
            </w:r>
            <w:r w:rsidRPr="00967EE0">
              <w:rPr>
                <w:rFonts w:ascii="Arial" w:hAnsi="Arial" w:cs="Arial"/>
                <w:sz w:val="20"/>
                <w:szCs w:val="20"/>
                <w:cs/>
              </w:rPr>
              <w:t xml:space="preserve"> </w:t>
            </w:r>
            <w:proofErr w:type="spellStart"/>
            <w:r w:rsidR="00AE1C2D">
              <w:rPr>
                <w:rFonts w:ascii="Arial" w:hAnsi="Arial" w:cs="Arial"/>
                <w:sz w:val="20"/>
                <w:szCs w:val="20"/>
              </w:rPr>
              <w:t>Pcl</w:t>
            </w:r>
            <w:r w:rsidRPr="00967EE0">
              <w:rPr>
                <w:rFonts w:ascii="Arial" w:hAnsi="Arial" w:cs="Arial"/>
                <w:sz w:val="20"/>
                <w:szCs w:val="20"/>
              </w:rPr>
              <w:t>.</w:t>
            </w:r>
            <w:proofErr w:type="spellEnd"/>
            <w:r>
              <w:rPr>
                <w:rFonts w:ascii="Arial" w:hAnsi="Arial" w:cs="Arial"/>
                <w:sz w:val="20"/>
                <w:szCs w:val="20"/>
              </w:rPr>
              <w:t xml:space="preserve"> and its subsidiaries</w:t>
            </w:r>
          </w:p>
        </w:tc>
        <w:tc>
          <w:tcPr>
            <w:tcW w:w="2460" w:type="dxa"/>
            <w:gridSpan w:val="2"/>
            <w:tcBorders>
              <w:left w:val="nil"/>
              <w:right w:val="nil"/>
            </w:tcBorders>
            <w:shd w:val="clear" w:color="auto" w:fill="auto"/>
            <w:vAlign w:val="bottom"/>
          </w:tcPr>
          <w:p w14:paraId="40F5CD43" w14:textId="077919A3" w:rsidR="007F2C4C" w:rsidRPr="00967EE0" w:rsidRDefault="00AE1C2D" w:rsidP="00446463">
            <w:pPr>
              <w:pBdr>
                <w:bottom w:val="single" w:sz="4" w:space="1" w:color="auto"/>
              </w:pBdr>
              <w:spacing w:line="360" w:lineRule="exact"/>
              <w:jc w:val="center"/>
              <w:rPr>
                <w:rFonts w:ascii="Arial" w:hAnsi="Arial" w:cs="Arial"/>
                <w:sz w:val="20"/>
                <w:szCs w:val="20"/>
                <w:cs/>
              </w:rPr>
            </w:pPr>
            <w:r>
              <w:rPr>
                <w:rFonts w:ascii="Arial" w:hAnsi="Arial" w:cs="Arial"/>
                <w:sz w:val="20"/>
                <w:szCs w:val="20"/>
              </w:rPr>
              <w:t>WICE</w:t>
            </w:r>
            <w:r w:rsidR="007F2C4C" w:rsidRPr="00967EE0">
              <w:rPr>
                <w:rFonts w:ascii="Arial" w:hAnsi="Arial" w:cs="Arial"/>
                <w:sz w:val="20"/>
                <w:szCs w:val="20"/>
              </w:rPr>
              <w:t xml:space="preserve"> Logistics </w:t>
            </w:r>
            <w:r w:rsidR="007F2C4C" w:rsidRPr="00967EE0">
              <w:rPr>
                <w:rFonts w:ascii="Arial" w:hAnsi="Arial" w:cs="Arial"/>
                <w:sz w:val="20"/>
                <w:szCs w:val="20"/>
              </w:rPr>
              <w:br/>
              <w:t>(Hong Kong)</w:t>
            </w:r>
            <w:r w:rsidR="007F2C4C" w:rsidRPr="00967EE0">
              <w:rPr>
                <w:rFonts w:ascii="Arial" w:hAnsi="Arial" w:cs="Arial"/>
                <w:sz w:val="20"/>
                <w:szCs w:val="20"/>
                <w:cs/>
              </w:rPr>
              <w:t xml:space="preserve"> </w:t>
            </w:r>
            <w:r w:rsidR="007F2C4C" w:rsidRPr="00967EE0">
              <w:rPr>
                <w:rFonts w:ascii="Arial" w:hAnsi="Arial" w:cs="Arial"/>
                <w:sz w:val="20"/>
                <w:szCs w:val="20"/>
              </w:rPr>
              <w:t>Limited and its subsidiaries</w:t>
            </w:r>
          </w:p>
        </w:tc>
      </w:tr>
      <w:tr w:rsidR="007F2C4C" w:rsidRPr="00967EE0" w14:paraId="0BF48D49" w14:textId="77777777" w:rsidTr="007F2C4C">
        <w:trPr>
          <w:gridAfter w:val="1"/>
          <w:wAfter w:w="16" w:type="dxa"/>
          <w:trHeight w:val="405"/>
        </w:trPr>
        <w:tc>
          <w:tcPr>
            <w:tcW w:w="4122" w:type="dxa"/>
            <w:tcBorders>
              <w:top w:val="nil"/>
              <w:left w:val="nil"/>
              <w:bottom w:val="nil"/>
              <w:right w:val="nil"/>
            </w:tcBorders>
            <w:vAlign w:val="bottom"/>
          </w:tcPr>
          <w:p w14:paraId="44D87C47" w14:textId="77777777" w:rsidR="007F2C4C" w:rsidRPr="00967EE0" w:rsidRDefault="007F2C4C" w:rsidP="00446463">
            <w:pPr>
              <w:pBdr>
                <w:bottom w:val="single" w:sz="4" w:space="1" w:color="auto"/>
              </w:pBdr>
              <w:spacing w:line="360" w:lineRule="exact"/>
              <w:jc w:val="center"/>
              <w:rPr>
                <w:rFonts w:ascii="Arial" w:hAnsi="Arial" w:cs="Arial"/>
                <w:sz w:val="20"/>
                <w:szCs w:val="20"/>
                <w:cs/>
              </w:rPr>
            </w:pPr>
            <w:r w:rsidRPr="00967EE0">
              <w:rPr>
                <w:rFonts w:ascii="Arial" w:hAnsi="Arial" w:cs="Arial"/>
                <w:spacing w:val="-4"/>
                <w:sz w:val="20"/>
                <w:szCs w:val="20"/>
              </w:rPr>
              <w:t>Financial information</w:t>
            </w:r>
          </w:p>
        </w:tc>
        <w:tc>
          <w:tcPr>
            <w:tcW w:w="1230" w:type="dxa"/>
            <w:tcBorders>
              <w:top w:val="nil"/>
              <w:left w:val="nil"/>
              <w:bottom w:val="nil"/>
              <w:right w:val="nil"/>
            </w:tcBorders>
            <w:vAlign w:val="bottom"/>
          </w:tcPr>
          <w:p w14:paraId="4024995E" w14:textId="7CF92348" w:rsidR="007F2C4C" w:rsidRPr="00967EE0" w:rsidRDefault="0060484A" w:rsidP="00446463">
            <w:pPr>
              <w:pBdr>
                <w:bottom w:val="single" w:sz="4" w:space="1" w:color="auto"/>
              </w:pBdr>
              <w:tabs>
                <w:tab w:val="right" w:pos="7200"/>
                <w:tab w:val="right" w:pos="8540"/>
              </w:tabs>
              <w:spacing w:line="360" w:lineRule="exact"/>
              <w:jc w:val="center"/>
              <w:rPr>
                <w:rFonts w:ascii="Arial" w:hAnsi="Arial" w:cs="Arial"/>
                <w:sz w:val="20"/>
                <w:szCs w:val="20"/>
              </w:rPr>
            </w:pPr>
            <w:r>
              <w:rPr>
                <w:rFonts w:ascii="Arial" w:hAnsi="Arial" w:cs="Arial"/>
                <w:sz w:val="20"/>
                <w:szCs w:val="20"/>
              </w:rPr>
              <w:t>2022</w:t>
            </w:r>
          </w:p>
        </w:tc>
        <w:tc>
          <w:tcPr>
            <w:tcW w:w="1230" w:type="dxa"/>
            <w:tcBorders>
              <w:top w:val="nil"/>
              <w:left w:val="nil"/>
              <w:bottom w:val="nil"/>
              <w:right w:val="nil"/>
            </w:tcBorders>
            <w:vAlign w:val="bottom"/>
          </w:tcPr>
          <w:p w14:paraId="571C825D" w14:textId="10C9FC9A" w:rsidR="007F2C4C" w:rsidRPr="00967EE0" w:rsidRDefault="0060484A" w:rsidP="00446463">
            <w:pPr>
              <w:pBdr>
                <w:bottom w:val="single" w:sz="4" w:space="1" w:color="auto"/>
              </w:pBdr>
              <w:tabs>
                <w:tab w:val="right" w:pos="7200"/>
                <w:tab w:val="right" w:pos="8540"/>
              </w:tabs>
              <w:spacing w:line="360" w:lineRule="exact"/>
              <w:jc w:val="center"/>
              <w:rPr>
                <w:rFonts w:ascii="Arial" w:hAnsi="Arial" w:cs="Arial"/>
                <w:sz w:val="20"/>
                <w:szCs w:val="20"/>
              </w:rPr>
            </w:pPr>
            <w:r>
              <w:rPr>
                <w:rFonts w:ascii="Arial" w:hAnsi="Arial" w:cs="Arial"/>
                <w:sz w:val="20"/>
                <w:szCs w:val="20"/>
              </w:rPr>
              <w:t>2021</w:t>
            </w:r>
          </w:p>
        </w:tc>
        <w:tc>
          <w:tcPr>
            <w:tcW w:w="1230" w:type="dxa"/>
            <w:tcBorders>
              <w:top w:val="nil"/>
              <w:left w:val="nil"/>
              <w:bottom w:val="nil"/>
              <w:right w:val="nil"/>
            </w:tcBorders>
            <w:vAlign w:val="bottom"/>
          </w:tcPr>
          <w:p w14:paraId="56B98598" w14:textId="2E89C62F" w:rsidR="007F2C4C" w:rsidRPr="00967EE0" w:rsidRDefault="0060484A" w:rsidP="00446463">
            <w:pPr>
              <w:pBdr>
                <w:bottom w:val="single" w:sz="4" w:space="1" w:color="auto"/>
              </w:pBdr>
              <w:tabs>
                <w:tab w:val="right" w:pos="7200"/>
                <w:tab w:val="right" w:pos="8540"/>
              </w:tabs>
              <w:spacing w:line="360" w:lineRule="exact"/>
              <w:jc w:val="center"/>
              <w:rPr>
                <w:rFonts w:ascii="Arial" w:hAnsi="Arial" w:cs="Arial"/>
                <w:sz w:val="20"/>
                <w:szCs w:val="20"/>
              </w:rPr>
            </w:pPr>
            <w:r>
              <w:rPr>
                <w:rFonts w:ascii="Arial" w:hAnsi="Arial" w:cs="Arial"/>
                <w:sz w:val="20"/>
                <w:szCs w:val="20"/>
              </w:rPr>
              <w:t>2022</w:t>
            </w:r>
          </w:p>
        </w:tc>
        <w:tc>
          <w:tcPr>
            <w:tcW w:w="1230" w:type="dxa"/>
            <w:tcBorders>
              <w:top w:val="nil"/>
              <w:left w:val="nil"/>
              <w:bottom w:val="nil"/>
              <w:right w:val="nil"/>
            </w:tcBorders>
            <w:vAlign w:val="bottom"/>
          </w:tcPr>
          <w:p w14:paraId="2646FA14" w14:textId="550CDCA0" w:rsidR="007F2C4C" w:rsidRPr="00967EE0" w:rsidRDefault="0060484A" w:rsidP="00446463">
            <w:pPr>
              <w:pBdr>
                <w:bottom w:val="single" w:sz="4" w:space="1" w:color="auto"/>
              </w:pBdr>
              <w:tabs>
                <w:tab w:val="right" w:pos="7200"/>
                <w:tab w:val="right" w:pos="8540"/>
              </w:tabs>
              <w:spacing w:line="360" w:lineRule="exact"/>
              <w:jc w:val="center"/>
              <w:rPr>
                <w:rFonts w:ascii="Arial" w:hAnsi="Arial" w:cs="Arial"/>
                <w:sz w:val="20"/>
                <w:szCs w:val="20"/>
              </w:rPr>
            </w:pPr>
            <w:r>
              <w:rPr>
                <w:rFonts w:ascii="Arial" w:hAnsi="Arial" w:cs="Arial"/>
                <w:sz w:val="20"/>
                <w:szCs w:val="20"/>
              </w:rPr>
              <w:t>2021</w:t>
            </w:r>
          </w:p>
        </w:tc>
      </w:tr>
      <w:tr w:rsidR="004A0F1C" w:rsidRPr="00967EE0" w14:paraId="443EE4DE" w14:textId="77777777" w:rsidTr="007F2C4C">
        <w:trPr>
          <w:gridAfter w:val="1"/>
          <w:wAfter w:w="16" w:type="dxa"/>
        </w:trPr>
        <w:tc>
          <w:tcPr>
            <w:tcW w:w="4122" w:type="dxa"/>
            <w:tcBorders>
              <w:top w:val="nil"/>
              <w:left w:val="nil"/>
              <w:bottom w:val="nil"/>
              <w:right w:val="nil"/>
            </w:tcBorders>
          </w:tcPr>
          <w:p w14:paraId="3FDCEFF4" w14:textId="77777777" w:rsidR="004A0F1C" w:rsidRPr="00967EE0" w:rsidRDefault="004A0F1C" w:rsidP="004A0F1C">
            <w:pPr>
              <w:tabs>
                <w:tab w:val="decimal" w:pos="780"/>
              </w:tabs>
              <w:spacing w:line="360" w:lineRule="exact"/>
              <w:rPr>
                <w:rFonts w:ascii="Arial" w:hAnsi="Arial" w:cs="Arial"/>
                <w:sz w:val="20"/>
                <w:szCs w:val="20"/>
                <w:cs/>
              </w:rPr>
            </w:pPr>
            <w:r w:rsidRPr="00967EE0">
              <w:rPr>
                <w:rFonts w:ascii="Arial" w:hAnsi="Arial" w:cs="Arial"/>
                <w:sz w:val="20"/>
                <w:szCs w:val="20"/>
              </w:rPr>
              <w:t>Current assets</w:t>
            </w:r>
          </w:p>
        </w:tc>
        <w:tc>
          <w:tcPr>
            <w:tcW w:w="1230" w:type="dxa"/>
            <w:tcBorders>
              <w:top w:val="nil"/>
              <w:left w:val="nil"/>
              <w:bottom w:val="nil"/>
              <w:right w:val="nil"/>
            </w:tcBorders>
            <w:vAlign w:val="bottom"/>
          </w:tcPr>
          <w:p w14:paraId="19EE3397" w14:textId="0A03E0D5" w:rsidR="004A0F1C" w:rsidRPr="00967EE0" w:rsidRDefault="004A0F1C" w:rsidP="004A0F1C">
            <w:pPr>
              <w:tabs>
                <w:tab w:val="decimal" w:pos="780"/>
              </w:tabs>
              <w:spacing w:line="360" w:lineRule="exact"/>
              <w:rPr>
                <w:rFonts w:ascii="Arial" w:hAnsi="Arial" w:cs="Arial"/>
                <w:sz w:val="20"/>
                <w:szCs w:val="20"/>
              </w:rPr>
            </w:pPr>
            <w:r w:rsidRPr="004A0F1C">
              <w:rPr>
                <w:rFonts w:ascii="Arial" w:hAnsi="Arial" w:cs="Arial"/>
                <w:sz w:val="20"/>
                <w:szCs w:val="20"/>
              </w:rPr>
              <w:t>646.0</w:t>
            </w:r>
          </w:p>
        </w:tc>
        <w:tc>
          <w:tcPr>
            <w:tcW w:w="1230" w:type="dxa"/>
            <w:tcBorders>
              <w:top w:val="nil"/>
              <w:left w:val="nil"/>
              <w:bottom w:val="nil"/>
              <w:right w:val="nil"/>
            </w:tcBorders>
            <w:vAlign w:val="bottom"/>
          </w:tcPr>
          <w:p w14:paraId="623DFA6D" w14:textId="73C34368" w:rsidR="004A0F1C" w:rsidRPr="00967EE0" w:rsidRDefault="004A0F1C" w:rsidP="004A0F1C">
            <w:pPr>
              <w:tabs>
                <w:tab w:val="decimal" w:pos="780"/>
              </w:tabs>
              <w:spacing w:line="360" w:lineRule="exact"/>
              <w:rPr>
                <w:rFonts w:ascii="Arial" w:hAnsi="Arial" w:cs="Arial"/>
                <w:sz w:val="20"/>
                <w:szCs w:val="20"/>
              </w:rPr>
            </w:pPr>
            <w:r w:rsidRPr="004A0F1C">
              <w:rPr>
                <w:rFonts w:ascii="Arial" w:hAnsi="Arial" w:cs="Arial"/>
                <w:sz w:val="20"/>
                <w:szCs w:val="20"/>
              </w:rPr>
              <w:t>779.7</w:t>
            </w:r>
          </w:p>
        </w:tc>
        <w:tc>
          <w:tcPr>
            <w:tcW w:w="1230" w:type="dxa"/>
            <w:tcBorders>
              <w:top w:val="nil"/>
              <w:left w:val="nil"/>
              <w:right w:val="nil"/>
            </w:tcBorders>
            <w:vAlign w:val="bottom"/>
          </w:tcPr>
          <w:p w14:paraId="3081F069" w14:textId="3D5C6727" w:rsidR="004A0F1C" w:rsidRPr="00967EE0" w:rsidRDefault="004A0F1C" w:rsidP="004A0F1C">
            <w:pPr>
              <w:tabs>
                <w:tab w:val="decimal" w:pos="780"/>
              </w:tabs>
              <w:spacing w:line="360" w:lineRule="exact"/>
              <w:rPr>
                <w:rFonts w:ascii="Arial" w:hAnsi="Arial" w:cs="Arial"/>
                <w:sz w:val="20"/>
                <w:szCs w:val="20"/>
              </w:rPr>
            </w:pPr>
            <w:r w:rsidRPr="004A0F1C">
              <w:rPr>
                <w:rFonts w:ascii="Arial" w:hAnsi="Arial" w:cs="Arial"/>
                <w:sz w:val="20"/>
                <w:szCs w:val="20"/>
              </w:rPr>
              <w:t>287.4</w:t>
            </w:r>
          </w:p>
        </w:tc>
        <w:tc>
          <w:tcPr>
            <w:tcW w:w="1230" w:type="dxa"/>
            <w:tcBorders>
              <w:top w:val="nil"/>
              <w:left w:val="nil"/>
              <w:right w:val="nil"/>
            </w:tcBorders>
            <w:vAlign w:val="bottom"/>
          </w:tcPr>
          <w:p w14:paraId="03F0B43B" w14:textId="47B39ED5" w:rsidR="004A0F1C" w:rsidRPr="00967EE0" w:rsidRDefault="004A0F1C" w:rsidP="004A0F1C">
            <w:pPr>
              <w:tabs>
                <w:tab w:val="decimal" w:pos="780"/>
              </w:tabs>
              <w:spacing w:line="360" w:lineRule="exact"/>
              <w:rPr>
                <w:rFonts w:ascii="Arial" w:hAnsi="Arial" w:cs="Arial"/>
                <w:sz w:val="20"/>
                <w:szCs w:val="20"/>
              </w:rPr>
            </w:pPr>
            <w:r w:rsidRPr="004A0F1C">
              <w:rPr>
                <w:rFonts w:ascii="Arial" w:hAnsi="Arial" w:cs="Arial"/>
                <w:sz w:val="20"/>
                <w:szCs w:val="20"/>
              </w:rPr>
              <w:t>339.2</w:t>
            </w:r>
          </w:p>
        </w:tc>
      </w:tr>
      <w:tr w:rsidR="004A0F1C" w:rsidRPr="00967EE0" w14:paraId="092252FF" w14:textId="77777777" w:rsidTr="007F2C4C">
        <w:trPr>
          <w:gridAfter w:val="1"/>
          <w:wAfter w:w="16" w:type="dxa"/>
        </w:trPr>
        <w:tc>
          <w:tcPr>
            <w:tcW w:w="4122" w:type="dxa"/>
            <w:tcBorders>
              <w:top w:val="nil"/>
              <w:left w:val="nil"/>
              <w:bottom w:val="nil"/>
              <w:right w:val="nil"/>
            </w:tcBorders>
          </w:tcPr>
          <w:p w14:paraId="3BDF03A6" w14:textId="77777777" w:rsidR="004A0F1C" w:rsidRPr="00967EE0" w:rsidRDefault="004A0F1C" w:rsidP="004A0F1C">
            <w:pPr>
              <w:tabs>
                <w:tab w:val="decimal" w:pos="780"/>
              </w:tabs>
              <w:spacing w:line="360" w:lineRule="exact"/>
              <w:rPr>
                <w:rFonts w:ascii="Arial" w:hAnsi="Arial" w:cs="Arial"/>
                <w:sz w:val="20"/>
                <w:szCs w:val="20"/>
                <w:cs/>
              </w:rPr>
            </w:pPr>
            <w:r w:rsidRPr="00967EE0">
              <w:rPr>
                <w:rFonts w:ascii="Arial" w:hAnsi="Arial" w:cs="Arial"/>
                <w:sz w:val="20"/>
                <w:szCs w:val="20"/>
              </w:rPr>
              <w:t>Non-current assets</w:t>
            </w:r>
          </w:p>
        </w:tc>
        <w:tc>
          <w:tcPr>
            <w:tcW w:w="1230" w:type="dxa"/>
            <w:tcBorders>
              <w:top w:val="nil"/>
              <w:left w:val="nil"/>
              <w:bottom w:val="nil"/>
              <w:right w:val="nil"/>
            </w:tcBorders>
            <w:vAlign w:val="bottom"/>
          </w:tcPr>
          <w:p w14:paraId="759BB977" w14:textId="75155052" w:rsidR="004A0F1C" w:rsidRPr="00967EE0" w:rsidRDefault="004A0F1C" w:rsidP="004A0F1C">
            <w:pPr>
              <w:tabs>
                <w:tab w:val="decimal" w:pos="780"/>
              </w:tabs>
              <w:spacing w:line="360" w:lineRule="exact"/>
              <w:rPr>
                <w:rFonts w:ascii="Arial" w:hAnsi="Arial" w:cs="Arial"/>
                <w:sz w:val="20"/>
                <w:szCs w:val="20"/>
              </w:rPr>
            </w:pPr>
            <w:r w:rsidRPr="004A0F1C">
              <w:rPr>
                <w:rFonts w:ascii="Arial" w:hAnsi="Arial" w:cs="Arial"/>
                <w:sz w:val="20"/>
                <w:szCs w:val="20"/>
              </w:rPr>
              <w:t>369.9</w:t>
            </w:r>
          </w:p>
        </w:tc>
        <w:tc>
          <w:tcPr>
            <w:tcW w:w="1230" w:type="dxa"/>
            <w:tcBorders>
              <w:top w:val="nil"/>
              <w:left w:val="nil"/>
              <w:bottom w:val="nil"/>
              <w:right w:val="nil"/>
            </w:tcBorders>
            <w:vAlign w:val="bottom"/>
          </w:tcPr>
          <w:p w14:paraId="7226F2FA" w14:textId="0A91BEA7" w:rsidR="004A0F1C" w:rsidRPr="00967EE0" w:rsidRDefault="004A0F1C" w:rsidP="004A0F1C">
            <w:pPr>
              <w:tabs>
                <w:tab w:val="decimal" w:pos="780"/>
              </w:tabs>
              <w:spacing w:line="360" w:lineRule="exact"/>
              <w:rPr>
                <w:rFonts w:ascii="Arial" w:hAnsi="Arial" w:cs="Arial"/>
                <w:sz w:val="20"/>
                <w:szCs w:val="20"/>
              </w:rPr>
            </w:pPr>
            <w:r w:rsidRPr="004A0F1C">
              <w:rPr>
                <w:rFonts w:ascii="Arial" w:hAnsi="Arial" w:cs="Arial"/>
                <w:sz w:val="20"/>
                <w:szCs w:val="20"/>
              </w:rPr>
              <w:t>354.3</w:t>
            </w:r>
          </w:p>
        </w:tc>
        <w:tc>
          <w:tcPr>
            <w:tcW w:w="1230" w:type="dxa"/>
            <w:tcBorders>
              <w:top w:val="nil"/>
              <w:left w:val="nil"/>
              <w:right w:val="nil"/>
            </w:tcBorders>
            <w:vAlign w:val="bottom"/>
          </w:tcPr>
          <w:p w14:paraId="32D5CBF5" w14:textId="38E63F50" w:rsidR="004A0F1C" w:rsidRPr="00967EE0" w:rsidRDefault="004A0F1C" w:rsidP="004A0F1C">
            <w:pPr>
              <w:tabs>
                <w:tab w:val="decimal" w:pos="780"/>
              </w:tabs>
              <w:spacing w:line="360" w:lineRule="exact"/>
              <w:rPr>
                <w:rFonts w:ascii="Arial" w:hAnsi="Arial" w:cs="Arial"/>
                <w:sz w:val="20"/>
                <w:szCs w:val="20"/>
              </w:rPr>
            </w:pPr>
            <w:r w:rsidRPr="004A0F1C">
              <w:rPr>
                <w:rFonts w:ascii="Arial" w:hAnsi="Arial" w:cs="Arial"/>
                <w:sz w:val="20"/>
                <w:szCs w:val="20"/>
              </w:rPr>
              <w:t>29.1</w:t>
            </w:r>
          </w:p>
        </w:tc>
        <w:tc>
          <w:tcPr>
            <w:tcW w:w="1230" w:type="dxa"/>
            <w:tcBorders>
              <w:top w:val="nil"/>
              <w:left w:val="nil"/>
              <w:right w:val="nil"/>
            </w:tcBorders>
            <w:vAlign w:val="bottom"/>
          </w:tcPr>
          <w:p w14:paraId="4EFE341E" w14:textId="69FEAC9B" w:rsidR="004A0F1C" w:rsidRPr="00967EE0" w:rsidRDefault="004A0F1C" w:rsidP="004A0F1C">
            <w:pPr>
              <w:tabs>
                <w:tab w:val="decimal" w:pos="780"/>
              </w:tabs>
              <w:spacing w:line="360" w:lineRule="exact"/>
              <w:rPr>
                <w:rFonts w:ascii="Arial" w:hAnsi="Arial" w:cs="Arial"/>
                <w:sz w:val="20"/>
                <w:szCs w:val="20"/>
              </w:rPr>
            </w:pPr>
            <w:r w:rsidRPr="004A0F1C">
              <w:rPr>
                <w:rFonts w:ascii="Arial" w:hAnsi="Arial" w:cs="Arial"/>
                <w:sz w:val="20"/>
                <w:szCs w:val="20"/>
              </w:rPr>
              <w:t>26.4</w:t>
            </w:r>
          </w:p>
        </w:tc>
      </w:tr>
      <w:tr w:rsidR="004A0F1C" w:rsidRPr="00967EE0" w14:paraId="12BF05AE" w14:textId="77777777" w:rsidTr="007F2C4C">
        <w:trPr>
          <w:gridAfter w:val="1"/>
          <w:wAfter w:w="16" w:type="dxa"/>
        </w:trPr>
        <w:tc>
          <w:tcPr>
            <w:tcW w:w="4122" w:type="dxa"/>
            <w:tcBorders>
              <w:top w:val="nil"/>
              <w:left w:val="nil"/>
              <w:bottom w:val="nil"/>
              <w:right w:val="nil"/>
            </w:tcBorders>
          </w:tcPr>
          <w:p w14:paraId="04D6A9ED" w14:textId="77777777" w:rsidR="004A0F1C" w:rsidRPr="00967EE0" w:rsidRDefault="004A0F1C" w:rsidP="004A0F1C">
            <w:pPr>
              <w:tabs>
                <w:tab w:val="decimal" w:pos="780"/>
              </w:tabs>
              <w:spacing w:line="360" w:lineRule="exact"/>
              <w:rPr>
                <w:rFonts w:ascii="Arial" w:hAnsi="Arial" w:cs="Arial"/>
                <w:sz w:val="20"/>
                <w:szCs w:val="20"/>
                <w:cs/>
              </w:rPr>
            </w:pPr>
            <w:r w:rsidRPr="00967EE0">
              <w:rPr>
                <w:rFonts w:ascii="Arial" w:hAnsi="Arial" w:cs="Arial"/>
                <w:sz w:val="20"/>
                <w:szCs w:val="20"/>
              </w:rPr>
              <w:t>Current liabilities</w:t>
            </w:r>
          </w:p>
        </w:tc>
        <w:tc>
          <w:tcPr>
            <w:tcW w:w="1230" w:type="dxa"/>
            <w:tcBorders>
              <w:top w:val="nil"/>
              <w:left w:val="nil"/>
              <w:bottom w:val="nil"/>
              <w:right w:val="nil"/>
            </w:tcBorders>
            <w:vAlign w:val="bottom"/>
          </w:tcPr>
          <w:p w14:paraId="3A419FCC" w14:textId="4C3290E0" w:rsidR="004A0F1C" w:rsidRPr="00967EE0" w:rsidRDefault="004A0F1C" w:rsidP="004A0F1C">
            <w:pPr>
              <w:tabs>
                <w:tab w:val="decimal" w:pos="780"/>
              </w:tabs>
              <w:spacing w:line="360" w:lineRule="exact"/>
              <w:rPr>
                <w:rFonts w:ascii="Arial" w:hAnsi="Arial" w:cs="Arial"/>
                <w:sz w:val="20"/>
                <w:szCs w:val="20"/>
              </w:rPr>
            </w:pPr>
            <w:r w:rsidRPr="004A0F1C">
              <w:rPr>
                <w:rFonts w:ascii="Arial" w:hAnsi="Arial" w:cs="Arial"/>
                <w:sz w:val="20"/>
                <w:szCs w:val="20"/>
              </w:rPr>
              <w:t>(482.5)</w:t>
            </w:r>
          </w:p>
        </w:tc>
        <w:tc>
          <w:tcPr>
            <w:tcW w:w="1230" w:type="dxa"/>
            <w:tcBorders>
              <w:top w:val="nil"/>
              <w:left w:val="nil"/>
              <w:bottom w:val="nil"/>
              <w:right w:val="nil"/>
            </w:tcBorders>
            <w:vAlign w:val="bottom"/>
          </w:tcPr>
          <w:p w14:paraId="029C1F84" w14:textId="77F671B7" w:rsidR="004A0F1C" w:rsidRPr="00967EE0" w:rsidRDefault="004A0F1C" w:rsidP="004A0F1C">
            <w:pPr>
              <w:tabs>
                <w:tab w:val="decimal" w:pos="780"/>
              </w:tabs>
              <w:spacing w:line="360" w:lineRule="exact"/>
              <w:rPr>
                <w:rFonts w:ascii="Arial" w:hAnsi="Arial" w:cs="Arial"/>
                <w:sz w:val="20"/>
                <w:szCs w:val="20"/>
              </w:rPr>
            </w:pPr>
            <w:r w:rsidRPr="004A0F1C">
              <w:rPr>
                <w:rFonts w:ascii="Arial" w:hAnsi="Arial" w:cs="Arial"/>
                <w:sz w:val="20"/>
                <w:szCs w:val="20"/>
              </w:rPr>
              <w:t>(625.7)</w:t>
            </w:r>
          </w:p>
        </w:tc>
        <w:tc>
          <w:tcPr>
            <w:tcW w:w="1230" w:type="dxa"/>
            <w:tcBorders>
              <w:left w:val="nil"/>
              <w:right w:val="nil"/>
            </w:tcBorders>
            <w:vAlign w:val="bottom"/>
          </w:tcPr>
          <w:p w14:paraId="56C88B94" w14:textId="6B343006" w:rsidR="004A0F1C" w:rsidRPr="00967EE0" w:rsidRDefault="004A0F1C" w:rsidP="004A0F1C">
            <w:pPr>
              <w:tabs>
                <w:tab w:val="decimal" w:pos="780"/>
              </w:tabs>
              <w:spacing w:line="360" w:lineRule="exact"/>
              <w:rPr>
                <w:rFonts w:ascii="Arial" w:hAnsi="Arial" w:cs="Arial"/>
                <w:sz w:val="20"/>
                <w:szCs w:val="20"/>
              </w:rPr>
            </w:pPr>
            <w:r w:rsidRPr="004A0F1C">
              <w:rPr>
                <w:rFonts w:ascii="Arial" w:hAnsi="Arial" w:cs="Arial"/>
                <w:sz w:val="20"/>
                <w:szCs w:val="20"/>
              </w:rPr>
              <w:t>(193.9)</w:t>
            </w:r>
          </w:p>
        </w:tc>
        <w:tc>
          <w:tcPr>
            <w:tcW w:w="1230" w:type="dxa"/>
            <w:tcBorders>
              <w:left w:val="nil"/>
              <w:right w:val="nil"/>
            </w:tcBorders>
            <w:vAlign w:val="bottom"/>
          </w:tcPr>
          <w:p w14:paraId="669F925E" w14:textId="69DF30DF" w:rsidR="004A0F1C" w:rsidRPr="00967EE0" w:rsidRDefault="004A0F1C" w:rsidP="004A0F1C">
            <w:pPr>
              <w:tabs>
                <w:tab w:val="decimal" w:pos="780"/>
              </w:tabs>
              <w:spacing w:line="360" w:lineRule="exact"/>
              <w:rPr>
                <w:rFonts w:ascii="Arial" w:hAnsi="Arial" w:cs="Arial"/>
                <w:sz w:val="20"/>
                <w:szCs w:val="20"/>
              </w:rPr>
            </w:pPr>
            <w:r w:rsidRPr="004A0F1C">
              <w:rPr>
                <w:rFonts w:ascii="Arial" w:hAnsi="Arial" w:cs="Arial"/>
                <w:sz w:val="20"/>
                <w:szCs w:val="20"/>
              </w:rPr>
              <w:t>(239.2)</w:t>
            </w:r>
          </w:p>
        </w:tc>
      </w:tr>
      <w:tr w:rsidR="004A0F1C" w:rsidRPr="00967EE0" w14:paraId="3FA47D00" w14:textId="77777777" w:rsidTr="009C24BB">
        <w:trPr>
          <w:gridAfter w:val="1"/>
          <w:wAfter w:w="16" w:type="dxa"/>
        </w:trPr>
        <w:tc>
          <w:tcPr>
            <w:tcW w:w="4122" w:type="dxa"/>
            <w:tcBorders>
              <w:top w:val="nil"/>
              <w:left w:val="nil"/>
              <w:bottom w:val="nil"/>
              <w:right w:val="nil"/>
            </w:tcBorders>
          </w:tcPr>
          <w:p w14:paraId="45499C68" w14:textId="77777777" w:rsidR="004A0F1C" w:rsidRPr="00967EE0" w:rsidRDefault="004A0F1C" w:rsidP="004A0F1C">
            <w:pPr>
              <w:tabs>
                <w:tab w:val="decimal" w:pos="780"/>
              </w:tabs>
              <w:spacing w:line="360" w:lineRule="exact"/>
              <w:rPr>
                <w:rFonts w:ascii="Arial" w:hAnsi="Arial" w:cs="Arial"/>
                <w:sz w:val="20"/>
                <w:szCs w:val="20"/>
                <w:cs/>
              </w:rPr>
            </w:pPr>
            <w:r w:rsidRPr="00967EE0">
              <w:rPr>
                <w:rFonts w:ascii="Arial" w:hAnsi="Arial" w:cs="Arial"/>
                <w:sz w:val="20"/>
                <w:szCs w:val="20"/>
              </w:rPr>
              <w:t>Non-current liabilities</w:t>
            </w:r>
          </w:p>
        </w:tc>
        <w:tc>
          <w:tcPr>
            <w:tcW w:w="1230" w:type="dxa"/>
            <w:tcBorders>
              <w:top w:val="nil"/>
              <w:left w:val="nil"/>
              <w:bottom w:val="nil"/>
              <w:right w:val="nil"/>
            </w:tcBorders>
            <w:vAlign w:val="bottom"/>
          </w:tcPr>
          <w:p w14:paraId="34022476" w14:textId="009C3776" w:rsidR="004A0F1C" w:rsidRPr="00967EE0" w:rsidRDefault="004A0F1C" w:rsidP="004A0F1C">
            <w:pPr>
              <w:tabs>
                <w:tab w:val="decimal" w:pos="780"/>
              </w:tabs>
              <w:spacing w:line="360" w:lineRule="exact"/>
              <w:rPr>
                <w:rFonts w:ascii="Arial" w:hAnsi="Arial" w:cs="Arial"/>
                <w:sz w:val="20"/>
                <w:szCs w:val="20"/>
              </w:rPr>
            </w:pPr>
            <w:r w:rsidRPr="004A0F1C">
              <w:rPr>
                <w:rFonts w:ascii="Arial" w:hAnsi="Arial" w:cs="Arial"/>
                <w:sz w:val="20"/>
                <w:szCs w:val="20"/>
              </w:rPr>
              <w:t>(125.1)</w:t>
            </w:r>
          </w:p>
        </w:tc>
        <w:tc>
          <w:tcPr>
            <w:tcW w:w="1230" w:type="dxa"/>
            <w:tcBorders>
              <w:top w:val="nil"/>
              <w:left w:val="nil"/>
              <w:bottom w:val="nil"/>
              <w:right w:val="nil"/>
            </w:tcBorders>
            <w:vAlign w:val="bottom"/>
          </w:tcPr>
          <w:p w14:paraId="513DA52C" w14:textId="5061E599" w:rsidR="004A0F1C" w:rsidRPr="00967EE0" w:rsidRDefault="004A0F1C" w:rsidP="004A0F1C">
            <w:pPr>
              <w:tabs>
                <w:tab w:val="decimal" w:pos="780"/>
              </w:tabs>
              <w:spacing w:line="360" w:lineRule="exact"/>
              <w:rPr>
                <w:rFonts w:ascii="Arial" w:hAnsi="Arial" w:cs="Arial"/>
                <w:sz w:val="20"/>
                <w:szCs w:val="20"/>
              </w:rPr>
            </w:pPr>
            <w:r w:rsidRPr="004A0F1C">
              <w:rPr>
                <w:rFonts w:ascii="Arial" w:hAnsi="Arial" w:cs="Arial"/>
                <w:sz w:val="20"/>
                <w:szCs w:val="20"/>
              </w:rPr>
              <w:t>(140.2)</w:t>
            </w:r>
          </w:p>
        </w:tc>
        <w:tc>
          <w:tcPr>
            <w:tcW w:w="1230" w:type="dxa"/>
            <w:tcBorders>
              <w:left w:val="nil"/>
              <w:right w:val="nil"/>
            </w:tcBorders>
            <w:vAlign w:val="bottom"/>
          </w:tcPr>
          <w:p w14:paraId="28AD1A0D" w14:textId="05251469" w:rsidR="004A0F1C" w:rsidRPr="00967EE0" w:rsidRDefault="004A0F1C" w:rsidP="004A0F1C">
            <w:pPr>
              <w:tabs>
                <w:tab w:val="decimal" w:pos="780"/>
              </w:tabs>
              <w:spacing w:line="360" w:lineRule="exact"/>
              <w:rPr>
                <w:rFonts w:ascii="Arial" w:hAnsi="Arial" w:cs="Arial"/>
                <w:sz w:val="20"/>
                <w:szCs w:val="20"/>
              </w:rPr>
            </w:pPr>
            <w:r w:rsidRPr="004A0F1C">
              <w:rPr>
                <w:rFonts w:ascii="Arial" w:hAnsi="Arial" w:cs="Arial"/>
                <w:sz w:val="20"/>
                <w:szCs w:val="20"/>
              </w:rPr>
              <w:t>(6.0)</w:t>
            </w:r>
          </w:p>
        </w:tc>
        <w:tc>
          <w:tcPr>
            <w:tcW w:w="1230" w:type="dxa"/>
            <w:tcBorders>
              <w:left w:val="nil"/>
              <w:right w:val="nil"/>
            </w:tcBorders>
            <w:vAlign w:val="bottom"/>
          </w:tcPr>
          <w:p w14:paraId="13CD222B" w14:textId="139514C5" w:rsidR="004A0F1C" w:rsidRPr="00967EE0" w:rsidRDefault="004A0F1C" w:rsidP="004A0F1C">
            <w:pPr>
              <w:tabs>
                <w:tab w:val="decimal" w:pos="780"/>
              </w:tabs>
              <w:spacing w:line="360" w:lineRule="exact"/>
              <w:rPr>
                <w:rFonts w:ascii="Arial" w:hAnsi="Arial" w:cs="Arial"/>
                <w:sz w:val="20"/>
                <w:szCs w:val="20"/>
              </w:rPr>
            </w:pPr>
            <w:r w:rsidRPr="004A0F1C">
              <w:rPr>
                <w:rFonts w:ascii="Arial" w:hAnsi="Arial" w:cs="Arial"/>
                <w:sz w:val="20"/>
                <w:szCs w:val="20"/>
              </w:rPr>
              <w:t>(3.0)</w:t>
            </w:r>
          </w:p>
        </w:tc>
      </w:tr>
    </w:tbl>
    <w:p w14:paraId="0471F372" w14:textId="77777777" w:rsidR="00A91092" w:rsidRDefault="00A91092" w:rsidP="00190FCC">
      <w:pPr>
        <w:pStyle w:val="BlockText"/>
        <w:tabs>
          <w:tab w:val="clear" w:pos="7200"/>
          <w:tab w:val="center" w:pos="6840"/>
          <w:tab w:val="center" w:pos="8280"/>
        </w:tabs>
        <w:spacing w:before="240"/>
        <w:ind w:left="540" w:firstLine="0"/>
        <w:rPr>
          <w:rFonts w:ascii="Arial" w:hAnsi="Arial" w:cs="Arial"/>
          <w:sz w:val="22"/>
          <w:szCs w:val="22"/>
        </w:rPr>
      </w:pPr>
    </w:p>
    <w:p w14:paraId="4C5B8651" w14:textId="77777777" w:rsidR="00A91092" w:rsidRDefault="00A91092">
      <w:pPr>
        <w:rPr>
          <w:rFonts w:ascii="Arial" w:hAnsi="Arial" w:cs="Arial"/>
          <w:sz w:val="22"/>
          <w:szCs w:val="22"/>
        </w:rPr>
      </w:pPr>
      <w:r>
        <w:rPr>
          <w:rFonts w:ascii="Arial" w:hAnsi="Arial" w:cs="Arial"/>
          <w:sz w:val="22"/>
          <w:szCs w:val="22"/>
        </w:rPr>
        <w:br w:type="page"/>
      </w:r>
    </w:p>
    <w:p w14:paraId="6322E283" w14:textId="22951536" w:rsidR="00FE085C" w:rsidRPr="00967EE0" w:rsidRDefault="00FE085C" w:rsidP="00190FCC">
      <w:pPr>
        <w:pStyle w:val="BlockText"/>
        <w:tabs>
          <w:tab w:val="clear" w:pos="7200"/>
          <w:tab w:val="center" w:pos="6840"/>
          <w:tab w:val="center" w:pos="8280"/>
        </w:tabs>
        <w:spacing w:before="240"/>
        <w:ind w:left="540" w:firstLine="0"/>
        <w:rPr>
          <w:rFonts w:ascii="Arial" w:hAnsi="Arial" w:cs="Arial"/>
          <w:sz w:val="22"/>
          <w:szCs w:val="22"/>
        </w:rPr>
      </w:pPr>
      <w:proofErr w:type="spellStart"/>
      <w:r w:rsidRPr="00967EE0">
        <w:rPr>
          <w:rFonts w:ascii="Arial" w:hAnsi="Arial" w:cs="Arial"/>
          <w:sz w:val="22"/>
          <w:szCs w:val="22"/>
        </w:rPr>
        <w:lastRenderedPageBreak/>
        <w:t>Summarised</w:t>
      </w:r>
      <w:proofErr w:type="spellEnd"/>
      <w:r w:rsidRPr="00967EE0">
        <w:rPr>
          <w:rFonts w:ascii="Arial" w:hAnsi="Arial" w:cs="Arial"/>
          <w:sz w:val="22"/>
          <w:szCs w:val="22"/>
        </w:rPr>
        <w:t xml:space="preserve"> information about comprehensive income</w:t>
      </w:r>
    </w:p>
    <w:tbl>
      <w:tblPr>
        <w:tblW w:w="9058" w:type="dxa"/>
        <w:tblInd w:w="558" w:type="dxa"/>
        <w:tblLayout w:type="fixed"/>
        <w:tblLook w:val="0000" w:firstRow="0" w:lastRow="0" w:firstColumn="0" w:lastColumn="0" w:noHBand="0" w:noVBand="0"/>
      </w:tblPr>
      <w:tblGrid>
        <w:gridCol w:w="4122"/>
        <w:gridCol w:w="1230"/>
        <w:gridCol w:w="1230"/>
        <w:gridCol w:w="1230"/>
        <w:gridCol w:w="1230"/>
        <w:gridCol w:w="16"/>
      </w:tblGrid>
      <w:tr w:rsidR="00190FCC" w:rsidRPr="00967EE0" w14:paraId="79C5A0FE" w14:textId="77777777" w:rsidTr="00AD4586">
        <w:tc>
          <w:tcPr>
            <w:tcW w:w="9058" w:type="dxa"/>
            <w:gridSpan w:val="6"/>
            <w:tcBorders>
              <w:left w:val="nil"/>
              <w:bottom w:val="nil"/>
              <w:right w:val="nil"/>
            </w:tcBorders>
            <w:vAlign w:val="bottom"/>
          </w:tcPr>
          <w:p w14:paraId="0F5CE4E3" w14:textId="77777777" w:rsidR="00190FCC" w:rsidRPr="00967EE0" w:rsidRDefault="00190FCC" w:rsidP="00446463">
            <w:pPr>
              <w:spacing w:line="360" w:lineRule="exact"/>
              <w:jc w:val="right"/>
              <w:rPr>
                <w:rFonts w:ascii="Arial" w:hAnsi="Arial" w:cs="Arial"/>
                <w:sz w:val="20"/>
                <w:szCs w:val="20"/>
                <w:cs/>
              </w:rPr>
            </w:pPr>
            <w:r w:rsidRPr="00967EE0">
              <w:rPr>
                <w:rFonts w:ascii="Arial" w:hAnsi="Arial" w:cs="Arial"/>
                <w:sz w:val="20"/>
                <w:szCs w:val="20"/>
              </w:rPr>
              <w:t>(Unit: Million Baht)</w:t>
            </w:r>
          </w:p>
        </w:tc>
      </w:tr>
      <w:tr w:rsidR="00190FCC" w:rsidRPr="00967EE0" w14:paraId="495C562E" w14:textId="77777777" w:rsidTr="00AD4586">
        <w:trPr>
          <w:gridAfter w:val="1"/>
          <w:wAfter w:w="16" w:type="dxa"/>
        </w:trPr>
        <w:tc>
          <w:tcPr>
            <w:tcW w:w="4122" w:type="dxa"/>
            <w:tcBorders>
              <w:left w:val="nil"/>
              <w:bottom w:val="nil"/>
              <w:right w:val="nil"/>
            </w:tcBorders>
            <w:vAlign w:val="bottom"/>
          </w:tcPr>
          <w:p w14:paraId="2DBE29E2" w14:textId="77777777" w:rsidR="00190FCC" w:rsidRPr="00967EE0" w:rsidRDefault="00190FCC" w:rsidP="00446463">
            <w:pPr>
              <w:spacing w:line="360" w:lineRule="exact"/>
              <w:jc w:val="center"/>
              <w:rPr>
                <w:rFonts w:ascii="Arial" w:hAnsi="Arial" w:cs="Arial"/>
                <w:spacing w:val="-4"/>
                <w:sz w:val="20"/>
                <w:szCs w:val="20"/>
                <w:cs/>
              </w:rPr>
            </w:pPr>
          </w:p>
        </w:tc>
        <w:tc>
          <w:tcPr>
            <w:tcW w:w="2460" w:type="dxa"/>
            <w:gridSpan w:val="2"/>
            <w:tcBorders>
              <w:top w:val="nil"/>
              <w:left w:val="nil"/>
              <w:bottom w:val="nil"/>
              <w:right w:val="nil"/>
            </w:tcBorders>
            <w:vAlign w:val="bottom"/>
          </w:tcPr>
          <w:p w14:paraId="73599572" w14:textId="3D1D14DA" w:rsidR="00190FCC" w:rsidRPr="00967EE0" w:rsidRDefault="00190FCC" w:rsidP="00446463">
            <w:pPr>
              <w:pBdr>
                <w:bottom w:val="single" w:sz="4" w:space="1" w:color="auto"/>
              </w:pBdr>
              <w:tabs>
                <w:tab w:val="right" w:pos="7200"/>
                <w:tab w:val="right" w:pos="8540"/>
              </w:tabs>
              <w:spacing w:line="360" w:lineRule="exact"/>
              <w:jc w:val="center"/>
              <w:rPr>
                <w:rFonts w:ascii="Arial" w:hAnsi="Arial" w:cs="Arial"/>
                <w:sz w:val="20"/>
                <w:szCs w:val="20"/>
                <w:cs/>
              </w:rPr>
            </w:pPr>
            <w:proofErr w:type="spellStart"/>
            <w:r w:rsidRPr="00967EE0">
              <w:rPr>
                <w:rFonts w:ascii="Arial" w:hAnsi="Arial" w:cs="Arial"/>
                <w:sz w:val="20"/>
                <w:szCs w:val="20"/>
              </w:rPr>
              <w:t>Euroasia</w:t>
            </w:r>
            <w:proofErr w:type="spellEnd"/>
            <w:r w:rsidRPr="00967EE0">
              <w:rPr>
                <w:rFonts w:ascii="Arial" w:hAnsi="Arial" w:cs="Arial"/>
                <w:sz w:val="20"/>
                <w:szCs w:val="20"/>
              </w:rPr>
              <w:t xml:space="preserve"> Total </w:t>
            </w:r>
            <w:r w:rsidRPr="00967EE0">
              <w:rPr>
                <w:rFonts w:ascii="Arial" w:hAnsi="Arial" w:cs="Arial"/>
                <w:sz w:val="20"/>
                <w:szCs w:val="20"/>
              </w:rPr>
              <w:br/>
              <w:t>Logistics</w:t>
            </w:r>
            <w:r w:rsidRPr="00967EE0">
              <w:rPr>
                <w:rFonts w:ascii="Arial" w:hAnsi="Arial" w:cs="Arial"/>
                <w:sz w:val="20"/>
                <w:szCs w:val="20"/>
                <w:cs/>
              </w:rPr>
              <w:t xml:space="preserve"> </w:t>
            </w:r>
            <w:proofErr w:type="spellStart"/>
            <w:r w:rsidR="00AE1C2D">
              <w:rPr>
                <w:rFonts w:ascii="Arial" w:hAnsi="Arial" w:cs="Arial"/>
                <w:sz w:val="20"/>
                <w:szCs w:val="20"/>
              </w:rPr>
              <w:t>Pcl</w:t>
            </w:r>
            <w:r w:rsidRPr="00967EE0">
              <w:rPr>
                <w:rFonts w:ascii="Arial" w:hAnsi="Arial" w:cs="Arial"/>
                <w:sz w:val="20"/>
                <w:szCs w:val="20"/>
              </w:rPr>
              <w:t>.</w:t>
            </w:r>
            <w:proofErr w:type="spellEnd"/>
            <w:r>
              <w:rPr>
                <w:rFonts w:ascii="Arial" w:hAnsi="Arial" w:cs="Arial"/>
                <w:sz w:val="20"/>
                <w:szCs w:val="20"/>
              </w:rPr>
              <w:t xml:space="preserve"> and its subsidiaries</w:t>
            </w:r>
          </w:p>
        </w:tc>
        <w:tc>
          <w:tcPr>
            <w:tcW w:w="2460" w:type="dxa"/>
            <w:gridSpan w:val="2"/>
            <w:tcBorders>
              <w:left w:val="nil"/>
              <w:right w:val="nil"/>
            </w:tcBorders>
            <w:shd w:val="clear" w:color="auto" w:fill="auto"/>
            <w:vAlign w:val="bottom"/>
          </w:tcPr>
          <w:p w14:paraId="4EC72828" w14:textId="03F7E42F" w:rsidR="00190FCC" w:rsidRPr="00967EE0" w:rsidRDefault="00AE1C2D" w:rsidP="00446463">
            <w:pPr>
              <w:pBdr>
                <w:bottom w:val="single" w:sz="4" w:space="1" w:color="auto"/>
              </w:pBdr>
              <w:spacing w:line="360" w:lineRule="exact"/>
              <w:jc w:val="center"/>
              <w:rPr>
                <w:rFonts w:ascii="Arial" w:hAnsi="Arial" w:cs="Arial"/>
                <w:sz w:val="20"/>
                <w:szCs w:val="20"/>
                <w:cs/>
              </w:rPr>
            </w:pPr>
            <w:r>
              <w:rPr>
                <w:rFonts w:ascii="Arial" w:hAnsi="Arial" w:cs="Arial"/>
                <w:sz w:val="20"/>
                <w:szCs w:val="20"/>
              </w:rPr>
              <w:t>WICE</w:t>
            </w:r>
            <w:r w:rsidR="00190FCC" w:rsidRPr="00967EE0">
              <w:rPr>
                <w:rFonts w:ascii="Arial" w:hAnsi="Arial" w:cs="Arial"/>
                <w:sz w:val="20"/>
                <w:szCs w:val="20"/>
              </w:rPr>
              <w:t xml:space="preserve"> Logistics </w:t>
            </w:r>
            <w:r w:rsidR="00190FCC" w:rsidRPr="00967EE0">
              <w:rPr>
                <w:rFonts w:ascii="Arial" w:hAnsi="Arial" w:cs="Arial"/>
                <w:sz w:val="20"/>
                <w:szCs w:val="20"/>
              </w:rPr>
              <w:br/>
              <w:t>(Hong Kong)</w:t>
            </w:r>
            <w:r w:rsidR="00190FCC" w:rsidRPr="00967EE0">
              <w:rPr>
                <w:rFonts w:ascii="Arial" w:hAnsi="Arial" w:cs="Arial"/>
                <w:sz w:val="20"/>
                <w:szCs w:val="20"/>
                <w:cs/>
              </w:rPr>
              <w:t xml:space="preserve"> </w:t>
            </w:r>
            <w:r w:rsidR="00190FCC" w:rsidRPr="00967EE0">
              <w:rPr>
                <w:rFonts w:ascii="Arial" w:hAnsi="Arial" w:cs="Arial"/>
                <w:sz w:val="20"/>
                <w:szCs w:val="20"/>
              </w:rPr>
              <w:t>Limited and its subsidiaries</w:t>
            </w:r>
          </w:p>
        </w:tc>
      </w:tr>
      <w:tr w:rsidR="00190FCC" w:rsidRPr="00967EE0" w14:paraId="49C6DCB8" w14:textId="77777777" w:rsidTr="00AD4586">
        <w:trPr>
          <w:gridAfter w:val="1"/>
          <w:wAfter w:w="16" w:type="dxa"/>
          <w:trHeight w:val="405"/>
        </w:trPr>
        <w:tc>
          <w:tcPr>
            <w:tcW w:w="4122" w:type="dxa"/>
            <w:tcBorders>
              <w:top w:val="nil"/>
              <w:left w:val="nil"/>
              <w:bottom w:val="nil"/>
              <w:right w:val="nil"/>
            </w:tcBorders>
            <w:vAlign w:val="bottom"/>
          </w:tcPr>
          <w:p w14:paraId="7662FFC5" w14:textId="77777777" w:rsidR="00190FCC" w:rsidRPr="00967EE0" w:rsidRDefault="00190FCC" w:rsidP="00446463">
            <w:pPr>
              <w:pBdr>
                <w:bottom w:val="single" w:sz="4" w:space="1" w:color="auto"/>
              </w:pBdr>
              <w:spacing w:line="360" w:lineRule="exact"/>
              <w:jc w:val="center"/>
              <w:rPr>
                <w:rFonts w:ascii="Arial" w:hAnsi="Arial" w:cs="Arial"/>
                <w:sz w:val="20"/>
                <w:szCs w:val="20"/>
                <w:cs/>
              </w:rPr>
            </w:pPr>
            <w:r w:rsidRPr="00967EE0">
              <w:rPr>
                <w:rFonts w:ascii="Arial" w:hAnsi="Arial" w:cs="Arial"/>
                <w:spacing w:val="-4"/>
                <w:sz w:val="20"/>
                <w:szCs w:val="20"/>
              </w:rPr>
              <w:t>Financial information</w:t>
            </w:r>
          </w:p>
        </w:tc>
        <w:tc>
          <w:tcPr>
            <w:tcW w:w="1230" w:type="dxa"/>
            <w:tcBorders>
              <w:top w:val="nil"/>
              <w:left w:val="nil"/>
              <w:bottom w:val="nil"/>
              <w:right w:val="nil"/>
            </w:tcBorders>
            <w:vAlign w:val="bottom"/>
          </w:tcPr>
          <w:p w14:paraId="4EFB1955" w14:textId="77777777" w:rsidR="00190FCC" w:rsidRPr="00967EE0" w:rsidRDefault="00190FCC" w:rsidP="00446463">
            <w:pPr>
              <w:pBdr>
                <w:bottom w:val="single" w:sz="4" w:space="1" w:color="auto"/>
              </w:pBdr>
              <w:tabs>
                <w:tab w:val="right" w:pos="7200"/>
                <w:tab w:val="right" w:pos="8540"/>
              </w:tabs>
              <w:spacing w:line="360" w:lineRule="exact"/>
              <w:jc w:val="center"/>
              <w:rPr>
                <w:rFonts w:ascii="Arial" w:hAnsi="Arial" w:cs="Arial"/>
                <w:sz w:val="20"/>
                <w:szCs w:val="20"/>
              </w:rPr>
            </w:pPr>
            <w:r>
              <w:rPr>
                <w:rFonts w:ascii="Arial" w:hAnsi="Arial" w:cs="Arial"/>
                <w:sz w:val="20"/>
                <w:szCs w:val="20"/>
              </w:rPr>
              <w:t>2022</w:t>
            </w:r>
          </w:p>
        </w:tc>
        <w:tc>
          <w:tcPr>
            <w:tcW w:w="1230" w:type="dxa"/>
            <w:tcBorders>
              <w:top w:val="nil"/>
              <w:left w:val="nil"/>
              <w:bottom w:val="nil"/>
              <w:right w:val="nil"/>
            </w:tcBorders>
            <w:vAlign w:val="bottom"/>
          </w:tcPr>
          <w:p w14:paraId="1207B9F5" w14:textId="77777777" w:rsidR="00190FCC" w:rsidRPr="00967EE0" w:rsidRDefault="00190FCC" w:rsidP="00446463">
            <w:pPr>
              <w:pBdr>
                <w:bottom w:val="single" w:sz="4" w:space="1" w:color="auto"/>
              </w:pBdr>
              <w:tabs>
                <w:tab w:val="right" w:pos="7200"/>
                <w:tab w:val="right" w:pos="8540"/>
              </w:tabs>
              <w:spacing w:line="360" w:lineRule="exact"/>
              <w:jc w:val="center"/>
              <w:rPr>
                <w:rFonts w:ascii="Arial" w:hAnsi="Arial" w:cs="Arial"/>
                <w:sz w:val="20"/>
                <w:szCs w:val="20"/>
              </w:rPr>
            </w:pPr>
            <w:r>
              <w:rPr>
                <w:rFonts w:ascii="Arial" w:hAnsi="Arial" w:cs="Arial"/>
                <w:sz w:val="20"/>
                <w:szCs w:val="20"/>
              </w:rPr>
              <w:t>2021</w:t>
            </w:r>
          </w:p>
        </w:tc>
        <w:tc>
          <w:tcPr>
            <w:tcW w:w="1230" w:type="dxa"/>
            <w:tcBorders>
              <w:top w:val="nil"/>
              <w:left w:val="nil"/>
              <w:bottom w:val="nil"/>
              <w:right w:val="nil"/>
            </w:tcBorders>
            <w:vAlign w:val="bottom"/>
          </w:tcPr>
          <w:p w14:paraId="4D75AAF1" w14:textId="77777777" w:rsidR="00190FCC" w:rsidRPr="00967EE0" w:rsidRDefault="00190FCC" w:rsidP="00446463">
            <w:pPr>
              <w:pBdr>
                <w:bottom w:val="single" w:sz="4" w:space="1" w:color="auto"/>
              </w:pBdr>
              <w:tabs>
                <w:tab w:val="right" w:pos="7200"/>
                <w:tab w:val="right" w:pos="8540"/>
              </w:tabs>
              <w:spacing w:line="360" w:lineRule="exact"/>
              <w:jc w:val="center"/>
              <w:rPr>
                <w:rFonts w:ascii="Arial" w:hAnsi="Arial" w:cs="Arial"/>
                <w:sz w:val="20"/>
                <w:szCs w:val="20"/>
              </w:rPr>
            </w:pPr>
            <w:r>
              <w:rPr>
                <w:rFonts w:ascii="Arial" w:hAnsi="Arial" w:cs="Arial"/>
                <w:sz w:val="20"/>
                <w:szCs w:val="20"/>
              </w:rPr>
              <w:t>2022</w:t>
            </w:r>
          </w:p>
        </w:tc>
        <w:tc>
          <w:tcPr>
            <w:tcW w:w="1230" w:type="dxa"/>
            <w:tcBorders>
              <w:top w:val="nil"/>
              <w:left w:val="nil"/>
              <w:bottom w:val="nil"/>
              <w:right w:val="nil"/>
            </w:tcBorders>
            <w:vAlign w:val="bottom"/>
          </w:tcPr>
          <w:p w14:paraId="362BCF92" w14:textId="77777777" w:rsidR="00190FCC" w:rsidRPr="00967EE0" w:rsidRDefault="00190FCC" w:rsidP="00446463">
            <w:pPr>
              <w:pBdr>
                <w:bottom w:val="single" w:sz="4" w:space="1" w:color="auto"/>
              </w:pBdr>
              <w:tabs>
                <w:tab w:val="right" w:pos="7200"/>
                <w:tab w:val="right" w:pos="8540"/>
              </w:tabs>
              <w:spacing w:line="360" w:lineRule="exact"/>
              <w:jc w:val="center"/>
              <w:rPr>
                <w:rFonts w:ascii="Arial" w:hAnsi="Arial" w:cs="Arial"/>
                <w:sz w:val="20"/>
                <w:szCs w:val="20"/>
              </w:rPr>
            </w:pPr>
            <w:r>
              <w:rPr>
                <w:rFonts w:ascii="Arial" w:hAnsi="Arial" w:cs="Arial"/>
                <w:sz w:val="20"/>
                <w:szCs w:val="20"/>
              </w:rPr>
              <w:t>2021</w:t>
            </w:r>
          </w:p>
        </w:tc>
      </w:tr>
      <w:tr w:rsidR="004A0F1C" w:rsidRPr="00967EE0" w14:paraId="49DC2FD9" w14:textId="77777777" w:rsidTr="00AD4586">
        <w:trPr>
          <w:gridAfter w:val="1"/>
          <w:wAfter w:w="16" w:type="dxa"/>
        </w:trPr>
        <w:tc>
          <w:tcPr>
            <w:tcW w:w="4122" w:type="dxa"/>
            <w:tcBorders>
              <w:top w:val="nil"/>
              <w:left w:val="nil"/>
              <w:bottom w:val="nil"/>
              <w:right w:val="nil"/>
            </w:tcBorders>
          </w:tcPr>
          <w:p w14:paraId="6D0E6006" w14:textId="4980513F" w:rsidR="004A0F1C" w:rsidRPr="00967EE0" w:rsidRDefault="004A0F1C" w:rsidP="004A0F1C">
            <w:pPr>
              <w:tabs>
                <w:tab w:val="decimal" w:pos="780"/>
              </w:tabs>
              <w:spacing w:line="360" w:lineRule="exact"/>
              <w:rPr>
                <w:rFonts w:ascii="Arial" w:hAnsi="Arial" w:cs="Arial"/>
                <w:sz w:val="20"/>
                <w:szCs w:val="20"/>
                <w:cs/>
              </w:rPr>
            </w:pPr>
            <w:r w:rsidRPr="00967EE0">
              <w:rPr>
                <w:rFonts w:ascii="Arial" w:hAnsi="Arial" w:cs="Arial"/>
                <w:sz w:val="20"/>
                <w:szCs w:val="20"/>
              </w:rPr>
              <w:t>Revenue</w:t>
            </w:r>
          </w:p>
        </w:tc>
        <w:tc>
          <w:tcPr>
            <w:tcW w:w="1230" w:type="dxa"/>
            <w:tcBorders>
              <w:top w:val="nil"/>
              <w:left w:val="nil"/>
              <w:bottom w:val="nil"/>
              <w:right w:val="nil"/>
            </w:tcBorders>
            <w:vAlign w:val="bottom"/>
          </w:tcPr>
          <w:p w14:paraId="5B86B692" w14:textId="048C028B" w:rsidR="004A0F1C" w:rsidRPr="00967EE0" w:rsidRDefault="004A0F1C" w:rsidP="004A0F1C">
            <w:pPr>
              <w:tabs>
                <w:tab w:val="decimal" w:pos="780"/>
              </w:tabs>
              <w:spacing w:line="360" w:lineRule="exact"/>
              <w:rPr>
                <w:rFonts w:ascii="Arial" w:hAnsi="Arial" w:cs="Arial"/>
                <w:sz w:val="20"/>
                <w:szCs w:val="20"/>
              </w:rPr>
            </w:pPr>
            <w:r w:rsidRPr="004A0F1C">
              <w:rPr>
                <w:rFonts w:ascii="Arial" w:hAnsi="Arial" w:cs="Arial"/>
                <w:sz w:val="20"/>
                <w:szCs w:val="20"/>
              </w:rPr>
              <w:t>1,481.2</w:t>
            </w:r>
          </w:p>
        </w:tc>
        <w:tc>
          <w:tcPr>
            <w:tcW w:w="1230" w:type="dxa"/>
            <w:tcBorders>
              <w:top w:val="nil"/>
              <w:left w:val="nil"/>
              <w:bottom w:val="nil"/>
              <w:right w:val="nil"/>
            </w:tcBorders>
            <w:vAlign w:val="bottom"/>
          </w:tcPr>
          <w:p w14:paraId="5A16EA8F" w14:textId="5FE86713" w:rsidR="004A0F1C" w:rsidRPr="00967EE0" w:rsidRDefault="004A0F1C" w:rsidP="004A0F1C">
            <w:pPr>
              <w:tabs>
                <w:tab w:val="decimal" w:pos="780"/>
              </w:tabs>
              <w:spacing w:line="360" w:lineRule="exact"/>
              <w:rPr>
                <w:rFonts w:ascii="Arial" w:hAnsi="Arial" w:cs="Arial"/>
                <w:sz w:val="20"/>
                <w:szCs w:val="20"/>
              </w:rPr>
            </w:pPr>
            <w:r w:rsidRPr="004A0F1C">
              <w:rPr>
                <w:rFonts w:ascii="Arial" w:hAnsi="Arial" w:cs="Arial"/>
                <w:sz w:val="20"/>
                <w:szCs w:val="20"/>
              </w:rPr>
              <w:t>1,855.7</w:t>
            </w:r>
          </w:p>
        </w:tc>
        <w:tc>
          <w:tcPr>
            <w:tcW w:w="1230" w:type="dxa"/>
            <w:tcBorders>
              <w:top w:val="nil"/>
              <w:left w:val="nil"/>
              <w:right w:val="nil"/>
            </w:tcBorders>
            <w:vAlign w:val="bottom"/>
          </w:tcPr>
          <w:p w14:paraId="3C3162E4" w14:textId="7ED8532D" w:rsidR="004A0F1C" w:rsidRPr="00967EE0" w:rsidRDefault="004A0F1C" w:rsidP="004A0F1C">
            <w:pPr>
              <w:tabs>
                <w:tab w:val="decimal" w:pos="780"/>
              </w:tabs>
              <w:spacing w:line="360" w:lineRule="exact"/>
              <w:rPr>
                <w:rFonts w:ascii="Arial" w:hAnsi="Arial" w:cs="Arial"/>
                <w:sz w:val="20"/>
                <w:szCs w:val="20"/>
              </w:rPr>
            </w:pPr>
            <w:r w:rsidRPr="004A0F1C">
              <w:rPr>
                <w:rFonts w:ascii="Arial" w:hAnsi="Arial" w:cs="Arial"/>
                <w:sz w:val="20"/>
                <w:szCs w:val="20"/>
              </w:rPr>
              <w:t>1,175.3</w:t>
            </w:r>
          </w:p>
        </w:tc>
        <w:tc>
          <w:tcPr>
            <w:tcW w:w="1230" w:type="dxa"/>
            <w:tcBorders>
              <w:top w:val="nil"/>
              <w:left w:val="nil"/>
              <w:right w:val="nil"/>
            </w:tcBorders>
            <w:vAlign w:val="bottom"/>
          </w:tcPr>
          <w:p w14:paraId="4DAB90BB" w14:textId="0234BAEC" w:rsidR="004A0F1C" w:rsidRPr="00967EE0" w:rsidRDefault="004A0F1C" w:rsidP="004A0F1C">
            <w:pPr>
              <w:tabs>
                <w:tab w:val="decimal" w:pos="780"/>
              </w:tabs>
              <w:spacing w:line="360" w:lineRule="exact"/>
              <w:rPr>
                <w:rFonts w:ascii="Arial" w:hAnsi="Arial" w:cs="Arial"/>
                <w:sz w:val="20"/>
                <w:szCs w:val="20"/>
              </w:rPr>
            </w:pPr>
            <w:r w:rsidRPr="004A0F1C">
              <w:rPr>
                <w:rFonts w:ascii="Arial" w:hAnsi="Arial" w:cs="Arial"/>
                <w:sz w:val="20"/>
                <w:szCs w:val="20"/>
              </w:rPr>
              <w:t>1,384.6</w:t>
            </w:r>
          </w:p>
        </w:tc>
      </w:tr>
      <w:tr w:rsidR="004A0F1C" w:rsidRPr="00967EE0" w14:paraId="5E1752CF" w14:textId="77777777" w:rsidTr="00AD4586">
        <w:trPr>
          <w:gridAfter w:val="1"/>
          <w:wAfter w:w="16" w:type="dxa"/>
        </w:trPr>
        <w:tc>
          <w:tcPr>
            <w:tcW w:w="4122" w:type="dxa"/>
            <w:tcBorders>
              <w:top w:val="nil"/>
              <w:left w:val="nil"/>
              <w:bottom w:val="nil"/>
              <w:right w:val="nil"/>
            </w:tcBorders>
          </w:tcPr>
          <w:p w14:paraId="1F247079" w14:textId="23AA36A6" w:rsidR="004A0F1C" w:rsidRPr="00967EE0" w:rsidRDefault="004A0F1C" w:rsidP="004A0F1C">
            <w:pPr>
              <w:tabs>
                <w:tab w:val="decimal" w:pos="780"/>
              </w:tabs>
              <w:spacing w:line="360" w:lineRule="exact"/>
              <w:rPr>
                <w:rFonts w:ascii="Arial" w:hAnsi="Arial" w:cs="Arial"/>
                <w:sz w:val="20"/>
                <w:szCs w:val="20"/>
                <w:cs/>
              </w:rPr>
            </w:pPr>
            <w:r w:rsidRPr="00967EE0">
              <w:rPr>
                <w:rFonts w:ascii="Arial" w:hAnsi="Arial" w:cs="Arial"/>
                <w:sz w:val="20"/>
                <w:szCs w:val="20"/>
              </w:rPr>
              <w:t>Profit (loss)</w:t>
            </w:r>
          </w:p>
        </w:tc>
        <w:tc>
          <w:tcPr>
            <w:tcW w:w="1230" w:type="dxa"/>
            <w:tcBorders>
              <w:top w:val="nil"/>
              <w:left w:val="nil"/>
              <w:bottom w:val="nil"/>
              <w:right w:val="nil"/>
            </w:tcBorders>
            <w:vAlign w:val="bottom"/>
          </w:tcPr>
          <w:p w14:paraId="53FBA739" w14:textId="171E40F1" w:rsidR="004A0F1C" w:rsidRPr="00967EE0" w:rsidRDefault="004A0F1C" w:rsidP="004A0F1C">
            <w:pPr>
              <w:tabs>
                <w:tab w:val="decimal" w:pos="780"/>
              </w:tabs>
              <w:spacing w:line="360" w:lineRule="exact"/>
              <w:rPr>
                <w:rFonts w:ascii="Arial" w:hAnsi="Arial" w:cs="Arial"/>
                <w:sz w:val="20"/>
                <w:szCs w:val="20"/>
              </w:rPr>
            </w:pPr>
            <w:r w:rsidRPr="004A0F1C">
              <w:rPr>
                <w:rFonts w:ascii="Arial" w:hAnsi="Arial" w:cs="Arial"/>
                <w:sz w:val="20"/>
                <w:szCs w:val="20"/>
              </w:rPr>
              <w:t>50.1</w:t>
            </w:r>
          </w:p>
        </w:tc>
        <w:tc>
          <w:tcPr>
            <w:tcW w:w="1230" w:type="dxa"/>
            <w:tcBorders>
              <w:top w:val="nil"/>
              <w:left w:val="nil"/>
              <w:bottom w:val="nil"/>
              <w:right w:val="nil"/>
            </w:tcBorders>
            <w:vAlign w:val="bottom"/>
          </w:tcPr>
          <w:p w14:paraId="784B2AAB" w14:textId="78261BD2" w:rsidR="004A0F1C" w:rsidRPr="00967EE0" w:rsidRDefault="004A0F1C" w:rsidP="004A0F1C">
            <w:pPr>
              <w:tabs>
                <w:tab w:val="decimal" w:pos="780"/>
              </w:tabs>
              <w:spacing w:line="360" w:lineRule="exact"/>
              <w:rPr>
                <w:rFonts w:ascii="Arial" w:hAnsi="Arial" w:cs="Arial"/>
                <w:sz w:val="20"/>
                <w:szCs w:val="20"/>
              </w:rPr>
            </w:pPr>
            <w:r w:rsidRPr="004A0F1C">
              <w:rPr>
                <w:rFonts w:ascii="Arial" w:hAnsi="Arial" w:cs="Arial"/>
                <w:sz w:val="20"/>
                <w:szCs w:val="20"/>
              </w:rPr>
              <w:t>117.1</w:t>
            </w:r>
          </w:p>
        </w:tc>
        <w:tc>
          <w:tcPr>
            <w:tcW w:w="1230" w:type="dxa"/>
            <w:tcBorders>
              <w:top w:val="nil"/>
              <w:left w:val="nil"/>
              <w:right w:val="nil"/>
            </w:tcBorders>
            <w:vAlign w:val="bottom"/>
          </w:tcPr>
          <w:p w14:paraId="76B0D0B6" w14:textId="322230D0" w:rsidR="004A0F1C" w:rsidRPr="00967EE0" w:rsidRDefault="004A0F1C" w:rsidP="004A0F1C">
            <w:pPr>
              <w:tabs>
                <w:tab w:val="decimal" w:pos="780"/>
              </w:tabs>
              <w:spacing w:line="360" w:lineRule="exact"/>
              <w:rPr>
                <w:rFonts w:ascii="Arial" w:hAnsi="Arial" w:cs="Arial"/>
                <w:sz w:val="20"/>
                <w:szCs w:val="20"/>
              </w:rPr>
            </w:pPr>
            <w:r w:rsidRPr="004A0F1C">
              <w:rPr>
                <w:rFonts w:ascii="Arial" w:hAnsi="Arial" w:cs="Arial"/>
                <w:sz w:val="20"/>
                <w:szCs w:val="20"/>
              </w:rPr>
              <w:t>76.1</w:t>
            </w:r>
          </w:p>
        </w:tc>
        <w:tc>
          <w:tcPr>
            <w:tcW w:w="1230" w:type="dxa"/>
            <w:tcBorders>
              <w:top w:val="nil"/>
              <w:left w:val="nil"/>
              <w:right w:val="nil"/>
            </w:tcBorders>
            <w:vAlign w:val="bottom"/>
          </w:tcPr>
          <w:p w14:paraId="7843DA36" w14:textId="0AF49560" w:rsidR="004A0F1C" w:rsidRPr="00967EE0" w:rsidRDefault="004A0F1C" w:rsidP="004A0F1C">
            <w:pPr>
              <w:tabs>
                <w:tab w:val="decimal" w:pos="780"/>
              </w:tabs>
              <w:spacing w:line="360" w:lineRule="exact"/>
              <w:rPr>
                <w:rFonts w:ascii="Arial" w:hAnsi="Arial" w:cs="Arial"/>
                <w:sz w:val="20"/>
                <w:szCs w:val="20"/>
              </w:rPr>
            </w:pPr>
            <w:r w:rsidRPr="004A0F1C">
              <w:rPr>
                <w:rFonts w:ascii="Arial" w:hAnsi="Arial" w:cs="Arial"/>
                <w:sz w:val="20"/>
                <w:szCs w:val="20"/>
              </w:rPr>
              <w:t>74.5</w:t>
            </w:r>
          </w:p>
        </w:tc>
      </w:tr>
      <w:tr w:rsidR="004A0F1C" w:rsidRPr="00967EE0" w14:paraId="744E3331" w14:textId="77777777" w:rsidTr="00AD4586">
        <w:trPr>
          <w:gridAfter w:val="1"/>
          <w:wAfter w:w="16" w:type="dxa"/>
        </w:trPr>
        <w:tc>
          <w:tcPr>
            <w:tcW w:w="4122" w:type="dxa"/>
            <w:tcBorders>
              <w:top w:val="nil"/>
              <w:left w:val="nil"/>
              <w:bottom w:val="nil"/>
              <w:right w:val="nil"/>
            </w:tcBorders>
          </w:tcPr>
          <w:p w14:paraId="3FD0BF84" w14:textId="006D7419" w:rsidR="004A0F1C" w:rsidRPr="00967EE0" w:rsidRDefault="004A0F1C" w:rsidP="004A0F1C">
            <w:pPr>
              <w:tabs>
                <w:tab w:val="decimal" w:pos="780"/>
              </w:tabs>
              <w:spacing w:line="360" w:lineRule="exact"/>
              <w:rPr>
                <w:rFonts w:ascii="Arial" w:hAnsi="Arial" w:cs="Arial"/>
                <w:sz w:val="20"/>
                <w:szCs w:val="20"/>
                <w:cs/>
              </w:rPr>
            </w:pPr>
            <w:r w:rsidRPr="00967EE0">
              <w:rPr>
                <w:rFonts w:ascii="Arial" w:hAnsi="Arial" w:cs="Arial"/>
                <w:sz w:val="20"/>
                <w:szCs w:val="20"/>
              </w:rPr>
              <w:t>Other comprehensive income</w:t>
            </w:r>
          </w:p>
        </w:tc>
        <w:tc>
          <w:tcPr>
            <w:tcW w:w="1230" w:type="dxa"/>
            <w:tcBorders>
              <w:top w:val="nil"/>
              <w:left w:val="nil"/>
              <w:bottom w:val="nil"/>
              <w:right w:val="nil"/>
            </w:tcBorders>
            <w:vAlign w:val="bottom"/>
          </w:tcPr>
          <w:p w14:paraId="46500F82" w14:textId="6BE0B071" w:rsidR="004A0F1C" w:rsidRPr="00967EE0" w:rsidRDefault="004A0F1C" w:rsidP="004A0F1C">
            <w:pPr>
              <w:tabs>
                <w:tab w:val="decimal" w:pos="780"/>
              </w:tabs>
              <w:spacing w:line="360" w:lineRule="exact"/>
              <w:rPr>
                <w:rFonts w:ascii="Arial" w:hAnsi="Arial" w:cs="Arial"/>
                <w:sz w:val="20"/>
                <w:szCs w:val="20"/>
              </w:rPr>
            </w:pPr>
            <w:r w:rsidRPr="004A0F1C">
              <w:rPr>
                <w:rFonts w:ascii="Arial" w:hAnsi="Arial" w:cs="Arial"/>
                <w:sz w:val="20"/>
                <w:szCs w:val="20"/>
              </w:rPr>
              <w:t>(12.5)</w:t>
            </w:r>
          </w:p>
        </w:tc>
        <w:tc>
          <w:tcPr>
            <w:tcW w:w="1230" w:type="dxa"/>
            <w:tcBorders>
              <w:top w:val="nil"/>
              <w:left w:val="nil"/>
              <w:bottom w:val="nil"/>
              <w:right w:val="nil"/>
            </w:tcBorders>
            <w:vAlign w:val="bottom"/>
          </w:tcPr>
          <w:p w14:paraId="086FBEEE" w14:textId="4B493841" w:rsidR="004A0F1C" w:rsidRPr="00967EE0" w:rsidRDefault="004A0F1C" w:rsidP="004A0F1C">
            <w:pPr>
              <w:tabs>
                <w:tab w:val="decimal" w:pos="780"/>
              </w:tabs>
              <w:spacing w:line="360" w:lineRule="exact"/>
              <w:rPr>
                <w:rFonts w:ascii="Arial" w:hAnsi="Arial" w:cs="Arial"/>
                <w:sz w:val="20"/>
                <w:szCs w:val="20"/>
              </w:rPr>
            </w:pPr>
            <w:r w:rsidRPr="004A0F1C">
              <w:rPr>
                <w:rFonts w:ascii="Arial" w:hAnsi="Arial" w:cs="Arial"/>
                <w:sz w:val="20"/>
                <w:szCs w:val="20"/>
              </w:rPr>
              <w:t>9.0</w:t>
            </w:r>
          </w:p>
        </w:tc>
        <w:tc>
          <w:tcPr>
            <w:tcW w:w="1230" w:type="dxa"/>
            <w:tcBorders>
              <w:left w:val="nil"/>
              <w:right w:val="nil"/>
            </w:tcBorders>
            <w:vAlign w:val="bottom"/>
          </w:tcPr>
          <w:p w14:paraId="41FC55A0" w14:textId="40A31A87" w:rsidR="004A0F1C" w:rsidRPr="00967EE0" w:rsidRDefault="004A0F1C" w:rsidP="004A0F1C">
            <w:pPr>
              <w:tabs>
                <w:tab w:val="decimal" w:pos="780"/>
              </w:tabs>
              <w:spacing w:line="360" w:lineRule="exact"/>
              <w:rPr>
                <w:rFonts w:ascii="Arial" w:hAnsi="Arial" w:cs="Arial"/>
                <w:sz w:val="20"/>
                <w:szCs w:val="20"/>
              </w:rPr>
            </w:pPr>
            <w:r w:rsidRPr="004A0F1C">
              <w:rPr>
                <w:rFonts w:ascii="Arial" w:hAnsi="Arial" w:cs="Arial"/>
                <w:sz w:val="20"/>
                <w:szCs w:val="20"/>
              </w:rPr>
              <w:t>(2.3)</w:t>
            </w:r>
          </w:p>
        </w:tc>
        <w:tc>
          <w:tcPr>
            <w:tcW w:w="1230" w:type="dxa"/>
            <w:tcBorders>
              <w:left w:val="nil"/>
              <w:right w:val="nil"/>
            </w:tcBorders>
            <w:vAlign w:val="bottom"/>
          </w:tcPr>
          <w:p w14:paraId="086DB890" w14:textId="50CF02E6" w:rsidR="004A0F1C" w:rsidRPr="00967EE0" w:rsidRDefault="004A0F1C" w:rsidP="004A0F1C">
            <w:pPr>
              <w:tabs>
                <w:tab w:val="decimal" w:pos="780"/>
              </w:tabs>
              <w:spacing w:line="360" w:lineRule="exact"/>
              <w:rPr>
                <w:rFonts w:ascii="Arial" w:hAnsi="Arial" w:cs="Arial"/>
                <w:sz w:val="20"/>
                <w:szCs w:val="20"/>
              </w:rPr>
            </w:pPr>
            <w:r w:rsidRPr="004A0F1C">
              <w:rPr>
                <w:rFonts w:ascii="Arial" w:hAnsi="Arial" w:cs="Arial"/>
                <w:sz w:val="20"/>
                <w:szCs w:val="20"/>
              </w:rPr>
              <w:t>1.8</w:t>
            </w:r>
          </w:p>
        </w:tc>
      </w:tr>
      <w:tr w:rsidR="004A0F1C" w:rsidRPr="00967EE0" w14:paraId="0D25D2A0" w14:textId="77777777" w:rsidTr="00C54FC1">
        <w:trPr>
          <w:gridAfter w:val="1"/>
          <w:wAfter w:w="16" w:type="dxa"/>
        </w:trPr>
        <w:tc>
          <w:tcPr>
            <w:tcW w:w="4122" w:type="dxa"/>
            <w:tcBorders>
              <w:top w:val="nil"/>
              <w:left w:val="nil"/>
              <w:bottom w:val="nil"/>
              <w:right w:val="nil"/>
            </w:tcBorders>
          </w:tcPr>
          <w:p w14:paraId="770ED88E" w14:textId="13594994" w:rsidR="004A0F1C" w:rsidRPr="00967EE0" w:rsidRDefault="004A0F1C" w:rsidP="004A0F1C">
            <w:pPr>
              <w:tabs>
                <w:tab w:val="decimal" w:pos="780"/>
              </w:tabs>
              <w:spacing w:line="360" w:lineRule="exact"/>
              <w:rPr>
                <w:rFonts w:ascii="Arial" w:hAnsi="Arial" w:cs="Arial"/>
                <w:sz w:val="20"/>
                <w:szCs w:val="20"/>
                <w:cs/>
              </w:rPr>
            </w:pPr>
            <w:r w:rsidRPr="00967EE0">
              <w:rPr>
                <w:rFonts w:ascii="Arial" w:hAnsi="Arial" w:cs="Arial"/>
                <w:sz w:val="20"/>
                <w:szCs w:val="20"/>
              </w:rPr>
              <w:t>Total comprehensive income</w:t>
            </w:r>
          </w:p>
        </w:tc>
        <w:tc>
          <w:tcPr>
            <w:tcW w:w="1230" w:type="dxa"/>
            <w:tcBorders>
              <w:top w:val="nil"/>
              <w:left w:val="nil"/>
              <w:bottom w:val="nil"/>
              <w:right w:val="nil"/>
            </w:tcBorders>
            <w:vAlign w:val="bottom"/>
          </w:tcPr>
          <w:p w14:paraId="0F96C63C" w14:textId="6E2D4C20" w:rsidR="004A0F1C" w:rsidRPr="00967EE0" w:rsidRDefault="004A0F1C" w:rsidP="004A0F1C">
            <w:pPr>
              <w:tabs>
                <w:tab w:val="decimal" w:pos="780"/>
              </w:tabs>
              <w:spacing w:line="360" w:lineRule="exact"/>
              <w:rPr>
                <w:rFonts w:ascii="Arial" w:hAnsi="Arial" w:cs="Arial"/>
                <w:sz w:val="20"/>
                <w:szCs w:val="20"/>
              </w:rPr>
            </w:pPr>
            <w:r w:rsidRPr="004A0F1C">
              <w:rPr>
                <w:rFonts w:ascii="Arial" w:hAnsi="Arial" w:cs="Arial"/>
                <w:sz w:val="20"/>
                <w:szCs w:val="20"/>
              </w:rPr>
              <w:t>3</w:t>
            </w:r>
            <w:r w:rsidRPr="004A0F1C">
              <w:rPr>
                <w:rFonts w:ascii="Arial" w:hAnsi="Arial" w:cs="Arial" w:hint="cs"/>
                <w:sz w:val="20"/>
                <w:szCs w:val="20"/>
                <w:cs/>
              </w:rPr>
              <w:t>7</w:t>
            </w:r>
            <w:r w:rsidRPr="004A0F1C">
              <w:rPr>
                <w:rFonts w:ascii="Arial" w:hAnsi="Arial" w:cs="Arial"/>
                <w:sz w:val="20"/>
                <w:szCs w:val="20"/>
              </w:rPr>
              <w:t>.5</w:t>
            </w:r>
          </w:p>
        </w:tc>
        <w:tc>
          <w:tcPr>
            <w:tcW w:w="1230" w:type="dxa"/>
            <w:tcBorders>
              <w:top w:val="nil"/>
              <w:left w:val="nil"/>
              <w:bottom w:val="nil"/>
              <w:right w:val="nil"/>
            </w:tcBorders>
            <w:vAlign w:val="bottom"/>
          </w:tcPr>
          <w:p w14:paraId="263FAF02" w14:textId="3AF0A7A8" w:rsidR="004A0F1C" w:rsidRPr="00967EE0" w:rsidRDefault="004A0F1C" w:rsidP="004A0F1C">
            <w:pPr>
              <w:tabs>
                <w:tab w:val="decimal" w:pos="780"/>
              </w:tabs>
              <w:spacing w:line="360" w:lineRule="exact"/>
              <w:rPr>
                <w:rFonts w:ascii="Arial" w:hAnsi="Arial" w:cs="Arial"/>
                <w:sz w:val="20"/>
                <w:szCs w:val="20"/>
              </w:rPr>
            </w:pPr>
            <w:r w:rsidRPr="004A0F1C">
              <w:rPr>
                <w:rFonts w:ascii="Arial" w:hAnsi="Arial" w:cs="Arial" w:hint="cs"/>
                <w:sz w:val="20"/>
                <w:szCs w:val="20"/>
                <w:cs/>
              </w:rPr>
              <w:t>126.1</w:t>
            </w:r>
          </w:p>
        </w:tc>
        <w:tc>
          <w:tcPr>
            <w:tcW w:w="1230" w:type="dxa"/>
            <w:tcBorders>
              <w:left w:val="nil"/>
              <w:right w:val="nil"/>
            </w:tcBorders>
            <w:vAlign w:val="bottom"/>
          </w:tcPr>
          <w:p w14:paraId="7429B6F1" w14:textId="29319D66" w:rsidR="004A0F1C" w:rsidRPr="00967EE0" w:rsidRDefault="004A0F1C" w:rsidP="004A0F1C">
            <w:pPr>
              <w:tabs>
                <w:tab w:val="decimal" w:pos="780"/>
              </w:tabs>
              <w:spacing w:line="360" w:lineRule="exact"/>
              <w:rPr>
                <w:rFonts w:ascii="Arial" w:hAnsi="Arial" w:cs="Arial"/>
                <w:sz w:val="20"/>
                <w:szCs w:val="20"/>
              </w:rPr>
            </w:pPr>
            <w:r w:rsidRPr="004A0F1C">
              <w:rPr>
                <w:rFonts w:ascii="Arial" w:hAnsi="Arial" w:cs="Arial"/>
                <w:sz w:val="20"/>
                <w:szCs w:val="20"/>
              </w:rPr>
              <w:t>73.9</w:t>
            </w:r>
          </w:p>
        </w:tc>
        <w:tc>
          <w:tcPr>
            <w:tcW w:w="1230" w:type="dxa"/>
            <w:tcBorders>
              <w:left w:val="nil"/>
              <w:right w:val="nil"/>
            </w:tcBorders>
            <w:vAlign w:val="bottom"/>
          </w:tcPr>
          <w:p w14:paraId="7F5C25DF" w14:textId="49E14A7F" w:rsidR="004A0F1C" w:rsidRPr="00967EE0" w:rsidRDefault="004A0F1C" w:rsidP="004A0F1C">
            <w:pPr>
              <w:tabs>
                <w:tab w:val="decimal" w:pos="780"/>
              </w:tabs>
              <w:spacing w:line="360" w:lineRule="exact"/>
              <w:rPr>
                <w:rFonts w:ascii="Arial" w:hAnsi="Arial" w:cs="Arial"/>
                <w:sz w:val="20"/>
                <w:szCs w:val="20"/>
              </w:rPr>
            </w:pPr>
            <w:r w:rsidRPr="004A0F1C">
              <w:rPr>
                <w:rFonts w:ascii="Arial" w:hAnsi="Arial" w:cs="Arial"/>
                <w:sz w:val="20"/>
                <w:szCs w:val="20"/>
              </w:rPr>
              <w:t>76.3</w:t>
            </w:r>
          </w:p>
        </w:tc>
      </w:tr>
    </w:tbl>
    <w:p w14:paraId="3447C4BD" w14:textId="4F7BEF4C" w:rsidR="00F46FB6" w:rsidRPr="00190FCC" w:rsidRDefault="00FE085C" w:rsidP="00190FCC">
      <w:pPr>
        <w:pStyle w:val="BlockText"/>
        <w:keepNext/>
        <w:tabs>
          <w:tab w:val="clear" w:pos="7200"/>
          <w:tab w:val="center" w:pos="6840"/>
          <w:tab w:val="center" w:pos="8280"/>
        </w:tabs>
        <w:spacing w:before="240"/>
        <w:ind w:left="547" w:firstLine="0"/>
        <w:rPr>
          <w:rFonts w:ascii="Arial" w:hAnsi="Arial" w:cs="Arial"/>
          <w:sz w:val="22"/>
          <w:szCs w:val="22"/>
        </w:rPr>
      </w:pPr>
      <w:proofErr w:type="spellStart"/>
      <w:r w:rsidRPr="00967EE0">
        <w:rPr>
          <w:rFonts w:ascii="Arial" w:hAnsi="Arial" w:cs="Arial"/>
          <w:sz w:val="22"/>
          <w:szCs w:val="22"/>
        </w:rPr>
        <w:t>Summarised</w:t>
      </w:r>
      <w:proofErr w:type="spellEnd"/>
      <w:r w:rsidRPr="00967EE0">
        <w:rPr>
          <w:rFonts w:ascii="Arial" w:hAnsi="Arial" w:cs="Arial"/>
          <w:sz w:val="22"/>
          <w:szCs w:val="22"/>
        </w:rPr>
        <w:t xml:space="preserve"> information about cash flow</w:t>
      </w:r>
    </w:p>
    <w:tbl>
      <w:tblPr>
        <w:tblW w:w="9058" w:type="dxa"/>
        <w:tblInd w:w="558" w:type="dxa"/>
        <w:tblLayout w:type="fixed"/>
        <w:tblLook w:val="0000" w:firstRow="0" w:lastRow="0" w:firstColumn="0" w:lastColumn="0" w:noHBand="0" w:noVBand="0"/>
      </w:tblPr>
      <w:tblGrid>
        <w:gridCol w:w="4122"/>
        <w:gridCol w:w="1230"/>
        <w:gridCol w:w="1230"/>
        <w:gridCol w:w="1230"/>
        <w:gridCol w:w="1230"/>
        <w:gridCol w:w="16"/>
      </w:tblGrid>
      <w:tr w:rsidR="00190FCC" w:rsidRPr="00967EE0" w14:paraId="48B5D742" w14:textId="77777777" w:rsidTr="00AD4586">
        <w:tc>
          <w:tcPr>
            <w:tcW w:w="9058" w:type="dxa"/>
            <w:gridSpan w:val="6"/>
            <w:tcBorders>
              <w:left w:val="nil"/>
              <w:bottom w:val="nil"/>
              <w:right w:val="nil"/>
            </w:tcBorders>
            <w:vAlign w:val="bottom"/>
          </w:tcPr>
          <w:p w14:paraId="55CA3090" w14:textId="77777777" w:rsidR="00190FCC" w:rsidRPr="00967EE0" w:rsidRDefault="00190FCC" w:rsidP="00446463">
            <w:pPr>
              <w:spacing w:line="360" w:lineRule="exact"/>
              <w:jc w:val="right"/>
              <w:rPr>
                <w:rFonts w:ascii="Arial" w:hAnsi="Arial" w:cs="Arial"/>
                <w:sz w:val="20"/>
                <w:szCs w:val="20"/>
                <w:cs/>
              </w:rPr>
            </w:pPr>
            <w:r w:rsidRPr="00967EE0">
              <w:rPr>
                <w:rFonts w:ascii="Arial" w:hAnsi="Arial" w:cs="Arial"/>
                <w:sz w:val="20"/>
                <w:szCs w:val="20"/>
              </w:rPr>
              <w:t>(Unit: Million Baht)</w:t>
            </w:r>
          </w:p>
        </w:tc>
      </w:tr>
      <w:tr w:rsidR="00190FCC" w:rsidRPr="00967EE0" w14:paraId="47C30E98" w14:textId="77777777" w:rsidTr="00AD4586">
        <w:trPr>
          <w:gridAfter w:val="1"/>
          <w:wAfter w:w="16" w:type="dxa"/>
        </w:trPr>
        <w:tc>
          <w:tcPr>
            <w:tcW w:w="4122" w:type="dxa"/>
            <w:tcBorders>
              <w:left w:val="nil"/>
              <w:bottom w:val="nil"/>
              <w:right w:val="nil"/>
            </w:tcBorders>
            <w:vAlign w:val="bottom"/>
          </w:tcPr>
          <w:p w14:paraId="030FDBBE" w14:textId="77777777" w:rsidR="00190FCC" w:rsidRPr="00967EE0" w:rsidRDefault="00190FCC" w:rsidP="00446463">
            <w:pPr>
              <w:spacing w:line="360" w:lineRule="exact"/>
              <w:jc w:val="center"/>
              <w:rPr>
                <w:rFonts w:ascii="Arial" w:hAnsi="Arial" w:cs="Arial"/>
                <w:spacing w:val="-4"/>
                <w:sz w:val="20"/>
                <w:szCs w:val="20"/>
                <w:cs/>
              </w:rPr>
            </w:pPr>
          </w:p>
        </w:tc>
        <w:tc>
          <w:tcPr>
            <w:tcW w:w="2460" w:type="dxa"/>
            <w:gridSpan w:val="2"/>
            <w:tcBorders>
              <w:top w:val="nil"/>
              <w:left w:val="nil"/>
              <w:bottom w:val="nil"/>
              <w:right w:val="nil"/>
            </w:tcBorders>
            <w:vAlign w:val="bottom"/>
          </w:tcPr>
          <w:p w14:paraId="126DB68F" w14:textId="29AD92D4" w:rsidR="00190FCC" w:rsidRPr="00967EE0" w:rsidRDefault="00190FCC" w:rsidP="00446463">
            <w:pPr>
              <w:pBdr>
                <w:bottom w:val="single" w:sz="4" w:space="1" w:color="auto"/>
              </w:pBdr>
              <w:tabs>
                <w:tab w:val="right" w:pos="7200"/>
                <w:tab w:val="right" w:pos="8540"/>
              </w:tabs>
              <w:spacing w:line="360" w:lineRule="exact"/>
              <w:jc w:val="center"/>
              <w:rPr>
                <w:rFonts w:ascii="Arial" w:hAnsi="Arial" w:cs="Arial"/>
                <w:sz w:val="20"/>
                <w:szCs w:val="20"/>
                <w:cs/>
              </w:rPr>
            </w:pPr>
            <w:proofErr w:type="spellStart"/>
            <w:r w:rsidRPr="00967EE0">
              <w:rPr>
                <w:rFonts w:ascii="Arial" w:hAnsi="Arial" w:cs="Arial"/>
                <w:sz w:val="20"/>
                <w:szCs w:val="20"/>
              </w:rPr>
              <w:t>Euroasia</w:t>
            </w:r>
            <w:proofErr w:type="spellEnd"/>
            <w:r w:rsidRPr="00967EE0">
              <w:rPr>
                <w:rFonts w:ascii="Arial" w:hAnsi="Arial" w:cs="Arial"/>
                <w:sz w:val="20"/>
                <w:szCs w:val="20"/>
              </w:rPr>
              <w:t xml:space="preserve"> Total </w:t>
            </w:r>
            <w:r w:rsidRPr="00967EE0">
              <w:rPr>
                <w:rFonts w:ascii="Arial" w:hAnsi="Arial" w:cs="Arial"/>
                <w:sz w:val="20"/>
                <w:szCs w:val="20"/>
              </w:rPr>
              <w:br/>
              <w:t>Logistics</w:t>
            </w:r>
            <w:r w:rsidRPr="00967EE0">
              <w:rPr>
                <w:rFonts w:ascii="Arial" w:hAnsi="Arial" w:cs="Arial"/>
                <w:sz w:val="20"/>
                <w:szCs w:val="20"/>
                <w:cs/>
              </w:rPr>
              <w:t xml:space="preserve"> </w:t>
            </w:r>
            <w:r w:rsidR="007600BC">
              <w:rPr>
                <w:rFonts w:ascii="Arial" w:hAnsi="Arial" w:cs="Arial"/>
                <w:sz w:val="20"/>
                <w:szCs w:val="20"/>
              </w:rPr>
              <w:t>Plc</w:t>
            </w:r>
            <w:r w:rsidRPr="00967EE0">
              <w:rPr>
                <w:rFonts w:ascii="Arial" w:hAnsi="Arial" w:cs="Arial"/>
                <w:sz w:val="20"/>
                <w:szCs w:val="20"/>
              </w:rPr>
              <w:t>.</w:t>
            </w:r>
            <w:r>
              <w:rPr>
                <w:rFonts w:ascii="Arial" w:hAnsi="Arial" w:cs="Arial"/>
                <w:sz w:val="20"/>
                <w:szCs w:val="20"/>
              </w:rPr>
              <w:t xml:space="preserve"> and its subsidiaries</w:t>
            </w:r>
          </w:p>
        </w:tc>
        <w:tc>
          <w:tcPr>
            <w:tcW w:w="2460" w:type="dxa"/>
            <w:gridSpan w:val="2"/>
            <w:tcBorders>
              <w:left w:val="nil"/>
              <w:right w:val="nil"/>
            </w:tcBorders>
            <w:shd w:val="clear" w:color="auto" w:fill="auto"/>
            <w:vAlign w:val="bottom"/>
          </w:tcPr>
          <w:p w14:paraId="160137B6" w14:textId="3AE8F5BE" w:rsidR="00190FCC" w:rsidRPr="00967EE0" w:rsidRDefault="007600BC" w:rsidP="00446463">
            <w:pPr>
              <w:pBdr>
                <w:bottom w:val="single" w:sz="4" w:space="1" w:color="auto"/>
              </w:pBdr>
              <w:spacing w:line="360" w:lineRule="exact"/>
              <w:jc w:val="center"/>
              <w:rPr>
                <w:rFonts w:ascii="Arial" w:hAnsi="Arial" w:cs="Arial"/>
                <w:sz w:val="20"/>
                <w:szCs w:val="20"/>
                <w:cs/>
              </w:rPr>
            </w:pPr>
            <w:r>
              <w:rPr>
                <w:rFonts w:ascii="Arial" w:hAnsi="Arial" w:cs="Arial"/>
                <w:sz w:val="20"/>
                <w:szCs w:val="20"/>
              </w:rPr>
              <w:t>WICE</w:t>
            </w:r>
            <w:r w:rsidR="00190FCC" w:rsidRPr="00967EE0">
              <w:rPr>
                <w:rFonts w:ascii="Arial" w:hAnsi="Arial" w:cs="Arial"/>
                <w:sz w:val="20"/>
                <w:szCs w:val="20"/>
              </w:rPr>
              <w:t xml:space="preserve"> Logistics </w:t>
            </w:r>
            <w:r w:rsidR="00190FCC" w:rsidRPr="00967EE0">
              <w:rPr>
                <w:rFonts w:ascii="Arial" w:hAnsi="Arial" w:cs="Arial"/>
                <w:sz w:val="20"/>
                <w:szCs w:val="20"/>
              </w:rPr>
              <w:br/>
              <w:t>(Hong Kong)</w:t>
            </w:r>
            <w:r w:rsidR="00190FCC" w:rsidRPr="00967EE0">
              <w:rPr>
                <w:rFonts w:ascii="Arial" w:hAnsi="Arial" w:cs="Arial"/>
                <w:sz w:val="20"/>
                <w:szCs w:val="20"/>
                <w:cs/>
              </w:rPr>
              <w:t xml:space="preserve"> </w:t>
            </w:r>
            <w:r w:rsidR="00190FCC" w:rsidRPr="00967EE0">
              <w:rPr>
                <w:rFonts w:ascii="Arial" w:hAnsi="Arial" w:cs="Arial"/>
                <w:sz w:val="20"/>
                <w:szCs w:val="20"/>
              </w:rPr>
              <w:t>Limited and its subsidiaries</w:t>
            </w:r>
          </w:p>
        </w:tc>
      </w:tr>
      <w:tr w:rsidR="00190FCC" w:rsidRPr="00967EE0" w14:paraId="1CB0E0B0" w14:textId="77777777" w:rsidTr="00AD4586">
        <w:trPr>
          <w:gridAfter w:val="1"/>
          <w:wAfter w:w="16" w:type="dxa"/>
          <w:trHeight w:val="405"/>
        </w:trPr>
        <w:tc>
          <w:tcPr>
            <w:tcW w:w="4122" w:type="dxa"/>
            <w:tcBorders>
              <w:top w:val="nil"/>
              <w:left w:val="nil"/>
              <w:bottom w:val="nil"/>
              <w:right w:val="nil"/>
            </w:tcBorders>
            <w:vAlign w:val="bottom"/>
          </w:tcPr>
          <w:p w14:paraId="2113B004" w14:textId="77777777" w:rsidR="00190FCC" w:rsidRPr="00967EE0" w:rsidRDefault="00190FCC" w:rsidP="00446463">
            <w:pPr>
              <w:pBdr>
                <w:bottom w:val="single" w:sz="4" w:space="1" w:color="auto"/>
              </w:pBdr>
              <w:spacing w:line="360" w:lineRule="exact"/>
              <w:jc w:val="center"/>
              <w:rPr>
                <w:rFonts w:ascii="Arial" w:hAnsi="Arial" w:cs="Arial"/>
                <w:sz w:val="20"/>
                <w:szCs w:val="20"/>
                <w:cs/>
              </w:rPr>
            </w:pPr>
            <w:r w:rsidRPr="00967EE0">
              <w:rPr>
                <w:rFonts w:ascii="Arial" w:hAnsi="Arial" w:cs="Arial"/>
                <w:spacing w:val="-4"/>
                <w:sz w:val="20"/>
                <w:szCs w:val="20"/>
              </w:rPr>
              <w:t>Financial information</w:t>
            </w:r>
          </w:p>
        </w:tc>
        <w:tc>
          <w:tcPr>
            <w:tcW w:w="1230" w:type="dxa"/>
            <w:tcBorders>
              <w:top w:val="nil"/>
              <w:left w:val="nil"/>
              <w:bottom w:val="nil"/>
              <w:right w:val="nil"/>
            </w:tcBorders>
            <w:vAlign w:val="bottom"/>
          </w:tcPr>
          <w:p w14:paraId="0B545848" w14:textId="77777777" w:rsidR="00190FCC" w:rsidRPr="00967EE0" w:rsidRDefault="00190FCC" w:rsidP="00446463">
            <w:pPr>
              <w:pBdr>
                <w:bottom w:val="single" w:sz="4" w:space="1" w:color="auto"/>
              </w:pBdr>
              <w:tabs>
                <w:tab w:val="right" w:pos="7200"/>
                <w:tab w:val="right" w:pos="8540"/>
              </w:tabs>
              <w:spacing w:line="360" w:lineRule="exact"/>
              <w:jc w:val="center"/>
              <w:rPr>
                <w:rFonts w:ascii="Arial" w:hAnsi="Arial" w:cs="Arial"/>
                <w:sz w:val="20"/>
                <w:szCs w:val="20"/>
              </w:rPr>
            </w:pPr>
            <w:r>
              <w:rPr>
                <w:rFonts w:ascii="Arial" w:hAnsi="Arial" w:cs="Arial"/>
                <w:sz w:val="20"/>
                <w:szCs w:val="20"/>
              </w:rPr>
              <w:t>2022</w:t>
            </w:r>
          </w:p>
        </w:tc>
        <w:tc>
          <w:tcPr>
            <w:tcW w:w="1230" w:type="dxa"/>
            <w:tcBorders>
              <w:top w:val="nil"/>
              <w:left w:val="nil"/>
              <w:bottom w:val="nil"/>
              <w:right w:val="nil"/>
            </w:tcBorders>
            <w:vAlign w:val="bottom"/>
          </w:tcPr>
          <w:p w14:paraId="3DCB78EE" w14:textId="77777777" w:rsidR="00190FCC" w:rsidRPr="00967EE0" w:rsidRDefault="00190FCC" w:rsidP="00446463">
            <w:pPr>
              <w:pBdr>
                <w:bottom w:val="single" w:sz="4" w:space="1" w:color="auto"/>
              </w:pBdr>
              <w:tabs>
                <w:tab w:val="right" w:pos="7200"/>
                <w:tab w:val="right" w:pos="8540"/>
              </w:tabs>
              <w:spacing w:line="360" w:lineRule="exact"/>
              <w:jc w:val="center"/>
              <w:rPr>
                <w:rFonts w:ascii="Arial" w:hAnsi="Arial" w:cs="Arial"/>
                <w:sz w:val="20"/>
                <w:szCs w:val="20"/>
              </w:rPr>
            </w:pPr>
            <w:r>
              <w:rPr>
                <w:rFonts w:ascii="Arial" w:hAnsi="Arial" w:cs="Arial"/>
                <w:sz w:val="20"/>
                <w:szCs w:val="20"/>
              </w:rPr>
              <w:t>2021</w:t>
            </w:r>
          </w:p>
        </w:tc>
        <w:tc>
          <w:tcPr>
            <w:tcW w:w="1230" w:type="dxa"/>
            <w:tcBorders>
              <w:top w:val="nil"/>
              <w:left w:val="nil"/>
              <w:bottom w:val="nil"/>
              <w:right w:val="nil"/>
            </w:tcBorders>
            <w:vAlign w:val="bottom"/>
          </w:tcPr>
          <w:p w14:paraId="41EB13D5" w14:textId="77777777" w:rsidR="00190FCC" w:rsidRPr="00967EE0" w:rsidRDefault="00190FCC" w:rsidP="00446463">
            <w:pPr>
              <w:pBdr>
                <w:bottom w:val="single" w:sz="4" w:space="1" w:color="auto"/>
              </w:pBdr>
              <w:tabs>
                <w:tab w:val="right" w:pos="7200"/>
                <w:tab w:val="right" w:pos="8540"/>
              </w:tabs>
              <w:spacing w:line="360" w:lineRule="exact"/>
              <w:jc w:val="center"/>
              <w:rPr>
                <w:rFonts w:ascii="Arial" w:hAnsi="Arial" w:cs="Arial"/>
                <w:sz w:val="20"/>
                <w:szCs w:val="20"/>
              </w:rPr>
            </w:pPr>
            <w:r>
              <w:rPr>
                <w:rFonts w:ascii="Arial" w:hAnsi="Arial" w:cs="Arial"/>
                <w:sz w:val="20"/>
                <w:szCs w:val="20"/>
              </w:rPr>
              <w:t>2022</w:t>
            </w:r>
          </w:p>
        </w:tc>
        <w:tc>
          <w:tcPr>
            <w:tcW w:w="1230" w:type="dxa"/>
            <w:tcBorders>
              <w:top w:val="nil"/>
              <w:left w:val="nil"/>
              <w:bottom w:val="nil"/>
              <w:right w:val="nil"/>
            </w:tcBorders>
            <w:vAlign w:val="bottom"/>
          </w:tcPr>
          <w:p w14:paraId="7264B641" w14:textId="77777777" w:rsidR="00190FCC" w:rsidRPr="00967EE0" w:rsidRDefault="00190FCC" w:rsidP="00446463">
            <w:pPr>
              <w:pBdr>
                <w:bottom w:val="single" w:sz="4" w:space="1" w:color="auto"/>
              </w:pBdr>
              <w:tabs>
                <w:tab w:val="right" w:pos="7200"/>
                <w:tab w:val="right" w:pos="8540"/>
              </w:tabs>
              <w:spacing w:line="360" w:lineRule="exact"/>
              <w:jc w:val="center"/>
              <w:rPr>
                <w:rFonts w:ascii="Arial" w:hAnsi="Arial" w:cs="Arial"/>
                <w:sz w:val="20"/>
                <w:szCs w:val="20"/>
              </w:rPr>
            </w:pPr>
            <w:r>
              <w:rPr>
                <w:rFonts w:ascii="Arial" w:hAnsi="Arial" w:cs="Arial"/>
                <w:sz w:val="20"/>
                <w:szCs w:val="20"/>
              </w:rPr>
              <w:t>2021</w:t>
            </w:r>
          </w:p>
        </w:tc>
      </w:tr>
      <w:tr w:rsidR="004A0F1C" w:rsidRPr="00967EE0" w14:paraId="2B8C19B2" w14:textId="77777777" w:rsidTr="00960359">
        <w:trPr>
          <w:gridAfter w:val="1"/>
          <w:wAfter w:w="16" w:type="dxa"/>
        </w:trPr>
        <w:tc>
          <w:tcPr>
            <w:tcW w:w="4122" w:type="dxa"/>
            <w:tcBorders>
              <w:top w:val="nil"/>
              <w:left w:val="nil"/>
              <w:bottom w:val="nil"/>
              <w:right w:val="nil"/>
            </w:tcBorders>
            <w:vAlign w:val="bottom"/>
          </w:tcPr>
          <w:p w14:paraId="48A88A31" w14:textId="162852AB" w:rsidR="004A0F1C" w:rsidRPr="00967EE0" w:rsidRDefault="004A0F1C" w:rsidP="004A0F1C">
            <w:pPr>
              <w:tabs>
                <w:tab w:val="decimal" w:pos="780"/>
              </w:tabs>
              <w:spacing w:line="360" w:lineRule="exact"/>
              <w:rPr>
                <w:rFonts w:ascii="Arial" w:hAnsi="Arial" w:cs="Arial"/>
                <w:sz w:val="20"/>
                <w:szCs w:val="20"/>
                <w:cs/>
              </w:rPr>
            </w:pPr>
            <w:r w:rsidRPr="00967EE0">
              <w:rPr>
                <w:rFonts w:ascii="Arial" w:hAnsi="Arial" w:cs="Arial"/>
                <w:sz w:val="20"/>
                <w:szCs w:val="20"/>
              </w:rPr>
              <w:t>Cash flow from operating activities</w:t>
            </w:r>
          </w:p>
        </w:tc>
        <w:tc>
          <w:tcPr>
            <w:tcW w:w="1230" w:type="dxa"/>
            <w:tcBorders>
              <w:top w:val="nil"/>
              <w:left w:val="nil"/>
              <w:bottom w:val="nil"/>
              <w:right w:val="nil"/>
            </w:tcBorders>
            <w:vAlign w:val="bottom"/>
          </w:tcPr>
          <w:p w14:paraId="04CA53DE" w14:textId="6F9880AE" w:rsidR="004A0F1C" w:rsidRPr="00967EE0" w:rsidRDefault="004A0F1C" w:rsidP="004A0F1C">
            <w:pPr>
              <w:tabs>
                <w:tab w:val="decimal" w:pos="785"/>
              </w:tabs>
              <w:spacing w:line="360" w:lineRule="exact"/>
              <w:rPr>
                <w:rFonts w:ascii="Arial" w:hAnsi="Arial" w:cs="Arial"/>
                <w:sz w:val="20"/>
                <w:szCs w:val="20"/>
              </w:rPr>
            </w:pPr>
            <w:r w:rsidRPr="004A0F1C">
              <w:rPr>
                <w:rFonts w:ascii="Arial" w:hAnsi="Arial" w:cs="Arial"/>
                <w:sz w:val="20"/>
                <w:szCs w:val="20"/>
              </w:rPr>
              <w:t>98.5</w:t>
            </w:r>
          </w:p>
        </w:tc>
        <w:tc>
          <w:tcPr>
            <w:tcW w:w="1230" w:type="dxa"/>
            <w:tcBorders>
              <w:top w:val="nil"/>
              <w:left w:val="nil"/>
              <w:bottom w:val="nil"/>
              <w:right w:val="nil"/>
            </w:tcBorders>
            <w:vAlign w:val="bottom"/>
          </w:tcPr>
          <w:p w14:paraId="61002BDC" w14:textId="77DEF7F6" w:rsidR="004A0F1C" w:rsidRPr="00967EE0" w:rsidRDefault="004A0F1C" w:rsidP="004A0F1C">
            <w:pPr>
              <w:tabs>
                <w:tab w:val="decimal" w:pos="785"/>
              </w:tabs>
              <w:spacing w:line="360" w:lineRule="exact"/>
              <w:rPr>
                <w:rFonts w:ascii="Arial" w:hAnsi="Arial" w:cs="Arial"/>
                <w:sz w:val="20"/>
                <w:szCs w:val="20"/>
              </w:rPr>
            </w:pPr>
            <w:r w:rsidRPr="004A0F1C">
              <w:rPr>
                <w:rFonts w:ascii="Arial" w:hAnsi="Arial" w:cs="Arial"/>
                <w:sz w:val="20"/>
                <w:szCs w:val="20"/>
              </w:rPr>
              <w:t>103.3</w:t>
            </w:r>
          </w:p>
        </w:tc>
        <w:tc>
          <w:tcPr>
            <w:tcW w:w="1230" w:type="dxa"/>
            <w:tcBorders>
              <w:top w:val="nil"/>
              <w:left w:val="nil"/>
              <w:right w:val="nil"/>
            </w:tcBorders>
            <w:vAlign w:val="bottom"/>
          </w:tcPr>
          <w:p w14:paraId="5E9F8A4F" w14:textId="6692C98C" w:rsidR="004A0F1C" w:rsidRPr="00967EE0" w:rsidRDefault="004A0F1C" w:rsidP="004A0F1C">
            <w:pPr>
              <w:tabs>
                <w:tab w:val="decimal" w:pos="785"/>
              </w:tabs>
              <w:spacing w:line="360" w:lineRule="exact"/>
              <w:rPr>
                <w:rFonts w:ascii="Arial" w:hAnsi="Arial" w:cs="Arial"/>
                <w:sz w:val="20"/>
                <w:szCs w:val="20"/>
              </w:rPr>
            </w:pPr>
            <w:r w:rsidRPr="004A0F1C">
              <w:rPr>
                <w:rFonts w:ascii="Arial" w:hAnsi="Arial" w:cs="Arial" w:hint="cs"/>
                <w:sz w:val="20"/>
                <w:szCs w:val="20"/>
                <w:cs/>
              </w:rPr>
              <w:t>140.7</w:t>
            </w:r>
          </w:p>
        </w:tc>
        <w:tc>
          <w:tcPr>
            <w:tcW w:w="1230" w:type="dxa"/>
            <w:tcBorders>
              <w:top w:val="nil"/>
              <w:left w:val="nil"/>
              <w:right w:val="nil"/>
            </w:tcBorders>
            <w:vAlign w:val="bottom"/>
          </w:tcPr>
          <w:p w14:paraId="2989EE6A" w14:textId="61F5DB8C" w:rsidR="004A0F1C" w:rsidRPr="00967EE0" w:rsidRDefault="004A0F1C" w:rsidP="004A0F1C">
            <w:pPr>
              <w:tabs>
                <w:tab w:val="decimal" w:pos="785"/>
              </w:tabs>
              <w:spacing w:line="360" w:lineRule="exact"/>
              <w:rPr>
                <w:rFonts w:ascii="Arial" w:hAnsi="Arial" w:cs="Arial"/>
                <w:sz w:val="20"/>
                <w:szCs w:val="20"/>
              </w:rPr>
            </w:pPr>
            <w:r w:rsidRPr="004A0F1C">
              <w:rPr>
                <w:rFonts w:ascii="Arial" w:hAnsi="Arial" w:cs="Arial"/>
                <w:sz w:val="20"/>
                <w:szCs w:val="20"/>
              </w:rPr>
              <w:t>79.4</w:t>
            </w:r>
          </w:p>
        </w:tc>
      </w:tr>
      <w:tr w:rsidR="004A0F1C" w:rsidRPr="00967EE0" w14:paraId="3BFE501F" w14:textId="77777777" w:rsidTr="00960359">
        <w:trPr>
          <w:gridAfter w:val="1"/>
          <w:wAfter w:w="16" w:type="dxa"/>
        </w:trPr>
        <w:tc>
          <w:tcPr>
            <w:tcW w:w="4122" w:type="dxa"/>
            <w:tcBorders>
              <w:top w:val="nil"/>
              <w:left w:val="nil"/>
              <w:bottom w:val="nil"/>
              <w:right w:val="nil"/>
            </w:tcBorders>
            <w:vAlign w:val="bottom"/>
          </w:tcPr>
          <w:p w14:paraId="38C29C8E" w14:textId="0263CC12" w:rsidR="004A0F1C" w:rsidRPr="00967EE0" w:rsidRDefault="004A0F1C" w:rsidP="004A0F1C">
            <w:pPr>
              <w:tabs>
                <w:tab w:val="decimal" w:pos="780"/>
              </w:tabs>
              <w:spacing w:line="360" w:lineRule="exact"/>
              <w:rPr>
                <w:rFonts w:ascii="Arial" w:hAnsi="Arial" w:cs="Arial"/>
                <w:sz w:val="20"/>
                <w:szCs w:val="20"/>
                <w:cs/>
              </w:rPr>
            </w:pPr>
            <w:r w:rsidRPr="00967EE0">
              <w:rPr>
                <w:rFonts w:ascii="Arial" w:hAnsi="Arial" w:cs="Arial"/>
                <w:sz w:val="20"/>
                <w:szCs w:val="20"/>
              </w:rPr>
              <w:t>Cash flow used in investing activities</w:t>
            </w:r>
          </w:p>
        </w:tc>
        <w:tc>
          <w:tcPr>
            <w:tcW w:w="1230" w:type="dxa"/>
            <w:tcBorders>
              <w:top w:val="nil"/>
              <w:left w:val="nil"/>
              <w:bottom w:val="nil"/>
              <w:right w:val="nil"/>
            </w:tcBorders>
            <w:vAlign w:val="bottom"/>
          </w:tcPr>
          <w:p w14:paraId="1CFCB3BA" w14:textId="5AAE1846" w:rsidR="004A0F1C" w:rsidRPr="00967EE0" w:rsidRDefault="004A0F1C" w:rsidP="004A0F1C">
            <w:pPr>
              <w:tabs>
                <w:tab w:val="decimal" w:pos="785"/>
              </w:tabs>
              <w:spacing w:line="360" w:lineRule="exact"/>
              <w:rPr>
                <w:rFonts w:ascii="Arial" w:hAnsi="Arial" w:cs="Arial"/>
                <w:sz w:val="20"/>
                <w:szCs w:val="20"/>
              </w:rPr>
            </w:pPr>
            <w:r w:rsidRPr="004A0F1C">
              <w:rPr>
                <w:rFonts w:ascii="Arial" w:hAnsi="Arial" w:cs="Arial"/>
                <w:sz w:val="20"/>
                <w:szCs w:val="20"/>
              </w:rPr>
              <w:t>(8.6)</w:t>
            </w:r>
          </w:p>
        </w:tc>
        <w:tc>
          <w:tcPr>
            <w:tcW w:w="1230" w:type="dxa"/>
            <w:tcBorders>
              <w:top w:val="nil"/>
              <w:left w:val="nil"/>
              <w:bottom w:val="nil"/>
              <w:right w:val="nil"/>
            </w:tcBorders>
            <w:vAlign w:val="bottom"/>
          </w:tcPr>
          <w:p w14:paraId="2587ACA1" w14:textId="1087C654" w:rsidR="004A0F1C" w:rsidRPr="00967EE0" w:rsidRDefault="004A0F1C" w:rsidP="004A0F1C">
            <w:pPr>
              <w:tabs>
                <w:tab w:val="decimal" w:pos="785"/>
              </w:tabs>
              <w:spacing w:line="360" w:lineRule="exact"/>
              <w:rPr>
                <w:rFonts w:ascii="Arial" w:hAnsi="Arial" w:cs="Arial"/>
                <w:sz w:val="20"/>
                <w:szCs w:val="20"/>
              </w:rPr>
            </w:pPr>
            <w:r w:rsidRPr="004A0F1C">
              <w:rPr>
                <w:rFonts w:ascii="Arial" w:hAnsi="Arial" w:cs="Arial"/>
                <w:sz w:val="20"/>
                <w:szCs w:val="20"/>
              </w:rPr>
              <w:t>(189.5)</w:t>
            </w:r>
          </w:p>
        </w:tc>
        <w:tc>
          <w:tcPr>
            <w:tcW w:w="1230" w:type="dxa"/>
            <w:tcBorders>
              <w:top w:val="nil"/>
              <w:left w:val="nil"/>
              <w:right w:val="nil"/>
            </w:tcBorders>
            <w:vAlign w:val="bottom"/>
          </w:tcPr>
          <w:p w14:paraId="60F66FF5" w14:textId="2995D3B1" w:rsidR="004A0F1C" w:rsidRPr="00967EE0" w:rsidRDefault="004A0F1C" w:rsidP="004A0F1C">
            <w:pPr>
              <w:tabs>
                <w:tab w:val="decimal" w:pos="785"/>
              </w:tabs>
              <w:spacing w:line="360" w:lineRule="exact"/>
              <w:rPr>
                <w:rFonts w:ascii="Arial" w:hAnsi="Arial" w:cs="Arial"/>
                <w:sz w:val="20"/>
                <w:szCs w:val="20"/>
              </w:rPr>
            </w:pPr>
            <w:r w:rsidRPr="004A0F1C">
              <w:rPr>
                <w:rFonts w:ascii="Arial" w:hAnsi="Arial" w:cs="Arial"/>
                <w:sz w:val="20"/>
                <w:szCs w:val="20"/>
              </w:rPr>
              <w:t>(1.2)</w:t>
            </w:r>
          </w:p>
        </w:tc>
        <w:tc>
          <w:tcPr>
            <w:tcW w:w="1230" w:type="dxa"/>
            <w:tcBorders>
              <w:top w:val="nil"/>
              <w:left w:val="nil"/>
              <w:right w:val="nil"/>
            </w:tcBorders>
            <w:vAlign w:val="bottom"/>
          </w:tcPr>
          <w:p w14:paraId="6931F12E" w14:textId="4C810DB0" w:rsidR="004A0F1C" w:rsidRPr="00967EE0" w:rsidRDefault="004A0F1C" w:rsidP="004A0F1C">
            <w:pPr>
              <w:tabs>
                <w:tab w:val="decimal" w:pos="785"/>
              </w:tabs>
              <w:spacing w:line="360" w:lineRule="exact"/>
              <w:rPr>
                <w:rFonts w:ascii="Arial" w:hAnsi="Arial" w:cs="Arial"/>
                <w:sz w:val="20"/>
                <w:szCs w:val="20"/>
              </w:rPr>
            </w:pPr>
            <w:r w:rsidRPr="004A0F1C">
              <w:rPr>
                <w:rFonts w:ascii="Arial" w:hAnsi="Arial" w:cs="Arial"/>
                <w:sz w:val="20"/>
                <w:szCs w:val="20"/>
              </w:rPr>
              <w:t xml:space="preserve">          -</w:t>
            </w:r>
          </w:p>
        </w:tc>
      </w:tr>
      <w:tr w:rsidR="004A0F1C" w:rsidRPr="00967EE0" w14:paraId="153DC284" w14:textId="77777777" w:rsidTr="00960359">
        <w:trPr>
          <w:gridAfter w:val="1"/>
          <w:wAfter w:w="16" w:type="dxa"/>
        </w:trPr>
        <w:tc>
          <w:tcPr>
            <w:tcW w:w="4122" w:type="dxa"/>
            <w:tcBorders>
              <w:top w:val="nil"/>
              <w:left w:val="nil"/>
              <w:bottom w:val="nil"/>
              <w:right w:val="nil"/>
            </w:tcBorders>
            <w:vAlign w:val="bottom"/>
          </w:tcPr>
          <w:p w14:paraId="26548A02" w14:textId="7956756B" w:rsidR="004A0F1C" w:rsidRPr="00967EE0" w:rsidRDefault="004A0F1C" w:rsidP="004A0F1C">
            <w:pPr>
              <w:tabs>
                <w:tab w:val="decimal" w:pos="780"/>
              </w:tabs>
              <w:spacing w:line="360" w:lineRule="exact"/>
              <w:rPr>
                <w:rFonts w:ascii="Arial" w:hAnsi="Arial" w:cs="Arial"/>
                <w:sz w:val="20"/>
                <w:szCs w:val="20"/>
                <w:cs/>
              </w:rPr>
            </w:pPr>
            <w:r w:rsidRPr="00967EE0">
              <w:rPr>
                <w:rFonts w:ascii="Arial" w:hAnsi="Arial" w:cs="Arial"/>
                <w:sz w:val="20"/>
                <w:szCs w:val="20"/>
              </w:rPr>
              <w:t>Cash flow from (used in) financing activities</w:t>
            </w:r>
          </w:p>
        </w:tc>
        <w:tc>
          <w:tcPr>
            <w:tcW w:w="1230" w:type="dxa"/>
            <w:tcBorders>
              <w:top w:val="nil"/>
              <w:left w:val="nil"/>
              <w:bottom w:val="nil"/>
              <w:right w:val="nil"/>
            </w:tcBorders>
            <w:vAlign w:val="bottom"/>
          </w:tcPr>
          <w:p w14:paraId="143F32EA" w14:textId="7F6EB43D" w:rsidR="004A0F1C" w:rsidRPr="00967EE0" w:rsidRDefault="004A0F1C" w:rsidP="004A0F1C">
            <w:pPr>
              <w:tabs>
                <w:tab w:val="decimal" w:pos="785"/>
              </w:tabs>
              <w:spacing w:line="360" w:lineRule="exact"/>
              <w:rPr>
                <w:rFonts w:ascii="Arial" w:hAnsi="Arial" w:cs="Arial"/>
                <w:sz w:val="20"/>
                <w:szCs w:val="20"/>
              </w:rPr>
            </w:pPr>
            <w:r w:rsidRPr="004A0F1C">
              <w:rPr>
                <w:rFonts w:ascii="Arial" w:hAnsi="Arial" w:cs="Arial"/>
                <w:sz w:val="20"/>
                <w:szCs w:val="20"/>
              </w:rPr>
              <w:t>(23.8)</w:t>
            </w:r>
          </w:p>
        </w:tc>
        <w:tc>
          <w:tcPr>
            <w:tcW w:w="1230" w:type="dxa"/>
            <w:tcBorders>
              <w:top w:val="nil"/>
              <w:left w:val="nil"/>
              <w:bottom w:val="nil"/>
              <w:right w:val="nil"/>
            </w:tcBorders>
            <w:vAlign w:val="bottom"/>
          </w:tcPr>
          <w:p w14:paraId="5790F9B9" w14:textId="52529241" w:rsidR="004A0F1C" w:rsidRPr="00967EE0" w:rsidRDefault="004A0F1C" w:rsidP="004A0F1C">
            <w:pPr>
              <w:tabs>
                <w:tab w:val="decimal" w:pos="785"/>
              </w:tabs>
              <w:spacing w:line="360" w:lineRule="exact"/>
              <w:rPr>
                <w:rFonts w:ascii="Arial" w:hAnsi="Arial" w:cs="Arial"/>
                <w:sz w:val="20"/>
                <w:szCs w:val="20"/>
              </w:rPr>
            </w:pPr>
            <w:r w:rsidRPr="004A0F1C">
              <w:rPr>
                <w:rFonts w:ascii="Arial" w:hAnsi="Arial" w:cs="Arial"/>
                <w:sz w:val="20"/>
                <w:szCs w:val="20"/>
              </w:rPr>
              <w:t>184.6</w:t>
            </w:r>
          </w:p>
        </w:tc>
        <w:tc>
          <w:tcPr>
            <w:tcW w:w="1230" w:type="dxa"/>
            <w:tcBorders>
              <w:left w:val="nil"/>
              <w:right w:val="nil"/>
            </w:tcBorders>
            <w:vAlign w:val="bottom"/>
          </w:tcPr>
          <w:p w14:paraId="6FC90951" w14:textId="52675BCE" w:rsidR="004A0F1C" w:rsidRPr="00967EE0" w:rsidRDefault="004A0F1C" w:rsidP="004A0F1C">
            <w:pPr>
              <w:tabs>
                <w:tab w:val="decimal" w:pos="785"/>
              </w:tabs>
              <w:spacing w:line="360" w:lineRule="exact"/>
              <w:rPr>
                <w:rFonts w:ascii="Arial" w:hAnsi="Arial" w:cs="Arial"/>
                <w:sz w:val="20"/>
                <w:szCs w:val="20"/>
              </w:rPr>
            </w:pPr>
            <w:r w:rsidRPr="004A0F1C">
              <w:rPr>
                <w:rFonts w:ascii="Arial" w:hAnsi="Arial" w:cs="Arial"/>
                <w:sz w:val="20"/>
                <w:szCs w:val="20"/>
              </w:rPr>
              <w:t>(101.2)</w:t>
            </w:r>
          </w:p>
        </w:tc>
        <w:tc>
          <w:tcPr>
            <w:tcW w:w="1230" w:type="dxa"/>
            <w:tcBorders>
              <w:left w:val="nil"/>
              <w:right w:val="nil"/>
            </w:tcBorders>
            <w:vAlign w:val="bottom"/>
          </w:tcPr>
          <w:p w14:paraId="0E7763D6" w14:textId="6AFD1F4B" w:rsidR="004A0F1C" w:rsidRPr="00967EE0" w:rsidRDefault="004A0F1C" w:rsidP="004A0F1C">
            <w:pPr>
              <w:tabs>
                <w:tab w:val="decimal" w:pos="785"/>
              </w:tabs>
              <w:spacing w:line="360" w:lineRule="exact"/>
              <w:rPr>
                <w:rFonts w:ascii="Arial" w:hAnsi="Arial" w:cs="Arial"/>
                <w:sz w:val="20"/>
                <w:szCs w:val="20"/>
              </w:rPr>
            </w:pPr>
            <w:r w:rsidRPr="004A0F1C">
              <w:rPr>
                <w:rFonts w:ascii="Arial" w:hAnsi="Arial" w:cs="Arial"/>
                <w:sz w:val="20"/>
                <w:szCs w:val="20"/>
              </w:rPr>
              <w:t>(97.8)</w:t>
            </w:r>
          </w:p>
        </w:tc>
      </w:tr>
      <w:tr w:rsidR="004A0F1C" w:rsidRPr="00967EE0" w14:paraId="36FB46E4" w14:textId="77777777" w:rsidTr="00892ABA">
        <w:trPr>
          <w:gridAfter w:val="1"/>
          <w:wAfter w:w="16" w:type="dxa"/>
        </w:trPr>
        <w:tc>
          <w:tcPr>
            <w:tcW w:w="4122" w:type="dxa"/>
            <w:tcBorders>
              <w:top w:val="nil"/>
              <w:left w:val="nil"/>
              <w:bottom w:val="nil"/>
              <w:right w:val="nil"/>
            </w:tcBorders>
            <w:vAlign w:val="bottom"/>
          </w:tcPr>
          <w:p w14:paraId="7D5BF726" w14:textId="28E9E494" w:rsidR="004A0F1C" w:rsidRPr="00967EE0" w:rsidRDefault="004A0F1C" w:rsidP="004A0F1C">
            <w:pPr>
              <w:tabs>
                <w:tab w:val="decimal" w:pos="780"/>
              </w:tabs>
              <w:spacing w:line="360" w:lineRule="exact"/>
              <w:rPr>
                <w:rFonts w:ascii="Arial" w:hAnsi="Arial" w:cs="Arial"/>
                <w:sz w:val="20"/>
                <w:szCs w:val="20"/>
                <w:cs/>
              </w:rPr>
            </w:pPr>
            <w:r>
              <w:rPr>
                <w:rFonts w:ascii="Arial" w:hAnsi="Arial" w:cs="Arial"/>
                <w:sz w:val="20"/>
                <w:szCs w:val="20"/>
              </w:rPr>
              <w:t>Translation adjustment</w:t>
            </w:r>
          </w:p>
        </w:tc>
        <w:tc>
          <w:tcPr>
            <w:tcW w:w="1230" w:type="dxa"/>
            <w:tcBorders>
              <w:top w:val="nil"/>
              <w:left w:val="nil"/>
              <w:bottom w:val="nil"/>
              <w:right w:val="nil"/>
            </w:tcBorders>
            <w:vAlign w:val="bottom"/>
          </w:tcPr>
          <w:p w14:paraId="4C256BA8" w14:textId="5E5D61A1" w:rsidR="004A0F1C" w:rsidRPr="00967EE0" w:rsidRDefault="004A0F1C" w:rsidP="004A0F1C">
            <w:pPr>
              <w:pBdr>
                <w:bottom w:val="single" w:sz="4" w:space="1" w:color="auto"/>
              </w:pBdr>
              <w:tabs>
                <w:tab w:val="decimal" w:pos="785"/>
              </w:tabs>
              <w:spacing w:line="360" w:lineRule="exact"/>
              <w:rPr>
                <w:rFonts w:ascii="Arial" w:hAnsi="Arial" w:cs="Arial"/>
                <w:sz w:val="20"/>
                <w:szCs w:val="20"/>
              </w:rPr>
            </w:pPr>
            <w:r w:rsidRPr="004A0F1C">
              <w:rPr>
                <w:rFonts w:ascii="Arial" w:hAnsi="Arial" w:cs="Arial"/>
                <w:sz w:val="20"/>
                <w:szCs w:val="20"/>
              </w:rPr>
              <w:t>(12.7)</w:t>
            </w:r>
          </w:p>
        </w:tc>
        <w:tc>
          <w:tcPr>
            <w:tcW w:w="1230" w:type="dxa"/>
            <w:tcBorders>
              <w:top w:val="nil"/>
              <w:left w:val="nil"/>
              <w:bottom w:val="nil"/>
              <w:right w:val="nil"/>
            </w:tcBorders>
            <w:vAlign w:val="bottom"/>
          </w:tcPr>
          <w:p w14:paraId="529FF9CD" w14:textId="5E136659" w:rsidR="004A0F1C" w:rsidRPr="00967EE0" w:rsidRDefault="004A0F1C" w:rsidP="004A0F1C">
            <w:pPr>
              <w:pBdr>
                <w:bottom w:val="single" w:sz="4" w:space="1" w:color="auto"/>
              </w:pBdr>
              <w:tabs>
                <w:tab w:val="decimal" w:pos="785"/>
              </w:tabs>
              <w:spacing w:line="360" w:lineRule="exact"/>
              <w:rPr>
                <w:rFonts w:ascii="Arial" w:hAnsi="Arial" w:cs="Arial"/>
                <w:sz w:val="20"/>
                <w:szCs w:val="20"/>
              </w:rPr>
            </w:pPr>
            <w:r w:rsidRPr="004A0F1C">
              <w:rPr>
                <w:rFonts w:ascii="Arial" w:hAnsi="Arial" w:cs="Arial"/>
                <w:sz w:val="20"/>
                <w:szCs w:val="20"/>
              </w:rPr>
              <w:t>5.6</w:t>
            </w:r>
          </w:p>
        </w:tc>
        <w:tc>
          <w:tcPr>
            <w:tcW w:w="1230" w:type="dxa"/>
            <w:tcBorders>
              <w:left w:val="nil"/>
              <w:right w:val="nil"/>
            </w:tcBorders>
            <w:vAlign w:val="bottom"/>
          </w:tcPr>
          <w:p w14:paraId="5E3F0B48" w14:textId="2070CD76" w:rsidR="004A0F1C" w:rsidRPr="00967EE0" w:rsidRDefault="004A0F1C" w:rsidP="004A0F1C">
            <w:pPr>
              <w:pBdr>
                <w:bottom w:val="single" w:sz="4" w:space="1" w:color="auto"/>
              </w:pBdr>
              <w:tabs>
                <w:tab w:val="decimal" w:pos="785"/>
              </w:tabs>
              <w:spacing w:line="360" w:lineRule="exact"/>
              <w:rPr>
                <w:rFonts w:ascii="Arial" w:hAnsi="Arial" w:cs="Arial"/>
                <w:sz w:val="20"/>
                <w:szCs w:val="20"/>
              </w:rPr>
            </w:pPr>
            <w:r w:rsidRPr="004A0F1C">
              <w:rPr>
                <w:rFonts w:ascii="Arial" w:hAnsi="Arial" w:cs="Arial"/>
                <w:sz w:val="20"/>
                <w:szCs w:val="20"/>
              </w:rPr>
              <w:t>(3.5)</w:t>
            </w:r>
          </w:p>
        </w:tc>
        <w:tc>
          <w:tcPr>
            <w:tcW w:w="1230" w:type="dxa"/>
            <w:tcBorders>
              <w:left w:val="nil"/>
              <w:right w:val="nil"/>
            </w:tcBorders>
            <w:vAlign w:val="bottom"/>
          </w:tcPr>
          <w:p w14:paraId="33A0B2E2" w14:textId="0AB20EF3" w:rsidR="004A0F1C" w:rsidRPr="00967EE0" w:rsidRDefault="004A0F1C" w:rsidP="004A0F1C">
            <w:pPr>
              <w:pBdr>
                <w:bottom w:val="single" w:sz="4" w:space="1" w:color="auto"/>
              </w:pBdr>
              <w:tabs>
                <w:tab w:val="decimal" w:pos="785"/>
              </w:tabs>
              <w:spacing w:line="360" w:lineRule="exact"/>
              <w:rPr>
                <w:rFonts w:ascii="Arial" w:hAnsi="Arial" w:cs="Arial"/>
                <w:sz w:val="20"/>
                <w:szCs w:val="20"/>
              </w:rPr>
            </w:pPr>
            <w:r w:rsidRPr="004A0F1C">
              <w:rPr>
                <w:rFonts w:ascii="Arial" w:hAnsi="Arial" w:cs="Arial"/>
                <w:sz w:val="20"/>
                <w:szCs w:val="20"/>
              </w:rPr>
              <w:t>1.7</w:t>
            </w:r>
          </w:p>
        </w:tc>
      </w:tr>
      <w:tr w:rsidR="004A0F1C" w:rsidRPr="00967EE0" w14:paraId="0F18C286" w14:textId="77777777" w:rsidTr="00892ABA">
        <w:trPr>
          <w:gridAfter w:val="1"/>
          <w:wAfter w:w="16" w:type="dxa"/>
        </w:trPr>
        <w:tc>
          <w:tcPr>
            <w:tcW w:w="4122" w:type="dxa"/>
            <w:tcBorders>
              <w:top w:val="nil"/>
              <w:left w:val="nil"/>
              <w:bottom w:val="nil"/>
              <w:right w:val="nil"/>
            </w:tcBorders>
          </w:tcPr>
          <w:p w14:paraId="27E57106" w14:textId="107B5688" w:rsidR="004A0F1C" w:rsidRPr="00967EE0" w:rsidRDefault="004A0F1C" w:rsidP="004A0F1C">
            <w:pPr>
              <w:tabs>
                <w:tab w:val="decimal" w:pos="780"/>
              </w:tabs>
              <w:spacing w:line="360" w:lineRule="exact"/>
              <w:ind w:left="150" w:hanging="150"/>
              <w:rPr>
                <w:rFonts w:ascii="Arial" w:hAnsi="Arial" w:cs="Arial"/>
                <w:sz w:val="20"/>
                <w:szCs w:val="20"/>
              </w:rPr>
            </w:pPr>
            <w:r w:rsidRPr="00967EE0">
              <w:rPr>
                <w:rFonts w:ascii="Arial" w:hAnsi="Arial" w:cs="Arial"/>
                <w:sz w:val="20"/>
                <w:szCs w:val="20"/>
              </w:rPr>
              <w:t>Net increase (decrease) in cash and cash equivalents</w:t>
            </w:r>
          </w:p>
        </w:tc>
        <w:tc>
          <w:tcPr>
            <w:tcW w:w="1230" w:type="dxa"/>
            <w:tcBorders>
              <w:top w:val="nil"/>
              <w:left w:val="nil"/>
              <w:bottom w:val="nil"/>
              <w:right w:val="nil"/>
            </w:tcBorders>
            <w:vAlign w:val="bottom"/>
          </w:tcPr>
          <w:p w14:paraId="282DBBF0" w14:textId="2B8825E8" w:rsidR="004A0F1C" w:rsidRPr="00967EE0" w:rsidRDefault="004A0F1C" w:rsidP="004A0F1C">
            <w:pPr>
              <w:pBdr>
                <w:bottom w:val="double" w:sz="4" w:space="1" w:color="auto"/>
              </w:pBdr>
              <w:tabs>
                <w:tab w:val="decimal" w:pos="785"/>
              </w:tabs>
              <w:spacing w:line="360" w:lineRule="exact"/>
              <w:rPr>
                <w:rFonts w:ascii="Arial" w:hAnsi="Arial" w:cs="Arial"/>
                <w:sz w:val="20"/>
                <w:szCs w:val="20"/>
              </w:rPr>
            </w:pPr>
            <w:r w:rsidRPr="004A0F1C">
              <w:rPr>
                <w:rFonts w:ascii="Arial" w:hAnsi="Arial" w:cs="Arial"/>
                <w:sz w:val="20"/>
                <w:szCs w:val="20"/>
              </w:rPr>
              <w:t>53.4</w:t>
            </w:r>
          </w:p>
        </w:tc>
        <w:tc>
          <w:tcPr>
            <w:tcW w:w="1230" w:type="dxa"/>
            <w:tcBorders>
              <w:top w:val="nil"/>
              <w:left w:val="nil"/>
              <w:bottom w:val="nil"/>
              <w:right w:val="nil"/>
            </w:tcBorders>
            <w:vAlign w:val="bottom"/>
          </w:tcPr>
          <w:p w14:paraId="7D8FA7F9" w14:textId="59724526" w:rsidR="004A0F1C" w:rsidRDefault="004A0F1C" w:rsidP="004A0F1C">
            <w:pPr>
              <w:pBdr>
                <w:bottom w:val="double" w:sz="4" w:space="1" w:color="auto"/>
              </w:pBdr>
              <w:tabs>
                <w:tab w:val="decimal" w:pos="785"/>
              </w:tabs>
              <w:spacing w:line="360" w:lineRule="exact"/>
              <w:rPr>
                <w:rFonts w:ascii="Arial" w:hAnsi="Arial" w:cs="Arial"/>
                <w:sz w:val="20"/>
                <w:szCs w:val="20"/>
              </w:rPr>
            </w:pPr>
            <w:r w:rsidRPr="004A0F1C">
              <w:rPr>
                <w:rFonts w:ascii="Arial" w:hAnsi="Arial" w:cs="Arial"/>
                <w:sz w:val="20"/>
                <w:szCs w:val="20"/>
              </w:rPr>
              <w:t>104.0</w:t>
            </w:r>
          </w:p>
        </w:tc>
        <w:tc>
          <w:tcPr>
            <w:tcW w:w="1230" w:type="dxa"/>
            <w:tcBorders>
              <w:left w:val="nil"/>
              <w:right w:val="nil"/>
            </w:tcBorders>
            <w:vAlign w:val="bottom"/>
          </w:tcPr>
          <w:p w14:paraId="0B2BE7BB" w14:textId="444156B5" w:rsidR="004A0F1C" w:rsidRPr="00967EE0" w:rsidRDefault="004A0F1C" w:rsidP="004A0F1C">
            <w:pPr>
              <w:pBdr>
                <w:bottom w:val="double" w:sz="4" w:space="1" w:color="auto"/>
              </w:pBdr>
              <w:tabs>
                <w:tab w:val="decimal" w:pos="785"/>
              </w:tabs>
              <w:spacing w:line="360" w:lineRule="exact"/>
              <w:rPr>
                <w:rFonts w:ascii="Arial" w:hAnsi="Arial" w:cs="Arial"/>
                <w:sz w:val="20"/>
                <w:szCs w:val="20"/>
              </w:rPr>
            </w:pPr>
            <w:r w:rsidRPr="004A0F1C">
              <w:rPr>
                <w:rFonts w:ascii="Arial" w:hAnsi="Arial" w:cs="Arial"/>
                <w:sz w:val="20"/>
                <w:szCs w:val="20"/>
              </w:rPr>
              <w:t>34.8</w:t>
            </w:r>
          </w:p>
        </w:tc>
        <w:tc>
          <w:tcPr>
            <w:tcW w:w="1230" w:type="dxa"/>
            <w:tcBorders>
              <w:left w:val="nil"/>
              <w:right w:val="nil"/>
            </w:tcBorders>
            <w:vAlign w:val="bottom"/>
          </w:tcPr>
          <w:p w14:paraId="2E65B68B" w14:textId="115B7155" w:rsidR="004A0F1C" w:rsidRPr="00967EE0" w:rsidRDefault="004A0F1C" w:rsidP="004A0F1C">
            <w:pPr>
              <w:pBdr>
                <w:bottom w:val="double" w:sz="4" w:space="1" w:color="auto"/>
              </w:pBdr>
              <w:tabs>
                <w:tab w:val="decimal" w:pos="785"/>
              </w:tabs>
              <w:spacing w:line="360" w:lineRule="exact"/>
              <w:rPr>
                <w:rFonts w:ascii="Arial" w:hAnsi="Arial" w:cs="Arial"/>
                <w:sz w:val="20"/>
                <w:szCs w:val="20"/>
              </w:rPr>
            </w:pPr>
            <w:r w:rsidRPr="004A0F1C">
              <w:rPr>
                <w:rFonts w:ascii="Arial" w:hAnsi="Arial" w:cs="Arial"/>
                <w:sz w:val="20"/>
                <w:szCs w:val="20"/>
              </w:rPr>
              <w:t>(16.7)</w:t>
            </w:r>
          </w:p>
        </w:tc>
      </w:tr>
    </w:tbl>
    <w:p w14:paraId="40535B98" w14:textId="2A0BD099" w:rsidR="007D2C11" w:rsidRPr="00967EE0" w:rsidRDefault="007D2C11" w:rsidP="00055DE7">
      <w:pPr>
        <w:tabs>
          <w:tab w:val="left" w:pos="2160"/>
          <w:tab w:val="center" w:pos="6840"/>
          <w:tab w:val="center" w:pos="8280"/>
        </w:tabs>
        <w:spacing w:before="240" w:after="120" w:line="360" w:lineRule="exact"/>
        <w:ind w:left="547" w:right="-43" w:hanging="547"/>
        <w:jc w:val="thaiDistribute"/>
        <w:rPr>
          <w:rFonts w:ascii="Arial" w:hAnsi="Arial" w:cs="Arial"/>
          <w:b/>
          <w:bCs/>
          <w:sz w:val="22"/>
          <w:szCs w:val="22"/>
        </w:rPr>
      </w:pPr>
      <w:r w:rsidRPr="00967EE0">
        <w:rPr>
          <w:rFonts w:ascii="Arial" w:hAnsi="Arial" w:cs="Arial"/>
          <w:b/>
          <w:bCs/>
          <w:sz w:val="22"/>
          <w:szCs w:val="22"/>
        </w:rPr>
        <w:t>1</w:t>
      </w:r>
      <w:r w:rsidR="000C6243">
        <w:rPr>
          <w:rFonts w:ascii="Arial" w:hAnsi="Arial" w:cs="Arial"/>
          <w:b/>
          <w:bCs/>
          <w:sz w:val="22"/>
          <w:szCs w:val="22"/>
        </w:rPr>
        <w:t>3</w:t>
      </w:r>
      <w:r w:rsidRPr="00967EE0">
        <w:rPr>
          <w:rFonts w:ascii="Arial" w:hAnsi="Arial" w:cs="Arial"/>
          <w:b/>
          <w:bCs/>
          <w:sz w:val="22"/>
          <w:szCs w:val="22"/>
        </w:rPr>
        <w:t>.</w:t>
      </w:r>
      <w:r w:rsidRPr="00967EE0">
        <w:rPr>
          <w:rFonts w:ascii="Arial" w:hAnsi="Arial" w:cs="Arial"/>
          <w:b/>
          <w:bCs/>
          <w:sz w:val="22"/>
          <w:szCs w:val="22"/>
        </w:rPr>
        <w:tab/>
        <w:t>Investment in associate</w:t>
      </w:r>
    </w:p>
    <w:p w14:paraId="6B1B2551" w14:textId="67B3C24B" w:rsidR="00981FA8" w:rsidRPr="00967EE0" w:rsidRDefault="00981FA8" w:rsidP="00A54D15">
      <w:pPr>
        <w:tabs>
          <w:tab w:val="left" w:pos="2160"/>
          <w:tab w:val="center" w:pos="6840"/>
          <w:tab w:val="center" w:pos="8280"/>
        </w:tabs>
        <w:spacing w:before="120" w:after="120" w:line="360" w:lineRule="exact"/>
        <w:ind w:left="540" w:right="-43" w:hanging="540"/>
        <w:jc w:val="thaiDistribute"/>
        <w:rPr>
          <w:rFonts w:ascii="Arial" w:hAnsi="Arial" w:cs="Arial"/>
          <w:b/>
          <w:bCs/>
          <w:sz w:val="22"/>
          <w:szCs w:val="22"/>
        </w:rPr>
      </w:pPr>
      <w:r w:rsidRPr="00967EE0">
        <w:rPr>
          <w:rFonts w:ascii="Arial" w:hAnsi="Arial" w:cs="Arial"/>
          <w:sz w:val="22"/>
          <w:szCs w:val="22"/>
        </w:rPr>
        <w:t>1</w:t>
      </w:r>
      <w:r w:rsidR="000C6243">
        <w:rPr>
          <w:rFonts w:ascii="Arial" w:hAnsi="Arial" w:cs="Arial"/>
          <w:sz w:val="22"/>
          <w:szCs w:val="22"/>
        </w:rPr>
        <w:t>3</w:t>
      </w:r>
      <w:r w:rsidRPr="00967EE0">
        <w:rPr>
          <w:rFonts w:ascii="Arial" w:hAnsi="Arial" w:cs="Arial"/>
          <w:sz w:val="22"/>
          <w:szCs w:val="22"/>
        </w:rPr>
        <w:t>.1</w:t>
      </w:r>
      <w:r w:rsidRPr="00967EE0">
        <w:rPr>
          <w:rFonts w:ascii="Arial" w:hAnsi="Arial" w:cs="Arial"/>
          <w:b/>
          <w:bCs/>
          <w:sz w:val="22"/>
          <w:szCs w:val="22"/>
        </w:rPr>
        <w:tab/>
      </w:r>
      <w:r w:rsidRPr="00967EE0">
        <w:rPr>
          <w:rFonts w:ascii="Arial" w:hAnsi="Arial" w:cs="Arial"/>
          <w:sz w:val="22"/>
          <w:szCs w:val="22"/>
        </w:rPr>
        <w:t>Details of associate</w:t>
      </w:r>
    </w:p>
    <w:tbl>
      <w:tblPr>
        <w:tblW w:w="10080" w:type="dxa"/>
        <w:tblInd w:w="-180" w:type="dxa"/>
        <w:tblLayout w:type="fixed"/>
        <w:tblLook w:val="04A0" w:firstRow="1" w:lastRow="0" w:firstColumn="1" w:lastColumn="0" w:noHBand="0" w:noVBand="1"/>
      </w:tblPr>
      <w:tblGrid>
        <w:gridCol w:w="1710"/>
        <w:gridCol w:w="1046"/>
        <w:gridCol w:w="1046"/>
        <w:gridCol w:w="1046"/>
        <w:gridCol w:w="1047"/>
        <w:gridCol w:w="1046"/>
        <w:gridCol w:w="1046"/>
        <w:gridCol w:w="1046"/>
        <w:gridCol w:w="1047"/>
      </w:tblGrid>
      <w:tr w:rsidR="007D30AA" w14:paraId="68D0C5BB" w14:textId="77777777" w:rsidTr="00C50DEA">
        <w:trPr>
          <w:trHeight w:val="306"/>
        </w:trPr>
        <w:tc>
          <w:tcPr>
            <w:tcW w:w="10080" w:type="dxa"/>
            <w:gridSpan w:val="9"/>
            <w:vAlign w:val="bottom"/>
            <w:hideMark/>
          </w:tcPr>
          <w:p w14:paraId="5D88EBF4" w14:textId="77777777" w:rsidR="007D30AA" w:rsidRPr="00723505" w:rsidRDefault="007D30AA">
            <w:pPr>
              <w:spacing w:line="300" w:lineRule="exact"/>
              <w:ind w:right="-43"/>
              <w:jc w:val="right"/>
              <w:rPr>
                <w:rFonts w:ascii="Arial" w:hAnsi="Arial" w:cs="Arial"/>
                <w:sz w:val="16"/>
                <w:szCs w:val="16"/>
              </w:rPr>
            </w:pPr>
            <w:r w:rsidRPr="00723505">
              <w:rPr>
                <w:rFonts w:ascii="Arial" w:hAnsi="Arial" w:cs="Arial"/>
                <w:b/>
                <w:bCs/>
                <w:sz w:val="16"/>
                <w:szCs w:val="16"/>
                <w:cs/>
              </w:rPr>
              <w:tab/>
            </w:r>
            <w:r w:rsidRPr="00723505">
              <w:rPr>
                <w:rFonts w:ascii="Arial" w:hAnsi="Arial" w:cs="Arial"/>
                <w:sz w:val="16"/>
                <w:szCs w:val="16"/>
                <w:cs/>
              </w:rPr>
              <w:t>(</w:t>
            </w:r>
            <w:r w:rsidRPr="00723505">
              <w:rPr>
                <w:rFonts w:ascii="Arial" w:hAnsi="Arial" w:cs="Arial"/>
                <w:sz w:val="16"/>
                <w:szCs w:val="16"/>
              </w:rPr>
              <w:t>Unit: Thousand Baht</w:t>
            </w:r>
            <w:r w:rsidRPr="00723505">
              <w:rPr>
                <w:rFonts w:ascii="Arial" w:hAnsi="Arial" w:cs="Arial"/>
                <w:sz w:val="16"/>
                <w:szCs w:val="16"/>
                <w:cs/>
              </w:rPr>
              <w:t>)</w:t>
            </w:r>
          </w:p>
        </w:tc>
      </w:tr>
      <w:tr w:rsidR="007D30AA" w14:paraId="2F4683BF" w14:textId="77777777" w:rsidTr="00723505">
        <w:trPr>
          <w:trHeight w:val="414"/>
        </w:trPr>
        <w:tc>
          <w:tcPr>
            <w:tcW w:w="1710" w:type="dxa"/>
            <w:vAlign w:val="bottom"/>
          </w:tcPr>
          <w:p w14:paraId="2C3E8BD3" w14:textId="0DD28D7A" w:rsidR="007D30AA" w:rsidRPr="00723505" w:rsidRDefault="007D30AA" w:rsidP="00723505">
            <w:pPr>
              <w:spacing w:line="300" w:lineRule="exact"/>
              <w:ind w:right="-43"/>
              <w:jc w:val="center"/>
              <w:rPr>
                <w:rFonts w:ascii="Arial" w:hAnsi="Arial" w:cs="Arial"/>
                <w:sz w:val="16"/>
                <w:szCs w:val="16"/>
                <w:highlight w:val="yellow"/>
              </w:rPr>
            </w:pPr>
          </w:p>
        </w:tc>
        <w:tc>
          <w:tcPr>
            <w:tcW w:w="2092" w:type="dxa"/>
            <w:gridSpan w:val="2"/>
            <w:vAlign w:val="bottom"/>
          </w:tcPr>
          <w:p w14:paraId="7686DEE9" w14:textId="5F16EEC3" w:rsidR="007D30AA" w:rsidRPr="00723505" w:rsidRDefault="007D30AA" w:rsidP="00723505">
            <w:pPr>
              <w:spacing w:line="300" w:lineRule="exact"/>
              <w:ind w:right="-43"/>
              <w:jc w:val="center"/>
              <w:rPr>
                <w:rFonts w:ascii="Arial" w:hAnsi="Arial" w:cs="Arial"/>
                <w:sz w:val="16"/>
                <w:szCs w:val="16"/>
                <w:cs/>
              </w:rPr>
            </w:pPr>
          </w:p>
        </w:tc>
        <w:tc>
          <w:tcPr>
            <w:tcW w:w="2093" w:type="dxa"/>
            <w:gridSpan w:val="2"/>
            <w:vAlign w:val="bottom"/>
          </w:tcPr>
          <w:p w14:paraId="2F2298DE" w14:textId="7C79935A" w:rsidR="007D30AA" w:rsidRPr="00723505" w:rsidRDefault="007D30AA" w:rsidP="00723505">
            <w:pPr>
              <w:spacing w:line="300" w:lineRule="exact"/>
              <w:ind w:right="-43"/>
              <w:jc w:val="center"/>
              <w:rPr>
                <w:rFonts w:ascii="Arial" w:hAnsi="Arial" w:cs="Arial"/>
                <w:sz w:val="16"/>
                <w:szCs w:val="16"/>
                <w:cs/>
              </w:rPr>
            </w:pPr>
          </w:p>
        </w:tc>
        <w:tc>
          <w:tcPr>
            <w:tcW w:w="2092" w:type="dxa"/>
            <w:gridSpan w:val="2"/>
            <w:vAlign w:val="bottom"/>
          </w:tcPr>
          <w:p w14:paraId="7F300D00" w14:textId="77777777" w:rsidR="00723505" w:rsidRPr="00723505" w:rsidRDefault="00723505" w:rsidP="00723505">
            <w:pPr>
              <w:pBdr>
                <w:bottom w:val="single" w:sz="4" w:space="1" w:color="auto"/>
              </w:pBdr>
              <w:spacing w:line="300" w:lineRule="exact"/>
              <w:ind w:right="-43"/>
              <w:jc w:val="center"/>
              <w:rPr>
                <w:rFonts w:ascii="Arial" w:hAnsi="Arial" w:cs="Arial"/>
                <w:sz w:val="16"/>
                <w:szCs w:val="16"/>
              </w:rPr>
            </w:pPr>
            <w:r w:rsidRPr="00723505">
              <w:rPr>
                <w:rFonts w:ascii="Arial" w:hAnsi="Arial" w:cs="Arial"/>
                <w:sz w:val="16"/>
                <w:szCs w:val="16"/>
              </w:rPr>
              <w:t xml:space="preserve">Consolidated </w:t>
            </w:r>
          </w:p>
          <w:p w14:paraId="43437E4C" w14:textId="716FBCF2" w:rsidR="007D30AA" w:rsidRPr="00723505" w:rsidRDefault="00723505" w:rsidP="00723505">
            <w:pPr>
              <w:pBdr>
                <w:bottom w:val="single" w:sz="4" w:space="1" w:color="auto"/>
              </w:pBdr>
              <w:spacing w:line="300" w:lineRule="exact"/>
              <w:ind w:right="-43"/>
              <w:jc w:val="center"/>
              <w:rPr>
                <w:rFonts w:ascii="Arial" w:hAnsi="Arial" w:cs="Arial"/>
                <w:sz w:val="16"/>
                <w:szCs w:val="16"/>
                <w:cs/>
              </w:rPr>
            </w:pPr>
            <w:r w:rsidRPr="00723505">
              <w:rPr>
                <w:rFonts w:ascii="Arial" w:hAnsi="Arial" w:cs="Arial"/>
                <w:sz w:val="16"/>
                <w:szCs w:val="16"/>
              </w:rPr>
              <w:t>financial statement</w:t>
            </w:r>
          </w:p>
        </w:tc>
        <w:tc>
          <w:tcPr>
            <w:tcW w:w="2093" w:type="dxa"/>
            <w:gridSpan w:val="2"/>
            <w:vAlign w:val="bottom"/>
          </w:tcPr>
          <w:p w14:paraId="73532966" w14:textId="77777777" w:rsidR="00723505" w:rsidRDefault="00723505">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 xml:space="preserve">Separate </w:t>
            </w:r>
          </w:p>
          <w:p w14:paraId="0F50F152" w14:textId="744E1A48" w:rsidR="007D30AA" w:rsidRPr="00723505" w:rsidRDefault="00723505">
            <w:pPr>
              <w:pBdr>
                <w:bottom w:val="single" w:sz="4" w:space="1" w:color="auto"/>
              </w:pBdr>
              <w:spacing w:line="300" w:lineRule="exact"/>
              <w:ind w:right="-43"/>
              <w:jc w:val="center"/>
              <w:rPr>
                <w:rFonts w:ascii="Arial" w:hAnsi="Arial" w:cs="Arial"/>
                <w:sz w:val="16"/>
                <w:szCs w:val="16"/>
              </w:rPr>
            </w:pPr>
            <w:r w:rsidRPr="00723505">
              <w:rPr>
                <w:rFonts w:ascii="Arial" w:hAnsi="Arial" w:cs="Arial"/>
                <w:sz w:val="16"/>
                <w:szCs w:val="16"/>
              </w:rPr>
              <w:t>financial statement</w:t>
            </w:r>
          </w:p>
        </w:tc>
      </w:tr>
      <w:tr w:rsidR="00723505" w14:paraId="39B7B9A3" w14:textId="77777777" w:rsidTr="00C50DEA">
        <w:trPr>
          <w:trHeight w:val="414"/>
        </w:trPr>
        <w:tc>
          <w:tcPr>
            <w:tcW w:w="1710" w:type="dxa"/>
            <w:vAlign w:val="bottom"/>
          </w:tcPr>
          <w:p w14:paraId="264955A0" w14:textId="7379001A" w:rsidR="00723505" w:rsidRPr="00723505" w:rsidRDefault="00723505" w:rsidP="00723505">
            <w:pPr>
              <w:pBdr>
                <w:bottom w:val="single" w:sz="4" w:space="1" w:color="auto"/>
              </w:pBdr>
              <w:spacing w:line="300" w:lineRule="exact"/>
              <w:ind w:right="-43"/>
              <w:jc w:val="center"/>
              <w:rPr>
                <w:rFonts w:ascii="Arial" w:hAnsi="Arial" w:cs="Arial"/>
                <w:sz w:val="16"/>
                <w:szCs w:val="16"/>
              </w:rPr>
            </w:pPr>
            <w:r w:rsidRPr="00723505">
              <w:rPr>
                <w:rFonts w:ascii="Arial" w:hAnsi="Arial" w:cs="Arial"/>
                <w:sz w:val="16"/>
                <w:szCs w:val="16"/>
              </w:rPr>
              <w:t>Associate</w:t>
            </w:r>
          </w:p>
        </w:tc>
        <w:tc>
          <w:tcPr>
            <w:tcW w:w="2092" w:type="dxa"/>
            <w:gridSpan w:val="2"/>
            <w:vAlign w:val="bottom"/>
          </w:tcPr>
          <w:p w14:paraId="6666A35B" w14:textId="0F3E6E96" w:rsidR="00723505" w:rsidRPr="00723505" w:rsidRDefault="00723505" w:rsidP="00723505">
            <w:pPr>
              <w:pBdr>
                <w:bottom w:val="single" w:sz="4" w:space="1" w:color="auto"/>
              </w:pBdr>
              <w:spacing w:line="300" w:lineRule="exact"/>
              <w:ind w:right="-43"/>
              <w:jc w:val="center"/>
              <w:rPr>
                <w:rFonts w:ascii="Arial" w:hAnsi="Arial" w:cs="Arial"/>
                <w:sz w:val="16"/>
                <w:szCs w:val="16"/>
              </w:rPr>
            </w:pPr>
            <w:r w:rsidRPr="00723505">
              <w:rPr>
                <w:rFonts w:ascii="Arial" w:hAnsi="Arial" w:cs="Arial"/>
                <w:sz w:val="16"/>
                <w:szCs w:val="16"/>
              </w:rPr>
              <w:t>Paid</w:t>
            </w:r>
            <w:r w:rsidR="00696807">
              <w:rPr>
                <w:rFonts w:ascii="Arial" w:hAnsi="Arial" w:cs="Arial"/>
                <w:sz w:val="16"/>
                <w:szCs w:val="16"/>
              </w:rPr>
              <w:t>-</w:t>
            </w:r>
            <w:r w:rsidRPr="00723505">
              <w:rPr>
                <w:rFonts w:ascii="Arial" w:hAnsi="Arial" w:cs="Arial"/>
                <w:sz w:val="16"/>
                <w:szCs w:val="16"/>
              </w:rPr>
              <w:t>up capital</w:t>
            </w:r>
          </w:p>
        </w:tc>
        <w:tc>
          <w:tcPr>
            <w:tcW w:w="2093" w:type="dxa"/>
            <w:gridSpan w:val="2"/>
            <w:vAlign w:val="bottom"/>
          </w:tcPr>
          <w:p w14:paraId="0A95B7CC" w14:textId="6D4E67C2" w:rsidR="00723505" w:rsidRPr="00723505" w:rsidRDefault="00723505" w:rsidP="00723505">
            <w:pPr>
              <w:pBdr>
                <w:bottom w:val="single" w:sz="4" w:space="1" w:color="auto"/>
              </w:pBdr>
              <w:spacing w:line="300" w:lineRule="exact"/>
              <w:ind w:right="-43"/>
              <w:jc w:val="center"/>
              <w:rPr>
                <w:rFonts w:ascii="Arial" w:hAnsi="Arial" w:cs="Arial"/>
                <w:sz w:val="16"/>
                <w:szCs w:val="16"/>
              </w:rPr>
            </w:pPr>
            <w:r w:rsidRPr="00723505">
              <w:rPr>
                <w:rFonts w:ascii="Arial" w:hAnsi="Arial" w:cs="Arial"/>
                <w:sz w:val="16"/>
                <w:szCs w:val="16"/>
              </w:rPr>
              <w:t>Shareholding percentage</w:t>
            </w:r>
          </w:p>
        </w:tc>
        <w:tc>
          <w:tcPr>
            <w:tcW w:w="2092" w:type="dxa"/>
            <w:gridSpan w:val="2"/>
            <w:vAlign w:val="bottom"/>
          </w:tcPr>
          <w:p w14:paraId="73EF7536" w14:textId="77777777" w:rsidR="00723505" w:rsidRPr="00723505" w:rsidRDefault="00723505" w:rsidP="00723505">
            <w:pPr>
              <w:pBdr>
                <w:bottom w:val="single" w:sz="4" w:space="1" w:color="auto"/>
              </w:pBdr>
              <w:spacing w:line="300" w:lineRule="exact"/>
              <w:ind w:right="-43"/>
              <w:jc w:val="center"/>
              <w:rPr>
                <w:rFonts w:ascii="Arial" w:hAnsi="Arial" w:cs="Arial"/>
                <w:sz w:val="16"/>
                <w:szCs w:val="16"/>
                <w:cs/>
              </w:rPr>
            </w:pPr>
            <w:r w:rsidRPr="00723505">
              <w:rPr>
                <w:rFonts w:ascii="Arial" w:hAnsi="Arial" w:cs="Arial"/>
                <w:sz w:val="16"/>
                <w:szCs w:val="16"/>
              </w:rPr>
              <w:t xml:space="preserve">Carrying value </w:t>
            </w:r>
          </w:p>
          <w:p w14:paraId="2CB8C981" w14:textId="44707CA6" w:rsidR="00723505" w:rsidRPr="00723505" w:rsidRDefault="00723505" w:rsidP="00723505">
            <w:pPr>
              <w:pBdr>
                <w:bottom w:val="single" w:sz="4" w:space="1" w:color="auto"/>
              </w:pBdr>
              <w:spacing w:line="300" w:lineRule="exact"/>
              <w:ind w:right="-43"/>
              <w:jc w:val="center"/>
              <w:rPr>
                <w:rFonts w:ascii="Arial" w:hAnsi="Arial" w:cs="Arial"/>
                <w:sz w:val="16"/>
                <w:szCs w:val="16"/>
              </w:rPr>
            </w:pPr>
            <w:r w:rsidRPr="00723505">
              <w:rPr>
                <w:rFonts w:ascii="Arial" w:hAnsi="Arial" w:cs="Arial"/>
                <w:sz w:val="16"/>
                <w:szCs w:val="16"/>
              </w:rPr>
              <w:t>under equity method</w:t>
            </w:r>
          </w:p>
        </w:tc>
        <w:tc>
          <w:tcPr>
            <w:tcW w:w="2093" w:type="dxa"/>
            <w:gridSpan w:val="2"/>
            <w:vAlign w:val="bottom"/>
          </w:tcPr>
          <w:p w14:paraId="48171CC6" w14:textId="2A6AB2AA" w:rsidR="00723505" w:rsidRPr="00723505" w:rsidRDefault="00723505" w:rsidP="00723505">
            <w:pPr>
              <w:pBdr>
                <w:bottom w:val="single" w:sz="4" w:space="1" w:color="auto"/>
              </w:pBdr>
              <w:spacing w:line="300" w:lineRule="exact"/>
              <w:ind w:right="-43"/>
              <w:jc w:val="center"/>
              <w:rPr>
                <w:rFonts w:ascii="Arial" w:hAnsi="Arial" w:cs="Arial"/>
                <w:sz w:val="16"/>
                <w:szCs w:val="16"/>
              </w:rPr>
            </w:pPr>
            <w:r w:rsidRPr="00723505">
              <w:rPr>
                <w:rFonts w:ascii="Arial" w:hAnsi="Arial" w:cs="Arial"/>
                <w:sz w:val="16"/>
                <w:szCs w:val="16"/>
              </w:rPr>
              <w:t>Cost</w:t>
            </w:r>
          </w:p>
        </w:tc>
      </w:tr>
      <w:tr w:rsidR="0060484A" w14:paraId="10BA80A5" w14:textId="77777777" w:rsidTr="00C50DEA">
        <w:trPr>
          <w:trHeight w:val="350"/>
        </w:trPr>
        <w:tc>
          <w:tcPr>
            <w:tcW w:w="1710" w:type="dxa"/>
          </w:tcPr>
          <w:p w14:paraId="3F390FA0" w14:textId="77777777" w:rsidR="0060484A" w:rsidRPr="00723505" w:rsidRDefault="0060484A" w:rsidP="0060484A">
            <w:pPr>
              <w:spacing w:line="300" w:lineRule="exact"/>
              <w:ind w:right="-43"/>
              <w:jc w:val="center"/>
              <w:rPr>
                <w:rFonts w:ascii="Arial" w:hAnsi="Arial" w:cs="Arial"/>
                <w:sz w:val="16"/>
                <w:szCs w:val="16"/>
              </w:rPr>
            </w:pPr>
          </w:p>
        </w:tc>
        <w:tc>
          <w:tcPr>
            <w:tcW w:w="1046" w:type="dxa"/>
            <w:hideMark/>
          </w:tcPr>
          <w:p w14:paraId="65AFCD49" w14:textId="4C64D62E" w:rsidR="0060484A" w:rsidRPr="00723505" w:rsidRDefault="0060484A" w:rsidP="0060484A">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2022</w:t>
            </w:r>
          </w:p>
        </w:tc>
        <w:tc>
          <w:tcPr>
            <w:tcW w:w="1046" w:type="dxa"/>
            <w:hideMark/>
          </w:tcPr>
          <w:p w14:paraId="12AB291A" w14:textId="38F3E5BD" w:rsidR="0060484A" w:rsidRPr="00723505" w:rsidRDefault="0060484A" w:rsidP="0060484A">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2021</w:t>
            </w:r>
          </w:p>
        </w:tc>
        <w:tc>
          <w:tcPr>
            <w:tcW w:w="1046" w:type="dxa"/>
            <w:hideMark/>
          </w:tcPr>
          <w:p w14:paraId="0310BCAE" w14:textId="406193C1" w:rsidR="0060484A" w:rsidRPr="00723505" w:rsidRDefault="0060484A" w:rsidP="0060484A">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2022</w:t>
            </w:r>
          </w:p>
        </w:tc>
        <w:tc>
          <w:tcPr>
            <w:tcW w:w="1047" w:type="dxa"/>
            <w:hideMark/>
          </w:tcPr>
          <w:p w14:paraId="3DE1BA85" w14:textId="6EB12A77" w:rsidR="0060484A" w:rsidRPr="00723505" w:rsidRDefault="0060484A" w:rsidP="0060484A">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2021</w:t>
            </w:r>
          </w:p>
        </w:tc>
        <w:tc>
          <w:tcPr>
            <w:tcW w:w="1046" w:type="dxa"/>
            <w:hideMark/>
          </w:tcPr>
          <w:p w14:paraId="57B9B0DF" w14:textId="14894962" w:rsidR="0060484A" w:rsidRPr="00723505" w:rsidRDefault="0060484A" w:rsidP="0060484A">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2022</w:t>
            </w:r>
          </w:p>
        </w:tc>
        <w:tc>
          <w:tcPr>
            <w:tcW w:w="1046" w:type="dxa"/>
            <w:hideMark/>
          </w:tcPr>
          <w:p w14:paraId="2439398E" w14:textId="78F09B94" w:rsidR="0060484A" w:rsidRPr="00723505" w:rsidRDefault="0060484A" w:rsidP="0060484A">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2021</w:t>
            </w:r>
          </w:p>
        </w:tc>
        <w:tc>
          <w:tcPr>
            <w:tcW w:w="1046" w:type="dxa"/>
            <w:hideMark/>
          </w:tcPr>
          <w:p w14:paraId="3A94D180" w14:textId="69BB61F6" w:rsidR="0060484A" w:rsidRPr="00723505" w:rsidRDefault="0060484A" w:rsidP="0060484A">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2022</w:t>
            </w:r>
          </w:p>
        </w:tc>
        <w:tc>
          <w:tcPr>
            <w:tcW w:w="1047" w:type="dxa"/>
            <w:hideMark/>
          </w:tcPr>
          <w:p w14:paraId="017F6E63" w14:textId="1C098D61" w:rsidR="0060484A" w:rsidRPr="00723505" w:rsidRDefault="0060484A" w:rsidP="0060484A">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2021</w:t>
            </w:r>
          </w:p>
        </w:tc>
      </w:tr>
      <w:tr w:rsidR="007D30AA" w14:paraId="26A303B6" w14:textId="77777777" w:rsidTr="0060484A">
        <w:trPr>
          <w:trHeight w:val="75"/>
        </w:trPr>
        <w:tc>
          <w:tcPr>
            <w:tcW w:w="1710" w:type="dxa"/>
          </w:tcPr>
          <w:p w14:paraId="5DE5E1A7" w14:textId="77777777" w:rsidR="007D30AA" w:rsidRPr="00723505" w:rsidRDefault="007D30AA">
            <w:pPr>
              <w:spacing w:line="300" w:lineRule="exact"/>
              <w:ind w:right="-43"/>
              <w:jc w:val="center"/>
              <w:rPr>
                <w:rFonts w:ascii="Arial" w:hAnsi="Arial" w:cs="Arial"/>
                <w:sz w:val="16"/>
                <w:szCs w:val="16"/>
              </w:rPr>
            </w:pPr>
          </w:p>
        </w:tc>
        <w:tc>
          <w:tcPr>
            <w:tcW w:w="1046" w:type="dxa"/>
          </w:tcPr>
          <w:p w14:paraId="570EB359" w14:textId="77777777" w:rsidR="007D30AA" w:rsidRPr="00723505" w:rsidRDefault="007D30AA">
            <w:pPr>
              <w:spacing w:line="300" w:lineRule="exact"/>
              <w:ind w:right="-43"/>
              <w:jc w:val="center"/>
              <w:rPr>
                <w:rFonts w:ascii="Arial" w:hAnsi="Arial" w:cs="Arial"/>
                <w:sz w:val="16"/>
                <w:szCs w:val="16"/>
              </w:rPr>
            </w:pPr>
          </w:p>
        </w:tc>
        <w:tc>
          <w:tcPr>
            <w:tcW w:w="1046" w:type="dxa"/>
          </w:tcPr>
          <w:p w14:paraId="6A03403C" w14:textId="77777777" w:rsidR="007D30AA" w:rsidRPr="00723505" w:rsidRDefault="007D30AA">
            <w:pPr>
              <w:spacing w:line="300" w:lineRule="exact"/>
              <w:ind w:right="-43"/>
              <w:jc w:val="center"/>
              <w:rPr>
                <w:rFonts w:ascii="Arial" w:hAnsi="Arial" w:cs="Arial"/>
                <w:sz w:val="16"/>
                <w:szCs w:val="16"/>
                <w:cs/>
              </w:rPr>
            </w:pPr>
          </w:p>
        </w:tc>
        <w:tc>
          <w:tcPr>
            <w:tcW w:w="1046" w:type="dxa"/>
            <w:hideMark/>
          </w:tcPr>
          <w:p w14:paraId="19C43503" w14:textId="77777777" w:rsidR="007D30AA" w:rsidRPr="00723505" w:rsidRDefault="007D30AA">
            <w:pPr>
              <w:spacing w:line="300" w:lineRule="exact"/>
              <w:ind w:right="-43"/>
              <w:jc w:val="center"/>
              <w:rPr>
                <w:rFonts w:ascii="Arial" w:hAnsi="Arial" w:cs="Arial"/>
                <w:sz w:val="16"/>
                <w:szCs w:val="16"/>
                <w:cs/>
              </w:rPr>
            </w:pPr>
            <w:r w:rsidRPr="00723505">
              <w:rPr>
                <w:rFonts w:ascii="Arial" w:hAnsi="Arial" w:cs="Arial"/>
                <w:sz w:val="16"/>
                <w:szCs w:val="16"/>
              </w:rPr>
              <w:t>(%)</w:t>
            </w:r>
          </w:p>
        </w:tc>
        <w:tc>
          <w:tcPr>
            <w:tcW w:w="1047" w:type="dxa"/>
            <w:hideMark/>
          </w:tcPr>
          <w:p w14:paraId="17326732" w14:textId="77777777" w:rsidR="007D30AA" w:rsidRPr="00723505" w:rsidRDefault="007D30AA">
            <w:pPr>
              <w:spacing w:line="300" w:lineRule="exact"/>
              <w:ind w:right="-43"/>
              <w:jc w:val="center"/>
              <w:rPr>
                <w:rFonts w:ascii="Arial" w:hAnsi="Arial" w:cs="Arial"/>
                <w:sz w:val="16"/>
                <w:szCs w:val="16"/>
                <w:cs/>
              </w:rPr>
            </w:pPr>
            <w:r w:rsidRPr="00723505">
              <w:rPr>
                <w:rFonts w:ascii="Arial" w:hAnsi="Arial" w:cs="Arial"/>
                <w:sz w:val="16"/>
                <w:szCs w:val="16"/>
              </w:rPr>
              <w:t>(%)</w:t>
            </w:r>
          </w:p>
        </w:tc>
        <w:tc>
          <w:tcPr>
            <w:tcW w:w="1046" w:type="dxa"/>
          </w:tcPr>
          <w:p w14:paraId="03AD9800" w14:textId="77777777" w:rsidR="007D30AA" w:rsidRPr="00723505" w:rsidRDefault="007D30AA">
            <w:pPr>
              <w:spacing w:line="300" w:lineRule="exact"/>
              <w:ind w:right="-43"/>
              <w:jc w:val="center"/>
              <w:rPr>
                <w:rFonts w:ascii="Arial" w:hAnsi="Arial" w:cs="Arial"/>
                <w:sz w:val="16"/>
                <w:szCs w:val="16"/>
                <w:cs/>
              </w:rPr>
            </w:pPr>
          </w:p>
        </w:tc>
        <w:tc>
          <w:tcPr>
            <w:tcW w:w="1046" w:type="dxa"/>
          </w:tcPr>
          <w:p w14:paraId="35ACD945" w14:textId="77777777" w:rsidR="007D30AA" w:rsidRPr="00723505" w:rsidRDefault="007D30AA">
            <w:pPr>
              <w:spacing w:line="300" w:lineRule="exact"/>
              <w:ind w:left="-138" w:right="-78"/>
              <w:jc w:val="center"/>
              <w:rPr>
                <w:rFonts w:ascii="Arial" w:hAnsi="Arial" w:cs="Arial"/>
                <w:sz w:val="16"/>
                <w:szCs w:val="16"/>
                <w:cs/>
              </w:rPr>
            </w:pPr>
          </w:p>
        </w:tc>
        <w:tc>
          <w:tcPr>
            <w:tcW w:w="1046" w:type="dxa"/>
          </w:tcPr>
          <w:p w14:paraId="4317F86B" w14:textId="77777777" w:rsidR="007D30AA" w:rsidRPr="00723505" w:rsidRDefault="007D30AA">
            <w:pPr>
              <w:spacing w:line="300" w:lineRule="exact"/>
              <w:ind w:left="-108" w:right="-108"/>
              <w:jc w:val="center"/>
              <w:rPr>
                <w:rFonts w:ascii="Arial" w:hAnsi="Arial" w:cs="Arial"/>
                <w:sz w:val="16"/>
                <w:szCs w:val="16"/>
                <w:cs/>
              </w:rPr>
            </w:pPr>
          </w:p>
        </w:tc>
        <w:tc>
          <w:tcPr>
            <w:tcW w:w="1047" w:type="dxa"/>
          </w:tcPr>
          <w:p w14:paraId="09A1FE3C" w14:textId="77777777" w:rsidR="007D30AA" w:rsidRPr="00723505" w:rsidRDefault="007D30AA">
            <w:pPr>
              <w:spacing w:line="300" w:lineRule="exact"/>
              <w:ind w:left="-138" w:right="-78"/>
              <w:jc w:val="center"/>
              <w:rPr>
                <w:rFonts w:ascii="Arial" w:hAnsi="Arial" w:cs="Arial"/>
                <w:sz w:val="16"/>
                <w:szCs w:val="16"/>
                <w:cs/>
              </w:rPr>
            </w:pPr>
          </w:p>
        </w:tc>
      </w:tr>
      <w:tr w:rsidR="0060484A" w14:paraId="2D0DDF92" w14:textId="77777777" w:rsidTr="0060484A">
        <w:trPr>
          <w:trHeight w:val="359"/>
        </w:trPr>
        <w:tc>
          <w:tcPr>
            <w:tcW w:w="1710" w:type="dxa"/>
            <w:hideMark/>
          </w:tcPr>
          <w:p w14:paraId="56D234A2" w14:textId="77777777" w:rsidR="0060484A" w:rsidRPr="00723505" w:rsidRDefault="0060484A" w:rsidP="0060484A">
            <w:pPr>
              <w:spacing w:line="300" w:lineRule="exact"/>
              <w:ind w:left="70" w:right="-43" w:hanging="90"/>
              <w:rPr>
                <w:rFonts w:ascii="Arial" w:hAnsi="Arial" w:cs="Arial"/>
                <w:sz w:val="16"/>
                <w:szCs w:val="16"/>
                <w:cs/>
              </w:rPr>
            </w:pPr>
            <w:proofErr w:type="spellStart"/>
            <w:r w:rsidRPr="00723505">
              <w:rPr>
                <w:rFonts w:ascii="Arial" w:hAnsi="Arial" w:cs="Arial"/>
                <w:sz w:val="16"/>
                <w:szCs w:val="16"/>
              </w:rPr>
              <w:t>Euroasia</w:t>
            </w:r>
            <w:proofErr w:type="spellEnd"/>
            <w:r w:rsidRPr="00723505">
              <w:rPr>
                <w:rFonts w:ascii="Arial" w:hAnsi="Arial" w:cs="Arial"/>
                <w:sz w:val="16"/>
                <w:szCs w:val="16"/>
              </w:rPr>
              <w:t xml:space="preserve"> Total Logistics (Vietnam) Company Limited</w:t>
            </w:r>
          </w:p>
        </w:tc>
        <w:tc>
          <w:tcPr>
            <w:tcW w:w="1046" w:type="dxa"/>
            <w:hideMark/>
          </w:tcPr>
          <w:p w14:paraId="593A0AAF" w14:textId="77777777" w:rsidR="0060484A" w:rsidRPr="00723505" w:rsidRDefault="0060484A" w:rsidP="0060484A">
            <w:pPr>
              <w:spacing w:line="300" w:lineRule="exact"/>
              <w:ind w:left="-55" w:right="-43"/>
              <w:jc w:val="center"/>
              <w:rPr>
                <w:rFonts w:ascii="Arial" w:hAnsi="Arial" w:cs="Arial"/>
                <w:sz w:val="16"/>
                <w:szCs w:val="16"/>
                <w:cs/>
              </w:rPr>
            </w:pPr>
            <w:r w:rsidRPr="00723505">
              <w:rPr>
                <w:rFonts w:ascii="Arial" w:hAnsi="Arial" w:cs="Arial"/>
                <w:sz w:val="16"/>
                <w:szCs w:val="16"/>
              </w:rPr>
              <w:t>VND 2,125 million</w:t>
            </w:r>
          </w:p>
        </w:tc>
        <w:tc>
          <w:tcPr>
            <w:tcW w:w="1046" w:type="dxa"/>
            <w:hideMark/>
          </w:tcPr>
          <w:p w14:paraId="22B8C1A1" w14:textId="77777777" w:rsidR="0060484A" w:rsidRPr="00723505" w:rsidRDefault="0060484A" w:rsidP="0060484A">
            <w:pPr>
              <w:spacing w:line="300" w:lineRule="exact"/>
              <w:ind w:left="-55" w:right="-43"/>
              <w:jc w:val="center"/>
              <w:rPr>
                <w:rFonts w:ascii="Arial" w:hAnsi="Arial" w:cs="Arial"/>
                <w:sz w:val="16"/>
                <w:szCs w:val="16"/>
              </w:rPr>
            </w:pPr>
            <w:r w:rsidRPr="00723505">
              <w:rPr>
                <w:rFonts w:ascii="Arial" w:hAnsi="Arial" w:cs="Arial"/>
                <w:sz w:val="16"/>
                <w:szCs w:val="16"/>
              </w:rPr>
              <w:t>VND 2,125 million</w:t>
            </w:r>
          </w:p>
        </w:tc>
        <w:tc>
          <w:tcPr>
            <w:tcW w:w="1046" w:type="dxa"/>
            <w:hideMark/>
          </w:tcPr>
          <w:p w14:paraId="24E9001A" w14:textId="67543929" w:rsidR="0060484A" w:rsidRPr="00723505" w:rsidRDefault="0060484A" w:rsidP="0060484A">
            <w:pPr>
              <w:spacing w:line="300" w:lineRule="exact"/>
              <w:ind w:left="-55" w:right="-43"/>
              <w:jc w:val="center"/>
              <w:rPr>
                <w:rFonts w:ascii="Arial" w:hAnsi="Arial" w:cs="Arial"/>
                <w:sz w:val="16"/>
                <w:szCs w:val="16"/>
                <w:cs/>
              </w:rPr>
            </w:pPr>
            <w:r w:rsidRPr="00723505">
              <w:rPr>
                <w:rFonts w:ascii="Arial" w:hAnsi="Arial" w:cs="Arial"/>
                <w:sz w:val="16"/>
                <w:szCs w:val="16"/>
              </w:rPr>
              <w:t>40.00</w:t>
            </w:r>
          </w:p>
        </w:tc>
        <w:tc>
          <w:tcPr>
            <w:tcW w:w="1047" w:type="dxa"/>
            <w:hideMark/>
          </w:tcPr>
          <w:p w14:paraId="19B5AB48" w14:textId="7CC148EB" w:rsidR="0060484A" w:rsidRPr="00723505" w:rsidRDefault="0060484A" w:rsidP="0060484A">
            <w:pPr>
              <w:spacing w:line="300" w:lineRule="exact"/>
              <w:ind w:left="-55" w:right="-43"/>
              <w:jc w:val="center"/>
              <w:rPr>
                <w:rFonts w:ascii="Arial" w:hAnsi="Arial" w:cs="Arial"/>
                <w:sz w:val="16"/>
                <w:szCs w:val="16"/>
                <w:cs/>
              </w:rPr>
            </w:pPr>
            <w:r w:rsidRPr="00723505">
              <w:rPr>
                <w:rFonts w:ascii="Arial" w:hAnsi="Arial" w:cs="Arial"/>
                <w:sz w:val="16"/>
                <w:szCs w:val="16"/>
              </w:rPr>
              <w:t>40.00</w:t>
            </w:r>
          </w:p>
        </w:tc>
        <w:tc>
          <w:tcPr>
            <w:tcW w:w="1046" w:type="dxa"/>
          </w:tcPr>
          <w:p w14:paraId="6978A7B8" w14:textId="37016B22" w:rsidR="0060484A" w:rsidRPr="00723505" w:rsidRDefault="000C6243" w:rsidP="0060484A">
            <w:pPr>
              <w:tabs>
                <w:tab w:val="decimal" w:pos="750"/>
              </w:tabs>
              <w:spacing w:line="300" w:lineRule="exact"/>
              <w:ind w:left="-55" w:right="-43"/>
              <w:rPr>
                <w:rFonts w:ascii="Arial" w:hAnsi="Arial" w:cs="Arial"/>
                <w:sz w:val="16"/>
                <w:szCs w:val="20"/>
              </w:rPr>
            </w:pPr>
            <w:r>
              <w:rPr>
                <w:rFonts w:ascii="Arial" w:hAnsi="Arial" w:cs="Arial"/>
                <w:sz w:val="16"/>
                <w:szCs w:val="20"/>
              </w:rPr>
              <w:t>1,398</w:t>
            </w:r>
          </w:p>
        </w:tc>
        <w:tc>
          <w:tcPr>
            <w:tcW w:w="1046" w:type="dxa"/>
            <w:hideMark/>
          </w:tcPr>
          <w:p w14:paraId="54C73162" w14:textId="2402DA2C" w:rsidR="0060484A" w:rsidRPr="00194B3F" w:rsidRDefault="0060484A" w:rsidP="0060484A">
            <w:pPr>
              <w:tabs>
                <w:tab w:val="decimal" w:pos="750"/>
              </w:tabs>
              <w:spacing w:line="300" w:lineRule="exact"/>
              <w:ind w:left="-55" w:right="-43"/>
              <w:rPr>
                <w:rFonts w:ascii="Arial" w:hAnsi="Arial" w:cs="Arial"/>
                <w:sz w:val="16"/>
                <w:szCs w:val="20"/>
              </w:rPr>
            </w:pPr>
            <w:r w:rsidRPr="00723505">
              <w:rPr>
                <w:rFonts w:ascii="Arial" w:hAnsi="Arial" w:cs="Arial"/>
                <w:sz w:val="16"/>
                <w:szCs w:val="20"/>
              </w:rPr>
              <w:t>799</w:t>
            </w:r>
          </w:p>
        </w:tc>
        <w:tc>
          <w:tcPr>
            <w:tcW w:w="1046" w:type="dxa"/>
          </w:tcPr>
          <w:p w14:paraId="78BE59E2" w14:textId="0ED7F5CE" w:rsidR="0060484A" w:rsidRPr="00723505" w:rsidRDefault="000C6243" w:rsidP="0060484A">
            <w:pPr>
              <w:tabs>
                <w:tab w:val="decimal" w:pos="750"/>
              </w:tabs>
              <w:spacing w:line="300" w:lineRule="exact"/>
              <w:ind w:left="-55" w:right="-43"/>
              <w:rPr>
                <w:rFonts w:ascii="Arial" w:hAnsi="Arial" w:cs="Arial"/>
                <w:sz w:val="16"/>
                <w:szCs w:val="16"/>
              </w:rPr>
            </w:pPr>
            <w:r>
              <w:rPr>
                <w:rFonts w:ascii="Arial" w:hAnsi="Arial" w:cs="Arial"/>
                <w:sz w:val="16"/>
                <w:szCs w:val="16"/>
              </w:rPr>
              <w:t>1,140</w:t>
            </w:r>
          </w:p>
        </w:tc>
        <w:tc>
          <w:tcPr>
            <w:tcW w:w="1047" w:type="dxa"/>
            <w:hideMark/>
          </w:tcPr>
          <w:p w14:paraId="398B38C6" w14:textId="01A1C80C" w:rsidR="0060484A" w:rsidRPr="00723505" w:rsidRDefault="0060484A" w:rsidP="0060484A">
            <w:pPr>
              <w:tabs>
                <w:tab w:val="decimal" w:pos="750"/>
              </w:tabs>
              <w:spacing w:line="300" w:lineRule="exact"/>
              <w:ind w:left="-55" w:right="-43"/>
              <w:rPr>
                <w:rFonts w:ascii="Arial" w:hAnsi="Arial" w:cs="Arial"/>
                <w:sz w:val="16"/>
                <w:szCs w:val="16"/>
              </w:rPr>
            </w:pPr>
            <w:r w:rsidRPr="00723505">
              <w:rPr>
                <w:rFonts w:ascii="Arial" w:hAnsi="Arial" w:cs="Arial"/>
                <w:sz w:val="16"/>
                <w:szCs w:val="16"/>
              </w:rPr>
              <w:t>1,140</w:t>
            </w:r>
          </w:p>
        </w:tc>
      </w:tr>
      <w:tr w:rsidR="0060484A" w14:paraId="2D9D97C9" w14:textId="77777777" w:rsidTr="0060484A">
        <w:trPr>
          <w:trHeight w:val="359"/>
        </w:trPr>
        <w:tc>
          <w:tcPr>
            <w:tcW w:w="1710" w:type="dxa"/>
            <w:hideMark/>
          </w:tcPr>
          <w:p w14:paraId="08469D23" w14:textId="77777777" w:rsidR="0060484A" w:rsidRPr="00723505" w:rsidRDefault="0060484A" w:rsidP="0060484A">
            <w:pPr>
              <w:spacing w:line="300" w:lineRule="exact"/>
              <w:ind w:left="73" w:right="-43" w:hanging="116"/>
              <w:rPr>
                <w:rFonts w:ascii="Arial" w:hAnsi="Arial" w:cs="Arial"/>
                <w:sz w:val="16"/>
                <w:szCs w:val="16"/>
              </w:rPr>
            </w:pPr>
            <w:r w:rsidRPr="00723505">
              <w:rPr>
                <w:rFonts w:ascii="Arial" w:hAnsi="Arial" w:cs="Arial"/>
                <w:sz w:val="16"/>
                <w:szCs w:val="16"/>
              </w:rPr>
              <w:t>Less: Impairment on investment</w:t>
            </w:r>
          </w:p>
        </w:tc>
        <w:tc>
          <w:tcPr>
            <w:tcW w:w="1046" w:type="dxa"/>
          </w:tcPr>
          <w:p w14:paraId="18070AEE" w14:textId="77777777" w:rsidR="0060484A" w:rsidRPr="00723505" w:rsidRDefault="0060484A" w:rsidP="0060484A">
            <w:pPr>
              <w:tabs>
                <w:tab w:val="decimal" w:pos="702"/>
              </w:tabs>
              <w:spacing w:line="300" w:lineRule="exact"/>
              <w:ind w:left="-55" w:right="-43"/>
              <w:rPr>
                <w:rFonts w:ascii="Arial" w:hAnsi="Arial" w:cs="Arial"/>
                <w:sz w:val="16"/>
                <w:szCs w:val="16"/>
              </w:rPr>
            </w:pPr>
          </w:p>
        </w:tc>
        <w:tc>
          <w:tcPr>
            <w:tcW w:w="1046" w:type="dxa"/>
          </w:tcPr>
          <w:p w14:paraId="613AFD50" w14:textId="77777777" w:rsidR="0060484A" w:rsidRPr="00723505" w:rsidRDefault="0060484A" w:rsidP="0060484A">
            <w:pPr>
              <w:tabs>
                <w:tab w:val="decimal" w:pos="702"/>
              </w:tabs>
              <w:spacing w:line="300" w:lineRule="exact"/>
              <w:ind w:left="-55" w:right="-43"/>
              <w:rPr>
                <w:rFonts w:ascii="Arial" w:hAnsi="Arial" w:cs="Arial"/>
                <w:sz w:val="16"/>
                <w:szCs w:val="16"/>
              </w:rPr>
            </w:pPr>
          </w:p>
        </w:tc>
        <w:tc>
          <w:tcPr>
            <w:tcW w:w="1046" w:type="dxa"/>
          </w:tcPr>
          <w:p w14:paraId="2F14D063" w14:textId="77777777" w:rsidR="0060484A" w:rsidRPr="00723505" w:rsidRDefault="0060484A" w:rsidP="0060484A">
            <w:pPr>
              <w:spacing w:line="300" w:lineRule="exact"/>
              <w:ind w:left="-55" w:right="-43"/>
              <w:jc w:val="center"/>
              <w:rPr>
                <w:rFonts w:ascii="Arial" w:hAnsi="Arial" w:cs="Arial"/>
                <w:sz w:val="16"/>
                <w:szCs w:val="16"/>
              </w:rPr>
            </w:pPr>
          </w:p>
        </w:tc>
        <w:tc>
          <w:tcPr>
            <w:tcW w:w="1047" w:type="dxa"/>
          </w:tcPr>
          <w:p w14:paraId="4C8B3623" w14:textId="77777777" w:rsidR="0060484A" w:rsidRPr="00723505" w:rsidRDefault="0060484A" w:rsidP="0060484A">
            <w:pPr>
              <w:spacing w:line="300" w:lineRule="exact"/>
              <w:ind w:left="-55" w:right="-43"/>
              <w:jc w:val="center"/>
              <w:rPr>
                <w:rFonts w:ascii="Arial" w:hAnsi="Arial" w:cs="Arial"/>
                <w:sz w:val="16"/>
                <w:szCs w:val="16"/>
              </w:rPr>
            </w:pPr>
          </w:p>
        </w:tc>
        <w:tc>
          <w:tcPr>
            <w:tcW w:w="1046" w:type="dxa"/>
            <w:vAlign w:val="bottom"/>
          </w:tcPr>
          <w:p w14:paraId="13A8C432" w14:textId="4C77B731" w:rsidR="0060484A" w:rsidRPr="00723505" w:rsidRDefault="000C6243" w:rsidP="0060484A">
            <w:pPr>
              <w:tabs>
                <w:tab w:val="decimal" w:pos="750"/>
              </w:tabs>
              <w:spacing w:line="300" w:lineRule="exact"/>
              <w:ind w:left="-55" w:right="-43"/>
              <w:rPr>
                <w:rFonts w:ascii="Arial" w:hAnsi="Arial" w:cs="Arial"/>
                <w:sz w:val="16"/>
                <w:szCs w:val="16"/>
              </w:rPr>
            </w:pPr>
            <w:r>
              <w:rPr>
                <w:rFonts w:ascii="Arial" w:hAnsi="Arial" w:cs="Arial"/>
                <w:sz w:val="16"/>
                <w:szCs w:val="16"/>
              </w:rPr>
              <w:t>-</w:t>
            </w:r>
          </w:p>
        </w:tc>
        <w:tc>
          <w:tcPr>
            <w:tcW w:w="1046" w:type="dxa"/>
            <w:vAlign w:val="bottom"/>
            <w:hideMark/>
          </w:tcPr>
          <w:p w14:paraId="4C7B5FB8" w14:textId="59CD375C" w:rsidR="0060484A" w:rsidRPr="00194B3F" w:rsidRDefault="0060484A" w:rsidP="0060484A">
            <w:pPr>
              <w:tabs>
                <w:tab w:val="decimal" w:pos="750"/>
              </w:tabs>
              <w:spacing w:line="300" w:lineRule="exact"/>
              <w:ind w:left="-55" w:right="-43"/>
              <w:rPr>
                <w:rFonts w:ascii="Arial" w:hAnsi="Arial" w:cs="Arial"/>
                <w:sz w:val="16"/>
                <w:szCs w:val="20"/>
              </w:rPr>
            </w:pPr>
            <w:r w:rsidRPr="00723505">
              <w:rPr>
                <w:rFonts w:ascii="Arial" w:hAnsi="Arial" w:cs="Arial"/>
                <w:sz w:val="16"/>
                <w:szCs w:val="16"/>
              </w:rPr>
              <w:t>-</w:t>
            </w:r>
          </w:p>
        </w:tc>
        <w:tc>
          <w:tcPr>
            <w:tcW w:w="1046" w:type="dxa"/>
            <w:vAlign w:val="bottom"/>
          </w:tcPr>
          <w:p w14:paraId="34140078" w14:textId="33AC1878" w:rsidR="0060484A" w:rsidRPr="00723505" w:rsidRDefault="000C6243" w:rsidP="0060484A">
            <w:pPr>
              <w:tabs>
                <w:tab w:val="decimal" w:pos="750"/>
              </w:tabs>
              <w:spacing w:line="300" w:lineRule="exact"/>
              <w:ind w:left="-55" w:right="-43"/>
              <w:rPr>
                <w:rFonts w:ascii="Arial" w:hAnsi="Arial" w:cs="Arial"/>
                <w:sz w:val="16"/>
                <w:szCs w:val="16"/>
              </w:rPr>
            </w:pPr>
            <w:r>
              <w:rPr>
                <w:rFonts w:ascii="Arial" w:hAnsi="Arial" w:cs="Arial"/>
                <w:sz w:val="16"/>
                <w:szCs w:val="16"/>
              </w:rPr>
              <w:t>(1,140)</w:t>
            </w:r>
          </w:p>
        </w:tc>
        <w:tc>
          <w:tcPr>
            <w:tcW w:w="1047" w:type="dxa"/>
            <w:vAlign w:val="bottom"/>
            <w:hideMark/>
          </w:tcPr>
          <w:p w14:paraId="7E62C146" w14:textId="095A7300" w:rsidR="0060484A" w:rsidRPr="00723505" w:rsidRDefault="0060484A" w:rsidP="0060484A">
            <w:pPr>
              <w:tabs>
                <w:tab w:val="decimal" w:pos="750"/>
              </w:tabs>
              <w:spacing w:line="300" w:lineRule="exact"/>
              <w:ind w:left="-55" w:right="-43"/>
              <w:rPr>
                <w:rFonts w:ascii="Arial" w:hAnsi="Arial" w:cs="Arial"/>
                <w:sz w:val="16"/>
                <w:szCs w:val="16"/>
              </w:rPr>
            </w:pPr>
            <w:r w:rsidRPr="00723505">
              <w:rPr>
                <w:rFonts w:ascii="Arial" w:hAnsi="Arial" w:cs="Arial"/>
                <w:sz w:val="16"/>
                <w:szCs w:val="16"/>
              </w:rPr>
              <w:t>(1,140)</w:t>
            </w:r>
          </w:p>
        </w:tc>
      </w:tr>
      <w:tr w:rsidR="0060484A" w14:paraId="1C7C1387" w14:textId="77777777" w:rsidTr="0060484A">
        <w:trPr>
          <w:trHeight w:val="379"/>
        </w:trPr>
        <w:tc>
          <w:tcPr>
            <w:tcW w:w="1710" w:type="dxa"/>
            <w:hideMark/>
          </w:tcPr>
          <w:p w14:paraId="11D4CF84" w14:textId="77777777" w:rsidR="0060484A" w:rsidRPr="00723505" w:rsidRDefault="0060484A" w:rsidP="0060484A">
            <w:pPr>
              <w:spacing w:line="300" w:lineRule="exact"/>
              <w:ind w:right="-43" w:hanging="43"/>
              <w:jc w:val="thaiDistribute"/>
              <w:rPr>
                <w:rFonts w:ascii="Arial" w:hAnsi="Arial" w:cs="Arial"/>
                <w:sz w:val="16"/>
                <w:szCs w:val="16"/>
              </w:rPr>
            </w:pPr>
            <w:r w:rsidRPr="00723505">
              <w:rPr>
                <w:rFonts w:ascii="Arial" w:hAnsi="Arial" w:cs="Arial"/>
                <w:sz w:val="16"/>
                <w:szCs w:val="16"/>
              </w:rPr>
              <w:t>Total</w:t>
            </w:r>
          </w:p>
        </w:tc>
        <w:tc>
          <w:tcPr>
            <w:tcW w:w="1046" w:type="dxa"/>
          </w:tcPr>
          <w:p w14:paraId="2C29B819" w14:textId="77777777" w:rsidR="0060484A" w:rsidRPr="00723505" w:rsidRDefault="0060484A" w:rsidP="0060484A">
            <w:pPr>
              <w:tabs>
                <w:tab w:val="decimal" w:pos="882"/>
              </w:tabs>
              <w:spacing w:line="300" w:lineRule="exact"/>
              <w:rPr>
                <w:rFonts w:ascii="Arial" w:hAnsi="Arial" w:cs="Arial"/>
                <w:sz w:val="16"/>
                <w:szCs w:val="16"/>
              </w:rPr>
            </w:pPr>
          </w:p>
        </w:tc>
        <w:tc>
          <w:tcPr>
            <w:tcW w:w="1046" w:type="dxa"/>
          </w:tcPr>
          <w:p w14:paraId="578852F3" w14:textId="77777777" w:rsidR="0060484A" w:rsidRPr="00723505" w:rsidRDefault="0060484A" w:rsidP="0060484A">
            <w:pPr>
              <w:tabs>
                <w:tab w:val="decimal" w:pos="702"/>
              </w:tabs>
              <w:spacing w:line="300" w:lineRule="exact"/>
              <w:ind w:left="-55" w:right="-43"/>
              <w:rPr>
                <w:rFonts w:ascii="Arial" w:hAnsi="Arial" w:cs="Arial"/>
                <w:sz w:val="16"/>
                <w:szCs w:val="16"/>
                <w:cs/>
              </w:rPr>
            </w:pPr>
          </w:p>
        </w:tc>
        <w:tc>
          <w:tcPr>
            <w:tcW w:w="1046" w:type="dxa"/>
          </w:tcPr>
          <w:p w14:paraId="23E31323" w14:textId="77777777" w:rsidR="0060484A" w:rsidRPr="00723505" w:rsidRDefault="0060484A" w:rsidP="0060484A">
            <w:pPr>
              <w:tabs>
                <w:tab w:val="decimal" w:pos="702"/>
              </w:tabs>
              <w:spacing w:line="300" w:lineRule="exact"/>
              <w:ind w:left="-55" w:right="-43"/>
              <w:rPr>
                <w:rFonts w:ascii="Arial" w:hAnsi="Arial" w:cs="Arial"/>
                <w:sz w:val="16"/>
                <w:szCs w:val="16"/>
              </w:rPr>
            </w:pPr>
          </w:p>
        </w:tc>
        <w:tc>
          <w:tcPr>
            <w:tcW w:w="1047" w:type="dxa"/>
          </w:tcPr>
          <w:p w14:paraId="5961FDE7" w14:textId="77777777" w:rsidR="0060484A" w:rsidRPr="00723505" w:rsidRDefault="0060484A" w:rsidP="0060484A">
            <w:pPr>
              <w:tabs>
                <w:tab w:val="right" w:pos="342"/>
                <w:tab w:val="decimal" w:pos="702"/>
              </w:tabs>
              <w:spacing w:line="300" w:lineRule="exact"/>
              <w:ind w:left="-55" w:right="-43"/>
              <w:rPr>
                <w:rFonts w:ascii="Arial" w:hAnsi="Arial" w:cs="Arial"/>
                <w:sz w:val="16"/>
                <w:szCs w:val="16"/>
              </w:rPr>
            </w:pPr>
          </w:p>
        </w:tc>
        <w:tc>
          <w:tcPr>
            <w:tcW w:w="1046" w:type="dxa"/>
          </w:tcPr>
          <w:p w14:paraId="1F567F1B" w14:textId="2399EAD6" w:rsidR="0060484A" w:rsidRPr="00723505" w:rsidRDefault="000C6243" w:rsidP="0060484A">
            <w:pPr>
              <w:pBdr>
                <w:top w:val="single" w:sz="4" w:space="1" w:color="auto"/>
                <w:bottom w:val="double" w:sz="4" w:space="1" w:color="auto"/>
              </w:pBdr>
              <w:tabs>
                <w:tab w:val="decimal" w:pos="750"/>
              </w:tabs>
              <w:spacing w:line="300" w:lineRule="exact"/>
              <w:ind w:left="-55" w:right="-43"/>
              <w:rPr>
                <w:rFonts w:ascii="Arial" w:hAnsi="Arial" w:cs="Arial"/>
                <w:sz w:val="16"/>
                <w:szCs w:val="16"/>
                <w:cs/>
              </w:rPr>
            </w:pPr>
            <w:r>
              <w:rPr>
                <w:rFonts w:ascii="Arial" w:hAnsi="Arial" w:cs="Arial"/>
                <w:sz w:val="16"/>
                <w:szCs w:val="16"/>
              </w:rPr>
              <w:t>1,398</w:t>
            </w:r>
          </w:p>
        </w:tc>
        <w:tc>
          <w:tcPr>
            <w:tcW w:w="1046" w:type="dxa"/>
            <w:hideMark/>
          </w:tcPr>
          <w:p w14:paraId="5456EFC5" w14:textId="76776D93" w:rsidR="0060484A" w:rsidRPr="00194B3F" w:rsidRDefault="0060484A" w:rsidP="0060484A">
            <w:pPr>
              <w:pBdr>
                <w:top w:val="single" w:sz="4" w:space="1" w:color="auto"/>
                <w:bottom w:val="double" w:sz="4" w:space="1" w:color="auto"/>
              </w:pBdr>
              <w:tabs>
                <w:tab w:val="decimal" w:pos="750"/>
              </w:tabs>
              <w:spacing w:line="300" w:lineRule="exact"/>
              <w:ind w:left="-55" w:right="-43"/>
              <w:rPr>
                <w:rFonts w:ascii="Arial" w:hAnsi="Arial" w:cs="Arial"/>
                <w:sz w:val="16"/>
                <w:szCs w:val="20"/>
                <w:cs/>
              </w:rPr>
            </w:pPr>
            <w:r w:rsidRPr="00723505">
              <w:rPr>
                <w:rFonts w:ascii="Arial" w:hAnsi="Arial" w:cs="Arial"/>
                <w:sz w:val="16"/>
                <w:szCs w:val="16"/>
              </w:rPr>
              <w:t>799</w:t>
            </w:r>
          </w:p>
        </w:tc>
        <w:tc>
          <w:tcPr>
            <w:tcW w:w="1046" w:type="dxa"/>
          </w:tcPr>
          <w:p w14:paraId="263944EA" w14:textId="6C338A5C" w:rsidR="0060484A" w:rsidRPr="00723505" w:rsidRDefault="000C6243" w:rsidP="0060484A">
            <w:pPr>
              <w:pBdr>
                <w:top w:val="single" w:sz="4" w:space="1" w:color="auto"/>
                <w:bottom w:val="double" w:sz="4" w:space="1" w:color="auto"/>
              </w:pBdr>
              <w:tabs>
                <w:tab w:val="decimal" w:pos="750"/>
              </w:tabs>
              <w:spacing w:line="300" w:lineRule="exact"/>
              <w:ind w:left="-55" w:right="-43"/>
              <w:rPr>
                <w:rFonts w:ascii="Arial" w:hAnsi="Arial" w:cs="Arial"/>
                <w:sz w:val="16"/>
                <w:szCs w:val="16"/>
                <w:cs/>
              </w:rPr>
            </w:pPr>
            <w:r>
              <w:rPr>
                <w:rFonts w:ascii="Arial" w:hAnsi="Arial" w:cs="Arial"/>
                <w:sz w:val="16"/>
                <w:szCs w:val="16"/>
              </w:rPr>
              <w:t>-</w:t>
            </w:r>
          </w:p>
        </w:tc>
        <w:tc>
          <w:tcPr>
            <w:tcW w:w="1047" w:type="dxa"/>
            <w:hideMark/>
          </w:tcPr>
          <w:p w14:paraId="7E159182" w14:textId="402D69FB" w:rsidR="0060484A" w:rsidRPr="00723505" w:rsidRDefault="0060484A" w:rsidP="0060484A">
            <w:pPr>
              <w:pBdr>
                <w:top w:val="single" w:sz="4" w:space="1" w:color="auto"/>
                <w:bottom w:val="double" w:sz="4" w:space="1" w:color="auto"/>
              </w:pBdr>
              <w:tabs>
                <w:tab w:val="decimal" w:pos="750"/>
              </w:tabs>
              <w:spacing w:line="300" w:lineRule="exact"/>
              <w:ind w:left="-55" w:right="-43"/>
              <w:rPr>
                <w:rFonts w:ascii="Arial" w:hAnsi="Arial" w:cs="Arial"/>
                <w:sz w:val="16"/>
                <w:szCs w:val="16"/>
              </w:rPr>
            </w:pPr>
            <w:r w:rsidRPr="00723505">
              <w:rPr>
                <w:rFonts w:ascii="Arial" w:hAnsi="Arial" w:cs="Arial"/>
                <w:sz w:val="16"/>
                <w:szCs w:val="16"/>
              </w:rPr>
              <w:t>-</w:t>
            </w:r>
          </w:p>
        </w:tc>
      </w:tr>
    </w:tbl>
    <w:p w14:paraId="2EDE90A5" w14:textId="61439695" w:rsidR="00981FA8" w:rsidRPr="00967EE0" w:rsidRDefault="00981FA8" w:rsidP="006215CD">
      <w:pPr>
        <w:tabs>
          <w:tab w:val="left" w:pos="900"/>
          <w:tab w:val="left" w:pos="1440"/>
        </w:tabs>
        <w:spacing w:before="240" w:after="120"/>
        <w:ind w:left="547" w:hanging="547"/>
        <w:rPr>
          <w:rFonts w:ascii="Arial" w:hAnsi="Arial" w:cs="Arial"/>
          <w:sz w:val="22"/>
          <w:szCs w:val="22"/>
        </w:rPr>
      </w:pPr>
      <w:r w:rsidRPr="00967EE0">
        <w:rPr>
          <w:rFonts w:ascii="Arial" w:hAnsi="Arial" w:cs="Arial"/>
          <w:sz w:val="22"/>
          <w:szCs w:val="22"/>
        </w:rPr>
        <w:lastRenderedPageBreak/>
        <w:t>1</w:t>
      </w:r>
      <w:r w:rsidR="000C6243">
        <w:rPr>
          <w:rFonts w:ascii="Arial" w:hAnsi="Arial" w:cs="Arial"/>
          <w:sz w:val="22"/>
          <w:szCs w:val="22"/>
        </w:rPr>
        <w:t>3</w:t>
      </w:r>
      <w:r w:rsidRPr="00967EE0">
        <w:rPr>
          <w:rFonts w:ascii="Arial" w:hAnsi="Arial" w:cs="Arial"/>
          <w:sz w:val="22"/>
          <w:szCs w:val="22"/>
        </w:rPr>
        <w:t>.2</w:t>
      </w:r>
      <w:r w:rsidRPr="00967EE0">
        <w:rPr>
          <w:rFonts w:ascii="Arial" w:hAnsi="Arial" w:cs="Arial"/>
          <w:sz w:val="22"/>
          <w:szCs w:val="22"/>
        </w:rPr>
        <w:tab/>
        <w:t>Share of comprehensive income and dividend received</w:t>
      </w:r>
    </w:p>
    <w:p w14:paraId="2B5FC4C3" w14:textId="77910926" w:rsidR="00981FA8" w:rsidRPr="00967EE0" w:rsidRDefault="00981FA8" w:rsidP="00981FA8">
      <w:pPr>
        <w:tabs>
          <w:tab w:val="right" w:pos="7280"/>
          <w:tab w:val="right" w:pos="8540"/>
        </w:tabs>
        <w:spacing w:before="80" w:after="80"/>
        <w:ind w:left="547" w:hanging="547"/>
        <w:jc w:val="both"/>
        <w:rPr>
          <w:rFonts w:ascii="Arial" w:hAnsi="Arial" w:cs="Arial"/>
          <w:sz w:val="22"/>
          <w:szCs w:val="22"/>
        </w:rPr>
      </w:pPr>
      <w:r w:rsidRPr="00967EE0">
        <w:rPr>
          <w:rFonts w:ascii="Arial" w:hAnsi="Arial" w:cs="Arial"/>
          <w:sz w:val="22"/>
          <w:szCs w:val="22"/>
        </w:rPr>
        <w:tab/>
        <w:t xml:space="preserve">During the year, </w:t>
      </w:r>
      <w:r w:rsidR="00FC5DAB" w:rsidRPr="00967EE0">
        <w:rPr>
          <w:rFonts w:ascii="Arial" w:hAnsi="Arial" w:cs="Arial"/>
          <w:sz w:val="22"/>
          <w:szCs w:val="22"/>
        </w:rPr>
        <w:t>its subsidiary</w:t>
      </w:r>
      <w:r w:rsidRPr="00967EE0">
        <w:rPr>
          <w:rFonts w:ascii="Arial" w:hAnsi="Arial" w:cs="Arial"/>
          <w:sz w:val="22"/>
          <w:szCs w:val="22"/>
        </w:rPr>
        <w:t xml:space="preserve"> has </w:t>
      </w:r>
      <w:proofErr w:type="spellStart"/>
      <w:r w:rsidRPr="00967EE0">
        <w:rPr>
          <w:rFonts w:ascii="Arial" w:hAnsi="Arial" w:cs="Arial"/>
          <w:sz w:val="22"/>
          <w:szCs w:val="22"/>
        </w:rPr>
        <w:t>recognised</w:t>
      </w:r>
      <w:proofErr w:type="spellEnd"/>
      <w:r w:rsidRPr="00967EE0">
        <w:rPr>
          <w:rFonts w:ascii="Arial" w:hAnsi="Arial" w:cs="Arial"/>
          <w:sz w:val="22"/>
          <w:szCs w:val="22"/>
        </w:rPr>
        <w:t xml:space="preserve"> its share of </w:t>
      </w:r>
      <w:r w:rsidR="00D3103B" w:rsidRPr="00967EE0">
        <w:rPr>
          <w:rFonts w:ascii="Arial" w:hAnsi="Arial" w:cs="Arial"/>
          <w:sz w:val="22"/>
          <w:szCs w:val="22"/>
        </w:rPr>
        <w:t>profit/loss</w:t>
      </w:r>
      <w:r w:rsidRPr="00967EE0">
        <w:rPr>
          <w:rFonts w:ascii="Arial" w:hAnsi="Arial" w:cs="Arial"/>
          <w:sz w:val="22"/>
          <w:szCs w:val="22"/>
        </w:rPr>
        <w:t xml:space="preserve"> from investment in</w:t>
      </w:r>
      <w:r w:rsidR="00EA7A97" w:rsidRPr="00967EE0">
        <w:rPr>
          <w:rFonts w:ascii="Arial" w:hAnsi="Arial" w:cs="Arial"/>
          <w:sz w:val="22"/>
          <w:szCs w:val="22"/>
        </w:rPr>
        <w:t xml:space="preserve"> </w:t>
      </w:r>
      <w:r w:rsidR="00194B3F">
        <w:rPr>
          <w:rFonts w:ascii="Arial" w:hAnsi="Arial" w:cs="Arial"/>
          <w:sz w:val="22"/>
          <w:szCs w:val="22"/>
        </w:rPr>
        <w:t xml:space="preserve">an </w:t>
      </w:r>
      <w:r w:rsidRPr="00967EE0">
        <w:rPr>
          <w:rFonts w:ascii="Arial" w:hAnsi="Arial" w:cs="Arial"/>
          <w:sz w:val="22"/>
          <w:szCs w:val="22"/>
        </w:rPr>
        <w:t>associate in the consolidated financial statements as follows:</w:t>
      </w:r>
    </w:p>
    <w:tbl>
      <w:tblPr>
        <w:tblW w:w="9270" w:type="dxa"/>
        <w:tblInd w:w="450" w:type="dxa"/>
        <w:tblLayout w:type="fixed"/>
        <w:tblLook w:val="0000" w:firstRow="0" w:lastRow="0" w:firstColumn="0" w:lastColumn="0" w:noHBand="0" w:noVBand="0"/>
      </w:tblPr>
      <w:tblGrid>
        <w:gridCol w:w="4140"/>
        <w:gridCol w:w="1282"/>
        <w:gridCol w:w="1283"/>
        <w:gridCol w:w="1282"/>
        <w:gridCol w:w="1283"/>
      </w:tblGrid>
      <w:tr w:rsidR="00445BFF" w:rsidRPr="00967EE0" w14:paraId="616F3A8F" w14:textId="77777777" w:rsidTr="00446463">
        <w:tc>
          <w:tcPr>
            <w:tcW w:w="4140" w:type="dxa"/>
            <w:tcBorders>
              <w:top w:val="nil"/>
              <w:left w:val="nil"/>
              <w:bottom w:val="nil"/>
              <w:right w:val="nil"/>
            </w:tcBorders>
            <w:vAlign w:val="bottom"/>
          </w:tcPr>
          <w:p w14:paraId="140C36DF" w14:textId="77777777" w:rsidR="00445BFF" w:rsidRPr="00967EE0" w:rsidRDefault="00445BFF" w:rsidP="0033677C">
            <w:pPr>
              <w:spacing w:line="300" w:lineRule="exact"/>
              <w:jc w:val="center"/>
              <w:rPr>
                <w:rFonts w:ascii="Arial" w:hAnsi="Arial" w:cs="Arial"/>
                <w:sz w:val="20"/>
                <w:szCs w:val="20"/>
              </w:rPr>
            </w:pPr>
          </w:p>
        </w:tc>
        <w:tc>
          <w:tcPr>
            <w:tcW w:w="5130" w:type="dxa"/>
            <w:gridSpan w:val="4"/>
            <w:tcBorders>
              <w:top w:val="nil"/>
              <w:left w:val="nil"/>
              <w:bottom w:val="nil"/>
              <w:right w:val="nil"/>
            </w:tcBorders>
            <w:vAlign w:val="bottom"/>
          </w:tcPr>
          <w:p w14:paraId="33A1CE2C" w14:textId="77777777" w:rsidR="00445BFF" w:rsidRPr="00967EE0" w:rsidRDefault="00445BFF" w:rsidP="0033677C">
            <w:pPr>
              <w:spacing w:line="300" w:lineRule="exact"/>
              <w:jc w:val="right"/>
              <w:rPr>
                <w:rFonts w:ascii="Arial" w:hAnsi="Arial" w:cs="Arial"/>
                <w:sz w:val="20"/>
                <w:szCs w:val="20"/>
              </w:rPr>
            </w:pPr>
            <w:r w:rsidRPr="00967EE0">
              <w:rPr>
                <w:rFonts w:ascii="Arial" w:hAnsi="Arial" w:cs="Arial"/>
                <w:sz w:val="20"/>
                <w:szCs w:val="20"/>
              </w:rPr>
              <w:t>(Unit: Thousand Baht)</w:t>
            </w:r>
          </w:p>
        </w:tc>
      </w:tr>
      <w:tr w:rsidR="00445BFF" w:rsidRPr="00967EE0" w14:paraId="7C9C06D5" w14:textId="77777777" w:rsidTr="00446463">
        <w:tc>
          <w:tcPr>
            <w:tcW w:w="4140" w:type="dxa"/>
            <w:tcBorders>
              <w:top w:val="nil"/>
              <w:left w:val="nil"/>
              <w:bottom w:val="nil"/>
              <w:right w:val="nil"/>
            </w:tcBorders>
            <w:vAlign w:val="bottom"/>
          </w:tcPr>
          <w:p w14:paraId="03267238" w14:textId="77777777" w:rsidR="00445BFF" w:rsidRPr="00967EE0" w:rsidRDefault="00445BFF" w:rsidP="0033677C">
            <w:pPr>
              <w:spacing w:line="300" w:lineRule="exact"/>
              <w:jc w:val="center"/>
              <w:rPr>
                <w:rFonts w:ascii="Arial" w:hAnsi="Arial" w:cs="Arial"/>
                <w:sz w:val="20"/>
                <w:szCs w:val="20"/>
                <w:cs/>
              </w:rPr>
            </w:pPr>
          </w:p>
        </w:tc>
        <w:tc>
          <w:tcPr>
            <w:tcW w:w="5130" w:type="dxa"/>
            <w:gridSpan w:val="4"/>
            <w:tcBorders>
              <w:top w:val="nil"/>
              <w:left w:val="nil"/>
              <w:right w:val="nil"/>
            </w:tcBorders>
            <w:vAlign w:val="bottom"/>
          </w:tcPr>
          <w:p w14:paraId="74F881E4" w14:textId="77777777" w:rsidR="00445BFF" w:rsidRPr="00967EE0" w:rsidRDefault="00445BFF" w:rsidP="0033677C">
            <w:pPr>
              <w:pBdr>
                <w:bottom w:val="single" w:sz="4" w:space="1" w:color="auto"/>
              </w:pBdr>
              <w:spacing w:line="300" w:lineRule="exact"/>
              <w:jc w:val="center"/>
              <w:rPr>
                <w:rFonts w:ascii="Arial" w:hAnsi="Arial" w:cs="Arial"/>
                <w:sz w:val="20"/>
                <w:szCs w:val="20"/>
              </w:rPr>
            </w:pPr>
            <w:r w:rsidRPr="00967EE0">
              <w:rPr>
                <w:rFonts w:ascii="Arial" w:hAnsi="Arial" w:cs="Arial"/>
                <w:sz w:val="20"/>
                <w:szCs w:val="20"/>
              </w:rPr>
              <w:t>Consolidated financial statements</w:t>
            </w:r>
          </w:p>
        </w:tc>
      </w:tr>
      <w:tr w:rsidR="00445BFF" w:rsidRPr="00967EE0" w14:paraId="60AF3777" w14:textId="77777777" w:rsidTr="00446463">
        <w:tc>
          <w:tcPr>
            <w:tcW w:w="4140" w:type="dxa"/>
            <w:tcBorders>
              <w:top w:val="nil"/>
              <w:left w:val="nil"/>
              <w:bottom w:val="nil"/>
              <w:right w:val="nil"/>
            </w:tcBorders>
            <w:vAlign w:val="bottom"/>
          </w:tcPr>
          <w:p w14:paraId="08BF05A7" w14:textId="77777777" w:rsidR="00445BFF" w:rsidRPr="00967EE0" w:rsidRDefault="00445BFF" w:rsidP="0033677C">
            <w:pPr>
              <w:pBdr>
                <w:bottom w:val="single" w:sz="4" w:space="1" w:color="auto"/>
              </w:pBdr>
              <w:spacing w:line="300" w:lineRule="exact"/>
              <w:jc w:val="center"/>
              <w:rPr>
                <w:rFonts w:ascii="Arial" w:hAnsi="Arial" w:cs="Arial"/>
                <w:sz w:val="20"/>
                <w:szCs w:val="20"/>
                <w:cs/>
              </w:rPr>
            </w:pPr>
            <w:r w:rsidRPr="00967EE0">
              <w:rPr>
                <w:rFonts w:ascii="Arial" w:hAnsi="Arial" w:cs="Arial"/>
                <w:sz w:val="20"/>
                <w:szCs w:val="20"/>
              </w:rPr>
              <w:t>Associate</w:t>
            </w:r>
          </w:p>
        </w:tc>
        <w:tc>
          <w:tcPr>
            <w:tcW w:w="2565" w:type="dxa"/>
            <w:gridSpan w:val="2"/>
            <w:tcBorders>
              <w:top w:val="nil"/>
              <w:left w:val="nil"/>
              <w:right w:val="nil"/>
            </w:tcBorders>
            <w:vAlign w:val="bottom"/>
          </w:tcPr>
          <w:p w14:paraId="23489D47" w14:textId="6A96736A" w:rsidR="00445BFF" w:rsidRPr="00967EE0" w:rsidRDefault="00445BFF" w:rsidP="0033677C">
            <w:pPr>
              <w:pBdr>
                <w:bottom w:val="single" w:sz="4" w:space="1" w:color="auto"/>
              </w:pBdr>
              <w:spacing w:line="300" w:lineRule="exact"/>
              <w:jc w:val="center"/>
              <w:rPr>
                <w:rFonts w:ascii="Arial" w:hAnsi="Arial" w:cs="Arial"/>
                <w:b/>
                <w:bCs/>
                <w:sz w:val="20"/>
                <w:szCs w:val="20"/>
              </w:rPr>
            </w:pPr>
            <w:r w:rsidRPr="00967EE0">
              <w:rPr>
                <w:rFonts w:ascii="Arial" w:hAnsi="Arial" w:cs="Arial"/>
                <w:sz w:val="20"/>
                <w:szCs w:val="20"/>
              </w:rPr>
              <w:t xml:space="preserve">Share of </w:t>
            </w:r>
            <w:r w:rsidR="00FA5325" w:rsidRPr="00967EE0">
              <w:rPr>
                <w:rFonts w:ascii="Arial" w:hAnsi="Arial" w:cs="Arial"/>
                <w:sz w:val="20"/>
                <w:szCs w:val="20"/>
              </w:rPr>
              <w:t xml:space="preserve">profit </w:t>
            </w:r>
            <w:r w:rsidR="004A0F1C">
              <w:rPr>
                <w:rFonts w:ascii="Arial" w:hAnsi="Arial" w:cs="Arial"/>
                <w:sz w:val="20"/>
                <w:szCs w:val="20"/>
              </w:rPr>
              <w:t xml:space="preserve">and </w:t>
            </w:r>
            <w:r w:rsidR="00FA5325" w:rsidRPr="00967EE0">
              <w:rPr>
                <w:rFonts w:ascii="Arial" w:hAnsi="Arial" w:cs="Arial"/>
                <w:sz w:val="20"/>
                <w:szCs w:val="20"/>
              </w:rPr>
              <w:t>loss</w:t>
            </w:r>
            <w:r w:rsidR="006215CD" w:rsidRPr="00967EE0">
              <w:rPr>
                <w:rFonts w:ascii="Arial" w:hAnsi="Arial" w:cs="Arial"/>
                <w:sz w:val="20"/>
                <w:szCs w:val="20"/>
              </w:rPr>
              <w:t xml:space="preserve"> from investment in associate during the year</w:t>
            </w:r>
          </w:p>
        </w:tc>
        <w:tc>
          <w:tcPr>
            <w:tcW w:w="2565" w:type="dxa"/>
            <w:gridSpan w:val="2"/>
            <w:tcBorders>
              <w:top w:val="nil"/>
              <w:left w:val="nil"/>
              <w:right w:val="nil"/>
            </w:tcBorders>
          </w:tcPr>
          <w:p w14:paraId="33C67CD1" w14:textId="77777777" w:rsidR="00445BFF" w:rsidRPr="00967EE0" w:rsidRDefault="006215CD" w:rsidP="0033677C">
            <w:pPr>
              <w:pBdr>
                <w:bottom w:val="single" w:sz="4" w:space="1" w:color="auto"/>
              </w:pBdr>
              <w:spacing w:line="300" w:lineRule="exact"/>
              <w:jc w:val="center"/>
              <w:rPr>
                <w:rFonts w:ascii="Arial" w:hAnsi="Arial" w:cs="Arial"/>
                <w:sz w:val="20"/>
                <w:szCs w:val="20"/>
              </w:rPr>
            </w:pPr>
            <w:r w:rsidRPr="00967EE0">
              <w:rPr>
                <w:rFonts w:ascii="Arial" w:hAnsi="Arial" w:cs="Arial"/>
                <w:sz w:val="20"/>
                <w:szCs w:val="20"/>
              </w:rPr>
              <w:t>Share of other comprehensive income from investment in associate during the year</w:t>
            </w:r>
          </w:p>
        </w:tc>
      </w:tr>
      <w:tr w:rsidR="00A35902" w:rsidRPr="00967EE0" w14:paraId="36BFB9C5" w14:textId="77777777" w:rsidTr="00446463">
        <w:tc>
          <w:tcPr>
            <w:tcW w:w="4140" w:type="dxa"/>
            <w:tcBorders>
              <w:top w:val="nil"/>
              <w:left w:val="nil"/>
              <w:bottom w:val="nil"/>
              <w:right w:val="nil"/>
            </w:tcBorders>
          </w:tcPr>
          <w:p w14:paraId="3CEFAC65" w14:textId="77777777" w:rsidR="00A35902" w:rsidRPr="00967EE0" w:rsidRDefault="00A35902" w:rsidP="0033677C">
            <w:pPr>
              <w:spacing w:line="300" w:lineRule="exact"/>
              <w:jc w:val="center"/>
              <w:rPr>
                <w:rFonts w:ascii="Arial" w:hAnsi="Arial" w:cs="Arial"/>
                <w:sz w:val="20"/>
                <w:szCs w:val="20"/>
                <w:cs/>
              </w:rPr>
            </w:pPr>
          </w:p>
        </w:tc>
        <w:tc>
          <w:tcPr>
            <w:tcW w:w="1282" w:type="dxa"/>
            <w:tcBorders>
              <w:top w:val="nil"/>
              <w:left w:val="nil"/>
              <w:right w:val="nil"/>
            </w:tcBorders>
          </w:tcPr>
          <w:p w14:paraId="51B56233" w14:textId="2813F29B" w:rsidR="00A35902" w:rsidRPr="00967EE0" w:rsidRDefault="00B93AA5" w:rsidP="0033677C">
            <w:pPr>
              <w:pBdr>
                <w:bottom w:val="single" w:sz="4" w:space="1" w:color="auto"/>
              </w:pBdr>
              <w:tabs>
                <w:tab w:val="right" w:pos="7200"/>
                <w:tab w:val="right" w:pos="8540"/>
              </w:tabs>
              <w:spacing w:line="300" w:lineRule="exact"/>
              <w:jc w:val="center"/>
              <w:rPr>
                <w:rFonts w:ascii="Arial" w:hAnsi="Arial" w:cs="Arial"/>
                <w:sz w:val="20"/>
                <w:szCs w:val="20"/>
              </w:rPr>
            </w:pPr>
            <w:r>
              <w:rPr>
                <w:rFonts w:ascii="Arial" w:hAnsi="Arial" w:cs="Arial"/>
                <w:sz w:val="20"/>
                <w:szCs w:val="20"/>
              </w:rPr>
              <w:t>2022</w:t>
            </w:r>
            <w:r w:rsidR="00A35902" w:rsidRPr="00967EE0">
              <w:rPr>
                <w:rFonts w:ascii="Arial" w:hAnsi="Arial" w:cs="Arial"/>
                <w:sz w:val="20"/>
                <w:szCs w:val="20"/>
              </w:rPr>
              <w:t xml:space="preserve"> </w:t>
            </w:r>
          </w:p>
        </w:tc>
        <w:tc>
          <w:tcPr>
            <w:tcW w:w="1283" w:type="dxa"/>
            <w:tcBorders>
              <w:top w:val="nil"/>
              <w:left w:val="nil"/>
              <w:right w:val="nil"/>
            </w:tcBorders>
          </w:tcPr>
          <w:p w14:paraId="3685319E" w14:textId="6B2845D6" w:rsidR="00A35902" w:rsidRPr="00967EE0" w:rsidRDefault="00B93AA5" w:rsidP="0033677C">
            <w:pPr>
              <w:pBdr>
                <w:bottom w:val="single" w:sz="4" w:space="1" w:color="auto"/>
              </w:pBdr>
              <w:tabs>
                <w:tab w:val="right" w:pos="7200"/>
                <w:tab w:val="right" w:pos="8540"/>
              </w:tabs>
              <w:spacing w:line="300" w:lineRule="exact"/>
              <w:jc w:val="center"/>
              <w:rPr>
                <w:rFonts w:ascii="Arial" w:hAnsi="Arial" w:cs="Arial"/>
                <w:sz w:val="20"/>
                <w:szCs w:val="20"/>
              </w:rPr>
            </w:pPr>
            <w:r>
              <w:rPr>
                <w:rFonts w:ascii="Arial" w:hAnsi="Arial" w:cs="Arial"/>
                <w:sz w:val="20"/>
                <w:szCs w:val="20"/>
              </w:rPr>
              <w:t>2021</w:t>
            </w:r>
          </w:p>
        </w:tc>
        <w:tc>
          <w:tcPr>
            <w:tcW w:w="1282" w:type="dxa"/>
            <w:tcBorders>
              <w:top w:val="nil"/>
              <w:left w:val="nil"/>
              <w:right w:val="nil"/>
            </w:tcBorders>
          </w:tcPr>
          <w:p w14:paraId="2ECD543D" w14:textId="43CFDB29" w:rsidR="00A35902" w:rsidRPr="00967EE0" w:rsidRDefault="00B93AA5" w:rsidP="0033677C">
            <w:pPr>
              <w:pBdr>
                <w:bottom w:val="single" w:sz="4" w:space="1" w:color="auto"/>
              </w:pBdr>
              <w:tabs>
                <w:tab w:val="right" w:pos="7200"/>
                <w:tab w:val="right" w:pos="8540"/>
              </w:tabs>
              <w:spacing w:line="300" w:lineRule="exact"/>
              <w:jc w:val="center"/>
              <w:rPr>
                <w:rFonts w:ascii="Arial" w:hAnsi="Arial" w:cs="Arial"/>
                <w:sz w:val="20"/>
                <w:szCs w:val="20"/>
              </w:rPr>
            </w:pPr>
            <w:r>
              <w:rPr>
                <w:rFonts w:ascii="Arial" w:hAnsi="Arial" w:cs="Arial"/>
                <w:sz w:val="20"/>
                <w:szCs w:val="20"/>
              </w:rPr>
              <w:t>2022</w:t>
            </w:r>
          </w:p>
        </w:tc>
        <w:tc>
          <w:tcPr>
            <w:tcW w:w="1283" w:type="dxa"/>
            <w:tcBorders>
              <w:top w:val="nil"/>
              <w:left w:val="nil"/>
              <w:right w:val="nil"/>
            </w:tcBorders>
          </w:tcPr>
          <w:p w14:paraId="162579D6" w14:textId="32793E82" w:rsidR="00A35902" w:rsidRPr="00967EE0" w:rsidRDefault="00B93AA5" w:rsidP="0033677C">
            <w:pPr>
              <w:pBdr>
                <w:bottom w:val="single" w:sz="4" w:space="1" w:color="auto"/>
              </w:pBdr>
              <w:tabs>
                <w:tab w:val="right" w:pos="7200"/>
                <w:tab w:val="right" w:pos="8540"/>
              </w:tabs>
              <w:spacing w:line="300" w:lineRule="exact"/>
              <w:jc w:val="center"/>
              <w:rPr>
                <w:rFonts w:ascii="Arial" w:hAnsi="Arial" w:cs="Arial"/>
                <w:sz w:val="20"/>
                <w:szCs w:val="20"/>
              </w:rPr>
            </w:pPr>
            <w:r>
              <w:rPr>
                <w:rFonts w:ascii="Arial" w:hAnsi="Arial" w:cs="Arial"/>
                <w:sz w:val="20"/>
                <w:szCs w:val="20"/>
              </w:rPr>
              <w:t>2021</w:t>
            </w:r>
          </w:p>
        </w:tc>
      </w:tr>
      <w:tr w:rsidR="00B93AA5" w:rsidRPr="00967EE0" w14:paraId="4BC18711" w14:textId="77777777" w:rsidTr="00446463">
        <w:tc>
          <w:tcPr>
            <w:tcW w:w="4140" w:type="dxa"/>
            <w:tcBorders>
              <w:top w:val="nil"/>
              <w:left w:val="nil"/>
              <w:bottom w:val="nil"/>
              <w:right w:val="nil"/>
            </w:tcBorders>
          </w:tcPr>
          <w:p w14:paraId="744688CA" w14:textId="05F09A01" w:rsidR="00B93AA5" w:rsidRPr="00967EE0" w:rsidRDefault="00B93AA5" w:rsidP="0033677C">
            <w:pPr>
              <w:spacing w:line="300" w:lineRule="exact"/>
              <w:ind w:left="162" w:hanging="162"/>
              <w:rPr>
                <w:rFonts w:ascii="Arial" w:hAnsi="Arial" w:cs="Arial"/>
                <w:sz w:val="20"/>
                <w:szCs w:val="20"/>
                <w:cs/>
              </w:rPr>
            </w:pPr>
            <w:proofErr w:type="spellStart"/>
            <w:r w:rsidRPr="00967EE0">
              <w:rPr>
                <w:rFonts w:ascii="Arial" w:hAnsi="Arial" w:cs="Arial"/>
                <w:sz w:val="20"/>
                <w:szCs w:val="20"/>
              </w:rPr>
              <w:t>Euroasia</w:t>
            </w:r>
            <w:proofErr w:type="spellEnd"/>
            <w:r w:rsidRPr="00967EE0">
              <w:rPr>
                <w:rFonts w:ascii="Arial" w:hAnsi="Arial" w:cs="Arial"/>
                <w:sz w:val="20"/>
                <w:szCs w:val="20"/>
              </w:rPr>
              <w:t xml:space="preserve"> Total Logistics (Vietnam) Co., Ltd</w:t>
            </w:r>
            <w:r>
              <w:rPr>
                <w:rFonts w:ascii="Arial" w:hAnsi="Arial" w:cs="Arial"/>
                <w:sz w:val="20"/>
                <w:szCs w:val="20"/>
              </w:rPr>
              <w:t>.</w:t>
            </w:r>
          </w:p>
        </w:tc>
        <w:tc>
          <w:tcPr>
            <w:tcW w:w="1282" w:type="dxa"/>
            <w:tcBorders>
              <w:left w:val="nil"/>
              <w:right w:val="nil"/>
            </w:tcBorders>
            <w:vAlign w:val="bottom"/>
          </w:tcPr>
          <w:p w14:paraId="50FA9F7F" w14:textId="527A0376" w:rsidR="00B93AA5" w:rsidRPr="00967EE0" w:rsidRDefault="000C6243" w:rsidP="0033677C">
            <w:pPr>
              <w:pBdr>
                <w:bottom w:val="double" w:sz="4" w:space="1" w:color="auto"/>
              </w:pBdr>
              <w:tabs>
                <w:tab w:val="decimal" w:pos="972"/>
              </w:tabs>
              <w:spacing w:line="300" w:lineRule="exact"/>
              <w:rPr>
                <w:rFonts w:ascii="Arial" w:hAnsi="Arial" w:cs="Arial"/>
                <w:sz w:val="20"/>
                <w:szCs w:val="20"/>
              </w:rPr>
            </w:pPr>
            <w:r>
              <w:rPr>
                <w:rFonts w:ascii="Arial" w:hAnsi="Arial" w:cs="Arial"/>
                <w:sz w:val="20"/>
                <w:szCs w:val="20"/>
              </w:rPr>
              <w:t>618</w:t>
            </w:r>
          </w:p>
        </w:tc>
        <w:tc>
          <w:tcPr>
            <w:tcW w:w="1283" w:type="dxa"/>
            <w:tcBorders>
              <w:left w:val="nil"/>
              <w:right w:val="nil"/>
            </w:tcBorders>
            <w:vAlign w:val="bottom"/>
          </w:tcPr>
          <w:p w14:paraId="39C5BD8E" w14:textId="5D2D3305" w:rsidR="00B93AA5" w:rsidRPr="00967EE0" w:rsidRDefault="00B93AA5" w:rsidP="0033677C">
            <w:pPr>
              <w:pBdr>
                <w:bottom w:val="double" w:sz="4" w:space="1" w:color="auto"/>
              </w:pBdr>
              <w:tabs>
                <w:tab w:val="decimal" w:pos="972"/>
              </w:tabs>
              <w:spacing w:line="300" w:lineRule="exact"/>
              <w:rPr>
                <w:rFonts w:ascii="Arial" w:hAnsi="Arial" w:cs="Arial"/>
                <w:sz w:val="20"/>
                <w:szCs w:val="20"/>
              </w:rPr>
            </w:pPr>
            <w:r w:rsidRPr="00967EE0">
              <w:rPr>
                <w:rFonts w:ascii="Arial" w:hAnsi="Arial" w:cs="Arial"/>
                <w:sz w:val="20"/>
                <w:szCs w:val="20"/>
              </w:rPr>
              <w:t>656</w:t>
            </w:r>
          </w:p>
        </w:tc>
        <w:tc>
          <w:tcPr>
            <w:tcW w:w="1282" w:type="dxa"/>
            <w:tcBorders>
              <w:left w:val="nil"/>
              <w:right w:val="nil"/>
            </w:tcBorders>
            <w:vAlign w:val="bottom"/>
          </w:tcPr>
          <w:p w14:paraId="7205B212" w14:textId="0E38D805" w:rsidR="00B93AA5" w:rsidRPr="00967EE0" w:rsidRDefault="000C6243" w:rsidP="0033677C">
            <w:pPr>
              <w:pBdr>
                <w:bottom w:val="double" w:sz="4" w:space="1" w:color="auto"/>
              </w:pBdr>
              <w:tabs>
                <w:tab w:val="decimal" w:pos="972"/>
              </w:tabs>
              <w:spacing w:line="300" w:lineRule="exact"/>
              <w:rPr>
                <w:rFonts w:ascii="Arial" w:hAnsi="Arial" w:cs="Arial"/>
                <w:sz w:val="20"/>
                <w:szCs w:val="20"/>
              </w:rPr>
            </w:pPr>
            <w:r>
              <w:rPr>
                <w:rFonts w:ascii="Arial" w:hAnsi="Arial" w:cs="Arial"/>
                <w:sz w:val="20"/>
                <w:szCs w:val="20"/>
              </w:rPr>
              <w:t>(19)</w:t>
            </w:r>
          </w:p>
        </w:tc>
        <w:tc>
          <w:tcPr>
            <w:tcW w:w="1283" w:type="dxa"/>
            <w:tcBorders>
              <w:left w:val="nil"/>
              <w:right w:val="nil"/>
            </w:tcBorders>
            <w:vAlign w:val="bottom"/>
          </w:tcPr>
          <w:p w14:paraId="5F8D534C" w14:textId="645E31CF" w:rsidR="00B93AA5" w:rsidRPr="00967EE0" w:rsidRDefault="00B93AA5" w:rsidP="0033677C">
            <w:pPr>
              <w:pBdr>
                <w:bottom w:val="double" w:sz="4" w:space="1" w:color="auto"/>
              </w:pBdr>
              <w:tabs>
                <w:tab w:val="decimal" w:pos="972"/>
              </w:tabs>
              <w:spacing w:line="300" w:lineRule="exact"/>
              <w:rPr>
                <w:rFonts w:ascii="Arial" w:hAnsi="Arial" w:cs="Arial"/>
                <w:sz w:val="20"/>
                <w:szCs w:val="20"/>
              </w:rPr>
            </w:pPr>
            <w:r w:rsidRPr="00967EE0">
              <w:rPr>
                <w:rFonts w:ascii="Arial" w:hAnsi="Arial" w:cs="Arial"/>
                <w:sz w:val="20"/>
                <w:szCs w:val="20"/>
              </w:rPr>
              <w:t>42</w:t>
            </w:r>
          </w:p>
        </w:tc>
      </w:tr>
    </w:tbl>
    <w:p w14:paraId="5A6765B3" w14:textId="61925816" w:rsidR="000958B0" w:rsidRPr="00967EE0" w:rsidRDefault="006215CD" w:rsidP="007600BC">
      <w:pPr>
        <w:tabs>
          <w:tab w:val="right" w:pos="7280"/>
          <w:tab w:val="right" w:pos="8540"/>
        </w:tabs>
        <w:spacing w:before="120" w:after="120"/>
        <w:ind w:left="547" w:hanging="547"/>
        <w:rPr>
          <w:rFonts w:ascii="Arial" w:hAnsi="Arial" w:cs="Arial"/>
          <w:sz w:val="22"/>
          <w:szCs w:val="22"/>
        </w:rPr>
      </w:pPr>
      <w:r w:rsidRPr="00967EE0">
        <w:rPr>
          <w:rFonts w:ascii="Arial" w:hAnsi="Arial" w:cs="Arial"/>
          <w:sz w:val="22"/>
          <w:szCs w:val="22"/>
        </w:rPr>
        <w:tab/>
        <w:t xml:space="preserve">During the years </w:t>
      </w:r>
      <w:r w:rsidR="00B93AA5">
        <w:rPr>
          <w:rFonts w:ascii="Arial" w:hAnsi="Arial" w:cs="Arial"/>
          <w:sz w:val="22"/>
          <w:szCs w:val="22"/>
        </w:rPr>
        <w:t>2022</w:t>
      </w:r>
      <w:r w:rsidRPr="00967EE0">
        <w:rPr>
          <w:rFonts w:ascii="Arial" w:hAnsi="Arial" w:cs="Arial"/>
          <w:sz w:val="22"/>
          <w:szCs w:val="22"/>
        </w:rPr>
        <w:t xml:space="preserve"> and </w:t>
      </w:r>
      <w:r w:rsidR="00B93AA5">
        <w:rPr>
          <w:rFonts w:ascii="Arial" w:hAnsi="Arial" w:cs="Arial"/>
          <w:sz w:val="22"/>
          <w:szCs w:val="22"/>
        </w:rPr>
        <w:t>2021</w:t>
      </w:r>
      <w:r w:rsidR="003C0DC9" w:rsidRPr="00967EE0">
        <w:rPr>
          <w:rFonts w:ascii="Arial" w:hAnsi="Arial" w:cs="Arial"/>
          <w:sz w:val="22"/>
          <w:szCs w:val="22"/>
        </w:rPr>
        <w:t>,</w:t>
      </w:r>
      <w:r w:rsidRPr="00967EE0">
        <w:rPr>
          <w:rFonts w:ascii="Arial" w:hAnsi="Arial" w:cs="Arial"/>
          <w:sz w:val="22"/>
          <w:szCs w:val="22"/>
        </w:rPr>
        <w:t xml:space="preserve"> no dividend </w:t>
      </w:r>
      <w:r w:rsidR="003A0DF8" w:rsidRPr="00967EE0">
        <w:rPr>
          <w:rFonts w:ascii="Arial" w:hAnsi="Arial" w:cs="Arial"/>
          <w:sz w:val="22"/>
          <w:szCs w:val="22"/>
        </w:rPr>
        <w:t>was declared by this associate</w:t>
      </w:r>
      <w:r w:rsidRPr="00967EE0">
        <w:rPr>
          <w:rFonts w:ascii="Arial" w:hAnsi="Arial" w:cs="Arial"/>
          <w:sz w:val="22"/>
          <w:szCs w:val="22"/>
        </w:rPr>
        <w:t>.</w:t>
      </w:r>
    </w:p>
    <w:p w14:paraId="09EFC787" w14:textId="0053EBA0" w:rsidR="00981FA8" w:rsidRPr="00967EE0" w:rsidRDefault="00F366AF" w:rsidP="007600BC">
      <w:pPr>
        <w:tabs>
          <w:tab w:val="right" w:pos="7280"/>
          <w:tab w:val="right" w:pos="8540"/>
        </w:tabs>
        <w:spacing w:before="120" w:after="120"/>
        <w:ind w:left="547" w:hanging="547"/>
        <w:rPr>
          <w:rFonts w:ascii="Arial" w:hAnsi="Arial" w:cs="Arial"/>
          <w:sz w:val="22"/>
          <w:szCs w:val="22"/>
        </w:rPr>
      </w:pPr>
      <w:r w:rsidRPr="00967EE0">
        <w:rPr>
          <w:rFonts w:ascii="Arial" w:hAnsi="Arial" w:cs="Arial"/>
          <w:sz w:val="22"/>
          <w:szCs w:val="22"/>
        </w:rPr>
        <w:t>1</w:t>
      </w:r>
      <w:r w:rsidR="007600BC">
        <w:rPr>
          <w:rFonts w:ascii="Arial" w:hAnsi="Arial" w:cs="Arial"/>
          <w:sz w:val="22"/>
          <w:szCs w:val="22"/>
        </w:rPr>
        <w:t>3</w:t>
      </w:r>
      <w:r w:rsidR="00981FA8" w:rsidRPr="00967EE0">
        <w:rPr>
          <w:rFonts w:ascii="Arial" w:hAnsi="Arial" w:cs="Arial"/>
          <w:sz w:val="22"/>
          <w:szCs w:val="22"/>
        </w:rPr>
        <w:t>.</w:t>
      </w:r>
      <w:r w:rsidR="006215CD" w:rsidRPr="00967EE0">
        <w:rPr>
          <w:rFonts w:ascii="Arial" w:hAnsi="Arial" w:cs="Arial"/>
          <w:sz w:val="22"/>
          <w:szCs w:val="22"/>
        </w:rPr>
        <w:t>3</w:t>
      </w:r>
      <w:r w:rsidR="00981FA8" w:rsidRPr="00967EE0">
        <w:rPr>
          <w:rFonts w:ascii="Arial" w:hAnsi="Arial" w:cs="Arial"/>
          <w:sz w:val="22"/>
          <w:szCs w:val="22"/>
          <w:cs/>
        </w:rPr>
        <w:tab/>
      </w:r>
      <w:proofErr w:type="spellStart"/>
      <w:r w:rsidR="00981FA8" w:rsidRPr="00967EE0">
        <w:rPr>
          <w:rFonts w:ascii="Arial" w:hAnsi="Arial" w:cs="Arial"/>
          <w:sz w:val="22"/>
          <w:szCs w:val="22"/>
        </w:rPr>
        <w:t>Summarisation</w:t>
      </w:r>
      <w:proofErr w:type="spellEnd"/>
      <w:r w:rsidR="00981FA8" w:rsidRPr="00967EE0">
        <w:rPr>
          <w:rFonts w:ascii="Arial" w:hAnsi="Arial" w:cs="Arial"/>
          <w:sz w:val="22"/>
          <w:szCs w:val="22"/>
        </w:rPr>
        <w:t xml:space="preserve"> of financial information of an associate</w:t>
      </w:r>
    </w:p>
    <w:p w14:paraId="4EC6420F" w14:textId="77777777" w:rsidR="00981FA8" w:rsidRPr="00967EE0" w:rsidRDefault="00981FA8" w:rsidP="007600BC">
      <w:pPr>
        <w:tabs>
          <w:tab w:val="right" w:pos="7280"/>
          <w:tab w:val="right" w:pos="8540"/>
        </w:tabs>
        <w:spacing w:before="120" w:after="120"/>
        <w:ind w:left="547" w:hanging="547"/>
        <w:rPr>
          <w:rFonts w:ascii="Arial" w:hAnsi="Arial" w:cs="Arial"/>
          <w:sz w:val="22"/>
          <w:szCs w:val="22"/>
        </w:rPr>
      </w:pPr>
      <w:r w:rsidRPr="00967EE0">
        <w:rPr>
          <w:rFonts w:ascii="Arial" w:hAnsi="Arial" w:cs="Arial"/>
          <w:sz w:val="22"/>
          <w:szCs w:val="22"/>
        </w:rPr>
        <w:tab/>
      </w:r>
      <w:proofErr w:type="spellStart"/>
      <w:r w:rsidRPr="00967EE0">
        <w:rPr>
          <w:rFonts w:ascii="Arial" w:hAnsi="Arial" w:cs="Arial"/>
          <w:sz w:val="22"/>
          <w:szCs w:val="22"/>
        </w:rPr>
        <w:t>Summarisation</w:t>
      </w:r>
      <w:proofErr w:type="spellEnd"/>
      <w:r w:rsidRPr="00967EE0">
        <w:rPr>
          <w:rFonts w:ascii="Arial" w:hAnsi="Arial" w:cs="Arial"/>
          <w:sz w:val="22"/>
          <w:szCs w:val="22"/>
        </w:rPr>
        <w:t xml:space="preserve"> of information about financial position </w:t>
      </w:r>
      <w:r w:rsidRPr="00967EE0">
        <w:rPr>
          <w:rFonts w:ascii="Arial" w:hAnsi="Arial" w:cs="Arial"/>
          <w:sz w:val="22"/>
          <w:szCs w:val="22"/>
          <w:cs/>
        </w:rPr>
        <w:t xml:space="preserve"> </w:t>
      </w:r>
    </w:p>
    <w:p w14:paraId="26E1263F" w14:textId="77777777" w:rsidR="00981FA8" w:rsidRPr="00967EE0" w:rsidRDefault="00981FA8" w:rsidP="004A0F1C">
      <w:pPr>
        <w:tabs>
          <w:tab w:val="right" w:pos="7280"/>
          <w:tab w:val="right" w:pos="8540"/>
        </w:tabs>
        <w:spacing w:before="120" w:after="120"/>
        <w:ind w:left="547" w:right="-58" w:hanging="547"/>
        <w:jc w:val="right"/>
        <w:rPr>
          <w:rFonts w:ascii="Arial" w:hAnsi="Arial" w:cs="Arial"/>
          <w:sz w:val="20"/>
          <w:szCs w:val="20"/>
        </w:rPr>
      </w:pPr>
      <w:r w:rsidRPr="00967EE0">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7600BC" w:rsidRPr="00603D3F" w14:paraId="369DCB6C" w14:textId="77777777" w:rsidTr="007600BC">
        <w:tc>
          <w:tcPr>
            <w:tcW w:w="5670" w:type="dxa"/>
            <w:tcBorders>
              <w:top w:val="nil"/>
              <w:left w:val="nil"/>
              <w:right w:val="nil"/>
            </w:tcBorders>
            <w:vAlign w:val="bottom"/>
          </w:tcPr>
          <w:p w14:paraId="440D2AF0" w14:textId="77777777" w:rsidR="007600BC" w:rsidRPr="00603D3F" w:rsidRDefault="007600BC" w:rsidP="0033677C">
            <w:pPr>
              <w:spacing w:line="340" w:lineRule="exact"/>
              <w:ind w:left="243" w:hanging="243"/>
              <w:jc w:val="center"/>
              <w:rPr>
                <w:rFonts w:ascii="Arial" w:hAnsi="Arial"/>
                <w:sz w:val="20"/>
                <w:szCs w:val="20"/>
                <w:cs/>
              </w:rPr>
            </w:pPr>
          </w:p>
        </w:tc>
        <w:tc>
          <w:tcPr>
            <w:tcW w:w="3420" w:type="dxa"/>
            <w:gridSpan w:val="2"/>
            <w:tcBorders>
              <w:top w:val="nil"/>
              <w:left w:val="nil"/>
              <w:right w:val="nil"/>
            </w:tcBorders>
          </w:tcPr>
          <w:p w14:paraId="48350F6E" w14:textId="77777777" w:rsidR="007600BC" w:rsidRPr="00603D3F" w:rsidRDefault="007600BC" w:rsidP="0033677C">
            <w:pPr>
              <w:pBdr>
                <w:bottom w:val="single" w:sz="4" w:space="1" w:color="auto"/>
              </w:pBdr>
              <w:tabs>
                <w:tab w:val="right" w:pos="7200"/>
                <w:tab w:val="right" w:pos="8540"/>
              </w:tabs>
              <w:spacing w:line="340" w:lineRule="exact"/>
              <w:jc w:val="center"/>
              <w:rPr>
                <w:rFonts w:ascii="Arial" w:hAnsi="Arial" w:cs="Arial"/>
                <w:sz w:val="20"/>
                <w:szCs w:val="20"/>
              </w:rPr>
            </w:pPr>
            <w:proofErr w:type="spellStart"/>
            <w:r w:rsidRPr="00603D3F">
              <w:rPr>
                <w:rFonts w:ascii="Arial" w:hAnsi="Arial" w:cs="Arial"/>
                <w:sz w:val="20"/>
                <w:szCs w:val="20"/>
              </w:rPr>
              <w:t>Euroasia</w:t>
            </w:r>
            <w:proofErr w:type="spellEnd"/>
            <w:r w:rsidRPr="00603D3F">
              <w:rPr>
                <w:rFonts w:ascii="Arial" w:hAnsi="Arial" w:cs="Arial"/>
                <w:sz w:val="20"/>
                <w:szCs w:val="20"/>
              </w:rPr>
              <w:t xml:space="preserve"> Total Logistics (Vietnam) Company Limited</w:t>
            </w:r>
          </w:p>
        </w:tc>
      </w:tr>
      <w:tr w:rsidR="007600BC" w:rsidRPr="00603D3F" w14:paraId="3C8846B4" w14:textId="77777777" w:rsidTr="007600BC">
        <w:tc>
          <w:tcPr>
            <w:tcW w:w="5670" w:type="dxa"/>
            <w:tcBorders>
              <w:top w:val="nil"/>
              <w:left w:val="nil"/>
              <w:right w:val="nil"/>
            </w:tcBorders>
            <w:vAlign w:val="bottom"/>
          </w:tcPr>
          <w:p w14:paraId="5E91CD9E" w14:textId="77777777" w:rsidR="007600BC" w:rsidRPr="00603D3F" w:rsidRDefault="007600BC" w:rsidP="0033677C">
            <w:pPr>
              <w:spacing w:line="340" w:lineRule="exact"/>
              <w:ind w:left="243" w:hanging="243"/>
              <w:jc w:val="center"/>
              <w:rPr>
                <w:rFonts w:ascii="Arial" w:hAnsi="Arial"/>
                <w:sz w:val="20"/>
                <w:szCs w:val="20"/>
                <w:cs/>
              </w:rPr>
            </w:pPr>
          </w:p>
        </w:tc>
        <w:tc>
          <w:tcPr>
            <w:tcW w:w="3420" w:type="dxa"/>
            <w:gridSpan w:val="2"/>
            <w:tcBorders>
              <w:top w:val="nil"/>
              <w:left w:val="nil"/>
              <w:right w:val="nil"/>
            </w:tcBorders>
          </w:tcPr>
          <w:p w14:paraId="1A8A0902" w14:textId="77777777" w:rsidR="007600BC" w:rsidRPr="00603D3F" w:rsidRDefault="007600BC" w:rsidP="0033677C">
            <w:pPr>
              <w:pBdr>
                <w:bottom w:val="single" w:sz="4" w:space="1" w:color="auto"/>
              </w:pBdr>
              <w:tabs>
                <w:tab w:val="right" w:pos="7200"/>
                <w:tab w:val="right" w:pos="8540"/>
              </w:tabs>
              <w:spacing w:line="340" w:lineRule="exact"/>
              <w:jc w:val="center"/>
              <w:rPr>
                <w:rFonts w:ascii="Arial" w:hAnsi="Arial" w:cs="Arial"/>
                <w:sz w:val="20"/>
                <w:szCs w:val="20"/>
              </w:rPr>
            </w:pPr>
            <w:r w:rsidRPr="00603D3F">
              <w:rPr>
                <w:rFonts w:ascii="Arial" w:hAnsi="Arial" w:cs="Arial"/>
                <w:sz w:val="20"/>
                <w:szCs w:val="20"/>
              </w:rPr>
              <w:t>For the year ended 31 December</w:t>
            </w:r>
          </w:p>
        </w:tc>
      </w:tr>
      <w:tr w:rsidR="00B93AA5" w:rsidRPr="00967EE0" w14:paraId="780CAC77" w14:textId="088AFE28" w:rsidTr="007600BC">
        <w:tc>
          <w:tcPr>
            <w:tcW w:w="5670" w:type="dxa"/>
            <w:tcBorders>
              <w:top w:val="nil"/>
              <w:left w:val="nil"/>
              <w:right w:val="nil"/>
            </w:tcBorders>
            <w:vAlign w:val="bottom"/>
          </w:tcPr>
          <w:p w14:paraId="26850ED6" w14:textId="48EE7B0F" w:rsidR="00B93AA5" w:rsidRPr="00967EE0" w:rsidRDefault="00B93AA5" w:rsidP="0033677C">
            <w:pPr>
              <w:spacing w:line="340" w:lineRule="exact"/>
              <w:ind w:left="243" w:hanging="243"/>
              <w:jc w:val="center"/>
              <w:rPr>
                <w:rFonts w:ascii="Arial" w:hAnsi="Arial" w:cs="Arial"/>
                <w:sz w:val="20"/>
                <w:szCs w:val="20"/>
                <w:cs/>
              </w:rPr>
            </w:pPr>
          </w:p>
        </w:tc>
        <w:tc>
          <w:tcPr>
            <w:tcW w:w="1710" w:type="dxa"/>
            <w:tcBorders>
              <w:top w:val="nil"/>
              <w:left w:val="nil"/>
              <w:right w:val="nil"/>
            </w:tcBorders>
          </w:tcPr>
          <w:p w14:paraId="100DAF59" w14:textId="0C3BF062" w:rsidR="00B93AA5" w:rsidRPr="00967EE0" w:rsidRDefault="00B93AA5" w:rsidP="0033677C">
            <w:pPr>
              <w:pBdr>
                <w:bottom w:val="single" w:sz="4" w:space="1" w:color="auto"/>
              </w:pBdr>
              <w:tabs>
                <w:tab w:val="right" w:pos="7200"/>
                <w:tab w:val="right" w:pos="8540"/>
              </w:tabs>
              <w:spacing w:line="340" w:lineRule="exact"/>
              <w:jc w:val="center"/>
              <w:rPr>
                <w:rFonts w:ascii="Arial" w:hAnsi="Arial" w:cs="Arial"/>
                <w:sz w:val="20"/>
                <w:szCs w:val="20"/>
              </w:rPr>
            </w:pPr>
            <w:r>
              <w:rPr>
                <w:rFonts w:ascii="Arial" w:hAnsi="Arial" w:cs="Arial"/>
                <w:sz w:val="20"/>
                <w:szCs w:val="20"/>
              </w:rPr>
              <w:t>2022</w:t>
            </w:r>
          </w:p>
        </w:tc>
        <w:tc>
          <w:tcPr>
            <w:tcW w:w="1710" w:type="dxa"/>
            <w:tcBorders>
              <w:top w:val="nil"/>
              <w:left w:val="nil"/>
              <w:right w:val="nil"/>
            </w:tcBorders>
          </w:tcPr>
          <w:p w14:paraId="5744FD40" w14:textId="4A9BFB27" w:rsidR="00B93AA5" w:rsidRPr="00967EE0" w:rsidRDefault="00B93AA5" w:rsidP="0033677C">
            <w:pPr>
              <w:pBdr>
                <w:bottom w:val="single" w:sz="4" w:space="1" w:color="auto"/>
              </w:pBdr>
              <w:tabs>
                <w:tab w:val="right" w:pos="7200"/>
                <w:tab w:val="right" w:pos="8540"/>
              </w:tabs>
              <w:spacing w:line="340" w:lineRule="exact"/>
              <w:jc w:val="center"/>
              <w:rPr>
                <w:rFonts w:ascii="Arial" w:hAnsi="Arial" w:cs="Arial"/>
                <w:sz w:val="20"/>
                <w:szCs w:val="20"/>
              </w:rPr>
            </w:pPr>
            <w:r w:rsidRPr="00967EE0">
              <w:rPr>
                <w:rFonts w:ascii="Arial" w:hAnsi="Arial" w:cs="Arial"/>
                <w:sz w:val="20"/>
                <w:szCs w:val="20"/>
              </w:rPr>
              <w:t>2021</w:t>
            </w:r>
          </w:p>
        </w:tc>
      </w:tr>
      <w:tr w:rsidR="000C6243" w:rsidRPr="00967EE0" w14:paraId="76ADDADA" w14:textId="0CB46D59" w:rsidTr="007600BC">
        <w:tc>
          <w:tcPr>
            <w:tcW w:w="5670" w:type="dxa"/>
            <w:tcBorders>
              <w:top w:val="nil"/>
              <w:left w:val="nil"/>
              <w:right w:val="nil"/>
            </w:tcBorders>
            <w:vAlign w:val="bottom"/>
          </w:tcPr>
          <w:p w14:paraId="194147D8" w14:textId="77777777" w:rsidR="000C6243" w:rsidRPr="00967EE0" w:rsidRDefault="000C6243" w:rsidP="0033677C">
            <w:pPr>
              <w:spacing w:line="340" w:lineRule="exact"/>
              <w:ind w:left="243" w:hanging="243"/>
              <w:rPr>
                <w:rFonts w:ascii="Arial" w:hAnsi="Arial" w:cs="Arial"/>
                <w:sz w:val="20"/>
                <w:szCs w:val="20"/>
                <w:cs/>
              </w:rPr>
            </w:pPr>
            <w:r w:rsidRPr="00967EE0">
              <w:rPr>
                <w:rFonts w:ascii="Arial" w:hAnsi="Arial" w:cs="Arial"/>
                <w:sz w:val="20"/>
                <w:szCs w:val="20"/>
              </w:rPr>
              <w:t>Current assets</w:t>
            </w:r>
          </w:p>
        </w:tc>
        <w:tc>
          <w:tcPr>
            <w:tcW w:w="1710" w:type="dxa"/>
          </w:tcPr>
          <w:p w14:paraId="2CDB5DE5" w14:textId="733CAF73" w:rsidR="000C6243" w:rsidRPr="00967EE0" w:rsidRDefault="000C6243" w:rsidP="0033677C">
            <w:pPr>
              <w:tabs>
                <w:tab w:val="decimal" w:pos="1329"/>
              </w:tabs>
              <w:spacing w:line="340" w:lineRule="exact"/>
              <w:jc w:val="thaiDistribute"/>
              <w:rPr>
                <w:rFonts w:ascii="Arial" w:hAnsi="Arial" w:cs="Arial"/>
                <w:sz w:val="20"/>
                <w:szCs w:val="20"/>
              </w:rPr>
            </w:pPr>
            <w:r w:rsidRPr="000C6243">
              <w:rPr>
                <w:rFonts w:ascii="Arial" w:hAnsi="Arial" w:cs="Arial" w:hint="cs"/>
                <w:sz w:val="20"/>
                <w:szCs w:val="20"/>
              </w:rPr>
              <w:t>23,785</w:t>
            </w:r>
          </w:p>
        </w:tc>
        <w:tc>
          <w:tcPr>
            <w:tcW w:w="1710" w:type="dxa"/>
          </w:tcPr>
          <w:p w14:paraId="00D3B4CB" w14:textId="5CFEE62D" w:rsidR="000C6243" w:rsidRPr="00967EE0" w:rsidRDefault="000C6243" w:rsidP="0033677C">
            <w:pPr>
              <w:tabs>
                <w:tab w:val="decimal" w:pos="1329"/>
              </w:tabs>
              <w:spacing w:line="340" w:lineRule="exact"/>
              <w:jc w:val="thaiDistribute"/>
              <w:rPr>
                <w:rFonts w:ascii="Arial" w:hAnsi="Arial" w:cs="Arial"/>
                <w:sz w:val="20"/>
                <w:szCs w:val="20"/>
              </w:rPr>
            </w:pPr>
            <w:r w:rsidRPr="00967EE0">
              <w:rPr>
                <w:rFonts w:ascii="Arial" w:hAnsi="Arial" w:cs="Arial"/>
                <w:sz w:val="20"/>
                <w:szCs w:val="20"/>
              </w:rPr>
              <w:t>22,696</w:t>
            </w:r>
          </w:p>
        </w:tc>
      </w:tr>
      <w:tr w:rsidR="000C6243" w:rsidRPr="00967EE0" w14:paraId="6FF9E92D" w14:textId="54CB91D5" w:rsidTr="007600BC">
        <w:tc>
          <w:tcPr>
            <w:tcW w:w="5670" w:type="dxa"/>
            <w:tcBorders>
              <w:top w:val="nil"/>
              <w:left w:val="nil"/>
              <w:right w:val="nil"/>
            </w:tcBorders>
            <w:vAlign w:val="bottom"/>
          </w:tcPr>
          <w:p w14:paraId="06B1D409" w14:textId="77777777" w:rsidR="000C6243" w:rsidRPr="00967EE0" w:rsidRDefault="000C6243" w:rsidP="0033677C">
            <w:pPr>
              <w:spacing w:line="340" w:lineRule="exact"/>
              <w:ind w:left="243" w:hanging="243"/>
              <w:rPr>
                <w:rFonts w:ascii="Arial" w:hAnsi="Arial" w:cs="Arial"/>
                <w:sz w:val="20"/>
                <w:szCs w:val="20"/>
                <w:cs/>
              </w:rPr>
            </w:pPr>
            <w:r w:rsidRPr="00967EE0">
              <w:rPr>
                <w:rFonts w:ascii="Arial" w:hAnsi="Arial" w:cs="Arial"/>
                <w:sz w:val="20"/>
                <w:szCs w:val="20"/>
              </w:rPr>
              <w:t>Non-current assets</w:t>
            </w:r>
          </w:p>
        </w:tc>
        <w:tc>
          <w:tcPr>
            <w:tcW w:w="1710" w:type="dxa"/>
          </w:tcPr>
          <w:p w14:paraId="3CADBB5E" w14:textId="7A23C17D" w:rsidR="000C6243" w:rsidRPr="00967EE0" w:rsidRDefault="000C6243" w:rsidP="0033677C">
            <w:pPr>
              <w:tabs>
                <w:tab w:val="decimal" w:pos="1329"/>
              </w:tabs>
              <w:spacing w:line="340" w:lineRule="exact"/>
              <w:jc w:val="thaiDistribute"/>
              <w:rPr>
                <w:rFonts w:ascii="Arial" w:hAnsi="Arial" w:cs="Arial"/>
                <w:sz w:val="20"/>
                <w:szCs w:val="20"/>
              </w:rPr>
            </w:pPr>
            <w:r w:rsidRPr="000C6243">
              <w:rPr>
                <w:rFonts w:ascii="Arial" w:hAnsi="Arial" w:cs="Arial" w:hint="cs"/>
                <w:sz w:val="20"/>
                <w:szCs w:val="20"/>
              </w:rPr>
              <w:t>1,286</w:t>
            </w:r>
          </w:p>
        </w:tc>
        <w:tc>
          <w:tcPr>
            <w:tcW w:w="1710" w:type="dxa"/>
          </w:tcPr>
          <w:p w14:paraId="20A67A2A" w14:textId="39D1327A" w:rsidR="000C6243" w:rsidRPr="00967EE0" w:rsidRDefault="000C6243" w:rsidP="0033677C">
            <w:pPr>
              <w:tabs>
                <w:tab w:val="decimal" w:pos="1329"/>
              </w:tabs>
              <w:spacing w:line="340" w:lineRule="exact"/>
              <w:jc w:val="thaiDistribute"/>
              <w:rPr>
                <w:rFonts w:ascii="Arial" w:hAnsi="Arial" w:cs="Arial"/>
                <w:sz w:val="20"/>
                <w:szCs w:val="20"/>
              </w:rPr>
            </w:pPr>
            <w:r w:rsidRPr="00967EE0">
              <w:rPr>
                <w:rFonts w:ascii="Arial" w:hAnsi="Arial" w:cs="Arial"/>
                <w:sz w:val="20"/>
                <w:szCs w:val="20"/>
              </w:rPr>
              <w:t>1,634</w:t>
            </w:r>
          </w:p>
        </w:tc>
      </w:tr>
      <w:tr w:rsidR="000C6243" w:rsidRPr="00967EE0" w14:paraId="0C2A6438" w14:textId="2DA95DC6" w:rsidTr="007600BC">
        <w:tc>
          <w:tcPr>
            <w:tcW w:w="5670" w:type="dxa"/>
            <w:tcBorders>
              <w:left w:val="nil"/>
              <w:bottom w:val="nil"/>
              <w:right w:val="nil"/>
            </w:tcBorders>
            <w:vAlign w:val="bottom"/>
          </w:tcPr>
          <w:p w14:paraId="61734FFE" w14:textId="77777777" w:rsidR="000C6243" w:rsidRPr="00967EE0" w:rsidRDefault="000C6243" w:rsidP="0033677C">
            <w:pPr>
              <w:spacing w:line="340" w:lineRule="exact"/>
              <w:ind w:left="243" w:hanging="243"/>
              <w:rPr>
                <w:rFonts w:ascii="Arial" w:hAnsi="Arial" w:cs="Arial"/>
                <w:sz w:val="20"/>
                <w:szCs w:val="20"/>
                <w:cs/>
              </w:rPr>
            </w:pPr>
            <w:r w:rsidRPr="00967EE0">
              <w:rPr>
                <w:rFonts w:ascii="Arial" w:hAnsi="Arial" w:cs="Arial"/>
                <w:sz w:val="20"/>
                <w:szCs w:val="20"/>
              </w:rPr>
              <w:t>Current liabilities</w:t>
            </w:r>
          </w:p>
        </w:tc>
        <w:tc>
          <w:tcPr>
            <w:tcW w:w="1710" w:type="dxa"/>
            <w:vAlign w:val="bottom"/>
          </w:tcPr>
          <w:p w14:paraId="235B99DC" w14:textId="48C2DC35" w:rsidR="000C6243" w:rsidRPr="00967EE0" w:rsidRDefault="000C6243" w:rsidP="0033677C">
            <w:pPr>
              <w:pBdr>
                <w:bottom w:val="single" w:sz="4" w:space="1" w:color="auto"/>
              </w:pBdr>
              <w:tabs>
                <w:tab w:val="decimal" w:pos="1329"/>
              </w:tabs>
              <w:spacing w:line="340" w:lineRule="exact"/>
              <w:jc w:val="thaiDistribute"/>
              <w:rPr>
                <w:rFonts w:ascii="Arial" w:hAnsi="Arial" w:cs="Arial"/>
                <w:sz w:val="20"/>
                <w:szCs w:val="20"/>
              </w:rPr>
            </w:pPr>
            <w:r w:rsidRPr="000C6243">
              <w:rPr>
                <w:rFonts w:ascii="Arial" w:hAnsi="Arial" w:cs="Arial" w:hint="cs"/>
                <w:sz w:val="20"/>
                <w:szCs w:val="20"/>
              </w:rPr>
              <w:t>(21,577)</w:t>
            </w:r>
          </w:p>
        </w:tc>
        <w:tc>
          <w:tcPr>
            <w:tcW w:w="1710" w:type="dxa"/>
            <w:vAlign w:val="bottom"/>
          </w:tcPr>
          <w:p w14:paraId="557F3777" w14:textId="298A3BE7" w:rsidR="000C6243" w:rsidRPr="00967EE0" w:rsidRDefault="000C6243" w:rsidP="0033677C">
            <w:pPr>
              <w:pBdr>
                <w:bottom w:val="single" w:sz="4" w:space="1" w:color="auto"/>
              </w:pBdr>
              <w:tabs>
                <w:tab w:val="decimal" w:pos="1329"/>
              </w:tabs>
              <w:spacing w:line="340" w:lineRule="exact"/>
              <w:jc w:val="thaiDistribute"/>
              <w:rPr>
                <w:rFonts w:ascii="Arial" w:hAnsi="Arial" w:cs="Arial"/>
                <w:sz w:val="20"/>
                <w:szCs w:val="20"/>
              </w:rPr>
            </w:pPr>
            <w:r w:rsidRPr="00967EE0">
              <w:rPr>
                <w:rFonts w:ascii="Arial" w:hAnsi="Arial" w:cs="Arial"/>
                <w:sz w:val="20"/>
                <w:szCs w:val="20"/>
              </w:rPr>
              <w:t>(22,332)</w:t>
            </w:r>
          </w:p>
        </w:tc>
      </w:tr>
      <w:tr w:rsidR="000C6243" w:rsidRPr="00967EE0" w14:paraId="3ECE0E5A" w14:textId="0C7FB576" w:rsidTr="007600BC">
        <w:trPr>
          <w:trHeight w:val="198"/>
        </w:trPr>
        <w:tc>
          <w:tcPr>
            <w:tcW w:w="5670" w:type="dxa"/>
            <w:tcBorders>
              <w:top w:val="nil"/>
              <w:left w:val="nil"/>
              <w:bottom w:val="nil"/>
              <w:right w:val="nil"/>
            </w:tcBorders>
            <w:vAlign w:val="bottom"/>
          </w:tcPr>
          <w:p w14:paraId="51535CE8" w14:textId="77777777" w:rsidR="000C6243" w:rsidRPr="00967EE0" w:rsidRDefault="000C6243" w:rsidP="0033677C">
            <w:pPr>
              <w:spacing w:line="340" w:lineRule="exact"/>
              <w:ind w:left="243" w:hanging="243"/>
              <w:rPr>
                <w:rFonts w:ascii="Arial" w:hAnsi="Arial" w:cs="Arial"/>
                <w:sz w:val="20"/>
                <w:szCs w:val="20"/>
                <w:cs/>
              </w:rPr>
            </w:pPr>
            <w:r w:rsidRPr="00967EE0">
              <w:rPr>
                <w:rFonts w:ascii="Arial" w:hAnsi="Arial" w:cs="Arial"/>
                <w:sz w:val="20"/>
                <w:szCs w:val="20"/>
              </w:rPr>
              <w:t>Net assets</w:t>
            </w:r>
          </w:p>
        </w:tc>
        <w:tc>
          <w:tcPr>
            <w:tcW w:w="1710" w:type="dxa"/>
            <w:tcBorders>
              <w:left w:val="nil"/>
              <w:right w:val="nil"/>
            </w:tcBorders>
            <w:vAlign w:val="bottom"/>
          </w:tcPr>
          <w:p w14:paraId="19DFEE84" w14:textId="7686CA92" w:rsidR="000C6243" w:rsidRPr="00967EE0" w:rsidRDefault="000C6243" w:rsidP="0033677C">
            <w:pPr>
              <w:tabs>
                <w:tab w:val="decimal" w:pos="1329"/>
              </w:tabs>
              <w:spacing w:line="340" w:lineRule="exact"/>
              <w:jc w:val="thaiDistribute"/>
              <w:rPr>
                <w:rFonts w:ascii="Arial" w:hAnsi="Arial" w:cs="Arial"/>
                <w:sz w:val="20"/>
                <w:szCs w:val="20"/>
              </w:rPr>
            </w:pPr>
            <w:r w:rsidRPr="000C6243">
              <w:rPr>
                <w:rFonts w:ascii="Arial" w:hAnsi="Arial" w:cs="Arial" w:hint="cs"/>
                <w:sz w:val="20"/>
                <w:szCs w:val="20"/>
              </w:rPr>
              <w:t>3,494</w:t>
            </w:r>
          </w:p>
        </w:tc>
        <w:tc>
          <w:tcPr>
            <w:tcW w:w="1710" w:type="dxa"/>
            <w:tcBorders>
              <w:left w:val="nil"/>
              <w:right w:val="nil"/>
            </w:tcBorders>
            <w:vAlign w:val="bottom"/>
          </w:tcPr>
          <w:p w14:paraId="1A61328E" w14:textId="3728CEA2" w:rsidR="000C6243" w:rsidRPr="00967EE0" w:rsidRDefault="000C6243" w:rsidP="0033677C">
            <w:pPr>
              <w:tabs>
                <w:tab w:val="decimal" w:pos="1329"/>
              </w:tabs>
              <w:spacing w:line="340" w:lineRule="exact"/>
              <w:jc w:val="thaiDistribute"/>
              <w:rPr>
                <w:rFonts w:ascii="Arial" w:hAnsi="Arial" w:cs="Arial"/>
                <w:sz w:val="20"/>
                <w:szCs w:val="20"/>
              </w:rPr>
            </w:pPr>
            <w:r w:rsidRPr="00967EE0">
              <w:rPr>
                <w:rFonts w:ascii="Arial" w:hAnsi="Arial" w:cs="Arial"/>
                <w:sz w:val="20"/>
                <w:szCs w:val="20"/>
              </w:rPr>
              <w:t>1,998</w:t>
            </w:r>
          </w:p>
        </w:tc>
      </w:tr>
      <w:tr w:rsidR="000C6243" w:rsidRPr="00967EE0" w14:paraId="75DE7EEF" w14:textId="1DDD3E64" w:rsidTr="007600BC">
        <w:tc>
          <w:tcPr>
            <w:tcW w:w="5670" w:type="dxa"/>
            <w:tcBorders>
              <w:top w:val="nil"/>
              <w:left w:val="nil"/>
              <w:bottom w:val="nil"/>
              <w:right w:val="nil"/>
            </w:tcBorders>
            <w:vAlign w:val="bottom"/>
          </w:tcPr>
          <w:p w14:paraId="020968B8" w14:textId="77777777" w:rsidR="000C6243" w:rsidRPr="00967EE0" w:rsidRDefault="000C6243" w:rsidP="0033677C">
            <w:pPr>
              <w:spacing w:line="340" w:lineRule="exact"/>
              <w:ind w:left="243" w:hanging="243"/>
              <w:rPr>
                <w:rFonts w:ascii="Arial" w:hAnsi="Arial" w:cs="Arial"/>
                <w:sz w:val="20"/>
                <w:szCs w:val="20"/>
                <w:cs/>
              </w:rPr>
            </w:pPr>
            <w:r w:rsidRPr="00967EE0">
              <w:rPr>
                <w:rFonts w:ascii="Arial" w:hAnsi="Arial" w:cs="Arial"/>
                <w:sz w:val="20"/>
                <w:szCs w:val="20"/>
              </w:rPr>
              <w:t>Shareholding percentage (%)</w:t>
            </w:r>
          </w:p>
        </w:tc>
        <w:tc>
          <w:tcPr>
            <w:tcW w:w="1710" w:type="dxa"/>
            <w:tcBorders>
              <w:left w:val="nil"/>
              <w:right w:val="nil"/>
            </w:tcBorders>
            <w:vAlign w:val="bottom"/>
          </w:tcPr>
          <w:p w14:paraId="138BD106" w14:textId="2C1643C4" w:rsidR="000C6243" w:rsidRPr="00967EE0" w:rsidRDefault="000C6243" w:rsidP="0033677C">
            <w:pPr>
              <w:pBdr>
                <w:bottom w:val="single" w:sz="4" w:space="1" w:color="auto"/>
              </w:pBdr>
              <w:tabs>
                <w:tab w:val="decimal" w:pos="1329"/>
              </w:tabs>
              <w:spacing w:line="340" w:lineRule="exact"/>
              <w:jc w:val="thaiDistribute"/>
              <w:rPr>
                <w:rFonts w:ascii="Arial" w:hAnsi="Arial" w:cs="Arial"/>
                <w:sz w:val="20"/>
                <w:szCs w:val="20"/>
              </w:rPr>
            </w:pPr>
            <w:r w:rsidRPr="000C6243">
              <w:rPr>
                <w:rFonts w:ascii="Arial" w:hAnsi="Arial" w:cs="Arial" w:hint="cs"/>
                <w:sz w:val="20"/>
                <w:szCs w:val="20"/>
              </w:rPr>
              <w:t>40</w:t>
            </w:r>
          </w:p>
        </w:tc>
        <w:tc>
          <w:tcPr>
            <w:tcW w:w="1710" w:type="dxa"/>
            <w:tcBorders>
              <w:left w:val="nil"/>
              <w:right w:val="nil"/>
            </w:tcBorders>
            <w:vAlign w:val="bottom"/>
          </w:tcPr>
          <w:p w14:paraId="4BAF3CC6" w14:textId="338BDBCB" w:rsidR="000C6243" w:rsidRPr="00967EE0" w:rsidRDefault="000C6243" w:rsidP="0033677C">
            <w:pPr>
              <w:pBdr>
                <w:bottom w:val="single" w:sz="4" w:space="1" w:color="auto"/>
              </w:pBdr>
              <w:tabs>
                <w:tab w:val="decimal" w:pos="1329"/>
              </w:tabs>
              <w:spacing w:line="340" w:lineRule="exact"/>
              <w:jc w:val="thaiDistribute"/>
              <w:rPr>
                <w:rFonts w:ascii="Arial" w:hAnsi="Arial" w:cs="Arial"/>
                <w:sz w:val="20"/>
                <w:szCs w:val="20"/>
              </w:rPr>
            </w:pPr>
            <w:r w:rsidRPr="00967EE0">
              <w:rPr>
                <w:rFonts w:ascii="Arial" w:hAnsi="Arial" w:cs="Arial"/>
                <w:sz w:val="20"/>
                <w:szCs w:val="20"/>
              </w:rPr>
              <w:t>40</w:t>
            </w:r>
          </w:p>
        </w:tc>
      </w:tr>
      <w:tr w:rsidR="000C6243" w:rsidRPr="00967EE0" w14:paraId="0FC0789D" w14:textId="1CBB457C" w:rsidTr="007600BC">
        <w:tc>
          <w:tcPr>
            <w:tcW w:w="5670" w:type="dxa"/>
            <w:tcBorders>
              <w:top w:val="nil"/>
              <w:left w:val="nil"/>
              <w:bottom w:val="nil"/>
              <w:right w:val="nil"/>
            </w:tcBorders>
            <w:vAlign w:val="bottom"/>
          </w:tcPr>
          <w:p w14:paraId="73B89A05" w14:textId="7F052C97" w:rsidR="000C6243" w:rsidRPr="00967EE0" w:rsidRDefault="000C6243" w:rsidP="0033677C">
            <w:pPr>
              <w:spacing w:line="340" w:lineRule="exact"/>
              <w:ind w:left="243" w:hanging="243"/>
              <w:rPr>
                <w:rFonts w:ascii="Arial" w:hAnsi="Arial" w:cs="Arial"/>
                <w:sz w:val="20"/>
                <w:szCs w:val="20"/>
                <w:cs/>
              </w:rPr>
            </w:pPr>
            <w:r w:rsidRPr="00967EE0">
              <w:rPr>
                <w:rFonts w:ascii="Arial" w:hAnsi="Arial" w:cs="Arial"/>
                <w:sz w:val="20"/>
                <w:szCs w:val="20"/>
              </w:rPr>
              <w:t>Carrying amount of an associate under equity method</w:t>
            </w:r>
            <w:r>
              <w:rPr>
                <w:rFonts w:ascii="Arial" w:hAnsi="Arial" w:cs="Arial"/>
                <w:sz w:val="20"/>
                <w:szCs w:val="20"/>
              </w:rPr>
              <w:t xml:space="preserve"> - net</w:t>
            </w:r>
          </w:p>
        </w:tc>
        <w:tc>
          <w:tcPr>
            <w:tcW w:w="1710" w:type="dxa"/>
            <w:tcBorders>
              <w:left w:val="nil"/>
              <w:right w:val="nil"/>
            </w:tcBorders>
            <w:vAlign w:val="bottom"/>
          </w:tcPr>
          <w:p w14:paraId="057FB7F2" w14:textId="6D329270" w:rsidR="000C6243" w:rsidRPr="00967EE0" w:rsidRDefault="000C6243" w:rsidP="0033677C">
            <w:pPr>
              <w:pBdr>
                <w:bottom w:val="double" w:sz="4" w:space="1" w:color="auto"/>
              </w:pBdr>
              <w:tabs>
                <w:tab w:val="decimal" w:pos="1329"/>
              </w:tabs>
              <w:spacing w:line="340" w:lineRule="exact"/>
              <w:jc w:val="thaiDistribute"/>
              <w:rPr>
                <w:rFonts w:ascii="Arial" w:hAnsi="Arial" w:cs="Arial"/>
                <w:sz w:val="20"/>
                <w:szCs w:val="20"/>
              </w:rPr>
            </w:pPr>
            <w:r w:rsidRPr="000C6243">
              <w:rPr>
                <w:rFonts w:ascii="Arial" w:hAnsi="Arial" w:cs="Arial" w:hint="cs"/>
                <w:sz w:val="20"/>
                <w:szCs w:val="20"/>
              </w:rPr>
              <w:t>1,398</w:t>
            </w:r>
          </w:p>
        </w:tc>
        <w:tc>
          <w:tcPr>
            <w:tcW w:w="1710" w:type="dxa"/>
            <w:tcBorders>
              <w:left w:val="nil"/>
              <w:right w:val="nil"/>
            </w:tcBorders>
            <w:vAlign w:val="bottom"/>
          </w:tcPr>
          <w:p w14:paraId="57655972" w14:textId="177BC467" w:rsidR="000C6243" w:rsidRPr="00967EE0" w:rsidRDefault="000C6243" w:rsidP="0033677C">
            <w:pPr>
              <w:pBdr>
                <w:bottom w:val="double" w:sz="4" w:space="1" w:color="auto"/>
              </w:pBdr>
              <w:tabs>
                <w:tab w:val="decimal" w:pos="1329"/>
              </w:tabs>
              <w:spacing w:line="340" w:lineRule="exact"/>
              <w:jc w:val="thaiDistribute"/>
              <w:rPr>
                <w:rFonts w:ascii="Arial" w:hAnsi="Arial" w:cs="Arial"/>
                <w:sz w:val="20"/>
                <w:szCs w:val="20"/>
              </w:rPr>
            </w:pPr>
            <w:r w:rsidRPr="00967EE0">
              <w:rPr>
                <w:rFonts w:ascii="Arial" w:hAnsi="Arial" w:cs="Arial"/>
                <w:sz w:val="20"/>
                <w:szCs w:val="20"/>
              </w:rPr>
              <w:t>799</w:t>
            </w:r>
          </w:p>
        </w:tc>
      </w:tr>
    </w:tbl>
    <w:p w14:paraId="3090E4C0" w14:textId="1E5E8950" w:rsidR="00723505" w:rsidRPr="001D210A" w:rsidRDefault="00723505" w:rsidP="007600BC">
      <w:pPr>
        <w:spacing w:before="120" w:after="120"/>
        <w:ind w:left="547"/>
        <w:jc w:val="both"/>
        <w:rPr>
          <w:rFonts w:ascii="Arial" w:hAnsi="Arial" w:cs="Arial"/>
          <w:sz w:val="22"/>
          <w:szCs w:val="22"/>
        </w:rPr>
      </w:pPr>
      <w:proofErr w:type="spellStart"/>
      <w:r>
        <w:rPr>
          <w:rFonts w:ascii="Arial" w:hAnsi="Arial" w:cs="Arial"/>
          <w:sz w:val="22"/>
          <w:szCs w:val="22"/>
        </w:rPr>
        <w:t>Summarisation</w:t>
      </w:r>
      <w:proofErr w:type="spellEnd"/>
      <w:r>
        <w:rPr>
          <w:rFonts w:ascii="Arial" w:hAnsi="Arial" w:cs="Arial"/>
          <w:sz w:val="22"/>
          <w:szCs w:val="22"/>
        </w:rPr>
        <w:t xml:space="preserve"> of income statement</w:t>
      </w:r>
    </w:p>
    <w:p w14:paraId="41A45B63" w14:textId="77777777" w:rsidR="00723505" w:rsidRPr="00603D3F" w:rsidRDefault="00723505" w:rsidP="004A0F1C">
      <w:pPr>
        <w:tabs>
          <w:tab w:val="right" w:pos="7280"/>
          <w:tab w:val="right" w:pos="8540"/>
        </w:tabs>
        <w:spacing w:before="120" w:after="120"/>
        <w:ind w:left="547" w:hanging="547"/>
        <w:jc w:val="right"/>
        <w:rPr>
          <w:rFonts w:ascii="Arial" w:hAnsi="Arial" w:cs="Arial"/>
          <w:sz w:val="20"/>
          <w:szCs w:val="20"/>
        </w:rPr>
      </w:pPr>
      <w:r w:rsidRPr="00603D3F">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723505" w:rsidRPr="00603D3F" w14:paraId="48DD440E" w14:textId="77777777" w:rsidTr="00723505">
        <w:tc>
          <w:tcPr>
            <w:tcW w:w="5670" w:type="dxa"/>
            <w:tcBorders>
              <w:top w:val="nil"/>
              <w:left w:val="nil"/>
              <w:right w:val="nil"/>
            </w:tcBorders>
            <w:vAlign w:val="bottom"/>
          </w:tcPr>
          <w:p w14:paraId="5952C34C" w14:textId="77777777" w:rsidR="00723505" w:rsidRPr="00603D3F" w:rsidRDefault="00723505" w:rsidP="0033677C">
            <w:pPr>
              <w:spacing w:line="340" w:lineRule="exact"/>
              <w:ind w:left="243" w:hanging="243"/>
              <w:jc w:val="center"/>
              <w:rPr>
                <w:rFonts w:ascii="Arial" w:hAnsi="Arial"/>
                <w:sz w:val="20"/>
                <w:szCs w:val="20"/>
                <w:cs/>
              </w:rPr>
            </w:pPr>
          </w:p>
        </w:tc>
        <w:tc>
          <w:tcPr>
            <w:tcW w:w="3420" w:type="dxa"/>
            <w:gridSpan w:val="2"/>
            <w:tcBorders>
              <w:top w:val="nil"/>
              <w:left w:val="nil"/>
              <w:right w:val="nil"/>
            </w:tcBorders>
          </w:tcPr>
          <w:p w14:paraId="571B2EBF" w14:textId="77777777" w:rsidR="00723505" w:rsidRPr="00603D3F" w:rsidRDefault="00723505" w:rsidP="0033677C">
            <w:pPr>
              <w:pBdr>
                <w:bottom w:val="single" w:sz="4" w:space="1" w:color="auto"/>
              </w:pBdr>
              <w:tabs>
                <w:tab w:val="right" w:pos="7200"/>
                <w:tab w:val="right" w:pos="8540"/>
              </w:tabs>
              <w:spacing w:line="340" w:lineRule="exact"/>
              <w:jc w:val="center"/>
              <w:rPr>
                <w:rFonts w:ascii="Arial" w:hAnsi="Arial" w:cs="Arial"/>
                <w:sz w:val="20"/>
                <w:szCs w:val="20"/>
              </w:rPr>
            </w:pPr>
            <w:proofErr w:type="spellStart"/>
            <w:r w:rsidRPr="00603D3F">
              <w:rPr>
                <w:rFonts w:ascii="Arial" w:hAnsi="Arial" w:cs="Arial"/>
                <w:sz w:val="20"/>
                <w:szCs w:val="20"/>
              </w:rPr>
              <w:t>Euroasia</w:t>
            </w:r>
            <w:proofErr w:type="spellEnd"/>
            <w:r w:rsidRPr="00603D3F">
              <w:rPr>
                <w:rFonts w:ascii="Arial" w:hAnsi="Arial" w:cs="Arial"/>
                <w:sz w:val="20"/>
                <w:szCs w:val="20"/>
              </w:rPr>
              <w:t xml:space="preserve"> Total Logistics (Vietnam) Company Limited</w:t>
            </w:r>
          </w:p>
        </w:tc>
      </w:tr>
      <w:tr w:rsidR="00723505" w:rsidRPr="00603D3F" w14:paraId="4911902D" w14:textId="77777777" w:rsidTr="00723505">
        <w:tc>
          <w:tcPr>
            <w:tcW w:w="5670" w:type="dxa"/>
            <w:tcBorders>
              <w:top w:val="nil"/>
              <w:left w:val="nil"/>
              <w:right w:val="nil"/>
            </w:tcBorders>
            <w:vAlign w:val="bottom"/>
          </w:tcPr>
          <w:p w14:paraId="6B88B1CA" w14:textId="77777777" w:rsidR="00723505" w:rsidRPr="00603D3F" w:rsidRDefault="00723505" w:rsidP="0033677C">
            <w:pPr>
              <w:spacing w:line="340" w:lineRule="exact"/>
              <w:ind w:left="243" w:hanging="243"/>
              <w:jc w:val="center"/>
              <w:rPr>
                <w:rFonts w:ascii="Arial" w:hAnsi="Arial"/>
                <w:sz w:val="20"/>
                <w:szCs w:val="20"/>
                <w:cs/>
              </w:rPr>
            </w:pPr>
          </w:p>
        </w:tc>
        <w:tc>
          <w:tcPr>
            <w:tcW w:w="3420" w:type="dxa"/>
            <w:gridSpan w:val="2"/>
            <w:tcBorders>
              <w:top w:val="nil"/>
              <w:left w:val="nil"/>
              <w:right w:val="nil"/>
            </w:tcBorders>
          </w:tcPr>
          <w:p w14:paraId="76197104" w14:textId="77777777" w:rsidR="00723505" w:rsidRPr="00603D3F" w:rsidRDefault="00723505" w:rsidP="0033677C">
            <w:pPr>
              <w:pBdr>
                <w:bottom w:val="single" w:sz="4" w:space="1" w:color="auto"/>
              </w:pBdr>
              <w:tabs>
                <w:tab w:val="right" w:pos="7200"/>
                <w:tab w:val="right" w:pos="8540"/>
              </w:tabs>
              <w:spacing w:line="340" w:lineRule="exact"/>
              <w:jc w:val="center"/>
              <w:rPr>
                <w:rFonts w:ascii="Arial" w:hAnsi="Arial" w:cs="Arial"/>
                <w:sz w:val="20"/>
                <w:szCs w:val="20"/>
              </w:rPr>
            </w:pPr>
            <w:r w:rsidRPr="00603D3F">
              <w:rPr>
                <w:rFonts w:ascii="Arial" w:hAnsi="Arial" w:cs="Arial"/>
                <w:sz w:val="20"/>
                <w:szCs w:val="20"/>
              </w:rPr>
              <w:t>For the year ended 31 December</w:t>
            </w:r>
          </w:p>
        </w:tc>
      </w:tr>
      <w:tr w:rsidR="00B93AA5" w:rsidRPr="00603D3F" w14:paraId="099AE35D" w14:textId="77777777" w:rsidTr="00723505">
        <w:tc>
          <w:tcPr>
            <w:tcW w:w="5670" w:type="dxa"/>
            <w:tcBorders>
              <w:top w:val="nil"/>
              <w:left w:val="nil"/>
              <w:right w:val="nil"/>
            </w:tcBorders>
            <w:vAlign w:val="bottom"/>
          </w:tcPr>
          <w:p w14:paraId="41D4F393" w14:textId="77777777" w:rsidR="00B93AA5" w:rsidRPr="00603D3F" w:rsidRDefault="00B93AA5" w:rsidP="0033677C">
            <w:pPr>
              <w:spacing w:line="340" w:lineRule="exact"/>
              <w:ind w:left="243" w:hanging="243"/>
              <w:jc w:val="center"/>
              <w:rPr>
                <w:rFonts w:ascii="Arial" w:hAnsi="Arial"/>
                <w:sz w:val="20"/>
                <w:szCs w:val="20"/>
                <w:cs/>
              </w:rPr>
            </w:pPr>
          </w:p>
        </w:tc>
        <w:tc>
          <w:tcPr>
            <w:tcW w:w="1710" w:type="dxa"/>
            <w:tcBorders>
              <w:top w:val="nil"/>
              <w:left w:val="nil"/>
              <w:right w:val="nil"/>
            </w:tcBorders>
          </w:tcPr>
          <w:p w14:paraId="21913774" w14:textId="391C2449" w:rsidR="00B93AA5" w:rsidRPr="00603D3F" w:rsidRDefault="00B93AA5" w:rsidP="0033677C">
            <w:pPr>
              <w:pBdr>
                <w:bottom w:val="single" w:sz="4" w:space="1" w:color="auto"/>
              </w:pBdr>
              <w:tabs>
                <w:tab w:val="right" w:pos="7200"/>
                <w:tab w:val="right" w:pos="8540"/>
              </w:tabs>
              <w:spacing w:line="340" w:lineRule="exact"/>
              <w:ind w:hanging="15"/>
              <w:jc w:val="center"/>
              <w:rPr>
                <w:rFonts w:ascii="Arial" w:hAnsi="Arial" w:cs="Arial"/>
                <w:sz w:val="20"/>
                <w:szCs w:val="20"/>
              </w:rPr>
            </w:pPr>
            <w:r>
              <w:rPr>
                <w:rFonts w:ascii="Arial" w:hAnsi="Arial" w:cs="Arial"/>
                <w:sz w:val="20"/>
                <w:szCs w:val="20"/>
              </w:rPr>
              <w:t>2022</w:t>
            </w:r>
          </w:p>
        </w:tc>
        <w:tc>
          <w:tcPr>
            <w:tcW w:w="1710" w:type="dxa"/>
            <w:tcBorders>
              <w:top w:val="nil"/>
              <w:left w:val="nil"/>
              <w:right w:val="nil"/>
            </w:tcBorders>
          </w:tcPr>
          <w:p w14:paraId="5B0929F1" w14:textId="6157DEA2" w:rsidR="00B93AA5" w:rsidRPr="00603D3F" w:rsidRDefault="00B93AA5" w:rsidP="0033677C">
            <w:pPr>
              <w:pBdr>
                <w:bottom w:val="single" w:sz="4" w:space="1" w:color="auto"/>
              </w:pBdr>
              <w:tabs>
                <w:tab w:val="right" w:pos="7200"/>
                <w:tab w:val="right" w:pos="8540"/>
              </w:tabs>
              <w:spacing w:line="340" w:lineRule="exact"/>
              <w:jc w:val="center"/>
              <w:rPr>
                <w:rFonts w:ascii="Arial" w:hAnsi="Arial" w:cs="Arial"/>
                <w:sz w:val="20"/>
                <w:szCs w:val="20"/>
              </w:rPr>
            </w:pPr>
            <w:r w:rsidRPr="00603D3F">
              <w:rPr>
                <w:rFonts w:ascii="Arial" w:hAnsi="Arial" w:cs="Arial"/>
                <w:sz w:val="20"/>
                <w:szCs w:val="20"/>
              </w:rPr>
              <w:t>2021</w:t>
            </w:r>
          </w:p>
        </w:tc>
      </w:tr>
      <w:tr w:rsidR="000C6243" w:rsidRPr="00603D3F" w14:paraId="4D5CB5A8" w14:textId="77777777" w:rsidTr="00723505">
        <w:tc>
          <w:tcPr>
            <w:tcW w:w="5670" w:type="dxa"/>
            <w:tcBorders>
              <w:top w:val="nil"/>
              <w:left w:val="nil"/>
              <w:right w:val="nil"/>
            </w:tcBorders>
            <w:vAlign w:val="bottom"/>
          </w:tcPr>
          <w:p w14:paraId="16110DFA" w14:textId="77777777" w:rsidR="000C6243" w:rsidRPr="00603D3F" w:rsidRDefault="000C6243" w:rsidP="0033677C">
            <w:pPr>
              <w:spacing w:line="340" w:lineRule="exact"/>
              <w:ind w:left="243" w:hanging="243"/>
              <w:rPr>
                <w:rFonts w:ascii="Arial" w:hAnsi="Arial"/>
                <w:sz w:val="20"/>
                <w:szCs w:val="20"/>
                <w:cs/>
              </w:rPr>
            </w:pPr>
            <w:r w:rsidRPr="00603D3F">
              <w:rPr>
                <w:rFonts w:ascii="Arial" w:hAnsi="Arial" w:cs="Arial"/>
                <w:sz w:val="20"/>
                <w:szCs w:val="20"/>
              </w:rPr>
              <w:t xml:space="preserve">Income </w:t>
            </w:r>
          </w:p>
        </w:tc>
        <w:tc>
          <w:tcPr>
            <w:tcW w:w="1710" w:type="dxa"/>
            <w:tcBorders>
              <w:top w:val="nil"/>
              <w:left w:val="nil"/>
              <w:right w:val="nil"/>
            </w:tcBorders>
          </w:tcPr>
          <w:p w14:paraId="2751E339" w14:textId="111E8025" w:rsidR="000C6243" w:rsidRPr="00603D3F" w:rsidRDefault="000C6243" w:rsidP="0033677C">
            <w:pPr>
              <w:tabs>
                <w:tab w:val="decimal" w:pos="1329"/>
              </w:tabs>
              <w:spacing w:line="340" w:lineRule="exact"/>
              <w:jc w:val="thaiDistribute"/>
              <w:rPr>
                <w:rFonts w:ascii="Arial" w:hAnsi="Arial" w:cs="Arial"/>
                <w:sz w:val="20"/>
                <w:szCs w:val="20"/>
              </w:rPr>
            </w:pPr>
            <w:r w:rsidRPr="000C6243">
              <w:rPr>
                <w:rFonts w:ascii="Arial" w:hAnsi="Arial" w:cs="Arial" w:hint="cs"/>
                <w:sz w:val="20"/>
                <w:szCs w:val="20"/>
              </w:rPr>
              <w:t>84,902</w:t>
            </w:r>
          </w:p>
        </w:tc>
        <w:tc>
          <w:tcPr>
            <w:tcW w:w="1710" w:type="dxa"/>
            <w:tcBorders>
              <w:top w:val="nil"/>
              <w:left w:val="nil"/>
              <w:right w:val="nil"/>
            </w:tcBorders>
          </w:tcPr>
          <w:p w14:paraId="0B86CC6A" w14:textId="696404AD" w:rsidR="000C6243" w:rsidRPr="00603D3F" w:rsidRDefault="000C6243" w:rsidP="0033677C">
            <w:pPr>
              <w:tabs>
                <w:tab w:val="decimal" w:pos="1329"/>
              </w:tabs>
              <w:spacing w:line="340" w:lineRule="exact"/>
              <w:jc w:val="thaiDistribute"/>
              <w:rPr>
                <w:rFonts w:ascii="Arial" w:hAnsi="Arial" w:cs="Arial"/>
                <w:sz w:val="20"/>
                <w:szCs w:val="20"/>
              </w:rPr>
            </w:pPr>
            <w:r w:rsidRPr="00603D3F">
              <w:rPr>
                <w:rFonts w:ascii="Arial" w:hAnsi="Arial" w:cs="Arial"/>
                <w:sz w:val="20"/>
                <w:szCs w:val="20"/>
              </w:rPr>
              <w:t>78,544</w:t>
            </w:r>
          </w:p>
        </w:tc>
      </w:tr>
      <w:tr w:rsidR="000C6243" w:rsidRPr="00603D3F" w14:paraId="36ECFA41" w14:textId="77777777" w:rsidTr="00723505">
        <w:tc>
          <w:tcPr>
            <w:tcW w:w="5670" w:type="dxa"/>
            <w:tcBorders>
              <w:top w:val="nil"/>
              <w:left w:val="nil"/>
              <w:bottom w:val="nil"/>
              <w:right w:val="nil"/>
            </w:tcBorders>
            <w:vAlign w:val="bottom"/>
          </w:tcPr>
          <w:p w14:paraId="78B1BBE1" w14:textId="2B36984C" w:rsidR="000C6243" w:rsidRPr="00603D3F" w:rsidRDefault="000C6243" w:rsidP="0033677C">
            <w:pPr>
              <w:spacing w:line="340" w:lineRule="exact"/>
              <w:ind w:left="243" w:hanging="243"/>
              <w:rPr>
                <w:rFonts w:ascii="Arial" w:hAnsi="Arial"/>
                <w:sz w:val="20"/>
                <w:szCs w:val="20"/>
                <w:cs/>
              </w:rPr>
            </w:pPr>
            <w:r w:rsidRPr="00603D3F">
              <w:rPr>
                <w:rFonts w:ascii="Arial" w:hAnsi="Arial" w:cs="Arial"/>
                <w:sz w:val="20"/>
                <w:szCs w:val="20"/>
              </w:rPr>
              <w:t xml:space="preserve">Profit </w:t>
            </w:r>
          </w:p>
        </w:tc>
        <w:tc>
          <w:tcPr>
            <w:tcW w:w="1710" w:type="dxa"/>
            <w:tcBorders>
              <w:left w:val="nil"/>
              <w:right w:val="nil"/>
            </w:tcBorders>
          </w:tcPr>
          <w:p w14:paraId="55819C60" w14:textId="5A26C669" w:rsidR="000C6243" w:rsidRPr="00603D3F" w:rsidRDefault="000C6243" w:rsidP="0033677C">
            <w:pPr>
              <w:tabs>
                <w:tab w:val="decimal" w:pos="1329"/>
              </w:tabs>
              <w:spacing w:line="340" w:lineRule="exact"/>
              <w:jc w:val="thaiDistribute"/>
              <w:rPr>
                <w:rFonts w:ascii="Arial" w:hAnsi="Arial" w:cs="Arial"/>
                <w:sz w:val="20"/>
                <w:szCs w:val="20"/>
              </w:rPr>
            </w:pPr>
            <w:r w:rsidRPr="000C6243">
              <w:rPr>
                <w:rFonts w:ascii="Arial" w:hAnsi="Arial" w:cs="Arial" w:hint="cs"/>
                <w:sz w:val="20"/>
                <w:szCs w:val="20"/>
              </w:rPr>
              <w:t>1,545</w:t>
            </w:r>
          </w:p>
        </w:tc>
        <w:tc>
          <w:tcPr>
            <w:tcW w:w="1710" w:type="dxa"/>
            <w:tcBorders>
              <w:left w:val="nil"/>
              <w:right w:val="nil"/>
            </w:tcBorders>
          </w:tcPr>
          <w:p w14:paraId="6858EF9B" w14:textId="515D9E16" w:rsidR="000C6243" w:rsidRPr="00603D3F" w:rsidRDefault="000C6243" w:rsidP="0033677C">
            <w:pPr>
              <w:tabs>
                <w:tab w:val="decimal" w:pos="1329"/>
              </w:tabs>
              <w:spacing w:line="340" w:lineRule="exact"/>
              <w:jc w:val="thaiDistribute"/>
              <w:rPr>
                <w:rFonts w:ascii="Arial" w:hAnsi="Arial" w:cs="Arial"/>
                <w:sz w:val="20"/>
                <w:szCs w:val="20"/>
              </w:rPr>
            </w:pPr>
            <w:r w:rsidRPr="00603D3F">
              <w:rPr>
                <w:rFonts w:ascii="Arial" w:hAnsi="Arial" w:cs="Arial"/>
                <w:sz w:val="20"/>
                <w:szCs w:val="20"/>
              </w:rPr>
              <w:t>1,640</w:t>
            </w:r>
          </w:p>
        </w:tc>
      </w:tr>
      <w:tr w:rsidR="000C6243" w:rsidRPr="00603D3F" w14:paraId="6AB3D5D0" w14:textId="77777777" w:rsidTr="00723505">
        <w:tc>
          <w:tcPr>
            <w:tcW w:w="5670" w:type="dxa"/>
            <w:tcBorders>
              <w:top w:val="nil"/>
              <w:left w:val="nil"/>
              <w:right w:val="nil"/>
            </w:tcBorders>
            <w:vAlign w:val="bottom"/>
          </w:tcPr>
          <w:p w14:paraId="3C496D80" w14:textId="77777777" w:rsidR="000C6243" w:rsidRPr="00603D3F" w:rsidRDefault="000C6243" w:rsidP="0033677C">
            <w:pPr>
              <w:spacing w:line="340" w:lineRule="exact"/>
              <w:ind w:left="243" w:hanging="243"/>
              <w:rPr>
                <w:rFonts w:ascii="Arial" w:hAnsi="Arial" w:cs="Arial"/>
                <w:sz w:val="20"/>
                <w:szCs w:val="20"/>
              </w:rPr>
            </w:pPr>
            <w:r w:rsidRPr="00603D3F">
              <w:rPr>
                <w:rFonts w:ascii="Arial" w:hAnsi="Arial" w:cs="Arial"/>
                <w:sz w:val="20"/>
                <w:szCs w:val="20"/>
              </w:rPr>
              <w:t>Shareholding percentage (%)</w:t>
            </w:r>
          </w:p>
        </w:tc>
        <w:tc>
          <w:tcPr>
            <w:tcW w:w="1710" w:type="dxa"/>
            <w:tcBorders>
              <w:left w:val="nil"/>
              <w:right w:val="nil"/>
            </w:tcBorders>
          </w:tcPr>
          <w:p w14:paraId="67FA91D4" w14:textId="1C96821D" w:rsidR="000C6243" w:rsidRPr="00603D3F" w:rsidRDefault="000C6243" w:rsidP="0033677C">
            <w:pPr>
              <w:pBdr>
                <w:bottom w:val="single" w:sz="4" w:space="1" w:color="auto"/>
              </w:pBdr>
              <w:tabs>
                <w:tab w:val="decimal" w:pos="1329"/>
              </w:tabs>
              <w:spacing w:line="340" w:lineRule="exact"/>
              <w:jc w:val="thaiDistribute"/>
              <w:rPr>
                <w:rFonts w:ascii="Arial" w:hAnsi="Arial" w:cs="Arial"/>
                <w:sz w:val="20"/>
                <w:szCs w:val="20"/>
              </w:rPr>
            </w:pPr>
            <w:r w:rsidRPr="000C6243">
              <w:rPr>
                <w:rFonts w:ascii="Arial" w:hAnsi="Arial" w:cs="Arial" w:hint="cs"/>
                <w:sz w:val="20"/>
                <w:szCs w:val="20"/>
              </w:rPr>
              <w:t>40</w:t>
            </w:r>
          </w:p>
        </w:tc>
        <w:tc>
          <w:tcPr>
            <w:tcW w:w="1710" w:type="dxa"/>
            <w:tcBorders>
              <w:left w:val="nil"/>
              <w:right w:val="nil"/>
            </w:tcBorders>
          </w:tcPr>
          <w:p w14:paraId="12B9530D" w14:textId="3A6F7C5E" w:rsidR="000C6243" w:rsidRPr="00603D3F" w:rsidRDefault="000C6243" w:rsidP="0033677C">
            <w:pPr>
              <w:pBdr>
                <w:bottom w:val="single" w:sz="4" w:space="1" w:color="auto"/>
              </w:pBdr>
              <w:tabs>
                <w:tab w:val="decimal" w:pos="1329"/>
              </w:tabs>
              <w:spacing w:line="340" w:lineRule="exact"/>
              <w:jc w:val="thaiDistribute"/>
              <w:rPr>
                <w:rFonts w:ascii="Arial" w:hAnsi="Arial" w:cs="Arial"/>
                <w:sz w:val="20"/>
                <w:szCs w:val="20"/>
              </w:rPr>
            </w:pPr>
            <w:r w:rsidRPr="00603D3F">
              <w:rPr>
                <w:rFonts w:ascii="Arial" w:hAnsi="Arial" w:cs="Arial"/>
                <w:sz w:val="20"/>
                <w:szCs w:val="20"/>
              </w:rPr>
              <w:t>40</w:t>
            </w:r>
          </w:p>
        </w:tc>
      </w:tr>
      <w:tr w:rsidR="000C6243" w:rsidRPr="00603D3F" w14:paraId="08843133" w14:textId="77777777" w:rsidTr="00723505">
        <w:tc>
          <w:tcPr>
            <w:tcW w:w="5670" w:type="dxa"/>
            <w:tcBorders>
              <w:top w:val="nil"/>
              <w:left w:val="nil"/>
              <w:right w:val="nil"/>
            </w:tcBorders>
            <w:vAlign w:val="bottom"/>
          </w:tcPr>
          <w:p w14:paraId="0053EC29" w14:textId="687D63C3" w:rsidR="000C6243" w:rsidRPr="00603D3F" w:rsidRDefault="000C6243" w:rsidP="0033677C">
            <w:pPr>
              <w:spacing w:line="340" w:lineRule="exact"/>
              <w:ind w:left="243" w:hanging="243"/>
              <w:rPr>
                <w:rFonts w:ascii="Arial" w:hAnsi="Arial" w:cs="Arial"/>
                <w:sz w:val="20"/>
                <w:szCs w:val="20"/>
              </w:rPr>
            </w:pPr>
            <w:r>
              <w:rPr>
                <w:rFonts w:ascii="Arial" w:hAnsi="Arial" w:cs="Arial"/>
                <w:sz w:val="20"/>
                <w:szCs w:val="20"/>
              </w:rPr>
              <w:t>Share of profit from investment in an associate during                the year</w:t>
            </w:r>
          </w:p>
        </w:tc>
        <w:tc>
          <w:tcPr>
            <w:tcW w:w="1710" w:type="dxa"/>
            <w:tcBorders>
              <w:left w:val="nil"/>
              <w:right w:val="nil"/>
            </w:tcBorders>
            <w:vAlign w:val="bottom"/>
          </w:tcPr>
          <w:p w14:paraId="2E97999E" w14:textId="427ADA74" w:rsidR="000C6243" w:rsidRPr="00603D3F" w:rsidRDefault="000C6243" w:rsidP="0033677C">
            <w:pPr>
              <w:pBdr>
                <w:bottom w:val="double" w:sz="4" w:space="1" w:color="auto"/>
              </w:pBdr>
              <w:tabs>
                <w:tab w:val="decimal" w:pos="1329"/>
              </w:tabs>
              <w:spacing w:line="340" w:lineRule="exact"/>
              <w:jc w:val="thaiDistribute"/>
              <w:rPr>
                <w:rFonts w:ascii="Arial" w:hAnsi="Arial" w:cs="Arial"/>
                <w:sz w:val="20"/>
                <w:szCs w:val="20"/>
              </w:rPr>
            </w:pPr>
            <w:r w:rsidRPr="000C6243">
              <w:rPr>
                <w:rFonts w:ascii="Arial" w:hAnsi="Arial" w:cs="Arial" w:hint="cs"/>
                <w:sz w:val="20"/>
                <w:szCs w:val="20"/>
              </w:rPr>
              <w:t>618</w:t>
            </w:r>
          </w:p>
        </w:tc>
        <w:tc>
          <w:tcPr>
            <w:tcW w:w="1710" w:type="dxa"/>
            <w:tcBorders>
              <w:left w:val="nil"/>
              <w:right w:val="nil"/>
            </w:tcBorders>
            <w:vAlign w:val="bottom"/>
          </w:tcPr>
          <w:p w14:paraId="08ED0923" w14:textId="02A0DF31" w:rsidR="000C6243" w:rsidRPr="00603D3F" w:rsidRDefault="000C6243" w:rsidP="0033677C">
            <w:pPr>
              <w:pBdr>
                <w:bottom w:val="double" w:sz="4" w:space="1" w:color="auto"/>
              </w:pBdr>
              <w:tabs>
                <w:tab w:val="decimal" w:pos="1329"/>
              </w:tabs>
              <w:spacing w:line="340" w:lineRule="exact"/>
              <w:rPr>
                <w:rFonts w:ascii="Arial" w:hAnsi="Arial" w:cs="Arial"/>
                <w:sz w:val="20"/>
                <w:szCs w:val="20"/>
              </w:rPr>
            </w:pPr>
            <w:r>
              <w:rPr>
                <w:rFonts w:ascii="Arial" w:hAnsi="Arial" w:cs="Arial"/>
                <w:sz w:val="20"/>
                <w:szCs w:val="20"/>
              </w:rPr>
              <w:t>656</w:t>
            </w:r>
          </w:p>
        </w:tc>
      </w:tr>
    </w:tbl>
    <w:p w14:paraId="43174290" w14:textId="77777777" w:rsidR="00FC14EA" w:rsidRPr="00967EE0" w:rsidRDefault="00FC14EA" w:rsidP="00A478C0">
      <w:pPr>
        <w:tabs>
          <w:tab w:val="left" w:pos="2160"/>
          <w:tab w:val="center" w:pos="6840"/>
          <w:tab w:val="center" w:pos="8280"/>
        </w:tabs>
        <w:spacing w:before="240" w:after="120" w:line="360" w:lineRule="exact"/>
        <w:ind w:left="605" w:right="-43" w:hanging="605"/>
        <w:jc w:val="thaiDistribute"/>
        <w:rPr>
          <w:rFonts w:ascii="Arial" w:hAnsi="Arial" w:cs="Arial"/>
          <w:b/>
          <w:bCs/>
          <w:sz w:val="22"/>
          <w:szCs w:val="22"/>
        </w:rPr>
        <w:sectPr w:rsidR="00FC14EA" w:rsidRPr="00967EE0" w:rsidSect="003C7D29">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06" w:footer="706" w:gutter="0"/>
          <w:cols w:space="720"/>
          <w:docGrid w:linePitch="360"/>
        </w:sectPr>
      </w:pPr>
    </w:p>
    <w:p w14:paraId="6E616527" w14:textId="3B38EFB9" w:rsidR="00D66D48" w:rsidRPr="00967EE0" w:rsidRDefault="007D2C11" w:rsidP="00835120">
      <w:pPr>
        <w:tabs>
          <w:tab w:val="left" w:pos="2160"/>
          <w:tab w:val="center" w:pos="6840"/>
          <w:tab w:val="center" w:pos="8280"/>
        </w:tabs>
        <w:spacing w:line="360" w:lineRule="exact"/>
        <w:ind w:left="605" w:right="-43" w:hanging="605"/>
        <w:jc w:val="thaiDistribute"/>
        <w:rPr>
          <w:rFonts w:ascii="Arial" w:hAnsi="Arial" w:cs="Arial"/>
          <w:sz w:val="22"/>
          <w:szCs w:val="22"/>
        </w:rPr>
      </w:pPr>
      <w:r w:rsidRPr="00967EE0">
        <w:rPr>
          <w:rFonts w:ascii="Arial" w:hAnsi="Arial" w:cs="Arial"/>
          <w:b/>
          <w:bCs/>
          <w:sz w:val="22"/>
          <w:szCs w:val="22"/>
        </w:rPr>
        <w:lastRenderedPageBreak/>
        <w:t>1</w:t>
      </w:r>
      <w:r w:rsidR="000C6243">
        <w:rPr>
          <w:rFonts w:ascii="Arial" w:hAnsi="Arial" w:cs="Arial"/>
          <w:b/>
          <w:bCs/>
          <w:sz w:val="22"/>
          <w:szCs w:val="22"/>
        </w:rPr>
        <w:t>4</w:t>
      </w:r>
      <w:r w:rsidR="007F1BCD" w:rsidRPr="00967EE0">
        <w:rPr>
          <w:rFonts w:ascii="Arial" w:hAnsi="Arial" w:cs="Arial"/>
          <w:b/>
          <w:bCs/>
          <w:sz w:val="22"/>
          <w:szCs w:val="22"/>
        </w:rPr>
        <w:t>.</w:t>
      </w:r>
      <w:r w:rsidR="007F1BCD" w:rsidRPr="00967EE0">
        <w:rPr>
          <w:rFonts w:ascii="Arial" w:hAnsi="Arial" w:cs="Arial"/>
          <w:b/>
          <w:bCs/>
          <w:sz w:val="22"/>
          <w:szCs w:val="22"/>
        </w:rPr>
        <w:tab/>
      </w:r>
      <w:r w:rsidR="0008683D" w:rsidRPr="00967EE0">
        <w:rPr>
          <w:rFonts w:ascii="Arial" w:hAnsi="Arial" w:cs="Arial"/>
          <w:b/>
          <w:bCs/>
          <w:sz w:val="22"/>
          <w:szCs w:val="22"/>
        </w:rPr>
        <w:t xml:space="preserve">Property, </w:t>
      </w:r>
      <w:r w:rsidR="008E15FC" w:rsidRPr="00967EE0">
        <w:rPr>
          <w:rFonts w:ascii="Arial" w:hAnsi="Arial" w:cs="Arial"/>
          <w:b/>
          <w:bCs/>
          <w:sz w:val="22"/>
          <w:szCs w:val="22"/>
        </w:rPr>
        <w:t>building</w:t>
      </w:r>
      <w:r w:rsidR="007F1BCD" w:rsidRPr="00967EE0">
        <w:rPr>
          <w:rFonts w:ascii="Arial" w:hAnsi="Arial" w:cs="Arial"/>
          <w:b/>
          <w:bCs/>
          <w:sz w:val="22"/>
          <w:szCs w:val="22"/>
        </w:rPr>
        <w:t xml:space="preserve"> and equipment</w:t>
      </w:r>
    </w:p>
    <w:tbl>
      <w:tblPr>
        <w:tblW w:w="14587"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
        <w:gridCol w:w="1517"/>
        <w:gridCol w:w="282"/>
        <w:gridCol w:w="1058"/>
        <w:gridCol w:w="422"/>
        <w:gridCol w:w="919"/>
        <w:gridCol w:w="1341"/>
        <w:gridCol w:w="1341"/>
        <w:gridCol w:w="1340"/>
        <w:gridCol w:w="1341"/>
        <w:gridCol w:w="1341"/>
        <w:gridCol w:w="1325"/>
        <w:gridCol w:w="16"/>
        <w:gridCol w:w="1341"/>
      </w:tblGrid>
      <w:tr w:rsidR="005E3082" w:rsidRPr="00967EE0" w14:paraId="7E263141" w14:textId="77777777" w:rsidTr="003B68B3">
        <w:tc>
          <w:tcPr>
            <w:tcW w:w="1003" w:type="dxa"/>
            <w:tcBorders>
              <w:top w:val="nil"/>
              <w:left w:val="nil"/>
              <w:bottom w:val="nil"/>
              <w:right w:val="nil"/>
            </w:tcBorders>
          </w:tcPr>
          <w:p w14:paraId="29727704" w14:textId="77777777" w:rsidR="005E3082" w:rsidRPr="00967EE0" w:rsidRDefault="005E3082" w:rsidP="002B12B1">
            <w:pPr>
              <w:tabs>
                <w:tab w:val="center" w:pos="8010"/>
              </w:tabs>
              <w:spacing w:line="220" w:lineRule="exact"/>
              <w:ind w:left="12" w:right="-43"/>
              <w:jc w:val="right"/>
              <w:rPr>
                <w:rFonts w:ascii="Arial" w:hAnsi="Arial" w:cs="Arial"/>
                <w:sz w:val="12"/>
                <w:szCs w:val="12"/>
                <w:cs/>
              </w:rPr>
            </w:pPr>
          </w:p>
        </w:tc>
        <w:tc>
          <w:tcPr>
            <w:tcW w:w="1799" w:type="dxa"/>
            <w:gridSpan w:val="2"/>
            <w:tcBorders>
              <w:top w:val="nil"/>
              <w:left w:val="nil"/>
              <w:bottom w:val="nil"/>
              <w:right w:val="nil"/>
            </w:tcBorders>
          </w:tcPr>
          <w:p w14:paraId="274C9305" w14:textId="77777777" w:rsidR="005E3082" w:rsidRPr="00967EE0" w:rsidRDefault="005E3082" w:rsidP="002B12B1">
            <w:pPr>
              <w:tabs>
                <w:tab w:val="center" w:pos="8010"/>
              </w:tabs>
              <w:spacing w:line="220" w:lineRule="exact"/>
              <w:ind w:left="12" w:right="-43"/>
              <w:jc w:val="right"/>
              <w:rPr>
                <w:rFonts w:ascii="Arial" w:hAnsi="Arial" w:cs="Arial"/>
                <w:sz w:val="12"/>
                <w:szCs w:val="12"/>
                <w:cs/>
              </w:rPr>
            </w:pPr>
          </w:p>
        </w:tc>
        <w:tc>
          <w:tcPr>
            <w:tcW w:w="1480" w:type="dxa"/>
            <w:gridSpan w:val="2"/>
            <w:tcBorders>
              <w:top w:val="nil"/>
              <w:left w:val="nil"/>
              <w:bottom w:val="nil"/>
              <w:right w:val="nil"/>
            </w:tcBorders>
          </w:tcPr>
          <w:p w14:paraId="3FB0F3FE" w14:textId="77777777" w:rsidR="005E3082" w:rsidRPr="00967EE0" w:rsidRDefault="005E3082" w:rsidP="002B12B1">
            <w:pPr>
              <w:tabs>
                <w:tab w:val="center" w:pos="8010"/>
              </w:tabs>
              <w:spacing w:line="220" w:lineRule="exact"/>
              <w:ind w:left="12" w:right="-43"/>
              <w:jc w:val="right"/>
              <w:rPr>
                <w:rFonts w:ascii="Arial" w:hAnsi="Arial" w:cs="Arial"/>
                <w:sz w:val="12"/>
                <w:szCs w:val="12"/>
                <w:cs/>
              </w:rPr>
            </w:pPr>
          </w:p>
        </w:tc>
        <w:tc>
          <w:tcPr>
            <w:tcW w:w="10305" w:type="dxa"/>
            <w:gridSpan w:val="9"/>
            <w:tcBorders>
              <w:top w:val="nil"/>
              <w:left w:val="nil"/>
              <w:bottom w:val="nil"/>
              <w:right w:val="nil"/>
            </w:tcBorders>
          </w:tcPr>
          <w:p w14:paraId="028D3490" w14:textId="77777777" w:rsidR="005E3082" w:rsidRPr="00967EE0" w:rsidRDefault="005E3082" w:rsidP="002B12B1">
            <w:pPr>
              <w:tabs>
                <w:tab w:val="center" w:pos="8010"/>
              </w:tabs>
              <w:spacing w:line="220" w:lineRule="exact"/>
              <w:ind w:left="12" w:right="-43"/>
              <w:jc w:val="right"/>
              <w:rPr>
                <w:rFonts w:ascii="Arial" w:hAnsi="Arial" w:cs="Arial"/>
                <w:sz w:val="12"/>
                <w:szCs w:val="12"/>
                <w:cs/>
              </w:rPr>
            </w:pPr>
            <w:r w:rsidRPr="00967EE0">
              <w:rPr>
                <w:rFonts w:ascii="Arial" w:hAnsi="Arial" w:cs="Arial"/>
                <w:sz w:val="12"/>
                <w:szCs w:val="12"/>
                <w:cs/>
              </w:rPr>
              <w:t>(</w:t>
            </w:r>
            <w:r w:rsidRPr="00967EE0">
              <w:rPr>
                <w:rFonts w:ascii="Arial" w:hAnsi="Arial" w:cs="Arial"/>
                <w:sz w:val="12"/>
                <w:szCs w:val="12"/>
              </w:rPr>
              <w:t>Unit: Thousand Baht</w:t>
            </w:r>
            <w:r w:rsidRPr="00967EE0">
              <w:rPr>
                <w:rFonts w:ascii="Arial" w:hAnsi="Arial" w:cs="Arial"/>
                <w:sz w:val="12"/>
                <w:szCs w:val="12"/>
                <w:cs/>
              </w:rPr>
              <w:t>)</w:t>
            </w:r>
          </w:p>
        </w:tc>
      </w:tr>
      <w:tr w:rsidR="005E3082" w:rsidRPr="00967EE0" w14:paraId="22D53DA5" w14:textId="77777777" w:rsidTr="003B68B3">
        <w:tc>
          <w:tcPr>
            <w:tcW w:w="2520" w:type="dxa"/>
            <w:gridSpan w:val="2"/>
            <w:tcBorders>
              <w:top w:val="nil"/>
              <w:left w:val="nil"/>
              <w:bottom w:val="nil"/>
              <w:right w:val="nil"/>
            </w:tcBorders>
          </w:tcPr>
          <w:p w14:paraId="1A3C8C9E" w14:textId="77777777" w:rsidR="005E3082" w:rsidRPr="00967EE0" w:rsidRDefault="005E3082" w:rsidP="002B12B1">
            <w:pPr>
              <w:tabs>
                <w:tab w:val="center" w:pos="8010"/>
              </w:tabs>
              <w:spacing w:line="220" w:lineRule="exact"/>
              <w:ind w:left="-90" w:right="-43"/>
              <w:jc w:val="center"/>
              <w:rPr>
                <w:rFonts w:ascii="Arial" w:hAnsi="Arial" w:cs="Arial"/>
                <w:sz w:val="12"/>
                <w:szCs w:val="12"/>
              </w:rPr>
            </w:pPr>
          </w:p>
        </w:tc>
        <w:tc>
          <w:tcPr>
            <w:tcW w:w="12067" w:type="dxa"/>
            <w:gridSpan w:val="12"/>
            <w:tcBorders>
              <w:top w:val="nil"/>
              <w:left w:val="nil"/>
              <w:bottom w:val="nil"/>
              <w:right w:val="nil"/>
            </w:tcBorders>
          </w:tcPr>
          <w:p w14:paraId="1FEB5980" w14:textId="77777777" w:rsidR="005E3082" w:rsidRPr="00967EE0" w:rsidRDefault="005E3082" w:rsidP="002B12B1">
            <w:pPr>
              <w:pBdr>
                <w:bottom w:val="single" w:sz="4" w:space="1" w:color="auto"/>
              </w:pBdr>
              <w:tabs>
                <w:tab w:val="center" w:pos="8010"/>
              </w:tabs>
              <w:spacing w:line="220" w:lineRule="exact"/>
              <w:ind w:left="12" w:right="-43"/>
              <w:jc w:val="center"/>
              <w:rPr>
                <w:rFonts w:ascii="Arial" w:hAnsi="Arial" w:cs="Arial"/>
                <w:sz w:val="12"/>
                <w:szCs w:val="12"/>
                <w:cs/>
              </w:rPr>
            </w:pPr>
            <w:r w:rsidRPr="00967EE0">
              <w:rPr>
                <w:rFonts w:ascii="Arial" w:hAnsi="Arial" w:cs="Arial"/>
                <w:sz w:val="12"/>
                <w:szCs w:val="12"/>
              </w:rPr>
              <w:t>Consolidated financial statements</w:t>
            </w:r>
          </w:p>
        </w:tc>
      </w:tr>
      <w:tr w:rsidR="005E3082" w:rsidRPr="00967EE0" w14:paraId="6F327BA0" w14:textId="77777777" w:rsidTr="001B6693">
        <w:tc>
          <w:tcPr>
            <w:tcW w:w="2520" w:type="dxa"/>
            <w:gridSpan w:val="2"/>
            <w:tcBorders>
              <w:top w:val="nil"/>
              <w:left w:val="nil"/>
              <w:bottom w:val="nil"/>
              <w:right w:val="nil"/>
            </w:tcBorders>
          </w:tcPr>
          <w:p w14:paraId="69AABAFB" w14:textId="77777777" w:rsidR="005E3082" w:rsidRPr="00967EE0" w:rsidRDefault="005E3082" w:rsidP="002B12B1">
            <w:pPr>
              <w:tabs>
                <w:tab w:val="center" w:pos="8010"/>
              </w:tabs>
              <w:spacing w:line="220" w:lineRule="exact"/>
              <w:ind w:left="-90" w:right="-43"/>
              <w:jc w:val="center"/>
              <w:rPr>
                <w:rFonts w:ascii="Arial" w:hAnsi="Arial" w:cs="Arial"/>
                <w:sz w:val="12"/>
                <w:szCs w:val="12"/>
              </w:rPr>
            </w:pPr>
          </w:p>
        </w:tc>
        <w:tc>
          <w:tcPr>
            <w:tcW w:w="1340" w:type="dxa"/>
            <w:gridSpan w:val="2"/>
            <w:tcBorders>
              <w:top w:val="nil"/>
              <w:left w:val="nil"/>
              <w:bottom w:val="nil"/>
              <w:right w:val="nil"/>
            </w:tcBorders>
            <w:vAlign w:val="bottom"/>
          </w:tcPr>
          <w:p w14:paraId="55D4196E" w14:textId="77777777" w:rsidR="005E3082" w:rsidRPr="00967EE0" w:rsidRDefault="005E3082" w:rsidP="002B12B1">
            <w:pPr>
              <w:pBdr>
                <w:bottom w:val="single" w:sz="4" w:space="1" w:color="auto"/>
              </w:pBdr>
              <w:tabs>
                <w:tab w:val="center" w:pos="8010"/>
              </w:tabs>
              <w:spacing w:line="220" w:lineRule="exact"/>
              <w:ind w:left="12" w:right="-43"/>
              <w:jc w:val="center"/>
              <w:rPr>
                <w:rFonts w:ascii="Arial" w:hAnsi="Arial" w:cs="Arial"/>
                <w:sz w:val="12"/>
                <w:szCs w:val="12"/>
                <w:cs/>
              </w:rPr>
            </w:pPr>
            <w:r w:rsidRPr="00967EE0">
              <w:rPr>
                <w:rFonts w:ascii="Arial" w:hAnsi="Arial" w:cs="Arial"/>
                <w:sz w:val="12"/>
                <w:szCs w:val="12"/>
              </w:rPr>
              <w:t>Land</w:t>
            </w:r>
          </w:p>
        </w:tc>
        <w:tc>
          <w:tcPr>
            <w:tcW w:w="1341" w:type="dxa"/>
            <w:gridSpan w:val="2"/>
            <w:tcBorders>
              <w:top w:val="nil"/>
              <w:left w:val="nil"/>
              <w:bottom w:val="nil"/>
              <w:right w:val="nil"/>
            </w:tcBorders>
            <w:vAlign w:val="bottom"/>
          </w:tcPr>
          <w:p w14:paraId="44E08087" w14:textId="2D692CF9" w:rsidR="005E3082" w:rsidRPr="00967EE0" w:rsidRDefault="005E3082" w:rsidP="002B12B1">
            <w:pPr>
              <w:pBdr>
                <w:bottom w:val="single" w:sz="4" w:space="1" w:color="auto"/>
              </w:pBdr>
              <w:tabs>
                <w:tab w:val="center" w:pos="8010"/>
              </w:tabs>
              <w:spacing w:line="220" w:lineRule="exact"/>
              <w:ind w:left="12" w:right="-43"/>
              <w:jc w:val="center"/>
              <w:rPr>
                <w:rFonts w:ascii="Arial" w:hAnsi="Arial" w:cs="Arial"/>
                <w:sz w:val="12"/>
                <w:szCs w:val="12"/>
              </w:rPr>
            </w:pPr>
            <w:r w:rsidRPr="00967EE0">
              <w:rPr>
                <w:rFonts w:ascii="Arial" w:hAnsi="Arial" w:cs="Arial"/>
                <w:sz w:val="12"/>
                <w:szCs w:val="12"/>
              </w:rPr>
              <w:t>Buildings</w:t>
            </w:r>
            <w:r w:rsidR="007D081F">
              <w:rPr>
                <w:rFonts w:ascii="Arial" w:hAnsi="Arial" w:cs="Arial"/>
                <w:sz w:val="12"/>
                <w:szCs w:val="12"/>
              </w:rPr>
              <w:t>,</w:t>
            </w:r>
            <w:r w:rsidRPr="00967EE0">
              <w:rPr>
                <w:rFonts w:ascii="Arial" w:hAnsi="Arial" w:cs="Arial"/>
                <w:sz w:val="12"/>
                <w:szCs w:val="12"/>
              </w:rPr>
              <w:t xml:space="preserve"> </w:t>
            </w:r>
            <w:r w:rsidR="007600BC">
              <w:rPr>
                <w:rFonts w:ascii="Arial" w:hAnsi="Arial" w:cs="Arial"/>
                <w:sz w:val="12"/>
                <w:szCs w:val="12"/>
              </w:rPr>
              <w:t xml:space="preserve">building improvements     </w:t>
            </w:r>
            <w:r w:rsidRPr="00967EE0">
              <w:rPr>
                <w:rFonts w:ascii="Arial" w:hAnsi="Arial" w:cs="Arial"/>
                <w:sz w:val="12"/>
                <w:szCs w:val="12"/>
              </w:rPr>
              <w:t>and yard</w:t>
            </w:r>
          </w:p>
        </w:tc>
        <w:tc>
          <w:tcPr>
            <w:tcW w:w="1341" w:type="dxa"/>
            <w:tcBorders>
              <w:top w:val="nil"/>
              <w:left w:val="nil"/>
              <w:bottom w:val="nil"/>
              <w:right w:val="nil"/>
            </w:tcBorders>
            <w:vAlign w:val="bottom"/>
          </w:tcPr>
          <w:p w14:paraId="73AFA6A3" w14:textId="77777777" w:rsidR="005E3082" w:rsidRPr="00967EE0" w:rsidRDefault="005E3082" w:rsidP="002B12B1">
            <w:pPr>
              <w:pBdr>
                <w:bottom w:val="single" w:sz="4" w:space="1" w:color="auto"/>
              </w:pBdr>
              <w:tabs>
                <w:tab w:val="center" w:pos="8010"/>
              </w:tabs>
              <w:spacing w:line="220" w:lineRule="exact"/>
              <w:ind w:right="-43"/>
              <w:jc w:val="center"/>
              <w:rPr>
                <w:rFonts w:ascii="Arial" w:hAnsi="Arial" w:cs="Arial"/>
                <w:sz w:val="12"/>
                <w:szCs w:val="12"/>
              </w:rPr>
            </w:pPr>
            <w:r w:rsidRPr="00967EE0">
              <w:rPr>
                <w:rFonts w:ascii="Arial" w:hAnsi="Arial" w:cs="Arial"/>
                <w:sz w:val="12"/>
                <w:szCs w:val="12"/>
              </w:rPr>
              <w:t>Furniture and fixtures</w:t>
            </w:r>
          </w:p>
        </w:tc>
        <w:tc>
          <w:tcPr>
            <w:tcW w:w="1341" w:type="dxa"/>
            <w:tcBorders>
              <w:top w:val="nil"/>
              <w:left w:val="nil"/>
              <w:bottom w:val="nil"/>
              <w:right w:val="nil"/>
            </w:tcBorders>
            <w:vAlign w:val="bottom"/>
          </w:tcPr>
          <w:p w14:paraId="3498B520" w14:textId="77777777" w:rsidR="005E3082" w:rsidRPr="00967EE0" w:rsidRDefault="005E3082" w:rsidP="002B12B1">
            <w:pPr>
              <w:pBdr>
                <w:bottom w:val="single" w:sz="4" w:space="1" w:color="auto"/>
              </w:pBdr>
              <w:tabs>
                <w:tab w:val="center" w:pos="8010"/>
              </w:tabs>
              <w:spacing w:line="220" w:lineRule="exact"/>
              <w:ind w:left="12" w:right="-43"/>
              <w:jc w:val="center"/>
              <w:rPr>
                <w:rFonts w:ascii="Arial" w:hAnsi="Arial" w:cs="Arial"/>
                <w:sz w:val="12"/>
                <w:szCs w:val="12"/>
                <w:cs/>
              </w:rPr>
            </w:pPr>
            <w:r w:rsidRPr="00967EE0">
              <w:rPr>
                <w:rFonts w:ascii="Arial" w:hAnsi="Arial" w:cs="Arial"/>
                <w:sz w:val="12"/>
                <w:szCs w:val="12"/>
              </w:rPr>
              <w:t>Office equipment</w:t>
            </w:r>
          </w:p>
        </w:tc>
        <w:tc>
          <w:tcPr>
            <w:tcW w:w="1340" w:type="dxa"/>
            <w:tcBorders>
              <w:top w:val="nil"/>
              <w:left w:val="nil"/>
              <w:bottom w:val="nil"/>
              <w:right w:val="nil"/>
            </w:tcBorders>
            <w:vAlign w:val="bottom"/>
          </w:tcPr>
          <w:p w14:paraId="6169547B" w14:textId="77777777" w:rsidR="005E3082" w:rsidRPr="00967EE0" w:rsidRDefault="005E3082" w:rsidP="002B12B1">
            <w:pPr>
              <w:pBdr>
                <w:bottom w:val="single" w:sz="4" w:space="1" w:color="auto"/>
              </w:pBdr>
              <w:tabs>
                <w:tab w:val="center" w:pos="8010"/>
              </w:tabs>
              <w:spacing w:line="220" w:lineRule="exact"/>
              <w:ind w:left="12" w:right="-43"/>
              <w:jc w:val="center"/>
              <w:rPr>
                <w:rFonts w:ascii="Arial" w:hAnsi="Arial" w:cs="Arial"/>
                <w:sz w:val="12"/>
                <w:szCs w:val="12"/>
                <w:cs/>
              </w:rPr>
            </w:pPr>
            <w:r w:rsidRPr="00967EE0">
              <w:rPr>
                <w:rFonts w:ascii="Arial" w:hAnsi="Arial" w:cs="Arial"/>
                <w:sz w:val="12"/>
                <w:szCs w:val="12"/>
              </w:rPr>
              <w:t>Computer equipment</w:t>
            </w:r>
          </w:p>
        </w:tc>
        <w:tc>
          <w:tcPr>
            <w:tcW w:w="1341" w:type="dxa"/>
            <w:tcBorders>
              <w:top w:val="nil"/>
              <w:left w:val="nil"/>
              <w:bottom w:val="nil"/>
              <w:right w:val="nil"/>
            </w:tcBorders>
            <w:vAlign w:val="bottom"/>
          </w:tcPr>
          <w:p w14:paraId="20DAD3F1" w14:textId="77777777" w:rsidR="005E3082" w:rsidRPr="00967EE0" w:rsidRDefault="005E3082" w:rsidP="002B12B1">
            <w:pPr>
              <w:pBdr>
                <w:bottom w:val="single" w:sz="4" w:space="1" w:color="auto"/>
              </w:pBdr>
              <w:tabs>
                <w:tab w:val="center" w:pos="8010"/>
              </w:tabs>
              <w:spacing w:line="220" w:lineRule="exact"/>
              <w:ind w:left="12" w:right="-43"/>
              <w:jc w:val="center"/>
              <w:rPr>
                <w:rFonts w:ascii="Arial" w:hAnsi="Arial" w:cs="Arial"/>
                <w:sz w:val="12"/>
                <w:szCs w:val="12"/>
                <w:cs/>
              </w:rPr>
            </w:pPr>
            <w:r w:rsidRPr="00967EE0">
              <w:rPr>
                <w:rFonts w:ascii="Arial" w:hAnsi="Arial" w:cs="Arial"/>
                <w:sz w:val="12"/>
                <w:szCs w:val="12"/>
              </w:rPr>
              <w:t>Motor vehicles</w:t>
            </w:r>
          </w:p>
        </w:tc>
        <w:tc>
          <w:tcPr>
            <w:tcW w:w="1341" w:type="dxa"/>
            <w:tcBorders>
              <w:top w:val="nil"/>
              <w:left w:val="nil"/>
              <w:bottom w:val="nil"/>
              <w:right w:val="nil"/>
            </w:tcBorders>
            <w:vAlign w:val="bottom"/>
          </w:tcPr>
          <w:p w14:paraId="0601958D" w14:textId="77777777" w:rsidR="005E3082" w:rsidRPr="00967EE0" w:rsidRDefault="007E5EBE" w:rsidP="002B12B1">
            <w:pPr>
              <w:pBdr>
                <w:bottom w:val="single" w:sz="4" w:space="1" w:color="auto"/>
              </w:pBdr>
              <w:tabs>
                <w:tab w:val="center" w:pos="8010"/>
              </w:tabs>
              <w:spacing w:line="220" w:lineRule="exact"/>
              <w:ind w:left="12" w:right="-43"/>
              <w:jc w:val="center"/>
              <w:rPr>
                <w:rFonts w:ascii="Arial" w:hAnsi="Arial" w:cs="Arial"/>
                <w:sz w:val="12"/>
                <w:szCs w:val="12"/>
                <w:cs/>
              </w:rPr>
            </w:pPr>
            <w:r w:rsidRPr="00967EE0">
              <w:rPr>
                <w:rFonts w:ascii="Arial" w:hAnsi="Arial" w:cs="Arial"/>
                <w:sz w:val="12"/>
                <w:szCs w:val="12"/>
              </w:rPr>
              <w:t>Container</w:t>
            </w:r>
            <w:r w:rsidR="005E3082" w:rsidRPr="00967EE0">
              <w:rPr>
                <w:rFonts w:ascii="Arial" w:hAnsi="Arial" w:cs="Arial"/>
                <w:sz w:val="12"/>
                <w:szCs w:val="12"/>
              </w:rPr>
              <w:t xml:space="preserve">          </w:t>
            </w:r>
            <w:r w:rsidR="00835120" w:rsidRPr="00967EE0">
              <w:rPr>
                <w:rFonts w:ascii="Arial" w:hAnsi="Arial" w:cs="Arial"/>
                <w:sz w:val="12"/>
                <w:szCs w:val="12"/>
              </w:rPr>
              <w:t>and container equipment</w:t>
            </w:r>
          </w:p>
        </w:tc>
        <w:tc>
          <w:tcPr>
            <w:tcW w:w="1341" w:type="dxa"/>
            <w:gridSpan w:val="2"/>
            <w:tcBorders>
              <w:top w:val="nil"/>
              <w:left w:val="nil"/>
              <w:bottom w:val="nil"/>
              <w:right w:val="nil"/>
            </w:tcBorders>
            <w:vAlign w:val="bottom"/>
          </w:tcPr>
          <w:p w14:paraId="05D30344" w14:textId="77777777" w:rsidR="005E3082" w:rsidRPr="00967EE0" w:rsidRDefault="00835120" w:rsidP="002B12B1">
            <w:pPr>
              <w:pBdr>
                <w:bottom w:val="single" w:sz="4" w:space="1" w:color="auto"/>
              </w:pBdr>
              <w:tabs>
                <w:tab w:val="center" w:pos="8010"/>
              </w:tabs>
              <w:spacing w:line="220" w:lineRule="exact"/>
              <w:ind w:left="12" w:right="-43"/>
              <w:jc w:val="center"/>
              <w:rPr>
                <w:rFonts w:ascii="Arial" w:hAnsi="Arial" w:cs="Arial"/>
                <w:sz w:val="12"/>
                <w:szCs w:val="12"/>
              </w:rPr>
            </w:pPr>
            <w:r w:rsidRPr="00967EE0">
              <w:rPr>
                <w:rFonts w:ascii="Arial" w:hAnsi="Arial" w:cs="Arial"/>
                <w:sz w:val="12"/>
                <w:szCs w:val="12"/>
              </w:rPr>
              <w:t>Construction          in progress</w:t>
            </w:r>
          </w:p>
        </w:tc>
        <w:tc>
          <w:tcPr>
            <w:tcW w:w="1341" w:type="dxa"/>
            <w:tcBorders>
              <w:top w:val="nil"/>
              <w:left w:val="nil"/>
              <w:bottom w:val="nil"/>
              <w:right w:val="nil"/>
            </w:tcBorders>
            <w:vAlign w:val="bottom"/>
          </w:tcPr>
          <w:p w14:paraId="0B30EE4B" w14:textId="77777777" w:rsidR="005E3082" w:rsidRPr="00967EE0" w:rsidRDefault="005E3082" w:rsidP="002B12B1">
            <w:pPr>
              <w:pBdr>
                <w:bottom w:val="single" w:sz="4" w:space="1" w:color="auto"/>
              </w:pBdr>
              <w:tabs>
                <w:tab w:val="center" w:pos="8010"/>
              </w:tabs>
              <w:spacing w:line="220" w:lineRule="exact"/>
              <w:ind w:left="12" w:right="-43"/>
              <w:jc w:val="center"/>
              <w:rPr>
                <w:rFonts w:ascii="Arial" w:hAnsi="Arial" w:cs="Arial"/>
                <w:sz w:val="12"/>
                <w:szCs w:val="12"/>
                <w:cs/>
              </w:rPr>
            </w:pPr>
            <w:r w:rsidRPr="00967EE0">
              <w:rPr>
                <w:rFonts w:ascii="Arial" w:hAnsi="Arial" w:cs="Arial"/>
                <w:sz w:val="12"/>
                <w:szCs w:val="12"/>
              </w:rPr>
              <w:t>Total</w:t>
            </w:r>
          </w:p>
        </w:tc>
      </w:tr>
      <w:tr w:rsidR="005E3082" w:rsidRPr="00967EE0" w14:paraId="4DD9E7D2" w14:textId="77777777" w:rsidTr="001B6693">
        <w:tc>
          <w:tcPr>
            <w:tcW w:w="2520" w:type="dxa"/>
            <w:gridSpan w:val="2"/>
            <w:tcBorders>
              <w:top w:val="nil"/>
              <w:left w:val="nil"/>
              <w:bottom w:val="nil"/>
              <w:right w:val="nil"/>
            </w:tcBorders>
          </w:tcPr>
          <w:p w14:paraId="7EBD94CB" w14:textId="6AEE35CA" w:rsidR="005E3082" w:rsidRPr="00967EE0" w:rsidRDefault="005E3082" w:rsidP="002B12B1">
            <w:pPr>
              <w:tabs>
                <w:tab w:val="center" w:pos="8010"/>
              </w:tabs>
              <w:spacing w:line="220" w:lineRule="exact"/>
              <w:ind w:left="162" w:right="-43" w:hanging="119"/>
              <w:jc w:val="both"/>
              <w:rPr>
                <w:rFonts w:ascii="Arial" w:hAnsi="Arial" w:cs="Arial"/>
                <w:sz w:val="12"/>
                <w:szCs w:val="12"/>
              </w:rPr>
            </w:pPr>
            <w:r w:rsidRPr="00967EE0">
              <w:rPr>
                <w:rFonts w:ascii="Arial" w:hAnsi="Arial" w:cs="Arial"/>
                <w:b/>
                <w:bCs/>
                <w:sz w:val="12"/>
                <w:szCs w:val="12"/>
              </w:rPr>
              <w:t>Cost</w:t>
            </w:r>
            <w:r w:rsidR="004A5CAD" w:rsidRPr="00967EE0">
              <w:rPr>
                <w:rFonts w:ascii="Arial" w:hAnsi="Arial" w:cs="Arial"/>
                <w:b/>
                <w:bCs/>
                <w:sz w:val="12"/>
                <w:szCs w:val="12"/>
              </w:rPr>
              <w:t>:</w:t>
            </w:r>
          </w:p>
        </w:tc>
        <w:tc>
          <w:tcPr>
            <w:tcW w:w="1340" w:type="dxa"/>
            <w:gridSpan w:val="2"/>
            <w:tcBorders>
              <w:top w:val="nil"/>
              <w:left w:val="nil"/>
              <w:bottom w:val="nil"/>
              <w:right w:val="nil"/>
            </w:tcBorders>
          </w:tcPr>
          <w:p w14:paraId="4A0230B3" w14:textId="77777777" w:rsidR="005E3082" w:rsidRPr="00967EE0" w:rsidRDefault="005E3082" w:rsidP="002B12B1">
            <w:pPr>
              <w:tabs>
                <w:tab w:val="center" w:pos="8010"/>
              </w:tabs>
              <w:spacing w:line="220" w:lineRule="exact"/>
              <w:ind w:left="12" w:right="-43" w:hanging="119"/>
              <w:jc w:val="both"/>
              <w:rPr>
                <w:rFonts w:ascii="Arial" w:hAnsi="Arial" w:cs="Arial"/>
                <w:sz w:val="12"/>
                <w:szCs w:val="12"/>
              </w:rPr>
            </w:pPr>
          </w:p>
        </w:tc>
        <w:tc>
          <w:tcPr>
            <w:tcW w:w="1341" w:type="dxa"/>
            <w:gridSpan w:val="2"/>
            <w:tcBorders>
              <w:top w:val="nil"/>
              <w:left w:val="nil"/>
              <w:bottom w:val="nil"/>
              <w:right w:val="nil"/>
            </w:tcBorders>
          </w:tcPr>
          <w:p w14:paraId="51130DBB" w14:textId="77777777" w:rsidR="005E3082" w:rsidRPr="00967EE0" w:rsidRDefault="005E3082" w:rsidP="002B12B1">
            <w:pPr>
              <w:tabs>
                <w:tab w:val="center" w:pos="8010"/>
              </w:tabs>
              <w:spacing w:line="220" w:lineRule="exact"/>
              <w:ind w:left="12" w:right="-43" w:hanging="119"/>
              <w:jc w:val="both"/>
              <w:rPr>
                <w:rFonts w:ascii="Arial" w:hAnsi="Arial" w:cs="Arial"/>
                <w:sz w:val="12"/>
                <w:szCs w:val="12"/>
              </w:rPr>
            </w:pPr>
          </w:p>
        </w:tc>
        <w:tc>
          <w:tcPr>
            <w:tcW w:w="1341" w:type="dxa"/>
            <w:tcBorders>
              <w:top w:val="nil"/>
              <w:left w:val="nil"/>
              <w:bottom w:val="nil"/>
              <w:right w:val="nil"/>
            </w:tcBorders>
          </w:tcPr>
          <w:p w14:paraId="63029C71" w14:textId="77777777" w:rsidR="005E3082" w:rsidRPr="00967EE0" w:rsidRDefault="005E3082" w:rsidP="002B12B1">
            <w:pPr>
              <w:tabs>
                <w:tab w:val="center" w:pos="8010"/>
              </w:tabs>
              <w:spacing w:line="220" w:lineRule="exact"/>
              <w:ind w:left="12" w:right="-43" w:hanging="119"/>
              <w:jc w:val="both"/>
              <w:rPr>
                <w:rFonts w:ascii="Arial" w:hAnsi="Arial" w:cs="Arial"/>
                <w:sz w:val="12"/>
                <w:szCs w:val="12"/>
              </w:rPr>
            </w:pPr>
          </w:p>
        </w:tc>
        <w:tc>
          <w:tcPr>
            <w:tcW w:w="1341" w:type="dxa"/>
            <w:tcBorders>
              <w:top w:val="nil"/>
              <w:left w:val="nil"/>
              <w:bottom w:val="nil"/>
              <w:right w:val="nil"/>
            </w:tcBorders>
          </w:tcPr>
          <w:p w14:paraId="76388F43" w14:textId="77777777" w:rsidR="005E3082" w:rsidRPr="00967EE0" w:rsidRDefault="005E3082" w:rsidP="002B12B1">
            <w:pPr>
              <w:tabs>
                <w:tab w:val="center" w:pos="8010"/>
              </w:tabs>
              <w:spacing w:line="220" w:lineRule="exact"/>
              <w:ind w:left="12" w:right="-43" w:hanging="119"/>
              <w:jc w:val="both"/>
              <w:rPr>
                <w:rFonts w:ascii="Arial" w:hAnsi="Arial" w:cs="Arial"/>
                <w:sz w:val="12"/>
                <w:szCs w:val="12"/>
              </w:rPr>
            </w:pPr>
          </w:p>
        </w:tc>
        <w:tc>
          <w:tcPr>
            <w:tcW w:w="1340" w:type="dxa"/>
            <w:tcBorders>
              <w:top w:val="nil"/>
              <w:left w:val="nil"/>
              <w:bottom w:val="nil"/>
              <w:right w:val="nil"/>
            </w:tcBorders>
          </w:tcPr>
          <w:p w14:paraId="72DCF2F9" w14:textId="77777777" w:rsidR="005E3082" w:rsidRPr="00967EE0" w:rsidRDefault="005E3082" w:rsidP="002B12B1">
            <w:pPr>
              <w:tabs>
                <w:tab w:val="center" w:pos="8010"/>
              </w:tabs>
              <w:spacing w:line="220" w:lineRule="exact"/>
              <w:ind w:left="12" w:right="-43" w:hanging="119"/>
              <w:jc w:val="both"/>
              <w:rPr>
                <w:rFonts w:ascii="Arial" w:hAnsi="Arial" w:cs="Arial"/>
                <w:sz w:val="12"/>
                <w:szCs w:val="12"/>
              </w:rPr>
            </w:pPr>
          </w:p>
        </w:tc>
        <w:tc>
          <w:tcPr>
            <w:tcW w:w="1341" w:type="dxa"/>
            <w:tcBorders>
              <w:top w:val="nil"/>
              <w:left w:val="nil"/>
              <w:bottom w:val="nil"/>
              <w:right w:val="nil"/>
            </w:tcBorders>
          </w:tcPr>
          <w:p w14:paraId="2162418E" w14:textId="77777777" w:rsidR="005E3082" w:rsidRPr="00967EE0" w:rsidRDefault="005E3082" w:rsidP="002B12B1">
            <w:pPr>
              <w:tabs>
                <w:tab w:val="center" w:pos="8010"/>
              </w:tabs>
              <w:spacing w:line="220" w:lineRule="exact"/>
              <w:ind w:left="12" w:right="-43" w:hanging="119"/>
              <w:jc w:val="both"/>
              <w:rPr>
                <w:rFonts w:ascii="Arial" w:hAnsi="Arial" w:cs="Arial"/>
                <w:sz w:val="12"/>
                <w:szCs w:val="12"/>
              </w:rPr>
            </w:pPr>
          </w:p>
        </w:tc>
        <w:tc>
          <w:tcPr>
            <w:tcW w:w="1341" w:type="dxa"/>
            <w:tcBorders>
              <w:top w:val="nil"/>
              <w:left w:val="nil"/>
              <w:bottom w:val="nil"/>
              <w:right w:val="nil"/>
            </w:tcBorders>
          </w:tcPr>
          <w:p w14:paraId="5179AB3E" w14:textId="77777777" w:rsidR="005E3082" w:rsidRPr="00967EE0" w:rsidRDefault="005E3082" w:rsidP="002B12B1">
            <w:pPr>
              <w:tabs>
                <w:tab w:val="center" w:pos="8010"/>
              </w:tabs>
              <w:spacing w:line="220" w:lineRule="exact"/>
              <w:ind w:left="12" w:right="-43" w:hanging="12"/>
              <w:jc w:val="both"/>
              <w:rPr>
                <w:rFonts w:ascii="Arial" w:hAnsi="Arial" w:cs="Arial"/>
                <w:sz w:val="12"/>
                <w:szCs w:val="12"/>
              </w:rPr>
            </w:pPr>
          </w:p>
        </w:tc>
        <w:tc>
          <w:tcPr>
            <w:tcW w:w="1341" w:type="dxa"/>
            <w:gridSpan w:val="2"/>
            <w:tcBorders>
              <w:top w:val="nil"/>
              <w:left w:val="nil"/>
              <w:bottom w:val="nil"/>
              <w:right w:val="nil"/>
            </w:tcBorders>
          </w:tcPr>
          <w:p w14:paraId="43AB4E61" w14:textId="77777777" w:rsidR="005E3082" w:rsidRPr="00967EE0" w:rsidRDefault="005E3082" w:rsidP="002B12B1">
            <w:pPr>
              <w:tabs>
                <w:tab w:val="center" w:pos="8010"/>
              </w:tabs>
              <w:spacing w:line="220" w:lineRule="exact"/>
              <w:ind w:left="12" w:right="-43" w:hanging="12"/>
              <w:jc w:val="both"/>
              <w:rPr>
                <w:rFonts w:ascii="Arial" w:hAnsi="Arial" w:cs="Arial"/>
                <w:sz w:val="12"/>
                <w:szCs w:val="12"/>
              </w:rPr>
            </w:pPr>
          </w:p>
        </w:tc>
        <w:tc>
          <w:tcPr>
            <w:tcW w:w="1341" w:type="dxa"/>
            <w:tcBorders>
              <w:top w:val="nil"/>
              <w:left w:val="nil"/>
              <w:bottom w:val="nil"/>
              <w:right w:val="nil"/>
            </w:tcBorders>
          </w:tcPr>
          <w:p w14:paraId="1DEAA573" w14:textId="77777777" w:rsidR="005E3082" w:rsidRPr="00967EE0" w:rsidRDefault="005E3082" w:rsidP="002B12B1">
            <w:pPr>
              <w:tabs>
                <w:tab w:val="center" w:pos="8010"/>
              </w:tabs>
              <w:spacing w:line="220" w:lineRule="exact"/>
              <w:ind w:left="12" w:right="-43" w:hanging="12"/>
              <w:jc w:val="both"/>
              <w:rPr>
                <w:rFonts w:ascii="Arial" w:hAnsi="Arial" w:cs="Arial"/>
                <w:sz w:val="12"/>
                <w:szCs w:val="12"/>
              </w:rPr>
            </w:pPr>
          </w:p>
        </w:tc>
      </w:tr>
      <w:tr w:rsidR="00B93AA5" w:rsidRPr="00967EE0" w14:paraId="51770387" w14:textId="77777777" w:rsidTr="00F11662">
        <w:tc>
          <w:tcPr>
            <w:tcW w:w="2520" w:type="dxa"/>
            <w:gridSpan w:val="2"/>
            <w:tcBorders>
              <w:top w:val="nil"/>
              <w:left w:val="nil"/>
              <w:bottom w:val="nil"/>
              <w:right w:val="nil"/>
            </w:tcBorders>
          </w:tcPr>
          <w:p w14:paraId="3B9F4239" w14:textId="75C8D12F" w:rsidR="00B93AA5" w:rsidRPr="00967EE0" w:rsidRDefault="00B93AA5" w:rsidP="00B93AA5">
            <w:pPr>
              <w:tabs>
                <w:tab w:val="left" w:pos="132"/>
                <w:tab w:val="center" w:pos="8010"/>
              </w:tabs>
              <w:spacing w:line="220" w:lineRule="exact"/>
              <w:ind w:left="162" w:right="-43" w:hanging="119"/>
              <w:jc w:val="both"/>
              <w:rPr>
                <w:rFonts w:ascii="Arial" w:hAnsi="Arial" w:cs="Arial"/>
                <w:sz w:val="12"/>
                <w:szCs w:val="12"/>
              </w:rPr>
            </w:pPr>
            <w:r w:rsidRPr="00967EE0">
              <w:rPr>
                <w:rFonts w:ascii="Arial" w:hAnsi="Arial" w:cs="Arial"/>
                <w:sz w:val="12"/>
                <w:szCs w:val="12"/>
              </w:rPr>
              <w:t>1 January 202</w:t>
            </w:r>
            <w:r>
              <w:rPr>
                <w:rFonts w:ascii="Arial" w:hAnsi="Arial" w:cs="Arial"/>
                <w:sz w:val="12"/>
                <w:szCs w:val="12"/>
              </w:rPr>
              <w:t>1</w:t>
            </w:r>
          </w:p>
        </w:tc>
        <w:tc>
          <w:tcPr>
            <w:tcW w:w="1340" w:type="dxa"/>
            <w:gridSpan w:val="2"/>
            <w:tcBorders>
              <w:top w:val="nil"/>
              <w:left w:val="nil"/>
              <w:bottom w:val="nil"/>
              <w:right w:val="nil"/>
            </w:tcBorders>
          </w:tcPr>
          <w:p w14:paraId="67BC63DD" w14:textId="4EE04B5F" w:rsidR="00B93AA5" w:rsidRPr="00967EE0" w:rsidRDefault="00B93AA5" w:rsidP="00B93AA5">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24,220</w:t>
            </w:r>
          </w:p>
        </w:tc>
        <w:tc>
          <w:tcPr>
            <w:tcW w:w="1341" w:type="dxa"/>
            <w:gridSpan w:val="2"/>
            <w:tcBorders>
              <w:top w:val="nil"/>
              <w:left w:val="nil"/>
              <w:bottom w:val="nil"/>
              <w:right w:val="nil"/>
            </w:tcBorders>
          </w:tcPr>
          <w:p w14:paraId="41500959" w14:textId="72D79910" w:rsidR="00B93AA5" w:rsidRPr="00967EE0" w:rsidRDefault="00B93AA5" w:rsidP="00B93AA5">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67,546</w:t>
            </w:r>
          </w:p>
        </w:tc>
        <w:tc>
          <w:tcPr>
            <w:tcW w:w="1341" w:type="dxa"/>
            <w:tcBorders>
              <w:top w:val="nil"/>
              <w:left w:val="nil"/>
              <w:bottom w:val="nil"/>
              <w:right w:val="nil"/>
            </w:tcBorders>
          </w:tcPr>
          <w:p w14:paraId="36838309" w14:textId="3747B74D" w:rsidR="00B93AA5" w:rsidRPr="00967EE0" w:rsidRDefault="00B93AA5" w:rsidP="00B93AA5">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19,763</w:t>
            </w:r>
          </w:p>
        </w:tc>
        <w:tc>
          <w:tcPr>
            <w:tcW w:w="1341" w:type="dxa"/>
            <w:tcBorders>
              <w:top w:val="nil"/>
              <w:left w:val="nil"/>
              <w:bottom w:val="nil"/>
              <w:right w:val="nil"/>
            </w:tcBorders>
          </w:tcPr>
          <w:p w14:paraId="6E46B2BA" w14:textId="73744B1F" w:rsidR="00B93AA5" w:rsidRPr="00967EE0" w:rsidRDefault="00B93AA5" w:rsidP="00B93AA5">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10,150</w:t>
            </w:r>
          </w:p>
        </w:tc>
        <w:tc>
          <w:tcPr>
            <w:tcW w:w="1340" w:type="dxa"/>
            <w:tcBorders>
              <w:top w:val="nil"/>
              <w:left w:val="nil"/>
              <w:bottom w:val="nil"/>
              <w:right w:val="nil"/>
            </w:tcBorders>
          </w:tcPr>
          <w:p w14:paraId="29438E32" w14:textId="030FF94C" w:rsidR="00B93AA5" w:rsidRPr="00967EE0" w:rsidRDefault="00B93AA5" w:rsidP="00B93AA5">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24,820</w:t>
            </w:r>
          </w:p>
        </w:tc>
        <w:tc>
          <w:tcPr>
            <w:tcW w:w="1341" w:type="dxa"/>
            <w:tcBorders>
              <w:top w:val="nil"/>
              <w:left w:val="nil"/>
              <w:bottom w:val="nil"/>
              <w:right w:val="nil"/>
            </w:tcBorders>
          </w:tcPr>
          <w:p w14:paraId="1FB2DB20" w14:textId="00F00A48" w:rsidR="00B93AA5" w:rsidRPr="00967EE0" w:rsidRDefault="00B93AA5" w:rsidP="00B93AA5">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180,244</w:t>
            </w:r>
          </w:p>
        </w:tc>
        <w:tc>
          <w:tcPr>
            <w:tcW w:w="1341" w:type="dxa"/>
            <w:tcBorders>
              <w:top w:val="nil"/>
              <w:left w:val="nil"/>
              <w:bottom w:val="nil"/>
              <w:right w:val="nil"/>
            </w:tcBorders>
          </w:tcPr>
          <w:p w14:paraId="2B8D0EA0" w14:textId="57F5E875" w:rsidR="00B93AA5" w:rsidRPr="00967EE0" w:rsidRDefault="00B93AA5" w:rsidP="00B93AA5">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52,524</w:t>
            </w:r>
          </w:p>
        </w:tc>
        <w:tc>
          <w:tcPr>
            <w:tcW w:w="1341" w:type="dxa"/>
            <w:gridSpan w:val="2"/>
            <w:tcBorders>
              <w:top w:val="nil"/>
              <w:left w:val="nil"/>
              <w:bottom w:val="nil"/>
              <w:right w:val="nil"/>
            </w:tcBorders>
          </w:tcPr>
          <w:p w14:paraId="5D76EC36" w14:textId="2C3751AD" w:rsidR="00B93AA5" w:rsidRPr="00967EE0" w:rsidRDefault="00B93AA5" w:rsidP="00B93AA5">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1,712</w:t>
            </w:r>
          </w:p>
        </w:tc>
        <w:tc>
          <w:tcPr>
            <w:tcW w:w="1341" w:type="dxa"/>
            <w:tcBorders>
              <w:top w:val="nil"/>
              <w:left w:val="nil"/>
              <w:bottom w:val="nil"/>
              <w:right w:val="nil"/>
            </w:tcBorders>
          </w:tcPr>
          <w:p w14:paraId="3650B686" w14:textId="337E5F68" w:rsidR="00B93AA5" w:rsidRPr="00967EE0" w:rsidRDefault="00B93AA5" w:rsidP="00B93AA5">
            <w:pPr>
              <w:tabs>
                <w:tab w:val="decimal" w:pos="1069"/>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380,979</w:t>
            </w:r>
          </w:p>
        </w:tc>
      </w:tr>
      <w:tr w:rsidR="002133DE" w:rsidRPr="00967EE0" w14:paraId="5087D3A8" w14:textId="77777777" w:rsidTr="001B6693">
        <w:tc>
          <w:tcPr>
            <w:tcW w:w="2520" w:type="dxa"/>
            <w:gridSpan w:val="2"/>
            <w:tcBorders>
              <w:top w:val="nil"/>
              <w:left w:val="nil"/>
              <w:bottom w:val="nil"/>
              <w:right w:val="nil"/>
            </w:tcBorders>
          </w:tcPr>
          <w:p w14:paraId="5DCF2B81" w14:textId="499DF2BA" w:rsidR="002133DE" w:rsidRPr="00967EE0" w:rsidRDefault="002133DE" w:rsidP="002133DE">
            <w:pPr>
              <w:tabs>
                <w:tab w:val="left" w:pos="132"/>
                <w:tab w:val="center" w:pos="8010"/>
              </w:tabs>
              <w:spacing w:line="220" w:lineRule="exact"/>
              <w:ind w:left="162" w:right="-43" w:hanging="119"/>
              <w:jc w:val="both"/>
              <w:rPr>
                <w:rFonts w:ascii="Arial" w:hAnsi="Arial" w:cs="Arial"/>
                <w:sz w:val="12"/>
                <w:szCs w:val="12"/>
                <w:cs/>
              </w:rPr>
            </w:pPr>
            <w:r w:rsidRPr="00967EE0">
              <w:rPr>
                <w:rFonts w:ascii="Arial" w:hAnsi="Arial" w:cs="Arial"/>
                <w:sz w:val="12"/>
                <w:szCs w:val="12"/>
              </w:rPr>
              <w:t>Additions</w:t>
            </w:r>
          </w:p>
        </w:tc>
        <w:tc>
          <w:tcPr>
            <w:tcW w:w="1340" w:type="dxa"/>
            <w:gridSpan w:val="2"/>
            <w:tcBorders>
              <w:top w:val="nil"/>
              <w:left w:val="nil"/>
              <w:bottom w:val="nil"/>
              <w:right w:val="nil"/>
            </w:tcBorders>
            <w:vAlign w:val="bottom"/>
          </w:tcPr>
          <w:p w14:paraId="6FC4EF6B" w14:textId="498AC135"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w:t>
            </w:r>
          </w:p>
        </w:tc>
        <w:tc>
          <w:tcPr>
            <w:tcW w:w="1341" w:type="dxa"/>
            <w:gridSpan w:val="2"/>
            <w:tcBorders>
              <w:top w:val="nil"/>
              <w:left w:val="nil"/>
              <w:bottom w:val="nil"/>
              <w:right w:val="nil"/>
            </w:tcBorders>
            <w:vAlign w:val="bottom"/>
          </w:tcPr>
          <w:p w14:paraId="7121C9DD" w14:textId="1CA67F37"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5655CA">
              <w:rPr>
                <w:rFonts w:ascii="Arial" w:eastAsia="Arial Unicode MS" w:hAnsi="Arial" w:cs="Arial" w:hint="cs"/>
                <w:sz w:val="12"/>
                <w:szCs w:val="12"/>
              </w:rPr>
              <w:t>615</w:t>
            </w:r>
          </w:p>
        </w:tc>
        <w:tc>
          <w:tcPr>
            <w:tcW w:w="1341" w:type="dxa"/>
            <w:tcBorders>
              <w:top w:val="nil"/>
              <w:left w:val="nil"/>
              <w:bottom w:val="nil"/>
              <w:right w:val="nil"/>
            </w:tcBorders>
            <w:vAlign w:val="bottom"/>
          </w:tcPr>
          <w:p w14:paraId="384A1600" w14:textId="316FC543"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22,580</w:t>
            </w:r>
          </w:p>
        </w:tc>
        <w:tc>
          <w:tcPr>
            <w:tcW w:w="1341" w:type="dxa"/>
            <w:tcBorders>
              <w:top w:val="nil"/>
              <w:left w:val="nil"/>
              <w:bottom w:val="nil"/>
              <w:right w:val="nil"/>
            </w:tcBorders>
            <w:vAlign w:val="bottom"/>
          </w:tcPr>
          <w:p w14:paraId="0D3ADB70" w14:textId="507C9D04"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4,175</w:t>
            </w:r>
          </w:p>
        </w:tc>
        <w:tc>
          <w:tcPr>
            <w:tcW w:w="1340" w:type="dxa"/>
            <w:tcBorders>
              <w:top w:val="nil"/>
              <w:left w:val="nil"/>
              <w:bottom w:val="nil"/>
              <w:right w:val="nil"/>
            </w:tcBorders>
            <w:vAlign w:val="bottom"/>
          </w:tcPr>
          <w:p w14:paraId="26011E92" w14:textId="42B61BF4"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4,788</w:t>
            </w:r>
          </w:p>
        </w:tc>
        <w:tc>
          <w:tcPr>
            <w:tcW w:w="1341" w:type="dxa"/>
            <w:tcBorders>
              <w:top w:val="nil"/>
              <w:left w:val="nil"/>
              <w:bottom w:val="nil"/>
              <w:right w:val="nil"/>
            </w:tcBorders>
            <w:vAlign w:val="bottom"/>
          </w:tcPr>
          <w:p w14:paraId="13FE9A70" w14:textId="4A9C4CF3"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108,564</w:t>
            </w:r>
          </w:p>
        </w:tc>
        <w:tc>
          <w:tcPr>
            <w:tcW w:w="1341" w:type="dxa"/>
            <w:tcBorders>
              <w:top w:val="nil"/>
              <w:left w:val="nil"/>
              <w:bottom w:val="nil"/>
              <w:right w:val="nil"/>
            </w:tcBorders>
            <w:vAlign w:val="bottom"/>
          </w:tcPr>
          <w:p w14:paraId="29777489" w14:textId="76C928C0"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31,465</w:t>
            </w:r>
          </w:p>
        </w:tc>
        <w:tc>
          <w:tcPr>
            <w:tcW w:w="1341" w:type="dxa"/>
            <w:gridSpan w:val="2"/>
            <w:tcBorders>
              <w:top w:val="nil"/>
              <w:left w:val="nil"/>
              <w:bottom w:val="nil"/>
              <w:right w:val="nil"/>
            </w:tcBorders>
          </w:tcPr>
          <w:p w14:paraId="66BE67EF" w14:textId="4B84766B"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1,831</w:t>
            </w:r>
          </w:p>
        </w:tc>
        <w:tc>
          <w:tcPr>
            <w:tcW w:w="1341" w:type="dxa"/>
            <w:tcBorders>
              <w:top w:val="nil"/>
              <w:left w:val="nil"/>
              <w:bottom w:val="nil"/>
              <w:right w:val="nil"/>
            </w:tcBorders>
            <w:vAlign w:val="bottom"/>
          </w:tcPr>
          <w:p w14:paraId="31A6368F" w14:textId="5F3F6D0E"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174,018</w:t>
            </w:r>
          </w:p>
        </w:tc>
      </w:tr>
      <w:tr w:rsidR="002133DE" w:rsidRPr="00967EE0" w14:paraId="7E096A77" w14:textId="77777777" w:rsidTr="001B6693">
        <w:tc>
          <w:tcPr>
            <w:tcW w:w="2520" w:type="dxa"/>
            <w:gridSpan w:val="2"/>
            <w:tcBorders>
              <w:top w:val="nil"/>
              <w:left w:val="nil"/>
              <w:bottom w:val="nil"/>
              <w:right w:val="nil"/>
            </w:tcBorders>
          </w:tcPr>
          <w:p w14:paraId="063A1045" w14:textId="7D078DEC" w:rsidR="002133DE" w:rsidRPr="00967EE0" w:rsidRDefault="002133DE" w:rsidP="002133DE">
            <w:pPr>
              <w:tabs>
                <w:tab w:val="left" w:pos="132"/>
                <w:tab w:val="center" w:pos="8010"/>
              </w:tabs>
              <w:spacing w:line="220" w:lineRule="exact"/>
              <w:ind w:left="162" w:right="-43" w:hanging="119"/>
              <w:jc w:val="both"/>
              <w:rPr>
                <w:rFonts w:ascii="Arial" w:hAnsi="Arial" w:cs="Arial"/>
                <w:sz w:val="12"/>
                <w:szCs w:val="12"/>
              </w:rPr>
            </w:pPr>
            <w:r w:rsidRPr="00967EE0">
              <w:rPr>
                <w:rFonts w:ascii="Arial" w:hAnsi="Arial" w:cs="Arial"/>
                <w:sz w:val="12"/>
                <w:szCs w:val="12"/>
              </w:rPr>
              <w:t>Disposals</w:t>
            </w:r>
          </w:p>
        </w:tc>
        <w:tc>
          <w:tcPr>
            <w:tcW w:w="1340" w:type="dxa"/>
            <w:gridSpan w:val="2"/>
            <w:tcBorders>
              <w:top w:val="nil"/>
              <w:left w:val="nil"/>
              <w:bottom w:val="nil"/>
              <w:right w:val="nil"/>
            </w:tcBorders>
            <w:vAlign w:val="bottom"/>
          </w:tcPr>
          <w:p w14:paraId="7C8EE840" w14:textId="64BCA954"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w:t>
            </w:r>
          </w:p>
        </w:tc>
        <w:tc>
          <w:tcPr>
            <w:tcW w:w="1341" w:type="dxa"/>
            <w:gridSpan w:val="2"/>
            <w:tcBorders>
              <w:top w:val="nil"/>
              <w:left w:val="nil"/>
              <w:bottom w:val="nil"/>
              <w:right w:val="nil"/>
            </w:tcBorders>
            <w:vAlign w:val="bottom"/>
          </w:tcPr>
          <w:p w14:paraId="1170E081" w14:textId="3C2A1994"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5655CA">
              <w:rPr>
                <w:rFonts w:ascii="Arial" w:eastAsia="Arial Unicode MS" w:hAnsi="Arial" w:cs="Arial" w:hint="cs"/>
                <w:sz w:val="12"/>
                <w:szCs w:val="12"/>
              </w:rPr>
              <w:t>-</w:t>
            </w:r>
          </w:p>
        </w:tc>
        <w:tc>
          <w:tcPr>
            <w:tcW w:w="1341" w:type="dxa"/>
            <w:tcBorders>
              <w:top w:val="nil"/>
              <w:left w:val="nil"/>
              <w:bottom w:val="nil"/>
              <w:right w:val="nil"/>
            </w:tcBorders>
            <w:vAlign w:val="bottom"/>
          </w:tcPr>
          <w:p w14:paraId="32617514" w14:textId="2946CDAF"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(11)</w:t>
            </w:r>
          </w:p>
        </w:tc>
        <w:tc>
          <w:tcPr>
            <w:tcW w:w="1341" w:type="dxa"/>
            <w:tcBorders>
              <w:top w:val="nil"/>
              <w:left w:val="nil"/>
              <w:bottom w:val="nil"/>
              <w:right w:val="nil"/>
            </w:tcBorders>
            <w:vAlign w:val="bottom"/>
          </w:tcPr>
          <w:p w14:paraId="5FD54D4A" w14:textId="48D8BF71"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0" w:type="dxa"/>
            <w:tcBorders>
              <w:top w:val="nil"/>
              <w:left w:val="nil"/>
              <w:bottom w:val="nil"/>
              <w:right w:val="nil"/>
            </w:tcBorders>
            <w:vAlign w:val="bottom"/>
          </w:tcPr>
          <w:p w14:paraId="15030599" w14:textId="1AFE0330"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(6)</w:t>
            </w:r>
          </w:p>
        </w:tc>
        <w:tc>
          <w:tcPr>
            <w:tcW w:w="1341" w:type="dxa"/>
            <w:tcBorders>
              <w:top w:val="nil"/>
              <w:left w:val="nil"/>
              <w:bottom w:val="nil"/>
              <w:right w:val="nil"/>
            </w:tcBorders>
            <w:vAlign w:val="bottom"/>
          </w:tcPr>
          <w:p w14:paraId="2FFA7FC5" w14:textId="173A2FFD"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(3,930)</w:t>
            </w:r>
          </w:p>
        </w:tc>
        <w:tc>
          <w:tcPr>
            <w:tcW w:w="1341" w:type="dxa"/>
            <w:tcBorders>
              <w:top w:val="nil"/>
              <w:left w:val="nil"/>
              <w:bottom w:val="nil"/>
              <w:right w:val="nil"/>
            </w:tcBorders>
            <w:vAlign w:val="bottom"/>
          </w:tcPr>
          <w:p w14:paraId="38048375" w14:textId="4242B6BB"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(3,789)</w:t>
            </w:r>
          </w:p>
        </w:tc>
        <w:tc>
          <w:tcPr>
            <w:tcW w:w="1341" w:type="dxa"/>
            <w:gridSpan w:val="2"/>
            <w:tcBorders>
              <w:top w:val="nil"/>
              <w:left w:val="nil"/>
              <w:bottom w:val="nil"/>
              <w:right w:val="nil"/>
            </w:tcBorders>
          </w:tcPr>
          <w:p w14:paraId="2033DFA5" w14:textId="1C3836F5"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1" w:type="dxa"/>
            <w:tcBorders>
              <w:top w:val="nil"/>
              <w:left w:val="nil"/>
              <w:bottom w:val="nil"/>
              <w:right w:val="nil"/>
            </w:tcBorders>
            <w:vAlign w:val="bottom"/>
          </w:tcPr>
          <w:p w14:paraId="01178301" w14:textId="43C0C901"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(7,736)</w:t>
            </w:r>
          </w:p>
        </w:tc>
      </w:tr>
      <w:tr w:rsidR="002133DE" w:rsidRPr="00967EE0" w14:paraId="3A69A940" w14:textId="77777777" w:rsidTr="00B93AA5">
        <w:tc>
          <w:tcPr>
            <w:tcW w:w="2520" w:type="dxa"/>
            <w:gridSpan w:val="2"/>
            <w:tcBorders>
              <w:top w:val="nil"/>
              <w:left w:val="nil"/>
              <w:bottom w:val="nil"/>
              <w:right w:val="nil"/>
            </w:tcBorders>
          </w:tcPr>
          <w:p w14:paraId="05CFA75B" w14:textId="1A71E8B1" w:rsidR="002133DE" w:rsidRPr="00967EE0" w:rsidRDefault="002133DE" w:rsidP="002133DE">
            <w:pPr>
              <w:tabs>
                <w:tab w:val="left" w:pos="132"/>
                <w:tab w:val="center" w:pos="8010"/>
              </w:tabs>
              <w:spacing w:line="220" w:lineRule="exact"/>
              <w:ind w:left="162" w:right="-43" w:hanging="119"/>
              <w:jc w:val="both"/>
              <w:rPr>
                <w:rFonts w:ascii="Arial" w:hAnsi="Arial" w:cs="Arial"/>
                <w:sz w:val="12"/>
                <w:szCs w:val="12"/>
                <w:cs/>
              </w:rPr>
            </w:pPr>
            <w:r w:rsidRPr="00967EE0">
              <w:rPr>
                <w:rFonts w:ascii="Arial" w:hAnsi="Arial" w:cs="Arial"/>
                <w:sz w:val="12"/>
                <w:szCs w:val="12"/>
              </w:rPr>
              <w:t xml:space="preserve">Transfer in (out) </w:t>
            </w:r>
          </w:p>
        </w:tc>
        <w:tc>
          <w:tcPr>
            <w:tcW w:w="1340" w:type="dxa"/>
            <w:gridSpan w:val="2"/>
            <w:tcBorders>
              <w:top w:val="nil"/>
              <w:left w:val="nil"/>
              <w:bottom w:val="nil"/>
              <w:right w:val="nil"/>
            </w:tcBorders>
            <w:vAlign w:val="bottom"/>
          </w:tcPr>
          <w:p w14:paraId="0A5400F0" w14:textId="44198C7D"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w:t>
            </w:r>
          </w:p>
        </w:tc>
        <w:tc>
          <w:tcPr>
            <w:tcW w:w="1341" w:type="dxa"/>
            <w:gridSpan w:val="2"/>
            <w:tcBorders>
              <w:top w:val="nil"/>
              <w:left w:val="nil"/>
              <w:bottom w:val="nil"/>
              <w:right w:val="nil"/>
            </w:tcBorders>
            <w:vAlign w:val="bottom"/>
          </w:tcPr>
          <w:p w14:paraId="53B4B77A" w14:textId="200BB345"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5655CA">
              <w:rPr>
                <w:rFonts w:ascii="Arial" w:eastAsia="Arial Unicode MS" w:hAnsi="Arial" w:cs="Arial" w:hint="cs"/>
                <w:sz w:val="12"/>
                <w:szCs w:val="12"/>
              </w:rPr>
              <w:t>-</w:t>
            </w:r>
          </w:p>
        </w:tc>
        <w:tc>
          <w:tcPr>
            <w:tcW w:w="1341" w:type="dxa"/>
            <w:tcBorders>
              <w:top w:val="nil"/>
              <w:left w:val="nil"/>
              <w:bottom w:val="nil"/>
              <w:right w:val="nil"/>
            </w:tcBorders>
            <w:vAlign w:val="bottom"/>
          </w:tcPr>
          <w:p w14:paraId="56EF9750" w14:textId="65ABF4B4"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2,103</w:t>
            </w:r>
          </w:p>
        </w:tc>
        <w:tc>
          <w:tcPr>
            <w:tcW w:w="1341" w:type="dxa"/>
            <w:tcBorders>
              <w:top w:val="nil"/>
              <w:left w:val="nil"/>
              <w:bottom w:val="nil"/>
              <w:right w:val="nil"/>
            </w:tcBorders>
            <w:vAlign w:val="bottom"/>
          </w:tcPr>
          <w:p w14:paraId="408CC9A7" w14:textId="60781D2C"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0" w:type="dxa"/>
            <w:tcBorders>
              <w:top w:val="nil"/>
              <w:left w:val="nil"/>
              <w:bottom w:val="nil"/>
              <w:right w:val="nil"/>
            </w:tcBorders>
            <w:vAlign w:val="bottom"/>
          </w:tcPr>
          <w:p w14:paraId="7420F397" w14:textId="64E2297E"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1" w:type="dxa"/>
            <w:tcBorders>
              <w:top w:val="nil"/>
              <w:left w:val="nil"/>
              <w:bottom w:val="nil"/>
              <w:right w:val="nil"/>
            </w:tcBorders>
            <w:vAlign w:val="bottom"/>
          </w:tcPr>
          <w:p w14:paraId="2F2DE596" w14:textId="57D5ECFD"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cs/>
              </w:rPr>
              <w:t>-</w:t>
            </w:r>
          </w:p>
        </w:tc>
        <w:tc>
          <w:tcPr>
            <w:tcW w:w="1341" w:type="dxa"/>
            <w:tcBorders>
              <w:top w:val="nil"/>
              <w:left w:val="nil"/>
              <w:bottom w:val="nil"/>
              <w:right w:val="nil"/>
            </w:tcBorders>
            <w:vAlign w:val="bottom"/>
          </w:tcPr>
          <w:p w14:paraId="0ECD7D8B" w14:textId="0045D459"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cs/>
              </w:rPr>
              <w:t>-</w:t>
            </w:r>
          </w:p>
        </w:tc>
        <w:tc>
          <w:tcPr>
            <w:tcW w:w="1341" w:type="dxa"/>
            <w:gridSpan w:val="2"/>
            <w:tcBorders>
              <w:top w:val="nil"/>
              <w:left w:val="nil"/>
              <w:bottom w:val="nil"/>
              <w:right w:val="nil"/>
            </w:tcBorders>
          </w:tcPr>
          <w:p w14:paraId="7C55ECFF" w14:textId="40F573E2"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(2,103)</w:t>
            </w:r>
          </w:p>
        </w:tc>
        <w:tc>
          <w:tcPr>
            <w:tcW w:w="1341" w:type="dxa"/>
            <w:tcBorders>
              <w:top w:val="nil"/>
              <w:left w:val="nil"/>
              <w:bottom w:val="nil"/>
              <w:right w:val="nil"/>
            </w:tcBorders>
            <w:vAlign w:val="bottom"/>
          </w:tcPr>
          <w:p w14:paraId="0771F8FD" w14:textId="6C2DB193"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r>
      <w:tr w:rsidR="002133DE" w:rsidRPr="00967EE0" w14:paraId="7E517D99" w14:textId="77777777" w:rsidTr="001B6693">
        <w:tc>
          <w:tcPr>
            <w:tcW w:w="2520" w:type="dxa"/>
            <w:gridSpan w:val="2"/>
            <w:tcBorders>
              <w:top w:val="nil"/>
              <w:left w:val="nil"/>
              <w:bottom w:val="nil"/>
              <w:right w:val="nil"/>
            </w:tcBorders>
          </w:tcPr>
          <w:p w14:paraId="028EBD97" w14:textId="42E46F6F" w:rsidR="002133DE" w:rsidRPr="00967EE0" w:rsidRDefault="002133DE" w:rsidP="002133DE">
            <w:pPr>
              <w:tabs>
                <w:tab w:val="left" w:pos="132"/>
                <w:tab w:val="center" w:pos="8010"/>
              </w:tabs>
              <w:spacing w:line="220" w:lineRule="exact"/>
              <w:ind w:left="162" w:right="-43" w:hanging="119"/>
              <w:jc w:val="both"/>
              <w:rPr>
                <w:rFonts w:ascii="Arial" w:hAnsi="Arial" w:cs="Arial"/>
                <w:sz w:val="12"/>
                <w:szCs w:val="12"/>
                <w:cs/>
              </w:rPr>
            </w:pPr>
            <w:r w:rsidRPr="00967EE0">
              <w:rPr>
                <w:rFonts w:ascii="Arial" w:hAnsi="Arial" w:cs="Arial"/>
                <w:sz w:val="12"/>
                <w:szCs w:val="12"/>
              </w:rPr>
              <w:t>Translation adjustment</w:t>
            </w:r>
          </w:p>
        </w:tc>
        <w:tc>
          <w:tcPr>
            <w:tcW w:w="1340" w:type="dxa"/>
            <w:gridSpan w:val="2"/>
            <w:tcBorders>
              <w:top w:val="nil"/>
              <w:left w:val="nil"/>
              <w:bottom w:val="nil"/>
              <w:right w:val="nil"/>
            </w:tcBorders>
            <w:vAlign w:val="bottom"/>
          </w:tcPr>
          <w:p w14:paraId="390C0C51" w14:textId="1D12D2A5"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w:t>
            </w:r>
          </w:p>
        </w:tc>
        <w:tc>
          <w:tcPr>
            <w:tcW w:w="1341" w:type="dxa"/>
            <w:gridSpan w:val="2"/>
            <w:tcBorders>
              <w:top w:val="nil"/>
              <w:left w:val="nil"/>
              <w:bottom w:val="nil"/>
              <w:right w:val="nil"/>
            </w:tcBorders>
            <w:vAlign w:val="bottom"/>
          </w:tcPr>
          <w:p w14:paraId="1E415DB1" w14:textId="3B15C7D8"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5655CA">
              <w:rPr>
                <w:rFonts w:ascii="Arial" w:eastAsia="Arial Unicode MS" w:hAnsi="Arial" w:cs="Arial" w:hint="cs"/>
                <w:sz w:val="12"/>
                <w:szCs w:val="12"/>
              </w:rPr>
              <w:t>432</w:t>
            </w:r>
          </w:p>
        </w:tc>
        <w:tc>
          <w:tcPr>
            <w:tcW w:w="1341" w:type="dxa"/>
            <w:tcBorders>
              <w:top w:val="nil"/>
              <w:left w:val="nil"/>
              <w:bottom w:val="nil"/>
              <w:right w:val="nil"/>
            </w:tcBorders>
            <w:vAlign w:val="bottom"/>
          </w:tcPr>
          <w:p w14:paraId="4CB406BF" w14:textId="3952D293"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1,265</w:t>
            </w:r>
          </w:p>
        </w:tc>
        <w:tc>
          <w:tcPr>
            <w:tcW w:w="1341" w:type="dxa"/>
            <w:tcBorders>
              <w:top w:val="nil"/>
              <w:left w:val="nil"/>
              <w:bottom w:val="nil"/>
              <w:right w:val="nil"/>
            </w:tcBorders>
            <w:vAlign w:val="bottom"/>
          </w:tcPr>
          <w:p w14:paraId="3173B71D" w14:textId="7260E064"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(1,372)</w:t>
            </w:r>
          </w:p>
        </w:tc>
        <w:tc>
          <w:tcPr>
            <w:tcW w:w="1340" w:type="dxa"/>
            <w:tcBorders>
              <w:top w:val="nil"/>
              <w:left w:val="nil"/>
              <w:bottom w:val="nil"/>
              <w:right w:val="nil"/>
            </w:tcBorders>
            <w:vAlign w:val="bottom"/>
          </w:tcPr>
          <w:p w14:paraId="3F449253" w14:textId="0DF2ECDD"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1,334</w:t>
            </w:r>
          </w:p>
        </w:tc>
        <w:tc>
          <w:tcPr>
            <w:tcW w:w="1341" w:type="dxa"/>
            <w:tcBorders>
              <w:top w:val="nil"/>
              <w:left w:val="nil"/>
              <w:bottom w:val="nil"/>
              <w:right w:val="nil"/>
            </w:tcBorders>
            <w:vAlign w:val="bottom"/>
          </w:tcPr>
          <w:p w14:paraId="44AE5C3C" w14:textId="640754F8"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1,463</w:t>
            </w:r>
          </w:p>
        </w:tc>
        <w:tc>
          <w:tcPr>
            <w:tcW w:w="1341" w:type="dxa"/>
            <w:tcBorders>
              <w:top w:val="nil"/>
              <w:left w:val="nil"/>
              <w:bottom w:val="nil"/>
              <w:right w:val="nil"/>
            </w:tcBorders>
            <w:vAlign w:val="bottom"/>
          </w:tcPr>
          <w:p w14:paraId="70153AB8" w14:textId="09057CD1"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595</w:t>
            </w:r>
          </w:p>
        </w:tc>
        <w:tc>
          <w:tcPr>
            <w:tcW w:w="1341" w:type="dxa"/>
            <w:gridSpan w:val="2"/>
            <w:tcBorders>
              <w:top w:val="nil"/>
              <w:left w:val="nil"/>
              <w:bottom w:val="nil"/>
              <w:right w:val="nil"/>
            </w:tcBorders>
          </w:tcPr>
          <w:p w14:paraId="797A8546" w14:textId="2973056D"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1" w:type="dxa"/>
            <w:tcBorders>
              <w:top w:val="nil"/>
              <w:left w:val="nil"/>
              <w:bottom w:val="nil"/>
              <w:right w:val="nil"/>
            </w:tcBorders>
            <w:vAlign w:val="bottom"/>
          </w:tcPr>
          <w:p w14:paraId="6C57C5F0" w14:textId="797E0832"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3,717</w:t>
            </w:r>
          </w:p>
        </w:tc>
      </w:tr>
      <w:tr w:rsidR="002133DE" w:rsidRPr="00967EE0" w14:paraId="71D21D99" w14:textId="77777777" w:rsidTr="001B6693">
        <w:tc>
          <w:tcPr>
            <w:tcW w:w="2520" w:type="dxa"/>
            <w:gridSpan w:val="2"/>
            <w:tcBorders>
              <w:top w:val="nil"/>
              <w:left w:val="nil"/>
              <w:bottom w:val="nil"/>
              <w:right w:val="nil"/>
            </w:tcBorders>
          </w:tcPr>
          <w:p w14:paraId="174C48B3" w14:textId="509C3A25" w:rsidR="002133DE" w:rsidRPr="00967EE0" w:rsidRDefault="002133DE" w:rsidP="002133DE">
            <w:pPr>
              <w:tabs>
                <w:tab w:val="left" w:pos="132"/>
                <w:tab w:val="center" w:pos="8010"/>
              </w:tabs>
              <w:spacing w:line="220" w:lineRule="exact"/>
              <w:ind w:left="162" w:right="-43" w:hanging="119"/>
              <w:jc w:val="both"/>
              <w:rPr>
                <w:rFonts w:ascii="Arial" w:hAnsi="Arial" w:cs="Arial"/>
                <w:sz w:val="12"/>
                <w:szCs w:val="12"/>
              </w:rPr>
            </w:pPr>
            <w:r w:rsidRPr="00967EE0">
              <w:rPr>
                <w:rFonts w:ascii="Arial" w:hAnsi="Arial" w:cs="Arial"/>
                <w:sz w:val="12"/>
                <w:szCs w:val="12"/>
              </w:rPr>
              <w:t>31 December 2021</w:t>
            </w:r>
          </w:p>
        </w:tc>
        <w:tc>
          <w:tcPr>
            <w:tcW w:w="1340" w:type="dxa"/>
            <w:gridSpan w:val="2"/>
            <w:tcBorders>
              <w:top w:val="nil"/>
              <w:left w:val="nil"/>
              <w:bottom w:val="nil"/>
              <w:right w:val="nil"/>
            </w:tcBorders>
          </w:tcPr>
          <w:p w14:paraId="648DC714" w14:textId="0FAA38E9"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967EE0">
              <w:rPr>
                <w:rFonts w:ascii="Arial" w:hAnsi="Arial" w:cs="Arial"/>
                <w:sz w:val="12"/>
                <w:szCs w:val="12"/>
              </w:rPr>
              <w:t>24,220</w:t>
            </w:r>
          </w:p>
        </w:tc>
        <w:tc>
          <w:tcPr>
            <w:tcW w:w="1341" w:type="dxa"/>
            <w:gridSpan w:val="2"/>
            <w:tcBorders>
              <w:top w:val="nil"/>
              <w:left w:val="nil"/>
              <w:bottom w:val="nil"/>
              <w:right w:val="nil"/>
            </w:tcBorders>
          </w:tcPr>
          <w:p w14:paraId="2E1B321E" w14:textId="21DFFF1D"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5655CA">
              <w:rPr>
                <w:rFonts w:ascii="Arial" w:eastAsia="Arial Unicode MS" w:hAnsi="Arial" w:cs="Arial" w:hint="cs"/>
                <w:sz w:val="12"/>
                <w:szCs w:val="12"/>
              </w:rPr>
              <w:t>68,593</w:t>
            </w:r>
          </w:p>
        </w:tc>
        <w:tc>
          <w:tcPr>
            <w:tcW w:w="1341" w:type="dxa"/>
            <w:tcBorders>
              <w:top w:val="nil"/>
              <w:left w:val="nil"/>
              <w:bottom w:val="nil"/>
              <w:right w:val="nil"/>
            </w:tcBorders>
          </w:tcPr>
          <w:p w14:paraId="645E794B" w14:textId="7855A569"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45,700</w:t>
            </w:r>
          </w:p>
        </w:tc>
        <w:tc>
          <w:tcPr>
            <w:tcW w:w="1341" w:type="dxa"/>
            <w:tcBorders>
              <w:top w:val="nil"/>
              <w:left w:val="nil"/>
              <w:bottom w:val="nil"/>
              <w:right w:val="nil"/>
            </w:tcBorders>
          </w:tcPr>
          <w:p w14:paraId="17602EA1" w14:textId="2AFF7EA8"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12,953</w:t>
            </w:r>
          </w:p>
        </w:tc>
        <w:tc>
          <w:tcPr>
            <w:tcW w:w="1340" w:type="dxa"/>
            <w:tcBorders>
              <w:top w:val="nil"/>
              <w:left w:val="nil"/>
              <w:bottom w:val="nil"/>
              <w:right w:val="nil"/>
            </w:tcBorders>
          </w:tcPr>
          <w:p w14:paraId="5FE99E0B" w14:textId="7DE7A232"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30,936</w:t>
            </w:r>
          </w:p>
        </w:tc>
        <w:tc>
          <w:tcPr>
            <w:tcW w:w="1341" w:type="dxa"/>
            <w:tcBorders>
              <w:top w:val="nil"/>
              <w:left w:val="nil"/>
              <w:bottom w:val="nil"/>
              <w:right w:val="nil"/>
            </w:tcBorders>
          </w:tcPr>
          <w:p w14:paraId="2060F7BF" w14:textId="6123383D"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286,341</w:t>
            </w:r>
          </w:p>
        </w:tc>
        <w:tc>
          <w:tcPr>
            <w:tcW w:w="1341" w:type="dxa"/>
            <w:tcBorders>
              <w:top w:val="nil"/>
              <w:left w:val="nil"/>
              <w:bottom w:val="nil"/>
              <w:right w:val="nil"/>
            </w:tcBorders>
          </w:tcPr>
          <w:p w14:paraId="430D1581" w14:textId="4774595B"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80,795</w:t>
            </w:r>
          </w:p>
        </w:tc>
        <w:tc>
          <w:tcPr>
            <w:tcW w:w="1341" w:type="dxa"/>
            <w:gridSpan w:val="2"/>
            <w:tcBorders>
              <w:top w:val="nil"/>
              <w:left w:val="nil"/>
              <w:bottom w:val="nil"/>
              <w:right w:val="nil"/>
            </w:tcBorders>
          </w:tcPr>
          <w:p w14:paraId="67FEDBC3" w14:textId="48877EC3"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1,440</w:t>
            </w:r>
          </w:p>
        </w:tc>
        <w:tc>
          <w:tcPr>
            <w:tcW w:w="1341" w:type="dxa"/>
            <w:tcBorders>
              <w:top w:val="nil"/>
              <w:left w:val="nil"/>
              <w:bottom w:val="nil"/>
              <w:right w:val="nil"/>
            </w:tcBorders>
          </w:tcPr>
          <w:p w14:paraId="3741C93E" w14:textId="34F657B6"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550,978</w:t>
            </w:r>
          </w:p>
        </w:tc>
      </w:tr>
      <w:tr w:rsidR="002133DE" w:rsidRPr="00967EE0" w14:paraId="69FA9274" w14:textId="77777777" w:rsidTr="001B6693">
        <w:tc>
          <w:tcPr>
            <w:tcW w:w="2520" w:type="dxa"/>
            <w:gridSpan w:val="2"/>
            <w:tcBorders>
              <w:top w:val="nil"/>
              <w:left w:val="nil"/>
              <w:bottom w:val="nil"/>
              <w:right w:val="nil"/>
            </w:tcBorders>
          </w:tcPr>
          <w:p w14:paraId="24C65AC3" w14:textId="77777777" w:rsidR="002133DE" w:rsidRPr="00967EE0" w:rsidRDefault="002133DE" w:rsidP="002133DE">
            <w:pPr>
              <w:tabs>
                <w:tab w:val="left" w:pos="132"/>
                <w:tab w:val="center" w:pos="8010"/>
              </w:tabs>
              <w:spacing w:line="220" w:lineRule="exact"/>
              <w:ind w:left="162" w:right="-43" w:hanging="119"/>
              <w:jc w:val="both"/>
              <w:rPr>
                <w:rFonts w:ascii="Arial" w:hAnsi="Arial" w:cs="Arial"/>
                <w:sz w:val="12"/>
                <w:szCs w:val="12"/>
                <w:cs/>
              </w:rPr>
            </w:pPr>
            <w:r w:rsidRPr="00967EE0">
              <w:rPr>
                <w:rFonts w:ascii="Arial" w:hAnsi="Arial" w:cs="Arial"/>
                <w:sz w:val="12"/>
                <w:szCs w:val="12"/>
              </w:rPr>
              <w:t>Additions</w:t>
            </w:r>
          </w:p>
        </w:tc>
        <w:tc>
          <w:tcPr>
            <w:tcW w:w="1340" w:type="dxa"/>
            <w:gridSpan w:val="2"/>
            <w:tcBorders>
              <w:top w:val="nil"/>
              <w:left w:val="nil"/>
              <w:bottom w:val="nil"/>
              <w:right w:val="nil"/>
            </w:tcBorders>
            <w:vAlign w:val="bottom"/>
          </w:tcPr>
          <w:p w14:paraId="6894BF22" w14:textId="318D4EB5"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715658">
              <w:rPr>
                <w:rFonts w:ascii="Arial" w:eastAsia="Arial Unicode MS" w:hAnsi="Arial" w:cs="Arial" w:hint="cs"/>
                <w:sz w:val="12"/>
                <w:szCs w:val="12"/>
              </w:rPr>
              <w:t>-</w:t>
            </w:r>
          </w:p>
        </w:tc>
        <w:tc>
          <w:tcPr>
            <w:tcW w:w="1341" w:type="dxa"/>
            <w:gridSpan w:val="2"/>
            <w:tcBorders>
              <w:top w:val="nil"/>
              <w:left w:val="nil"/>
              <w:bottom w:val="nil"/>
              <w:right w:val="nil"/>
            </w:tcBorders>
            <w:vAlign w:val="bottom"/>
          </w:tcPr>
          <w:p w14:paraId="2D756274" w14:textId="359B248D"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5655CA">
              <w:rPr>
                <w:rFonts w:ascii="Arial" w:eastAsia="Arial Unicode MS" w:hAnsi="Arial" w:cs="Arial" w:hint="cs"/>
                <w:sz w:val="12"/>
                <w:szCs w:val="12"/>
              </w:rPr>
              <w:t>823</w:t>
            </w:r>
          </w:p>
        </w:tc>
        <w:tc>
          <w:tcPr>
            <w:tcW w:w="1341" w:type="dxa"/>
            <w:tcBorders>
              <w:top w:val="nil"/>
              <w:left w:val="nil"/>
              <w:bottom w:val="nil"/>
              <w:right w:val="nil"/>
            </w:tcBorders>
            <w:vAlign w:val="bottom"/>
          </w:tcPr>
          <w:p w14:paraId="0B4ED396" w14:textId="067CC3F2"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19,805</w:t>
            </w:r>
          </w:p>
        </w:tc>
        <w:tc>
          <w:tcPr>
            <w:tcW w:w="1341" w:type="dxa"/>
            <w:tcBorders>
              <w:top w:val="nil"/>
              <w:left w:val="nil"/>
              <w:bottom w:val="nil"/>
              <w:right w:val="nil"/>
            </w:tcBorders>
            <w:vAlign w:val="bottom"/>
          </w:tcPr>
          <w:p w14:paraId="6A17D3FE" w14:textId="34ADE2DE"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3,462</w:t>
            </w:r>
          </w:p>
        </w:tc>
        <w:tc>
          <w:tcPr>
            <w:tcW w:w="1340" w:type="dxa"/>
            <w:tcBorders>
              <w:top w:val="nil"/>
              <w:left w:val="nil"/>
              <w:bottom w:val="nil"/>
              <w:right w:val="nil"/>
            </w:tcBorders>
            <w:vAlign w:val="bottom"/>
          </w:tcPr>
          <w:p w14:paraId="2F2CA173" w14:textId="2E477E7D"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4,887</w:t>
            </w:r>
          </w:p>
        </w:tc>
        <w:tc>
          <w:tcPr>
            <w:tcW w:w="1341" w:type="dxa"/>
            <w:tcBorders>
              <w:top w:val="nil"/>
              <w:left w:val="nil"/>
              <w:bottom w:val="nil"/>
              <w:right w:val="nil"/>
            </w:tcBorders>
            <w:vAlign w:val="bottom"/>
          </w:tcPr>
          <w:p w14:paraId="5E3A7B03" w14:textId="483DEF1C"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2,281</w:t>
            </w:r>
          </w:p>
        </w:tc>
        <w:tc>
          <w:tcPr>
            <w:tcW w:w="1341" w:type="dxa"/>
            <w:tcBorders>
              <w:top w:val="nil"/>
              <w:left w:val="nil"/>
              <w:bottom w:val="nil"/>
              <w:right w:val="nil"/>
            </w:tcBorders>
            <w:vAlign w:val="bottom"/>
          </w:tcPr>
          <w:p w14:paraId="048E11D0" w14:textId="3AE0CA59"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3,193</w:t>
            </w:r>
          </w:p>
        </w:tc>
        <w:tc>
          <w:tcPr>
            <w:tcW w:w="1341" w:type="dxa"/>
            <w:gridSpan w:val="2"/>
            <w:tcBorders>
              <w:top w:val="nil"/>
              <w:left w:val="nil"/>
              <w:bottom w:val="nil"/>
              <w:right w:val="nil"/>
            </w:tcBorders>
          </w:tcPr>
          <w:p w14:paraId="594E055E" w14:textId="3D20AA9B"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4,252</w:t>
            </w:r>
          </w:p>
        </w:tc>
        <w:tc>
          <w:tcPr>
            <w:tcW w:w="1341" w:type="dxa"/>
            <w:tcBorders>
              <w:top w:val="nil"/>
              <w:left w:val="nil"/>
              <w:bottom w:val="nil"/>
              <w:right w:val="nil"/>
            </w:tcBorders>
            <w:vAlign w:val="bottom"/>
          </w:tcPr>
          <w:p w14:paraId="2130D8D1" w14:textId="413F64A7"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38,703</w:t>
            </w:r>
          </w:p>
        </w:tc>
      </w:tr>
      <w:tr w:rsidR="002133DE" w:rsidRPr="00967EE0" w14:paraId="6AF9AA63" w14:textId="77777777" w:rsidTr="001B6693">
        <w:tc>
          <w:tcPr>
            <w:tcW w:w="2520" w:type="dxa"/>
            <w:gridSpan w:val="2"/>
            <w:tcBorders>
              <w:top w:val="nil"/>
              <w:left w:val="nil"/>
              <w:bottom w:val="nil"/>
              <w:right w:val="nil"/>
            </w:tcBorders>
          </w:tcPr>
          <w:p w14:paraId="4CD165C0" w14:textId="12FB3E57" w:rsidR="002133DE" w:rsidRPr="00967EE0" w:rsidRDefault="002133DE" w:rsidP="002133DE">
            <w:pPr>
              <w:tabs>
                <w:tab w:val="left" w:pos="132"/>
                <w:tab w:val="center" w:pos="8010"/>
              </w:tabs>
              <w:spacing w:line="220" w:lineRule="exact"/>
              <w:ind w:left="162" w:right="-43" w:hanging="119"/>
              <w:jc w:val="both"/>
              <w:rPr>
                <w:rFonts w:ascii="Arial" w:hAnsi="Arial" w:cs="Arial"/>
                <w:sz w:val="12"/>
                <w:szCs w:val="12"/>
                <w:cs/>
              </w:rPr>
            </w:pPr>
            <w:r w:rsidRPr="00967EE0">
              <w:rPr>
                <w:rFonts w:ascii="Arial" w:hAnsi="Arial" w:cs="Arial"/>
                <w:sz w:val="12"/>
                <w:szCs w:val="12"/>
              </w:rPr>
              <w:t>Disposals</w:t>
            </w:r>
          </w:p>
        </w:tc>
        <w:tc>
          <w:tcPr>
            <w:tcW w:w="1340" w:type="dxa"/>
            <w:gridSpan w:val="2"/>
            <w:tcBorders>
              <w:top w:val="nil"/>
              <w:left w:val="nil"/>
              <w:bottom w:val="nil"/>
              <w:right w:val="nil"/>
            </w:tcBorders>
            <w:vAlign w:val="bottom"/>
          </w:tcPr>
          <w:p w14:paraId="18394906" w14:textId="072ECE5C"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715658">
              <w:rPr>
                <w:rFonts w:ascii="Arial" w:eastAsia="Arial Unicode MS" w:hAnsi="Arial" w:cs="Arial" w:hint="cs"/>
                <w:sz w:val="12"/>
                <w:szCs w:val="12"/>
              </w:rPr>
              <w:t>-</w:t>
            </w:r>
          </w:p>
        </w:tc>
        <w:tc>
          <w:tcPr>
            <w:tcW w:w="1341" w:type="dxa"/>
            <w:gridSpan w:val="2"/>
            <w:tcBorders>
              <w:top w:val="nil"/>
              <w:left w:val="nil"/>
              <w:bottom w:val="nil"/>
              <w:right w:val="nil"/>
            </w:tcBorders>
            <w:vAlign w:val="bottom"/>
          </w:tcPr>
          <w:p w14:paraId="68B32F96" w14:textId="7AE20EF3"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5655CA">
              <w:rPr>
                <w:rFonts w:ascii="Arial" w:eastAsia="Arial Unicode MS" w:hAnsi="Arial" w:cs="Arial" w:hint="cs"/>
                <w:sz w:val="12"/>
                <w:szCs w:val="12"/>
              </w:rPr>
              <w:t>-</w:t>
            </w:r>
          </w:p>
        </w:tc>
        <w:tc>
          <w:tcPr>
            <w:tcW w:w="1341" w:type="dxa"/>
            <w:tcBorders>
              <w:top w:val="nil"/>
              <w:left w:val="nil"/>
              <w:bottom w:val="nil"/>
              <w:right w:val="nil"/>
            </w:tcBorders>
            <w:vAlign w:val="bottom"/>
          </w:tcPr>
          <w:p w14:paraId="3D35877A" w14:textId="72E8B393"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(9,959)</w:t>
            </w:r>
          </w:p>
        </w:tc>
        <w:tc>
          <w:tcPr>
            <w:tcW w:w="1341" w:type="dxa"/>
            <w:tcBorders>
              <w:top w:val="nil"/>
              <w:left w:val="nil"/>
              <w:bottom w:val="nil"/>
              <w:right w:val="nil"/>
            </w:tcBorders>
            <w:vAlign w:val="bottom"/>
          </w:tcPr>
          <w:p w14:paraId="499B2212" w14:textId="4303F862"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(182)</w:t>
            </w:r>
          </w:p>
        </w:tc>
        <w:tc>
          <w:tcPr>
            <w:tcW w:w="1340" w:type="dxa"/>
            <w:tcBorders>
              <w:top w:val="nil"/>
              <w:left w:val="nil"/>
              <w:bottom w:val="nil"/>
              <w:right w:val="nil"/>
            </w:tcBorders>
            <w:vAlign w:val="bottom"/>
          </w:tcPr>
          <w:p w14:paraId="5F76E2B4" w14:textId="1E6260F5"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(1,019)</w:t>
            </w:r>
          </w:p>
        </w:tc>
        <w:tc>
          <w:tcPr>
            <w:tcW w:w="1341" w:type="dxa"/>
            <w:tcBorders>
              <w:top w:val="nil"/>
              <w:left w:val="nil"/>
              <w:bottom w:val="nil"/>
              <w:right w:val="nil"/>
            </w:tcBorders>
            <w:vAlign w:val="bottom"/>
          </w:tcPr>
          <w:p w14:paraId="6EE40F3F" w14:textId="3BECE331"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(21,240)</w:t>
            </w:r>
          </w:p>
        </w:tc>
        <w:tc>
          <w:tcPr>
            <w:tcW w:w="1341" w:type="dxa"/>
            <w:tcBorders>
              <w:top w:val="nil"/>
              <w:left w:val="nil"/>
              <w:bottom w:val="nil"/>
              <w:right w:val="nil"/>
            </w:tcBorders>
            <w:vAlign w:val="bottom"/>
          </w:tcPr>
          <w:p w14:paraId="3E29C764" w14:textId="3C0C07A2"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(21)</w:t>
            </w:r>
          </w:p>
        </w:tc>
        <w:tc>
          <w:tcPr>
            <w:tcW w:w="1341" w:type="dxa"/>
            <w:gridSpan w:val="2"/>
            <w:tcBorders>
              <w:top w:val="nil"/>
              <w:left w:val="nil"/>
              <w:bottom w:val="nil"/>
              <w:right w:val="nil"/>
            </w:tcBorders>
          </w:tcPr>
          <w:p w14:paraId="63D3298F" w14:textId="3970BD71"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1" w:type="dxa"/>
            <w:tcBorders>
              <w:top w:val="nil"/>
              <w:left w:val="nil"/>
              <w:bottom w:val="nil"/>
              <w:right w:val="nil"/>
            </w:tcBorders>
            <w:vAlign w:val="bottom"/>
          </w:tcPr>
          <w:p w14:paraId="36EE31CF" w14:textId="350F33EB"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(32,421)</w:t>
            </w:r>
          </w:p>
        </w:tc>
      </w:tr>
      <w:tr w:rsidR="002133DE" w:rsidRPr="00967EE0" w14:paraId="3DA04B70" w14:textId="77777777" w:rsidTr="001B6693">
        <w:tc>
          <w:tcPr>
            <w:tcW w:w="2520" w:type="dxa"/>
            <w:gridSpan w:val="2"/>
            <w:tcBorders>
              <w:top w:val="nil"/>
              <w:left w:val="nil"/>
              <w:bottom w:val="nil"/>
              <w:right w:val="nil"/>
            </w:tcBorders>
          </w:tcPr>
          <w:p w14:paraId="6A3A4C18" w14:textId="1B5F75C7" w:rsidR="002133DE" w:rsidRPr="00967EE0" w:rsidRDefault="007600BC" w:rsidP="002133DE">
            <w:pPr>
              <w:tabs>
                <w:tab w:val="left" w:pos="132"/>
                <w:tab w:val="center" w:pos="8010"/>
              </w:tabs>
              <w:spacing w:line="220" w:lineRule="exact"/>
              <w:ind w:left="162" w:right="-43" w:hanging="119"/>
              <w:jc w:val="both"/>
              <w:rPr>
                <w:rFonts w:ascii="Arial" w:hAnsi="Arial" w:cs="Arial"/>
                <w:sz w:val="12"/>
                <w:szCs w:val="12"/>
              </w:rPr>
            </w:pPr>
            <w:r w:rsidRPr="007600BC">
              <w:rPr>
                <w:rFonts w:ascii="Arial" w:hAnsi="Arial" w:cs="Arial"/>
                <w:sz w:val="12"/>
                <w:szCs w:val="12"/>
              </w:rPr>
              <w:t>Transfer from right-of-use assets (Note 15)</w:t>
            </w:r>
          </w:p>
        </w:tc>
        <w:tc>
          <w:tcPr>
            <w:tcW w:w="1340" w:type="dxa"/>
            <w:gridSpan w:val="2"/>
            <w:tcBorders>
              <w:top w:val="nil"/>
              <w:left w:val="nil"/>
              <w:bottom w:val="nil"/>
              <w:right w:val="nil"/>
            </w:tcBorders>
            <w:vAlign w:val="bottom"/>
          </w:tcPr>
          <w:p w14:paraId="598615F9" w14:textId="6A2445C6"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715658">
              <w:rPr>
                <w:rFonts w:ascii="Arial" w:eastAsia="Arial Unicode MS" w:hAnsi="Arial" w:cs="Arial" w:hint="cs"/>
                <w:sz w:val="12"/>
                <w:szCs w:val="12"/>
              </w:rPr>
              <w:t>-</w:t>
            </w:r>
          </w:p>
        </w:tc>
        <w:tc>
          <w:tcPr>
            <w:tcW w:w="1341" w:type="dxa"/>
            <w:gridSpan w:val="2"/>
            <w:tcBorders>
              <w:top w:val="nil"/>
              <w:left w:val="nil"/>
              <w:bottom w:val="nil"/>
              <w:right w:val="nil"/>
            </w:tcBorders>
            <w:vAlign w:val="bottom"/>
          </w:tcPr>
          <w:p w14:paraId="0805E8D2" w14:textId="253FADCF"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5655CA">
              <w:rPr>
                <w:rFonts w:ascii="Arial" w:eastAsia="Arial Unicode MS" w:hAnsi="Arial" w:cs="Arial" w:hint="cs"/>
                <w:sz w:val="12"/>
                <w:szCs w:val="12"/>
              </w:rPr>
              <w:t>-</w:t>
            </w:r>
          </w:p>
        </w:tc>
        <w:tc>
          <w:tcPr>
            <w:tcW w:w="1341" w:type="dxa"/>
            <w:tcBorders>
              <w:top w:val="nil"/>
              <w:left w:val="nil"/>
              <w:bottom w:val="nil"/>
              <w:right w:val="nil"/>
            </w:tcBorders>
            <w:vAlign w:val="bottom"/>
          </w:tcPr>
          <w:p w14:paraId="65C18153" w14:textId="38030D40"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1" w:type="dxa"/>
            <w:tcBorders>
              <w:top w:val="nil"/>
              <w:left w:val="nil"/>
              <w:bottom w:val="nil"/>
              <w:right w:val="nil"/>
            </w:tcBorders>
            <w:vAlign w:val="bottom"/>
          </w:tcPr>
          <w:p w14:paraId="4B8B4077" w14:textId="71CBD5BC"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0" w:type="dxa"/>
            <w:tcBorders>
              <w:top w:val="nil"/>
              <w:left w:val="nil"/>
              <w:bottom w:val="nil"/>
              <w:right w:val="nil"/>
            </w:tcBorders>
            <w:vAlign w:val="bottom"/>
          </w:tcPr>
          <w:p w14:paraId="383503FA" w14:textId="557DDE1B"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1" w:type="dxa"/>
            <w:tcBorders>
              <w:top w:val="nil"/>
              <w:left w:val="nil"/>
              <w:bottom w:val="nil"/>
              <w:right w:val="nil"/>
            </w:tcBorders>
            <w:vAlign w:val="bottom"/>
          </w:tcPr>
          <w:p w14:paraId="64E65321" w14:textId="0DEED28D"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17,225</w:t>
            </w:r>
          </w:p>
        </w:tc>
        <w:tc>
          <w:tcPr>
            <w:tcW w:w="1341" w:type="dxa"/>
            <w:tcBorders>
              <w:top w:val="nil"/>
              <w:left w:val="nil"/>
              <w:bottom w:val="nil"/>
              <w:right w:val="nil"/>
            </w:tcBorders>
            <w:vAlign w:val="bottom"/>
          </w:tcPr>
          <w:p w14:paraId="730FF380" w14:textId="69FB1BC5"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1" w:type="dxa"/>
            <w:gridSpan w:val="2"/>
            <w:tcBorders>
              <w:top w:val="nil"/>
              <w:left w:val="nil"/>
              <w:bottom w:val="nil"/>
              <w:right w:val="nil"/>
            </w:tcBorders>
          </w:tcPr>
          <w:p w14:paraId="45FD5F86" w14:textId="02A95256"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1" w:type="dxa"/>
            <w:tcBorders>
              <w:top w:val="nil"/>
              <w:left w:val="nil"/>
              <w:bottom w:val="nil"/>
              <w:right w:val="nil"/>
            </w:tcBorders>
            <w:vAlign w:val="bottom"/>
          </w:tcPr>
          <w:p w14:paraId="2446726B" w14:textId="04C35513"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17,225</w:t>
            </w:r>
          </w:p>
        </w:tc>
      </w:tr>
      <w:tr w:rsidR="002133DE" w:rsidRPr="00967EE0" w14:paraId="762F00FE" w14:textId="77777777" w:rsidTr="00E6727E">
        <w:tc>
          <w:tcPr>
            <w:tcW w:w="2520" w:type="dxa"/>
            <w:gridSpan w:val="2"/>
            <w:tcBorders>
              <w:top w:val="nil"/>
              <w:left w:val="nil"/>
              <w:bottom w:val="nil"/>
              <w:right w:val="nil"/>
            </w:tcBorders>
          </w:tcPr>
          <w:p w14:paraId="070A9027" w14:textId="4375207C" w:rsidR="002133DE" w:rsidRPr="00967EE0" w:rsidRDefault="002133DE" w:rsidP="002133DE">
            <w:pPr>
              <w:tabs>
                <w:tab w:val="left" w:pos="132"/>
                <w:tab w:val="center" w:pos="8010"/>
              </w:tabs>
              <w:spacing w:line="220" w:lineRule="exact"/>
              <w:ind w:left="162" w:right="-43" w:hanging="119"/>
              <w:rPr>
                <w:rFonts w:ascii="Arial" w:hAnsi="Arial" w:cs="Arial"/>
                <w:sz w:val="12"/>
                <w:szCs w:val="12"/>
              </w:rPr>
            </w:pPr>
            <w:r w:rsidRPr="00967EE0">
              <w:rPr>
                <w:rFonts w:ascii="Arial" w:hAnsi="Arial" w:cs="Arial"/>
                <w:sz w:val="12"/>
                <w:szCs w:val="12"/>
              </w:rPr>
              <w:t xml:space="preserve">Transfer in (out) </w:t>
            </w:r>
          </w:p>
        </w:tc>
        <w:tc>
          <w:tcPr>
            <w:tcW w:w="1340" w:type="dxa"/>
            <w:gridSpan w:val="2"/>
            <w:tcBorders>
              <w:top w:val="nil"/>
              <w:left w:val="nil"/>
              <w:bottom w:val="nil"/>
              <w:right w:val="nil"/>
            </w:tcBorders>
            <w:vAlign w:val="bottom"/>
          </w:tcPr>
          <w:p w14:paraId="3B48E922" w14:textId="35831905"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715658">
              <w:rPr>
                <w:rFonts w:ascii="Arial" w:eastAsia="Arial Unicode MS" w:hAnsi="Arial" w:cs="Arial" w:hint="cs"/>
                <w:sz w:val="12"/>
                <w:szCs w:val="12"/>
              </w:rPr>
              <w:t>-</w:t>
            </w:r>
          </w:p>
        </w:tc>
        <w:tc>
          <w:tcPr>
            <w:tcW w:w="1341" w:type="dxa"/>
            <w:gridSpan w:val="2"/>
            <w:tcBorders>
              <w:top w:val="nil"/>
              <w:left w:val="nil"/>
              <w:bottom w:val="nil"/>
              <w:right w:val="nil"/>
            </w:tcBorders>
            <w:vAlign w:val="bottom"/>
          </w:tcPr>
          <w:p w14:paraId="77248355" w14:textId="50185D17"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5655CA">
              <w:rPr>
                <w:rFonts w:ascii="Arial" w:eastAsia="Arial Unicode MS" w:hAnsi="Arial" w:cs="Arial" w:hint="cs"/>
                <w:sz w:val="12"/>
                <w:szCs w:val="12"/>
              </w:rPr>
              <w:t>512</w:t>
            </w:r>
          </w:p>
        </w:tc>
        <w:tc>
          <w:tcPr>
            <w:tcW w:w="1341" w:type="dxa"/>
            <w:tcBorders>
              <w:top w:val="nil"/>
              <w:left w:val="nil"/>
              <w:bottom w:val="nil"/>
              <w:right w:val="nil"/>
            </w:tcBorders>
            <w:vAlign w:val="bottom"/>
          </w:tcPr>
          <w:p w14:paraId="4ECF46BE" w14:textId="354362CC"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1,434</w:t>
            </w:r>
          </w:p>
        </w:tc>
        <w:tc>
          <w:tcPr>
            <w:tcW w:w="1341" w:type="dxa"/>
            <w:tcBorders>
              <w:top w:val="nil"/>
              <w:left w:val="nil"/>
              <w:bottom w:val="nil"/>
              <w:right w:val="nil"/>
            </w:tcBorders>
            <w:vAlign w:val="bottom"/>
          </w:tcPr>
          <w:p w14:paraId="00D9D266" w14:textId="22E03B62"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44</w:t>
            </w:r>
          </w:p>
        </w:tc>
        <w:tc>
          <w:tcPr>
            <w:tcW w:w="1340" w:type="dxa"/>
            <w:tcBorders>
              <w:top w:val="nil"/>
              <w:left w:val="nil"/>
              <w:bottom w:val="nil"/>
              <w:right w:val="nil"/>
            </w:tcBorders>
            <w:vAlign w:val="bottom"/>
          </w:tcPr>
          <w:p w14:paraId="3F6951B2" w14:textId="7799F7B4"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1" w:type="dxa"/>
            <w:tcBorders>
              <w:top w:val="nil"/>
              <w:left w:val="nil"/>
              <w:bottom w:val="nil"/>
              <w:right w:val="nil"/>
            </w:tcBorders>
            <w:vAlign w:val="bottom"/>
          </w:tcPr>
          <w:p w14:paraId="466FEDCF" w14:textId="1E993D8A"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1" w:type="dxa"/>
            <w:tcBorders>
              <w:top w:val="nil"/>
              <w:left w:val="nil"/>
              <w:bottom w:val="nil"/>
              <w:right w:val="nil"/>
            </w:tcBorders>
            <w:vAlign w:val="bottom"/>
          </w:tcPr>
          <w:p w14:paraId="4F0302D4" w14:textId="18575993"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1" w:type="dxa"/>
            <w:gridSpan w:val="2"/>
            <w:tcBorders>
              <w:top w:val="nil"/>
              <w:left w:val="nil"/>
              <w:bottom w:val="nil"/>
              <w:right w:val="nil"/>
            </w:tcBorders>
          </w:tcPr>
          <w:p w14:paraId="419056AF" w14:textId="23078A7E"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(1,990)</w:t>
            </w:r>
          </w:p>
        </w:tc>
        <w:tc>
          <w:tcPr>
            <w:tcW w:w="1341" w:type="dxa"/>
            <w:tcBorders>
              <w:top w:val="nil"/>
              <w:left w:val="nil"/>
              <w:bottom w:val="nil"/>
              <w:right w:val="nil"/>
            </w:tcBorders>
            <w:vAlign w:val="bottom"/>
          </w:tcPr>
          <w:p w14:paraId="595A3EFB" w14:textId="307D4144"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r>
      <w:tr w:rsidR="002133DE" w:rsidRPr="00967EE0" w14:paraId="51235995" w14:textId="77777777" w:rsidTr="001B6693">
        <w:tc>
          <w:tcPr>
            <w:tcW w:w="2520" w:type="dxa"/>
            <w:gridSpan w:val="2"/>
            <w:tcBorders>
              <w:top w:val="nil"/>
              <w:left w:val="nil"/>
              <w:bottom w:val="nil"/>
              <w:right w:val="nil"/>
            </w:tcBorders>
          </w:tcPr>
          <w:p w14:paraId="0445FA00" w14:textId="77777777" w:rsidR="002133DE" w:rsidRPr="00967EE0" w:rsidRDefault="002133DE" w:rsidP="002133DE">
            <w:pPr>
              <w:tabs>
                <w:tab w:val="left" w:pos="132"/>
                <w:tab w:val="center" w:pos="8010"/>
              </w:tabs>
              <w:spacing w:line="220" w:lineRule="exact"/>
              <w:ind w:left="162" w:right="-43" w:hanging="119"/>
              <w:jc w:val="both"/>
              <w:rPr>
                <w:rFonts w:ascii="Arial" w:hAnsi="Arial" w:cs="Arial"/>
                <w:sz w:val="12"/>
                <w:szCs w:val="12"/>
                <w:cs/>
              </w:rPr>
            </w:pPr>
            <w:r w:rsidRPr="00967EE0">
              <w:rPr>
                <w:rFonts w:ascii="Arial" w:hAnsi="Arial" w:cs="Arial"/>
                <w:sz w:val="12"/>
                <w:szCs w:val="12"/>
              </w:rPr>
              <w:t>Translation adjustment</w:t>
            </w:r>
          </w:p>
        </w:tc>
        <w:tc>
          <w:tcPr>
            <w:tcW w:w="1340" w:type="dxa"/>
            <w:gridSpan w:val="2"/>
            <w:tcBorders>
              <w:top w:val="nil"/>
              <w:left w:val="nil"/>
              <w:bottom w:val="nil"/>
              <w:right w:val="nil"/>
            </w:tcBorders>
            <w:vAlign w:val="bottom"/>
          </w:tcPr>
          <w:p w14:paraId="0B9490DE" w14:textId="46D582C9"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715658">
              <w:rPr>
                <w:rFonts w:ascii="Arial" w:eastAsia="Arial Unicode MS" w:hAnsi="Arial" w:cs="Arial" w:hint="cs"/>
                <w:sz w:val="12"/>
                <w:szCs w:val="12"/>
              </w:rPr>
              <w:t>-</w:t>
            </w:r>
          </w:p>
        </w:tc>
        <w:tc>
          <w:tcPr>
            <w:tcW w:w="1341" w:type="dxa"/>
            <w:gridSpan w:val="2"/>
            <w:tcBorders>
              <w:top w:val="nil"/>
              <w:left w:val="nil"/>
              <w:bottom w:val="nil"/>
              <w:right w:val="nil"/>
            </w:tcBorders>
            <w:vAlign w:val="bottom"/>
          </w:tcPr>
          <w:p w14:paraId="5D865755" w14:textId="2081B4C6"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5655CA">
              <w:rPr>
                <w:rFonts w:ascii="Arial" w:eastAsia="Arial Unicode MS" w:hAnsi="Arial" w:cs="Arial" w:hint="cs"/>
                <w:sz w:val="12"/>
                <w:szCs w:val="12"/>
              </w:rPr>
              <w:t>132</w:t>
            </w:r>
          </w:p>
        </w:tc>
        <w:tc>
          <w:tcPr>
            <w:tcW w:w="1341" w:type="dxa"/>
            <w:tcBorders>
              <w:top w:val="nil"/>
              <w:left w:val="nil"/>
              <w:bottom w:val="nil"/>
              <w:right w:val="nil"/>
            </w:tcBorders>
            <w:vAlign w:val="bottom"/>
          </w:tcPr>
          <w:p w14:paraId="05D14B0C" w14:textId="1718DB1F"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(577)</w:t>
            </w:r>
          </w:p>
        </w:tc>
        <w:tc>
          <w:tcPr>
            <w:tcW w:w="1341" w:type="dxa"/>
            <w:tcBorders>
              <w:top w:val="nil"/>
              <w:left w:val="nil"/>
              <w:bottom w:val="nil"/>
              <w:right w:val="nil"/>
            </w:tcBorders>
            <w:vAlign w:val="bottom"/>
          </w:tcPr>
          <w:p w14:paraId="4938C5CE" w14:textId="3FDACB36"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51</w:t>
            </w:r>
          </w:p>
        </w:tc>
        <w:tc>
          <w:tcPr>
            <w:tcW w:w="1340" w:type="dxa"/>
            <w:tcBorders>
              <w:top w:val="nil"/>
              <w:left w:val="nil"/>
              <w:bottom w:val="nil"/>
              <w:right w:val="nil"/>
            </w:tcBorders>
            <w:vAlign w:val="bottom"/>
          </w:tcPr>
          <w:p w14:paraId="22093D64" w14:textId="2B707DF7"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365</w:t>
            </w:r>
          </w:p>
        </w:tc>
        <w:tc>
          <w:tcPr>
            <w:tcW w:w="1341" w:type="dxa"/>
            <w:tcBorders>
              <w:top w:val="nil"/>
              <w:left w:val="nil"/>
              <w:bottom w:val="nil"/>
              <w:right w:val="nil"/>
            </w:tcBorders>
            <w:vAlign w:val="bottom"/>
          </w:tcPr>
          <w:p w14:paraId="5784D8BA" w14:textId="63BC85EE"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(1,356)</w:t>
            </w:r>
          </w:p>
        </w:tc>
        <w:tc>
          <w:tcPr>
            <w:tcW w:w="1341" w:type="dxa"/>
            <w:tcBorders>
              <w:top w:val="nil"/>
              <w:left w:val="nil"/>
              <w:bottom w:val="nil"/>
              <w:right w:val="nil"/>
            </w:tcBorders>
            <w:vAlign w:val="bottom"/>
          </w:tcPr>
          <w:p w14:paraId="1E7B48A4" w14:textId="6C374695"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(71)</w:t>
            </w:r>
          </w:p>
        </w:tc>
        <w:tc>
          <w:tcPr>
            <w:tcW w:w="1341" w:type="dxa"/>
            <w:gridSpan w:val="2"/>
            <w:tcBorders>
              <w:top w:val="nil"/>
              <w:left w:val="nil"/>
              <w:bottom w:val="nil"/>
              <w:right w:val="nil"/>
            </w:tcBorders>
          </w:tcPr>
          <w:p w14:paraId="7A9E72B9" w14:textId="35F982F0"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1" w:type="dxa"/>
            <w:tcBorders>
              <w:top w:val="nil"/>
              <w:left w:val="nil"/>
              <w:bottom w:val="nil"/>
              <w:right w:val="nil"/>
            </w:tcBorders>
            <w:vAlign w:val="bottom"/>
          </w:tcPr>
          <w:p w14:paraId="2BA4176C" w14:textId="4B7DA213"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(1,456)</w:t>
            </w:r>
          </w:p>
        </w:tc>
      </w:tr>
      <w:tr w:rsidR="002133DE" w:rsidRPr="00967EE0" w14:paraId="70157491" w14:textId="77777777" w:rsidTr="001B6693">
        <w:tc>
          <w:tcPr>
            <w:tcW w:w="2520" w:type="dxa"/>
            <w:gridSpan w:val="2"/>
            <w:tcBorders>
              <w:top w:val="nil"/>
              <w:left w:val="nil"/>
              <w:bottom w:val="nil"/>
              <w:right w:val="nil"/>
            </w:tcBorders>
          </w:tcPr>
          <w:p w14:paraId="543090AE" w14:textId="15FA5768" w:rsidR="002133DE" w:rsidRPr="00967EE0" w:rsidRDefault="002133DE" w:rsidP="002133DE">
            <w:pPr>
              <w:tabs>
                <w:tab w:val="left" w:pos="132"/>
                <w:tab w:val="center" w:pos="8010"/>
              </w:tabs>
              <w:spacing w:line="220" w:lineRule="exact"/>
              <w:ind w:left="162" w:right="-43" w:hanging="119"/>
              <w:jc w:val="both"/>
              <w:rPr>
                <w:rFonts w:ascii="Arial" w:hAnsi="Arial" w:cs="Arial"/>
                <w:sz w:val="12"/>
                <w:szCs w:val="12"/>
              </w:rPr>
            </w:pPr>
            <w:r w:rsidRPr="00967EE0">
              <w:rPr>
                <w:rFonts w:ascii="Arial" w:hAnsi="Arial" w:cs="Arial"/>
                <w:sz w:val="12"/>
                <w:szCs w:val="12"/>
              </w:rPr>
              <w:t>31 December 202</w:t>
            </w:r>
            <w:r>
              <w:rPr>
                <w:rFonts w:ascii="Arial" w:hAnsi="Arial" w:cs="Arial"/>
                <w:sz w:val="12"/>
                <w:szCs w:val="12"/>
              </w:rPr>
              <w:t>2</w:t>
            </w:r>
          </w:p>
        </w:tc>
        <w:tc>
          <w:tcPr>
            <w:tcW w:w="1340" w:type="dxa"/>
            <w:gridSpan w:val="2"/>
            <w:tcBorders>
              <w:top w:val="nil"/>
              <w:left w:val="nil"/>
              <w:bottom w:val="nil"/>
              <w:right w:val="nil"/>
            </w:tcBorders>
          </w:tcPr>
          <w:p w14:paraId="662B3E19" w14:textId="1E3964E2"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715658">
              <w:rPr>
                <w:rFonts w:ascii="Arial" w:eastAsia="Arial Unicode MS" w:hAnsi="Arial" w:cs="Arial" w:hint="cs"/>
                <w:sz w:val="12"/>
                <w:szCs w:val="12"/>
              </w:rPr>
              <w:t>24,220</w:t>
            </w:r>
          </w:p>
        </w:tc>
        <w:tc>
          <w:tcPr>
            <w:tcW w:w="1341" w:type="dxa"/>
            <w:gridSpan w:val="2"/>
            <w:tcBorders>
              <w:top w:val="nil"/>
              <w:left w:val="nil"/>
              <w:bottom w:val="nil"/>
              <w:right w:val="nil"/>
            </w:tcBorders>
          </w:tcPr>
          <w:p w14:paraId="23FA2B96" w14:textId="5B3AB193"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5655CA">
              <w:rPr>
                <w:rFonts w:ascii="Arial" w:eastAsia="Arial Unicode MS" w:hAnsi="Arial" w:cs="Arial" w:hint="cs"/>
                <w:sz w:val="12"/>
                <w:szCs w:val="12"/>
              </w:rPr>
              <w:t>70,060</w:t>
            </w:r>
          </w:p>
        </w:tc>
        <w:tc>
          <w:tcPr>
            <w:tcW w:w="1341" w:type="dxa"/>
            <w:tcBorders>
              <w:top w:val="nil"/>
              <w:left w:val="nil"/>
              <w:bottom w:val="nil"/>
              <w:right w:val="nil"/>
            </w:tcBorders>
          </w:tcPr>
          <w:p w14:paraId="4F66DF8D" w14:textId="66AD38D4"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56,403</w:t>
            </w:r>
          </w:p>
        </w:tc>
        <w:tc>
          <w:tcPr>
            <w:tcW w:w="1341" w:type="dxa"/>
            <w:tcBorders>
              <w:top w:val="nil"/>
              <w:left w:val="nil"/>
              <w:bottom w:val="nil"/>
              <w:right w:val="nil"/>
            </w:tcBorders>
          </w:tcPr>
          <w:p w14:paraId="389AF7B2" w14:textId="4A5926DD"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16,328</w:t>
            </w:r>
          </w:p>
        </w:tc>
        <w:tc>
          <w:tcPr>
            <w:tcW w:w="1340" w:type="dxa"/>
            <w:tcBorders>
              <w:top w:val="nil"/>
              <w:left w:val="nil"/>
              <w:bottom w:val="nil"/>
              <w:right w:val="nil"/>
            </w:tcBorders>
          </w:tcPr>
          <w:p w14:paraId="2C1D287B" w14:textId="56C740A2"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35,169</w:t>
            </w:r>
          </w:p>
        </w:tc>
        <w:tc>
          <w:tcPr>
            <w:tcW w:w="1341" w:type="dxa"/>
            <w:tcBorders>
              <w:top w:val="nil"/>
              <w:left w:val="nil"/>
              <w:bottom w:val="nil"/>
              <w:right w:val="nil"/>
            </w:tcBorders>
          </w:tcPr>
          <w:p w14:paraId="75A6AEBA" w14:textId="263FA0F3"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283,251</w:t>
            </w:r>
          </w:p>
        </w:tc>
        <w:tc>
          <w:tcPr>
            <w:tcW w:w="1341" w:type="dxa"/>
            <w:tcBorders>
              <w:top w:val="nil"/>
              <w:left w:val="nil"/>
              <w:bottom w:val="nil"/>
              <w:right w:val="nil"/>
            </w:tcBorders>
          </w:tcPr>
          <w:p w14:paraId="168A10AE" w14:textId="2BF5D227"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83,896</w:t>
            </w:r>
          </w:p>
        </w:tc>
        <w:tc>
          <w:tcPr>
            <w:tcW w:w="1341" w:type="dxa"/>
            <w:gridSpan w:val="2"/>
            <w:tcBorders>
              <w:top w:val="nil"/>
              <w:left w:val="nil"/>
              <w:bottom w:val="nil"/>
              <w:right w:val="nil"/>
            </w:tcBorders>
          </w:tcPr>
          <w:p w14:paraId="49AEA778" w14:textId="611C9AC4"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3,702</w:t>
            </w:r>
          </w:p>
        </w:tc>
        <w:tc>
          <w:tcPr>
            <w:tcW w:w="1341" w:type="dxa"/>
            <w:tcBorders>
              <w:top w:val="nil"/>
              <w:left w:val="nil"/>
              <w:bottom w:val="nil"/>
              <w:right w:val="nil"/>
            </w:tcBorders>
          </w:tcPr>
          <w:p w14:paraId="4C5B92A4" w14:textId="01F38BCF"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573,029</w:t>
            </w:r>
          </w:p>
        </w:tc>
      </w:tr>
      <w:tr w:rsidR="002133DE" w:rsidRPr="00967EE0" w14:paraId="784EF8B4" w14:textId="77777777" w:rsidTr="001B6693">
        <w:tc>
          <w:tcPr>
            <w:tcW w:w="2520" w:type="dxa"/>
            <w:gridSpan w:val="2"/>
            <w:tcBorders>
              <w:top w:val="nil"/>
              <w:left w:val="nil"/>
              <w:bottom w:val="nil"/>
              <w:right w:val="nil"/>
            </w:tcBorders>
          </w:tcPr>
          <w:p w14:paraId="0225DA76" w14:textId="5FC385BB" w:rsidR="002133DE" w:rsidRPr="00967EE0" w:rsidRDefault="002133DE" w:rsidP="002133DE">
            <w:pPr>
              <w:tabs>
                <w:tab w:val="center" w:pos="8010"/>
              </w:tabs>
              <w:spacing w:line="220" w:lineRule="exact"/>
              <w:ind w:left="162" w:right="-43" w:hanging="119"/>
              <w:jc w:val="both"/>
              <w:rPr>
                <w:rFonts w:ascii="Arial" w:hAnsi="Arial" w:cs="Arial"/>
                <w:b/>
                <w:bCs/>
                <w:sz w:val="12"/>
                <w:szCs w:val="12"/>
                <w:cs/>
              </w:rPr>
            </w:pPr>
            <w:r w:rsidRPr="00967EE0">
              <w:rPr>
                <w:rFonts w:ascii="Arial" w:hAnsi="Arial" w:cs="Arial"/>
                <w:b/>
                <w:bCs/>
                <w:sz w:val="12"/>
                <w:szCs w:val="12"/>
              </w:rPr>
              <w:t>Accumulated depreciation:</w:t>
            </w:r>
          </w:p>
        </w:tc>
        <w:tc>
          <w:tcPr>
            <w:tcW w:w="1340" w:type="dxa"/>
            <w:gridSpan w:val="2"/>
            <w:tcBorders>
              <w:top w:val="nil"/>
              <w:left w:val="nil"/>
              <w:bottom w:val="nil"/>
              <w:right w:val="nil"/>
            </w:tcBorders>
          </w:tcPr>
          <w:p w14:paraId="013A970B" w14:textId="77777777"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p>
        </w:tc>
        <w:tc>
          <w:tcPr>
            <w:tcW w:w="1341" w:type="dxa"/>
            <w:gridSpan w:val="2"/>
            <w:tcBorders>
              <w:top w:val="nil"/>
              <w:left w:val="nil"/>
              <w:bottom w:val="nil"/>
              <w:right w:val="nil"/>
            </w:tcBorders>
          </w:tcPr>
          <w:p w14:paraId="3FC140FD" w14:textId="77777777"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p>
        </w:tc>
        <w:tc>
          <w:tcPr>
            <w:tcW w:w="1341" w:type="dxa"/>
            <w:tcBorders>
              <w:top w:val="nil"/>
              <w:left w:val="nil"/>
              <w:bottom w:val="nil"/>
              <w:right w:val="nil"/>
            </w:tcBorders>
          </w:tcPr>
          <w:p w14:paraId="73E6F907" w14:textId="77777777"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p>
        </w:tc>
        <w:tc>
          <w:tcPr>
            <w:tcW w:w="1341" w:type="dxa"/>
            <w:tcBorders>
              <w:top w:val="nil"/>
              <w:left w:val="nil"/>
              <w:bottom w:val="nil"/>
              <w:right w:val="nil"/>
            </w:tcBorders>
          </w:tcPr>
          <w:p w14:paraId="7EEC6771" w14:textId="77777777"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p>
        </w:tc>
        <w:tc>
          <w:tcPr>
            <w:tcW w:w="1340" w:type="dxa"/>
            <w:tcBorders>
              <w:top w:val="nil"/>
              <w:left w:val="nil"/>
              <w:bottom w:val="nil"/>
              <w:right w:val="nil"/>
            </w:tcBorders>
          </w:tcPr>
          <w:p w14:paraId="4E495B74" w14:textId="77777777"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p>
        </w:tc>
        <w:tc>
          <w:tcPr>
            <w:tcW w:w="1341" w:type="dxa"/>
            <w:tcBorders>
              <w:top w:val="nil"/>
              <w:left w:val="nil"/>
              <w:bottom w:val="nil"/>
              <w:right w:val="nil"/>
            </w:tcBorders>
          </w:tcPr>
          <w:p w14:paraId="6F463F4A" w14:textId="77777777"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p>
        </w:tc>
        <w:tc>
          <w:tcPr>
            <w:tcW w:w="1341" w:type="dxa"/>
            <w:tcBorders>
              <w:top w:val="nil"/>
              <w:left w:val="nil"/>
              <w:bottom w:val="nil"/>
              <w:right w:val="nil"/>
            </w:tcBorders>
          </w:tcPr>
          <w:p w14:paraId="74F6E507" w14:textId="77777777"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p>
        </w:tc>
        <w:tc>
          <w:tcPr>
            <w:tcW w:w="1341" w:type="dxa"/>
            <w:gridSpan w:val="2"/>
            <w:tcBorders>
              <w:top w:val="nil"/>
              <w:left w:val="nil"/>
              <w:bottom w:val="nil"/>
              <w:right w:val="nil"/>
            </w:tcBorders>
          </w:tcPr>
          <w:p w14:paraId="3EBD3428" w14:textId="77777777"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p>
        </w:tc>
        <w:tc>
          <w:tcPr>
            <w:tcW w:w="1341" w:type="dxa"/>
            <w:tcBorders>
              <w:top w:val="nil"/>
              <w:left w:val="nil"/>
              <w:bottom w:val="nil"/>
              <w:right w:val="nil"/>
            </w:tcBorders>
          </w:tcPr>
          <w:p w14:paraId="7B86AAAF" w14:textId="77777777"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p>
        </w:tc>
      </w:tr>
      <w:tr w:rsidR="002133DE" w:rsidRPr="00967EE0" w14:paraId="3CFCC498" w14:textId="77777777" w:rsidTr="00B93AA5">
        <w:tc>
          <w:tcPr>
            <w:tcW w:w="2520" w:type="dxa"/>
            <w:gridSpan w:val="2"/>
            <w:tcBorders>
              <w:top w:val="nil"/>
              <w:left w:val="nil"/>
              <w:bottom w:val="nil"/>
              <w:right w:val="nil"/>
            </w:tcBorders>
          </w:tcPr>
          <w:p w14:paraId="08A7F86C" w14:textId="26F72CA0" w:rsidR="002133DE" w:rsidRPr="00967EE0" w:rsidRDefault="002133DE" w:rsidP="002133DE">
            <w:pPr>
              <w:tabs>
                <w:tab w:val="left" w:pos="132"/>
                <w:tab w:val="center" w:pos="8010"/>
              </w:tabs>
              <w:spacing w:line="220" w:lineRule="exact"/>
              <w:ind w:left="162" w:right="-43" w:hanging="119"/>
              <w:jc w:val="both"/>
              <w:rPr>
                <w:rFonts w:ascii="Arial" w:hAnsi="Arial" w:cs="Arial"/>
                <w:sz w:val="12"/>
                <w:szCs w:val="12"/>
              </w:rPr>
            </w:pPr>
            <w:r w:rsidRPr="00967EE0">
              <w:rPr>
                <w:rFonts w:ascii="Arial" w:hAnsi="Arial" w:cs="Arial"/>
                <w:sz w:val="12"/>
                <w:szCs w:val="12"/>
              </w:rPr>
              <w:t>1 January 202</w:t>
            </w:r>
            <w:r>
              <w:rPr>
                <w:rFonts w:ascii="Arial" w:hAnsi="Arial" w:cs="Arial"/>
                <w:sz w:val="12"/>
                <w:szCs w:val="12"/>
              </w:rPr>
              <w:t>1</w:t>
            </w:r>
          </w:p>
        </w:tc>
        <w:tc>
          <w:tcPr>
            <w:tcW w:w="1340" w:type="dxa"/>
            <w:gridSpan w:val="2"/>
            <w:tcBorders>
              <w:top w:val="nil"/>
              <w:left w:val="nil"/>
              <w:bottom w:val="nil"/>
              <w:right w:val="nil"/>
            </w:tcBorders>
            <w:vAlign w:val="bottom"/>
          </w:tcPr>
          <w:p w14:paraId="2EF1F16C" w14:textId="51AEFB81"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715658">
              <w:rPr>
                <w:rFonts w:ascii="Arial" w:eastAsia="Arial Unicode MS" w:hAnsi="Arial" w:cs="Arial" w:hint="cs"/>
                <w:sz w:val="12"/>
                <w:szCs w:val="12"/>
              </w:rPr>
              <w:t>-</w:t>
            </w:r>
          </w:p>
        </w:tc>
        <w:tc>
          <w:tcPr>
            <w:tcW w:w="1341" w:type="dxa"/>
            <w:gridSpan w:val="2"/>
            <w:tcBorders>
              <w:top w:val="nil"/>
              <w:left w:val="nil"/>
              <w:bottom w:val="nil"/>
              <w:right w:val="nil"/>
            </w:tcBorders>
            <w:vAlign w:val="bottom"/>
          </w:tcPr>
          <w:p w14:paraId="12C779D4" w14:textId="2D0302FE"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5655CA">
              <w:rPr>
                <w:rFonts w:ascii="Arial" w:eastAsia="Arial Unicode MS" w:hAnsi="Arial" w:cs="Arial" w:hint="cs"/>
                <w:sz w:val="12"/>
                <w:szCs w:val="12"/>
              </w:rPr>
              <w:t>47,229</w:t>
            </w:r>
          </w:p>
        </w:tc>
        <w:tc>
          <w:tcPr>
            <w:tcW w:w="1341" w:type="dxa"/>
            <w:tcBorders>
              <w:top w:val="nil"/>
              <w:left w:val="nil"/>
              <w:bottom w:val="nil"/>
              <w:right w:val="nil"/>
            </w:tcBorders>
            <w:vAlign w:val="bottom"/>
          </w:tcPr>
          <w:p w14:paraId="09997955" w14:textId="63E4ED92"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16,967</w:t>
            </w:r>
          </w:p>
        </w:tc>
        <w:tc>
          <w:tcPr>
            <w:tcW w:w="1341" w:type="dxa"/>
            <w:tcBorders>
              <w:top w:val="nil"/>
              <w:left w:val="nil"/>
              <w:bottom w:val="nil"/>
              <w:right w:val="nil"/>
            </w:tcBorders>
            <w:vAlign w:val="bottom"/>
          </w:tcPr>
          <w:p w14:paraId="5FD07803" w14:textId="7B2E68C4"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8,195</w:t>
            </w:r>
          </w:p>
        </w:tc>
        <w:tc>
          <w:tcPr>
            <w:tcW w:w="1340" w:type="dxa"/>
            <w:tcBorders>
              <w:top w:val="nil"/>
              <w:left w:val="nil"/>
              <w:bottom w:val="nil"/>
              <w:right w:val="nil"/>
            </w:tcBorders>
            <w:vAlign w:val="bottom"/>
          </w:tcPr>
          <w:p w14:paraId="5B98E587" w14:textId="548DC137"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18,889</w:t>
            </w:r>
          </w:p>
        </w:tc>
        <w:tc>
          <w:tcPr>
            <w:tcW w:w="1341" w:type="dxa"/>
            <w:tcBorders>
              <w:top w:val="nil"/>
              <w:left w:val="nil"/>
              <w:bottom w:val="nil"/>
              <w:right w:val="nil"/>
            </w:tcBorders>
            <w:vAlign w:val="bottom"/>
          </w:tcPr>
          <w:p w14:paraId="13AA4F1A" w14:textId="01FBFBDB"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74,397</w:t>
            </w:r>
          </w:p>
        </w:tc>
        <w:tc>
          <w:tcPr>
            <w:tcW w:w="1341" w:type="dxa"/>
            <w:tcBorders>
              <w:top w:val="nil"/>
              <w:left w:val="nil"/>
              <w:bottom w:val="nil"/>
              <w:right w:val="nil"/>
            </w:tcBorders>
            <w:vAlign w:val="bottom"/>
          </w:tcPr>
          <w:p w14:paraId="07A950DF" w14:textId="15BF2E81"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7,618</w:t>
            </w:r>
          </w:p>
        </w:tc>
        <w:tc>
          <w:tcPr>
            <w:tcW w:w="1341" w:type="dxa"/>
            <w:gridSpan w:val="2"/>
            <w:tcBorders>
              <w:top w:val="nil"/>
              <w:left w:val="nil"/>
              <w:bottom w:val="nil"/>
              <w:right w:val="nil"/>
            </w:tcBorders>
            <w:vAlign w:val="bottom"/>
          </w:tcPr>
          <w:p w14:paraId="059025E0" w14:textId="3FD5CE99"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1" w:type="dxa"/>
            <w:tcBorders>
              <w:top w:val="nil"/>
              <w:left w:val="nil"/>
              <w:bottom w:val="nil"/>
              <w:right w:val="nil"/>
            </w:tcBorders>
            <w:vAlign w:val="bottom"/>
          </w:tcPr>
          <w:p w14:paraId="0609B1F5" w14:textId="70E8A669"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173,295</w:t>
            </w:r>
          </w:p>
        </w:tc>
      </w:tr>
      <w:tr w:rsidR="002133DE" w:rsidRPr="00967EE0" w14:paraId="2BE1A73A" w14:textId="77777777" w:rsidTr="001B6693">
        <w:tc>
          <w:tcPr>
            <w:tcW w:w="2520" w:type="dxa"/>
            <w:gridSpan w:val="2"/>
            <w:tcBorders>
              <w:top w:val="nil"/>
              <w:left w:val="nil"/>
              <w:bottom w:val="nil"/>
              <w:right w:val="nil"/>
            </w:tcBorders>
          </w:tcPr>
          <w:p w14:paraId="30C44EC9" w14:textId="21154E2F" w:rsidR="002133DE" w:rsidRPr="00967EE0" w:rsidRDefault="002133DE" w:rsidP="002133DE">
            <w:pPr>
              <w:tabs>
                <w:tab w:val="left" w:pos="132"/>
                <w:tab w:val="center" w:pos="8010"/>
              </w:tabs>
              <w:spacing w:line="220" w:lineRule="exact"/>
              <w:ind w:left="162" w:right="-43" w:hanging="119"/>
              <w:jc w:val="both"/>
              <w:rPr>
                <w:rFonts w:ascii="Arial" w:hAnsi="Arial" w:cs="Arial"/>
                <w:sz w:val="12"/>
                <w:szCs w:val="12"/>
              </w:rPr>
            </w:pPr>
            <w:r w:rsidRPr="00967EE0">
              <w:rPr>
                <w:rFonts w:ascii="Arial" w:hAnsi="Arial" w:cs="Arial"/>
                <w:sz w:val="12"/>
                <w:szCs w:val="12"/>
              </w:rPr>
              <w:t>Depreciation for the year</w:t>
            </w:r>
          </w:p>
        </w:tc>
        <w:tc>
          <w:tcPr>
            <w:tcW w:w="1340" w:type="dxa"/>
            <w:gridSpan w:val="2"/>
            <w:tcBorders>
              <w:top w:val="nil"/>
              <w:left w:val="nil"/>
              <w:bottom w:val="nil"/>
              <w:right w:val="nil"/>
            </w:tcBorders>
            <w:vAlign w:val="bottom"/>
          </w:tcPr>
          <w:p w14:paraId="760F31C9" w14:textId="61BE6E02"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715658">
              <w:rPr>
                <w:rFonts w:ascii="Arial" w:eastAsia="Arial Unicode MS" w:hAnsi="Arial" w:cs="Arial" w:hint="cs"/>
                <w:sz w:val="12"/>
                <w:szCs w:val="12"/>
              </w:rPr>
              <w:t>-</w:t>
            </w:r>
          </w:p>
        </w:tc>
        <w:tc>
          <w:tcPr>
            <w:tcW w:w="1341" w:type="dxa"/>
            <w:gridSpan w:val="2"/>
            <w:tcBorders>
              <w:top w:val="nil"/>
              <w:left w:val="nil"/>
              <w:bottom w:val="nil"/>
              <w:right w:val="nil"/>
            </w:tcBorders>
            <w:vAlign w:val="bottom"/>
          </w:tcPr>
          <w:p w14:paraId="3FF5D1C6" w14:textId="17E0CCB2"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5655CA">
              <w:rPr>
                <w:rFonts w:ascii="Arial" w:eastAsia="Arial Unicode MS" w:hAnsi="Arial" w:cs="Arial" w:hint="cs"/>
                <w:sz w:val="12"/>
                <w:szCs w:val="12"/>
              </w:rPr>
              <w:t>3,104</w:t>
            </w:r>
          </w:p>
        </w:tc>
        <w:tc>
          <w:tcPr>
            <w:tcW w:w="1341" w:type="dxa"/>
            <w:tcBorders>
              <w:top w:val="nil"/>
              <w:left w:val="nil"/>
              <w:bottom w:val="nil"/>
              <w:right w:val="nil"/>
            </w:tcBorders>
            <w:vAlign w:val="bottom"/>
          </w:tcPr>
          <w:p w14:paraId="547D662E" w14:textId="66EAC4B2"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3,387</w:t>
            </w:r>
          </w:p>
        </w:tc>
        <w:tc>
          <w:tcPr>
            <w:tcW w:w="1341" w:type="dxa"/>
            <w:tcBorders>
              <w:top w:val="nil"/>
              <w:left w:val="nil"/>
              <w:bottom w:val="nil"/>
              <w:right w:val="nil"/>
            </w:tcBorders>
            <w:vAlign w:val="bottom"/>
          </w:tcPr>
          <w:p w14:paraId="69C5D6F6" w14:textId="1FDAAD81"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1,104</w:t>
            </w:r>
          </w:p>
        </w:tc>
        <w:tc>
          <w:tcPr>
            <w:tcW w:w="1340" w:type="dxa"/>
            <w:tcBorders>
              <w:top w:val="nil"/>
              <w:left w:val="nil"/>
              <w:bottom w:val="nil"/>
              <w:right w:val="nil"/>
            </w:tcBorders>
            <w:vAlign w:val="bottom"/>
          </w:tcPr>
          <w:p w14:paraId="65D49CEB" w14:textId="3E7CF699"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3,084</w:t>
            </w:r>
          </w:p>
        </w:tc>
        <w:tc>
          <w:tcPr>
            <w:tcW w:w="1341" w:type="dxa"/>
            <w:tcBorders>
              <w:top w:val="nil"/>
              <w:left w:val="nil"/>
              <w:bottom w:val="nil"/>
              <w:right w:val="nil"/>
            </w:tcBorders>
            <w:vAlign w:val="bottom"/>
          </w:tcPr>
          <w:p w14:paraId="2894BF63" w14:textId="7C2C242E"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15,066</w:t>
            </w:r>
          </w:p>
        </w:tc>
        <w:tc>
          <w:tcPr>
            <w:tcW w:w="1341" w:type="dxa"/>
            <w:tcBorders>
              <w:top w:val="nil"/>
              <w:left w:val="nil"/>
              <w:bottom w:val="nil"/>
              <w:right w:val="nil"/>
            </w:tcBorders>
            <w:vAlign w:val="bottom"/>
          </w:tcPr>
          <w:p w14:paraId="6D7EEE89" w14:textId="5761109D"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6,577</w:t>
            </w:r>
          </w:p>
        </w:tc>
        <w:tc>
          <w:tcPr>
            <w:tcW w:w="1341" w:type="dxa"/>
            <w:gridSpan w:val="2"/>
            <w:tcBorders>
              <w:top w:val="nil"/>
              <w:left w:val="nil"/>
              <w:bottom w:val="nil"/>
              <w:right w:val="nil"/>
            </w:tcBorders>
          </w:tcPr>
          <w:p w14:paraId="3991F91A" w14:textId="10E47BF9"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1" w:type="dxa"/>
            <w:tcBorders>
              <w:top w:val="nil"/>
              <w:left w:val="nil"/>
              <w:bottom w:val="nil"/>
              <w:right w:val="nil"/>
            </w:tcBorders>
            <w:vAlign w:val="bottom"/>
          </w:tcPr>
          <w:p w14:paraId="300E33B0" w14:textId="224E91FD"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32,322</w:t>
            </w:r>
          </w:p>
        </w:tc>
      </w:tr>
      <w:tr w:rsidR="002133DE" w:rsidRPr="00967EE0" w14:paraId="38BD62DA" w14:textId="77777777" w:rsidTr="00B93AA5">
        <w:tc>
          <w:tcPr>
            <w:tcW w:w="2520" w:type="dxa"/>
            <w:gridSpan w:val="2"/>
            <w:tcBorders>
              <w:top w:val="nil"/>
              <w:left w:val="nil"/>
              <w:bottom w:val="nil"/>
              <w:right w:val="nil"/>
            </w:tcBorders>
          </w:tcPr>
          <w:p w14:paraId="383BF227" w14:textId="49EE4790" w:rsidR="002133DE" w:rsidRPr="00967EE0" w:rsidRDefault="002133DE" w:rsidP="002133DE">
            <w:pPr>
              <w:tabs>
                <w:tab w:val="left" w:pos="132"/>
                <w:tab w:val="center" w:pos="8010"/>
              </w:tabs>
              <w:spacing w:line="220" w:lineRule="exact"/>
              <w:ind w:left="162" w:right="-43" w:hanging="119"/>
              <w:jc w:val="both"/>
              <w:rPr>
                <w:rFonts w:ascii="Arial" w:hAnsi="Arial" w:cs="Arial"/>
                <w:sz w:val="12"/>
                <w:szCs w:val="12"/>
                <w:cs/>
              </w:rPr>
            </w:pPr>
            <w:r w:rsidRPr="00967EE0">
              <w:rPr>
                <w:rFonts w:ascii="Arial" w:hAnsi="Arial" w:cs="Arial"/>
                <w:sz w:val="12"/>
                <w:szCs w:val="12"/>
              </w:rPr>
              <w:t>Depreciation on disposals</w:t>
            </w:r>
          </w:p>
        </w:tc>
        <w:tc>
          <w:tcPr>
            <w:tcW w:w="1340" w:type="dxa"/>
            <w:gridSpan w:val="2"/>
            <w:tcBorders>
              <w:top w:val="nil"/>
              <w:left w:val="nil"/>
              <w:bottom w:val="nil"/>
              <w:right w:val="nil"/>
            </w:tcBorders>
            <w:vAlign w:val="bottom"/>
          </w:tcPr>
          <w:p w14:paraId="6EC59855" w14:textId="3979087F"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715658">
              <w:rPr>
                <w:rFonts w:ascii="Arial" w:eastAsia="Arial Unicode MS" w:hAnsi="Arial" w:cs="Arial" w:hint="cs"/>
                <w:sz w:val="12"/>
                <w:szCs w:val="12"/>
              </w:rPr>
              <w:t>-</w:t>
            </w:r>
          </w:p>
        </w:tc>
        <w:tc>
          <w:tcPr>
            <w:tcW w:w="1341" w:type="dxa"/>
            <w:gridSpan w:val="2"/>
            <w:tcBorders>
              <w:top w:val="nil"/>
              <w:left w:val="nil"/>
              <w:bottom w:val="nil"/>
              <w:right w:val="nil"/>
            </w:tcBorders>
            <w:vAlign w:val="bottom"/>
          </w:tcPr>
          <w:p w14:paraId="2D71F0BD" w14:textId="3AD90175"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5655CA">
              <w:rPr>
                <w:rFonts w:ascii="Arial" w:eastAsia="Arial Unicode MS" w:hAnsi="Arial" w:cs="Arial" w:hint="cs"/>
                <w:sz w:val="12"/>
                <w:szCs w:val="12"/>
              </w:rPr>
              <w:t>-</w:t>
            </w:r>
          </w:p>
        </w:tc>
        <w:tc>
          <w:tcPr>
            <w:tcW w:w="1341" w:type="dxa"/>
            <w:tcBorders>
              <w:top w:val="nil"/>
              <w:left w:val="nil"/>
              <w:bottom w:val="nil"/>
              <w:right w:val="nil"/>
            </w:tcBorders>
            <w:vAlign w:val="bottom"/>
          </w:tcPr>
          <w:p w14:paraId="072D3FE1" w14:textId="37500B88"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(6)</w:t>
            </w:r>
          </w:p>
        </w:tc>
        <w:tc>
          <w:tcPr>
            <w:tcW w:w="1341" w:type="dxa"/>
            <w:tcBorders>
              <w:top w:val="nil"/>
              <w:left w:val="nil"/>
              <w:bottom w:val="nil"/>
              <w:right w:val="nil"/>
            </w:tcBorders>
            <w:vAlign w:val="bottom"/>
          </w:tcPr>
          <w:p w14:paraId="6DF85D92" w14:textId="2008ACF0"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0" w:type="dxa"/>
            <w:tcBorders>
              <w:top w:val="nil"/>
              <w:left w:val="nil"/>
              <w:bottom w:val="nil"/>
              <w:right w:val="nil"/>
            </w:tcBorders>
            <w:vAlign w:val="bottom"/>
          </w:tcPr>
          <w:p w14:paraId="6C2AAB23" w14:textId="1961DC56"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1" w:type="dxa"/>
            <w:tcBorders>
              <w:top w:val="nil"/>
              <w:left w:val="nil"/>
              <w:bottom w:val="nil"/>
              <w:right w:val="nil"/>
            </w:tcBorders>
            <w:vAlign w:val="bottom"/>
          </w:tcPr>
          <w:p w14:paraId="3BF45CB8" w14:textId="1F58ABD6"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(3,278)</w:t>
            </w:r>
          </w:p>
        </w:tc>
        <w:tc>
          <w:tcPr>
            <w:tcW w:w="1341" w:type="dxa"/>
            <w:tcBorders>
              <w:top w:val="nil"/>
              <w:left w:val="nil"/>
              <w:bottom w:val="nil"/>
              <w:right w:val="nil"/>
            </w:tcBorders>
            <w:vAlign w:val="bottom"/>
          </w:tcPr>
          <w:p w14:paraId="2895D430" w14:textId="4C22B416"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(239)</w:t>
            </w:r>
          </w:p>
        </w:tc>
        <w:tc>
          <w:tcPr>
            <w:tcW w:w="1341" w:type="dxa"/>
            <w:gridSpan w:val="2"/>
            <w:tcBorders>
              <w:top w:val="nil"/>
              <w:left w:val="nil"/>
              <w:bottom w:val="nil"/>
              <w:right w:val="nil"/>
            </w:tcBorders>
          </w:tcPr>
          <w:p w14:paraId="16FA0B02" w14:textId="08C81540"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1" w:type="dxa"/>
            <w:tcBorders>
              <w:top w:val="nil"/>
              <w:left w:val="nil"/>
              <w:bottom w:val="nil"/>
              <w:right w:val="nil"/>
            </w:tcBorders>
            <w:vAlign w:val="bottom"/>
          </w:tcPr>
          <w:p w14:paraId="11850FD7" w14:textId="0ADF58D6"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(3,523)</w:t>
            </w:r>
          </w:p>
        </w:tc>
      </w:tr>
      <w:tr w:rsidR="002133DE" w:rsidRPr="00967EE0" w14:paraId="39E4991F" w14:textId="77777777" w:rsidTr="001B6693">
        <w:tc>
          <w:tcPr>
            <w:tcW w:w="2520" w:type="dxa"/>
            <w:gridSpan w:val="2"/>
            <w:tcBorders>
              <w:top w:val="nil"/>
              <w:left w:val="nil"/>
              <w:bottom w:val="nil"/>
              <w:right w:val="nil"/>
            </w:tcBorders>
          </w:tcPr>
          <w:p w14:paraId="5486246E" w14:textId="00867492" w:rsidR="002133DE" w:rsidRPr="00967EE0" w:rsidRDefault="002133DE" w:rsidP="002133DE">
            <w:pPr>
              <w:tabs>
                <w:tab w:val="left" w:pos="132"/>
                <w:tab w:val="center" w:pos="8010"/>
              </w:tabs>
              <w:spacing w:line="220" w:lineRule="exact"/>
              <w:ind w:left="162" w:right="-43" w:hanging="119"/>
              <w:jc w:val="both"/>
              <w:rPr>
                <w:rFonts w:ascii="Arial" w:hAnsi="Arial" w:cs="Arial"/>
                <w:sz w:val="12"/>
                <w:szCs w:val="12"/>
                <w:cs/>
              </w:rPr>
            </w:pPr>
            <w:r w:rsidRPr="00967EE0">
              <w:rPr>
                <w:rFonts w:ascii="Arial" w:hAnsi="Arial" w:cs="Arial"/>
                <w:sz w:val="12"/>
                <w:szCs w:val="12"/>
              </w:rPr>
              <w:t>Translation adjustment</w:t>
            </w:r>
          </w:p>
        </w:tc>
        <w:tc>
          <w:tcPr>
            <w:tcW w:w="1340" w:type="dxa"/>
            <w:gridSpan w:val="2"/>
            <w:tcBorders>
              <w:top w:val="nil"/>
              <w:left w:val="nil"/>
              <w:bottom w:val="nil"/>
              <w:right w:val="nil"/>
            </w:tcBorders>
            <w:vAlign w:val="bottom"/>
          </w:tcPr>
          <w:p w14:paraId="393064A1" w14:textId="2FC8E6C0"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715658">
              <w:rPr>
                <w:rFonts w:ascii="Arial" w:eastAsia="Arial Unicode MS" w:hAnsi="Arial" w:cs="Arial" w:hint="cs"/>
                <w:sz w:val="12"/>
                <w:szCs w:val="12"/>
              </w:rPr>
              <w:t>-</w:t>
            </w:r>
          </w:p>
        </w:tc>
        <w:tc>
          <w:tcPr>
            <w:tcW w:w="1341" w:type="dxa"/>
            <w:gridSpan w:val="2"/>
            <w:tcBorders>
              <w:top w:val="nil"/>
              <w:left w:val="nil"/>
              <w:bottom w:val="nil"/>
              <w:right w:val="nil"/>
            </w:tcBorders>
            <w:vAlign w:val="bottom"/>
          </w:tcPr>
          <w:p w14:paraId="10915812" w14:textId="204FEA55"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5655CA">
              <w:rPr>
                <w:rFonts w:ascii="Arial" w:eastAsia="Arial Unicode MS" w:hAnsi="Arial" w:cs="Arial" w:hint="cs"/>
                <w:sz w:val="12"/>
                <w:szCs w:val="12"/>
              </w:rPr>
              <w:t>432</w:t>
            </w:r>
          </w:p>
        </w:tc>
        <w:tc>
          <w:tcPr>
            <w:tcW w:w="1341" w:type="dxa"/>
            <w:tcBorders>
              <w:top w:val="nil"/>
              <w:left w:val="nil"/>
              <w:bottom w:val="nil"/>
              <w:right w:val="nil"/>
            </w:tcBorders>
            <w:vAlign w:val="bottom"/>
          </w:tcPr>
          <w:p w14:paraId="32EC6D60" w14:textId="1D9DAEAF"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704</w:t>
            </w:r>
          </w:p>
        </w:tc>
        <w:tc>
          <w:tcPr>
            <w:tcW w:w="1341" w:type="dxa"/>
            <w:tcBorders>
              <w:top w:val="nil"/>
              <w:left w:val="nil"/>
              <w:bottom w:val="nil"/>
              <w:right w:val="nil"/>
            </w:tcBorders>
            <w:vAlign w:val="bottom"/>
          </w:tcPr>
          <w:p w14:paraId="332CD69D" w14:textId="0FEE4A8C"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(27)</w:t>
            </w:r>
          </w:p>
        </w:tc>
        <w:tc>
          <w:tcPr>
            <w:tcW w:w="1340" w:type="dxa"/>
            <w:tcBorders>
              <w:top w:val="nil"/>
              <w:left w:val="nil"/>
              <w:bottom w:val="nil"/>
              <w:right w:val="nil"/>
            </w:tcBorders>
            <w:vAlign w:val="bottom"/>
          </w:tcPr>
          <w:p w14:paraId="5A321D99" w14:textId="1AC46657"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849</w:t>
            </w:r>
          </w:p>
        </w:tc>
        <w:tc>
          <w:tcPr>
            <w:tcW w:w="1341" w:type="dxa"/>
            <w:tcBorders>
              <w:top w:val="nil"/>
              <w:left w:val="nil"/>
              <w:bottom w:val="nil"/>
              <w:right w:val="nil"/>
            </w:tcBorders>
            <w:vAlign w:val="bottom"/>
          </w:tcPr>
          <w:p w14:paraId="4FA66B3F" w14:textId="380FBACE"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(3,533)</w:t>
            </w:r>
          </w:p>
        </w:tc>
        <w:tc>
          <w:tcPr>
            <w:tcW w:w="1341" w:type="dxa"/>
            <w:tcBorders>
              <w:top w:val="nil"/>
              <w:left w:val="nil"/>
              <w:bottom w:val="nil"/>
              <w:right w:val="nil"/>
            </w:tcBorders>
            <w:vAlign w:val="bottom"/>
          </w:tcPr>
          <w:p w14:paraId="3E6D229C" w14:textId="5D7F6678"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72</w:t>
            </w:r>
          </w:p>
        </w:tc>
        <w:tc>
          <w:tcPr>
            <w:tcW w:w="1341" w:type="dxa"/>
            <w:gridSpan w:val="2"/>
            <w:tcBorders>
              <w:top w:val="nil"/>
              <w:left w:val="nil"/>
              <w:bottom w:val="nil"/>
              <w:right w:val="nil"/>
            </w:tcBorders>
          </w:tcPr>
          <w:p w14:paraId="7BD58286" w14:textId="19DC6FA8"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1" w:type="dxa"/>
            <w:tcBorders>
              <w:top w:val="nil"/>
              <w:left w:val="nil"/>
              <w:bottom w:val="nil"/>
              <w:right w:val="nil"/>
            </w:tcBorders>
            <w:vAlign w:val="bottom"/>
          </w:tcPr>
          <w:p w14:paraId="48FD564D" w14:textId="7359DD35"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(1,503)</w:t>
            </w:r>
          </w:p>
        </w:tc>
      </w:tr>
      <w:tr w:rsidR="002133DE" w:rsidRPr="00967EE0" w14:paraId="4C8813E4" w14:textId="77777777" w:rsidTr="00B93AA5">
        <w:trPr>
          <w:trHeight w:val="153"/>
        </w:trPr>
        <w:tc>
          <w:tcPr>
            <w:tcW w:w="2520" w:type="dxa"/>
            <w:gridSpan w:val="2"/>
            <w:tcBorders>
              <w:top w:val="nil"/>
              <w:left w:val="nil"/>
              <w:bottom w:val="nil"/>
              <w:right w:val="nil"/>
            </w:tcBorders>
          </w:tcPr>
          <w:p w14:paraId="11D3093D" w14:textId="52112F4C" w:rsidR="002133DE" w:rsidRPr="00967EE0" w:rsidRDefault="002133DE" w:rsidP="002133DE">
            <w:pPr>
              <w:tabs>
                <w:tab w:val="left" w:pos="132"/>
                <w:tab w:val="center" w:pos="8010"/>
              </w:tabs>
              <w:spacing w:line="220" w:lineRule="exact"/>
              <w:ind w:left="162" w:right="-43" w:hanging="119"/>
              <w:rPr>
                <w:rFonts w:ascii="Arial" w:hAnsi="Arial" w:cs="Arial"/>
                <w:sz w:val="12"/>
                <w:szCs w:val="12"/>
              </w:rPr>
            </w:pPr>
            <w:r w:rsidRPr="00967EE0">
              <w:rPr>
                <w:rFonts w:ascii="Arial" w:hAnsi="Arial" w:cs="Arial"/>
                <w:sz w:val="12"/>
                <w:szCs w:val="12"/>
              </w:rPr>
              <w:t>31 December 2021</w:t>
            </w:r>
          </w:p>
        </w:tc>
        <w:tc>
          <w:tcPr>
            <w:tcW w:w="1340" w:type="dxa"/>
            <w:gridSpan w:val="2"/>
            <w:tcBorders>
              <w:top w:val="nil"/>
              <w:left w:val="nil"/>
              <w:bottom w:val="nil"/>
              <w:right w:val="nil"/>
            </w:tcBorders>
            <w:vAlign w:val="bottom"/>
          </w:tcPr>
          <w:p w14:paraId="68162DDE" w14:textId="1EF49AC5"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715658">
              <w:rPr>
                <w:rFonts w:ascii="Arial" w:eastAsia="Arial Unicode MS" w:hAnsi="Arial" w:cs="Arial" w:hint="cs"/>
                <w:sz w:val="12"/>
                <w:szCs w:val="12"/>
              </w:rPr>
              <w:t>-</w:t>
            </w:r>
          </w:p>
        </w:tc>
        <w:tc>
          <w:tcPr>
            <w:tcW w:w="1341" w:type="dxa"/>
            <w:gridSpan w:val="2"/>
            <w:tcBorders>
              <w:top w:val="nil"/>
              <w:left w:val="nil"/>
              <w:bottom w:val="nil"/>
              <w:right w:val="nil"/>
            </w:tcBorders>
            <w:vAlign w:val="bottom"/>
          </w:tcPr>
          <w:p w14:paraId="35EA8D25" w14:textId="3294EF66"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5655CA">
              <w:rPr>
                <w:rFonts w:ascii="Arial" w:eastAsia="Arial Unicode MS" w:hAnsi="Arial" w:cs="Arial" w:hint="cs"/>
                <w:sz w:val="12"/>
                <w:szCs w:val="12"/>
              </w:rPr>
              <w:t>50,765</w:t>
            </w:r>
          </w:p>
        </w:tc>
        <w:tc>
          <w:tcPr>
            <w:tcW w:w="1341" w:type="dxa"/>
            <w:tcBorders>
              <w:top w:val="nil"/>
              <w:left w:val="nil"/>
              <w:bottom w:val="nil"/>
              <w:right w:val="nil"/>
            </w:tcBorders>
            <w:vAlign w:val="bottom"/>
          </w:tcPr>
          <w:p w14:paraId="023582B6" w14:textId="3F984DDF"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21,052</w:t>
            </w:r>
          </w:p>
        </w:tc>
        <w:tc>
          <w:tcPr>
            <w:tcW w:w="1341" w:type="dxa"/>
            <w:tcBorders>
              <w:top w:val="nil"/>
              <w:left w:val="nil"/>
              <w:bottom w:val="nil"/>
              <w:right w:val="nil"/>
            </w:tcBorders>
            <w:vAlign w:val="bottom"/>
          </w:tcPr>
          <w:p w14:paraId="59E4316B" w14:textId="63F3CB0C"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9,272</w:t>
            </w:r>
          </w:p>
        </w:tc>
        <w:tc>
          <w:tcPr>
            <w:tcW w:w="1340" w:type="dxa"/>
            <w:tcBorders>
              <w:top w:val="nil"/>
              <w:left w:val="nil"/>
              <w:bottom w:val="nil"/>
              <w:right w:val="nil"/>
            </w:tcBorders>
            <w:vAlign w:val="bottom"/>
          </w:tcPr>
          <w:p w14:paraId="2248C3A5" w14:textId="0C08BC86"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22,822</w:t>
            </w:r>
          </w:p>
        </w:tc>
        <w:tc>
          <w:tcPr>
            <w:tcW w:w="1341" w:type="dxa"/>
            <w:tcBorders>
              <w:top w:val="nil"/>
              <w:left w:val="nil"/>
              <w:bottom w:val="nil"/>
              <w:right w:val="nil"/>
            </w:tcBorders>
            <w:vAlign w:val="bottom"/>
          </w:tcPr>
          <w:p w14:paraId="5C865F64" w14:textId="589F3E9D"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82,652</w:t>
            </w:r>
          </w:p>
        </w:tc>
        <w:tc>
          <w:tcPr>
            <w:tcW w:w="1341" w:type="dxa"/>
            <w:tcBorders>
              <w:top w:val="nil"/>
              <w:left w:val="nil"/>
              <w:bottom w:val="nil"/>
              <w:right w:val="nil"/>
            </w:tcBorders>
            <w:vAlign w:val="bottom"/>
          </w:tcPr>
          <w:p w14:paraId="2A065FFD" w14:textId="47E2B4FC"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14,028</w:t>
            </w:r>
          </w:p>
        </w:tc>
        <w:tc>
          <w:tcPr>
            <w:tcW w:w="1341" w:type="dxa"/>
            <w:gridSpan w:val="2"/>
            <w:tcBorders>
              <w:top w:val="nil"/>
              <w:left w:val="nil"/>
              <w:bottom w:val="nil"/>
              <w:right w:val="nil"/>
            </w:tcBorders>
            <w:vAlign w:val="bottom"/>
          </w:tcPr>
          <w:p w14:paraId="519D2C86" w14:textId="19D899D9"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1" w:type="dxa"/>
            <w:tcBorders>
              <w:top w:val="nil"/>
              <w:left w:val="nil"/>
              <w:bottom w:val="nil"/>
              <w:right w:val="nil"/>
            </w:tcBorders>
            <w:vAlign w:val="bottom"/>
          </w:tcPr>
          <w:p w14:paraId="15C1F2B0" w14:textId="0F563949"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200,591</w:t>
            </w:r>
          </w:p>
        </w:tc>
      </w:tr>
      <w:tr w:rsidR="002133DE" w:rsidRPr="00967EE0" w14:paraId="6A74FCD9" w14:textId="77777777" w:rsidTr="001B6693">
        <w:tc>
          <w:tcPr>
            <w:tcW w:w="2520" w:type="dxa"/>
            <w:gridSpan w:val="2"/>
            <w:tcBorders>
              <w:top w:val="nil"/>
              <w:left w:val="nil"/>
              <w:bottom w:val="nil"/>
              <w:right w:val="nil"/>
            </w:tcBorders>
          </w:tcPr>
          <w:p w14:paraId="1B6FF662" w14:textId="77777777" w:rsidR="002133DE" w:rsidRPr="00967EE0" w:rsidRDefault="002133DE" w:rsidP="002133DE">
            <w:pPr>
              <w:tabs>
                <w:tab w:val="left" w:pos="132"/>
                <w:tab w:val="center" w:pos="8010"/>
              </w:tabs>
              <w:spacing w:line="220" w:lineRule="exact"/>
              <w:ind w:left="162" w:right="-43" w:hanging="119"/>
              <w:jc w:val="both"/>
              <w:rPr>
                <w:rFonts w:ascii="Arial" w:hAnsi="Arial" w:cs="Arial"/>
                <w:sz w:val="12"/>
                <w:szCs w:val="12"/>
                <w:cs/>
              </w:rPr>
            </w:pPr>
            <w:r w:rsidRPr="00967EE0">
              <w:rPr>
                <w:rFonts w:ascii="Arial" w:hAnsi="Arial" w:cs="Arial"/>
                <w:sz w:val="12"/>
                <w:szCs w:val="12"/>
              </w:rPr>
              <w:t>Depreciation for the year</w:t>
            </w:r>
          </w:p>
        </w:tc>
        <w:tc>
          <w:tcPr>
            <w:tcW w:w="1340" w:type="dxa"/>
            <w:gridSpan w:val="2"/>
            <w:tcBorders>
              <w:top w:val="nil"/>
              <w:left w:val="nil"/>
              <w:bottom w:val="nil"/>
              <w:right w:val="nil"/>
            </w:tcBorders>
            <w:vAlign w:val="bottom"/>
          </w:tcPr>
          <w:p w14:paraId="314BDE4D" w14:textId="5551621C"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715658">
              <w:rPr>
                <w:rFonts w:ascii="Arial" w:eastAsia="Arial Unicode MS" w:hAnsi="Arial" w:cs="Arial" w:hint="cs"/>
                <w:sz w:val="12"/>
                <w:szCs w:val="12"/>
              </w:rPr>
              <w:t>-</w:t>
            </w:r>
          </w:p>
        </w:tc>
        <w:tc>
          <w:tcPr>
            <w:tcW w:w="1341" w:type="dxa"/>
            <w:gridSpan w:val="2"/>
            <w:tcBorders>
              <w:top w:val="nil"/>
              <w:left w:val="nil"/>
              <w:bottom w:val="nil"/>
              <w:right w:val="nil"/>
            </w:tcBorders>
            <w:vAlign w:val="bottom"/>
          </w:tcPr>
          <w:p w14:paraId="469BFB80" w14:textId="1BF33998"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5655CA">
              <w:rPr>
                <w:rFonts w:ascii="Arial" w:eastAsia="Arial Unicode MS" w:hAnsi="Arial" w:cs="Arial" w:hint="cs"/>
                <w:sz w:val="12"/>
                <w:szCs w:val="12"/>
              </w:rPr>
              <w:t>3,213</w:t>
            </w:r>
          </w:p>
        </w:tc>
        <w:tc>
          <w:tcPr>
            <w:tcW w:w="1341" w:type="dxa"/>
            <w:tcBorders>
              <w:top w:val="nil"/>
              <w:left w:val="nil"/>
              <w:bottom w:val="nil"/>
              <w:right w:val="nil"/>
            </w:tcBorders>
            <w:vAlign w:val="bottom"/>
          </w:tcPr>
          <w:p w14:paraId="690C3AEF" w14:textId="2C845A3B"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6,761</w:t>
            </w:r>
          </w:p>
        </w:tc>
        <w:tc>
          <w:tcPr>
            <w:tcW w:w="1341" w:type="dxa"/>
            <w:tcBorders>
              <w:top w:val="nil"/>
              <w:left w:val="nil"/>
              <w:bottom w:val="nil"/>
              <w:right w:val="nil"/>
            </w:tcBorders>
            <w:vAlign w:val="bottom"/>
          </w:tcPr>
          <w:p w14:paraId="153DD013" w14:textId="006C7083"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1,920</w:t>
            </w:r>
          </w:p>
        </w:tc>
        <w:tc>
          <w:tcPr>
            <w:tcW w:w="1340" w:type="dxa"/>
            <w:tcBorders>
              <w:top w:val="nil"/>
              <w:left w:val="nil"/>
              <w:bottom w:val="nil"/>
              <w:right w:val="nil"/>
            </w:tcBorders>
            <w:vAlign w:val="bottom"/>
          </w:tcPr>
          <w:p w14:paraId="7F6415EE" w14:textId="38345859"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3,953</w:t>
            </w:r>
          </w:p>
        </w:tc>
        <w:tc>
          <w:tcPr>
            <w:tcW w:w="1341" w:type="dxa"/>
            <w:tcBorders>
              <w:top w:val="nil"/>
              <w:left w:val="nil"/>
              <w:bottom w:val="nil"/>
              <w:right w:val="nil"/>
            </w:tcBorders>
            <w:vAlign w:val="bottom"/>
          </w:tcPr>
          <w:p w14:paraId="3DAA5208" w14:textId="2CF71501"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23,807</w:t>
            </w:r>
          </w:p>
        </w:tc>
        <w:tc>
          <w:tcPr>
            <w:tcW w:w="1341" w:type="dxa"/>
            <w:tcBorders>
              <w:top w:val="nil"/>
              <w:left w:val="nil"/>
              <w:bottom w:val="nil"/>
              <w:right w:val="nil"/>
            </w:tcBorders>
            <w:vAlign w:val="bottom"/>
          </w:tcPr>
          <w:p w14:paraId="4A19DF70" w14:textId="3B96CFE1"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8,191</w:t>
            </w:r>
          </w:p>
        </w:tc>
        <w:tc>
          <w:tcPr>
            <w:tcW w:w="1341" w:type="dxa"/>
            <w:gridSpan w:val="2"/>
            <w:tcBorders>
              <w:top w:val="nil"/>
              <w:left w:val="nil"/>
              <w:bottom w:val="nil"/>
              <w:right w:val="nil"/>
            </w:tcBorders>
          </w:tcPr>
          <w:p w14:paraId="5D9DA00E" w14:textId="766A6C73"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1" w:type="dxa"/>
            <w:tcBorders>
              <w:top w:val="nil"/>
              <w:left w:val="nil"/>
              <w:bottom w:val="nil"/>
              <w:right w:val="nil"/>
            </w:tcBorders>
            <w:vAlign w:val="bottom"/>
          </w:tcPr>
          <w:p w14:paraId="03122729" w14:textId="124E9D85"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47,845</w:t>
            </w:r>
          </w:p>
        </w:tc>
      </w:tr>
      <w:tr w:rsidR="002133DE" w:rsidRPr="00967EE0" w14:paraId="5FDB0095" w14:textId="77777777" w:rsidTr="001B6693">
        <w:tc>
          <w:tcPr>
            <w:tcW w:w="2520" w:type="dxa"/>
            <w:gridSpan w:val="2"/>
            <w:tcBorders>
              <w:top w:val="nil"/>
              <w:left w:val="nil"/>
              <w:bottom w:val="nil"/>
              <w:right w:val="nil"/>
            </w:tcBorders>
          </w:tcPr>
          <w:p w14:paraId="25151070" w14:textId="12EB1BCC" w:rsidR="002133DE" w:rsidRPr="00967EE0" w:rsidRDefault="002133DE" w:rsidP="002133DE">
            <w:pPr>
              <w:tabs>
                <w:tab w:val="left" w:pos="132"/>
                <w:tab w:val="center" w:pos="8010"/>
              </w:tabs>
              <w:spacing w:line="220" w:lineRule="exact"/>
              <w:ind w:left="162" w:right="-43" w:hanging="119"/>
              <w:jc w:val="both"/>
              <w:rPr>
                <w:rFonts w:ascii="Arial" w:hAnsi="Arial" w:cs="Arial"/>
                <w:sz w:val="12"/>
                <w:szCs w:val="12"/>
                <w:cs/>
              </w:rPr>
            </w:pPr>
            <w:r w:rsidRPr="00967EE0">
              <w:rPr>
                <w:rFonts w:ascii="Arial" w:hAnsi="Arial" w:cs="Arial"/>
                <w:sz w:val="12"/>
                <w:szCs w:val="12"/>
              </w:rPr>
              <w:t>Depreciation on disposals</w:t>
            </w:r>
          </w:p>
        </w:tc>
        <w:tc>
          <w:tcPr>
            <w:tcW w:w="1340" w:type="dxa"/>
            <w:gridSpan w:val="2"/>
            <w:tcBorders>
              <w:top w:val="nil"/>
              <w:left w:val="nil"/>
              <w:bottom w:val="nil"/>
              <w:right w:val="nil"/>
            </w:tcBorders>
            <w:vAlign w:val="bottom"/>
          </w:tcPr>
          <w:p w14:paraId="34246FFB" w14:textId="23CD6397"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715658">
              <w:rPr>
                <w:rFonts w:ascii="Arial" w:eastAsia="Arial Unicode MS" w:hAnsi="Arial" w:cs="Arial" w:hint="cs"/>
                <w:sz w:val="12"/>
                <w:szCs w:val="12"/>
              </w:rPr>
              <w:t>-</w:t>
            </w:r>
          </w:p>
        </w:tc>
        <w:tc>
          <w:tcPr>
            <w:tcW w:w="1341" w:type="dxa"/>
            <w:gridSpan w:val="2"/>
            <w:tcBorders>
              <w:top w:val="nil"/>
              <w:left w:val="nil"/>
              <w:bottom w:val="nil"/>
              <w:right w:val="nil"/>
            </w:tcBorders>
            <w:vAlign w:val="bottom"/>
          </w:tcPr>
          <w:p w14:paraId="74E8BB1C" w14:textId="45674F02"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5655CA">
              <w:rPr>
                <w:rFonts w:ascii="Arial" w:eastAsia="Arial Unicode MS" w:hAnsi="Arial" w:cs="Arial" w:hint="cs"/>
                <w:sz w:val="12"/>
                <w:szCs w:val="12"/>
              </w:rPr>
              <w:t>-</w:t>
            </w:r>
          </w:p>
        </w:tc>
        <w:tc>
          <w:tcPr>
            <w:tcW w:w="1341" w:type="dxa"/>
            <w:tcBorders>
              <w:top w:val="nil"/>
              <w:left w:val="nil"/>
              <w:bottom w:val="nil"/>
              <w:right w:val="nil"/>
            </w:tcBorders>
            <w:vAlign w:val="bottom"/>
          </w:tcPr>
          <w:p w14:paraId="1F5F1397" w14:textId="76B2F31B"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(1,690)</w:t>
            </w:r>
          </w:p>
        </w:tc>
        <w:tc>
          <w:tcPr>
            <w:tcW w:w="1341" w:type="dxa"/>
            <w:tcBorders>
              <w:top w:val="nil"/>
              <w:left w:val="nil"/>
              <w:bottom w:val="nil"/>
              <w:right w:val="nil"/>
            </w:tcBorders>
            <w:vAlign w:val="bottom"/>
          </w:tcPr>
          <w:p w14:paraId="1D7F496C" w14:textId="4274EC6D"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(299)</w:t>
            </w:r>
          </w:p>
        </w:tc>
        <w:tc>
          <w:tcPr>
            <w:tcW w:w="1340" w:type="dxa"/>
            <w:tcBorders>
              <w:top w:val="nil"/>
              <w:left w:val="nil"/>
              <w:bottom w:val="nil"/>
              <w:right w:val="nil"/>
            </w:tcBorders>
            <w:vAlign w:val="bottom"/>
          </w:tcPr>
          <w:p w14:paraId="3730653D" w14:textId="5F058A7C"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(816)</w:t>
            </w:r>
          </w:p>
        </w:tc>
        <w:tc>
          <w:tcPr>
            <w:tcW w:w="1341" w:type="dxa"/>
            <w:tcBorders>
              <w:top w:val="nil"/>
              <w:left w:val="nil"/>
              <w:bottom w:val="nil"/>
              <w:right w:val="nil"/>
            </w:tcBorders>
            <w:vAlign w:val="bottom"/>
          </w:tcPr>
          <w:p w14:paraId="56A8A70E" w14:textId="59BF08BA"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(11,695)</w:t>
            </w:r>
          </w:p>
        </w:tc>
        <w:tc>
          <w:tcPr>
            <w:tcW w:w="1341" w:type="dxa"/>
            <w:tcBorders>
              <w:top w:val="nil"/>
              <w:left w:val="nil"/>
              <w:bottom w:val="nil"/>
              <w:right w:val="nil"/>
            </w:tcBorders>
            <w:vAlign w:val="bottom"/>
          </w:tcPr>
          <w:p w14:paraId="1F1DB262" w14:textId="00705AB6"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(3)</w:t>
            </w:r>
          </w:p>
        </w:tc>
        <w:tc>
          <w:tcPr>
            <w:tcW w:w="1341" w:type="dxa"/>
            <w:gridSpan w:val="2"/>
            <w:tcBorders>
              <w:top w:val="nil"/>
              <w:left w:val="nil"/>
              <w:bottom w:val="nil"/>
              <w:right w:val="nil"/>
            </w:tcBorders>
          </w:tcPr>
          <w:p w14:paraId="51511B76" w14:textId="586FF614"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1" w:type="dxa"/>
            <w:tcBorders>
              <w:top w:val="nil"/>
              <w:left w:val="nil"/>
              <w:bottom w:val="nil"/>
              <w:right w:val="nil"/>
            </w:tcBorders>
            <w:vAlign w:val="bottom"/>
          </w:tcPr>
          <w:p w14:paraId="2F97711C" w14:textId="7112647D"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(14,503)</w:t>
            </w:r>
          </w:p>
        </w:tc>
      </w:tr>
      <w:tr w:rsidR="002133DE" w:rsidRPr="00967EE0" w14:paraId="6CEF57AA" w14:textId="77777777" w:rsidTr="001B6693">
        <w:tc>
          <w:tcPr>
            <w:tcW w:w="2520" w:type="dxa"/>
            <w:gridSpan w:val="2"/>
            <w:tcBorders>
              <w:top w:val="nil"/>
              <w:left w:val="nil"/>
              <w:bottom w:val="nil"/>
              <w:right w:val="nil"/>
            </w:tcBorders>
          </w:tcPr>
          <w:p w14:paraId="081F814F" w14:textId="44545DF6" w:rsidR="002133DE" w:rsidRPr="00967EE0" w:rsidRDefault="007600BC" w:rsidP="002133DE">
            <w:pPr>
              <w:tabs>
                <w:tab w:val="left" w:pos="132"/>
                <w:tab w:val="center" w:pos="8010"/>
              </w:tabs>
              <w:spacing w:line="220" w:lineRule="exact"/>
              <w:ind w:left="162" w:right="-43" w:hanging="119"/>
              <w:jc w:val="both"/>
              <w:rPr>
                <w:rFonts w:ascii="Arial" w:hAnsi="Arial" w:cs="Arial"/>
                <w:sz w:val="12"/>
                <w:szCs w:val="12"/>
              </w:rPr>
            </w:pPr>
            <w:r w:rsidRPr="007600BC">
              <w:rPr>
                <w:rFonts w:ascii="Arial" w:hAnsi="Arial" w:cs="Arial"/>
                <w:sz w:val="12"/>
                <w:szCs w:val="12"/>
              </w:rPr>
              <w:t>Transfer from right-of-use assets (Note 15)</w:t>
            </w:r>
          </w:p>
        </w:tc>
        <w:tc>
          <w:tcPr>
            <w:tcW w:w="1340" w:type="dxa"/>
            <w:gridSpan w:val="2"/>
            <w:tcBorders>
              <w:top w:val="nil"/>
              <w:left w:val="nil"/>
              <w:bottom w:val="nil"/>
              <w:right w:val="nil"/>
            </w:tcBorders>
            <w:vAlign w:val="bottom"/>
          </w:tcPr>
          <w:p w14:paraId="3BB05904" w14:textId="1B88915E"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715658">
              <w:rPr>
                <w:rFonts w:ascii="Arial" w:eastAsia="Arial Unicode MS" w:hAnsi="Arial" w:cs="Arial" w:hint="cs"/>
                <w:sz w:val="12"/>
                <w:szCs w:val="12"/>
              </w:rPr>
              <w:t>-</w:t>
            </w:r>
          </w:p>
        </w:tc>
        <w:tc>
          <w:tcPr>
            <w:tcW w:w="1341" w:type="dxa"/>
            <w:gridSpan w:val="2"/>
            <w:tcBorders>
              <w:top w:val="nil"/>
              <w:left w:val="nil"/>
              <w:bottom w:val="nil"/>
              <w:right w:val="nil"/>
            </w:tcBorders>
            <w:vAlign w:val="bottom"/>
          </w:tcPr>
          <w:p w14:paraId="7753B376" w14:textId="174DDDBB"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5655CA">
              <w:rPr>
                <w:rFonts w:ascii="Arial" w:eastAsia="Arial Unicode MS" w:hAnsi="Arial" w:cs="Arial" w:hint="cs"/>
                <w:sz w:val="12"/>
                <w:szCs w:val="12"/>
              </w:rPr>
              <w:t>-</w:t>
            </w:r>
          </w:p>
        </w:tc>
        <w:tc>
          <w:tcPr>
            <w:tcW w:w="1341" w:type="dxa"/>
            <w:tcBorders>
              <w:top w:val="nil"/>
              <w:left w:val="nil"/>
              <w:bottom w:val="nil"/>
              <w:right w:val="nil"/>
            </w:tcBorders>
            <w:vAlign w:val="bottom"/>
          </w:tcPr>
          <w:p w14:paraId="61189ADE" w14:textId="11569539"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1" w:type="dxa"/>
            <w:tcBorders>
              <w:top w:val="nil"/>
              <w:left w:val="nil"/>
              <w:bottom w:val="nil"/>
              <w:right w:val="nil"/>
            </w:tcBorders>
            <w:vAlign w:val="bottom"/>
          </w:tcPr>
          <w:p w14:paraId="07FA3129" w14:textId="4BCF5C1B"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0" w:type="dxa"/>
            <w:tcBorders>
              <w:top w:val="nil"/>
              <w:left w:val="nil"/>
              <w:bottom w:val="nil"/>
              <w:right w:val="nil"/>
            </w:tcBorders>
            <w:vAlign w:val="bottom"/>
          </w:tcPr>
          <w:p w14:paraId="243CA4B3" w14:textId="337519CE"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1" w:type="dxa"/>
            <w:tcBorders>
              <w:top w:val="nil"/>
              <w:left w:val="nil"/>
              <w:bottom w:val="nil"/>
              <w:right w:val="nil"/>
            </w:tcBorders>
            <w:vAlign w:val="bottom"/>
          </w:tcPr>
          <w:p w14:paraId="45872059" w14:textId="219258B7"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3,909</w:t>
            </w:r>
          </w:p>
        </w:tc>
        <w:tc>
          <w:tcPr>
            <w:tcW w:w="1341" w:type="dxa"/>
            <w:tcBorders>
              <w:top w:val="nil"/>
              <w:left w:val="nil"/>
              <w:bottom w:val="nil"/>
              <w:right w:val="nil"/>
            </w:tcBorders>
            <w:vAlign w:val="bottom"/>
          </w:tcPr>
          <w:p w14:paraId="6BF0CE72" w14:textId="017C4749"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1" w:type="dxa"/>
            <w:gridSpan w:val="2"/>
            <w:tcBorders>
              <w:top w:val="nil"/>
              <w:left w:val="nil"/>
              <w:bottom w:val="nil"/>
              <w:right w:val="nil"/>
            </w:tcBorders>
          </w:tcPr>
          <w:p w14:paraId="102CDCA2" w14:textId="57F46A14"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1" w:type="dxa"/>
            <w:tcBorders>
              <w:top w:val="nil"/>
              <w:left w:val="nil"/>
              <w:bottom w:val="nil"/>
              <w:right w:val="nil"/>
            </w:tcBorders>
            <w:vAlign w:val="bottom"/>
          </w:tcPr>
          <w:p w14:paraId="2418F803" w14:textId="618F583D"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3,909</w:t>
            </w:r>
          </w:p>
        </w:tc>
      </w:tr>
      <w:tr w:rsidR="002133DE" w:rsidRPr="00967EE0" w14:paraId="5277C11B" w14:textId="77777777" w:rsidTr="001B6693">
        <w:tc>
          <w:tcPr>
            <w:tcW w:w="2520" w:type="dxa"/>
            <w:gridSpan w:val="2"/>
            <w:tcBorders>
              <w:top w:val="nil"/>
              <w:left w:val="nil"/>
              <w:bottom w:val="nil"/>
              <w:right w:val="nil"/>
            </w:tcBorders>
          </w:tcPr>
          <w:p w14:paraId="2CD807C6" w14:textId="1CD0A624" w:rsidR="002133DE" w:rsidRPr="00967EE0" w:rsidRDefault="007600BC" w:rsidP="002133DE">
            <w:pPr>
              <w:tabs>
                <w:tab w:val="left" w:pos="132"/>
                <w:tab w:val="center" w:pos="8010"/>
              </w:tabs>
              <w:spacing w:line="220" w:lineRule="exact"/>
              <w:ind w:left="162" w:right="-43" w:hanging="119"/>
              <w:jc w:val="both"/>
              <w:rPr>
                <w:rFonts w:ascii="Arial" w:hAnsi="Arial" w:cs="Arial"/>
                <w:sz w:val="12"/>
                <w:szCs w:val="12"/>
              </w:rPr>
            </w:pPr>
            <w:r>
              <w:rPr>
                <w:rFonts w:ascii="Arial" w:hAnsi="Arial" w:cs="Arial"/>
                <w:sz w:val="12"/>
                <w:szCs w:val="12"/>
              </w:rPr>
              <w:t>Transfer in (out)</w:t>
            </w:r>
          </w:p>
        </w:tc>
        <w:tc>
          <w:tcPr>
            <w:tcW w:w="1340" w:type="dxa"/>
            <w:gridSpan w:val="2"/>
            <w:tcBorders>
              <w:top w:val="nil"/>
              <w:left w:val="nil"/>
              <w:bottom w:val="nil"/>
              <w:right w:val="nil"/>
            </w:tcBorders>
            <w:vAlign w:val="bottom"/>
          </w:tcPr>
          <w:p w14:paraId="76AF0108" w14:textId="0A5D4EC7"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715658">
              <w:rPr>
                <w:rFonts w:ascii="Arial" w:eastAsia="Arial Unicode MS" w:hAnsi="Arial" w:cs="Arial" w:hint="cs"/>
                <w:sz w:val="12"/>
                <w:szCs w:val="12"/>
              </w:rPr>
              <w:t>-</w:t>
            </w:r>
          </w:p>
        </w:tc>
        <w:tc>
          <w:tcPr>
            <w:tcW w:w="1341" w:type="dxa"/>
            <w:gridSpan w:val="2"/>
            <w:tcBorders>
              <w:top w:val="nil"/>
              <w:left w:val="nil"/>
              <w:bottom w:val="nil"/>
              <w:right w:val="nil"/>
            </w:tcBorders>
            <w:vAlign w:val="bottom"/>
          </w:tcPr>
          <w:p w14:paraId="32C78266" w14:textId="2F8C891C"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5655CA">
              <w:rPr>
                <w:rFonts w:ascii="Arial" w:eastAsia="Arial Unicode MS" w:hAnsi="Arial" w:cs="Arial" w:hint="cs"/>
                <w:sz w:val="12"/>
                <w:szCs w:val="12"/>
              </w:rPr>
              <w:t>145</w:t>
            </w:r>
          </w:p>
        </w:tc>
        <w:tc>
          <w:tcPr>
            <w:tcW w:w="1341" w:type="dxa"/>
            <w:tcBorders>
              <w:top w:val="nil"/>
              <w:left w:val="nil"/>
              <w:bottom w:val="nil"/>
              <w:right w:val="nil"/>
            </w:tcBorders>
            <w:vAlign w:val="bottom"/>
          </w:tcPr>
          <w:p w14:paraId="2AE24B83" w14:textId="501D5BAA"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(145)</w:t>
            </w:r>
          </w:p>
        </w:tc>
        <w:tc>
          <w:tcPr>
            <w:tcW w:w="1341" w:type="dxa"/>
            <w:tcBorders>
              <w:top w:val="nil"/>
              <w:left w:val="nil"/>
              <w:bottom w:val="nil"/>
              <w:right w:val="nil"/>
            </w:tcBorders>
            <w:vAlign w:val="bottom"/>
          </w:tcPr>
          <w:p w14:paraId="4677ACDE" w14:textId="76FDCBB1"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0" w:type="dxa"/>
            <w:tcBorders>
              <w:top w:val="nil"/>
              <w:left w:val="nil"/>
              <w:bottom w:val="nil"/>
              <w:right w:val="nil"/>
            </w:tcBorders>
            <w:vAlign w:val="bottom"/>
          </w:tcPr>
          <w:p w14:paraId="782F970A" w14:textId="160D886D"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1" w:type="dxa"/>
            <w:tcBorders>
              <w:top w:val="nil"/>
              <w:left w:val="nil"/>
              <w:bottom w:val="nil"/>
              <w:right w:val="nil"/>
            </w:tcBorders>
            <w:vAlign w:val="bottom"/>
          </w:tcPr>
          <w:p w14:paraId="54C24508" w14:textId="4D9814C6"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1" w:type="dxa"/>
            <w:tcBorders>
              <w:top w:val="nil"/>
              <w:left w:val="nil"/>
              <w:bottom w:val="nil"/>
              <w:right w:val="nil"/>
            </w:tcBorders>
            <w:vAlign w:val="bottom"/>
          </w:tcPr>
          <w:p w14:paraId="3BDF1B0C" w14:textId="667B33C6"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1" w:type="dxa"/>
            <w:gridSpan w:val="2"/>
            <w:tcBorders>
              <w:top w:val="nil"/>
              <w:left w:val="nil"/>
              <w:bottom w:val="nil"/>
              <w:right w:val="nil"/>
            </w:tcBorders>
          </w:tcPr>
          <w:p w14:paraId="791D7EB6" w14:textId="44D60F8B"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1" w:type="dxa"/>
            <w:tcBorders>
              <w:top w:val="nil"/>
              <w:left w:val="nil"/>
              <w:bottom w:val="nil"/>
              <w:right w:val="nil"/>
            </w:tcBorders>
            <w:vAlign w:val="bottom"/>
          </w:tcPr>
          <w:p w14:paraId="7B9306C6" w14:textId="3E42DB69"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r>
      <w:tr w:rsidR="002133DE" w:rsidRPr="00967EE0" w14:paraId="3451721A" w14:textId="77777777" w:rsidTr="001B6693">
        <w:trPr>
          <w:trHeight w:val="80"/>
        </w:trPr>
        <w:tc>
          <w:tcPr>
            <w:tcW w:w="2520" w:type="dxa"/>
            <w:gridSpan w:val="2"/>
            <w:tcBorders>
              <w:top w:val="nil"/>
              <w:left w:val="nil"/>
              <w:bottom w:val="nil"/>
              <w:right w:val="nil"/>
            </w:tcBorders>
          </w:tcPr>
          <w:p w14:paraId="69CB3A9F" w14:textId="77777777" w:rsidR="002133DE" w:rsidRPr="00967EE0" w:rsidRDefault="002133DE" w:rsidP="002133DE">
            <w:pPr>
              <w:tabs>
                <w:tab w:val="left" w:pos="132"/>
                <w:tab w:val="center" w:pos="8010"/>
              </w:tabs>
              <w:spacing w:line="220" w:lineRule="exact"/>
              <w:ind w:left="162" w:right="-43" w:hanging="119"/>
              <w:jc w:val="both"/>
              <w:rPr>
                <w:rFonts w:ascii="Arial" w:hAnsi="Arial" w:cs="Arial"/>
                <w:sz w:val="12"/>
                <w:szCs w:val="12"/>
                <w:cs/>
              </w:rPr>
            </w:pPr>
            <w:r w:rsidRPr="00967EE0">
              <w:rPr>
                <w:rFonts w:ascii="Arial" w:hAnsi="Arial" w:cs="Arial"/>
                <w:sz w:val="12"/>
                <w:szCs w:val="12"/>
              </w:rPr>
              <w:t>Translation adjustment</w:t>
            </w:r>
          </w:p>
        </w:tc>
        <w:tc>
          <w:tcPr>
            <w:tcW w:w="1340" w:type="dxa"/>
            <w:gridSpan w:val="2"/>
            <w:tcBorders>
              <w:top w:val="nil"/>
              <w:left w:val="nil"/>
              <w:bottom w:val="nil"/>
              <w:right w:val="nil"/>
            </w:tcBorders>
            <w:vAlign w:val="bottom"/>
          </w:tcPr>
          <w:p w14:paraId="3494DBDA" w14:textId="44341187"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715658">
              <w:rPr>
                <w:rFonts w:ascii="Arial" w:eastAsia="Arial Unicode MS" w:hAnsi="Arial" w:cs="Arial" w:hint="cs"/>
                <w:sz w:val="12"/>
                <w:szCs w:val="12"/>
              </w:rPr>
              <w:t>-</w:t>
            </w:r>
          </w:p>
        </w:tc>
        <w:tc>
          <w:tcPr>
            <w:tcW w:w="1341" w:type="dxa"/>
            <w:gridSpan w:val="2"/>
            <w:tcBorders>
              <w:top w:val="nil"/>
              <w:left w:val="nil"/>
              <w:bottom w:val="nil"/>
              <w:right w:val="nil"/>
            </w:tcBorders>
            <w:vAlign w:val="bottom"/>
          </w:tcPr>
          <w:p w14:paraId="4DC2F7DC" w14:textId="45DF2DA0"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5655CA">
              <w:rPr>
                <w:rFonts w:ascii="Arial" w:eastAsia="Arial Unicode MS" w:hAnsi="Arial" w:cs="Arial" w:hint="cs"/>
                <w:sz w:val="12"/>
                <w:szCs w:val="12"/>
              </w:rPr>
              <w:t>153</w:t>
            </w:r>
          </w:p>
        </w:tc>
        <w:tc>
          <w:tcPr>
            <w:tcW w:w="1341" w:type="dxa"/>
            <w:tcBorders>
              <w:top w:val="nil"/>
              <w:left w:val="nil"/>
              <w:bottom w:val="nil"/>
              <w:right w:val="nil"/>
            </w:tcBorders>
            <w:vAlign w:val="bottom"/>
          </w:tcPr>
          <w:p w14:paraId="4BAB9F91" w14:textId="20B73818"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85</w:t>
            </w:r>
          </w:p>
        </w:tc>
        <w:tc>
          <w:tcPr>
            <w:tcW w:w="1341" w:type="dxa"/>
            <w:tcBorders>
              <w:top w:val="nil"/>
              <w:left w:val="nil"/>
              <w:bottom w:val="nil"/>
              <w:right w:val="nil"/>
            </w:tcBorders>
            <w:vAlign w:val="bottom"/>
          </w:tcPr>
          <w:p w14:paraId="1215660E" w14:textId="0AC01A28"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60</w:t>
            </w:r>
          </w:p>
        </w:tc>
        <w:tc>
          <w:tcPr>
            <w:tcW w:w="1340" w:type="dxa"/>
            <w:tcBorders>
              <w:top w:val="nil"/>
              <w:left w:val="nil"/>
              <w:bottom w:val="nil"/>
              <w:right w:val="nil"/>
            </w:tcBorders>
            <w:vAlign w:val="bottom"/>
          </w:tcPr>
          <w:p w14:paraId="59F8DB89" w14:textId="610C652D"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356</w:t>
            </w:r>
          </w:p>
        </w:tc>
        <w:tc>
          <w:tcPr>
            <w:tcW w:w="1341" w:type="dxa"/>
            <w:tcBorders>
              <w:top w:val="nil"/>
              <w:left w:val="nil"/>
              <w:bottom w:val="nil"/>
              <w:right w:val="nil"/>
            </w:tcBorders>
            <w:vAlign w:val="bottom"/>
          </w:tcPr>
          <w:p w14:paraId="3B0AF64E" w14:textId="5794958F"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(373)</w:t>
            </w:r>
          </w:p>
        </w:tc>
        <w:tc>
          <w:tcPr>
            <w:tcW w:w="1341" w:type="dxa"/>
            <w:tcBorders>
              <w:top w:val="nil"/>
              <w:left w:val="nil"/>
              <w:bottom w:val="nil"/>
              <w:right w:val="nil"/>
            </w:tcBorders>
            <w:vAlign w:val="bottom"/>
          </w:tcPr>
          <w:p w14:paraId="2E97D884" w14:textId="319E7358"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(36)</w:t>
            </w:r>
          </w:p>
        </w:tc>
        <w:tc>
          <w:tcPr>
            <w:tcW w:w="1341" w:type="dxa"/>
            <w:gridSpan w:val="2"/>
            <w:tcBorders>
              <w:top w:val="nil"/>
              <w:left w:val="nil"/>
              <w:bottom w:val="nil"/>
              <w:right w:val="nil"/>
            </w:tcBorders>
          </w:tcPr>
          <w:p w14:paraId="125A130D" w14:textId="0C6EFC15"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1" w:type="dxa"/>
            <w:tcBorders>
              <w:top w:val="nil"/>
              <w:left w:val="nil"/>
              <w:bottom w:val="nil"/>
              <w:right w:val="nil"/>
            </w:tcBorders>
            <w:vAlign w:val="bottom"/>
          </w:tcPr>
          <w:p w14:paraId="24999E0F" w14:textId="04B3A665"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245</w:t>
            </w:r>
          </w:p>
        </w:tc>
      </w:tr>
      <w:tr w:rsidR="002133DE" w:rsidRPr="00967EE0" w14:paraId="28E02F35" w14:textId="77777777" w:rsidTr="001B6693">
        <w:tc>
          <w:tcPr>
            <w:tcW w:w="2520" w:type="dxa"/>
            <w:gridSpan w:val="2"/>
            <w:tcBorders>
              <w:top w:val="nil"/>
              <w:left w:val="nil"/>
              <w:bottom w:val="nil"/>
              <w:right w:val="nil"/>
            </w:tcBorders>
          </w:tcPr>
          <w:p w14:paraId="33932251" w14:textId="3E33660B" w:rsidR="002133DE" w:rsidRPr="00967EE0" w:rsidRDefault="002133DE" w:rsidP="002133DE">
            <w:pPr>
              <w:tabs>
                <w:tab w:val="left" w:pos="132"/>
                <w:tab w:val="center" w:pos="8010"/>
              </w:tabs>
              <w:spacing w:line="220" w:lineRule="exact"/>
              <w:ind w:left="162" w:right="-43" w:hanging="119"/>
              <w:jc w:val="both"/>
              <w:rPr>
                <w:rFonts w:ascii="Arial" w:hAnsi="Arial" w:cs="Arial"/>
                <w:sz w:val="12"/>
                <w:szCs w:val="12"/>
              </w:rPr>
            </w:pPr>
            <w:r w:rsidRPr="00967EE0">
              <w:rPr>
                <w:rFonts w:ascii="Arial" w:hAnsi="Arial" w:cs="Arial"/>
                <w:sz w:val="12"/>
                <w:szCs w:val="12"/>
              </w:rPr>
              <w:t>31 December 202</w:t>
            </w:r>
            <w:r>
              <w:rPr>
                <w:rFonts w:ascii="Arial" w:hAnsi="Arial" w:cs="Arial"/>
                <w:sz w:val="12"/>
                <w:szCs w:val="12"/>
              </w:rPr>
              <w:t>2</w:t>
            </w:r>
          </w:p>
        </w:tc>
        <w:tc>
          <w:tcPr>
            <w:tcW w:w="1340" w:type="dxa"/>
            <w:gridSpan w:val="2"/>
            <w:tcBorders>
              <w:top w:val="nil"/>
              <w:left w:val="nil"/>
              <w:bottom w:val="nil"/>
              <w:right w:val="nil"/>
            </w:tcBorders>
            <w:vAlign w:val="bottom"/>
          </w:tcPr>
          <w:p w14:paraId="2E985338" w14:textId="0972F1CB"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715658">
              <w:rPr>
                <w:rFonts w:ascii="Arial" w:eastAsia="Arial Unicode MS" w:hAnsi="Arial" w:cs="Arial" w:hint="cs"/>
                <w:sz w:val="12"/>
                <w:szCs w:val="12"/>
              </w:rPr>
              <w:t>-</w:t>
            </w:r>
          </w:p>
        </w:tc>
        <w:tc>
          <w:tcPr>
            <w:tcW w:w="1341" w:type="dxa"/>
            <w:gridSpan w:val="2"/>
            <w:tcBorders>
              <w:top w:val="nil"/>
              <w:left w:val="nil"/>
              <w:bottom w:val="nil"/>
              <w:right w:val="nil"/>
            </w:tcBorders>
            <w:vAlign w:val="bottom"/>
          </w:tcPr>
          <w:p w14:paraId="24BD645C" w14:textId="1FC2AF26"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5655CA">
              <w:rPr>
                <w:rFonts w:ascii="Arial" w:eastAsia="Arial Unicode MS" w:hAnsi="Arial" w:cs="Arial" w:hint="cs"/>
                <w:sz w:val="12"/>
                <w:szCs w:val="12"/>
              </w:rPr>
              <w:t>54,276</w:t>
            </w:r>
          </w:p>
        </w:tc>
        <w:tc>
          <w:tcPr>
            <w:tcW w:w="1341" w:type="dxa"/>
            <w:tcBorders>
              <w:top w:val="nil"/>
              <w:left w:val="nil"/>
              <w:bottom w:val="nil"/>
              <w:right w:val="nil"/>
            </w:tcBorders>
            <w:vAlign w:val="bottom"/>
          </w:tcPr>
          <w:p w14:paraId="10BFEF2C" w14:textId="179A826B"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26,063</w:t>
            </w:r>
          </w:p>
        </w:tc>
        <w:tc>
          <w:tcPr>
            <w:tcW w:w="1341" w:type="dxa"/>
            <w:tcBorders>
              <w:top w:val="nil"/>
              <w:left w:val="nil"/>
              <w:bottom w:val="nil"/>
              <w:right w:val="nil"/>
            </w:tcBorders>
            <w:vAlign w:val="bottom"/>
          </w:tcPr>
          <w:p w14:paraId="2E4724FB" w14:textId="12A4C33F"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10,953</w:t>
            </w:r>
          </w:p>
        </w:tc>
        <w:tc>
          <w:tcPr>
            <w:tcW w:w="1340" w:type="dxa"/>
            <w:tcBorders>
              <w:top w:val="nil"/>
              <w:left w:val="nil"/>
              <w:bottom w:val="nil"/>
              <w:right w:val="nil"/>
            </w:tcBorders>
            <w:vAlign w:val="bottom"/>
          </w:tcPr>
          <w:p w14:paraId="7A627B49" w14:textId="7FE8EF6B"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26,315</w:t>
            </w:r>
          </w:p>
        </w:tc>
        <w:tc>
          <w:tcPr>
            <w:tcW w:w="1341" w:type="dxa"/>
            <w:tcBorders>
              <w:top w:val="nil"/>
              <w:left w:val="nil"/>
              <w:bottom w:val="nil"/>
              <w:right w:val="nil"/>
            </w:tcBorders>
            <w:vAlign w:val="bottom"/>
          </w:tcPr>
          <w:p w14:paraId="2F209203" w14:textId="40C36BFC"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98,300</w:t>
            </w:r>
          </w:p>
        </w:tc>
        <w:tc>
          <w:tcPr>
            <w:tcW w:w="1341" w:type="dxa"/>
            <w:tcBorders>
              <w:top w:val="nil"/>
              <w:left w:val="nil"/>
              <w:bottom w:val="nil"/>
              <w:right w:val="nil"/>
            </w:tcBorders>
            <w:vAlign w:val="bottom"/>
          </w:tcPr>
          <w:p w14:paraId="0F8E458C" w14:textId="754327BC"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22,180</w:t>
            </w:r>
          </w:p>
        </w:tc>
        <w:tc>
          <w:tcPr>
            <w:tcW w:w="1341" w:type="dxa"/>
            <w:gridSpan w:val="2"/>
            <w:tcBorders>
              <w:top w:val="nil"/>
              <w:left w:val="nil"/>
              <w:bottom w:val="nil"/>
              <w:right w:val="nil"/>
            </w:tcBorders>
            <w:vAlign w:val="bottom"/>
          </w:tcPr>
          <w:p w14:paraId="600ED822" w14:textId="54BCD443"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w:t>
            </w:r>
          </w:p>
        </w:tc>
        <w:tc>
          <w:tcPr>
            <w:tcW w:w="1341" w:type="dxa"/>
            <w:tcBorders>
              <w:top w:val="nil"/>
              <w:left w:val="nil"/>
              <w:bottom w:val="nil"/>
              <w:right w:val="nil"/>
            </w:tcBorders>
            <w:vAlign w:val="bottom"/>
          </w:tcPr>
          <w:p w14:paraId="34868D1C" w14:textId="772245F0" w:rsidR="002133DE" w:rsidRPr="00967EE0" w:rsidRDefault="002133DE" w:rsidP="002133DE">
            <w:pPr>
              <w:pBdr>
                <w:bottom w:val="sing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238,087</w:t>
            </w:r>
          </w:p>
        </w:tc>
      </w:tr>
      <w:tr w:rsidR="002133DE" w:rsidRPr="00967EE0" w14:paraId="26EDA69C" w14:textId="77777777" w:rsidTr="001B6693">
        <w:tc>
          <w:tcPr>
            <w:tcW w:w="2520" w:type="dxa"/>
            <w:gridSpan w:val="2"/>
            <w:tcBorders>
              <w:top w:val="nil"/>
              <w:left w:val="nil"/>
              <w:bottom w:val="nil"/>
              <w:right w:val="nil"/>
            </w:tcBorders>
          </w:tcPr>
          <w:p w14:paraId="3B7FDB65" w14:textId="77777777" w:rsidR="002133DE" w:rsidRPr="00967EE0" w:rsidRDefault="002133DE" w:rsidP="002133DE">
            <w:pPr>
              <w:tabs>
                <w:tab w:val="center" w:pos="8010"/>
              </w:tabs>
              <w:spacing w:line="220" w:lineRule="exact"/>
              <w:ind w:left="162" w:right="-43" w:hanging="119"/>
              <w:jc w:val="both"/>
              <w:rPr>
                <w:rFonts w:ascii="Arial" w:hAnsi="Arial" w:cs="Arial"/>
                <w:b/>
                <w:bCs/>
                <w:sz w:val="12"/>
                <w:szCs w:val="12"/>
                <w:cs/>
              </w:rPr>
            </w:pPr>
            <w:r w:rsidRPr="00967EE0">
              <w:rPr>
                <w:rFonts w:ascii="Arial" w:hAnsi="Arial" w:cs="Arial"/>
                <w:b/>
                <w:bCs/>
                <w:sz w:val="12"/>
                <w:szCs w:val="12"/>
              </w:rPr>
              <w:t xml:space="preserve">Net book value: </w:t>
            </w:r>
          </w:p>
        </w:tc>
        <w:tc>
          <w:tcPr>
            <w:tcW w:w="1340" w:type="dxa"/>
            <w:gridSpan w:val="2"/>
            <w:tcBorders>
              <w:top w:val="nil"/>
              <w:left w:val="nil"/>
              <w:bottom w:val="nil"/>
              <w:right w:val="nil"/>
            </w:tcBorders>
          </w:tcPr>
          <w:p w14:paraId="3310950C" w14:textId="77777777"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p>
        </w:tc>
        <w:tc>
          <w:tcPr>
            <w:tcW w:w="1341" w:type="dxa"/>
            <w:gridSpan w:val="2"/>
            <w:tcBorders>
              <w:top w:val="nil"/>
              <w:left w:val="nil"/>
              <w:bottom w:val="nil"/>
              <w:right w:val="nil"/>
            </w:tcBorders>
          </w:tcPr>
          <w:p w14:paraId="1E32C1A8" w14:textId="77777777"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p>
        </w:tc>
        <w:tc>
          <w:tcPr>
            <w:tcW w:w="1341" w:type="dxa"/>
            <w:tcBorders>
              <w:top w:val="nil"/>
              <w:left w:val="nil"/>
              <w:bottom w:val="nil"/>
              <w:right w:val="nil"/>
            </w:tcBorders>
          </w:tcPr>
          <w:p w14:paraId="1C3C0AC6" w14:textId="77777777"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p>
        </w:tc>
        <w:tc>
          <w:tcPr>
            <w:tcW w:w="1341" w:type="dxa"/>
            <w:tcBorders>
              <w:top w:val="nil"/>
              <w:left w:val="nil"/>
              <w:bottom w:val="nil"/>
              <w:right w:val="nil"/>
            </w:tcBorders>
          </w:tcPr>
          <w:p w14:paraId="4675FF02" w14:textId="77777777"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p>
        </w:tc>
        <w:tc>
          <w:tcPr>
            <w:tcW w:w="1340" w:type="dxa"/>
            <w:tcBorders>
              <w:top w:val="nil"/>
              <w:left w:val="nil"/>
              <w:bottom w:val="nil"/>
              <w:right w:val="nil"/>
            </w:tcBorders>
          </w:tcPr>
          <w:p w14:paraId="37C4C898" w14:textId="77777777"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p>
        </w:tc>
        <w:tc>
          <w:tcPr>
            <w:tcW w:w="1341" w:type="dxa"/>
            <w:tcBorders>
              <w:top w:val="nil"/>
              <w:left w:val="nil"/>
              <w:bottom w:val="nil"/>
              <w:right w:val="nil"/>
            </w:tcBorders>
          </w:tcPr>
          <w:p w14:paraId="13503308" w14:textId="77777777"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p>
        </w:tc>
        <w:tc>
          <w:tcPr>
            <w:tcW w:w="1341" w:type="dxa"/>
            <w:tcBorders>
              <w:top w:val="nil"/>
              <w:left w:val="nil"/>
              <w:bottom w:val="nil"/>
              <w:right w:val="nil"/>
            </w:tcBorders>
          </w:tcPr>
          <w:p w14:paraId="06C27C26" w14:textId="77777777"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p>
        </w:tc>
        <w:tc>
          <w:tcPr>
            <w:tcW w:w="1341" w:type="dxa"/>
            <w:gridSpan w:val="2"/>
            <w:tcBorders>
              <w:top w:val="nil"/>
              <w:left w:val="nil"/>
              <w:bottom w:val="nil"/>
              <w:right w:val="nil"/>
            </w:tcBorders>
          </w:tcPr>
          <w:p w14:paraId="6E2160CB" w14:textId="77777777"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p>
        </w:tc>
        <w:tc>
          <w:tcPr>
            <w:tcW w:w="1341" w:type="dxa"/>
            <w:tcBorders>
              <w:top w:val="nil"/>
              <w:left w:val="nil"/>
              <w:bottom w:val="nil"/>
              <w:right w:val="nil"/>
            </w:tcBorders>
          </w:tcPr>
          <w:p w14:paraId="118B4548" w14:textId="77777777" w:rsidR="002133DE" w:rsidRPr="00967EE0" w:rsidRDefault="002133DE" w:rsidP="002133DE">
            <w:pPr>
              <w:tabs>
                <w:tab w:val="decimal" w:pos="1069"/>
              </w:tabs>
              <w:spacing w:line="220" w:lineRule="exact"/>
              <w:ind w:left="-18" w:right="6" w:firstLine="18"/>
              <w:rPr>
                <w:rFonts w:ascii="Arial" w:eastAsia="Arial Unicode MS" w:hAnsi="Arial" w:cs="Arial"/>
                <w:sz w:val="12"/>
                <w:szCs w:val="12"/>
              </w:rPr>
            </w:pPr>
          </w:p>
        </w:tc>
      </w:tr>
      <w:tr w:rsidR="002133DE" w:rsidRPr="00967EE0" w14:paraId="3E6C6B2F" w14:textId="77777777" w:rsidTr="001B6693">
        <w:tc>
          <w:tcPr>
            <w:tcW w:w="2520" w:type="dxa"/>
            <w:gridSpan w:val="2"/>
            <w:tcBorders>
              <w:top w:val="nil"/>
              <w:left w:val="nil"/>
              <w:bottom w:val="nil"/>
              <w:right w:val="nil"/>
            </w:tcBorders>
          </w:tcPr>
          <w:p w14:paraId="061D8525" w14:textId="7579327B" w:rsidR="002133DE" w:rsidRPr="00967EE0" w:rsidRDefault="002133DE" w:rsidP="002133DE">
            <w:pPr>
              <w:tabs>
                <w:tab w:val="left" w:pos="132"/>
                <w:tab w:val="center" w:pos="8010"/>
              </w:tabs>
              <w:spacing w:line="220" w:lineRule="exact"/>
              <w:ind w:left="162" w:right="-43" w:hanging="119"/>
              <w:jc w:val="both"/>
              <w:rPr>
                <w:rFonts w:ascii="Arial" w:hAnsi="Arial" w:cs="Arial"/>
                <w:sz w:val="12"/>
                <w:szCs w:val="12"/>
              </w:rPr>
            </w:pPr>
            <w:r w:rsidRPr="00967EE0">
              <w:rPr>
                <w:rFonts w:ascii="Arial" w:hAnsi="Arial" w:cs="Arial"/>
                <w:sz w:val="12"/>
                <w:szCs w:val="12"/>
              </w:rPr>
              <w:t>31 December 202</w:t>
            </w:r>
            <w:r>
              <w:rPr>
                <w:rFonts w:ascii="Arial" w:hAnsi="Arial" w:cs="Arial"/>
                <w:sz w:val="12"/>
                <w:szCs w:val="12"/>
              </w:rPr>
              <w:t>1</w:t>
            </w:r>
          </w:p>
        </w:tc>
        <w:tc>
          <w:tcPr>
            <w:tcW w:w="1340" w:type="dxa"/>
            <w:gridSpan w:val="2"/>
            <w:tcBorders>
              <w:top w:val="nil"/>
              <w:left w:val="nil"/>
              <w:bottom w:val="nil"/>
              <w:right w:val="nil"/>
            </w:tcBorders>
          </w:tcPr>
          <w:p w14:paraId="35898115" w14:textId="10860883" w:rsidR="002133DE" w:rsidRPr="00967EE0" w:rsidRDefault="002133DE" w:rsidP="002133DE">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715658">
              <w:rPr>
                <w:rFonts w:ascii="Arial" w:eastAsia="Arial Unicode MS" w:hAnsi="Arial" w:cs="Arial" w:hint="cs"/>
                <w:sz w:val="12"/>
                <w:szCs w:val="12"/>
              </w:rPr>
              <w:t>24,220</w:t>
            </w:r>
          </w:p>
        </w:tc>
        <w:tc>
          <w:tcPr>
            <w:tcW w:w="1341" w:type="dxa"/>
            <w:gridSpan w:val="2"/>
            <w:tcBorders>
              <w:top w:val="nil"/>
              <w:left w:val="nil"/>
              <w:bottom w:val="nil"/>
              <w:right w:val="nil"/>
            </w:tcBorders>
          </w:tcPr>
          <w:p w14:paraId="7729D5A5" w14:textId="6BD205C9" w:rsidR="002133DE" w:rsidRPr="00967EE0" w:rsidRDefault="002133DE" w:rsidP="002133DE">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5655CA">
              <w:rPr>
                <w:rFonts w:ascii="Arial" w:eastAsia="Arial Unicode MS" w:hAnsi="Arial" w:cs="Arial" w:hint="cs"/>
                <w:sz w:val="12"/>
                <w:szCs w:val="12"/>
              </w:rPr>
              <w:t>17,828</w:t>
            </w:r>
          </w:p>
        </w:tc>
        <w:tc>
          <w:tcPr>
            <w:tcW w:w="1341" w:type="dxa"/>
            <w:tcBorders>
              <w:top w:val="nil"/>
              <w:left w:val="nil"/>
              <w:bottom w:val="nil"/>
              <w:right w:val="nil"/>
            </w:tcBorders>
          </w:tcPr>
          <w:p w14:paraId="1AF62509" w14:textId="4F9FF2CE" w:rsidR="002133DE" w:rsidRPr="00967EE0" w:rsidRDefault="002133DE" w:rsidP="002133DE">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24,648</w:t>
            </w:r>
          </w:p>
        </w:tc>
        <w:tc>
          <w:tcPr>
            <w:tcW w:w="1341" w:type="dxa"/>
            <w:tcBorders>
              <w:top w:val="nil"/>
              <w:left w:val="nil"/>
              <w:bottom w:val="nil"/>
              <w:right w:val="nil"/>
            </w:tcBorders>
          </w:tcPr>
          <w:p w14:paraId="6FF79B1D" w14:textId="7C064E1C" w:rsidR="002133DE" w:rsidRPr="00967EE0" w:rsidRDefault="002133DE" w:rsidP="002133DE">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3,681</w:t>
            </w:r>
          </w:p>
        </w:tc>
        <w:tc>
          <w:tcPr>
            <w:tcW w:w="1340" w:type="dxa"/>
            <w:tcBorders>
              <w:top w:val="nil"/>
              <w:left w:val="nil"/>
              <w:bottom w:val="nil"/>
              <w:right w:val="nil"/>
            </w:tcBorders>
          </w:tcPr>
          <w:p w14:paraId="0906A75E" w14:textId="38C5773F" w:rsidR="002133DE" w:rsidRPr="00967EE0" w:rsidRDefault="002133DE" w:rsidP="002133DE">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8,114</w:t>
            </w:r>
          </w:p>
        </w:tc>
        <w:tc>
          <w:tcPr>
            <w:tcW w:w="1341" w:type="dxa"/>
            <w:tcBorders>
              <w:top w:val="nil"/>
              <w:left w:val="nil"/>
              <w:bottom w:val="nil"/>
              <w:right w:val="nil"/>
            </w:tcBorders>
          </w:tcPr>
          <w:p w14:paraId="5F4F7020" w14:textId="109CCAC5" w:rsidR="002133DE" w:rsidRPr="00967EE0" w:rsidRDefault="002133DE" w:rsidP="002133DE">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203,689</w:t>
            </w:r>
          </w:p>
        </w:tc>
        <w:tc>
          <w:tcPr>
            <w:tcW w:w="1341" w:type="dxa"/>
            <w:tcBorders>
              <w:top w:val="nil"/>
              <w:left w:val="nil"/>
              <w:bottom w:val="nil"/>
              <w:right w:val="nil"/>
            </w:tcBorders>
          </w:tcPr>
          <w:p w14:paraId="058D778F" w14:textId="4228AEDF" w:rsidR="002133DE" w:rsidRPr="00967EE0" w:rsidRDefault="002133DE" w:rsidP="002133DE">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66,767</w:t>
            </w:r>
          </w:p>
        </w:tc>
        <w:tc>
          <w:tcPr>
            <w:tcW w:w="1341" w:type="dxa"/>
            <w:gridSpan w:val="2"/>
            <w:tcBorders>
              <w:top w:val="nil"/>
              <w:left w:val="nil"/>
              <w:bottom w:val="nil"/>
              <w:right w:val="nil"/>
            </w:tcBorders>
          </w:tcPr>
          <w:p w14:paraId="1F306D10" w14:textId="26C28020" w:rsidR="002133DE" w:rsidRPr="00967EE0" w:rsidRDefault="002133DE" w:rsidP="002133DE">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1,440</w:t>
            </w:r>
          </w:p>
        </w:tc>
        <w:tc>
          <w:tcPr>
            <w:tcW w:w="1341" w:type="dxa"/>
            <w:tcBorders>
              <w:top w:val="nil"/>
              <w:left w:val="nil"/>
              <w:bottom w:val="nil"/>
              <w:right w:val="nil"/>
            </w:tcBorders>
          </w:tcPr>
          <w:p w14:paraId="1FD4B690" w14:textId="14C0A8FA" w:rsidR="002133DE" w:rsidRPr="00967EE0" w:rsidRDefault="002133DE" w:rsidP="002133DE">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350,387</w:t>
            </w:r>
          </w:p>
        </w:tc>
      </w:tr>
      <w:tr w:rsidR="002133DE" w:rsidRPr="00967EE0" w14:paraId="2B1BC664" w14:textId="77777777" w:rsidTr="001B6693">
        <w:tc>
          <w:tcPr>
            <w:tcW w:w="2520" w:type="dxa"/>
            <w:gridSpan w:val="2"/>
            <w:tcBorders>
              <w:top w:val="nil"/>
              <w:left w:val="nil"/>
              <w:bottom w:val="nil"/>
              <w:right w:val="nil"/>
            </w:tcBorders>
          </w:tcPr>
          <w:p w14:paraId="6058BEBE" w14:textId="22AFBD6B" w:rsidR="002133DE" w:rsidRPr="00967EE0" w:rsidRDefault="002133DE" w:rsidP="002133DE">
            <w:pPr>
              <w:tabs>
                <w:tab w:val="left" w:pos="132"/>
                <w:tab w:val="center" w:pos="8010"/>
              </w:tabs>
              <w:spacing w:line="220" w:lineRule="exact"/>
              <w:ind w:left="162" w:right="-43" w:hanging="119"/>
              <w:jc w:val="both"/>
              <w:rPr>
                <w:rFonts w:ascii="Arial" w:hAnsi="Arial" w:cs="Arial"/>
                <w:sz w:val="12"/>
                <w:szCs w:val="12"/>
              </w:rPr>
            </w:pPr>
            <w:r w:rsidRPr="00967EE0">
              <w:rPr>
                <w:rFonts w:ascii="Arial" w:hAnsi="Arial" w:cs="Arial"/>
                <w:sz w:val="12"/>
                <w:szCs w:val="12"/>
              </w:rPr>
              <w:t>31 December 202</w:t>
            </w:r>
            <w:r>
              <w:rPr>
                <w:rFonts w:ascii="Arial" w:hAnsi="Arial" w:cs="Arial"/>
                <w:sz w:val="12"/>
                <w:szCs w:val="12"/>
              </w:rPr>
              <w:t>2</w:t>
            </w:r>
          </w:p>
        </w:tc>
        <w:tc>
          <w:tcPr>
            <w:tcW w:w="1340" w:type="dxa"/>
            <w:gridSpan w:val="2"/>
            <w:tcBorders>
              <w:top w:val="nil"/>
              <w:left w:val="nil"/>
              <w:bottom w:val="nil"/>
              <w:right w:val="nil"/>
            </w:tcBorders>
          </w:tcPr>
          <w:p w14:paraId="479A629A" w14:textId="0634E9CF" w:rsidR="002133DE" w:rsidRPr="00967EE0" w:rsidRDefault="002133DE" w:rsidP="002133DE">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715658">
              <w:rPr>
                <w:rFonts w:ascii="Arial" w:eastAsia="Arial Unicode MS" w:hAnsi="Arial" w:cs="Arial" w:hint="cs"/>
                <w:sz w:val="12"/>
                <w:szCs w:val="12"/>
              </w:rPr>
              <w:t>24,220</w:t>
            </w:r>
          </w:p>
        </w:tc>
        <w:tc>
          <w:tcPr>
            <w:tcW w:w="1341" w:type="dxa"/>
            <w:gridSpan w:val="2"/>
            <w:tcBorders>
              <w:top w:val="nil"/>
              <w:left w:val="nil"/>
              <w:bottom w:val="nil"/>
              <w:right w:val="nil"/>
            </w:tcBorders>
          </w:tcPr>
          <w:p w14:paraId="08C59726" w14:textId="4F7ADD44" w:rsidR="002133DE" w:rsidRPr="00967EE0" w:rsidRDefault="002133DE" w:rsidP="002133DE">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5655CA">
              <w:rPr>
                <w:rFonts w:ascii="Arial" w:eastAsia="Arial Unicode MS" w:hAnsi="Arial" w:cs="Arial" w:hint="cs"/>
                <w:sz w:val="12"/>
                <w:szCs w:val="12"/>
              </w:rPr>
              <w:t>15,784</w:t>
            </w:r>
          </w:p>
        </w:tc>
        <w:tc>
          <w:tcPr>
            <w:tcW w:w="1341" w:type="dxa"/>
            <w:tcBorders>
              <w:top w:val="nil"/>
              <w:left w:val="nil"/>
              <w:bottom w:val="nil"/>
              <w:right w:val="nil"/>
            </w:tcBorders>
          </w:tcPr>
          <w:p w14:paraId="1F44412F" w14:textId="232C8F44" w:rsidR="002133DE" w:rsidRPr="00967EE0" w:rsidRDefault="002133DE" w:rsidP="002133DE">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30,340</w:t>
            </w:r>
          </w:p>
        </w:tc>
        <w:tc>
          <w:tcPr>
            <w:tcW w:w="1341" w:type="dxa"/>
            <w:tcBorders>
              <w:top w:val="nil"/>
              <w:left w:val="nil"/>
              <w:bottom w:val="nil"/>
              <w:right w:val="nil"/>
            </w:tcBorders>
          </w:tcPr>
          <w:p w14:paraId="18855A47" w14:textId="63BEBDC9" w:rsidR="002133DE" w:rsidRPr="00967EE0" w:rsidRDefault="002133DE" w:rsidP="002133DE">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5,375</w:t>
            </w:r>
          </w:p>
        </w:tc>
        <w:tc>
          <w:tcPr>
            <w:tcW w:w="1340" w:type="dxa"/>
            <w:tcBorders>
              <w:top w:val="nil"/>
              <w:left w:val="nil"/>
              <w:bottom w:val="nil"/>
              <w:right w:val="nil"/>
            </w:tcBorders>
          </w:tcPr>
          <w:p w14:paraId="4EE52418" w14:textId="04E46D0C" w:rsidR="002133DE" w:rsidRPr="00967EE0" w:rsidRDefault="002133DE" w:rsidP="002133DE">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8,854</w:t>
            </w:r>
          </w:p>
        </w:tc>
        <w:tc>
          <w:tcPr>
            <w:tcW w:w="1341" w:type="dxa"/>
            <w:tcBorders>
              <w:top w:val="nil"/>
              <w:left w:val="nil"/>
              <w:bottom w:val="nil"/>
              <w:right w:val="nil"/>
            </w:tcBorders>
          </w:tcPr>
          <w:p w14:paraId="47A67F70" w14:textId="4ED09429" w:rsidR="002133DE" w:rsidRPr="00967EE0" w:rsidRDefault="002133DE" w:rsidP="002133DE">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184,951</w:t>
            </w:r>
          </w:p>
        </w:tc>
        <w:tc>
          <w:tcPr>
            <w:tcW w:w="1341" w:type="dxa"/>
            <w:tcBorders>
              <w:top w:val="nil"/>
              <w:left w:val="nil"/>
              <w:bottom w:val="nil"/>
              <w:right w:val="nil"/>
            </w:tcBorders>
          </w:tcPr>
          <w:p w14:paraId="5973D9E8" w14:textId="0C5B8887" w:rsidR="002133DE" w:rsidRPr="00967EE0" w:rsidRDefault="002133DE" w:rsidP="002133DE">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61,716</w:t>
            </w:r>
          </w:p>
        </w:tc>
        <w:tc>
          <w:tcPr>
            <w:tcW w:w="1341" w:type="dxa"/>
            <w:gridSpan w:val="2"/>
            <w:tcBorders>
              <w:top w:val="nil"/>
              <w:left w:val="nil"/>
              <w:bottom w:val="nil"/>
              <w:right w:val="nil"/>
            </w:tcBorders>
          </w:tcPr>
          <w:p w14:paraId="4C7B7A8A" w14:textId="172FCF52" w:rsidR="002133DE" w:rsidRPr="00967EE0" w:rsidRDefault="002133DE" w:rsidP="002133DE">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3,702</w:t>
            </w:r>
          </w:p>
        </w:tc>
        <w:tc>
          <w:tcPr>
            <w:tcW w:w="1341" w:type="dxa"/>
            <w:tcBorders>
              <w:top w:val="nil"/>
              <w:left w:val="nil"/>
              <w:bottom w:val="nil"/>
              <w:right w:val="nil"/>
            </w:tcBorders>
          </w:tcPr>
          <w:p w14:paraId="3818D122" w14:textId="1C48D908" w:rsidR="002133DE" w:rsidRPr="00967EE0" w:rsidRDefault="002133DE" w:rsidP="002133DE">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2133DE">
              <w:rPr>
                <w:rFonts w:ascii="Arial" w:eastAsia="Arial Unicode MS" w:hAnsi="Arial" w:cs="Arial" w:hint="cs"/>
                <w:sz w:val="12"/>
                <w:szCs w:val="12"/>
              </w:rPr>
              <w:t>334,942</w:t>
            </w:r>
          </w:p>
        </w:tc>
      </w:tr>
      <w:tr w:rsidR="004C4020" w:rsidRPr="00967EE0" w14:paraId="31B6C46B" w14:textId="77777777" w:rsidTr="001B6693">
        <w:tc>
          <w:tcPr>
            <w:tcW w:w="2520" w:type="dxa"/>
            <w:gridSpan w:val="2"/>
            <w:tcBorders>
              <w:top w:val="nil"/>
              <w:left w:val="nil"/>
              <w:bottom w:val="nil"/>
              <w:right w:val="nil"/>
            </w:tcBorders>
          </w:tcPr>
          <w:p w14:paraId="6396B747" w14:textId="77777777" w:rsidR="004C4020" w:rsidRPr="00967EE0" w:rsidRDefault="004C4020" w:rsidP="002B12B1">
            <w:pPr>
              <w:tabs>
                <w:tab w:val="left" w:pos="132"/>
                <w:tab w:val="center" w:pos="8010"/>
              </w:tabs>
              <w:spacing w:line="220" w:lineRule="exact"/>
              <w:ind w:left="162" w:right="-43" w:hanging="119"/>
              <w:jc w:val="both"/>
              <w:rPr>
                <w:rFonts w:ascii="Arial" w:hAnsi="Arial" w:cs="Arial"/>
                <w:b/>
                <w:bCs/>
                <w:sz w:val="12"/>
                <w:szCs w:val="12"/>
                <w:cs/>
              </w:rPr>
            </w:pPr>
            <w:r w:rsidRPr="00967EE0">
              <w:rPr>
                <w:rFonts w:ascii="Arial" w:hAnsi="Arial" w:cs="Arial"/>
                <w:b/>
                <w:bCs/>
                <w:sz w:val="12"/>
                <w:szCs w:val="12"/>
              </w:rPr>
              <w:t>Depreciation for the year</w:t>
            </w:r>
          </w:p>
        </w:tc>
        <w:tc>
          <w:tcPr>
            <w:tcW w:w="1340" w:type="dxa"/>
            <w:gridSpan w:val="2"/>
            <w:tcBorders>
              <w:top w:val="nil"/>
              <w:left w:val="nil"/>
              <w:bottom w:val="nil"/>
              <w:right w:val="nil"/>
            </w:tcBorders>
          </w:tcPr>
          <w:p w14:paraId="28020D8A" w14:textId="77777777" w:rsidR="004C4020" w:rsidRPr="00967EE0" w:rsidRDefault="004C4020" w:rsidP="002B12B1">
            <w:pPr>
              <w:tabs>
                <w:tab w:val="decimal" w:pos="774"/>
              </w:tabs>
              <w:spacing w:line="220" w:lineRule="exact"/>
              <w:ind w:left="12" w:right="-43" w:hanging="119"/>
              <w:rPr>
                <w:rFonts w:ascii="Arial" w:hAnsi="Arial" w:cs="Arial"/>
                <w:sz w:val="12"/>
                <w:szCs w:val="12"/>
              </w:rPr>
            </w:pPr>
          </w:p>
        </w:tc>
        <w:tc>
          <w:tcPr>
            <w:tcW w:w="1341" w:type="dxa"/>
            <w:gridSpan w:val="2"/>
            <w:tcBorders>
              <w:top w:val="nil"/>
              <w:left w:val="nil"/>
              <w:bottom w:val="nil"/>
              <w:right w:val="nil"/>
            </w:tcBorders>
          </w:tcPr>
          <w:p w14:paraId="71CE2C70" w14:textId="77777777" w:rsidR="004C4020" w:rsidRPr="00967EE0" w:rsidRDefault="004C4020" w:rsidP="002B12B1">
            <w:pPr>
              <w:tabs>
                <w:tab w:val="decimal" w:pos="774"/>
              </w:tabs>
              <w:spacing w:line="220" w:lineRule="exact"/>
              <w:ind w:left="12" w:right="-43" w:hanging="119"/>
              <w:rPr>
                <w:rFonts w:ascii="Arial" w:hAnsi="Arial" w:cs="Arial"/>
                <w:sz w:val="12"/>
                <w:szCs w:val="12"/>
              </w:rPr>
            </w:pPr>
          </w:p>
        </w:tc>
        <w:tc>
          <w:tcPr>
            <w:tcW w:w="1341" w:type="dxa"/>
            <w:tcBorders>
              <w:top w:val="nil"/>
              <w:left w:val="nil"/>
              <w:bottom w:val="nil"/>
              <w:right w:val="nil"/>
            </w:tcBorders>
          </w:tcPr>
          <w:p w14:paraId="0D8BC591" w14:textId="77777777" w:rsidR="004C4020" w:rsidRPr="00967EE0" w:rsidRDefault="004C4020" w:rsidP="002B12B1">
            <w:pPr>
              <w:tabs>
                <w:tab w:val="decimal" w:pos="774"/>
              </w:tabs>
              <w:spacing w:line="220" w:lineRule="exact"/>
              <w:ind w:left="12" w:right="-43" w:hanging="119"/>
              <w:rPr>
                <w:rFonts w:ascii="Arial" w:hAnsi="Arial" w:cs="Arial"/>
                <w:sz w:val="12"/>
                <w:szCs w:val="12"/>
              </w:rPr>
            </w:pPr>
          </w:p>
        </w:tc>
        <w:tc>
          <w:tcPr>
            <w:tcW w:w="1341" w:type="dxa"/>
            <w:tcBorders>
              <w:top w:val="nil"/>
              <w:left w:val="nil"/>
              <w:bottom w:val="nil"/>
              <w:right w:val="nil"/>
            </w:tcBorders>
          </w:tcPr>
          <w:p w14:paraId="46270F56" w14:textId="77777777" w:rsidR="004C4020" w:rsidRPr="00967EE0" w:rsidRDefault="004C4020" w:rsidP="002B12B1">
            <w:pPr>
              <w:tabs>
                <w:tab w:val="decimal" w:pos="612"/>
              </w:tabs>
              <w:spacing w:line="220" w:lineRule="exact"/>
              <w:ind w:left="12" w:right="-43" w:hanging="119"/>
              <w:rPr>
                <w:rFonts w:ascii="Arial" w:hAnsi="Arial" w:cs="Arial"/>
                <w:sz w:val="12"/>
                <w:szCs w:val="12"/>
              </w:rPr>
            </w:pPr>
          </w:p>
        </w:tc>
        <w:tc>
          <w:tcPr>
            <w:tcW w:w="1340" w:type="dxa"/>
            <w:tcBorders>
              <w:top w:val="nil"/>
              <w:left w:val="nil"/>
              <w:bottom w:val="nil"/>
              <w:right w:val="nil"/>
            </w:tcBorders>
          </w:tcPr>
          <w:p w14:paraId="638430E7" w14:textId="77777777" w:rsidR="004C4020" w:rsidRPr="00967EE0" w:rsidRDefault="004C4020" w:rsidP="002B12B1">
            <w:pPr>
              <w:tabs>
                <w:tab w:val="decimal" w:pos="774"/>
              </w:tabs>
              <w:spacing w:line="220" w:lineRule="exact"/>
              <w:ind w:left="12" w:right="-43" w:hanging="119"/>
              <w:rPr>
                <w:rFonts w:ascii="Arial" w:hAnsi="Arial" w:cs="Arial"/>
                <w:sz w:val="12"/>
                <w:szCs w:val="12"/>
              </w:rPr>
            </w:pPr>
          </w:p>
        </w:tc>
        <w:tc>
          <w:tcPr>
            <w:tcW w:w="1341" w:type="dxa"/>
            <w:tcBorders>
              <w:top w:val="nil"/>
              <w:left w:val="nil"/>
              <w:bottom w:val="nil"/>
              <w:right w:val="nil"/>
            </w:tcBorders>
          </w:tcPr>
          <w:p w14:paraId="615505E0" w14:textId="77777777" w:rsidR="004C4020" w:rsidRPr="00967EE0" w:rsidRDefault="004C4020" w:rsidP="002B12B1">
            <w:pPr>
              <w:tabs>
                <w:tab w:val="decimal" w:pos="774"/>
              </w:tabs>
              <w:spacing w:line="220" w:lineRule="exact"/>
              <w:ind w:left="12" w:right="-43" w:hanging="119"/>
              <w:rPr>
                <w:rFonts w:ascii="Arial" w:hAnsi="Arial" w:cs="Arial"/>
                <w:sz w:val="12"/>
                <w:szCs w:val="12"/>
              </w:rPr>
            </w:pPr>
          </w:p>
        </w:tc>
        <w:tc>
          <w:tcPr>
            <w:tcW w:w="1341" w:type="dxa"/>
            <w:tcBorders>
              <w:top w:val="nil"/>
              <w:left w:val="nil"/>
              <w:bottom w:val="nil"/>
              <w:right w:val="nil"/>
            </w:tcBorders>
          </w:tcPr>
          <w:p w14:paraId="15CF5B2A" w14:textId="77777777" w:rsidR="004C4020" w:rsidRPr="00967EE0" w:rsidRDefault="004C4020" w:rsidP="002B12B1">
            <w:pPr>
              <w:tabs>
                <w:tab w:val="decimal" w:pos="774"/>
              </w:tabs>
              <w:spacing w:line="220" w:lineRule="exact"/>
              <w:ind w:left="12" w:right="-43" w:hanging="12"/>
              <w:rPr>
                <w:rFonts w:ascii="Arial" w:hAnsi="Arial" w:cs="Arial"/>
                <w:sz w:val="12"/>
                <w:szCs w:val="12"/>
              </w:rPr>
            </w:pPr>
          </w:p>
        </w:tc>
        <w:tc>
          <w:tcPr>
            <w:tcW w:w="1341" w:type="dxa"/>
            <w:gridSpan w:val="2"/>
            <w:tcBorders>
              <w:top w:val="nil"/>
              <w:left w:val="nil"/>
              <w:bottom w:val="nil"/>
              <w:right w:val="nil"/>
            </w:tcBorders>
          </w:tcPr>
          <w:p w14:paraId="4EE9063D" w14:textId="77777777" w:rsidR="004C4020" w:rsidRPr="00967EE0" w:rsidRDefault="004C4020" w:rsidP="002B12B1">
            <w:pPr>
              <w:tabs>
                <w:tab w:val="decimal" w:pos="702"/>
              </w:tabs>
              <w:spacing w:line="220" w:lineRule="exact"/>
              <w:ind w:left="12" w:right="-43" w:hanging="12"/>
              <w:rPr>
                <w:rFonts w:ascii="Arial" w:hAnsi="Arial" w:cs="Arial"/>
                <w:sz w:val="12"/>
                <w:szCs w:val="12"/>
              </w:rPr>
            </w:pPr>
          </w:p>
        </w:tc>
        <w:tc>
          <w:tcPr>
            <w:tcW w:w="1341" w:type="dxa"/>
            <w:tcBorders>
              <w:top w:val="nil"/>
              <w:left w:val="nil"/>
              <w:bottom w:val="nil"/>
              <w:right w:val="nil"/>
            </w:tcBorders>
          </w:tcPr>
          <w:p w14:paraId="5CA143E6" w14:textId="77777777" w:rsidR="004C4020" w:rsidRPr="00967EE0" w:rsidRDefault="004C4020" w:rsidP="002B12B1">
            <w:pPr>
              <w:tabs>
                <w:tab w:val="decimal" w:pos="973"/>
              </w:tabs>
              <w:spacing w:line="220" w:lineRule="exact"/>
              <w:ind w:left="-18" w:right="6" w:firstLine="18"/>
              <w:rPr>
                <w:rFonts w:ascii="Arial" w:eastAsia="Arial Unicode MS" w:hAnsi="Arial" w:cs="Arial"/>
                <w:sz w:val="12"/>
                <w:szCs w:val="12"/>
              </w:rPr>
            </w:pPr>
          </w:p>
        </w:tc>
      </w:tr>
      <w:tr w:rsidR="00715658" w:rsidRPr="00967EE0" w14:paraId="5B099968" w14:textId="77777777" w:rsidTr="003B68B3">
        <w:tc>
          <w:tcPr>
            <w:tcW w:w="13230" w:type="dxa"/>
            <w:gridSpan w:val="12"/>
            <w:tcBorders>
              <w:top w:val="nil"/>
              <w:left w:val="nil"/>
              <w:bottom w:val="nil"/>
              <w:right w:val="nil"/>
            </w:tcBorders>
          </w:tcPr>
          <w:p w14:paraId="4B9A0BFF" w14:textId="6E115789" w:rsidR="00715658" w:rsidRPr="00967EE0" w:rsidRDefault="00715658" w:rsidP="00715658">
            <w:pPr>
              <w:spacing w:line="220" w:lineRule="exact"/>
              <w:ind w:right="-43" w:hanging="11"/>
              <w:rPr>
                <w:rFonts w:ascii="Arial" w:hAnsi="Arial" w:cs="Arial"/>
                <w:sz w:val="12"/>
                <w:szCs w:val="12"/>
              </w:rPr>
            </w:pPr>
            <w:r w:rsidRPr="00967EE0">
              <w:rPr>
                <w:rFonts w:ascii="Arial" w:hAnsi="Arial" w:cs="Arial"/>
                <w:sz w:val="12"/>
                <w:szCs w:val="12"/>
              </w:rPr>
              <w:t xml:space="preserve"> 2021</w:t>
            </w:r>
            <w:r w:rsidRPr="00967EE0">
              <w:rPr>
                <w:rFonts w:ascii="Arial" w:hAnsi="Arial" w:cs="Arial"/>
                <w:sz w:val="12"/>
                <w:szCs w:val="12"/>
                <w:cs/>
              </w:rPr>
              <w:t xml:space="preserve"> </w:t>
            </w:r>
            <w:r w:rsidRPr="00967EE0">
              <w:rPr>
                <w:rFonts w:ascii="Arial" w:hAnsi="Arial" w:cs="Arial"/>
                <w:sz w:val="12"/>
                <w:szCs w:val="12"/>
              </w:rPr>
              <w:t xml:space="preserve">(Baht </w:t>
            </w:r>
            <w:r>
              <w:rPr>
                <w:rFonts w:ascii="Arial" w:hAnsi="Arial" w:cs="Arial"/>
                <w:sz w:val="12"/>
                <w:szCs w:val="12"/>
              </w:rPr>
              <w:t>14.0</w:t>
            </w:r>
            <w:r w:rsidRPr="00967EE0">
              <w:rPr>
                <w:rFonts w:ascii="Arial" w:hAnsi="Arial" w:cs="Arial"/>
                <w:sz w:val="12"/>
                <w:szCs w:val="12"/>
              </w:rPr>
              <w:t xml:space="preserve"> million included in cost of services, and the balance in selling and administrative expenses</w:t>
            </w:r>
            <w:r w:rsidRPr="00967EE0">
              <w:rPr>
                <w:rFonts w:ascii="Arial" w:hAnsi="Arial" w:cs="Arial"/>
                <w:sz w:val="12"/>
                <w:szCs w:val="12"/>
                <w:cs/>
              </w:rPr>
              <w:t>)</w:t>
            </w:r>
          </w:p>
        </w:tc>
        <w:tc>
          <w:tcPr>
            <w:tcW w:w="1357" w:type="dxa"/>
            <w:gridSpan w:val="2"/>
            <w:tcBorders>
              <w:top w:val="nil"/>
              <w:left w:val="nil"/>
              <w:bottom w:val="nil"/>
              <w:right w:val="nil"/>
            </w:tcBorders>
          </w:tcPr>
          <w:p w14:paraId="6FCB0848" w14:textId="4BC183B0" w:rsidR="00715658" w:rsidRPr="00967EE0" w:rsidRDefault="00715658" w:rsidP="00715658">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715658">
              <w:rPr>
                <w:rFonts w:ascii="Arial" w:eastAsia="Arial Unicode MS" w:hAnsi="Arial" w:cs="Arial" w:hint="cs"/>
                <w:sz w:val="12"/>
                <w:szCs w:val="12"/>
              </w:rPr>
              <w:t>32,322</w:t>
            </w:r>
          </w:p>
        </w:tc>
      </w:tr>
      <w:tr w:rsidR="00715658" w:rsidRPr="00967EE0" w14:paraId="14D217A9" w14:textId="77777777" w:rsidTr="003B68B3">
        <w:tc>
          <w:tcPr>
            <w:tcW w:w="13230" w:type="dxa"/>
            <w:gridSpan w:val="12"/>
            <w:tcBorders>
              <w:top w:val="nil"/>
              <w:left w:val="nil"/>
              <w:bottom w:val="nil"/>
              <w:right w:val="nil"/>
            </w:tcBorders>
          </w:tcPr>
          <w:p w14:paraId="1A4F1050" w14:textId="75C79EF9" w:rsidR="00715658" w:rsidRPr="00967EE0" w:rsidRDefault="00715658" w:rsidP="00715658">
            <w:pPr>
              <w:spacing w:line="220" w:lineRule="exact"/>
              <w:ind w:right="-43" w:hanging="11"/>
              <w:rPr>
                <w:rFonts w:ascii="Arial" w:hAnsi="Arial" w:cs="Arial"/>
                <w:sz w:val="12"/>
                <w:szCs w:val="12"/>
              </w:rPr>
            </w:pPr>
            <w:r w:rsidRPr="00967EE0">
              <w:rPr>
                <w:rFonts w:ascii="Arial" w:hAnsi="Arial" w:cs="Arial"/>
                <w:sz w:val="12"/>
                <w:szCs w:val="12"/>
              </w:rPr>
              <w:t xml:space="preserve"> </w:t>
            </w:r>
            <w:r>
              <w:rPr>
                <w:rFonts w:ascii="Arial" w:hAnsi="Arial" w:cs="Arial"/>
                <w:sz w:val="12"/>
                <w:szCs w:val="12"/>
              </w:rPr>
              <w:t>2022</w:t>
            </w:r>
            <w:r w:rsidRPr="00967EE0">
              <w:rPr>
                <w:rFonts w:ascii="Arial" w:hAnsi="Arial" w:cs="Arial"/>
                <w:sz w:val="12"/>
                <w:szCs w:val="12"/>
                <w:cs/>
              </w:rPr>
              <w:t xml:space="preserve"> </w:t>
            </w:r>
            <w:r w:rsidRPr="00967EE0">
              <w:rPr>
                <w:rFonts w:ascii="Arial" w:hAnsi="Arial" w:cs="Arial"/>
                <w:sz w:val="12"/>
                <w:szCs w:val="12"/>
              </w:rPr>
              <w:t xml:space="preserve">(Baht </w:t>
            </w:r>
            <w:r w:rsidR="004B1BE5">
              <w:rPr>
                <w:rFonts w:ascii="Arial" w:hAnsi="Arial" w:cs="Arial"/>
                <w:sz w:val="12"/>
                <w:szCs w:val="12"/>
              </w:rPr>
              <w:t>28.1</w:t>
            </w:r>
            <w:r w:rsidRPr="00967EE0">
              <w:rPr>
                <w:rFonts w:ascii="Arial" w:hAnsi="Arial" w:cs="Arial"/>
                <w:sz w:val="12"/>
                <w:szCs w:val="12"/>
              </w:rPr>
              <w:t xml:space="preserve"> million included in cost of services, and the balance in selling and administrative expenses</w:t>
            </w:r>
            <w:r w:rsidRPr="00967EE0">
              <w:rPr>
                <w:rFonts w:ascii="Arial" w:hAnsi="Arial" w:cs="Arial"/>
                <w:sz w:val="12"/>
                <w:szCs w:val="12"/>
                <w:cs/>
              </w:rPr>
              <w:t>)</w:t>
            </w:r>
          </w:p>
        </w:tc>
        <w:tc>
          <w:tcPr>
            <w:tcW w:w="1357" w:type="dxa"/>
            <w:gridSpan w:val="2"/>
            <w:tcBorders>
              <w:top w:val="nil"/>
              <w:left w:val="nil"/>
              <w:bottom w:val="nil"/>
              <w:right w:val="nil"/>
            </w:tcBorders>
          </w:tcPr>
          <w:p w14:paraId="66318542" w14:textId="59E5C8D5" w:rsidR="00715658" w:rsidRPr="00967EE0" w:rsidRDefault="00715658" w:rsidP="00715658">
            <w:pPr>
              <w:pBdr>
                <w:bottom w:val="double" w:sz="4" w:space="1" w:color="auto"/>
              </w:pBdr>
              <w:tabs>
                <w:tab w:val="decimal" w:pos="1069"/>
              </w:tabs>
              <w:spacing w:line="220" w:lineRule="exact"/>
              <w:ind w:left="-18" w:right="6" w:firstLine="18"/>
              <w:rPr>
                <w:rFonts w:ascii="Arial" w:eastAsia="Arial Unicode MS" w:hAnsi="Arial" w:cs="Arial"/>
                <w:sz w:val="12"/>
                <w:szCs w:val="12"/>
              </w:rPr>
            </w:pPr>
            <w:r w:rsidRPr="00715658">
              <w:rPr>
                <w:rFonts w:ascii="Arial" w:eastAsia="Arial Unicode MS" w:hAnsi="Arial" w:cs="Arial" w:hint="cs"/>
                <w:sz w:val="12"/>
                <w:szCs w:val="12"/>
              </w:rPr>
              <w:t>47,845</w:t>
            </w:r>
          </w:p>
        </w:tc>
      </w:tr>
    </w:tbl>
    <w:p w14:paraId="5AE26A56" w14:textId="77777777" w:rsidR="009949DE" w:rsidRPr="00967EE0" w:rsidRDefault="009949DE">
      <w:pPr>
        <w:rPr>
          <w:rFonts w:ascii="Arial" w:hAnsi="Arial" w:cs="Arial"/>
        </w:rPr>
      </w:pPr>
    </w:p>
    <w:p w14:paraId="0F21B885" w14:textId="77777777" w:rsidR="00115171" w:rsidRPr="00967EE0" w:rsidRDefault="00115171">
      <w:pPr>
        <w:rPr>
          <w:rFonts w:ascii="Arial" w:hAnsi="Arial" w:cs="Arial"/>
        </w:rPr>
      </w:pPr>
      <w:r w:rsidRPr="00967EE0">
        <w:rPr>
          <w:rFonts w:ascii="Arial" w:hAnsi="Arial" w:cs="Arial"/>
        </w:rPr>
        <w:br w:type="page"/>
      </w:r>
    </w:p>
    <w:tbl>
      <w:tblPr>
        <w:tblW w:w="14311" w:type="dxa"/>
        <w:tblInd w:w="558" w:type="dxa"/>
        <w:tblLayout w:type="fixed"/>
        <w:tblLook w:val="0000" w:firstRow="0" w:lastRow="0" w:firstColumn="0" w:lastColumn="0" w:noHBand="0" w:noVBand="0"/>
      </w:tblPr>
      <w:tblGrid>
        <w:gridCol w:w="994"/>
        <w:gridCol w:w="1003"/>
        <w:gridCol w:w="1603"/>
        <w:gridCol w:w="846"/>
        <w:gridCol w:w="492"/>
        <w:gridCol w:w="1339"/>
        <w:gridCol w:w="1339"/>
        <w:gridCol w:w="1339"/>
        <w:gridCol w:w="1339"/>
        <w:gridCol w:w="1316"/>
        <w:gridCol w:w="23"/>
        <w:gridCol w:w="1327"/>
        <w:gridCol w:w="12"/>
        <w:gridCol w:w="1339"/>
      </w:tblGrid>
      <w:tr w:rsidR="00B36708" w:rsidRPr="00967EE0" w14:paraId="5A85DCE1" w14:textId="77777777" w:rsidTr="000958B0">
        <w:trPr>
          <w:tblHeader/>
        </w:trPr>
        <w:tc>
          <w:tcPr>
            <w:tcW w:w="994" w:type="dxa"/>
          </w:tcPr>
          <w:p w14:paraId="3B164B12" w14:textId="379FF90A" w:rsidR="00B36708" w:rsidRPr="00967EE0" w:rsidRDefault="00B36708" w:rsidP="009949DE">
            <w:pPr>
              <w:tabs>
                <w:tab w:val="center" w:pos="8010"/>
              </w:tabs>
              <w:spacing w:line="240" w:lineRule="exact"/>
              <w:ind w:left="-588" w:right="-50"/>
              <w:jc w:val="right"/>
              <w:rPr>
                <w:rFonts w:ascii="Arial" w:hAnsi="Arial" w:cs="Arial"/>
                <w:sz w:val="14"/>
                <w:szCs w:val="14"/>
              </w:rPr>
            </w:pPr>
          </w:p>
        </w:tc>
        <w:tc>
          <w:tcPr>
            <w:tcW w:w="1003" w:type="dxa"/>
          </w:tcPr>
          <w:p w14:paraId="614AC59B" w14:textId="77777777" w:rsidR="00B36708" w:rsidRPr="00967EE0" w:rsidRDefault="00B36708" w:rsidP="009949DE">
            <w:pPr>
              <w:tabs>
                <w:tab w:val="center" w:pos="8010"/>
              </w:tabs>
              <w:spacing w:line="240" w:lineRule="exact"/>
              <w:ind w:left="-588" w:right="-50"/>
              <w:jc w:val="right"/>
              <w:rPr>
                <w:rFonts w:ascii="Arial" w:hAnsi="Arial" w:cs="Arial"/>
                <w:sz w:val="14"/>
                <w:szCs w:val="14"/>
              </w:rPr>
            </w:pPr>
          </w:p>
        </w:tc>
        <w:tc>
          <w:tcPr>
            <w:tcW w:w="2449" w:type="dxa"/>
            <w:gridSpan w:val="2"/>
          </w:tcPr>
          <w:p w14:paraId="0C8BC3DF" w14:textId="77777777" w:rsidR="00B36708" w:rsidRPr="00967EE0" w:rsidRDefault="00B36708" w:rsidP="009949DE">
            <w:pPr>
              <w:tabs>
                <w:tab w:val="center" w:pos="8010"/>
              </w:tabs>
              <w:spacing w:line="240" w:lineRule="exact"/>
              <w:ind w:left="-588" w:right="-50"/>
              <w:jc w:val="right"/>
              <w:rPr>
                <w:rFonts w:ascii="Arial" w:hAnsi="Arial" w:cs="Arial"/>
                <w:sz w:val="14"/>
                <w:szCs w:val="14"/>
              </w:rPr>
            </w:pPr>
          </w:p>
        </w:tc>
        <w:tc>
          <w:tcPr>
            <w:tcW w:w="9865" w:type="dxa"/>
            <w:gridSpan w:val="10"/>
          </w:tcPr>
          <w:p w14:paraId="68E5FF73" w14:textId="77777777" w:rsidR="00B36708" w:rsidRPr="00967EE0" w:rsidRDefault="00B36708" w:rsidP="009949DE">
            <w:pPr>
              <w:tabs>
                <w:tab w:val="center" w:pos="8010"/>
              </w:tabs>
              <w:spacing w:line="240" w:lineRule="exact"/>
              <w:ind w:left="-588" w:right="-50"/>
              <w:jc w:val="right"/>
              <w:rPr>
                <w:rFonts w:ascii="Arial" w:hAnsi="Arial" w:cs="Arial"/>
                <w:sz w:val="14"/>
                <w:szCs w:val="14"/>
                <w:cs/>
              </w:rPr>
            </w:pPr>
            <w:r w:rsidRPr="00967EE0">
              <w:rPr>
                <w:rFonts w:ascii="Arial" w:hAnsi="Arial" w:cs="Arial"/>
                <w:sz w:val="14"/>
                <w:szCs w:val="14"/>
              </w:rPr>
              <w:t>(Unit: Thousand Baht)</w:t>
            </w:r>
          </w:p>
        </w:tc>
      </w:tr>
      <w:tr w:rsidR="00F16D1C" w:rsidRPr="00967EE0" w14:paraId="6186E8D3" w14:textId="77777777" w:rsidTr="009949DE">
        <w:trPr>
          <w:tblHeader/>
        </w:trPr>
        <w:tc>
          <w:tcPr>
            <w:tcW w:w="3600" w:type="dxa"/>
            <w:gridSpan w:val="3"/>
          </w:tcPr>
          <w:p w14:paraId="5C77987A" w14:textId="77777777" w:rsidR="00F16D1C" w:rsidRPr="00967EE0" w:rsidRDefault="00F16D1C" w:rsidP="009949DE">
            <w:pPr>
              <w:tabs>
                <w:tab w:val="center" w:pos="8010"/>
              </w:tabs>
              <w:spacing w:line="240" w:lineRule="exact"/>
              <w:ind w:left="-588" w:right="-50"/>
              <w:jc w:val="right"/>
              <w:rPr>
                <w:rFonts w:ascii="Arial" w:hAnsi="Arial" w:cs="Arial"/>
                <w:sz w:val="14"/>
                <w:szCs w:val="14"/>
                <w:cs/>
              </w:rPr>
            </w:pPr>
          </w:p>
        </w:tc>
        <w:tc>
          <w:tcPr>
            <w:tcW w:w="10711" w:type="dxa"/>
            <w:gridSpan w:val="11"/>
          </w:tcPr>
          <w:p w14:paraId="73215A02" w14:textId="77777777" w:rsidR="00F16D1C" w:rsidRPr="00967EE0" w:rsidRDefault="00F16D1C" w:rsidP="009949DE">
            <w:pPr>
              <w:pBdr>
                <w:bottom w:val="single" w:sz="4" w:space="1" w:color="auto"/>
              </w:pBdr>
              <w:tabs>
                <w:tab w:val="center" w:pos="8010"/>
              </w:tabs>
              <w:spacing w:line="240" w:lineRule="exact"/>
              <w:ind w:left="12" w:right="-50"/>
              <w:jc w:val="center"/>
              <w:rPr>
                <w:rFonts w:ascii="Arial" w:hAnsi="Arial" w:cs="Arial"/>
                <w:sz w:val="14"/>
                <w:szCs w:val="14"/>
                <w:cs/>
              </w:rPr>
            </w:pPr>
            <w:r w:rsidRPr="00967EE0">
              <w:rPr>
                <w:rFonts w:ascii="Arial" w:hAnsi="Arial" w:cs="Arial"/>
                <w:sz w:val="14"/>
                <w:szCs w:val="14"/>
              </w:rPr>
              <w:t>Separate financial statements</w:t>
            </w:r>
          </w:p>
        </w:tc>
      </w:tr>
      <w:tr w:rsidR="00B36708" w:rsidRPr="00967EE0" w14:paraId="542233A4" w14:textId="77777777" w:rsidTr="001B6693">
        <w:trPr>
          <w:tblHeader/>
        </w:trPr>
        <w:tc>
          <w:tcPr>
            <w:tcW w:w="3600" w:type="dxa"/>
            <w:gridSpan w:val="3"/>
          </w:tcPr>
          <w:p w14:paraId="0F9EC84A" w14:textId="77777777" w:rsidR="00B36708" w:rsidRPr="00967EE0" w:rsidRDefault="00B36708" w:rsidP="009949DE">
            <w:pPr>
              <w:tabs>
                <w:tab w:val="center" w:pos="8010"/>
              </w:tabs>
              <w:spacing w:line="240" w:lineRule="exact"/>
              <w:ind w:left="-90" w:right="-50"/>
              <w:jc w:val="both"/>
              <w:rPr>
                <w:rFonts w:ascii="Arial" w:hAnsi="Arial" w:cs="Arial"/>
                <w:sz w:val="14"/>
                <w:szCs w:val="14"/>
              </w:rPr>
            </w:pPr>
          </w:p>
        </w:tc>
        <w:tc>
          <w:tcPr>
            <w:tcW w:w="1338" w:type="dxa"/>
            <w:gridSpan w:val="2"/>
            <w:vAlign w:val="bottom"/>
          </w:tcPr>
          <w:p w14:paraId="597665FF" w14:textId="77777777" w:rsidR="00B36708" w:rsidRPr="00967EE0" w:rsidRDefault="00B36708" w:rsidP="009949DE">
            <w:pPr>
              <w:pBdr>
                <w:bottom w:val="single" w:sz="4" w:space="1" w:color="auto"/>
              </w:pBdr>
              <w:tabs>
                <w:tab w:val="center" w:pos="8010"/>
              </w:tabs>
              <w:spacing w:line="240" w:lineRule="exact"/>
              <w:ind w:left="12" w:right="-50"/>
              <w:jc w:val="center"/>
              <w:rPr>
                <w:rFonts w:ascii="Arial" w:hAnsi="Arial" w:cs="Arial"/>
                <w:sz w:val="14"/>
                <w:szCs w:val="14"/>
              </w:rPr>
            </w:pPr>
            <w:r w:rsidRPr="00967EE0">
              <w:rPr>
                <w:rFonts w:ascii="Arial" w:hAnsi="Arial" w:cs="Arial"/>
                <w:sz w:val="14"/>
                <w:szCs w:val="14"/>
              </w:rPr>
              <w:t>Land</w:t>
            </w:r>
          </w:p>
        </w:tc>
        <w:tc>
          <w:tcPr>
            <w:tcW w:w="1339" w:type="dxa"/>
            <w:vAlign w:val="bottom"/>
          </w:tcPr>
          <w:p w14:paraId="2E33BA6F" w14:textId="77777777" w:rsidR="00B36708" w:rsidRPr="00967EE0" w:rsidRDefault="00B36708" w:rsidP="009949DE">
            <w:pPr>
              <w:pBdr>
                <w:bottom w:val="single" w:sz="4" w:space="1" w:color="auto"/>
              </w:pBdr>
              <w:tabs>
                <w:tab w:val="center" w:pos="8010"/>
              </w:tabs>
              <w:spacing w:line="240" w:lineRule="exact"/>
              <w:ind w:left="12" w:right="-50"/>
              <w:jc w:val="center"/>
              <w:rPr>
                <w:rFonts w:ascii="Arial" w:hAnsi="Arial" w:cs="Arial"/>
                <w:sz w:val="14"/>
                <w:szCs w:val="14"/>
              </w:rPr>
            </w:pPr>
            <w:r w:rsidRPr="00967EE0">
              <w:rPr>
                <w:rFonts w:ascii="Arial" w:hAnsi="Arial" w:cs="Arial"/>
                <w:sz w:val="14"/>
                <w:szCs w:val="14"/>
              </w:rPr>
              <w:t>Buildings and yard</w:t>
            </w:r>
          </w:p>
        </w:tc>
        <w:tc>
          <w:tcPr>
            <w:tcW w:w="1339" w:type="dxa"/>
            <w:vAlign w:val="bottom"/>
          </w:tcPr>
          <w:p w14:paraId="11840327" w14:textId="77777777" w:rsidR="00B36708" w:rsidRPr="00967EE0" w:rsidRDefault="00B36708" w:rsidP="009949DE">
            <w:pPr>
              <w:pBdr>
                <w:bottom w:val="single" w:sz="4" w:space="1" w:color="auto"/>
              </w:pBdr>
              <w:tabs>
                <w:tab w:val="center" w:pos="8010"/>
              </w:tabs>
              <w:spacing w:line="240" w:lineRule="exact"/>
              <w:ind w:left="12" w:right="-50"/>
              <w:jc w:val="center"/>
              <w:rPr>
                <w:rFonts w:ascii="Arial" w:hAnsi="Arial" w:cs="Arial"/>
                <w:sz w:val="14"/>
                <w:szCs w:val="14"/>
              </w:rPr>
            </w:pPr>
            <w:r w:rsidRPr="00967EE0">
              <w:rPr>
                <w:rFonts w:ascii="Arial" w:hAnsi="Arial" w:cs="Arial"/>
                <w:sz w:val="14"/>
                <w:szCs w:val="14"/>
              </w:rPr>
              <w:t>Furniture and fixtures</w:t>
            </w:r>
          </w:p>
        </w:tc>
        <w:tc>
          <w:tcPr>
            <w:tcW w:w="1339" w:type="dxa"/>
            <w:vAlign w:val="bottom"/>
          </w:tcPr>
          <w:p w14:paraId="1079A5F2" w14:textId="77777777" w:rsidR="00B36708" w:rsidRPr="00967EE0" w:rsidRDefault="00B36708" w:rsidP="009949DE">
            <w:pPr>
              <w:pBdr>
                <w:bottom w:val="single" w:sz="4" w:space="1" w:color="auto"/>
              </w:pBdr>
              <w:tabs>
                <w:tab w:val="center" w:pos="8010"/>
              </w:tabs>
              <w:spacing w:line="240" w:lineRule="exact"/>
              <w:ind w:left="12" w:right="-50"/>
              <w:jc w:val="center"/>
              <w:rPr>
                <w:rFonts w:ascii="Arial" w:hAnsi="Arial" w:cs="Arial"/>
                <w:sz w:val="14"/>
                <w:szCs w:val="14"/>
              </w:rPr>
            </w:pPr>
            <w:r w:rsidRPr="00967EE0">
              <w:rPr>
                <w:rFonts w:ascii="Arial" w:hAnsi="Arial" w:cs="Arial"/>
                <w:sz w:val="14"/>
                <w:szCs w:val="14"/>
              </w:rPr>
              <w:t>Office equipment</w:t>
            </w:r>
          </w:p>
        </w:tc>
        <w:tc>
          <w:tcPr>
            <w:tcW w:w="1339" w:type="dxa"/>
            <w:vAlign w:val="bottom"/>
          </w:tcPr>
          <w:p w14:paraId="25DFDFED" w14:textId="77777777" w:rsidR="00B36708" w:rsidRPr="00967EE0" w:rsidRDefault="00B36708" w:rsidP="009949DE">
            <w:pPr>
              <w:pBdr>
                <w:bottom w:val="single" w:sz="4" w:space="1" w:color="auto"/>
              </w:pBdr>
              <w:tabs>
                <w:tab w:val="center" w:pos="8010"/>
              </w:tabs>
              <w:spacing w:line="240" w:lineRule="exact"/>
              <w:ind w:right="-33"/>
              <w:jc w:val="center"/>
              <w:rPr>
                <w:rFonts w:ascii="Arial" w:hAnsi="Arial" w:cs="Arial"/>
                <w:sz w:val="14"/>
                <w:szCs w:val="14"/>
              </w:rPr>
            </w:pPr>
            <w:r w:rsidRPr="00967EE0">
              <w:rPr>
                <w:rFonts w:ascii="Arial" w:hAnsi="Arial" w:cs="Arial"/>
                <w:sz w:val="14"/>
                <w:szCs w:val="14"/>
              </w:rPr>
              <w:t xml:space="preserve">Computers </w:t>
            </w:r>
          </w:p>
        </w:tc>
        <w:tc>
          <w:tcPr>
            <w:tcW w:w="1339" w:type="dxa"/>
            <w:gridSpan w:val="2"/>
            <w:vAlign w:val="bottom"/>
          </w:tcPr>
          <w:p w14:paraId="189E449E" w14:textId="77777777" w:rsidR="00B36708" w:rsidRPr="00967EE0" w:rsidRDefault="00B36708" w:rsidP="009949DE">
            <w:pPr>
              <w:pBdr>
                <w:bottom w:val="single" w:sz="4" w:space="1" w:color="auto"/>
              </w:pBdr>
              <w:tabs>
                <w:tab w:val="center" w:pos="8010"/>
              </w:tabs>
              <w:spacing w:line="240" w:lineRule="exact"/>
              <w:ind w:left="12" w:right="-50"/>
              <w:jc w:val="center"/>
              <w:rPr>
                <w:rFonts w:ascii="Arial" w:hAnsi="Arial" w:cs="Arial"/>
                <w:sz w:val="14"/>
                <w:szCs w:val="14"/>
              </w:rPr>
            </w:pPr>
            <w:r w:rsidRPr="00967EE0">
              <w:rPr>
                <w:rFonts w:ascii="Arial" w:hAnsi="Arial" w:cs="Arial"/>
                <w:sz w:val="14"/>
                <w:szCs w:val="14"/>
              </w:rPr>
              <w:t>Motor vehicles</w:t>
            </w:r>
          </w:p>
        </w:tc>
        <w:tc>
          <w:tcPr>
            <w:tcW w:w="1339" w:type="dxa"/>
            <w:gridSpan w:val="2"/>
          </w:tcPr>
          <w:p w14:paraId="0ABB19C0" w14:textId="77777777" w:rsidR="00B36708" w:rsidRPr="00967EE0" w:rsidRDefault="00B36708" w:rsidP="009949DE">
            <w:pPr>
              <w:pBdr>
                <w:bottom w:val="single" w:sz="4" w:space="1" w:color="auto"/>
              </w:pBdr>
              <w:tabs>
                <w:tab w:val="center" w:pos="8010"/>
              </w:tabs>
              <w:spacing w:line="240" w:lineRule="exact"/>
              <w:ind w:left="12" w:right="-50"/>
              <w:jc w:val="center"/>
              <w:rPr>
                <w:rFonts w:ascii="Arial" w:hAnsi="Arial" w:cs="Arial"/>
                <w:sz w:val="14"/>
                <w:szCs w:val="14"/>
              </w:rPr>
            </w:pPr>
            <w:r w:rsidRPr="00967EE0">
              <w:rPr>
                <w:rFonts w:ascii="Arial" w:hAnsi="Arial" w:cs="Arial"/>
                <w:sz w:val="14"/>
                <w:szCs w:val="14"/>
              </w:rPr>
              <w:t xml:space="preserve">Construction    </w:t>
            </w:r>
            <w:r w:rsidR="009949DE" w:rsidRPr="00967EE0">
              <w:rPr>
                <w:rFonts w:ascii="Arial" w:hAnsi="Arial" w:cs="Arial"/>
                <w:sz w:val="14"/>
                <w:szCs w:val="14"/>
              </w:rPr>
              <w:t xml:space="preserve">      </w:t>
            </w:r>
            <w:r w:rsidRPr="00967EE0">
              <w:rPr>
                <w:rFonts w:ascii="Arial" w:hAnsi="Arial" w:cs="Arial"/>
                <w:sz w:val="14"/>
                <w:szCs w:val="14"/>
              </w:rPr>
              <w:t>in progress</w:t>
            </w:r>
          </w:p>
        </w:tc>
        <w:tc>
          <w:tcPr>
            <w:tcW w:w="1339" w:type="dxa"/>
            <w:vAlign w:val="bottom"/>
          </w:tcPr>
          <w:p w14:paraId="46D77EA4" w14:textId="77777777" w:rsidR="00B36708" w:rsidRPr="00967EE0" w:rsidRDefault="00B36708" w:rsidP="009949DE">
            <w:pPr>
              <w:pBdr>
                <w:bottom w:val="single" w:sz="4" w:space="1" w:color="auto"/>
              </w:pBdr>
              <w:tabs>
                <w:tab w:val="center" w:pos="8010"/>
              </w:tabs>
              <w:spacing w:line="240" w:lineRule="exact"/>
              <w:ind w:left="12" w:right="-50"/>
              <w:jc w:val="center"/>
              <w:rPr>
                <w:rFonts w:ascii="Arial" w:hAnsi="Arial" w:cs="Arial"/>
                <w:sz w:val="14"/>
                <w:szCs w:val="14"/>
              </w:rPr>
            </w:pPr>
            <w:r w:rsidRPr="00967EE0">
              <w:rPr>
                <w:rFonts w:ascii="Arial" w:hAnsi="Arial" w:cs="Arial"/>
                <w:sz w:val="14"/>
                <w:szCs w:val="14"/>
              </w:rPr>
              <w:t>Total</w:t>
            </w:r>
          </w:p>
        </w:tc>
      </w:tr>
      <w:tr w:rsidR="00B36708" w:rsidRPr="00967EE0" w14:paraId="4F9AFDBE" w14:textId="77777777" w:rsidTr="001B6693">
        <w:trPr>
          <w:trHeight w:val="80"/>
        </w:trPr>
        <w:tc>
          <w:tcPr>
            <w:tcW w:w="3600" w:type="dxa"/>
            <w:gridSpan w:val="3"/>
          </w:tcPr>
          <w:p w14:paraId="3F240128" w14:textId="77777777" w:rsidR="00B36708" w:rsidRPr="00967EE0" w:rsidRDefault="00B36708" w:rsidP="009949DE">
            <w:pPr>
              <w:spacing w:line="240" w:lineRule="exact"/>
              <w:ind w:right="-50"/>
              <w:jc w:val="both"/>
              <w:rPr>
                <w:rFonts w:ascii="Arial" w:hAnsi="Arial" w:cs="Arial"/>
                <w:b/>
                <w:bCs/>
                <w:sz w:val="14"/>
                <w:szCs w:val="14"/>
              </w:rPr>
            </w:pPr>
            <w:r w:rsidRPr="00967EE0">
              <w:rPr>
                <w:rFonts w:ascii="Arial" w:hAnsi="Arial" w:cs="Arial"/>
                <w:b/>
                <w:bCs/>
                <w:sz w:val="14"/>
                <w:szCs w:val="14"/>
              </w:rPr>
              <w:t>Cost:</w:t>
            </w:r>
          </w:p>
        </w:tc>
        <w:tc>
          <w:tcPr>
            <w:tcW w:w="1338" w:type="dxa"/>
            <w:gridSpan w:val="2"/>
          </w:tcPr>
          <w:p w14:paraId="634D288E" w14:textId="77777777" w:rsidR="00B36708" w:rsidRPr="00967EE0" w:rsidRDefault="00B36708" w:rsidP="009949DE">
            <w:pPr>
              <w:spacing w:line="240" w:lineRule="exact"/>
              <w:ind w:right="-50"/>
              <w:jc w:val="both"/>
              <w:rPr>
                <w:rFonts w:ascii="Arial" w:hAnsi="Arial" w:cs="Arial"/>
                <w:sz w:val="14"/>
                <w:szCs w:val="14"/>
              </w:rPr>
            </w:pPr>
          </w:p>
        </w:tc>
        <w:tc>
          <w:tcPr>
            <w:tcW w:w="1339" w:type="dxa"/>
          </w:tcPr>
          <w:p w14:paraId="2219C54D" w14:textId="77777777" w:rsidR="00B36708" w:rsidRPr="00967EE0" w:rsidRDefault="00B36708" w:rsidP="009949DE">
            <w:pPr>
              <w:spacing w:line="240" w:lineRule="exact"/>
              <w:ind w:right="-50"/>
              <w:jc w:val="both"/>
              <w:rPr>
                <w:rFonts w:ascii="Arial" w:hAnsi="Arial" w:cs="Arial"/>
                <w:sz w:val="14"/>
                <w:szCs w:val="14"/>
              </w:rPr>
            </w:pPr>
          </w:p>
        </w:tc>
        <w:tc>
          <w:tcPr>
            <w:tcW w:w="1339" w:type="dxa"/>
          </w:tcPr>
          <w:p w14:paraId="51B2DC29" w14:textId="77777777" w:rsidR="00B36708" w:rsidRPr="00967EE0" w:rsidRDefault="00B36708" w:rsidP="009949DE">
            <w:pPr>
              <w:spacing w:line="240" w:lineRule="exact"/>
              <w:ind w:right="-50"/>
              <w:jc w:val="both"/>
              <w:rPr>
                <w:rFonts w:ascii="Arial" w:hAnsi="Arial" w:cs="Arial"/>
                <w:sz w:val="14"/>
                <w:szCs w:val="14"/>
              </w:rPr>
            </w:pPr>
          </w:p>
        </w:tc>
        <w:tc>
          <w:tcPr>
            <w:tcW w:w="1339" w:type="dxa"/>
          </w:tcPr>
          <w:p w14:paraId="55B4EBC8" w14:textId="77777777" w:rsidR="00B36708" w:rsidRPr="00967EE0" w:rsidRDefault="00B36708" w:rsidP="009949DE">
            <w:pPr>
              <w:spacing w:line="240" w:lineRule="exact"/>
              <w:ind w:right="-50"/>
              <w:jc w:val="both"/>
              <w:rPr>
                <w:rFonts w:ascii="Arial" w:hAnsi="Arial" w:cs="Arial"/>
                <w:sz w:val="14"/>
                <w:szCs w:val="14"/>
              </w:rPr>
            </w:pPr>
          </w:p>
        </w:tc>
        <w:tc>
          <w:tcPr>
            <w:tcW w:w="1339" w:type="dxa"/>
          </w:tcPr>
          <w:p w14:paraId="18C63E29" w14:textId="77777777" w:rsidR="00B36708" w:rsidRPr="00967EE0" w:rsidRDefault="00B36708" w:rsidP="009949DE">
            <w:pPr>
              <w:spacing w:line="240" w:lineRule="exact"/>
              <w:ind w:right="-50"/>
              <w:jc w:val="both"/>
              <w:rPr>
                <w:rFonts w:ascii="Arial" w:hAnsi="Arial" w:cs="Arial"/>
                <w:sz w:val="14"/>
                <w:szCs w:val="14"/>
              </w:rPr>
            </w:pPr>
          </w:p>
        </w:tc>
        <w:tc>
          <w:tcPr>
            <w:tcW w:w="1339" w:type="dxa"/>
            <w:gridSpan w:val="2"/>
          </w:tcPr>
          <w:p w14:paraId="084B70F5" w14:textId="77777777" w:rsidR="00B36708" w:rsidRPr="00967EE0" w:rsidRDefault="00B36708" w:rsidP="009949DE">
            <w:pPr>
              <w:spacing w:line="240" w:lineRule="exact"/>
              <w:ind w:right="-50"/>
              <w:jc w:val="both"/>
              <w:rPr>
                <w:rFonts w:ascii="Arial" w:hAnsi="Arial" w:cs="Arial"/>
                <w:sz w:val="14"/>
                <w:szCs w:val="14"/>
              </w:rPr>
            </w:pPr>
          </w:p>
        </w:tc>
        <w:tc>
          <w:tcPr>
            <w:tcW w:w="1339" w:type="dxa"/>
            <w:gridSpan w:val="2"/>
          </w:tcPr>
          <w:p w14:paraId="5139141C" w14:textId="77777777" w:rsidR="00B36708" w:rsidRPr="00967EE0" w:rsidRDefault="00B36708" w:rsidP="009949DE">
            <w:pPr>
              <w:tabs>
                <w:tab w:val="center" w:pos="8010"/>
              </w:tabs>
              <w:spacing w:line="240" w:lineRule="exact"/>
              <w:ind w:left="12" w:right="-50"/>
              <w:jc w:val="both"/>
              <w:rPr>
                <w:rFonts w:ascii="Arial" w:hAnsi="Arial" w:cs="Arial"/>
                <w:sz w:val="14"/>
                <w:szCs w:val="14"/>
              </w:rPr>
            </w:pPr>
          </w:p>
        </w:tc>
        <w:tc>
          <w:tcPr>
            <w:tcW w:w="1339" w:type="dxa"/>
          </w:tcPr>
          <w:p w14:paraId="15C55D5A" w14:textId="77777777" w:rsidR="00B36708" w:rsidRPr="00967EE0" w:rsidRDefault="00B36708" w:rsidP="009949DE">
            <w:pPr>
              <w:tabs>
                <w:tab w:val="center" w:pos="8010"/>
              </w:tabs>
              <w:spacing w:line="240" w:lineRule="exact"/>
              <w:ind w:left="12" w:right="-50"/>
              <w:jc w:val="both"/>
              <w:rPr>
                <w:rFonts w:ascii="Arial" w:hAnsi="Arial" w:cs="Arial"/>
                <w:sz w:val="14"/>
                <w:szCs w:val="14"/>
              </w:rPr>
            </w:pPr>
          </w:p>
        </w:tc>
      </w:tr>
      <w:tr w:rsidR="00B93AA5" w:rsidRPr="00967EE0" w14:paraId="5B147742" w14:textId="77777777" w:rsidTr="001B6693">
        <w:tc>
          <w:tcPr>
            <w:tcW w:w="3600" w:type="dxa"/>
            <w:gridSpan w:val="3"/>
          </w:tcPr>
          <w:p w14:paraId="080536C5" w14:textId="322CA52F" w:rsidR="00B93AA5" w:rsidRPr="00967EE0" w:rsidRDefault="00B93AA5" w:rsidP="00B93AA5">
            <w:pPr>
              <w:spacing w:line="240" w:lineRule="exact"/>
              <w:ind w:right="-50"/>
              <w:jc w:val="both"/>
              <w:rPr>
                <w:rFonts w:ascii="Arial" w:hAnsi="Arial" w:cs="Arial"/>
                <w:sz w:val="14"/>
                <w:szCs w:val="14"/>
              </w:rPr>
            </w:pPr>
            <w:r w:rsidRPr="00967EE0">
              <w:rPr>
                <w:rFonts w:ascii="Arial" w:hAnsi="Arial" w:cs="Arial"/>
                <w:sz w:val="14"/>
                <w:szCs w:val="14"/>
              </w:rPr>
              <w:t>1 January 202</w:t>
            </w:r>
            <w:r>
              <w:rPr>
                <w:rFonts w:ascii="Arial" w:hAnsi="Arial" w:cs="Arial"/>
                <w:sz w:val="14"/>
                <w:szCs w:val="14"/>
              </w:rPr>
              <w:t>1</w:t>
            </w:r>
          </w:p>
        </w:tc>
        <w:tc>
          <w:tcPr>
            <w:tcW w:w="1338" w:type="dxa"/>
            <w:gridSpan w:val="2"/>
          </w:tcPr>
          <w:p w14:paraId="4B12E7C0" w14:textId="340145A0" w:rsidR="00B93AA5" w:rsidRPr="00967EE0" w:rsidRDefault="00B93AA5" w:rsidP="00B93AA5">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24,220</w:t>
            </w:r>
          </w:p>
        </w:tc>
        <w:tc>
          <w:tcPr>
            <w:tcW w:w="1339" w:type="dxa"/>
          </w:tcPr>
          <w:p w14:paraId="2F5195D4" w14:textId="2EC08A4F" w:rsidR="00B93AA5" w:rsidRPr="00967EE0" w:rsidRDefault="00B93AA5" w:rsidP="00B93AA5">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61,403</w:t>
            </w:r>
          </w:p>
        </w:tc>
        <w:tc>
          <w:tcPr>
            <w:tcW w:w="1339" w:type="dxa"/>
          </w:tcPr>
          <w:p w14:paraId="67EDC120" w14:textId="6CC97B01" w:rsidR="00B93AA5" w:rsidRPr="00967EE0" w:rsidRDefault="00B93AA5" w:rsidP="00B93AA5">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11,965</w:t>
            </w:r>
          </w:p>
        </w:tc>
        <w:tc>
          <w:tcPr>
            <w:tcW w:w="1339" w:type="dxa"/>
          </w:tcPr>
          <w:p w14:paraId="2716E409" w14:textId="4D637D54" w:rsidR="00B93AA5" w:rsidRPr="00967EE0" w:rsidRDefault="00B93AA5" w:rsidP="00B93AA5">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5,671</w:t>
            </w:r>
          </w:p>
        </w:tc>
        <w:tc>
          <w:tcPr>
            <w:tcW w:w="1339" w:type="dxa"/>
          </w:tcPr>
          <w:p w14:paraId="3436E6F7" w14:textId="32757435" w:rsidR="00B93AA5" w:rsidRPr="00967EE0" w:rsidRDefault="00B93AA5" w:rsidP="00B93AA5">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9,692</w:t>
            </w:r>
          </w:p>
        </w:tc>
        <w:tc>
          <w:tcPr>
            <w:tcW w:w="1339" w:type="dxa"/>
            <w:gridSpan w:val="2"/>
          </w:tcPr>
          <w:p w14:paraId="39476653" w14:textId="66D611D2" w:rsidR="00B93AA5" w:rsidRPr="00967EE0" w:rsidRDefault="00B93AA5" w:rsidP="00B93AA5">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118,292</w:t>
            </w:r>
          </w:p>
        </w:tc>
        <w:tc>
          <w:tcPr>
            <w:tcW w:w="1339" w:type="dxa"/>
            <w:gridSpan w:val="2"/>
          </w:tcPr>
          <w:p w14:paraId="032D5AC5" w14:textId="0B7E2709" w:rsidR="00B93AA5" w:rsidRPr="00967EE0" w:rsidRDefault="00B93AA5" w:rsidP="00B93AA5">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1,712</w:t>
            </w:r>
          </w:p>
        </w:tc>
        <w:tc>
          <w:tcPr>
            <w:tcW w:w="1339" w:type="dxa"/>
          </w:tcPr>
          <w:p w14:paraId="7DFFD828" w14:textId="47ACA301" w:rsidR="00B93AA5" w:rsidRPr="00967EE0" w:rsidRDefault="00B93AA5" w:rsidP="00B93AA5">
            <w:pPr>
              <w:tabs>
                <w:tab w:val="decimal" w:pos="1069"/>
              </w:tabs>
              <w:spacing w:line="240" w:lineRule="exact"/>
              <w:ind w:left="-18" w:right="6" w:firstLine="18"/>
              <w:rPr>
                <w:rFonts w:ascii="Arial" w:eastAsia="Arial Unicode MS" w:hAnsi="Arial" w:cs="Arial"/>
                <w:sz w:val="14"/>
                <w:szCs w:val="14"/>
              </w:rPr>
            </w:pPr>
            <w:r w:rsidRPr="00967EE0">
              <w:rPr>
                <w:rFonts w:ascii="Arial" w:eastAsia="Arial Unicode MS" w:hAnsi="Arial" w:cs="Arial"/>
                <w:sz w:val="14"/>
                <w:szCs w:val="14"/>
              </w:rPr>
              <w:t>232,955</w:t>
            </w:r>
          </w:p>
        </w:tc>
      </w:tr>
      <w:tr w:rsidR="002133DE" w:rsidRPr="00967EE0" w14:paraId="62676080" w14:textId="77777777" w:rsidTr="001B6693">
        <w:tc>
          <w:tcPr>
            <w:tcW w:w="3600" w:type="dxa"/>
            <w:gridSpan w:val="3"/>
          </w:tcPr>
          <w:p w14:paraId="0492008F" w14:textId="23B47222" w:rsidR="002133DE" w:rsidRPr="00967EE0" w:rsidRDefault="002133DE" w:rsidP="002133DE">
            <w:pPr>
              <w:spacing w:line="240" w:lineRule="exact"/>
              <w:ind w:right="-50"/>
              <w:jc w:val="both"/>
              <w:rPr>
                <w:rFonts w:ascii="Arial" w:hAnsi="Arial" w:cs="Arial"/>
                <w:sz w:val="14"/>
                <w:szCs w:val="14"/>
              </w:rPr>
            </w:pPr>
            <w:r w:rsidRPr="00967EE0">
              <w:rPr>
                <w:rFonts w:ascii="Arial" w:hAnsi="Arial" w:cs="Arial"/>
                <w:sz w:val="14"/>
                <w:szCs w:val="14"/>
              </w:rPr>
              <w:t>Additions</w:t>
            </w:r>
          </w:p>
        </w:tc>
        <w:tc>
          <w:tcPr>
            <w:tcW w:w="1338" w:type="dxa"/>
            <w:gridSpan w:val="2"/>
          </w:tcPr>
          <w:p w14:paraId="702C3368" w14:textId="446DC21F" w:rsidR="002133DE" w:rsidRPr="00967EE0"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6ABD053B" w14:textId="0C0BB0D5" w:rsidR="002133DE" w:rsidRPr="00967EE0"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707E8A5D" w14:textId="01CE83E5" w:rsidR="002133DE" w:rsidRPr="00967EE0"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1,242</w:t>
            </w:r>
          </w:p>
        </w:tc>
        <w:tc>
          <w:tcPr>
            <w:tcW w:w="1339" w:type="dxa"/>
          </w:tcPr>
          <w:p w14:paraId="418EFB22" w14:textId="1632CF57" w:rsidR="002133DE" w:rsidRPr="00967EE0"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423</w:t>
            </w:r>
          </w:p>
        </w:tc>
        <w:tc>
          <w:tcPr>
            <w:tcW w:w="1339" w:type="dxa"/>
          </w:tcPr>
          <w:p w14:paraId="2545302E" w14:textId="27ADA19D" w:rsidR="002133DE" w:rsidRPr="00967EE0"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1,855</w:t>
            </w:r>
          </w:p>
        </w:tc>
        <w:tc>
          <w:tcPr>
            <w:tcW w:w="1339" w:type="dxa"/>
            <w:gridSpan w:val="2"/>
          </w:tcPr>
          <w:p w14:paraId="6A560C9B" w14:textId="4F971CEE" w:rsidR="002133DE" w:rsidRPr="00967EE0"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gridSpan w:val="2"/>
          </w:tcPr>
          <w:p w14:paraId="022E837C" w14:textId="240B2455" w:rsidR="002133DE" w:rsidRPr="00967EE0"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1,476</w:t>
            </w:r>
          </w:p>
        </w:tc>
        <w:tc>
          <w:tcPr>
            <w:tcW w:w="1339" w:type="dxa"/>
          </w:tcPr>
          <w:p w14:paraId="4D76D21C" w14:textId="1E39D27D" w:rsidR="002133DE" w:rsidRPr="00967EE0"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4,996</w:t>
            </w:r>
          </w:p>
        </w:tc>
      </w:tr>
      <w:tr w:rsidR="002133DE" w:rsidRPr="00967EE0" w14:paraId="3F35E37E" w14:textId="77777777" w:rsidTr="00CC7CE5">
        <w:trPr>
          <w:trHeight w:val="198"/>
        </w:trPr>
        <w:tc>
          <w:tcPr>
            <w:tcW w:w="3600" w:type="dxa"/>
            <w:gridSpan w:val="3"/>
          </w:tcPr>
          <w:p w14:paraId="3B301224" w14:textId="67D886EE" w:rsidR="002133DE" w:rsidRPr="00967EE0" w:rsidRDefault="002133DE" w:rsidP="002133DE">
            <w:pPr>
              <w:spacing w:line="240" w:lineRule="exact"/>
              <w:ind w:right="-50"/>
              <w:jc w:val="both"/>
              <w:rPr>
                <w:rFonts w:ascii="Arial" w:hAnsi="Arial" w:cs="Arial"/>
                <w:sz w:val="14"/>
                <w:szCs w:val="14"/>
              </w:rPr>
            </w:pPr>
            <w:r w:rsidRPr="00967EE0">
              <w:rPr>
                <w:rFonts w:ascii="Arial" w:hAnsi="Arial" w:cs="Arial"/>
                <w:sz w:val="14"/>
                <w:szCs w:val="14"/>
              </w:rPr>
              <w:t>Disposals</w:t>
            </w:r>
          </w:p>
        </w:tc>
        <w:tc>
          <w:tcPr>
            <w:tcW w:w="1338" w:type="dxa"/>
            <w:gridSpan w:val="2"/>
          </w:tcPr>
          <w:p w14:paraId="3E34CFE3" w14:textId="3C4ECC41" w:rsidR="002133DE" w:rsidRPr="00967EE0"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0B180505" w14:textId="0651452A" w:rsidR="002133DE" w:rsidRPr="00967EE0"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33854438" w14:textId="311C4CA5" w:rsidR="002133DE" w:rsidRPr="00967EE0"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1A96E30D" w14:textId="32D45EE2" w:rsidR="002133DE" w:rsidRPr="00967EE0"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299120DF" w14:textId="3A4FA813" w:rsidR="002133DE" w:rsidRPr="00967EE0"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gridSpan w:val="2"/>
          </w:tcPr>
          <w:p w14:paraId="3FA6D8DD" w14:textId="3254EE49" w:rsidR="002133DE" w:rsidRPr="00967EE0"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(3,062)</w:t>
            </w:r>
          </w:p>
        </w:tc>
        <w:tc>
          <w:tcPr>
            <w:tcW w:w="1339" w:type="dxa"/>
            <w:gridSpan w:val="2"/>
          </w:tcPr>
          <w:p w14:paraId="7EDA658E" w14:textId="42CFB5BC" w:rsidR="002133DE" w:rsidRPr="00967EE0"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1B76FF89" w14:textId="693FD3A0" w:rsidR="002133DE" w:rsidRPr="00967EE0"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(3,062)</w:t>
            </w:r>
          </w:p>
        </w:tc>
      </w:tr>
      <w:tr w:rsidR="002133DE" w:rsidRPr="00967EE0" w14:paraId="7C548773" w14:textId="77777777" w:rsidTr="00B93AA5">
        <w:trPr>
          <w:trHeight w:val="198"/>
        </w:trPr>
        <w:tc>
          <w:tcPr>
            <w:tcW w:w="3600" w:type="dxa"/>
            <w:gridSpan w:val="3"/>
          </w:tcPr>
          <w:p w14:paraId="5E456389" w14:textId="10110530" w:rsidR="002133DE" w:rsidRPr="00967EE0" w:rsidRDefault="002133DE" w:rsidP="002133DE">
            <w:pPr>
              <w:spacing w:line="240" w:lineRule="exact"/>
              <w:ind w:left="165" w:right="-50" w:hanging="165"/>
              <w:rPr>
                <w:rFonts w:ascii="Arial" w:hAnsi="Arial" w:cs="Arial"/>
                <w:sz w:val="14"/>
                <w:szCs w:val="14"/>
              </w:rPr>
            </w:pPr>
            <w:r w:rsidRPr="00967EE0">
              <w:rPr>
                <w:rFonts w:ascii="Arial" w:hAnsi="Arial" w:cs="Arial"/>
                <w:sz w:val="14"/>
                <w:szCs w:val="14"/>
              </w:rPr>
              <w:t>Transfer in (out)</w:t>
            </w:r>
          </w:p>
        </w:tc>
        <w:tc>
          <w:tcPr>
            <w:tcW w:w="1338" w:type="dxa"/>
            <w:gridSpan w:val="2"/>
          </w:tcPr>
          <w:p w14:paraId="27086E0A" w14:textId="20E74374" w:rsidR="002133DE" w:rsidRPr="00967EE0" w:rsidRDefault="002133DE" w:rsidP="002133DE">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0972455C" w14:textId="7BF2B2CA" w:rsidR="002133DE" w:rsidRPr="00967EE0" w:rsidRDefault="002133DE" w:rsidP="002133DE">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7FDB9816" w14:textId="33B7D7BD" w:rsidR="002133DE" w:rsidRPr="00967EE0" w:rsidRDefault="002133DE" w:rsidP="002133DE">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2,103</w:t>
            </w:r>
          </w:p>
        </w:tc>
        <w:tc>
          <w:tcPr>
            <w:tcW w:w="1339" w:type="dxa"/>
          </w:tcPr>
          <w:p w14:paraId="266670A4" w14:textId="5356AF2E" w:rsidR="002133DE" w:rsidRPr="00967EE0" w:rsidRDefault="002133DE" w:rsidP="002133DE">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42FC05BD" w14:textId="6098EAD0" w:rsidR="002133DE" w:rsidRPr="00967EE0" w:rsidRDefault="002133DE" w:rsidP="002133DE">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gridSpan w:val="2"/>
          </w:tcPr>
          <w:p w14:paraId="59750C69" w14:textId="586A0C67" w:rsidR="002133DE" w:rsidRPr="00967EE0" w:rsidRDefault="002133DE" w:rsidP="002133DE">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gridSpan w:val="2"/>
          </w:tcPr>
          <w:p w14:paraId="7A69EF6F" w14:textId="552C9A4A" w:rsidR="002133DE" w:rsidRPr="00967EE0" w:rsidRDefault="002133DE" w:rsidP="002133DE">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(2,103)</w:t>
            </w:r>
          </w:p>
        </w:tc>
        <w:tc>
          <w:tcPr>
            <w:tcW w:w="1339" w:type="dxa"/>
          </w:tcPr>
          <w:p w14:paraId="4D13669E" w14:textId="35065B4F" w:rsidR="002133DE" w:rsidRPr="00967EE0" w:rsidRDefault="002133DE" w:rsidP="002133DE">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r>
      <w:tr w:rsidR="002133DE" w:rsidRPr="00967EE0" w14:paraId="15DF7E08" w14:textId="77777777" w:rsidTr="001B6693">
        <w:tc>
          <w:tcPr>
            <w:tcW w:w="3600" w:type="dxa"/>
            <w:gridSpan w:val="3"/>
          </w:tcPr>
          <w:p w14:paraId="4EA82F67" w14:textId="4E77E1DE" w:rsidR="002133DE" w:rsidRPr="00967EE0" w:rsidRDefault="002133DE" w:rsidP="002133DE">
            <w:pPr>
              <w:spacing w:line="240" w:lineRule="exact"/>
              <w:ind w:right="-50"/>
              <w:jc w:val="both"/>
              <w:rPr>
                <w:rFonts w:ascii="Arial" w:hAnsi="Arial" w:cs="Arial"/>
                <w:sz w:val="14"/>
                <w:szCs w:val="14"/>
              </w:rPr>
            </w:pPr>
            <w:r w:rsidRPr="00967EE0">
              <w:rPr>
                <w:rFonts w:ascii="Arial" w:hAnsi="Arial" w:cs="Arial"/>
                <w:sz w:val="14"/>
                <w:szCs w:val="14"/>
              </w:rPr>
              <w:t>31 December 2021</w:t>
            </w:r>
          </w:p>
        </w:tc>
        <w:tc>
          <w:tcPr>
            <w:tcW w:w="1338" w:type="dxa"/>
            <w:gridSpan w:val="2"/>
          </w:tcPr>
          <w:p w14:paraId="252F56F0" w14:textId="559F6038" w:rsidR="002133DE" w:rsidRPr="00967EE0"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24,220</w:t>
            </w:r>
          </w:p>
        </w:tc>
        <w:tc>
          <w:tcPr>
            <w:tcW w:w="1339" w:type="dxa"/>
          </w:tcPr>
          <w:p w14:paraId="24270AD5" w14:textId="1C160D5A" w:rsidR="002133DE" w:rsidRPr="00967EE0"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61,403</w:t>
            </w:r>
          </w:p>
        </w:tc>
        <w:tc>
          <w:tcPr>
            <w:tcW w:w="1339" w:type="dxa"/>
          </w:tcPr>
          <w:p w14:paraId="08D75876" w14:textId="6334D9E4" w:rsidR="002133DE" w:rsidRPr="00967EE0"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15,310</w:t>
            </w:r>
          </w:p>
        </w:tc>
        <w:tc>
          <w:tcPr>
            <w:tcW w:w="1339" w:type="dxa"/>
          </w:tcPr>
          <w:p w14:paraId="48695A7E" w14:textId="4671FC30" w:rsidR="002133DE" w:rsidRPr="00967EE0"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6,094</w:t>
            </w:r>
          </w:p>
        </w:tc>
        <w:tc>
          <w:tcPr>
            <w:tcW w:w="1339" w:type="dxa"/>
          </w:tcPr>
          <w:p w14:paraId="0CC17363" w14:textId="6694C491" w:rsidR="002133DE" w:rsidRPr="00967EE0"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11,547</w:t>
            </w:r>
          </w:p>
        </w:tc>
        <w:tc>
          <w:tcPr>
            <w:tcW w:w="1339" w:type="dxa"/>
            <w:gridSpan w:val="2"/>
          </w:tcPr>
          <w:p w14:paraId="747447BF" w14:textId="34C57AA4" w:rsidR="002133DE" w:rsidRPr="00967EE0"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115,230</w:t>
            </w:r>
          </w:p>
        </w:tc>
        <w:tc>
          <w:tcPr>
            <w:tcW w:w="1339" w:type="dxa"/>
            <w:gridSpan w:val="2"/>
          </w:tcPr>
          <w:p w14:paraId="2BF15FBA" w14:textId="47163121" w:rsidR="002133DE" w:rsidRPr="00967EE0"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1,085</w:t>
            </w:r>
          </w:p>
        </w:tc>
        <w:tc>
          <w:tcPr>
            <w:tcW w:w="1339" w:type="dxa"/>
          </w:tcPr>
          <w:p w14:paraId="65F2276D" w14:textId="5481A428" w:rsidR="002133DE" w:rsidRPr="00967EE0"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234,889</w:t>
            </w:r>
          </w:p>
        </w:tc>
      </w:tr>
      <w:tr w:rsidR="002133DE" w:rsidRPr="00967EE0" w14:paraId="56DDE714" w14:textId="77777777" w:rsidTr="00596058">
        <w:trPr>
          <w:trHeight w:val="144"/>
        </w:trPr>
        <w:tc>
          <w:tcPr>
            <w:tcW w:w="3600" w:type="dxa"/>
            <w:gridSpan w:val="3"/>
          </w:tcPr>
          <w:p w14:paraId="39F2AEEE" w14:textId="77777777" w:rsidR="002133DE" w:rsidRPr="00967EE0" w:rsidRDefault="002133DE" w:rsidP="002133DE">
            <w:pPr>
              <w:spacing w:line="240" w:lineRule="exact"/>
              <w:ind w:right="-50"/>
              <w:jc w:val="both"/>
              <w:rPr>
                <w:rFonts w:ascii="Arial" w:hAnsi="Arial" w:cs="Arial"/>
                <w:sz w:val="14"/>
                <w:szCs w:val="14"/>
              </w:rPr>
            </w:pPr>
            <w:r w:rsidRPr="00967EE0">
              <w:rPr>
                <w:rFonts w:ascii="Arial" w:hAnsi="Arial" w:cs="Arial"/>
                <w:sz w:val="14"/>
                <w:szCs w:val="14"/>
              </w:rPr>
              <w:t>Additions</w:t>
            </w:r>
          </w:p>
        </w:tc>
        <w:tc>
          <w:tcPr>
            <w:tcW w:w="1338" w:type="dxa"/>
            <w:gridSpan w:val="2"/>
          </w:tcPr>
          <w:p w14:paraId="2E2DB8E1" w14:textId="27D8D615" w:rsidR="002133DE" w:rsidRPr="00967EE0"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2B1A501A" w14:textId="5848BECD" w:rsidR="002133DE" w:rsidRPr="00967EE0"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2B7FD069" w14:textId="396F0190" w:rsidR="002133DE" w:rsidRPr="00967EE0"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1,072</w:t>
            </w:r>
          </w:p>
        </w:tc>
        <w:tc>
          <w:tcPr>
            <w:tcW w:w="1339" w:type="dxa"/>
          </w:tcPr>
          <w:p w14:paraId="616B1340" w14:textId="5C0CFD03" w:rsidR="002133DE" w:rsidRPr="00967EE0"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357</w:t>
            </w:r>
          </w:p>
        </w:tc>
        <w:tc>
          <w:tcPr>
            <w:tcW w:w="1339" w:type="dxa"/>
          </w:tcPr>
          <w:p w14:paraId="63CE668C" w14:textId="0C988B7A" w:rsidR="002133DE" w:rsidRPr="00967EE0"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1,257</w:t>
            </w:r>
          </w:p>
        </w:tc>
        <w:tc>
          <w:tcPr>
            <w:tcW w:w="1339" w:type="dxa"/>
            <w:gridSpan w:val="2"/>
          </w:tcPr>
          <w:p w14:paraId="00410312" w14:textId="449746DA" w:rsidR="002133DE" w:rsidRPr="00967EE0"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gridSpan w:val="2"/>
          </w:tcPr>
          <w:p w14:paraId="591F86D4" w14:textId="00C0A6D3" w:rsidR="002133DE" w:rsidRPr="00967EE0"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4,253</w:t>
            </w:r>
          </w:p>
        </w:tc>
        <w:tc>
          <w:tcPr>
            <w:tcW w:w="1339" w:type="dxa"/>
          </w:tcPr>
          <w:p w14:paraId="29846330" w14:textId="38B7F437" w:rsidR="002133DE" w:rsidRPr="00967EE0"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6,939</w:t>
            </w:r>
          </w:p>
        </w:tc>
      </w:tr>
      <w:tr w:rsidR="002133DE" w:rsidRPr="00967EE0" w14:paraId="6EBA5D30" w14:textId="77777777" w:rsidTr="00B768D5">
        <w:tc>
          <w:tcPr>
            <w:tcW w:w="3600" w:type="dxa"/>
            <w:gridSpan w:val="3"/>
          </w:tcPr>
          <w:p w14:paraId="3784094E" w14:textId="63CA8D11" w:rsidR="002133DE" w:rsidRPr="00967EE0" w:rsidRDefault="002133DE" w:rsidP="002133DE">
            <w:pPr>
              <w:spacing w:line="240" w:lineRule="exact"/>
              <w:ind w:right="-50"/>
              <w:jc w:val="both"/>
              <w:rPr>
                <w:rFonts w:ascii="Arial" w:hAnsi="Arial" w:cs="Arial"/>
                <w:sz w:val="14"/>
                <w:szCs w:val="14"/>
              </w:rPr>
            </w:pPr>
            <w:r w:rsidRPr="00967EE0">
              <w:rPr>
                <w:rFonts w:ascii="Arial" w:hAnsi="Arial" w:cs="Arial"/>
                <w:sz w:val="14"/>
                <w:szCs w:val="14"/>
              </w:rPr>
              <w:t>Disposals</w:t>
            </w:r>
          </w:p>
        </w:tc>
        <w:tc>
          <w:tcPr>
            <w:tcW w:w="1338" w:type="dxa"/>
            <w:gridSpan w:val="2"/>
          </w:tcPr>
          <w:p w14:paraId="5F65D399" w14:textId="770BB65F" w:rsidR="002133DE" w:rsidRPr="00715658"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60737264" w14:textId="65993AD4" w:rsidR="002133DE" w:rsidRPr="00715658"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47F8500D" w14:textId="4A97B270" w:rsidR="002133DE" w:rsidRPr="00715658"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1C23E7E1" w14:textId="396FBD77" w:rsidR="002133DE" w:rsidRPr="00715658"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(174)</w:t>
            </w:r>
          </w:p>
        </w:tc>
        <w:tc>
          <w:tcPr>
            <w:tcW w:w="1339" w:type="dxa"/>
          </w:tcPr>
          <w:p w14:paraId="28835E75" w14:textId="1B6573E1" w:rsidR="002133DE" w:rsidRPr="00715658"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(787)</w:t>
            </w:r>
          </w:p>
        </w:tc>
        <w:tc>
          <w:tcPr>
            <w:tcW w:w="1339" w:type="dxa"/>
            <w:gridSpan w:val="2"/>
          </w:tcPr>
          <w:p w14:paraId="52CB7F6D" w14:textId="1819AED9" w:rsidR="002133DE" w:rsidRPr="00715658"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(14,018)</w:t>
            </w:r>
          </w:p>
        </w:tc>
        <w:tc>
          <w:tcPr>
            <w:tcW w:w="1339" w:type="dxa"/>
            <w:gridSpan w:val="2"/>
          </w:tcPr>
          <w:p w14:paraId="63E45907" w14:textId="66F0E1CA" w:rsidR="002133DE" w:rsidRPr="00715658"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4A3858FA" w14:textId="6A0457F4" w:rsidR="002133DE" w:rsidRPr="00715658" w:rsidRDefault="002133DE" w:rsidP="002133DE">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(14,979)</w:t>
            </w:r>
          </w:p>
        </w:tc>
      </w:tr>
      <w:tr w:rsidR="007600BC" w:rsidRPr="00967EE0" w14:paraId="0A0F5D25" w14:textId="77777777" w:rsidTr="00B768D5">
        <w:tc>
          <w:tcPr>
            <w:tcW w:w="3600" w:type="dxa"/>
            <w:gridSpan w:val="3"/>
          </w:tcPr>
          <w:p w14:paraId="13BB6B8A" w14:textId="7CD097D3" w:rsidR="007600BC" w:rsidRPr="00967EE0" w:rsidRDefault="007600BC" w:rsidP="007600BC">
            <w:pPr>
              <w:spacing w:line="240" w:lineRule="exact"/>
              <w:ind w:right="-50"/>
              <w:jc w:val="both"/>
              <w:rPr>
                <w:rFonts w:ascii="Arial" w:hAnsi="Arial" w:cs="Arial"/>
                <w:sz w:val="14"/>
                <w:szCs w:val="14"/>
              </w:rPr>
            </w:pPr>
            <w:r w:rsidRPr="007600BC">
              <w:rPr>
                <w:rFonts w:ascii="Arial" w:hAnsi="Arial" w:cs="Arial"/>
                <w:sz w:val="14"/>
                <w:szCs w:val="14"/>
              </w:rPr>
              <w:t>Transfer from right-of-use assets (Note 15)</w:t>
            </w:r>
          </w:p>
        </w:tc>
        <w:tc>
          <w:tcPr>
            <w:tcW w:w="1338" w:type="dxa"/>
            <w:gridSpan w:val="2"/>
          </w:tcPr>
          <w:p w14:paraId="18193765" w14:textId="2E6EDA77" w:rsidR="007600BC" w:rsidRPr="00715658"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cs/>
              </w:rPr>
              <w:t>-</w:t>
            </w:r>
          </w:p>
        </w:tc>
        <w:tc>
          <w:tcPr>
            <w:tcW w:w="1339" w:type="dxa"/>
          </w:tcPr>
          <w:p w14:paraId="1A6EE241" w14:textId="7504E2E4" w:rsidR="007600BC" w:rsidRPr="00715658"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cs/>
              </w:rPr>
              <w:t>-</w:t>
            </w:r>
          </w:p>
        </w:tc>
        <w:tc>
          <w:tcPr>
            <w:tcW w:w="1339" w:type="dxa"/>
          </w:tcPr>
          <w:p w14:paraId="2AEA92CF" w14:textId="11BB7E44" w:rsidR="007600BC" w:rsidRPr="00715658"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cs/>
              </w:rPr>
              <w:t>-</w:t>
            </w:r>
          </w:p>
        </w:tc>
        <w:tc>
          <w:tcPr>
            <w:tcW w:w="1339" w:type="dxa"/>
          </w:tcPr>
          <w:p w14:paraId="040ED5B6" w14:textId="31E5DEFB" w:rsidR="007600BC" w:rsidRPr="00715658"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cs/>
              </w:rPr>
              <w:t>-</w:t>
            </w:r>
          </w:p>
        </w:tc>
        <w:tc>
          <w:tcPr>
            <w:tcW w:w="1339" w:type="dxa"/>
          </w:tcPr>
          <w:p w14:paraId="482957AC" w14:textId="7B5D8427" w:rsidR="007600BC" w:rsidRPr="00715658"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cs/>
              </w:rPr>
              <w:t>-</w:t>
            </w:r>
          </w:p>
        </w:tc>
        <w:tc>
          <w:tcPr>
            <w:tcW w:w="1339" w:type="dxa"/>
            <w:gridSpan w:val="2"/>
          </w:tcPr>
          <w:p w14:paraId="75152FEE" w14:textId="21B2F55D" w:rsidR="007600BC" w:rsidRPr="00715658"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17,225</w:t>
            </w:r>
          </w:p>
        </w:tc>
        <w:tc>
          <w:tcPr>
            <w:tcW w:w="1339" w:type="dxa"/>
            <w:gridSpan w:val="2"/>
          </w:tcPr>
          <w:p w14:paraId="48DCC47B" w14:textId="4B55E21A" w:rsidR="007600BC" w:rsidRPr="00715658"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586A88CF" w14:textId="17F800E5" w:rsidR="007600BC" w:rsidRPr="00715658"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17,225</w:t>
            </w:r>
          </w:p>
        </w:tc>
      </w:tr>
      <w:tr w:rsidR="007600BC" w:rsidRPr="00967EE0" w14:paraId="4DC43294" w14:textId="77777777" w:rsidTr="001B6693">
        <w:tc>
          <w:tcPr>
            <w:tcW w:w="3600" w:type="dxa"/>
            <w:gridSpan w:val="3"/>
          </w:tcPr>
          <w:p w14:paraId="6FB2468B" w14:textId="247F07AC" w:rsidR="007600BC" w:rsidRPr="00967EE0" w:rsidRDefault="007600BC" w:rsidP="007600BC">
            <w:pPr>
              <w:spacing w:line="240" w:lineRule="exact"/>
              <w:ind w:right="-50"/>
              <w:jc w:val="both"/>
              <w:rPr>
                <w:rFonts w:ascii="Arial" w:hAnsi="Arial" w:cs="Arial"/>
                <w:sz w:val="14"/>
                <w:szCs w:val="14"/>
              </w:rPr>
            </w:pPr>
            <w:r w:rsidRPr="00967EE0">
              <w:rPr>
                <w:rFonts w:ascii="Arial" w:hAnsi="Arial" w:cs="Arial"/>
                <w:sz w:val="14"/>
                <w:szCs w:val="14"/>
              </w:rPr>
              <w:t>Transfer in (out)</w:t>
            </w:r>
          </w:p>
        </w:tc>
        <w:tc>
          <w:tcPr>
            <w:tcW w:w="1338" w:type="dxa"/>
            <w:gridSpan w:val="2"/>
          </w:tcPr>
          <w:p w14:paraId="254943E6" w14:textId="5FCD02D1"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06BE9CB5" w14:textId="1C021F9B"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598E9089" w14:textId="7EF2DE28"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1,947</w:t>
            </w:r>
          </w:p>
        </w:tc>
        <w:tc>
          <w:tcPr>
            <w:tcW w:w="1339" w:type="dxa"/>
          </w:tcPr>
          <w:p w14:paraId="4D4BCE3B" w14:textId="611CDDAA"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44</w:t>
            </w:r>
          </w:p>
        </w:tc>
        <w:tc>
          <w:tcPr>
            <w:tcW w:w="1339" w:type="dxa"/>
          </w:tcPr>
          <w:p w14:paraId="70338DF0" w14:textId="1AE9831C"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gridSpan w:val="2"/>
          </w:tcPr>
          <w:p w14:paraId="04D92E98" w14:textId="379A8F5D"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gridSpan w:val="2"/>
          </w:tcPr>
          <w:p w14:paraId="1ADD412E" w14:textId="61C5C1C1"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(1,991)</w:t>
            </w:r>
          </w:p>
        </w:tc>
        <w:tc>
          <w:tcPr>
            <w:tcW w:w="1339" w:type="dxa"/>
          </w:tcPr>
          <w:p w14:paraId="351A51E3" w14:textId="70DBCB1C"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r>
      <w:tr w:rsidR="007600BC" w:rsidRPr="00967EE0" w14:paraId="21513046" w14:textId="77777777" w:rsidTr="001B6693">
        <w:tc>
          <w:tcPr>
            <w:tcW w:w="3600" w:type="dxa"/>
            <w:gridSpan w:val="3"/>
          </w:tcPr>
          <w:p w14:paraId="582E6E65" w14:textId="5259FC02" w:rsidR="007600BC" w:rsidRPr="00967EE0" w:rsidRDefault="007600BC" w:rsidP="007600BC">
            <w:pPr>
              <w:spacing w:line="240" w:lineRule="exact"/>
              <w:ind w:right="-50"/>
              <w:jc w:val="both"/>
              <w:rPr>
                <w:rFonts w:ascii="Arial" w:hAnsi="Arial" w:cs="Arial"/>
                <w:sz w:val="14"/>
                <w:szCs w:val="14"/>
              </w:rPr>
            </w:pPr>
            <w:r w:rsidRPr="00967EE0">
              <w:rPr>
                <w:rFonts w:ascii="Arial" w:hAnsi="Arial" w:cs="Arial"/>
                <w:sz w:val="14"/>
                <w:szCs w:val="14"/>
              </w:rPr>
              <w:t>31 December 202</w:t>
            </w:r>
            <w:r>
              <w:rPr>
                <w:rFonts w:ascii="Arial" w:hAnsi="Arial" w:cs="Arial"/>
                <w:sz w:val="14"/>
                <w:szCs w:val="14"/>
              </w:rPr>
              <w:t>2</w:t>
            </w:r>
          </w:p>
        </w:tc>
        <w:tc>
          <w:tcPr>
            <w:tcW w:w="1338" w:type="dxa"/>
            <w:gridSpan w:val="2"/>
          </w:tcPr>
          <w:p w14:paraId="084E068A" w14:textId="5282D547"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24,220</w:t>
            </w:r>
          </w:p>
        </w:tc>
        <w:tc>
          <w:tcPr>
            <w:tcW w:w="1339" w:type="dxa"/>
          </w:tcPr>
          <w:p w14:paraId="345D9A8D" w14:textId="3D12BD8C"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61,403</w:t>
            </w:r>
          </w:p>
        </w:tc>
        <w:tc>
          <w:tcPr>
            <w:tcW w:w="1339" w:type="dxa"/>
          </w:tcPr>
          <w:p w14:paraId="05FED277" w14:textId="45D616DB"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18,329</w:t>
            </w:r>
          </w:p>
        </w:tc>
        <w:tc>
          <w:tcPr>
            <w:tcW w:w="1339" w:type="dxa"/>
          </w:tcPr>
          <w:p w14:paraId="1BDCDE66" w14:textId="0FFD1922"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6,321</w:t>
            </w:r>
          </w:p>
        </w:tc>
        <w:tc>
          <w:tcPr>
            <w:tcW w:w="1339" w:type="dxa"/>
          </w:tcPr>
          <w:p w14:paraId="034CA741" w14:textId="27E134EF"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12,017</w:t>
            </w:r>
          </w:p>
        </w:tc>
        <w:tc>
          <w:tcPr>
            <w:tcW w:w="1339" w:type="dxa"/>
            <w:gridSpan w:val="2"/>
          </w:tcPr>
          <w:p w14:paraId="2EB924EF" w14:textId="1400E489"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118,437</w:t>
            </w:r>
          </w:p>
        </w:tc>
        <w:tc>
          <w:tcPr>
            <w:tcW w:w="1339" w:type="dxa"/>
            <w:gridSpan w:val="2"/>
          </w:tcPr>
          <w:p w14:paraId="0FCAA0C6" w14:textId="6133500D"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3,347</w:t>
            </w:r>
          </w:p>
        </w:tc>
        <w:tc>
          <w:tcPr>
            <w:tcW w:w="1339" w:type="dxa"/>
          </w:tcPr>
          <w:p w14:paraId="6B867C08" w14:textId="09F2A61A"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244,074</w:t>
            </w:r>
          </w:p>
        </w:tc>
      </w:tr>
      <w:tr w:rsidR="007600BC" w:rsidRPr="00967EE0" w14:paraId="7B438DF2" w14:textId="77777777" w:rsidTr="001B6693">
        <w:tc>
          <w:tcPr>
            <w:tcW w:w="3600" w:type="dxa"/>
            <w:gridSpan w:val="3"/>
          </w:tcPr>
          <w:p w14:paraId="42B5C086" w14:textId="77777777" w:rsidR="007600BC" w:rsidRPr="00967EE0" w:rsidRDefault="007600BC" w:rsidP="007600BC">
            <w:pPr>
              <w:spacing w:line="240" w:lineRule="exact"/>
              <w:ind w:right="-50"/>
              <w:jc w:val="both"/>
              <w:rPr>
                <w:rFonts w:ascii="Arial" w:hAnsi="Arial" w:cs="Arial"/>
                <w:b/>
                <w:bCs/>
                <w:sz w:val="14"/>
                <w:szCs w:val="14"/>
                <w:cs/>
              </w:rPr>
            </w:pPr>
            <w:r w:rsidRPr="00967EE0">
              <w:rPr>
                <w:rFonts w:ascii="Arial" w:hAnsi="Arial" w:cs="Arial"/>
                <w:b/>
                <w:bCs/>
                <w:sz w:val="14"/>
                <w:szCs w:val="14"/>
              </w:rPr>
              <w:t>Accumulated depreciation:</w:t>
            </w:r>
          </w:p>
        </w:tc>
        <w:tc>
          <w:tcPr>
            <w:tcW w:w="1338" w:type="dxa"/>
            <w:gridSpan w:val="2"/>
          </w:tcPr>
          <w:p w14:paraId="51A7BF60" w14:textId="77777777"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p>
        </w:tc>
        <w:tc>
          <w:tcPr>
            <w:tcW w:w="1339" w:type="dxa"/>
          </w:tcPr>
          <w:p w14:paraId="2B65B8E4" w14:textId="77777777"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p>
        </w:tc>
        <w:tc>
          <w:tcPr>
            <w:tcW w:w="1339" w:type="dxa"/>
          </w:tcPr>
          <w:p w14:paraId="7872D5B2" w14:textId="77777777"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p>
        </w:tc>
        <w:tc>
          <w:tcPr>
            <w:tcW w:w="1339" w:type="dxa"/>
          </w:tcPr>
          <w:p w14:paraId="687D09D1" w14:textId="77777777"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p>
        </w:tc>
        <w:tc>
          <w:tcPr>
            <w:tcW w:w="1339" w:type="dxa"/>
          </w:tcPr>
          <w:p w14:paraId="1FEE9662" w14:textId="77777777"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p>
        </w:tc>
        <w:tc>
          <w:tcPr>
            <w:tcW w:w="1339" w:type="dxa"/>
            <w:gridSpan w:val="2"/>
          </w:tcPr>
          <w:p w14:paraId="1F0BDFF5" w14:textId="77777777"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p>
        </w:tc>
        <w:tc>
          <w:tcPr>
            <w:tcW w:w="1339" w:type="dxa"/>
            <w:gridSpan w:val="2"/>
          </w:tcPr>
          <w:p w14:paraId="259B6FE1" w14:textId="77777777"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p>
        </w:tc>
        <w:tc>
          <w:tcPr>
            <w:tcW w:w="1339" w:type="dxa"/>
          </w:tcPr>
          <w:p w14:paraId="571FD537" w14:textId="77777777"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p>
        </w:tc>
      </w:tr>
      <w:tr w:rsidR="007600BC" w:rsidRPr="00967EE0" w14:paraId="003F51B5" w14:textId="77777777" w:rsidTr="001B6693">
        <w:tc>
          <w:tcPr>
            <w:tcW w:w="3600" w:type="dxa"/>
            <w:gridSpan w:val="3"/>
          </w:tcPr>
          <w:p w14:paraId="69A97D7D" w14:textId="28111D81" w:rsidR="007600BC" w:rsidRPr="00967EE0" w:rsidRDefault="007600BC" w:rsidP="007600BC">
            <w:pPr>
              <w:spacing w:line="240" w:lineRule="exact"/>
              <w:ind w:right="-50"/>
              <w:jc w:val="both"/>
              <w:rPr>
                <w:rFonts w:ascii="Arial" w:hAnsi="Arial" w:cs="Arial"/>
                <w:sz w:val="14"/>
                <w:szCs w:val="14"/>
              </w:rPr>
            </w:pPr>
            <w:r w:rsidRPr="00967EE0">
              <w:rPr>
                <w:rFonts w:ascii="Arial" w:hAnsi="Arial" w:cs="Arial"/>
                <w:sz w:val="14"/>
                <w:szCs w:val="14"/>
              </w:rPr>
              <w:t>1 January 202</w:t>
            </w:r>
            <w:r>
              <w:rPr>
                <w:rFonts w:ascii="Arial" w:hAnsi="Arial" w:cs="Arial"/>
                <w:sz w:val="14"/>
                <w:szCs w:val="14"/>
              </w:rPr>
              <w:t>1</w:t>
            </w:r>
          </w:p>
        </w:tc>
        <w:tc>
          <w:tcPr>
            <w:tcW w:w="1338" w:type="dxa"/>
            <w:gridSpan w:val="2"/>
          </w:tcPr>
          <w:p w14:paraId="264018ED" w14:textId="33B76A78"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040900E3" w14:textId="224479BB"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32,407</w:t>
            </w:r>
          </w:p>
        </w:tc>
        <w:tc>
          <w:tcPr>
            <w:tcW w:w="1339" w:type="dxa"/>
          </w:tcPr>
          <w:p w14:paraId="6873AE33" w14:textId="45A8A7F0"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10,229</w:t>
            </w:r>
          </w:p>
        </w:tc>
        <w:tc>
          <w:tcPr>
            <w:tcW w:w="1339" w:type="dxa"/>
          </w:tcPr>
          <w:p w14:paraId="38EEBB09" w14:textId="09F8B989"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5,073</w:t>
            </w:r>
          </w:p>
        </w:tc>
        <w:tc>
          <w:tcPr>
            <w:tcW w:w="1339" w:type="dxa"/>
          </w:tcPr>
          <w:p w14:paraId="398A2050" w14:textId="618C69C3"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8,935</w:t>
            </w:r>
          </w:p>
        </w:tc>
        <w:tc>
          <w:tcPr>
            <w:tcW w:w="1339" w:type="dxa"/>
            <w:gridSpan w:val="2"/>
          </w:tcPr>
          <w:p w14:paraId="030660F4" w14:textId="53CCF29E"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65,757</w:t>
            </w:r>
          </w:p>
        </w:tc>
        <w:tc>
          <w:tcPr>
            <w:tcW w:w="1339" w:type="dxa"/>
            <w:gridSpan w:val="2"/>
          </w:tcPr>
          <w:p w14:paraId="26C2137C" w14:textId="0E37E8F8"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7E724148" w14:textId="6E268215"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122,401</w:t>
            </w:r>
          </w:p>
        </w:tc>
      </w:tr>
      <w:tr w:rsidR="007600BC" w:rsidRPr="00967EE0" w14:paraId="46E6F7BC" w14:textId="77777777" w:rsidTr="001B6693">
        <w:tc>
          <w:tcPr>
            <w:tcW w:w="3600" w:type="dxa"/>
            <w:gridSpan w:val="3"/>
          </w:tcPr>
          <w:p w14:paraId="182E4B9F" w14:textId="25D94130" w:rsidR="007600BC" w:rsidRPr="00967EE0" w:rsidRDefault="007600BC" w:rsidP="007600BC">
            <w:pPr>
              <w:spacing w:line="240" w:lineRule="exact"/>
              <w:ind w:right="-50"/>
              <w:jc w:val="both"/>
              <w:rPr>
                <w:rFonts w:ascii="Arial" w:hAnsi="Arial" w:cs="Arial"/>
                <w:sz w:val="14"/>
                <w:szCs w:val="14"/>
              </w:rPr>
            </w:pPr>
            <w:r w:rsidRPr="00967EE0">
              <w:rPr>
                <w:rFonts w:ascii="Arial" w:hAnsi="Arial" w:cs="Arial"/>
                <w:sz w:val="14"/>
                <w:szCs w:val="14"/>
              </w:rPr>
              <w:t>Depreciation for the year</w:t>
            </w:r>
          </w:p>
        </w:tc>
        <w:tc>
          <w:tcPr>
            <w:tcW w:w="1338" w:type="dxa"/>
            <w:gridSpan w:val="2"/>
          </w:tcPr>
          <w:p w14:paraId="4317D573" w14:textId="3E147C3F"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046477F3" w14:textId="229152BC"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3,071</w:t>
            </w:r>
          </w:p>
        </w:tc>
        <w:tc>
          <w:tcPr>
            <w:tcW w:w="1339" w:type="dxa"/>
          </w:tcPr>
          <w:p w14:paraId="1D5A62CC" w14:textId="2ADCC7C3"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1,342</w:t>
            </w:r>
          </w:p>
        </w:tc>
        <w:tc>
          <w:tcPr>
            <w:tcW w:w="1339" w:type="dxa"/>
          </w:tcPr>
          <w:p w14:paraId="2F8CE475" w14:textId="5242C8BA"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329</w:t>
            </w:r>
          </w:p>
        </w:tc>
        <w:tc>
          <w:tcPr>
            <w:tcW w:w="1339" w:type="dxa"/>
          </w:tcPr>
          <w:p w14:paraId="4B2526C2" w14:textId="1FB1539D"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565</w:t>
            </w:r>
          </w:p>
        </w:tc>
        <w:tc>
          <w:tcPr>
            <w:tcW w:w="1339" w:type="dxa"/>
            <w:gridSpan w:val="2"/>
          </w:tcPr>
          <w:p w14:paraId="6B4CBA8A" w14:textId="1315DCDE"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5,817</w:t>
            </w:r>
          </w:p>
        </w:tc>
        <w:tc>
          <w:tcPr>
            <w:tcW w:w="1339" w:type="dxa"/>
            <w:gridSpan w:val="2"/>
          </w:tcPr>
          <w:p w14:paraId="799D26B5" w14:textId="10727994"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1CE2E139" w14:textId="5794A33F"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11,124</w:t>
            </w:r>
          </w:p>
        </w:tc>
      </w:tr>
      <w:tr w:rsidR="007600BC" w:rsidRPr="00967EE0" w14:paraId="637BEFD4" w14:textId="77777777" w:rsidTr="00B93AA5">
        <w:tc>
          <w:tcPr>
            <w:tcW w:w="3600" w:type="dxa"/>
            <w:gridSpan w:val="3"/>
          </w:tcPr>
          <w:p w14:paraId="25BAD1B2" w14:textId="058E592C" w:rsidR="007600BC" w:rsidRPr="00967EE0" w:rsidRDefault="007600BC" w:rsidP="007600BC">
            <w:pPr>
              <w:spacing w:line="240" w:lineRule="exact"/>
              <w:ind w:left="165" w:right="-50" w:hanging="165"/>
              <w:rPr>
                <w:rFonts w:ascii="Arial" w:hAnsi="Arial" w:cs="Arial"/>
                <w:sz w:val="14"/>
                <w:szCs w:val="14"/>
              </w:rPr>
            </w:pPr>
            <w:r w:rsidRPr="00967EE0">
              <w:rPr>
                <w:rFonts w:ascii="Arial" w:hAnsi="Arial" w:cs="Arial"/>
                <w:sz w:val="14"/>
                <w:szCs w:val="14"/>
              </w:rPr>
              <w:t>Depreciation on disposals</w:t>
            </w:r>
          </w:p>
        </w:tc>
        <w:tc>
          <w:tcPr>
            <w:tcW w:w="1338" w:type="dxa"/>
            <w:gridSpan w:val="2"/>
          </w:tcPr>
          <w:p w14:paraId="0B0B70CF" w14:textId="6133EC9E"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50F37231" w14:textId="1EC148B2"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26709619" w14:textId="63B43A47"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483AFDD2" w14:textId="108E5D7D"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1A2838BC" w14:textId="1BE821F4"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gridSpan w:val="2"/>
          </w:tcPr>
          <w:p w14:paraId="141536CD" w14:textId="3468F0AD"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(3,062)</w:t>
            </w:r>
          </w:p>
        </w:tc>
        <w:tc>
          <w:tcPr>
            <w:tcW w:w="1339" w:type="dxa"/>
            <w:gridSpan w:val="2"/>
          </w:tcPr>
          <w:p w14:paraId="0CE41A49" w14:textId="66B76C51"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25D124C2" w14:textId="52470006"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(3,062)</w:t>
            </w:r>
          </w:p>
        </w:tc>
      </w:tr>
      <w:tr w:rsidR="007600BC" w:rsidRPr="00967EE0" w14:paraId="45C3D1B5" w14:textId="77777777" w:rsidTr="001B6693">
        <w:tc>
          <w:tcPr>
            <w:tcW w:w="3600" w:type="dxa"/>
            <w:gridSpan w:val="3"/>
          </w:tcPr>
          <w:p w14:paraId="24AC918D" w14:textId="2AF0A2A3" w:rsidR="007600BC" w:rsidRPr="00967EE0" w:rsidRDefault="007600BC" w:rsidP="007600BC">
            <w:pPr>
              <w:spacing w:line="240" w:lineRule="exact"/>
              <w:ind w:right="-50"/>
              <w:jc w:val="both"/>
              <w:rPr>
                <w:rFonts w:ascii="Arial" w:hAnsi="Arial" w:cs="Arial"/>
                <w:sz w:val="14"/>
                <w:szCs w:val="14"/>
              </w:rPr>
            </w:pPr>
            <w:r w:rsidRPr="00967EE0">
              <w:rPr>
                <w:rFonts w:ascii="Arial" w:hAnsi="Arial" w:cs="Arial"/>
                <w:sz w:val="14"/>
                <w:szCs w:val="14"/>
              </w:rPr>
              <w:t>31 December 2021</w:t>
            </w:r>
          </w:p>
        </w:tc>
        <w:tc>
          <w:tcPr>
            <w:tcW w:w="1338" w:type="dxa"/>
            <w:gridSpan w:val="2"/>
          </w:tcPr>
          <w:p w14:paraId="0B589987" w14:textId="7E5C90B5"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61069892" w14:textId="6C55C4FD"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35,478</w:t>
            </w:r>
          </w:p>
        </w:tc>
        <w:tc>
          <w:tcPr>
            <w:tcW w:w="1339" w:type="dxa"/>
          </w:tcPr>
          <w:p w14:paraId="551812A6" w14:textId="241B611D"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11,571</w:t>
            </w:r>
          </w:p>
        </w:tc>
        <w:tc>
          <w:tcPr>
            <w:tcW w:w="1339" w:type="dxa"/>
          </w:tcPr>
          <w:p w14:paraId="17903C94" w14:textId="6C053181"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5,402</w:t>
            </w:r>
          </w:p>
        </w:tc>
        <w:tc>
          <w:tcPr>
            <w:tcW w:w="1339" w:type="dxa"/>
          </w:tcPr>
          <w:p w14:paraId="1370BE2E" w14:textId="726B48DC"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9,500</w:t>
            </w:r>
          </w:p>
        </w:tc>
        <w:tc>
          <w:tcPr>
            <w:tcW w:w="1339" w:type="dxa"/>
            <w:gridSpan w:val="2"/>
          </w:tcPr>
          <w:p w14:paraId="673C97F7" w14:textId="0E40713D"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68,512</w:t>
            </w:r>
          </w:p>
        </w:tc>
        <w:tc>
          <w:tcPr>
            <w:tcW w:w="1339" w:type="dxa"/>
            <w:gridSpan w:val="2"/>
          </w:tcPr>
          <w:p w14:paraId="1A9ED3D9" w14:textId="41CAC0FC"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5A31DBA3" w14:textId="15FFE4AF"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130,463</w:t>
            </w:r>
          </w:p>
        </w:tc>
      </w:tr>
      <w:tr w:rsidR="007600BC" w:rsidRPr="00967EE0" w14:paraId="16D3363A" w14:textId="77777777" w:rsidTr="001B6693">
        <w:tc>
          <w:tcPr>
            <w:tcW w:w="3600" w:type="dxa"/>
            <w:gridSpan w:val="3"/>
          </w:tcPr>
          <w:p w14:paraId="0450F043" w14:textId="77777777" w:rsidR="007600BC" w:rsidRPr="00967EE0" w:rsidRDefault="007600BC" w:rsidP="007600BC">
            <w:pPr>
              <w:spacing w:line="240" w:lineRule="exact"/>
              <w:ind w:right="-50"/>
              <w:jc w:val="both"/>
              <w:rPr>
                <w:rFonts w:ascii="Arial" w:hAnsi="Arial" w:cs="Arial"/>
                <w:sz w:val="14"/>
                <w:szCs w:val="14"/>
              </w:rPr>
            </w:pPr>
            <w:r w:rsidRPr="00967EE0">
              <w:rPr>
                <w:rFonts w:ascii="Arial" w:hAnsi="Arial" w:cs="Arial"/>
                <w:sz w:val="14"/>
                <w:szCs w:val="14"/>
              </w:rPr>
              <w:t>Depreciation for the year</w:t>
            </w:r>
          </w:p>
        </w:tc>
        <w:tc>
          <w:tcPr>
            <w:tcW w:w="1338" w:type="dxa"/>
            <w:gridSpan w:val="2"/>
          </w:tcPr>
          <w:p w14:paraId="301DF635" w14:textId="104AD71C"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087B2E1E" w14:textId="65F89B28"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3,071</w:t>
            </w:r>
          </w:p>
        </w:tc>
        <w:tc>
          <w:tcPr>
            <w:tcW w:w="1339" w:type="dxa"/>
          </w:tcPr>
          <w:p w14:paraId="78A4E6B9" w14:textId="002DB073"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827</w:t>
            </w:r>
          </w:p>
        </w:tc>
        <w:tc>
          <w:tcPr>
            <w:tcW w:w="1339" w:type="dxa"/>
          </w:tcPr>
          <w:p w14:paraId="69343F64" w14:textId="161CE855"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285</w:t>
            </w:r>
          </w:p>
        </w:tc>
        <w:tc>
          <w:tcPr>
            <w:tcW w:w="1339" w:type="dxa"/>
          </w:tcPr>
          <w:p w14:paraId="1470C6A8" w14:textId="067C4687"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747</w:t>
            </w:r>
          </w:p>
        </w:tc>
        <w:tc>
          <w:tcPr>
            <w:tcW w:w="1339" w:type="dxa"/>
            <w:gridSpan w:val="2"/>
          </w:tcPr>
          <w:p w14:paraId="4581E104" w14:textId="69BAB6D9"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6,657</w:t>
            </w:r>
          </w:p>
        </w:tc>
        <w:tc>
          <w:tcPr>
            <w:tcW w:w="1339" w:type="dxa"/>
            <w:gridSpan w:val="2"/>
          </w:tcPr>
          <w:p w14:paraId="22A222F5" w14:textId="625DA12A"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4123D5F0" w14:textId="44DD53FE"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11,587</w:t>
            </w:r>
          </w:p>
        </w:tc>
      </w:tr>
      <w:tr w:rsidR="007600BC" w:rsidRPr="00967EE0" w14:paraId="5726866E" w14:textId="77777777" w:rsidTr="001B6693">
        <w:tc>
          <w:tcPr>
            <w:tcW w:w="3600" w:type="dxa"/>
            <w:gridSpan w:val="3"/>
          </w:tcPr>
          <w:p w14:paraId="04126B20" w14:textId="3D790906" w:rsidR="007600BC" w:rsidRPr="00967EE0" w:rsidRDefault="007600BC" w:rsidP="007600BC">
            <w:pPr>
              <w:spacing w:line="240" w:lineRule="exact"/>
              <w:ind w:right="-50"/>
              <w:jc w:val="both"/>
              <w:rPr>
                <w:rFonts w:ascii="Arial" w:hAnsi="Arial" w:cs="Arial"/>
                <w:sz w:val="14"/>
                <w:szCs w:val="14"/>
              </w:rPr>
            </w:pPr>
            <w:r w:rsidRPr="00967EE0">
              <w:rPr>
                <w:rFonts w:ascii="Arial" w:hAnsi="Arial" w:cs="Arial"/>
                <w:sz w:val="14"/>
                <w:szCs w:val="14"/>
              </w:rPr>
              <w:t>Depreciation on disposals</w:t>
            </w:r>
          </w:p>
        </w:tc>
        <w:tc>
          <w:tcPr>
            <w:tcW w:w="1338" w:type="dxa"/>
            <w:gridSpan w:val="2"/>
          </w:tcPr>
          <w:p w14:paraId="51A46598" w14:textId="70D211C6"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2ADA5030" w14:textId="269461C2"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1442FE5B" w14:textId="673C7CD0"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6924B662" w14:textId="3E48BDED"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(174)</w:t>
            </w:r>
          </w:p>
        </w:tc>
        <w:tc>
          <w:tcPr>
            <w:tcW w:w="1339" w:type="dxa"/>
          </w:tcPr>
          <w:p w14:paraId="4075B8D3" w14:textId="44AF33F5"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(786)</w:t>
            </w:r>
          </w:p>
        </w:tc>
        <w:tc>
          <w:tcPr>
            <w:tcW w:w="1339" w:type="dxa"/>
            <w:gridSpan w:val="2"/>
          </w:tcPr>
          <w:p w14:paraId="7F404DB7" w14:textId="2BAD60AB"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(9,813)</w:t>
            </w:r>
          </w:p>
        </w:tc>
        <w:tc>
          <w:tcPr>
            <w:tcW w:w="1339" w:type="dxa"/>
            <w:gridSpan w:val="2"/>
          </w:tcPr>
          <w:p w14:paraId="60F2683B" w14:textId="1508D33F"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4E9577EC" w14:textId="3154D365"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(10,773)</w:t>
            </w:r>
          </w:p>
        </w:tc>
      </w:tr>
      <w:tr w:rsidR="007600BC" w:rsidRPr="00967EE0" w14:paraId="7A25CCEB" w14:textId="77777777" w:rsidTr="00E6727E">
        <w:tc>
          <w:tcPr>
            <w:tcW w:w="3600" w:type="dxa"/>
            <w:gridSpan w:val="3"/>
          </w:tcPr>
          <w:p w14:paraId="3FD400F9" w14:textId="2D792FE0" w:rsidR="007600BC" w:rsidRPr="00967EE0" w:rsidRDefault="007600BC" w:rsidP="007600BC">
            <w:pPr>
              <w:spacing w:line="240" w:lineRule="exact"/>
              <w:ind w:right="-50"/>
              <w:jc w:val="both"/>
              <w:rPr>
                <w:rFonts w:ascii="Arial" w:hAnsi="Arial" w:cs="Arial"/>
                <w:sz w:val="14"/>
                <w:szCs w:val="14"/>
              </w:rPr>
            </w:pPr>
            <w:r w:rsidRPr="007600BC">
              <w:rPr>
                <w:rFonts w:ascii="Arial" w:hAnsi="Arial" w:cs="Arial"/>
                <w:sz w:val="14"/>
                <w:szCs w:val="14"/>
              </w:rPr>
              <w:t>Transfer from right-of-use assets (Note 15)</w:t>
            </w:r>
          </w:p>
        </w:tc>
        <w:tc>
          <w:tcPr>
            <w:tcW w:w="1338" w:type="dxa"/>
            <w:gridSpan w:val="2"/>
          </w:tcPr>
          <w:p w14:paraId="4336293F" w14:textId="64E080E5"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cs/>
              </w:rPr>
              <w:t>-</w:t>
            </w:r>
          </w:p>
        </w:tc>
        <w:tc>
          <w:tcPr>
            <w:tcW w:w="1339" w:type="dxa"/>
          </w:tcPr>
          <w:p w14:paraId="0FD93918" w14:textId="706AEBA6"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cs/>
              </w:rPr>
              <w:t>-</w:t>
            </w:r>
          </w:p>
        </w:tc>
        <w:tc>
          <w:tcPr>
            <w:tcW w:w="1339" w:type="dxa"/>
          </w:tcPr>
          <w:p w14:paraId="1B701414" w14:textId="203DC86C"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cs/>
              </w:rPr>
              <w:t>-</w:t>
            </w:r>
          </w:p>
        </w:tc>
        <w:tc>
          <w:tcPr>
            <w:tcW w:w="1339" w:type="dxa"/>
          </w:tcPr>
          <w:p w14:paraId="35BF0C3F" w14:textId="637058E2"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cs/>
              </w:rPr>
              <w:t>-</w:t>
            </w:r>
          </w:p>
        </w:tc>
        <w:tc>
          <w:tcPr>
            <w:tcW w:w="1339" w:type="dxa"/>
          </w:tcPr>
          <w:p w14:paraId="7D45A393" w14:textId="17DF3273"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cs/>
              </w:rPr>
              <w:t>-</w:t>
            </w:r>
          </w:p>
        </w:tc>
        <w:tc>
          <w:tcPr>
            <w:tcW w:w="1339" w:type="dxa"/>
            <w:gridSpan w:val="2"/>
          </w:tcPr>
          <w:p w14:paraId="73A144AC" w14:textId="39EC2C0C"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3,909</w:t>
            </w:r>
          </w:p>
        </w:tc>
        <w:tc>
          <w:tcPr>
            <w:tcW w:w="1339" w:type="dxa"/>
            <w:gridSpan w:val="2"/>
          </w:tcPr>
          <w:p w14:paraId="0CD46782" w14:textId="43B3B5B4"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4B93A4CB" w14:textId="426863CB"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3,909</w:t>
            </w:r>
          </w:p>
        </w:tc>
      </w:tr>
      <w:tr w:rsidR="007600BC" w:rsidRPr="00967EE0" w14:paraId="5538F26E" w14:textId="77777777" w:rsidTr="001B6693">
        <w:tc>
          <w:tcPr>
            <w:tcW w:w="3600" w:type="dxa"/>
            <w:gridSpan w:val="3"/>
          </w:tcPr>
          <w:p w14:paraId="17335706" w14:textId="3C53CBC4" w:rsidR="007600BC" w:rsidRPr="00967EE0" w:rsidRDefault="007600BC" w:rsidP="007600BC">
            <w:pPr>
              <w:spacing w:line="240" w:lineRule="exact"/>
              <w:ind w:right="-50"/>
              <w:jc w:val="both"/>
              <w:rPr>
                <w:rFonts w:ascii="Arial" w:hAnsi="Arial" w:cs="Arial"/>
                <w:sz w:val="14"/>
                <w:szCs w:val="14"/>
              </w:rPr>
            </w:pPr>
            <w:r w:rsidRPr="00967EE0">
              <w:rPr>
                <w:rFonts w:ascii="Arial" w:hAnsi="Arial" w:cs="Arial"/>
                <w:sz w:val="14"/>
                <w:szCs w:val="14"/>
              </w:rPr>
              <w:t>31 December 202</w:t>
            </w:r>
            <w:r>
              <w:rPr>
                <w:rFonts w:ascii="Arial" w:hAnsi="Arial" w:cs="Arial"/>
                <w:sz w:val="14"/>
                <w:szCs w:val="14"/>
              </w:rPr>
              <w:t>2</w:t>
            </w:r>
          </w:p>
        </w:tc>
        <w:tc>
          <w:tcPr>
            <w:tcW w:w="1338" w:type="dxa"/>
            <w:gridSpan w:val="2"/>
          </w:tcPr>
          <w:p w14:paraId="279E3A34" w14:textId="799BC759"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7C2B9921" w14:textId="52D354F7"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38,549</w:t>
            </w:r>
          </w:p>
        </w:tc>
        <w:tc>
          <w:tcPr>
            <w:tcW w:w="1339" w:type="dxa"/>
          </w:tcPr>
          <w:p w14:paraId="2F9E88B1" w14:textId="1B4F979A"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12,398</w:t>
            </w:r>
          </w:p>
        </w:tc>
        <w:tc>
          <w:tcPr>
            <w:tcW w:w="1339" w:type="dxa"/>
          </w:tcPr>
          <w:p w14:paraId="6FEEB1F5" w14:textId="26BB1716"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5,513</w:t>
            </w:r>
          </w:p>
        </w:tc>
        <w:tc>
          <w:tcPr>
            <w:tcW w:w="1339" w:type="dxa"/>
          </w:tcPr>
          <w:p w14:paraId="332E0508" w14:textId="02FE8FE1"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9,461</w:t>
            </w:r>
          </w:p>
        </w:tc>
        <w:tc>
          <w:tcPr>
            <w:tcW w:w="1339" w:type="dxa"/>
            <w:gridSpan w:val="2"/>
          </w:tcPr>
          <w:p w14:paraId="0783D5A8" w14:textId="5A75E7F2"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cs/>
              </w:rPr>
              <w:t>69</w:t>
            </w:r>
            <w:r w:rsidRPr="002133DE">
              <w:rPr>
                <w:rFonts w:ascii="Arial" w:eastAsia="Arial Unicode MS" w:hAnsi="Arial" w:cs="Arial" w:hint="cs"/>
                <w:sz w:val="14"/>
                <w:szCs w:val="14"/>
              </w:rPr>
              <w:t>,</w:t>
            </w:r>
            <w:r w:rsidRPr="002133DE">
              <w:rPr>
                <w:rFonts w:ascii="Arial" w:eastAsia="Arial Unicode MS" w:hAnsi="Arial" w:cs="Arial" w:hint="cs"/>
                <w:sz w:val="14"/>
                <w:szCs w:val="14"/>
                <w:cs/>
              </w:rPr>
              <w:t>265</w:t>
            </w:r>
          </w:p>
        </w:tc>
        <w:tc>
          <w:tcPr>
            <w:tcW w:w="1339" w:type="dxa"/>
            <w:gridSpan w:val="2"/>
          </w:tcPr>
          <w:p w14:paraId="67A84806" w14:textId="32979856"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w:t>
            </w:r>
          </w:p>
        </w:tc>
        <w:tc>
          <w:tcPr>
            <w:tcW w:w="1339" w:type="dxa"/>
          </w:tcPr>
          <w:p w14:paraId="3DDFFEA6" w14:textId="50AD8433" w:rsidR="007600BC" w:rsidRPr="00967EE0" w:rsidRDefault="007600BC" w:rsidP="007600BC">
            <w:pPr>
              <w:pBdr>
                <w:bottom w:val="sing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135,186</w:t>
            </w:r>
          </w:p>
        </w:tc>
      </w:tr>
      <w:tr w:rsidR="007600BC" w:rsidRPr="00967EE0" w14:paraId="760BB041" w14:textId="77777777" w:rsidTr="001B6693">
        <w:tc>
          <w:tcPr>
            <w:tcW w:w="3600" w:type="dxa"/>
            <w:gridSpan w:val="3"/>
          </w:tcPr>
          <w:p w14:paraId="04B954C9" w14:textId="77777777" w:rsidR="007600BC" w:rsidRPr="00967EE0" w:rsidRDefault="007600BC" w:rsidP="007600BC">
            <w:pPr>
              <w:spacing w:line="240" w:lineRule="exact"/>
              <w:ind w:right="-50"/>
              <w:jc w:val="both"/>
              <w:rPr>
                <w:rFonts w:ascii="Arial" w:hAnsi="Arial" w:cs="Arial"/>
                <w:b/>
                <w:bCs/>
                <w:sz w:val="14"/>
                <w:szCs w:val="14"/>
                <w:cs/>
              </w:rPr>
            </w:pPr>
            <w:r w:rsidRPr="00967EE0">
              <w:rPr>
                <w:rFonts w:ascii="Arial" w:hAnsi="Arial" w:cs="Arial"/>
                <w:b/>
                <w:bCs/>
                <w:sz w:val="14"/>
                <w:szCs w:val="14"/>
              </w:rPr>
              <w:t>Net book value:</w:t>
            </w:r>
          </w:p>
        </w:tc>
        <w:tc>
          <w:tcPr>
            <w:tcW w:w="1338" w:type="dxa"/>
            <w:gridSpan w:val="2"/>
          </w:tcPr>
          <w:p w14:paraId="54F648EF" w14:textId="77777777"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p>
        </w:tc>
        <w:tc>
          <w:tcPr>
            <w:tcW w:w="1339" w:type="dxa"/>
          </w:tcPr>
          <w:p w14:paraId="0758CF38" w14:textId="77777777"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p>
        </w:tc>
        <w:tc>
          <w:tcPr>
            <w:tcW w:w="1339" w:type="dxa"/>
          </w:tcPr>
          <w:p w14:paraId="75125B60" w14:textId="77777777"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p>
        </w:tc>
        <w:tc>
          <w:tcPr>
            <w:tcW w:w="1339" w:type="dxa"/>
          </w:tcPr>
          <w:p w14:paraId="5C486F61" w14:textId="77777777"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p>
        </w:tc>
        <w:tc>
          <w:tcPr>
            <w:tcW w:w="1339" w:type="dxa"/>
          </w:tcPr>
          <w:p w14:paraId="61E5BFAB" w14:textId="77777777"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p>
        </w:tc>
        <w:tc>
          <w:tcPr>
            <w:tcW w:w="1339" w:type="dxa"/>
            <w:gridSpan w:val="2"/>
          </w:tcPr>
          <w:p w14:paraId="45F6DE62" w14:textId="77777777"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p>
        </w:tc>
        <w:tc>
          <w:tcPr>
            <w:tcW w:w="1339" w:type="dxa"/>
            <w:gridSpan w:val="2"/>
          </w:tcPr>
          <w:p w14:paraId="2ABE3895" w14:textId="77777777"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p>
        </w:tc>
        <w:tc>
          <w:tcPr>
            <w:tcW w:w="1339" w:type="dxa"/>
          </w:tcPr>
          <w:p w14:paraId="5E8D83F1" w14:textId="77777777"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p>
        </w:tc>
      </w:tr>
      <w:tr w:rsidR="007600BC" w:rsidRPr="00967EE0" w14:paraId="2478F068" w14:textId="77777777" w:rsidTr="001B6693">
        <w:trPr>
          <w:trHeight w:val="80"/>
        </w:trPr>
        <w:tc>
          <w:tcPr>
            <w:tcW w:w="3600" w:type="dxa"/>
            <w:gridSpan w:val="3"/>
          </w:tcPr>
          <w:p w14:paraId="3975A98C" w14:textId="5302D328" w:rsidR="007600BC" w:rsidRPr="00967EE0" w:rsidRDefault="007600BC" w:rsidP="007600BC">
            <w:pPr>
              <w:spacing w:line="240" w:lineRule="exact"/>
              <w:ind w:right="-50"/>
              <w:jc w:val="both"/>
              <w:rPr>
                <w:rFonts w:ascii="Arial" w:hAnsi="Arial" w:cs="Arial"/>
                <w:sz w:val="14"/>
                <w:szCs w:val="14"/>
              </w:rPr>
            </w:pPr>
            <w:r w:rsidRPr="00967EE0">
              <w:rPr>
                <w:rFonts w:ascii="Arial" w:hAnsi="Arial" w:cs="Arial"/>
                <w:sz w:val="14"/>
                <w:szCs w:val="14"/>
              </w:rPr>
              <w:t>31 December 202</w:t>
            </w:r>
            <w:r>
              <w:rPr>
                <w:rFonts w:ascii="Arial" w:hAnsi="Arial" w:cs="Arial"/>
                <w:sz w:val="14"/>
                <w:szCs w:val="14"/>
              </w:rPr>
              <w:t>1</w:t>
            </w:r>
          </w:p>
        </w:tc>
        <w:tc>
          <w:tcPr>
            <w:tcW w:w="1338" w:type="dxa"/>
            <w:gridSpan w:val="2"/>
          </w:tcPr>
          <w:p w14:paraId="71F6241E" w14:textId="6A395A18" w:rsidR="007600BC" w:rsidRPr="00967EE0" w:rsidRDefault="007600BC" w:rsidP="007600BC">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24,220</w:t>
            </w:r>
          </w:p>
        </w:tc>
        <w:tc>
          <w:tcPr>
            <w:tcW w:w="1339" w:type="dxa"/>
          </w:tcPr>
          <w:p w14:paraId="0AD47EF3" w14:textId="4A77DA75" w:rsidR="007600BC" w:rsidRPr="00967EE0" w:rsidRDefault="007600BC" w:rsidP="007600BC">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25,925</w:t>
            </w:r>
          </w:p>
        </w:tc>
        <w:tc>
          <w:tcPr>
            <w:tcW w:w="1339" w:type="dxa"/>
          </w:tcPr>
          <w:p w14:paraId="1516E10F" w14:textId="14A72405" w:rsidR="007600BC" w:rsidRPr="00967EE0" w:rsidRDefault="007600BC" w:rsidP="007600BC">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3,739</w:t>
            </w:r>
          </w:p>
        </w:tc>
        <w:tc>
          <w:tcPr>
            <w:tcW w:w="1339" w:type="dxa"/>
          </w:tcPr>
          <w:p w14:paraId="29C4B971" w14:textId="673815C7" w:rsidR="007600BC" w:rsidRPr="00967EE0" w:rsidRDefault="007600BC" w:rsidP="007600BC">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692</w:t>
            </w:r>
          </w:p>
        </w:tc>
        <w:tc>
          <w:tcPr>
            <w:tcW w:w="1339" w:type="dxa"/>
          </w:tcPr>
          <w:p w14:paraId="7B0AF858" w14:textId="6FD43E4B" w:rsidR="007600BC" w:rsidRPr="00967EE0" w:rsidRDefault="007600BC" w:rsidP="007600BC">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2,047</w:t>
            </w:r>
          </w:p>
        </w:tc>
        <w:tc>
          <w:tcPr>
            <w:tcW w:w="1339" w:type="dxa"/>
            <w:gridSpan w:val="2"/>
          </w:tcPr>
          <w:p w14:paraId="6EE62F11" w14:textId="4A6E06AA" w:rsidR="007600BC" w:rsidRPr="00967EE0" w:rsidRDefault="007600BC" w:rsidP="007600BC">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46,718</w:t>
            </w:r>
          </w:p>
        </w:tc>
        <w:tc>
          <w:tcPr>
            <w:tcW w:w="1339" w:type="dxa"/>
            <w:gridSpan w:val="2"/>
          </w:tcPr>
          <w:p w14:paraId="0FA89CFC" w14:textId="503D9935" w:rsidR="007600BC" w:rsidRPr="00967EE0" w:rsidRDefault="007600BC" w:rsidP="007600BC">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1,085</w:t>
            </w:r>
          </w:p>
        </w:tc>
        <w:tc>
          <w:tcPr>
            <w:tcW w:w="1339" w:type="dxa"/>
          </w:tcPr>
          <w:p w14:paraId="529B221F" w14:textId="28601269" w:rsidR="007600BC" w:rsidRPr="00967EE0" w:rsidRDefault="007600BC" w:rsidP="007600BC">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104,426</w:t>
            </w:r>
          </w:p>
        </w:tc>
      </w:tr>
      <w:tr w:rsidR="007600BC" w:rsidRPr="00967EE0" w14:paraId="135F8F4E" w14:textId="77777777" w:rsidTr="001B6693">
        <w:tc>
          <w:tcPr>
            <w:tcW w:w="3600" w:type="dxa"/>
            <w:gridSpan w:val="3"/>
          </w:tcPr>
          <w:p w14:paraId="4EAB83E5" w14:textId="6C4FF933" w:rsidR="007600BC" w:rsidRPr="00967EE0" w:rsidRDefault="007600BC" w:rsidP="007600BC">
            <w:pPr>
              <w:spacing w:line="240" w:lineRule="exact"/>
              <w:ind w:right="-50"/>
              <w:jc w:val="both"/>
              <w:rPr>
                <w:rFonts w:ascii="Arial" w:hAnsi="Arial" w:cs="Arial"/>
                <w:sz w:val="14"/>
                <w:szCs w:val="14"/>
              </w:rPr>
            </w:pPr>
            <w:r w:rsidRPr="00967EE0">
              <w:rPr>
                <w:rFonts w:ascii="Arial" w:hAnsi="Arial" w:cs="Arial"/>
                <w:sz w:val="14"/>
                <w:szCs w:val="14"/>
              </w:rPr>
              <w:t>31 December 202</w:t>
            </w:r>
            <w:r>
              <w:rPr>
                <w:rFonts w:ascii="Arial" w:hAnsi="Arial" w:cs="Arial"/>
                <w:sz w:val="14"/>
                <w:szCs w:val="14"/>
              </w:rPr>
              <w:t>2</w:t>
            </w:r>
          </w:p>
        </w:tc>
        <w:tc>
          <w:tcPr>
            <w:tcW w:w="1338" w:type="dxa"/>
            <w:gridSpan w:val="2"/>
          </w:tcPr>
          <w:p w14:paraId="24EFD849" w14:textId="3F656F7F" w:rsidR="007600BC" w:rsidRPr="00967EE0" w:rsidRDefault="007600BC" w:rsidP="007600BC">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24,220</w:t>
            </w:r>
          </w:p>
        </w:tc>
        <w:tc>
          <w:tcPr>
            <w:tcW w:w="1339" w:type="dxa"/>
          </w:tcPr>
          <w:p w14:paraId="2049382C" w14:textId="2DA15707" w:rsidR="007600BC" w:rsidRPr="00967EE0" w:rsidRDefault="007600BC" w:rsidP="007600BC">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22,854</w:t>
            </w:r>
          </w:p>
        </w:tc>
        <w:tc>
          <w:tcPr>
            <w:tcW w:w="1339" w:type="dxa"/>
          </w:tcPr>
          <w:p w14:paraId="33FCA6AF" w14:textId="545A9624" w:rsidR="007600BC" w:rsidRPr="00967EE0" w:rsidRDefault="007600BC" w:rsidP="007600BC">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5,931</w:t>
            </w:r>
          </w:p>
        </w:tc>
        <w:tc>
          <w:tcPr>
            <w:tcW w:w="1339" w:type="dxa"/>
          </w:tcPr>
          <w:p w14:paraId="7E9351F9" w14:textId="2E26FAEC" w:rsidR="007600BC" w:rsidRPr="00967EE0" w:rsidRDefault="007600BC" w:rsidP="007600BC">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808</w:t>
            </w:r>
          </w:p>
        </w:tc>
        <w:tc>
          <w:tcPr>
            <w:tcW w:w="1339" w:type="dxa"/>
          </w:tcPr>
          <w:p w14:paraId="74BCCBD1" w14:textId="28E6CD27" w:rsidR="007600BC" w:rsidRPr="00967EE0" w:rsidRDefault="007600BC" w:rsidP="007600BC">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2,556</w:t>
            </w:r>
          </w:p>
        </w:tc>
        <w:tc>
          <w:tcPr>
            <w:tcW w:w="1339" w:type="dxa"/>
            <w:gridSpan w:val="2"/>
          </w:tcPr>
          <w:p w14:paraId="09E415A1" w14:textId="279839AB" w:rsidR="007600BC" w:rsidRPr="00967EE0" w:rsidRDefault="007600BC" w:rsidP="007600BC">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49,172</w:t>
            </w:r>
          </w:p>
        </w:tc>
        <w:tc>
          <w:tcPr>
            <w:tcW w:w="1339" w:type="dxa"/>
            <w:gridSpan w:val="2"/>
          </w:tcPr>
          <w:p w14:paraId="0E1E68FB" w14:textId="2840A427" w:rsidR="007600BC" w:rsidRPr="00967EE0" w:rsidRDefault="007600BC" w:rsidP="007600BC">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3,347</w:t>
            </w:r>
          </w:p>
        </w:tc>
        <w:tc>
          <w:tcPr>
            <w:tcW w:w="1339" w:type="dxa"/>
          </w:tcPr>
          <w:p w14:paraId="3FAE0E18" w14:textId="63B47374" w:rsidR="007600BC" w:rsidRPr="00967EE0" w:rsidRDefault="007600BC" w:rsidP="007600BC">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2133DE">
              <w:rPr>
                <w:rFonts w:ascii="Arial" w:eastAsia="Arial Unicode MS" w:hAnsi="Arial" w:cs="Arial" w:hint="cs"/>
                <w:sz w:val="14"/>
                <w:szCs w:val="14"/>
              </w:rPr>
              <w:t>108,888</w:t>
            </w:r>
          </w:p>
        </w:tc>
      </w:tr>
      <w:tr w:rsidR="007600BC" w:rsidRPr="00967EE0" w14:paraId="136A34EA" w14:textId="77777777" w:rsidTr="001B6693">
        <w:tc>
          <w:tcPr>
            <w:tcW w:w="3600" w:type="dxa"/>
            <w:gridSpan w:val="3"/>
          </w:tcPr>
          <w:p w14:paraId="54095BFB" w14:textId="77777777" w:rsidR="007600BC" w:rsidRPr="00967EE0" w:rsidRDefault="007600BC" w:rsidP="007600BC">
            <w:pPr>
              <w:spacing w:line="240" w:lineRule="exact"/>
              <w:ind w:right="-50"/>
              <w:jc w:val="both"/>
              <w:rPr>
                <w:rFonts w:ascii="Arial" w:hAnsi="Arial" w:cs="Arial"/>
                <w:sz w:val="14"/>
                <w:szCs w:val="14"/>
              </w:rPr>
            </w:pPr>
            <w:r w:rsidRPr="00967EE0">
              <w:rPr>
                <w:rFonts w:ascii="Arial" w:hAnsi="Arial" w:cs="Arial"/>
                <w:b/>
                <w:bCs/>
                <w:sz w:val="14"/>
                <w:szCs w:val="14"/>
              </w:rPr>
              <w:t>Depreciation for the year</w:t>
            </w:r>
          </w:p>
        </w:tc>
        <w:tc>
          <w:tcPr>
            <w:tcW w:w="1338" w:type="dxa"/>
            <w:gridSpan w:val="2"/>
          </w:tcPr>
          <w:p w14:paraId="061A9251" w14:textId="77777777" w:rsidR="007600BC" w:rsidRPr="00967EE0" w:rsidRDefault="007600BC" w:rsidP="007600BC">
            <w:pPr>
              <w:tabs>
                <w:tab w:val="decimal" w:pos="702"/>
              </w:tabs>
              <w:spacing w:line="240" w:lineRule="exact"/>
              <w:ind w:left="-18" w:right="6" w:firstLine="18"/>
              <w:jc w:val="right"/>
              <w:rPr>
                <w:rFonts w:ascii="Arial" w:eastAsia="Arial Unicode MS" w:hAnsi="Arial" w:cs="Arial"/>
                <w:sz w:val="14"/>
                <w:szCs w:val="14"/>
              </w:rPr>
            </w:pPr>
          </w:p>
        </w:tc>
        <w:tc>
          <w:tcPr>
            <w:tcW w:w="1339" w:type="dxa"/>
          </w:tcPr>
          <w:p w14:paraId="446BD0A4" w14:textId="77777777" w:rsidR="007600BC" w:rsidRPr="00967EE0" w:rsidRDefault="007600BC" w:rsidP="007600BC">
            <w:pPr>
              <w:tabs>
                <w:tab w:val="decimal" w:pos="707"/>
              </w:tabs>
              <w:spacing w:line="240" w:lineRule="exact"/>
              <w:ind w:left="-18" w:right="6" w:firstLine="18"/>
              <w:jc w:val="right"/>
              <w:rPr>
                <w:rFonts w:ascii="Arial" w:eastAsia="Arial Unicode MS" w:hAnsi="Arial" w:cs="Arial"/>
                <w:sz w:val="14"/>
                <w:szCs w:val="14"/>
              </w:rPr>
            </w:pPr>
          </w:p>
        </w:tc>
        <w:tc>
          <w:tcPr>
            <w:tcW w:w="1339" w:type="dxa"/>
          </w:tcPr>
          <w:p w14:paraId="77300BA7" w14:textId="77777777" w:rsidR="007600BC" w:rsidRPr="00967EE0" w:rsidRDefault="007600BC" w:rsidP="007600BC">
            <w:pPr>
              <w:tabs>
                <w:tab w:val="decimal" w:pos="690"/>
              </w:tabs>
              <w:spacing w:line="240" w:lineRule="exact"/>
              <w:ind w:left="-18" w:right="6" w:firstLine="18"/>
              <w:jc w:val="right"/>
              <w:rPr>
                <w:rFonts w:ascii="Arial" w:eastAsia="Arial Unicode MS" w:hAnsi="Arial" w:cs="Arial"/>
                <w:sz w:val="14"/>
                <w:szCs w:val="14"/>
              </w:rPr>
            </w:pPr>
          </w:p>
        </w:tc>
        <w:tc>
          <w:tcPr>
            <w:tcW w:w="1339" w:type="dxa"/>
          </w:tcPr>
          <w:p w14:paraId="093BEAFA" w14:textId="77777777" w:rsidR="007600BC" w:rsidRPr="00967EE0" w:rsidRDefault="007600BC" w:rsidP="007600BC">
            <w:pPr>
              <w:tabs>
                <w:tab w:val="decimal" w:pos="690"/>
              </w:tabs>
              <w:spacing w:line="240" w:lineRule="exact"/>
              <w:ind w:left="-18" w:right="6" w:firstLine="18"/>
              <w:jc w:val="right"/>
              <w:rPr>
                <w:rFonts w:ascii="Arial" w:eastAsia="Arial Unicode MS" w:hAnsi="Arial" w:cs="Arial"/>
                <w:sz w:val="14"/>
                <w:szCs w:val="14"/>
              </w:rPr>
            </w:pPr>
          </w:p>
        </w:tc>
        <w:tc>
          <w:tcPr>
            <w:tcW w:w="1339" w:type="dxa"/>
          </w:tcPr>
          <w:p w14:paraId="5AB21C1C" w14:textId="77777777" w:rsidR="007600BC" w:rsidRPr="00967EE0" w:rsidRDefault="007600BC" w:rsidP="007600BC">
            <w:pPr>
              <w:tabs>
                <w:tab w:val="decimal" w:pos="690"/>
              </w:tabs>
              <w:spacing w:line="240" w:lineRule="exact"/>
              <w:ind w:left="-18" w:right="6" w:firstLine="18"/>
              <w:jc w:val="right"/>
              <w:rPr>
                <w:rFonts w:ascii="Arial" w:eastAsia="Arial Unicode MS" w:hAnsi="Arial" w:cs="Arial"/>
                <w:sz w:val="14"/>
                <w:szCs w:val="14"/>
              </w:rPr>
            </w:pPr>
          </w:p>
        </w:tc>
        <w:tc>
          <w:tcPr>
            <w:tcW w:w="1339" w:type="dxa"/>
            <w:gridSpan w:val="2"/>
          </w:tcPr>
          <w:p w14:paraId="7DED4D36" w14:textId="77777777" w:rsidR="007600BC" w:rsidRPr="00967EE0" w:rsidRDefault="007600BC" w:rsidP="007600BC">
            <w:pPr>
              <w:tabs>
                <w:tab w:val="decimal" w:pos="690"/>
              </w:tabs>
              <w:spacing w:line="240" w:lineRule="exact"/>
              <w:ind w:left="-18" w:right="6" w:firstLine="18"/>
              <w:jc w:val="right"/>
              <w:rPr>
                <w:rFonts w:ascii="Arial" w:eastAsia="Arial Unicode MS" w:hAnsi="Arial" w:cs="Arial"/>
                <w:sz w:val="14"/>
                <w:szCs w:val="14"/>
              </w:rPr>
            </w:pPr>
          </w:p>
        </w:tc>
        <w:tc>
          <w:tcPr>
            <w:tcW w:w="1339" w:type="dxa"/>
            <w:gridSpan w:val="2"/>
          </w:tcPr>
          <w:p w14:paraId="13B8182A" w14:textId="77777777" w:rsidR="007600BC" w:rsidRPr="00967EE0" w:rsidRDefault="007600BC" w:rsidP="007600BC">
            <w:pPr>
              <w:tabs>
                <w:tab w:val="decimal" w:pos="690"/>
              </w:tabs>
              <w:spacing w:line="240" w:lineRule="exact"/>
              <w:ind w:left="-18" w:right="6" w:firstLine="18"/>
              <w:jc w:val="right"/>
              <w:rPr>
                <w:rFonts w:ascii="Arial" w:eastAsia="Arial Unicode MS" w:hAnsi="Arial" w:cs="Arial"/>
                <w:sz w:val="14"/>
                <w:szCs w:val="14"/>
              </w:rPr>
            </w:pPr>
          </w:p>
        </w:tc>
        <w:tc>
          <w:tcPr>
            <w:tcW w:w="1339" w:type="dxa"/>
          </w:tcPr>
          <w:p w14:paraId="1883CD5D" w14:textId="77777777" w:rsidR="007600BC" w:rsidRPr="00967EE0" w:rsidRDefault="007600BC" w:rsidP="007600BC">
            <w:pPr>
              <w:tabs>
                <w:tab w:val="decimal" w:pos="1069"/>
              </w:tabs>
              <w:spacing w:line="240" w:lineRule="exact"/>
              <w:ind w:left="-18" w:right="6" w:firstLine="18"/>
              <w:rPr>
                <w:rFonts w:ascii="Arial" w:eastAsia="Arial Unicode MS" w:hAnsi="Arial" w:cs="Arial"/>
                <w:sz w:val="14"/>
                <w:szCs w:val="14"/>
              </w:rPr>
            </w:pPr>
          </w:p>
        </w:tc>
      </w:tr>
      <w:tr w:rsidR="007600BC" w:rsidRPr="00967EE0" w14:paraId="21EEDE8A" w14:textId="77777777" w:rsidTr="001B6693">
        <w:tc>
          <w:tcPr>
            <w:tcW w:w="11610" w:type="dxa"/>
            <w:gridSpan w:val="10"/>
          </w:tcPr>
          <w:p w14:paraId="6C7CBD76" w14:textId="090FBC62" w:rsidR="007600BC" w:rsidRPr="00967EE0" w:rsidRDefault="007600BC" w:rsidP="007600BC">
            <w:pPr>
              <w:spacing w:line="240" w:lineRule="exact"/>
              <w:ind w:right="-50"/>
              <w:jc w:val="both"/>
              <w:rPr>
                <w:rFonts w:ascii="Arial" w:hAnsi="Arial" w:cs="Arial"/>
                <w:sz w:val="14"/>
                <w:szCs w:val="14"/>
              </w:rPr>
            </w:pPr>
            <w:r w:rsidRPr="00967EE0">
              <w:rPr>
                <w:rFonts w:ascii="Arial" w:hAnsi="Arial" w:cs="Arial"/>
                <w:sz w:val="14"/>
                <w:szCs w:val="14"/>
              </w:rPr>
              <w:t>2021 (Baht 7.6 million included in cost of services, and the balance in selling and administrative expenses)</w:t>
            </w:r>
          </w:p>
        </w:tc>
        <w:tc>
          <w:tcPr>
            <w:tcW w:w="1350" w:type="dxa"/>
            <w:gridSpan w:val="2"/>
          </w:tcPr>
          <w:p w14:paraId="087D4A83" w14:textId="77777777" w:rsidR="007600BC" w:rsidRPr="00967EE0" w:rsidRDefault="007600BC" w:rsidP="007600BC">
            <w:pPr>
              <w:spacing w:line="240" w:lineRule="exact"/>
              <w:ind w:right="-50"/>
              <w:jc w:val="both"/>
              <w:rPr>
                <w:rFonts w:ascii="Arial" w:hAnsi="Arial" w:cs="Arial"/>
                <w:sz w:val="14"/>
                <w:szCs w:val="14"/>
              </w:rPr>
            </w:pPr>
          </w:p>
        </w:tc>
        <w:tc>
          <w:tcPr>
            <w:tcW w:w="1351" w:type="dxa"/>
            <w:gridSpan w:val="2"/>
          </w:tcPr>
          <w:p w14:paraId="49A033C5" w14:textId="05F7CBA1" w:rsidR="007600BC" w:rsidRPr="00967EE0" w:rsidRDefault="007600BC" w:rsidP="007600BC">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715658">
              <w:rPr>
                <w:rFonts w:ascii="Arial" w:eastAsia="Arial Unicode MS" w:hAnsi="Arial" w:cs="Arial"/>
                <w:sz w:val="14"/>
                <w:szCs w:val="14"/>
              </w:rPr>
              <w:t>11,124</w:t>
            </w:r>
          </w:p>
        </w:tc>
      </w:tr>
      <w:tr w:rsidR="007600BC" w:rsidRPr="00967EE0" w14:paraId="7C19EBDB" w14:textId="77777777" w:rsidTr="001B6693">
        <w:tc>
          <w:tcPr>
            <w:tcW w:w="11610" w:type="dxa"/>
            <w:gridSpan w:val="10"/>
          </w:tcPr>
          <w:p w14:paraId="63DC2308" w14:textId="67D4D7EF" w:rsidR="007600BC" w:rsidRPr="00967EE0" w:rsidRDefault="007600BC" w:rsidP="007600BC">
            <w:pPr>
              <w:spacing w:line="240" w:lineRule="exact"/>
              <w:ind w:left="12" w:right="-50"/>
              <w:jc w:val="both"/>
              <w:rPr>
                <w:rFonts w:ascii="Arial" w:hAnsi="Arial" w:cs="Arial"/>
                <w:sz w:val="14"/>
                <w:szCs w:val="14"/>
              </w:rPr>
            </w:pPr>
            <w:r>
              <w:rPr>
                <w:rFonts w:ascii="Arial" w:hAnsi="Arial" w:cs="Arial"/>
                <w:sz w:val="14"/>
                <w:szCs w:val="14"/>
              </w:rPr>
              <w:t>2022</w:t>
            </w:r>
            <w:r w:rsidRPr="00967EE0">
              <w:rPr>
                <w:rFonts w:ascii="Arial" w:hAnsi="Arial" w:cs="Arial"/>
                <w:sz w:val="14"/>
                <w:szCs w:val="14"/>
              </w:rPr>
              <w:t xml:space="preserve"> (Baht </w:t>
            </w:r>
            <w:r>
              <w:rPr>
                <w:rFonts w:ascii="Arial" w:hAnsi="Arial" w:cs="Arial"/>
                <w:sz w:val="14"/>
                <w:szCs w:val="14"/>
              </w:rPr>
              <w:t>6.5</w:t>
            </w:r>
            <w:r w:rsidRPr="00967EE0">
              <w:rPr>
                <w:rFonts w:ascii="Arial" w:hAnsi="Arial" w:cs="Arial"/>
                <w:sz w:val="14"/>
                <w:szCs w:val="14"/>
              </w:rPr>
              <w:t xml:space="preserve"> million included in cost of services, and the balance in selling and administrative expenses)</w:t>
            </w:r>
          </w:p>
        </w:tc>
        <w:tc>
          <w:tcPr>
            <w:tcW w:w="1350" w:type="dxa"/>
            <w:gridSpan w:val="2"/>
          </w:tcPr>
          <w:p w14:paraId="0F38CE04" w14:textId="77777777" w:rsidR="007600BC" w:rsidRPr="00967EE0" w:rsidRDefault="007600BC" w:rsidP="007600BC">
            <w:pPr>
              <w:spacing w:line="240" w:lineRule="exact"/>
              <w:ind w:left="12" w:right="-50"/>
              <w:jc w:val="both"/>
              <w:rPr>
                <w:rFonts w:ascii="Arial" w:hAnsi="Arial" w:cs="Arial"/>
                <w:sz w:val="14"/>
                <w:szCs w:val="14"/>
              </w:rPr>
            </w:pPr>
          </w:p>
        </w:tc>
        <w:tc>
          <w:tcPr>
            <w:tcW w:w="1351" w:type="dxa"/>
            <w:gridSpan w:val="2"/>
          </w:tcPr>
          <w:p w14:paraId="11441658" w14:textId="4A9066F3" w:rsidR="007600BC" w:rsidRPr="00715658" w:rsidRDefault="007600BC" w:rsidP="007600BC">
            <w:pPr>
              <w:pBdr>
                <w:bottom w:val="double" w:sz="4" w:space="1" w:color="auto"/>
              </w:pBdr>
              <w:tabs>
                <w:tab w:val="decimal" w:pos="1069"/>
              </w:tabs>
              <w:spacing w:line="240" w:lineRule="exact"/>
              <w:ind w:left="-18" w:right="6" w:firstLine="18"/>
              <w:rPr>
                <w:rFonts w:ascii="Arial" w:eastAsia="Arial Unicode MS" w:hAnsi="Arial" w:cs="Arial"/>
                <w:sz w:val="14"/>
                <w:szCs w:val="14"/>
              </w:rPr>
            </w:pPr>
            <w:r w:rsidRPr="00715658">
              <w:rPr>
                <w:rFonts w:ascii="Arial" w:eastAsia="Arial Unicode MS" w:hAnsi="Arial" w:cs="Arial"/>
                <w:sz w:val="14"/>
                <w:szCs w:val="14"/>
              </w:rPr>
              <w:t>11,58</w:t>
            </w:r>
            <w:r w:rsidR="004A0F1C">
              <w:rPr>
                <w:rFonts w:ascii="Arial" w:eastAsia="Arial Unicode MS" w:hAnsi="Arial" w:cs="Arial"/>
                <w:sz w:val="14"/>
                <w:szCs w:val="14"/>
              </w:rPr>
              <w:t>7</w:t>
            </w:r>
          </w:p>
        </w:tc>
      </w:tr>
    </w:tbl>
    <w:p w14:paraId="097A321D" w14:textId="1419DE04" w:rsidR="002541BD" w:rsidRPr="00967EE0" w:rsidRDefault="00833A97" w:rsidP="009949DE">
      <w:pPr>
        <w:tabs>
          <w:tab w:val="left" w:pos="900"/>
          <w:tab w:val="left" w:pos="2160"/>
          <w:tab w:val="left" w:pos="2880"/>
        </w:tabs>
        <w:spacing w:before="120" w:after="120"/>
        <w:ind w:left="547" w:right="-43"/>
        <w:jc w:val="both"/>
        <w:rPr>
          <w:rFonts w:ascii="Arial" w:hAnsi="Arial" w:cs="Arial"/>
          <w:sz w:val="22"/>
          <w:szCs w:val="22"/>
        </w:rPr>
      </w:pPr>
      <w:r w:rsidRPr="00967EE0">
        <w:rPr>
          <w:rFonts w:ascii="Arial" w:hAnsi="Arial" w:cs="Arial"/>
          <w:sz w:val="22"/>
          <w:szCs w:val="22"/>
        </w:rPr>
        <w:t xml:space="preserve">As </w:t>
      </w:r>
      <w:proofErr w:type="gramStart"/>
      <w:r w:rsidRPr="00967EE0">
        <w:rPr>
          <w:rFonts w:ascii="Arial" w:hAnsi="Arial" w:cs="Arial"/>
          <w:sz w:val="22"/>
          <w:szCs w:val="22"/>
        </w:rPr>
        <w:t>at</w:t>
      </w:r>
      <w:proofErr w:type="gramEnd"/>
      <w:r w:rsidRPr="00967EE0">
        <w:rPr>
          <w:rFonts w:ascii="Arial" w:hAnsi="Arial" w:cs="Arial"/>
          <w:sz w:val="22"/>
          <w:szCs w:val="22"/>
        </w:rPr>
        <w:t xml:space="preserve"> </w:t>
      </w:r>
      <w:r w:rsidR="003D7007" w:rsidRPr="00967EE0">
        <w:rPr>
          <w:rFonts w:ascii="Arial" w:hAnsi="Arial" w:cs="Arial"/>
          <w:sz w:val="22"/>
          <w:szCs w:val="22"/>
        </w:rPr>
        <w:t xml:space="preserve">31 December </w:t>
      </w:r>
      <w:r w:rsidR="00FC42ED">
        <w:rPr>
          <w:rFonts w:ascii="Arial" w:hAnsi="Arial" w:cs="Arial"/>
          <w:sz w:val="22"/>
          <w:szCs w:val="22"/>
        </w:rPr>
        <w:t>2022</w:t>
      </w:r>
      <w:r w:rsidRPr="00967EE0">
        <w:rPr>
          <w:rFonts w:ascii="Arial" w:hAnsi="Arial" w:cs="Arial"/>
          <w:sz w:val="22"/>
          <w:szCs w:val="22"/>
        </w:rPr>
        <w:t xml:space="preserve">, certain equipment items have been fully depreciated but are still in use. The </w:t>
      </w:r>
      <w:r w:rsidR="004C6E9D" w:rsidRPr="00967EE0">
        <w:rPr>
          <w:rFonts w:ascii="Arial" w:hAnsi="Arial" w:cs="Arial"/>
          <w:sz w:val="22"/>
          <w:szCs w:val="22"/>
        </w:rPr>
        <w:t xml:space="preserve">gross carrying amount before deducting accumulated depreciation </w:t>
      </w:r>
      <w:r w:rsidRPr="00967EE0">
        <w:rPr>
          <w:rFonts w:ascii="Arial" w:hAnsi="Arial" w:cs="Arial"/>
          <w:sz w:val="22"/>
          <w:szCs w:val="22"/>
        </w:rPr>
        <w:t>of those assets am</w:t>
      </w:r>
      <w:r w:rsidR="005D2220" w:rsidRPr="00967EE0">
        <w:rPr>
          <w:rFonts w:ascii="Arial" w:hAnsi="Arial" w:cs="Arial"/>
          <w:sz w:val="22"/>
          <w:szCs w:val="22"/>
        </w:rPr>
        <w:t xml:space="preserve">ounted to Baht </w:t>
      </w:r>
      <w:r w:rsidR="004B1BE5">
        <w:rPr>
          <w:rFonts w:ascii="Arial" w:hAnsi="Arial" w:cs="Arial"/>
          <w:sz w:val="22"/>
          <w:szCs w:val="22"/>
        </w:rPr>
        <w:t>79.8</w:t>
      </w:r>
      <w:r w:rsidR="00916458" w:rsidRPr="00967EE0">
        <w:rPr>
          <w:rFonts w:ascii="Arial" w:hAnsi="Arial" w:cs="Arial"/>
          <w:sz w:val="22"/>
          <w:szCs w:val="22"/>
        </w:rPr>
        <w:t xml:space="preserve"> </w:t>
      </w:r>
      <w:r w:rsidRPr="00967EE0">
        <w:rPr>
          <w:rFonts w:ascii="Arial" w:hAnsi="Arial" w:cs="Arial"/>
          <w:sz w:val="22"/>
          <w:szCs w:val="22"/>
        </w:rPr>
        <w:t>million</w:t>
      </w:r>
      <w:r w:rsidR="00916458" w:rsidRPr="00967EE0">
        <w:rPr>
          <w:rFonts w:ascii="Arial" w:hAnsi="Arial" w:cs="Arial"/>
          <w:sz w:val="22"/>
          <w:szCs w:val="22"/>
        </w:rPr>
        <w:t xml:space="preserve"> (</w:t>
      </w:r>
      <w:r w:rsidR="00FC42ED">
        <w:rPr>
          <w:rFonts w:ascii="Arial" w:hAnsi="Arial" w:cs="Arial"/>
          <w:sz w:val="22"/>
          <w:szCs w:val="22"/>
        </w:rPr>
        <w:t>2021</w:t>
      </w:r>
      <w:r w:rsidR="009C2538" w:rsidRPr="00967EE0">
        <w:rPr>
          <w:rFonts w:ascii="Arial" w:hAnsi="Arial" w:cs="Arial"/>
          <w:sz w:val="22"/>
          <w:szCs w:val="22"/>
        </w:rPr>
        <w:t xml:space="preserve">: Baht </w:t>
      </w:r>
      <w:r w:rsidR="00FC42ED">
        <w:rPr>
          <w:rFonts w:ascii="Arial" w:hAnsi="Arial" w:cs="Arial"/>
          <w:sz w:val="22"/>
          <w:szCs w:val="22"/>
        </w:rPr>
        <w:t xml:space="preserve">92.4 </w:t>
      </w:r>
      <w:r w:rsidR="009C2538" w:rsidRPr="00967EE0">
        <w:rPr>
          <w:rFonts w:ascii="Arial" w:hAnsi="Arial" w:cs="Arial"/>
          <w:sz w:val="22"/>
          <w:szCs w:val="22"/>
        </w:rPr>
        <w:t>million)</w:t>
      </w:r>
      <w:r w:rsidR="00445BFF" w:rsidRPr="00967EE0">
        <w:rPr>
          <w:rFonts w:ascii="Arial" w:hAnsi="Arial" w:cs="Arial"/>
          <w:sz w:val="22"/>
          <w:szCs w:val="22"/>
        </w:rPr>
        <w:t xml:space="preserve"> </w:t>
      </w:r>
      <w:r w:rsidR="0079431B" w:rsidRPr="00967EE0">
        <w:rPr>
          <w:rFonts w:ascii="Arial" w:hAnsi="Arial" w:cs="Arial"/>
          <w:sz w:val="22"/>
          <w:szCs w:val="22"/>
        </w:rPr>
        <w:t>(</w:t>
      </w:r>
      <w:r w:rsidR="00F44C30" w:rsidRPr="00967EE0">
        <w:rPr>
          <w:rFonts w:ascii="Arial" w:hAnsi="Arial" w:cs="Arial"/>
          <w:sz w:val="22"/>
          <w:szCs w:val="22"/>
        </w:rPr>
        <w:t>S</w:t>
      </w:r>
      <w:r w:rsidR="00705A66" w:rsidRPr="00967EE0">
        <w:rPr>
          <w:rFonts w:ascii="Arial" w:hAnsi="Arial" w:cs="Arial"/>
          <w:sz w:val="22"/>
          <w:szCs w:val="22"/>
        </w:rPr>
        <w:t>eparate financial statements</w:t>
      </w:r>
      <w:r w:rsidRPr="00967EE0">
        <w:rPr>
          <w:rFonts w:ascii="Arial" w:hAnsi="Arial" w:cs="Arial"/>
          <w:sz w:val="22"/>
          <w:szCs w:val="22"/>
        </w:rPr>
        <w:t>:</w:t>
      </w:r>
      <w:r w:rsidR="00F11662" w:rsidRPr="00967EE0">
        <w:rPr>
          <w:rFonts w:ascii="Arial" w:hAnsi="Arial" w:cs="Arial"/>
          <w:sz w:val="22"/>
          <w:szCs w:val="22"/>
        </w:rPr>
        <w:t xml:space="preserve"> </w:t>
      </w:r>
      <w:r w:rsidRPr="00967EE0">
        <w:rPr>
          <w:rFonts w:ascii="Arial" w:hAnsi="Arial" w:cs="Arial"/>
          <w:sz w:val="22"/>
          <w:szCs w:val="22"/>
        </w:rPr>
        <w:t xml:space="preserve">Baht </w:t>
      </w:r>
      <w:r w:rsidR="00C2365D">
        <w:rPr>
          <w:rFonts w:ascii="Arial" w:hAnsi="Arial" w:cs="Arial"/>
          <w:sz w:val="22"/>
          <w:szCs w:val="22"/>
        </w:rPr>
        <w:t xml:space="preserve">            54.6</w:t>
      </w:r>
      <w:r w:rsidR="00FC42ED">
        <w:rPr>
          <w:rFonts w:ascii="Arial" w:hAnsi="Arial" w:cs="Arial"/>
          <w:sz w:val="22"/>
          <w:szCs w:val="22"/>
        </w:rPr>
        <w:t xml:space="preserve"> </w:t>
      </w:r>
      <w:r w:rsidR="00105E3C" w:rsidRPr="00967EE0">
        <w:rPr>
          <w:rFonts w:ascii="Arial" w:hAnsi="Arial" w:cs="Arial"/>
          <w:sz w:val="22"/>
          <w:szCs w:val="22"/>
        </w:rPr>
        <w:t>million</w:t>
      </w:r>
      <w:r w:rsidR="0079431B" w:rsidRPr="00967EE0">
        <w:rPr>
          <w:rFonts w:ascii="Arial" w:hAnsi="Arial" w:cs="Arial"/>
          <w:sz w:val="22"/>
          <w:szCs w:val="22"/>
        </w:rPr>
        <w:t xml:space="preserve">, </w:t>
      </w:r>
      <w:r w:rsidR="00FC42ED">
        <w:rPr>
          <w:rFonts w:ascii="Arial" w:hAnsi="Arial" w:cs="Arial"/>
          <w:sz w:val="22"/>
          <w:szCs w:val="22"/>
        </w:rPr>
        <w:t>2021</w:t>
      </w:r>
      <w:r w:rsidR="009C2538" w:rsidRPr="00967EE0">
        <w:rPr>
          <w:rFonts w:ascii="Arial" w:hAnsi="Arial" w:cs="Arial"/>
          <w:sz w:val="22"/>
          <w:szCs w:val="22"/>
        </w:rPr>
        <w:t xml:space="preserve">: Baht </w:t>
      </w:r>
      <w:r w:rsidR="00FC42ED" w:rsidRPr="00967EE0">
        <w:rPr>
          <w:rFonts w:ascii="Arial" w:hAnsi="Arial" w:cs="Arial"/>
          <w:sz w:val="22"/>
          <w:szCs w:val="22"/>
        </w:rPr>
        <w:t xml:space="preserve">69.0 </w:t>
      </w:r>
      <w:r w:rsidR="009C2538" w:rsidRPr="00967EE0">
        <w:rPr>
          <w:rFonts w:ascii="Arial" w:hAnsi="Arial" w:cs="Arial"/>
          <w:sz w:val="22"/>
          <w:szCs w:val="22"/>
        </w:rPr>
        <w:t>million</w:t>
      </w:r>
      <w:r w:rsidRPr="00967EE0">
        <w:rPr>
          <w:rFonts w:ascii="Arial" w:hAnsi="Arial" w:cs="Arial"/>
          <w:sz w:val="22"/>
          <w:szCs w:val="22"/>
        </w:rPr>
        <w:t>).</w:t>
      </w:r>
    </w:p>
    <w:p w14:paraId="2FE13843" w14:textId="77777777" w:rsidR="00FC14EA" w:rsidRPr="00967EE0" w:rsidRDefault="00FC14EA" w:rsidP="006E08C5">
      <w:pPr>
        <w:keepNext/>
        <w:overflowPunct w:val="0"/>
        <w:autoSpaceDE w:val="0"/>
        <w:autoSpaceDN w:val="0"/>
        <w:adjustRightInd w:val="0"/>
        <w:spacing w:before="240" w:after="120"/>
        <w:ind w:left="547" w:hanging="547"/>
        <w:textAlignment w:val="baseline"/>
        <w:outlineLvl w:val="0"/>
        <w:rPr>
          <w:rFonts w:ascii="Arial" w:hAnsi="Arial" w:cs="Arial"/>
          <w:b/>
          <w:bCs/>
          <w:kern w:val="32"/>
          <w:sz w:val="22"/>
          <w:szCs w:val="22"/>
        </w:rPr>
        <w:sectPr w:rsidR="00FC14EA" w:rsidRPr="00967EE0" w:rsidSect="00FC14EA">
          <w:pgSz w:w="16834" w:h="11909" w:orient="landscape" w:code="9"/>
          <w:pgMar w:top="1296" w:right="1296" w:bottom="1080" w:left="1080" w:header="706" w:footer="706" w:gutter="0"/>
          <w:cols w:space="720"/>
          <w:docGrid w:linePitch="360"/>
        </w:sectPr>
      </w:pPr>
    </w:p>
    <w:p w14:paraId="6E381EE1" w14:textId="1D3152A5" w:rsidR="006E08C5" w:rsidRPr="00967EE0" w:rsidRDefault="00715658" w:rsidP="006E08C5">
      <w:pPr>
        <w:keepNext/>
        <w:overflowPunct w:val="0"/>
        <w:autoSpaceDE w:val="0"/>
        <w:autoSpaceDN w:val="0"/>
        <w:adjustRightInd w:val="0"/>
        <w:spacing w:before="240" w:after="120"/>
        <w:ind w:left="547" w:hanging="547"/>
        <w:textAlignment w:val="baseline"/>
        <w:outlineLvl w:val="0"/>
        <w:rPr>
          <w:rFonts w:ascii="Arial" w:hAnsi="Arial" w:cs="Arial"/>
          <w:b/>
          <w:bCs/>
          <w:kern w:val="32"/>
          <w:sz w:val="22"/>
          <w:szCs w:val="22"/>
        </w:rPr>
      </w:pPr>
      <w:r>
        <w:rPr>
          <w:rFonts w:ascii="Arial" w:hAnsi="Arial" w:cs="Arial"/>
          <w:b/>
          <w:bCs/>
          <w:kern w:val="32"/>
          <w:sz w:val="22"/>
          <w:szCs w:val="22"/>
        </w:rPr>
        <w:lastRenderedPageBreak/>
        <w:t>15</w:t>
      </w:r>
      <w:r w:rsidR="006E08C5" w:rsidRPr="00967EE0">
        <w:rPr>
          <w:rFonts w:ascii="Arial" w:hAnsi="Arial" w:cs="Arial"/>
          <w:b/>
          <w:bCs/>
          <w:kern w:val="32"/>
          <w:sz w:val="22"/>
          <w:szCs w:val="22"/>
        </w:rPr>
        <w:t>.</w:t>
      </w:r>
      <w:r w:rsidR="006E08C5" w:rsidRPr="00967EE0">
        <w:rPr>
          <w:rFonts w:ascii="Arial" w:hAnsi="Arial" w:cs="Arial"/>
          <w:b/>
          <w:bCs/>
          <w:kern w:val="32"/>
          <w:sz w:val="22"/>
          <w:szCs w:val="22"/>
        </w:rPr>
        <w:tab/>
        <w:t>Leases</w:t>
      </w:r>
    </w:p>
    <w:p w14:paraId="7A0594F2" w14:textId="78641000" w:rsidR="006E08C5" w:rsidRPr="00967EE0" w:rsidRDefault="00715658" w:rsidP="006E08C5">
      <w:pPr>
        <w:overflowPunct w:val="0"/>
        <w:autoSpaceDE w:val="0"/>
        <w:autoSpaceDN w:val="0"/>
        <w:adjustRightInd w:val="0"/>
        <w:spacing w:before="120" w:after="120"/>
        <w:ind w:left="540" w:hanging="547"/>
        <w:textAlignment w:val="baseline"/>
        <w:rPr>
          <w:rFonts w:ascii="Arial" w:hAnsi="Arial" w:cs="Arial"/>
          <w:b/>
          <w:bCs/>
          <w:sz w:val="22"/>
          <w:szCs w:val="22"/>
        </w:rPr>
      </w:pPr>
      <w:r>
        <w:rPr>
          <w:rFonts w:ascii="Arial" w:hAnsi="Arial" w:cs="Arial"/>
          <w:b/>
          <w:bCs/>
          <w:sz w:val="22"/>
          <w:szCs w:val="22"/>
        </w:rPr>
        <w:t>15</w:t>
      </w:r>
      <w:r w:rsidR="006E08C5" w:rsidRPr="00967EE0">
        <w:rPr>
          <w:rFonts w:ascii="Arial" w:hAnsi="Arial" w:cs="Arial"/>
          <w:b/>
          <w:bCs/>
          <w:sz w:val="22"/>
          <w:szCs w:val="22"/>
        </w:rPr>
        <w:t>.1</w:t>
      </w:r>
      <w:r w:rsidR="006E08C5" w:rsidRPr="00967EE0">
        <w:rPr>
          <w:rFonts w:ascii="Arial" w:hAnsi="Arial" w:cs="Arial"/>
          <w:b/>
          <w:bCs/>
          <w:sz w:val="22"/>
          <w:szCs w:val="22"/>
        </w:rPr>
        <w:tab/>
        <w:t>The Group as a lessee</w:t>
      </w:r>
    </w:p>
    <w:p w14:paraId="433007D1" w14:textId="0CC89A0E" w:rsidR="006E08C5" w:rsidRPr="00967EE0" w:rsidRDefault="006E08C5" w:rsidP="006E08C5">
      <w:pPr>
        <w:overflowPunct w:val="0"/>
        <w:autoSpaceDE w:val="0"/>
        <w:autoSpaceDN w:val="0"/>
        <w:adjustRightInd w:val="0"/>
        <w:spacing w:before="120" w:after="120"/>
        <w:ind w:left="540"/>
        <w:jc w:val="thaiDistribute"/>
        <w:textAlignment w:val="baseline"/>
        <w:rPr>
          <w:rFonts w:ascii="Arial" w:hAnsi="Arial" w:cs="Arial"/>
          <w:sz w:val="22"/>
          <w:szCs w:val="22"/>
        </w:rPr>
      </w:pPr>
      <w:r w:rsidRPr="00967EE0">
        <w:rPr>
          <w:rFonts w:ascii="Arial" w:hAnsi="Arial" w:cs="Arial"/>
          <w:sz w:val="22"/>
          <w:szCs w:val="22"/>
        </w:rPr>
        <w:t xml:space="preserve">The Group has lease contracts for </w:t>
      </w:r>
      <w:r w:rsidR="00F44C30" w:rsidRPr="00967EE0">
        <w:rPr>
          <w:rFonts w:ascii="Arial" w:hAnsi="Arial" w:cs="Arial"/>
          <w:sz w:val="22"/>
          <w:szCs w:val="22"/>
        </w:rPr>
        <w:t>operating assets which</w:t>
      </w:r>
      <w:r w:rsidR="004C784E" w:rsidRPr="00967EE0">
        <w:rPr>
          <w:rFonts w:ascii="Arial" w:hAnsi="Arial" w:cs="Arial"/>
          <w:sz w:val="22"/>
          <w:szCs w:val="22"/>
        </w:rPr>
        <w:t xml:space="preserve"> </w:t>
      </w:r>
      <w:r w:rsidRPr="00967EE0">
        <w:rPr>
          <w:rFonts w:ascii="Arial" w:hAnsi="Arial" w:cs="Arial"/>
          <w:sz w:val="22"/>
          <w:szCs w:val="22"/>
        </w:rPr>
        <w:t xml:space="preserve">generally have lease terms between </w:t>
      </w:r>
      <w:r w:rsidR="004A0F1C">
        <w:rPr>
          <w:rFonts w:ascii="Arial" w:hAnsi="Arial" w:cs="Arial"/>
          <w:sz w:val="22"/>
          <w:szCs w:val="22"/>
        </w:rPr>
        <w:t>2</w:t>
      </w:r>
      <w:r w:rsidRPr="00967EE0">
        <w:rPr>
          <w:rFonts w:ascii="Arial" w:hAnsi="Arial" w:cs="Arial"/>
          <w:sz w:val="22"/>
          <w:szCs w:val="22"/>
        </w:rPr>
        <w:t xml:space="preserve"> - </w:t>
      </w:r>
      <w:r w:rsidR="00FC14EA" w:rsidRPr="00967EE0">
        <w:rPr>
          <w:rFonts w:ascii="Arial" w:hAnsi="Arial" w:cs="Arial"/>
          <w:sz w:val="22"/>
          <w:szCs w:val="22"/>
        </w:rPr>
        <w:t>20</w:t>
      </w:r>
      <w:r w:rsidRPr="00967EE0">
        <w:rPr>
          <w:rFonts w:ascii="Arial" w:hAnsi="Arial" w:cs="Arial"/>
          <w:sz w:val="22"/>
          <w:szCs w:val="22"/>
        </w:rPr>
        <w:t xml:space="preserve"> years.</w:t>
      </w:r>
    </w:p>
    <w:p w14:paraId="24A8B92A" w14:textId="77777777" w:rsidR="006E08C5" w:rsidRPr="00967EE0" w:rsidRDefault="006E08C5" w:rsidP="006E08C5">
      <w:pPr>
        <w:numPr>
          <w:ilvl w:val="0"/>
          <w:numId w:val="28"/>
        </w:numPr>
        <w:overflowPunct w:val="0"/>
        <w:autoSpaceDE w:val="0"/>
        <w:autoSpaceDN w:val="0"/>
        <w:adjustRightInd w:val="0"/>
        <w:spacing w:before="120" w:after="120"/>
        <w:ind w:left="907"/>
        <w:jc w:val="thaiDistribute"/>
        <w:textAlignment w:val="baseline"/>
        <w:rPr>
          <w:rFonts w:ascii="Arial" w:hAnsi="Arial" w:cs="Arial"/>
          <w:b/>
          <w:bCs/>
          <w:sz w:val="22"/>
          <w:szCs w:val="22"/>
        </w:rPr>
      </w:pPr>
      <w:r w:rsidRPr="00967EE0">
        <w:rPr>
          <w:rFonts w:ascii="Arial" w:hAnsi="Arial" w:cs="Arial"/>
          <w:b/>
          <w:bCs/>
          <w:sz w:val="22"/>
          <w:szCs w:val="22"/>
        </w:rPr>
        <w:t>Right-of-use assets</w:t>
      </w:r>
    </w:p>
    <w:p w14:paraId="77D44ABC" w14:textId="79B3CA9F" w:rsidR="006E08C5" w:rsidRPr="00967EE0" w:rsidRDefault="006E08C5" w:rsidP="006E08C5">
      <w:pPr>
        <w:overflowPunct w:val="0"/>
        <w:autoSpaceDE w:val="0"/>
        <w:autoSpaceDN w:val="0"/>
        <w:adjustRightInd w:val="0"/>
        <w:spacing w:before="120" w:after="120"/>
        <w:ind w:left="900"/>
        <w:jc w:val="thaiDistribute"/>
        <w:textAlignment w:val="baseline"/>
        <w:rPr>
          <w:rFonts w:ascii="Arial" w:hAnsi="Arial" w:cs="Arial"/>
          <w:spacing w:val="-2"/>
          <w:sz w:val="22"/>
          <w:szCs w:val="22"/>
        </w:rPr>
      </w:pPr>
      <w:r w:rsidRPr="00967EE0">
        <w:rPr>
          <w:rFonts w:ascii="Arial" w:hAnsi="Arial" w:cs="Arial"/>
          <w:spacing w:val="-2"/>
          <w:sz w:val="22"/>
          <w:szCs w:val="22"/>
        </w:rPr>
        <w:t>Movement</w:t>
      </w:r>
      <w:r w:rsidR="00F44C30" w:rsidRPr="00967EE0">
        <w:rPr>
          <w:rFonts w:ascii="Arial" w:hAnsi="Arial" w:cs="Arial"/>
          <w:spacing w:val="-2"/>
          <w:sz w:val="22"/>
          <w:szCs w:val="22"/>
        </w:rPr>
        <w:t>s</w:t>
      </w:r>
      <w:r w:rsidRPr="00967EE0">
        <w:rPr>
          <w:rFonts w:ascii="Arial" w:hAnsi="Arial" w:cs="Arial"/>
          <w:spacing w:val="-2"/>
          <w:sz w:val="22"/>
          <w:szCs w:val="22"/>
        </w:rPr>
        <w:t xml:space="preserve"> of right-of-use assets for the year</w:t>
      </w:r>
      <w:r w:rsidR="00596058">
        <w:rPr>
          <w:rFonts w:ascii="Arial" w:hAnsi="Arial" w:cs="Arial"/>
          <w:spacing w:val="-2"/>
          <w:sz w:val="22"/>
          <w:szCs w:val="22"/>
        </w:rPr>
        <w:t>s</w:t>
      </w:r>
      <w:r w:rsidRPr="00967EE0">
        <w:rPr>
          <w:rFonts w:ascii="Arial" w:hAnsi="Arial" w:cs="Arial"/>
          <w:spacing w:val="-2"/>
          <w:sz w:val="22"/>
          <w:szCs w:val="22"/>
        </w:rPr>
        <w:t xml:space="preserve"> ended 31 December </w:t>
      </w:r>
      <w:r w:rsidR="00FC42ED">
        <w:rPr>
          <w:rFonts w:ascii="Arial" w:hAnsi="Arial" w:cs="Arial"/>
          <w:spacing w:val="-2"/>
          <w:sz w:val="22"/>
          <w:szCs w:val="22"/>
        </w:rPr>
        <w:t>2022</w:t>
      </w:r>
      <w:r w:rsidRPr="00967EE0">
        <w:rPr>
          <w:rFonts w:ascii="Arial" w:hAnsi="Arial" w:cs="Arial"/>
          <w:spacing w:val="-2"/>
          <w:sz w:val="22"/>
          <w:szCs w:val="22"/>
        </w:rPr>
        <w:t xml:space="preserve"> </w:t>
      </w:r>
      <w:r w:rsidR="00723505">
        <w:rPr>
          <w:rFonts w:ascii="Arial" w:hAnsi="Arial" w:cs="Arial"/>
          <w:spacing w:val="-2"/>
          <w:sz w:val="22"/>
          <w:szCs w:val="22"/>
        </w:rPr>
        <w:t xml:space="preserve">and </w:t>
      </w:r>
      <w:r w:rsidR="00FC42ED">
        <w:rPr>
          <w:rFonts w:ascii="Arial" w:hAnsi="Arial" w:cs="Arial"/>
          <w:spacing w:val="-2"/>
          <w:sz w:val="22"/>
          <w:szCs w:val="22"/>
        </w:rPr>
        <w:t>2021</w:t>
      </w:r>
      <w:r w:rsidR="007263F7">
        <w:rPr>
          <w:rFonts w:ascii="Arial" w:hAnsi="Arial" w:cs="Arial"/>
          <w:spacing w:val="-2"/>
          <w:sz w:val="22"/>
          <w:szCs w:val="22"/>
        </w:rPr>
        <w:t xml:space="preserve"> </w:t>
      </w:r>
      <w:r w:rsidR="00F44C30" w:rsidRPr="00967EE0">
        <w:rPr>
          <w:rFonts w:ascii="Arial" w:hAnsi="Arial" w:cs="Arial"/>
          <w:spacing w:val="-2"/>
          <w:sz w:val="22"/>
          <w:szCs w:val="22"/>
        </w:rPr>
        <w:t>were</w:t>
      </w:r>
      <w:r w:rsidRPr="00967EE0">
        <w:rPr>
          <w:rFonts w:ascii="Arial" w:hAnsi="Arial" w:cs="Arial"/>
          <w:spacing w:val="-2"/>
          <w:sz w:val="22"/>
          <w:szCs w:val="22"/>
        </w:rPr>
        <w:t xml:space="preserve"> </w:t>
      </w:r>
      <w:proofErr w:type="spellStart"/>
      <w:r w:rsidRPr="00967EE0">
        <w:rPr>
          <w:rFonts w:ascii="Arial" w:hAnsi="Arial" w:cs="Arial"/>
          <w:spacing w:val="-2"/>
          <w:sz w:val="22"/>
          <w:szCs w:val="22"/>
        </w:rPr>
        <w:t>summarised</w:t>
      </w:r>
      <w:proofErr w:type="spellEnd"/>
      <w:r w:rsidRPr="00967EE0">
        <w:rPr>
          <w:rFonts w:ascii="Arial" w:hAnsi="Arial" w:cs="Arial"/>
          <w:spacing w:val="-2"/>
          <w:sz w:val="22"/>
          <w:szCs w:val="22"/>
        </w:rPr>
        <w:t xml:space="preserve"> below:</w:t>
      </w: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296"/>
        <w:gridCol w:w="1296"/>
        <w:gridCol w:w="1296"/>
        <w:gridCol w:w="1296"/>
        <w:gridCol w:w="1296"/>
      </w:tblGrid>
      <w:tr w:rsidR="006E08C5" w:rsidRPr="00967EE0" w14:paraId="5E382C64" w14:textId="77777777" w:rsidTr="004B2A1F">
        <w:tc>
          <w:tcPr>
            <w:tcW w:w="2520" w:type="dxa"/>
          </w:tcPr>
          <w:p w14:paraId="2643FD44" w14:textId="77777777" w:rsidR="006E08C5" w:rsidRPr="00967EE0" w:rsidRDefault="006E08C5" w:rsidP="004B2A1F">
            <w:pPr>
              <w:tabs>
                <w:tab w:val="right" w:pos="1033"/>
              </w:tabs>
              <w:spacing w:line="340" w:lineRule="exact"/>
              <w:ind w:right="-72"/>
              <w:jc w:val="right"/>
              <w:rPr>
                <w:rFonts w:ascii="Arial" w:hAnsi="Arial" w:cs="Arial"/>
                <w:sz w:val="18"/>
                <w:szCs w:val="18"/>
              </w:rPr>
            </w:pPr>
          </w:p>
        </w:tc>
        <w:tc>
          <w:tcPr>
            <w:tcW w:w="6480" w:type="dxa"/>
            <w:gridSpan w:val="5"/>
          </w:tcPr>
          <w:p w14:paraId="1957F3FF" w14:textId="77777777" w:rsidR="006E08C5" w:rsidRPr="00967EE0" w:rsidRDefault="006E08C5" w:rsidP="004B2A1F">
            <w:pPr>
              <w:tabs>
                <w:tab w:val="right" w:pos="1033"/>
              </w:tabs>
              <w:spacing w:line="340" w:lineRule="exact"/>
              <w:ind w:left="-29" w:right="-29"/>
              <w:jc w:val="right"/>
              <w:rPr>
                <w:rFonts w:ascii="Arial" w:hAnsi="Arial" w:cs="Arial"/>
                <w:sz w:val="18"/>
                <w:szCs w:val="18"/>
              </w:rPr>
            </w:pPr>
            <w:r w:rsidRPr="00967EE0">
              <w:rPr>
                <w:rFonts w:ascii="Arial" w:hAnsi="Arial" w:cs="Arial"/>
                <w:sz w:val="18"/>
                <w:szCs w:val="18"/>
              </w:rPr>
              <w:t>(Unit: Thousand Baht)</w:t>
            </w:r>
          </w:p>
        </w:tc>
      </w:tr>
      <w:tr w:rsidR="006E08C5" w:rsidRPr="00967EE0" w14:paraId="1AC41C65" w14:textId="77777777" w:rsidTr="004B2A1F">
        <w:tc>
          <w:tcPr>
            <w:tcW w:w="2520" w:type="dxa"/>
          </w:tcPr>
          <w:p w14:paraId="2C0BDF5B" w14:textId="77777777" w:rsidR="006E08C5" w:rsidRPr="00967EE0" w:rsidRDefault="006E08C5" w:rsidP="004B2A1F">
            <w:pPr>
              <w:spacing w:line="340" w:lineRule="exact"/>
              <w:ind w:left="151" w:hanging="151"/>
              <w:jc w:val="thaiDistribute"/>
              <w:outlineLvl w:val="0"/>
              <w:rPr>
                <w:rFonts w:ascii="Arial" w:hAnsi="Arial" w:cs="Arial"/>
                <w:sz w:val="18"/>
                <w:szCs w:val="18"/>
                <w:cs/>
                <w:lang w:val="en-GB"/>
              </w:rPr>
            </w:pPr>
          </w:p>
        </w:tc>
        <w:tc>
          <w:tcPr>
            <w:tcW w:w="6480" w:type="dxa"/>
            <w:gridSpan w:val="5"/>
          </w:tcPr>
          <w:p w14:paraId="5E847688" w14:textId="77777777" w:rsidR="006E08C5" w:rsidRPr="00967EE0" w:rsidRDefault="006E08C5" w:rsidP="004B2A1F">
            <w:pPr>
              <w:pBdr>
                <w:bottom w:val="single" w:sz="4" w:space="1" w:color="auto"/>
              </w:pBdr>
              <w:tabs>
                <w:tab w:val="right" w:pos="1033"/>
              </w:tabs>
              <w:spacing w:line="340" w:lineRule="exact"/>
              <w:ind w:left="-29" w:right="-29"/>
              <w:jc w:val="center"/>
              <w:rPr>
                <w:rFonts w:ascii="Arial" w:hAnsi="Arial" w:cs="Arial"/>
                <w:sz w:val="18"/>
                <w:szCs w:val="18"/>
              </w:rPr>
            </w:pPr>
            <w:r w:rsidRPr="00967EE0">
              <w:rPr>
                <w:rFonts w:ascii="Arial" w:hAnsi="Arial" w:cs="Arial"/>
                <w:sz w:val="18"/>
                <w:szCs w:val="18"/>
              </w:rPr>
              <w:t>Consolidated financial statements</w:t>
            </w:r>
          </w:p>
        </w:tc>
      </w:tr>
      <w:tr w:rsidR="006E08C5" w:rsidRPr="00967EE0" w14:paraId="6836C375" w14:textId="77777777" w:rsidTr="004B2A1F">
        <w:tc>
          <w:tcPr>
            <w:tcW w:w="2520" w:type="dxa"/>
          </w:tcPr>
          <w:p w14:paraId="70821220" w14:textId="77777777" w:rsidR="006E08C5" w:rsidRPr="00967EE0" w:rsidRDefault="006E08C5" w:rsidP="004B2A1F">
            <w:pPr>
              <w:spacing w:line="340" w:lineRule="exact"/>
              <w:ind w:left="151" w:hanging="151"/>
              <w:jc w:val="center"/>
              <w:outlineLvl w:val="0"/>
              <w:rPr>
                <w:rFonts w:ascii="Arial" w:hAnsi="Arial" w:cs="Arial"/>
                <w:sz w:val="18"/>
                <w:szCs w:val="18"/>
                <w:cs/>
              </w:rPr>
            </w:pPr>
          </w:p>
        </w:tc>
        <w:tc>
          <w:tcPr>
            <w:tcW w:w="1296" w:type="dxa"/>
            <w:vAlign w:val="bottom"/>
            <w:hideMark/>
          </w:tcPr>
          <w:p w14:paraId="48FE41BF" w14:textId="77777777" w:rsidR="006E08C5" w:rsidRPr="00967EE0" w:rsidRDefault="006E08C5" w:rsidP="004B2A1F">
            <w:pPr>
              <w:pBdr>
                <w:bottom w:val="single" w:sz="4" w:space="1" w:color="auto"/>
              </w:pBdr>
              <w:tabs>
                <w:tab w:val="right" w:pos="1033"/>
              </w:tabs>
              <w:spacing w:line="340" w:lineRule="exact"/>
              <w:ind w:left="-29" w:right="-29"/>
              <w:jc w:val="center"/>
              <w:rPr>
                <w:rFonts w:ascii="Arial" w:hAnsi="Arial" w:cs="Arial"/>
                <w:sz w:val="18"/>
                <w:szCs w:val="18"/>
                <w:cs/>
              </w:rPr>
            </w:pPr>
            <w:r w:rsidRPr="00967EE0">
              <w:rPr>
                <w:rFonts w:ascii="Arial" w:hAnsi="Arial" w:cs="Arial"/>
                <w:sz w:val="18"/>
                <w:szCs w:val="18"/>
              </w:rPr>
              <w:t xml:space="preserve">Land </w:t>
            </w:r>
          </w:p>
        </w:tc>
        <w:tc>
          <w:tcPr>
            <w:tcW w:w="1296" w:type="dxa"/>
            <w:vAlign w:val="bottom"/>
            <w:hideMark/>
          </w:tcPr>
          <w:p w14:paraId="5D2D1A6C" w14:textId="77777777" w:rsidR="006E08C5" w:rsidRPr="00967EE0" w:rsidRDefault="006E08C5" w:rsidP="004B2A1F">
            <w:pPr>
              <w:pBdr>
                <w:bottom w:val="single" w:sz="4" w:space="1" w:color="auto"/>
              </w:pBdr>
              <w:tabs>
                <w:tab w:val="right" w:pos="1033"/>
              </w:tabs>
              <w:spacing w:line="340" w:lineRule="exact"/>
              <w:ind w:left="-29" w:right="-29"/>
              <w:jc w:val="center"/>
              <w:rPr>
                <w:rFonts w:ascii="Arial" w:hAnsi="Arial" w:cs="Arial"/>
                <w:sz w:val="18"/>
                <w:szCs w:val="18"/>
              </w:rPr>
            </w:pPr>
            <w:r w:rsidRPr="00967EE0">
              <w:rPr>
                <w:rFonts w:ascii="Arial" w:hAnsi="Arial" w:cs="Arial"/>
                <w:sz w:val="18"/>
                <w:szCs w:val="18"/>
              </w:rPr>
              <w:t xml:space="preserve">Buildings </w:t>
            </w:r>
          </w:p>
        </w:tc>
        <w:tc>
          <w:tcPr>
            <w:tcW w:w="1296" w:type="dxa"/>
            <w:vAlign w:val="bottom"/>
          </w:tcPr>
          <w:p w14:paraId="265B7980" w14:textId="1844273C" w:rsidR="006E08C5" w:rsidRPr="00967EE0" w:rsidRDefault="007600BC" w:rsidP="004B2A1F">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E</w:t>
            </w:r>
            <w:r w:rsidR="006E08C5" w:rsidRPr="00967EE0">
              <w:rPr>
                <w:rFonts w:ascii="Arial" w:hAnsi="Arial" w:cs="Arial"/>
                <w:sz w:val="18"/>
                <w:szCs w:val="18"/>
              </w:rPr>
              <w:t>quipment</w:t>
            </w:r>
          </w:p>
        </w:tc>
        <w:tc>
          <w:tcPr>
            <w:tcW w:w="1296" w:type="dxa"/>
            <w:vAlign w:val="bottom"/>
          </w:tcPr>
          <w:p w14:paraId="23EB8617" w14:textId="77777777" w:rsidR="006E08C5" w:rsidRPr="00967EE0" w:rsidRDefault="006E08C5" w:rsidP="004B2A1F">
            <w:pPr>
              <w:pBdr>
                <w:bottom w:val="single" w:sz="4" w:space="1" w:color="auto"/>
              </w:pBdr>
              <w:tabs>
                <w:tab w:val="right" w:pos="1033"/>
              </w:tabs>
              <w:spacing w:line="340" w:lineRule="exact"/>
              <w:ind w:left="-29" w:right="-29"/>
              <w:jc w:val="center"/>
              <w:rPr>
                <w:rFonts w:ascii="Arial" w:hAnsi="Arial" w:cs="Arial"/>
                <w:sz w:val="18"/>
                <w:szCs w:val="18"/>
              </w:rPr>
            </w:pPr>
            <w:r w:rsidRPr="00967EE0">
              <w:rPr>
                <w:rFonts w:ascii="Arial" w:hAnsi="Arial" w:cs="Arial"/>
                <w:sz w:val="18"/>
                <w:szCs w:val="18"/>
              </w:rPr>
              <w:t>Motor vehicles</w:t>
            </w:r>
          </w:p>
        </w:tc>
        <w:tc>
          <w:tcPr>
            <w:tcW w:w="1296" w:type="dxa"/>
            <w:vAlign w:val="bottom"/>
          </w:tcPr>
          <w:p w14:paraId="1D83E6B7" w14:textId="77777777" w:rsidR="006E08C5" w:rsidRPr="00967EE0" w:rsidRDefault="006E08C5" w:rsidP="004B2A1F">
            <w:pPr>
              <w:pBdr>
                <w:bottom w:val="single" w:sz="4" w:space="1" w:color="auto"/>
              </w:pBdr>
              <w:tabs>
                <w:tab w:val="right" w:pos="1033"/>
              </w:tabs>
              <w:spacing w:line="340" w:lineRule="exact"/>
              <w:ind w:left="-29" w:right="-29"/>
              <w:jc w:val="center"/>
              <w:rPr>
                <w:rFonts w:ascii="Arial" w:hAnsi="Arial" w:cs="Arial"/>
                <w:sz w:val="18"/>
                <w:szCs w:val="18"/>
              </w:rPr>
            </w:pPr>
            <w:r w:rsidRPr="00967EE0">
              <w:rPr>
                <w:rFonts w:ascii="Arial" w:hAnsi="Arial" w:cs="Arial"/>
                <w:sz w:val="18"/>
                <w:szCs w:val="18"/>
              </w:rPr>
              <w:t>Total</w:t>
            </w:r>
          </w:p>
        </w:tc>
      </w:tr>
      <w:tr w:rsidR="00AE44F3" w:rsidRPr="00967EE0" w14:paraId="242DEA70" w14:textId="77777777" w:rsidTr="004B2A1F">
        <w:tc>
          <w:tcPr>
            <w:tcW w:w="2520" w:type="dxa"/>
            <w:hideMark/>
          </w:tcPr>
          <w:p w14:paraId="17F55C90" w14:textId="6716AFF8" w:rsidR="00AE44F3" w:rsidRPr="00967EE0" w:rsidRDefault="00AE44F3" w:rsidP="004B2A1F">
            <w:pPr>
              <w:spacing w:line="340" w:lineRule="exact"/>
              <w:ind w:right="-50"/>
              <w:rPr>
                <w:rFonts w:ascii="Arial" w:hAnsi="Arial" w:cs="Arial"/>
                <w:sz w:val="18"/>
                <w:szCs w:val="18"/>
                <w:cs/>
              </w:rPr>
            </w:pPr>
            <w:r w:rsidRPr="00967EE0">
              <w:rPr>
                <w:rFonts w:ascii="Arial" w:hAnsi="Arial" w:cs="Arial"/>
                <w:sz w:val="18"/>
                <w:szCs w:val="18"/>
              </w:rPr>
              <w:t>1 January 202</w:t>
            </w:r>
            <w:r>
              <w:rPr>
                <w:rFonts w:ascii="Arial" w:hAnsi="Arial" w:cs="Arial"/>
                <w:sz w:val="18"/>
                <w:szCs w:val="18"/>
              </w:rPr>
              <w:t>1</w:t>
            </w:r>
          </w:p>
        </w:tc>
        <w:tc>
          <w:tcPr>
            <w:tcW w:w="1296" w:type="dxa"/>
            <w:vAlign w:val="bottom"/>
          </w:tcPr>
          <w:p w14:paraId="3AECB9DC" w14:textId="5F433E86" w:rsidR="00AE44F3" w:rsidRPr="00967EE0" w:rsidRDefault="00AE44F3" w:rsidP="004B2A1F">
            <w:pPr>
              <w:tabs>
                <w:tab w:val="decimal" w:pos="1065"/>
              </w:tabs>
              <w:spacing w:line="340" w:lineRule="exact"/>
              <w:ind w:left="-29" w:right="-29"/>
              <w:rPr>
                <w:rFonts w:ascii="Arial" w:hAnsi="Arial" w:cs="Arial"/>
                <w:sz w:val="18"/>
                <w:szCs w:val="18"/>
              </w:rPr>
            </w:pPr>
            <w:r w:rsidRPr="00AE44F3">
              <w:rPr>
                <w:rFonts w:ascii="Arial" w:hAnsi="Arial" w:cs="Arial" w:hint="cs"/>
                <w:sz w:val="18"/>
                <w:szCs w:val="18"/>
              </w:rPr>
              <w:t>16,454</w:t>
            </w:r>
          </w:p>
        </w:tc>
        <w:tc>
          <w:tcPr>
            <w:tcW w:w="1296" w:type="dxa"/>
            <w:vAlign w:val="bottom"/>
          </w:tcPr>
          <w:p w14:paraId="26A2F395" w14:textId="0D3915C4" w:rsidR="00AE44F3" w:rsidRPr="00967EE0" w:rsidRDefault="00AE44F3" w:rsidP="004B2A1F">
            <w:pPr>
              <w:tabs>
                <w:tab w:val="decimal" w:pos="1065"/>
              </w:tabs>
              <w:spacing w:line="340" w:lineRule="exact"/>
              <w:ind w:left="-29" w:right="-29"/>
              <w:rPr>
                <w:rFonts w:ascii="Arial" w:hAnsi="Arial" w:cs="Arial"/>
                <w:sz w:val="18"/>
                <w:szCs w:val="18"/>
              </w:rPr>
            </w:pPr>
            <w:r w:rsidRPr="00AE44F3">
              <w:rPr>
                <w:rFonts w:ascii="Arial" w:hAnsi="Arial" w:cs="Arial" w:hint="cs"/>
                <w:sz w:val="18"/>
                <w:szCs w:val="18"/>
              </w:rPr>
              <w:t>1,211</w:t>
            </w:r>
          </w:p>
        </w:tc>
        <w:tc>
          <w:tcPr>
            <w:tcW w:w="1296" w:type="dxa"/>
            <w:vAlign w:val="bottom"/>
          </w:tcPr>
          <w:p w14:paraId="5467599E" w14:textId="6A6AE080" w:rsidR="00AE44F3" w:rsidRPr="00967EE0" w:rsidRDefault="00AE44F3" w:rsidP="004B2A1F">
            <w:pPr>
              <w:tabs>
                <w:tab w:val="decimal" w:pos="1065"/>
              </w:tabs>
              <w:spacing w:line="340" w:lineRule="exact"/>
              <w:ind w:left="-29" w:right="-29"/>
              <w:rPr>
                <w:rFonts w:ascii="Arial" w:hAnsi="Arial" w:cs="Arial"/>
                <w:sz w:val="18"/>
                <w:szCs w:val="18"/>
              </w:rPr>
            </w:pPr>
            <w:r w:rsidRPr="00AE44F3">
              <w:rPr>
                <w:rFonts w:ascii="Arial" w:hAnsi="Arial" w:cs="Arial" w:hint="cs"/>
                <w:sz w:val="18"/>
                <w:szCs w:val="18"/>
              </w:rPr>
              <w:t>1,657</w:t>
            </w:r>
          </w:p>
        </w:tc>
        <w:tc>
          <w:tcPr>
            <w:tcW w:w="1296" w:type="dxa"/>
            <w:vAlign w:val="bottom"/>
          </w:tcPr>
          <w:p w14:paraId="1BE5EEF9" w14:textId="4F4A3FD7" w:rsidR="00AE44F3" w:rsidRPr="00967EE0" w:rsidRDefault="00AE44F3" w:rsidP="004B2A1F">
            <w:pPr>
              <w:tabs>
                <w:tab w:val="decimal" w:pos="1065"/>
              </w:tabs>
              <w:spacing w:line="340" w:lineRule="exact"/>
              <w:ind w:left="-29" w:right="-29"/>
              <w:rPr>
                <w:rFonts w:ascii="Arial" w:hAnsi="Arial" w:cs="Arial"/>
                <w:sz w:val="18"/>
                <w:szCs w:val="18"/>
              </w:rPr>
            </w:pPr>
            <w:r w:rsidRPr="00AE44F3">
              <w:rPr>
                <w:rFonts w:ascii="Arial" w:hAnsi="Arial" w:cs="Arial" w:hint="cs"/>
                <w:sz w:val="18"/>
                <w:szCs w:val="18"/>
              </w:rPr>
              <w:t>20,206</w:t>
            </w:r>
          </w:p>
        </w:tc>
        <w:tc>
          <w:tcPr>
            <w:tcW w:w="1296" w:type="dxa"/>
            <w:vAlign w:val="bottom"/>
          </w:tcPr>
          <w:p w14:paraId="5F0D8180" w14:textId="411514DC" w:rsidR="00AE44F3" w:rsidRPr="00967EE0" w:rsidRDefault="00AE44F3" w:rsidP="004B2A1F">
            <w:pPr>
              <w:tabs>
                <w:tab w:val="decimal" w:pos="1065"/>
              </w:tabs>
              <w:spacing w:line="340" w:lineRule="exact"/>
              <w:ind w:left="-29" w:right="-29"/>
              <w:rPr>
                <w:rFonts w:ascii="Arial" w:hAnsi="Arial" w:cs="Arial"/>
                <w:sz w:val="18"/>
                <w:szCs w:val="18"/>
              </w:rPr>
            </w:pPr>
            <w:r w:rsidRPr="00AE44F3">
              <w:rPr>
                <w:rFonts w:ascii="Arial" w:hAnsi="Arial" w:cs="Arial" w:hint="cs"/>
                <w:sz w:val="18"/>
                <w:szCs w:val="18"/>
              </w:rPr>
              <w:t>39,528</w:t>
            </w:r>
          </w:p>
        </w:tc>
      </w:tr>
      <w:tr w:rsidR="002133DE" w:rsidRPr="00967EE0" w14:paraId="4A499486" w14:textId="77777777" w:rsidTr="004B2A1F">
        <w:tc>
          <w:tcPr>
            <w:tcW w:w="2520" w:type="dxa"/>
            <w:hideMark/>
          </w:tcPr>
          <w:p w14:paraId="44148D97" w14:textId="4CB8EDC7" w:rsidR="002133DE" w:rsidRPr="00967EE0" w:rsidRDefault="002133DE" w:rsidP="004B2A1F">
            <w:pPr>
              <w:spacing w:line="340" w:lineRule="exact"/>
              <w:ind w:right="-50"/>
              <w:rPr>
                <w:rFonts w:ascii="Arial" w:hAnsi="Arial" w:cs="Arial"/>
                <w:sz w:val="18"/>
                <w:szCs w:val="18"/>
              </w:rPr>
            </w:pPr>
            <w:r w:rsidRPr="00967EE0">
              <w:rPr>
                <w:rFonts w:ascii="Arial" w:hAnsi="Arial" w:cs="Arial"/>
                <w:sz w:val="18"/>
                <w:szCs w:val="18"/>
              </w:rPr>
              <w:t>Additions</w:t>
            </w:r>
          </w:p>
        </w:tc>
        <w:tc>
          <w:tcPr>
            <w:tcW w:w="1296" w:type="dxa"/>
            <w:vAlign w:val="bottom"/>
          </w:tcPr>
          <w:p w14:paraId="6388B065" w14:textId="7A9BAAA3"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w:t>
            </w:r>
          </w:p>
        </w:tc>
        <w:tc>
          <w:tcPr>
            <w:tcW w:w="1296" w:type="dxa"/>
            <w:vAlign w:val="bottom"/>
          </w:tcPr>
          <w:p w14:paraId="0DE40B08" w14:textId="0E783835"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59,199</w:t>
            </w:r>
          </w:p>
        </w:tc>
        <w:tc>
          <w:tcPr>
            <w:tcW w:w="1296" w:type="dxa"/>
            <w:vAlign w:val="bottom"/>
          </w:tcPr>
          <w:p w14:paraId="0087DA72" w14:textId="69407225"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w:t>
            </w:r>
          </w:p>
        </w:tc>
        <w:tc>
          <w:tcPr>
            <w:tcW w:w="1296" w:type="dxa"/>
            <w:vAlign w:val="bottom"/>
          </w:tcPr>
          <w:p w14:paraId="76D40527" w14:textId="74538EA0"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23,015</w:t>
            </w:r>
          </w:p>
        </w:tc>
        <w:tc>
          <w:tcPr>
            <w:tcW w:w="1296" w:type="dxa"/>
            <w:vAlign w:val="bottom"/>
          </w:tcPr>
          <w:p w14:paraId="3ED69CC9" w14:textId="67B68AA5"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82,214</w:t>
            </w:r>
          </w:p>
        </w:tc>
      </w:tr>
      <w:tr w:rsidR="002133DE" w:rsidRPr="00967EE0" w14:paraId="711FB66F" w14:textId="77777777" w:rsidTr="004B2A1F">
        <w:tc>
          <w:tcPr>
            <w:tcW w:w="2520" w:type="dxa"/>
          </w:tcPr>
          <w:p w14:paraId="03D3B9CA" w14:textId="66C9B513" w:rsidR="002133DE" w:rsidRPr="00967EE0" w:rsidRDefault="002133DE" w:rsidP="004B2A1F">
            <w:pPr>
              <w:spacing w:line="340" w:lineRule="exact"/>
              <w:ind w:right="-50"/>
              <w:rPr>
                <w:rFonts w:ascii="Arial" w:hAnsi="Arial" w:cs="Arial"/>
                <w:sz w:val="18"/>
                <w:szCs w:val="18"/>
              </w:rPr>
            </w:pPr>
            <w:r w:rsidRPr="00967EE0">
              <w:rPr>
                <w:rFonts w:ascii="Arial" w:hAnsi="Arial" w:cs="Arial"/>
                <w:sz w:val="18"/>
                <w:szCs w:val="18"/>
              </w:rPr>
              <w:t>Depreciation for the year</w:t>
            </w:r>
          </w:p>
        </w:tc>
        <w:tc>
          <w:tcPr>
            <w:tcW w:w="1296" w:type="dxa"/>
            <w:vAlign w:val="bottom"/>
          </w:tcPr>
          <w:p w14:paraId="6C8B3D71" w14:textId="34A3A226"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(1,219)</w:t>
            </w:r>
          </w:p>
        </w:tc>
        <w:tc>
          <w:tcPr>
            <w:tcW w:w="1296" w:type="dxa"/>
            <w:vAlign w:val="bottom"/>
          </w:tcPr>
          <w:p w14:paraId="34C107B2" w14:textId="2EEC46E7"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(18,178)</w:t>
            </w:r>
          </w:p>
        </w:tc>
        <w:tc>
          <w:tcPr>
            <w:tcW w:w="1296" w:type="dxa"/>
            <w:vAlign w:val="bottom"/>
          </w:tcPr>
          <w:p w14:paraId="6C510403" w14:textId="08ECAD86"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(777)</w:t>
            </w:r>
          </w:p>
        </w:tc>
        <w:tc>
          <w:tcPr>
            <w:tcW w:w="1296" w:type="dxa"/>
            <w:vAlign w:val="bottom"/>
          </w:tcPr>
          <w:p w14:paraId="7B13EACF" w14:textId="2235C45B"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(3,675)</w:t>
            </w:r>
          </w:p>
        </w:tc>
        <w:tc>
          <w:tcPr>
            <w:tcW w:w="1296" w:type="dxa"/>
            <w:vAlign w:val="bottom"/>
          </w:tcPr>
          <w:p w14:paraId="462413FD" w14:textId="27A36CF5"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(23,849)</w:t>
            </w:r>
          </w:p>
        </w:tc>
      </w:tr>
      <w:tr w:rsidR="002133DE" w:rsidRPr="00967EE0" w14:paraId="3DBA3512" w14:textId="77777777" w:rsidTr="004B2A1F">
        <w:tc>
          <w:tcPr>
            <w:tcW w:w="2520" w:type="dxa"/>
          </w:tcPr>
          <w:p w14:paraId="61C5B948" w14:textId="6E8E0E97" w:rsidR="002133DE" w:rsidRPr="00967EE0" w:rsidRDefault="002133DE" w:rsidP="004B2A1F">
            <w:pPr>
              <w:spacing w:line="340" w:lineRule="exact"/>
              <w:ind w:right="-50"/>
              <w:rPr>
                <w:rFonts w:ascii="Arial" w:hAnsi="Arial" w:cs="Arial"/>
                <w:sz w:val="18"/>
                <w:szCs w:val="18"/>
              </w:rPr>
            </w:pPr>
            <w:r w:rsidRPr="00967EE0">
              <w:rPr>
                <w:rFonts w:ascii="Arial" w:hAnsi="Arial" w:cs="Arial"/>
                <w:sz w:val="18"/>
                <w:szCs w:val="18"/>
              </w:rPr>
              <w:t>Translation adjustment</w:t>
            </w:r>
          </w:p>
        </w:tc>
        <w:tc>
          <w:tcPr>
            <w:tcW w:w="1296" w:type="dxa"/>
            <w:vAlign w:val="bottom"/>
          </w:tcPr>
          <w:p w14:paraId="7961F397" w14:textId="315B0EFD" w:rsidR="002133DE" w:rsidRPr="00967EE0" w:rsidRDefault="002133DE" w:rsidP="004B2A1F">
            <w:pPr>
              <w:pBdr>
                <w:bottom w:val="single" w:sz="4" w:space="1" w:color="auto"/>
              </w:pBd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w:t>
            </w:r>
          </w:p>
        </w:tc>
        <w:tc>
          <w:tcPr>
            <w:tcW w:w="1296" w:type="dxa"/>
            <w:vAlign w:val="bottom"/>
          </w:tcPr>
          <w:p w14:paraId="3DCAF266" w14:textId="6DA6175B" w:rsidR="002133DE" w:rsidRPr="00967EE0" w:rsidRDefault="002133DE" w:rsidP="004B2A1F">
            <w:pPr>
              <w:pBdr>
                <w:bottom w:val="single" w:sz="4" w:space="1" w:color="auto"/>
              </w:pBd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680</w:t>
            </w:r>
          </w:p>
        </w:tc>
        <w:tc>
          <w:tcPr>
            <w:tcW w:w="1296" w:type="dxa"/>
            <w:vAlign w:val="bottom"/>
          </w:tcPr>
          <w:p w14:paraId="2DC2075A" w14:textId="4559791B" w:rsidR="002133DE" w:rsidRPr="00967EE0" w:rsidRDefault="002133DE" w:rsidP="004B2A1F">
            <w:pPr>
              <w:pBdr>
                <w:bottom w:val="single" w:sz="4" w:space="1" w:color="auto"/>
              </w:pBd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125</w:t>
            </w:r>
          </w:p>
        </w:tc>
        <w:tc>
          <w:tcPr>
            <w:tcW w:w="1296" w:type="dxa"/>
            <w:vAlign w:val="bottom"/>
          </w:tcPr>
          <w:p w14:paraId="07A0C870" w14:textId="3C8830B5" w:rsidR="002133DE" w:rsidRPr="00967EE0" w:rsidRDefault="002133DE" w:rsidP="004B2A1F">
            <w:pPr>
              <w:pBdr>
                <w:bottom w:val="single" w:sz="4" w:space="1" w:color="auto"/>
              </w:pBd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1,055</w:t>
            </w:r>
          </w:p>
        </w:tc>
        <w:tc>
          <w:tcPr>
            <w:tcW w:w="1296" w:type="dxa"/>
            <w:vAlign w:val="bottom"/>
          </w:tcPr>
          <w:p w14:paraId="3E3621C4" w14:textId="49E2DF0E" w:rsidR="002133DE" w:rsidRPr="00967EE0" w:rsidRDefault="002133DE" w:rsidP="004B2A1F">
            <w:pPr>
              <w:pBdr>
                <w:bottom w:val="single" w:sz="4" w:space="1" w:color="auto"/>
              </w:pBd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1,860</w:t>
            </w:r>
          </w:p>
        </w:tc>
      </w:tr>
      <w:tr w:rsidR="002133DE" w:rsidRPr="00967EE0" w14:paraId="6A2021D0" w14:textId="77777777" w:rsidTr="004B2A1F">
        <w:tc>
          <w:tcPr>
            <w:tcW w:w="2520" w:type="dxa"/>
          </w:tcPr>
          <w:p w14:paraId="6E576ACD" w14:textId="5D617340" w:rsidR="002133DE" w:rsidRPr="00967EE0" w:rsidRDefault="002133DE" w:rsidP="004B2A1F">
            <w:pPr>
              <w:spacing w:line="340" w:lineRule="exact"/>
              <w:ind w:right="-50"/>
              <w:rPr>
                <w:rFonts w:ascii="Arial" w:hAnsi="Arial" w:cs="Arial"/>
                <w:sz w:val="18"/>
                <w:szCs w:val="18"/>
              </w:rPr>
            </w:pPr>
            <w:r w:rsidRPr="00967EE0">
              <w:rPr>
                <w:rFonts w:ascii="Arial" w:hAnsi="Arial" w:cs="Arial"/>
                <w:spacing w:val="-4"/>
                <w:sz w:val="18"/>
                <w:szCs w:val="18"/>
              </w:rPr>
              <w:t>31 December 2021</w:t>
            </w:r>
          </w:p>
        </w:tc>
        <w:tc>
          <w:tcPr>
            <w:tcW w:w="1296" w:type="dxa"/>
            <w:vAlign w:val="bottom"/>
          </w:tcPr>
          <w:p w14:paraId="2AA937C1" w14:textId="0A0C39BF"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15,235</w:t>
            </w:r>
          </w:p>
        </w:tc>
        <w:tc>
          <w:tcPr>
            <w:tcW w:w="1296" w:type="dxa"/>
            <w:vAlign w:val="bottom"/>
          </w:tcPr>
          <w:p w14:paraId="38CCB590" w14:textId="0EADFC92"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42,912</w:t>
            </w:r>
          </w:p>
        </w:tc>
        <w:tc>
          <w:tcPr>
            <w:tcW w:w="1296" w:type="dxa"/>
            <w:vAlign w:val="bottom"/>
          </w:tcPr>
          <w:p w14:paraId="205E35F9" w14:textId="14D6AA92"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1,005</w:t>
            </w:r>
          </w:p>
        </w:tc>
        <w:tc>
          <w:tcPr>
            <w:tcW w:w="1296" w:type="dxa"/>
            <w:vAlign w:val="bottom"/>
          </w:tcPr>
          <w:p w14:paraId="59495112" w14:textId="470EF39E"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40,601</w:t>
            </w:r>
          </w:p>
        </w:tc>
        <w:tc>
          <w:tcPr>
            <w:tcW w:w="1296" w:type="dxa"/>
            <w:vAlign w:val="bottom"/>
          </w:tcPr>
          <w:p w14:paraId="6CB8018B" w14:textId="0291C278"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99,753</w:t>
            </w:r>
          </w:p>
        </w:tc>
      </w:tr>
      <w:tr w:rsidR="002133DE" w:rsidRPr="00967EE0" w14:paraId="5A968800" w14:textId="77777777" w:rsidTr="004B2A1F">
        <w:tc>
          <w:tcPr>
            <w:tcW w:w="2520" w:type="dxa"/>
          </w:tcPr>
          <w:p w14:paraId="79CBF74E" w14:textId="121777D5" w:rsidR="002133DE" w:rsidRPr="00967EE0" w:rsidRDefault="002133DE" w:rsidP="004B2A1F">
            <w:pPr>
              <w:spacing w:line="340" w:lineRule="exact"/>
              <w:ind w:right="-50"/>
              <w:rPr>
                <w:rFonts w:ascii="Arial" w:hAnsi="Arial" w:cs="Arial"/>
                <w:sz w:val="18"/>
                <w:szCs w:val="18"/>
              </w:rPr>
            </w:pPr>
            <w:r w:rsidRPr="00967EE0">
              <w:rPr>
                <w:rFonts w:ascii="Arial" w:hAnsi="Arial" w:cs="Arial"/>
                <w:sz w:val="18"/>
                <w:szCs w:val="18"/>
              </w:rPr>
              <w:t>Additions</w:t>
            </w:r>
          </w:p>
        </w:tc>
        <w:tc>
          <w:tcPr>
            <w:tcW w:w="1296" w:type="dxa"/>
            <w:vAlign w:val="bottom"/>
          </w:tcPr>
          <w:p w14:paraId="20DB5A88" w14:textId="60A1174F"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3,642</w:t>
            </w:r>
          </w:p>
        </w:tc>
        <w:tc>
          <w:tcPr>
            <w:tcW w:w="1296" w:type="dxa"/>
            <w:vAlign w:val="bottom"/>
          </w:tcPr>
          <w:p w14:paraId="1A2CDC2A" w14:textId="14646B26"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57,172</w:t>
            </w:r>
          </w:p>
        </w:tc>
        <w:tc>
          <w:tcPr>
            <w:tcW w:w="1296" w:type="dxa"/>
            <w:vAlign w:val="bottom"/>
          </w:tcPr>
          <w:p w14:paraId="4606F90B" w14:textId="2A66E41E"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3,628</w:t>
            </w:r>
          </w:p>
        </w:tc>
        <w:tc>
          <w:tcPr>
            <w:tcW w:w="1296" w:type="dxa"/>
            <w:vAlign w:val="bottom"/>
          </w:tcPr>
          <w:p w14:paraId="148D0745" w14:textId="5ECBB58A"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62,797</w:t>
            </w:r>
          </w:p>
        </w:tc>
        <w:tc>
          <w:tcPr>
            <w:tcW w:w="1296" w:type="dxa"/>
            <w:vAlign w:val="bottom"/>
          </w:tcPr>
          <w:p w14:paraId="015CA79B" w14:textId="5177620A"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127,239</w:t>
            </w:r>
          </w:p>
        </w:tc>
      </w:tr>
      <w:tr w:rsidR="002133DE" w:rsidRPr="00967EE0" w14:paraId="73B5BA9E" w14:textId="77777777" w:rsidTr="004B2A1F">
        <w:tc>
          <w:tcPr>
            <w:tcW w:w="2520" w:type="dxa"/>
          </w:tcPr>
          <w:p w14:paraId="32CD1DEA" w14:textId="18BD98AB" w:rsidR="002133DE" w:rsidRPr="00967EE0" w:rsidRDefault="007600BC" w:rsidP="004B2A1F">
            <w:pPr>
              <w:spacing w:line="340" w:lineRule="exact"/>
              <w:ind w:right="-50"/>
              <w:rPr>
                <w:rFonts w:ascii="Arial" w:hAnsi="Arial" w:cs="Arial"/>
                <w:sz w:val="18"/>
                <w:szCs w:val="18"/>
              </w:rPr>
            </w:pPr>
            <w:r>
              <w:rPr>
                <w:rFonts w:ascii="Arial" w:hAnsi="Arial" w:cs="Arial"/>
                <w:sz w:val="18"/>
                <w:szCs w:val="18"/>
              </w:rPr>
              <w:t>Write-off</w:t>
            </w:r>
          </w:p>
        </w:tc>
        <w:tc>
          <w:tcPr>
            <w:tcW w:w="1296" w:type="dxa"/>
            <w:vAlign w:val="bottom"/>
          </w:tcPr>
          <w:p w14:paraId="020175E0" w14:textId="46D54F52"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w:t>
            </w:r>
          </w:p>
        </w:tc>
        <w:tc>
          <w:tcPr>
            <w:tcW w:w="1296" w:type="dxa"/>
            <w:vAlign w:val="bottom"/>
          </w:tcPr>
          <w:p w14:paraId="0D13BA04" w14:textId="394F2443"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(1,129)</w:t>
            </w:r>
          </w:p>
        </w:tc>
        <w:tc>
          <w:tcPr>
            <w:tcW w:w="1296" w:type="dxa"/>
            <w:vAlign w:val="bottom"/>
          </w:tcPr>
          <w:p w14:paraId="48D3E24E" w14:textId="218F15CA"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(692)</w:t>
            </w:r>
          </w:p>
        </w:tc>
        <w:tc>
          <w:tcPr>
            <w:tcW w:w="1296" w:type="dxa"/>
            <w:vAlign w:val="bottom"/>
          </w:tcPr>
          <w:p w14:paraId="039D9350" w14:textId="01CE5A76"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w:t>
            </w:r>
          </w:p>
        </w:tc>
        <w:tc>
          <w:tcPr>
            <w:tcW w:w="1296" w:type="dxa"/>
            <w:vAlign w:val="bottom"/>
          </w:tcPr>
          <w:p w14:paraId="4F29051B" w14:textId="5E912363"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(1,821)</w:t>
            </w:r>
          </w:p>
        </w:tc>
      </w:tr>
      <w:tr w:rsidR="002133DE" w:rsidRPr="00967EE0" w14:paraId="53411B8A" w14:textId="77777777" w:rsidTr="004B2A1F">
        <w:tc>
          <w:tcPr>
            <w:tcW w:w="2520" w:type="dxa"/>
          </w:tcPr>
          <w:p w14:paraId="20303928" w14:textId="6B800852" w:rsidR="002133DE" w:rsidRPr="00967EE0" w:rsidRDefault="002133DE" w:rsidP="004B2A1F">
            <w:pPr>
              <w:spacing w:line="340" w:lineRule="exact"/>
              <w:ind w:right="-50"/>
              <w:rPr>
                <w:rFonts w:ascii="Arial" w:hAnsi="Arial" w:cs="Arial"/>
                <w:sz w:val="18"/>
                <w:szCs w:val="18"/>
              </w:rPr>
            </w:pPr>
            <w:r w:rsidRPr="00967EE0">
              <w:rPr>
                <w:rFonts w:ascii="Arial" w:hAnsi="Arial" w:cs="Arial"/>
                <w:sz w:val="18"/>
                <w:szCs w:val="18"/>
              </w:rPr>
              <w:t>Depreciation for the year</w:t>
            </w:r>
          </w:p>
        </w:tc>
        <w:tc>
          <w:tcPr>
            <w:tcW w:w="1296" w:type="dxa"/>
            <w:vAlign w:val="bottom"/>
          </w:tcPr>
          <w:p w14:paraId="750D880C" w14:textId="15B1CAFC"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(1,387)</w:t>
            </w:r>
          </w:p>
        </w:tc>
        <w:tc>
          <w:tcPr>
            <w:tcW w:w="1296" w:type="dxa"/>
            <w:vAlign w:val="bottom"/>
          </w:tcPr>
          <w:p w14:paraId="2329305E" w14:textId="797087BD"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(34,196)</w:t>
            </w:r>
          </w:p>
        </w:tc>
        <w:tc>
          <w:tcPr>
            <w:tcW w:w="1296" w:type="dxa"/>
            <w:vAlign w:val="bottom"/>
          </w:tcPr>
          <w:p w14:paraId="7E31514C" w14:textId="4244CEE4"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(769)</w:t>
            </w:r>
          </w:p>
        </w:tc>
        <w:tc>
          <w:tcPr>
            <w:tcW w:w="1296" w:type="dxa"/>
            <w:vAlign w:val="bottom"/>
          </w:tcPr>
          <w:p w14:paraId="4508D7EE" w14:textId="7B2B2C95"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(7,830)</w:t>
            </w:r>
          </w:p>
        </w:tc>
        <w:tc>
          <w:tcPr>
            <w:tcW w:w="1296" w:type="dxa"/>
            <w:vAlign w:val="bottom"/>
          </w:tcPr>
          <w:p w14:paraId="7F50A118" w14:textId="1F77CB3B"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(44,182)</w:t>
            </w:r>
          </w:p>
        </w:tc>
      </w:tr>
      <w:tr w:rsidR="002133DE" w:rsidRPr="00967EE0" w14:paraId="60DCB006" w14:textId="77777777" w:rsidTr="004B2A1F">
        <w:tc>
          <w:tcPr>
            <w:tcW w:w="2520" w:type="dxa"/>
          </w:tcPr>
          <w:p w14:paraId="76467BA1" w14:textId="4BE7E923" w:rsidR="002133DE" w:rsidRPr="00967EE0" w:rsidRDefault="00434BAC" w:rsidP="004B2A1F">
            <w:pPr>
              <w:spacing w:line="340" w:lineRule="exact"/>
              <w:ind w:left="156" w:right="-50" w:hanging="156"/>
              <w:rPr>
                <w:rFonts w:ascii="Arial" w:hAnsi="Arial" w:cs="Arial"/>
                <w:sz w:val="18"/>
                <w:szCs w:val="18"/>
              </w:rPr>
            </w:pPr>
            <w:r w:rsidRPr="00434BAC">
              <w:rPr>
                <w:rFonts w:ascii="Arial" w:hAnsi="Arial" w:cs="Arial"/>
                <w:sz w:val="18"/>
                <w:szCs w:val="18"/>
              </w:rPr>
              <w:t>Transfer to property, building and equipment (Note 14)</w:t>
            </w:r>
          </w:p>
        </w:tc>
        <w:tc>
          <w:tcPr>
            <w:tcW w:w="1296" w:type="dxa"/>
            <w:vAlign w:val="bottom"/>
          </w:tcPr>
          <w:p w14:paraId="0901BC23" w14:textId="3FBF9D91"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w:t>
            </w:r>
          </w:p>
        </w:tc>
        <w:tc>
          <w:tcPr>
            <w:tcW w:w="1296" w:type="dxa"/>
            <w:vAlign w:val="bottom"/>
          </w:tcPr>
          <w:p w14:paraId="229B4CE1" w14:textId="3F48CB08"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w:t>
            </w:r>
          </w:p>
        </w:tc>
        <w:tc>
          <w:tcPr>
            <w:tcW w:w="1296" w:type="dxa"/>
            <w:vAlign w:val="bottom"/>
          </w:tcPr>
          <w:p w14:paraId="3AE11620" w14:textId="67E711FF"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w:t>
            </w:r>
          </w:p>
        </w:tc>
        <w:tc>
          <w:tcPr>
            <w:tcW w:w="1296" w:type="dxa"/>
            <w:vAlign w:val="bottom"/>
          </w:tcPr>
          <w:p w14:paraId="681AA0EA" w14:textId="6F77BB49"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(13,316)</w:t>
            </w:r>
          </w:p>
        </w:tc>
        <w:tc>
          <w:tcPr>
            <w:tcW w:w="1296" w:type="dxa"/>
            <w:vAlign w:val="bottom"/>
          </w:tcPr>
          <w:p w14:paraId="609C224C" w14:textId="6F99ED3B" w:rsidR="002133DE" w:rsidRPr="00967EE0" w:rsidRDefault="002133DE" w:rsidP="004B2A1F">
            <w:pP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(13,316)</w:t>
            </w:r>
          </w:p>
        </w:tc>
      </w:tr>
      <w:tr w:rsidR="002133DE" w:rsidRPr="00967EE0" w14:paraId="559454F9" w14:textId="77777777" w:rsidTr="004B2A1F">
        <w:tc>
          <w:tcPr>
            <w:tcW w:w="2520" w:type="dxa"/>
          </w:tcPr>
          <w:p w14:paraId="68A6C53F" w14:textId="77777777" w:rsidR="002133DE" w:rsidRPr="00967EE0" w:rsidRDefault="002133DE" w:rsidP="004B2A1F">
            <w:pPr>
              <w:spacing w:line="340" w:lineRule="exact"/>
              <w:ind w:right="-50"/>
              <w:rPr>
                <w:rFonts w:ascii="Arial" w:hAnsi="Arial" w:cs="Arial"/>
                <w:sz w:val="18"/>
                <w:szCs w:val="18"/>
              </w:rPr>
            </w:pPr>
            <w:r w:rsidRPr="00967EE0">
              <w:rPr>
                <w:rFonts w:ascii="Arial" w:hAnsi="Arial" w:cs="Arial"/>
                <w:sz w:val="18"/>
                <w:szCs w:val="18"/>
              </w:rPr>
              <w:t>Translation adjustment</w:t>
            </w:r>
          </w:p>
        </w:tc>
        <w:tc>
          <w:tcPr>
            <w:tcW w:w="1296" w:type="dxa"/>
            <w:vAlign w:val="bottom"/>
          </w:tcPr>
          <w:p w14:paraId="60E9E4B7" w14:textId="43AAB361" w:rsidR="002133DE" w:rsidRPr="00967EE0" w:rsidRDefault="002133DE" w:rsidP="004B2A1F">
            <w:pPr>
              <w:pBdr>
                <w:bottom w:val="single" w:sz="4" w:space="1" w:color="auto"/>
              </w:pBd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w:t>
            </w:r>
          </w:p>
        </w:tc>
        <w:tc>
          <w:tcPr>
            <w:tcW w:w="1296" w:type="dxa"/>
            <w:vAlign w:val="bottom"/>
          </w:tcPr>
          <w:p w14:paraId="07F830BA" w14:textId="363BF176" w:rsidR="002133DE" w:rsidRPr="00967EE0" w:rsidRDefault="002133DE" w:rsidP="004B2A1F">
            <w:pPr>
              <w:pBdr>
                <w:bottom w:val="single" w:sz="4" w:space="1" w:color="auto"/>
              </w:pBd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501</w:t>
            </w:r>
          </w:p>
        </w:tc>
        <w:tc>
          <w:tcPr>
            <w:tcW w:w="1296" w:type="dxa"/>
            <w:vAlign w:val="bottom"/>
          </w:tcPr>
          <w:p w14:paraId="577206CB" w14:textId="1EA0FE24" w:rsidR="002133DE" w:rsidRPr="00967EE0" w:rsidRDefault="002133DE" w:rsidP="004B2A1F">
            <w:pPr>
              <w:pBdr>
                <w:bottom w:val="single" w:sz="4" w:space="1" w:color="auto"/>
              </w:pBd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59</w:t>
            </w:r>
          </w:p>
        </w:tc>
        <w:tc>
          <w:tcPr>
            <w:tcW w:w="1296" w:type="dxa"/>
            <w:vAlign w:val="bottom"/>
          </w:tcPr>
          <w:p w14:paraId="4C7B6E91" w14:textId="0BE72B9B" w:rsidR="002133DE" w:rsidRPr="00967EE0" w:rsidRDefault="002133DE" w:rsidP="004B2A1F">
            <w:pPr>
              <w:pBdr>
                <w:bottom w:val="single" w:sz="4" w:space="1" w:color="auto"/>
              </w:pBd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(740)</w:t>
            </w:r>
          </w:p>
        </w:tc>
        <w:tc>
          <w:tcPr>
            <w:tcW w:w="1296" w:type="dxa"/>
            <w:vAlign w:val="bottom"/>
          </w:tcPr>
          <w:p w14:paraId="364D7BD4" w14:textId="62B1A331" w:rsidR="002133DE" w:rsidRPr="00967EE0" w:rsidRDefault="002133DE" w:rsidP="004B2A1F">
            <w:pPr>
              <w:pBdr>
                <w:bottom w:val="single" w:sz="4" w:space="1" w:color="auto"/>
              </w:pBd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(180)</w:t>
            </w:r>
          </w:p>
        </w:tc>
      </w:tr>
      <w:tr w:rsidR="002133DE" w:rsidRPr="00967EE0" w14:paraId="7E725110" w14:textId="77777777" w:rsidTr="004B2A1F">
        <w:tc>
          <w:tcPr>
            <w:tcW w:w="2520" w:type="dxa"/>
            <w:hideMark/>
          </w:tcPr>
          <w:p w14:paraId="368CAFF2" w14:textId="5AEB538C" w:rsidR="002133DE" w:rsidRPr="00967EE0" w:rsidRDefault="002133DE" w:rsidP="004B2A1F">
            <w:pPr>
              <w:spacing w:line="340" w:lineRule="exact"/>
              <w:ind w:right="-50"/>
              <w:rPr>
                <w:rFonts w:ascii="Arial" w:hAnsi="Arial" w:cs="Arial"/>
                <w:spacing w:val="-4"/>
                <w:sz w:val="18"/>
                <w:szCs w:val="18"/>
              </w:rPr>
            </w:pPr>
            <w:r w:rsidRPr="00967EE0">
              <w:rPr>
                <w:rFonts w:ascii="Arial" w:hAnsi="Arial" w:cs="Arial"/>
                <w:spacing w:val="-4"/>
                <w:sz w:val="18"/>
                <w:szCs w:val="18"/>
              </w:rPr>
              <w:t>31 December 202</w:t>
            </w:r>
            <w:r>
              <w:rPr>
                <w:rFonts w:ascii="Arial" w:hAnsi="Arial" w:cs="Arial"/>
                <w:spacing w:val="-4"/>
                <w:sz w:val="18"/>
                <w:szCs w:val="18"/>
              </w:rPr>
              <w:t>2</w:t>
            </w:r>
          </w:p>
        </w:tc>
        <w:tc>
          <w:tcPr>
            <w:tcW w:w="1296" w:type="dxa"/>
            <w:vAlign w:val="bottom"/>
          </w:tcPr>
          <w:p w14:paraId="4E46A86F" w14:textId="3479803F" w:rsidR="002133DE" w:rsidRPr="00967EE0" w:rsidRDefault="002133DE" w:rsidP="004B2A1F">
            <w:pPr>
              <w:pBdr>
                <w:bottom w:val="double" w:sz="4" w:space="1" w:color="auto"/>
              </w:pBd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17,490</w:t>
            </w:r>
          </w:p>
        </w:tc>
        <w:tc>
          <w:tcPr>
            <w:tcW w:w="1296" w:type="dxa"/>
            <w:vAlign w:val="bottom"/>
          </w:tcPr>
          <w:p w14:paraId="07B89C25" w14:textId="25DE6D5E" w:rsidR="002133DE" w:rsidRPr="00967EE0" w:rsidRDefault="002133DE" w:rsidP="004B2A1F">
            <w:pPr>
              <w:pBdr>
                <w:bottom w:val="double" w:sz="4" w:space="1" w:color="auto"/>
              </w:pBd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65,260</w:t>
            </w:r>
          </w:p>
        </w:tc>
        <w:tc>
          <w:tcPr>
            <w:tcW w:w="1296" w:type="dxa"/>
            <w:vAlign w:val="bottom"/>
          </w:tcPr>
          <w:p w14:paraId="504AE78B" w14:textId="36C63846" w:rsidR="002133DE" w:rsidRPr="00967EE0" w:rsidRDefault="002133DE" w:rsidP="004B2A1F">
            <w:pPr>
              <w:pBdr>
                <w:bottom w:val="double" w:sz="4" w:space="1" w:color="auto"/>
              </w:pBd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3,231</w:t>
            </w:r>
          </w:p>
        </w:tc>
        <w:tc>
          <w:tcPr>
            <w:tcW w:w="1296" w:type="dxa"/>
            <w:vAlign w:val="bottom"/>
          </w:tcPr>
          <w:p w14:paraId="64A1B0DC" w14:textId="0B78701A" w:rsidR="002133DE" w:rsidRPr="00967EE0" w:rsidRDefault="002133DE" w:rsidP="004B2A1F">
            <w:pPr>
              <w:pBdr>
                <w:bottom w:val="double" w:sz="4" w:space="1" w:color="auto"/>
              </w:pBd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81,512</w:t>
            </w:r>
          </w:p>
        </w:tc>
        <w:tc>
          <w:tcPr>
            <w:tcW w:w="1296" w:type="dxa"/>
            <w:vAlign w:val="bottom"/>
          </w:tcPr>
          <w:p w14:paraId="2A0AE14F" w14:textId="64DEC232" w:rsidR="002133DE" w:rsidRPr="00967EE0" w:rsidRDefault="002133DE" w:rsidP="004B2A1F">
            <w:pPr>
              <w:pBdr>
                <w:bottom w:val="double" w:sz="4" w:space="1" w:color="auto"/>
              </w:pBdr>
              <w:tabs>
                <w:tab w:val="decimal" w:pos="1065"/>
              </w:tabs>
              <w:spacing w:line="340" w:lineRule="exact"/>
              <w:ind w:left="-29" w:right="-29"/>
              <w:rPr>
                <w:rFonts w:ascii="Arial" w:hAnsi="Arial" w:cs="Arial"/>
                <w:sz w:val="18"/>
                <w:szCs w:val="18"/>
              </w:rPr>
            </w:pPr>
            <w:r w:rsidRPr="002133DE">
              <w:rPr>
                <w:rFonts w:ascii="Arial" w:hAnsi="Arial" w:cs="Arial" w:hint="cs"/>
                <w:sz w:val="18"/>
                <w:szCs w:val="18"/>
              </w:rPr>
              <w:t>167,493</w:t>
            </w:r>
          </w:p>
        </w:tc>
      </w:tr>
    </w:tbl>
    <w:p w14:paraId="029CC9F4" w14:textId="77777777" w:rsidR="006E08C5" w:rsidRPr="00967EE0" w:rsidRDefault="006E08C5" w:rsidP="006E08C5">
      <w:pPr>
        <w:overflowPunct w:val="0"/>
        <w:autoSpaceDE w:val="0"/>
        <w:autoSpaceDN w:val="0"/>
        <w:adjustRightInd w:val="0"/>
        <w:spacing w:line="240" w:lineRule="auto"/>
        <w:textAlignment w:val="baseline"/>
        <w:rPr>
          <w:rFonts w:ascii="Arial" w:hAnsi="Arial" w:cs="Arial"/>
          <w:sz w:val="22"/>
          <w:szCs w:val="22"/>
        </w:rPr>
      </w:pP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440"/>
        <w:gridCol w:w="1530"/>
        <w:gridCol w:w="1620"/>
      </w:tblGrid>
      <w:tr w:rsidR="006E08C5" w:rsidRPr="00967EE0" w14:paraId="51DF7CED" w14:textId="77777777" w:rsidTr="00446463">
        <w:tc>
          <w:tcPr>
            <w:tcW w:w="4410" w:type="dxa"/>
          </w:tcPr>
          <w:p w14:paraId="53FC41EC" w14:textId="77777777" w:rsidR="006E08C5" w:rsidRPr="00967EE0" w:rsidRDefault="006E08C5" w:rsidP="00B36708">
            <w:pPr>
              <w:tabs>
                <w:tab w:val="right" w:pos="1033"/>
              </w:tabs>
              <w:ind w:right="-72"/>
              <w:jc w:val="right"/>
              <w:rPr>
                <w:rFonts w:ascii="Arial" w:hAnsi="Arial" w:cs="Arial"/>
                <w:sz w:val="18"/>
                <w:szCs w:val="18"/>
              </w:rPr>
            </w:pPr>
          </w:p>
        </w:tc>
        <w:tc>
          <w:tcPr>
            <w:tcW w:w="4590" w:type="dxa"/>
            <w:gridSpan w:val="3"/>
          </w:tcPr>
          <w:p w14:paraId="0F79E1FE" w14:textId="77777777" w:rsidR="006E08C5" w:rsidRPr="00967EE0" w:rsidRDefault="006E08C5" w:rsidP="00B36708">
            <w:pPr>
              <w:tabs>
                <w:tab w:val="right" w:pos="1033"/>
              </w:tabs>
              <w:ind w:left="-29" w:right="-29"/>
              <w:jc w:val="right"/>
              <w:rPr>
                <w:rFonts w:ascii="Arial" w:hAnsi="Arial" w:cs="Arial"/>
                <w:sz w:val="18"/>
                <w:szCs w:val="18"/>
              </w:rPr>
            </w:pPr>
            <w:r w:rsidRPr="00967EE0">
              <w:rPr>
                <w:rFonts w:ascii="Arial" w:hAnsi="Arial" w:cs="Arial"/>
                <w:sz w:val="18"/>
                <w:szCs w:val="18"/>
              </w:rPr>
              <w:t>(Unit: Thousand Baht)</w:t>
            </w:r>
          </w:p>
        </w:tc>
      </w:tr>
      <w:tr w:rsidR="006E08C5" w:rsidRPr="00967EE0" w14:paraId="022CC503" w14:textId="77777777" w:rsidTr="00446463">
        <w:tc>
          <w:tcPr>
            <w:tcW w:w="4410" w:type="dxa"/>
          </w:tcPr>
          <w:p w14:paraId="05C87E05" w14:textId="77777777" w:rsidR="006E08C5" w:rsidRPr="00967EE0" w:rsidRDefault="006E08C5" w:rsidP="00B36708">
            <w:pPr>
              <w:ind w:left="151" w:hanging="151"/>
              <w:jc w:val="thaiDistribute"/>
              <w:outlineLvl w:val="0"/>
              <w:rPr>
                <w:rFonts w:ascii="Arial" w:hAnsi="Arial" w:cs="Arial"/>
                <w:sz w:val="18"/>
                <w:szCs w:val="18"/>
                <w:cs/>
                <w:lang w:val="en-GB"/>
              </w:rPr>
            </w:pPr>
          </w:p>
        </w:tc>
        <w:tc>
          <w:tcPr>
            <w:tcW w:w="4590" w:type="dxa"/>
            <w:gridSpan w:val="3"/>
          </w:tcPr>
          <w:p w14:paraId="77974B32" w14:textId="77777777" w:rsidR="006E08C5" w:rsidRPr="00967EE0" w:rsidRDefault="006E08C5" w:rsidP="00B36708">
            <w:pPr>
              <w:pBdr>
                <w:bottom w:val="single" w:sz="4" w:space="1" w:color="auto"/>
              </w:pBdr>
              <w:tabs>
                <w:tab w:val="right" w:pos="1033"/>
              </w:tabs>
              <w:ind w:left="-29" w:right="-29"/>
              <w:jc w:val="center"/>
              <w:rPr>
                <w:rFonts w:ascii="Arial" w:hAnsi="Arial" w:cs="Arial"/>
                <w:sz w:val="18"/>
                <w:szCs w:val="18"/>
              </w:rPr>
            </w:pPr>
            <w:r w:rsidRPr="00967EE0">
              <w:rPr>
                <w:rFonts w:ascii="Arial" w:hAnsi="Arial" w:cs="Arial"/>
                <w:sz w:val="18"/>
                <w:szCs w:val="18"/>
              </w:rPr>
              <w:t>Separate financial statements</w:t>
            </w:r>
          </w:p>
        </w:tc>
      </w:tr>
      <w:tr w:rsidR="006E08C5" w:rsidRPr="00967EE0" w14:paraId="0A722A96" w14:textId="77777777" w:rsidTr="00446463">
        <w:tc>
          <w:tcPr>
            <w:tcW w:w="4410" w:type="dxa"/>
          </w:tcPr>
          <w:p w14:paraId="0A8EC3B5" w14:textId="77777777" w:rsidR="006E08C5" w:rsidRPr="00967EE0" w:rsidRDefault="006E08C5" w:rsidP="00B36708">
            <w:pPr>
              <w:ind w:left="151" w:hanging="151"/>
              <w:jc w:val="center"/>
              <w:outlineLvl w:val="0"/>
              <w:rPr>
                <w:rFonts w:ascii="Arial" w:hAnsi="Arial" w:cs="Arial"/>
                <w:sz w:val="18"/>
                <w:szCs w:val="18"/>
                <w:cs/>
              </w:rPr>
            </w:pPr>
          </w:p>
        </w:tc>
        <w:tc>
          <w:tcPr>
            <w:tcW w:w="1440" w:type="dxa"/>
            <w:vAlign w:val="bottom"/>
            <w:hideMark/>
          </w:tcPr>
          <w:p w14:paraId="21F6B267" w14:textId="77777777" w:rsidR="006E08C5" w:rsidRPr="00967EE0" w:rsidRDefault="006E08C5" w:rsidP="00B36708">
            <w:pPr>
              <w:pBdr>
                <w:bottom w:val="single" w:sz="4" w:space="1" w:color="auto"/>
              </w:pBdr>
              <w:tabs>
                <w:tab w:val="right" w:pos="1033"/>
              </w:tabs>
              <w:ind w:left="-29" w:right="-29"/>
              <w:jc w:val="center"/>
              <w:rPr>
                <w:rFonts w:ascii="Arial" w:hAnsi="Arial" w:cs="Arial"/>
                <w:sz w:val="18"/>
                <w:szCs w:val="18"/>
                <w:cs/>
              </w:rPr>
            </w:pPr>
            <w:r w:rsidRPr="00967EE0">
              <w:rPr>
                <w:rFonts w:ascii="Arial" w:hAnsi="Arial" w:cs="Arial"/>
                <w:sz w:val="18"/>
                <w:szCs w:val="18"/>
              </w:rPr>
              <w:t xml:space="preserve">Land </w:t>
            </w:r>
          </w:p>
        </w:tc>
        <w:tc>
          <w:tcPr>
            <w:tcW w:w="1530" w:type="dxa"/>
            <w:vAlign w:val="bottom"/>
          </w:tcPr>
          <w:p w14:paraId="3C9FF69A" w14:textId="77777777" w:rsidR="006E08C5" w:rsidRPr="00967EE0" w:rsidRDefault="006E08C5" w:rsidP="00B36708">
            <w:pPr>
              <w:pBdr>
                <w:bottom w:val="single" w:sz="4" w:space="1" w:color="auto"/>
              </w:pBdr>
              <w:tabs>
                <w:tab w:val="right" w:pos="1033"/>
              </w:tabs>
              <w:ind w:left="-29" w:right="-29"/>
              <w:jc w:val="center"/>
              <w:rPr>
                <w:rFonts w:ascii="Arial" w:hAnsi="Arial" w:cs="Arial"/>
                <w:sz w:val="18"/>
                <w:szCs w:val="18"/>
              </w:rPr>
            </w:pPr>
            <w:r w:rsidRPr="00967EE0">
              <w:rPr>
                <w:rFonts w:ascii="Arial" w:hAnsi="Arial" w:cs="Arial"/>
                <w:sz w:val="18"/>
                <w:szCs w:val="18"/>
              </w:rPr>
              <w:t>Motor vehicles</w:t>
            </w:r>
          </w:p>
        </w:tc>
        <w:tc>
          <w:tcPr>
            <w:tcW w:w="1620" w:type="dxa"/>
            <w:vAlign w:val="bottom"/>
          </w:tcPr>
          <w:p w14:paraId="5FC45809" w14:textId="77777777" w:rsidR="006E08C5" w:rsidRPr="00967EE0" w:rsidRDefault="006E08C5" w:rsidP="00B36708">
            <w:pPr>
              <w:pBdr>
                <w:bottom w:val="single" w:sz="4" w:space="1" w:color="auto"/>
              </w:pBdr>
              <w:tabs>
                <w:tab w:val="right" w:pos="1033"/>
              </w:tabs>
              <w:ind w:left="-29" w:right="-29"/>
              <w:jc w:val="center"/>
              <w:rPr>
                <w:rFonts w:ascii="Arial" w:hAnsi="Arial" w:cs="Arial"/>
                <w:sz w:val="18"/>
                <w:szCs w:val="18"/>
              </w:rPr>
            </w:pPr>
            <w:r w:rsidRPr="00967EE0">
              <w:rPr>
                <w:rFonts w:ascii="Arial" w:hAnsi="Arial" w:cs="Arial"/>
                <w:sz w:val="18"/>
                <w:szCs w:val="18"/>
              </w:rPr>
              <w:t>Total</w:t>
            </w:r>
          </w:p>
        </w:tc>
      </w:tr>
      <w:tr w:rsidR="00FC42ED" w:rsidRPr="00967EE0" w14:paraId="4EF29995" w14:textId="77777777" w:rsidTr="00446463">
        <w:tc>
          <w:tcPr>
            <w:tcW w:w="4410" w:type="dxa"/>
            <w:hideMark/>
          </w:tcPr>
          <w:p w14:paraId="58D883BF" w14:textId="77B2447F" w:rsidR="00FC42ED" w:rsidRPr="00967EE0" w:rsidRDefault="00FC42ED" w:rsidP="00FC42ED">
            <w:pPr>
              <w:ind w:right="-50"/>
              <w:rPr>
                <w:rFonts w:ascii="Arial" w:hAnsi="Arial" w:cs="Arial"/>
                <w:sz w:val="18"/>
                <w:szCs w:val="22"/>
              </w:rPr>
            </w:pPr>
            <w:r w:rsidRPr="00967EE0">
              <w:rPr>
                <w:rFonts w:ascii="Arial" w:hAnsi="Arial" w:cs="Arial"/>
                <w:sz w:val="18"/>
                <w:szCs w:val="18"/>
              </w:rPr>
              <w:t>1 January 202</w:t>
            </w:r>
            <w:r>
              <w:rPr>
                <w:rFonts w:ascii="Arial" w:hAnsi="Arial" w:cs="Arial"/>
                <w:sz w:val="18"/>
                <w:szCs w:val="22"/>
              </w:rPr>
              <w:t>1</w:t>
            </w:r>
          </w:p>
        </w:tc>
        <w:tc>
          <w:tcPr>
            <w:tcW w:w="1440" w:type="dxa"/>
            <w:vAlign w:val="bottom"/>
          </w:tcPr>
          <w:p w14:paraId="05432CA1" w14:textId="15241340" w:rsidR="00FC42ED" w:rsidRPr="00967EE0" w:rsidRDefault="00FC42ED" w:rsidP="00FC42ED">
            <w:pPr>
              <w:tabs>
                <w:tab w:val="decimal" w:pos="1150"/>
              </w:tabs>
              <w:overflowPunct/>
              <w:autoSpaceDE/>
              <w:autoSpaceDN/>
              <w:adjustRightInd/>
              <w:ind w:left="-18" w:right="6" w:firstLine="18"/>
              <w:textAlignment w:val="auto"/>
              <w:rPr>
                <w:rFonts w:ascii="Arial" w:eastAsia="Arial Unicode MS" w:hAnsi="Arial" w:cs="Arial"/>
                <w:sz w:val="18"/>
                <w:szCs w:val="18"/>
              </w:rPr>
            </w:pPr>
            <w:r w:rsidRPr="00967EE0">
              <w:rPr>
                <w:rFonts w:ascii="Arial" w:hAnsi="Arial" w:cs="Arial"/>
                <w:sz w:val="18"/>
                <w:szCs w:val="18"/>
              </w:rPr>
              <w:t>16,454</w:t>
            </w:r>
          </w:p>
        </w:tc>
        <w:tc>
          <w:tcPr>
            <w:tcW w:w="1530" w:type="dxa"/>
            <w:vAlign w:val="bottom"/>
          </w:tcPr>
          <w:p w14:paraId="7D13C1B9" w14:textId="28752B4E" w:rsidR="00FC42ED" w:rsidRPr="00967EE0" w:rsidRDefault="00FC42ED" w:rsidP="00FC42ED">
            <w:pPr>
              <w:tabs>
                <w:tab w:val="decimal" w:pos="1150"/>
              </w:tabs>
              <w:overflowPunct/>
              <w:autoSpaceDE/>
              <w:autoSpaceDN/>
              <w:adjustRightInd/>
              <w:ind w:left="-18" w:right="6" w:firstLine="18"/>
              <w:textAlignment w:val="auto"/>
              <w:rPr>
                <w:rFonts w:ascii="Arial" w:eastAsia="Arial Unicode MS" w:hAnsi="Arial" w:cs="Arial"/>
                <w:sz w:val="18"/>
                <w:szCs w:val="18"/>
              </w:rPr>
            </w:pPr>
            <w:r w:rsidRPr="00967EE0">
              <w:rPr>
                <w:rFonts w:ascii="Arial" w:hAnsi="Arial" w:cs="Arial"/>
                <w:sz w:val="18"/>
                <w:szCs w:val="18"/>
              </w:rPr>
              <w:t>14,521</w:t>
            </w:r>
          </w:p>
        </w:tc>
        <w:tc>
          <w:tcPr>
            <w:tcW w:w="1620" w:type="dxa"/>
            <w:vAlign w:val="bottom"/>
          </w:tcPr>
          <w:p w14:paraId="79FBE0F9" w14:textId="7048DFC0" w:rsidR="00FC42ED" w:rsidRPr="00967EE0" w:rsidRDefault="00FC42ED" w:rsidP="00FC42ED">
            <w:pPr>
              <w:tabs>
                <w:tab w:val="decimal" w:pos="1240"/>
              </w:tabs>
              <w:overflowPunct/>
              <w:autoSpaceDE/>
              <w:autoSpaceDN/>
              <w:adjustRightInd/>
              <w:ind w:left="-18" w:right="6" w:firstLine="18"/>
              <w:textAlignment w:val="auto"/>
              <w:rPr>
                <w:rFonts w:ascii="Arial" w:eastAsia="Arial Unicode MS" w:hAnsi="Arial" w:cs="Arial"/>
                <w:sz w:val="18"/>
                <w:szCs w:val="18"/>
              </w:rPr>
            </w:pPr>
            <w:r w:rsidRPr="00967EE0">
              <w:rPr>
                <w:rFonts w:ascii="Arial" w:hAnsi="Arial" w:cs="Arial"/>
                <w:sz w:val="18"/>
                <w:szCs w:val="18"/>
              </w:rPr>
              <w:t>30,975</w:t>
            </w:r>
          </w:p>
        </w:tc>
      </w:tr>
      <w:tr w:rsidR="002133DE" w:rsidRPr="00967EE0" w14:paraId="2C2619EA" w14:textId="77777777" w:rsidTr="00446463">
        <w:tc>
          <w:tcPr>
            <w:tcW w:w="4410" w:type="dxa"/>
          </w:tcPr>
          <w:p w14:paraId="51F57BD5" w14:textId="5E0E2BDA" w:rsidR="002133DE" w:rsidRPr="00967EE0" w:rsidRDefault="002133DE" w:rsidP="002133DE">
            <w:pPr>
              <w:ind w:right="-50"/>
              <w:rPr>
                <w:rFonts w:ascii="Arial" w:hAnsi="Arial" w:cs="Arial"/>
                <w:sz w:val="18"/>
                <w:szCs w:val="18"/>
              </w:rPr>
            </w:pPr>
            <w:r w:rsidRPr="00967EE0">
              <w:rPr>
                <w:rFonts w:ascii="Arial" w:hAnsi="Arial" w:cs="Arial"/>
                <w:sz w:val="18"/>
                <w:szCs w:val="18"/>
              </w:rPr>
              <w:t>Additions</w:t>
            </w:r>
          </w:p>
        </w:tc>
        <w:tc>
          <w:tcPr>
            <w:tcW w:w="1440" w:type="dxa"/>
            <w:vAlign w:val="bottom"/>
          </w:tcPr>
          <w:p w14:paraId="519C7D82" w14:textId="2BC12FD8" w:rsidR="002133DE" w:rsidRPr="00967EE0" w:rsidRDefault="002133DE" w:rsidP="002133DE">
            <w:pPr>
              <w:tabs>
                <w:tab w:val="decimal" w:pos="1150"/>
              </w:tabs>
              <w:overflowPunct/>
              <w:autoSpaceDE/>
              <w:autoSpaceDN/>
              <w:adjustRightInd/>
              <w:ind w:left="-18" w:right="6" w:firstLine="18"/>
              <w:textAlignment w:val="auto"/>
              <w:rPr>
                <w:rFonts w:ascii="Arial" w:hAnsi="Arial" w:cs="Arial"/>
                <w:sz w:val="18"/>
                <w:szCs w:val="18"/>
              </w:rPr>
            </w:pPr>
            <w:r w:rsidRPr="002133DE">
              <w:rPr>
                <w:rFonts w:ascii="Arial" w:hAnsi="Arial" w:cs="Arial" w:hint="cs"/>
                <w:sz w:val="18"/>
                <w:szCs w:val="18"/>
              </w:rPr>
              <w:t>-</w:t>
            </w:r>
          </w:p>
        </w:tc>
        <w:tc>
          <w:tcPr>
            <w:tcW w:w="1530" w:type="dxa"/>
            <w:vAlign w:val="bottom"/>
          </w:tcPr>
          <w:p w14:paraId="7B87C9FA" w14:textId="3AE0D6C3" w:rsidR="002133DE" w:rsidRPr="00967EE0" w:rsidRDefault="002133DE" w:rsidP="002133DE">
            <w:pPr>
              <w:tabs>
                <w:tab w:val="decimal" w:pos="1150"/>
              </w:tabs>
              <w:overflowPunct/>
              <w:autoSpaceDE/>
              <w:autoSpaceDN/>
              <w:adjustRightInd/>
              <w:ind w:left="-18" w:right="6" w:firstLine="18"/>
              <w:textAlignment w:val="auto"/>
              <w:rPr>
                <w:rFonts w:ascii="Arial" w:hAnsi="Arial" w:cs="Arial"/>
                <w:sz w:val="18"/>
                <w:szCs w:val="18"/>
              </w:rPr>
            </w:pPr>
            <w:r w:rsidRPr="002133DE">
              <w:rPr>
                <w:rFonts w:ascii="Arial" w:hAnsi="Arial" w:cs="Arial" w:hint="cs"/>
                <w:sz w:val="18"/>
                <w:szCs w:val="18"/>
              </w:rPr>
              <w:t>1,159</w:t>
            </w:r>
          </w:p>
        </w:tc>
        <w:tc>
          <w:tcPr>
            <w:tcW w:w="1620" w:type="dxa"/>
            <w:vAlign w:val="bottom"/>
          </w:tcPr>
          <w:p w14:paraId="235C6F49" w14:textId="19512404" w:rsidR="002133DE" w:rsidRPr="00967EE0" w:rsidRDefault="002133DE" w:rsidP="002133DE">
            <w:pPr>
              <w:tabs>
                <w:tab w:val="decimal" w:pos="1240"/>
              </w:tabs>
              <w:overflowPunct/>
              <w:autoSpaceDE/>
              <w:autoSpaceDN/>
              <w:adjustRightInd/>
              <w:ind w:left="-18" w:right="6" w:firstLine="18"/>
              <w:textAlignment w:val="auto"/>
              <w:rPr>
                <w:rFonts w:ascii="Arial" w:hAnsi="Arial" w:cs="Arial"/>
                <w:sz w:val="18"/>
                <w:szCs w:val="18"/>
              </w:rPr>
            </w:pPr>
            <w:r w:rsidRPr="002133DE">
              <w:rPr>
                <w:rFonts w:ascii="Arial" w:hAnsi="Arial" w:cs="Arial" w:hint="cs"/>
                <w:sz w:val="18"/>
                <w:szCs w:val="18"/>
              </w:rPr>
              <w:t>1,159</w:t>
            </w:r>
          </w:p>
        </w:tc>
      </w:tr>
      <w:tr w:rsidR="002133DE" w:rsidRPr="00967EE0" w14:paraId="153ED598" w14:textId="77777777" w:rsidTr="00446463">
        <w:tc>
          <w:tcPr>
            <w:tcW w:w="4410" w:type="dxa"/>
          </w:tcPr>
          <w:p w14:paraId="4BFABCF9" w14:textId="1F9BFCCD" w:rsidR="002133DE" w:rsidRPr="00967EE0" w:rsidRDefault="002133DE" w:rsidP="002133DE">
            <w:pPr>
              <w:ind w:right="-50"/>
              <w:rPr>
                <w:rFonts w:ascii="Arial" w:hAnsi="Arial" w:cs="Arial"/>
                <w:sz w:val="18"/>
                <w:szCs w:val="18"/>
              </w:rPr>
            </w:pPr>
            <w:r w:rsidRPr="00967EE0">
              <w:rPr>
                <w:rFonts w:ascii="Arial" w:hAnsi="Arial" w:cs="Arial"/>
                <w:sz w:val="18"/>
                <w:szCs w:val="18"/>
              </w:rPr>
              <w:t>Depreciation for the year</w:t>
            </w:r>
          </w:p>
        </w:tc>
        <w:tc>
          <w:tcPr>
            <w:tcW w:w="1440" w:type="dxa"/>
            <w:vAlign w:val="bottom"/>
          </w:tcPr>
          <w:p w14:paraId="6D30801C" w14:textId="0FC99747" w:rsidR="002133DE" w:rsidRPr="002133DE" w:rsidRDefault="002133DE" w:rsidP="002133DE">
            <w:pPr>
              <w:pBdr>
                <w:bottom w:val="single" w:sz="4" w:space="1" w:color="auto"/>
              </w:pBdr>
              <w:tabs>
                <w:tab w:val="decimal" w:pos="1150"/>
              </w:tabs>
              <w:overflowPunct/>
              <w:autoSpaceDE/>
              <w:autoSpaceDN/>
              <w:adjustRightInd/>
              <w:ind w:left="-18" w:right="6" w:firstLine="18"/>
              <w:textAlignment w:val="auto"/>
              <w:rPr>
                <w:rFonts w:ascii="Arial" w:hAnsi="Arial" w:cs="Arial"/>
                <w:sz w:val="18"/>
                <w:szCs w:val="18"/>
              </w:rPr>
            </w:pPr>
            <w:r w:rsidRPr="002133DE">
              <w:rPr>
                <w:rFonts w:ascii="Arial" w:hAnsi="Arial" w:cs="Arial" w:hint="cs"/>
                <w:sz w:val="18"/>
                <w:szCs w:val="18"/>
              </w:rPr>
              <w:t>(1,219)</w:t>
            </w:r>
          </w:p>
        </w:tc>
        <w:tc>
          <w:tcPr>
            <w:tcW w:w="1530" w:type="dxa"/>
            <w:vAlign w:val="bottom"/>
          </w:tcPr>
          <w:p w14:paraId="78AFA256" w14:textId="4E635A09" w:rsidR="002133DE" w:rsidRPr="002133DE" w:rsidRDefault="002133DE" w:rsidP="002133DE">
            <w:pPr>
              <w:pBdr>
                <w:bottom w:val="single" w:sz="4" w:space="1" w:color="auto"/>
              </w:pBdr>
              <w:tabs>
                <w:tab w:val="decimal" w:pos="1150"/>
              </w:tabs>
              <w:overflowPunct/>
              <w:autoSpaceDE/>
              <w:autoSpaceDN/>
              <w:adjustRightInd/>
              <w:ind w:left="-18" w:right="6" w:firstLine="18"/>
              <w:textAlignment w:val="auto"/>
              <w:rPr>
                <w:rFonts w:ascii="Arial" w:hAnsi="Arial" w:cs="Arial"/>
                <w:sz w:val="18"/>
                <w:szCs w:val="18"/>
              </w:rPr>
            </w:pPr>
            <w:r w:rsidRPr="002133DE">
              <w:rPr>
                <w:rFonts w:ascii="Arial" w:hAnsi="Arial" w:cs="Arial" w:hint="cs"/>
                <w:sz w:val="18"/>
                <w:szCs w:val="18"/>
              </w:rPr>
              <w:t>(1,591)</w:t>
            </w:r>
          </w:p>
        </w:tc>
        <w:tc>
          <w:tcPr>
            <w:tcW w:w="1620" w:type="dxa"/>
            <w:vAlign w:val="bottom"/>
          </w:tcPr>
          <w:p w14:paraId="04F3BA4D" w14:textId="18F3F5AE" w:rsidR="002133DE" w:rsidRPr="002133DE" w:rsidRDefault="002133DE" w:rsidP="002133DE">
            <w:pPr>
              <w:pBdr>
                <w:bottom w:val="single" w:sz="4" w:space="1" w:color="auto"/>
              </w:pBdr>
              <w:tabs>
                <w:tab w:val="decimal" w:pos="1240"/>
              </w:tabs>
              <w:overflowPunct/>
              <w:autoSpaceDE/>
              <w:autoSpaceDN/>
              <w:adjustRightInd/>
              <w:ind w:left="-18" w:right="6" w:firstLine="18"/>
              <w:textAlignment w:val="auto"/>
              <w:rPr>
                <w:rFonts w:ascii="Arial" w:hAnsi="Arial" w:cs="Arial"/>
                <w:sz w:val="18"/>
                <w:szCs w:val="18"/>
              </w:rPr>
            </w:pPr>
            <w:r w:rsidRPr="002133DE">
              <w:rPr>
                <w:rFonts w:ascii="Arial" w:hAnsi="Arial" w:cs="Arial" w:hint="cs"/>
                <w:sz w:val="18"/>
                <w:szCs w:val="18"/>
              </w:rPr>
              <w:t>(2,810)</w:t>
            </w:r>
          </w:p>
        </w:tc>
      </w:tr>
      <w:tr w:rsidR="002133DE" w:rsidRPr="00967EE0" w14:paraId="392F1E88" w14:textId="77777777" w:rsidTr="00446463">
        <w:tc>
          <w:tcPr>
            <w:tcW w:w="4410" w:type="dxa"/>
          </w:tcPr>
          <w:p w14:paraId="24224D13" w14:textId="6CED5976" w:rsidR="002133DE" w:rsidRPr="00967EE0" w:rsidRDefault="002133DE" w:rsidP="002133DE">
            <w:pPr>
              <w:ind w:right="-50"/>
              <w:rPr>
                <w:rFonts w:ascii="Arial" w:hAnsi="Arial" w:cs="Arial"/>
                <w:sz w:val="18"/>
                <w:szCs w:val="18"/>
              </w:rPr>
            </w:pPr>
            <w:r w:rsidRPr="00967EE0">
              <w:rPr>
                <w:rFonts w:ascii="Arial" w:hAnsi="Arial" w:cs="Arial"/>
                <w:spacing w:val="-4"/>
                <w:sz w:val="18"/>
                <w:szCs w:val="18"/>
              </w:rPr>
              <w:t>31 December 2021</w:t>
            </w:r>
          </w:p>
        </w:tc>
        <w:tc>
          <w:tcPr>
            <w:tcW w:w="1440" w:type="dxa"/>
            <w:vAlign w:val="bottom"/>
          </w:tcPr>
          <w:p w14:paraId="52F39137" w14:textId="38A01604" w:rsidR="002133DE" w:rsidRPr="002133DE" w:rsidRDefault="002133DE" w:rsidP="002133DE">
            <w:pPr>
              <w:tabs>
                <w:tab w:val="decimal" w:pos="1150"/>
              </w:tabs>
              <w:overflowPunct/>
              <w:autoSpaceDE/>
              <w:autoSpaceDN/>
              <w:adjustRightInd/>
              <w:ind w:left="-18" w:right="6" w:firstLine="18"/>
              <w:textAlignment w:val="auto"/>
              <w:rPr>
                <w:rFonts w:ascii="Arial" w:hAnsi="Arial" w:cs="Arial"/>
                <w:sz w:val="18"/>
                <w:szCs w:val="18"/>
              </w:rPr>
            </w:pPr>
            <w:r w:rsidRPr="002133DE">
              <w:rPr>
                <w:rFonts w:ascii="Arial" w:hAnsi="Arial" w:cs="Arial" w:hint="cs"/>
                <w:sz w:val="18"/>
                <w:szCs w:val="18"/>
              </w:rPr>
              <w:t>15,235</w:t>
            </w:r>
          </w:p>
        </w:tc>
        <w:tc>
          <w:tcPr>
            <w:tcW w:w="1530" w:type="dxa"/>
            <w:vAlign w:val="bottom"/>
          </w:tcPr>
          <w:p w14:paraId="6516D77A" w14:textId="7B2A9C60" w:rsidR="002133DE" w:rsidRPr="002133DE" w:rsidRDefault="002133DE" w:rsidP="002133DE">
            <w:pPr>
              <w:tabs>
                <w:tab w:val="decimal" w:pos="1150"/>
              </w:tabs>
              <w:overflowPunct/>
              <w:autoSpaceDE/>
              <w:autoSpaceDN/>
              <w:adjustRightInd/>
              <w:ind w:left="-18" w:right="6" w:firstLine="18"/>
              <w:textAlignment w:val="auto"/>
              <w:rPr>
                <w:rFonts w:ascii="Arial" w:hAnsi="Arial" w:cs="Arial"/>
                <w:sz w:val="18"/>
                <w:szCs w:val="18"/>
              </w:rPr>
            </w:pPr>
            <w:r w:rsidRPr="002133DE">
              <w:rPr>
                <w:rFonts w:ascii="Arial" w:hAnsi="Arial" w:cs="Arial" w:hint="cs"/>
                <w:sz w:val="18"/>
                <w:szCs w:val="18"/>
              </w:rPr>
              <w:t>14,089</w:t>
            </w:r>
          </w:p>
        </w:tc>
        <w:tc>
          <w:tcPr>
            <w:tcW w:w="1620" w:type="dxa"/>
            <w:vAlign w:val="bottom"/>
          </w:tcPr>
          <w:p w14:paraId="38553DC2" w14:textId="1210471F" w:rsidR="002133DE" w:rsidRPr="002133DE" w:rsidRDefault="002133DE" w:rsidP="002133DE">
            <w:pPr>
              <w:tabs>
                <w:tab w:val="decimal" w:pos="1240"/>
              </w:tabs>
              <w:overflowPunct/>
              <w:autoSpaceDE/>
              <w:autoSpaceDN/>
              <w:adjustRightInd/>
              <w:ind w:left="-18" w:right="6" w:firstLine="18"/>
              <w:textAlignment w:val="auto"/>
              <w:rPr>
                <w:rFonts w:ascii="Arial" w:hAnsi="Arial" w:cs="Arial"/>
                <w:sz w:val="18"/>
                <w:szCs w:val="18"/>
              </w:rPr>
            </w:pPr>
            <w:r w:rsidRPr="002133DE">
              <w:rPr>
                <w:rFonts w:ascii="Arial" w:hAnsi="Arial" w:cs="Arial" w:hint="cs"/>
                <w:sz w:val="18"/>
                <w:szCs w:val="18"/>
              </w:rPr>
              <w:t>29,324</w:t>
            </w:r>
          </w:p>
        </w:tc>
      </w:tr>
      <w:tr w:rsidR="002133DE" w:rsidRPr="00967EE0" w14:paraId="039C6752" w14:textId="77777777" w:rsidTr="00446463">
        <w:tc>
          <w:tcPr>
            <w:tcW w:w="4410" w:type="dxa"/>
          </w:tcPr>
          <w:p w14:paraId="0F39450B" w14:textId="62076FF8" w:rsidR="002133DE" w:rsidRPr="00967EE0" w:rsidRDefault="002133DE" w:rsidP="002133DE">
            <w:pPr>
              <w:ind w:right="-50"/>
              <w:rPr>
                <w:rFonts w:ascii="Arial" w:hAnsi="Arial" w:cs="Arial"/>
                <w:sz w:val="18"/>
                <w:szCs w:val="18"/>
              </w:rPr>
            </w:pPr>
            <w:r w:rsidRPr="00967EE0">
              <w:rPr>
                <w:rFonts w:ascii="Arial" w:hAnsi="Arial" w:cs="Arial"/>
                <w:sz w:val="18"/>
                <w:szCs w:val="18"/>
              </w:rPr>
              <w:t>Additions</w:t>
            </w:r>
          </w:p>
        </w:tc>
        <w:tc>
          <w:tcPr>
            <w:tcW w:w="1440" w:type="dxa"/>
            <w:vAlign w:val="bottom"/>
          </w:tcPr>
          <w:p w14:paraId="231A5E69" w14:textId="2E460C04" w:rsidR="002133DE" w:rsidRPr="00AE44F3" w:rsidRDefault="002133DE" w:rsidP="002133DE">
            <w:pPr>
              <w:tabs>
                <w:tab w:val="decimal" w:pos="1150"/>
              </w:tabs>
              <w:overflowPunct/>
              <w:autoSpaceDE/>
              <w:autoSpaceDN/>
              <w:adjustRightInd/>
              <w:ind w:left="-18" w:right="6" w:firstLine="18"/>
              <w:textAlignment w:val="auto"/>
              <w:rPr>
                <w:rFonts w:ascii="Arial" w:hAnsi="Arial" w:cs="Arial"/>
                <w:sz w:val="18"/>
                <w:szCs w:val="18"/>
              </w:rPr>
            </w:pPr>
            <w:r w:rsidRPr="002133DE">
              <w:rPr>
                <w:rFonts w:ascii="Arial" w:hAnsi="Arial" w:cs="Arial" w:hint="cs"/>
                <w:sz w:val="18"/>
                <w:szCs w:val="18"/>
              </w:rPr>
              <w:t>3,642</w:t>
            </w:r>
          </w:p>
        </w:tc>
        <w:tc>
          <w:tcPr>
            <w:tcW w:w="1530" w:type="dxa"/>
            <w:vAlign w:val="bottom"/>
          </w:tcPr>
          <w:p w14:paraId="45A4AA73" w14:textId="6D052C22" w:rsidR="002133DE" w:rsidRPr="00AE44F3" w:rsidRDefault="002133DE" w:rsidP="002133DE">
            <w:pPr>
              <w:tabs>
                <w:tab w:val="decimal" w:pos="1150"/>
              </w:tabs>
              <w:overflowPunct/>
              <w:autoSpaceDE/>
              <w:autoSpaceDN/>
              <w:adjustRightInd/>
              <w:ind w:left="-18" w:right="6" w:firstLine="18"/>
              <w:textAlignment w:val="auto"/>
              <w:rPr>
                <w:rFonts w:ascii="Arial" w:hAnsi="Arial" w:cs="Arial"/>
                <w:sz w:val="18"/>
                <w:szCs w:val="18"/>
              </w:rPr>
            </w:pPr>
            <w:r w:rsidRPr="002133DE">
              <w:rPr>
                <w:rFonts w:ascii="Arial" w:hAnsi="Arial" w:cs="Arial" w:hint="cs"/>
                <w:sz w:val="18"/>
                <w:szCs w:val="18"/>
              </w:rPr>
              <w:t>13,750</w:t>
            </w:r>
          </w:p>
        </w:tc>
        <w:tc>
          <w:tcPr>
            <w:tcW w:w="1620" w:type="dxa"/>
            <w:vAlign w:val="bottom"/>
          </w:tcPr>
          <w:p w14:paraId="592BE27B" w14:textId="5BCB2032" w:rsidR="002133DE" w:rsidRPr="00AE44F3" w:rsidRDefault="002133DE" w:rsidP="002133DE">
            <w:pPr>
              <w:tabs>
                <w:tab w:val="decimal" w:pos="1240"/>
              </w:tabs>
              <w:overflowPunct/>
              <w:autoSpaceDE/>
              <w:autoSpaceDN/>
              <w:adjustRightInd/>
              <w:ind w:left="-18" w:right="6" w:firstLine="18"/>
              <w:textAlignment w:val="auto"/>
              <w:rPr>
                <w:rFonts w:ascii="Arial" w:hAnsi="Arial" w:cs="Arial"/>
                <w:sz w:val="18"/>
                <w:szCs w:val="18"/>
              </w:rPr>
            </w:pPr>
            <w:r w:rsidRPr="002133DE">
              <w:rPr>
                <w:rFonts w:ascii="Arial" w:hAnsi="Arial" w:cs="Arial" w:hint="cs"/>
                <w:sz w:val="18"/>
                <w:szCs w:val="18"/>
                <w:cs/>
              </w:rPr>
              <w:t>17</w:t>
            </w:r>
            <w:r w:rsidRPr="002133DE">
              <w:rPr>
                <w:rFonts w:ascii="Arial" w:hAnsi="Arial" w:cs="Arial" w:hint="cs"/>
                <w:sz w:val="18"/>
                <w:szCs w:val="18"/>
              </w:rPr>
              <w:t>,</w:t>
            </w:r>
            <w:r w:rsidRPr="002133DE">
              <w:rPr>
                <w:rFonts w:ascii="Arial" w:hAnsi="Arial" w:cs="Arial" w:hint="cs"/>
                <w:sz w:val="18"/>
                <w:szCs w:val="18"/>
                <w:cs/>
              </w:rPr>
              <w:t>392</w:t>
            </w:r>
          </w:p>
        </w:tc>
      </w:tr>
      <w:tr w:rsidR="007600BC" w:rsidRPr="00967EE0" w14:paraId="40392683" w14:textId="77777777" w:rsidTr="00446463">
        <w:tc>
          <w:tcPr>
            <w:tcW w:w="4410" w:type="dxa"/>
          </w:tcPr>
          <w:p w14:paraId="2007A3CA" w14:textId="38BA7E97" w:rsidR="007600BC" w:rsidRPr="00967EE0" w:rsidRDefault="004B2A1F" w:rsidP="004B2A1F">
            <w:pPr>
              <w:ind w:left="156" w:right="-50" w:hanging="156"/>
              <w:rPr>
                <w:rFonts w:ascii="Arial" w:hAnsi="Arial" w:cs="Arial"/>
                <w:sz w:val="18"/>
                <w:szCs w:val="18"/>
              </w:rPr>
            </w:pPr>
            <w:r w:rsidRPr="004B2A1F">
              <w:rPr>
                <w:rFonts w:ascii="Arial" w:hAnsi="Arial" w:cs="Arial"/>
                <w:sz w:val="18"/>
                <w:szCs w:val="18"/>
              </w:rPr>
              <w:t xml:space="preserve">Transfer to property, building and </w:t>
            </w:r>
            <w:r>
              <w:rPr>
                <w:rFonts w:ascii="Arial" w:hAnsi="Arial" w:cs="Arial"/>
                <w:sz w:val="18"/>
                <w:szCs w:val="18"/>
              </w:rPr>
              <w:t xml:space="preserve">              </w:t>
            </w:r>
            <w:r w:rsidRPr="004B2A1F">
              <w:rPr>
                <w:rFonts w:ascii="Arial" w:hAnsi="Arial" w:cs="Arial"/>
                <w:sz w:val="18"/>
                <w:szCs w:val="18"/>
              </w:rPr>
              <w:t>equipment (Note 14)</w:t>
            </w:r>
          </w:p>
        </w:tc>
        <w:tc>
          <w:tcPr>
            <w:tcW w:w="1440" w:type="dxa"/>
            <w:vAlign w:val="bottom"/>
          </w:tcPr>
          <w:p w14:paraId="602345E3" w14:textId="610CFF7B" w:rsidR="007600BC" w:rsidRPr="00AE44F3" w:rsidRDefault="007600BC" w:rsidP="007600BC">
            <w:pPr>
              <w:tabs>
                <w:tab w:val="decimal" w:pos="1150"/>
              </w:tabs>
              <w:overflowPunct/>
              <w:autoSpaceDE/>
              <w:autoSpaceDN/>
              <w:adjustRightInd/>
              <w:ind w:left="-18" w:right="6" w:firstLine="18"/>
              <w:textAlignment w:val="auto"/>
              <w:rPr>
                <w:rFonts w:ascii="Arial" w:hAnsi="Arial" w:cs="Arial"/>
                <w:sz w:val="18"/>
                <w:szCs w:val="18"/>
              </w:rPr>
            </w:pPr>
            <w:r w:rsidRPr="002133DE">
              <w:rPr>
                <w:rFonts w:ascii="Arial" w:hAnsi="Arial" w:cs="Arial" w:hint="cs"/>
                <w:sz w:val="18"/>
                <w:szCs w:val="18"/>
                <w:cs/>
              </w:rPr>
              <w:t>-</w:t>
            </w:r>
          </w:p>
        </w:tc>
        <w:tc>
          <w:tcPr>
            <w:tcW w:w="1530" w:type="dxa"/>
            <w:vAlign w:val="bottom"/>
          </w:tcPr>
          <w:p w14:paraId="443CF692" w14:textId="2803F593" w:rsidR="007600BC" w:rsidRPr="00AE44F3" w:rsidRDefault="007600BC" w:rsidP="007600BC">
            <w:pPr>
              <w:tabs>
                <w:tab w:val="decimal" w:pos="1150"/>
              </w:tabs>
              <w:overflowPunct/>
              <w:autoSpaceDE/>
              <w:autoSpaceDN/>
              <w:adjustRightInd/>
              <w:ind w:left="-18" w:right="6" w:firstLine="18"/>
              <w:textAlignment w:val="auto"/>
              <w:rPr>
                <w:rFonts w:ascii="Arial" w:hAnsi="Arial" w:cs="Arial"/>
                <w:sz w:val="18"/>
                <w:szCs w:val="18"/>
              </w:rPr>
            </w:pPr>
            <w:r w:rsidRPr="002133DE">
              <w:rPr>
                <w:rFonts w:ascii="Arial" w:hAnsi="Arial" w:cs="Arial" w:hint="cs"/>
                <w:sz w:val="18"/>
                <w:szCs w:val="18"/>
              </w:rPr>
              <w:t>(13,316)</w:t>
            </w:r>
          </w:p>
        </w:tc>
        <w:tc>
          <w:tcPr>
            <w:tcW w:w="1620" w:type="dxa"/>
            <w:vAlign w:val="bottom"/>
          </w:tcPr>
          <w:p w14:paraId="71CC2876" w14:textId="4577BDF4" w:rsidR="007600BC" w:rsidRPr="00AE44F3" w:rsidRDefault="007600BC" w:rsidP="007600BC">
            <w:pPr>
              <w:tabs>
                <w:tab w:val="decimal" w:pos="1240"/>
              </w:tabs>
              <w:overflowPunct/>
              <w:autoSpaceDE/>
              <w:autoSpaceDN/>
              <w:adjustRightInd/>
              <w:ind w:left="-18" w:right="6" w:firstLine="18"/>
              <w:textAlignment w:val="auto"/>
              <w:rPr>
                <w:rFonts w:ascii="Arial" w:hAnsi="Arial" w:cs="Arial"/>
                <w:sz w:val="18"/>
                <w:szCs w:val="18"/>
              </w:rPr>
            </w:pPr>
            <w:r w:rsidRPr="002133DE">
              <w:rPr>
                <w:rFonts w:ascii="Arial" w:hAnsi="Arial" w:cs="Arial" w:hint="cs"/>
                <w:sz w:val="18"/>
                <w:szCs w:val="18"/>
              </w:rPr>
              <w:t>(13,316)</w:t>
            </w:r>
          </w:p>
        </w:tc>
      </w:tr>
      <w:tr w:rsidR="007600BC" w:rsidRPr="00967EE0" w14:paraId="0CC5E4CD" w14:textId="77777777" w:rsidTr="00446463">
        <w:tc>
          <w:tcPr>
            <w:tcW w:w="4410" w:type="dxa"/>
            <w:hideMark/>
          </w:tcPr>
          <w:p w14:paraId="2694F5D9" w14:textId="77777777" w:rsidR="007600BC" w:rsidRPr="00967EE0" w:rsidRDefault="007600BC" w:rsidP="007600BC">
            <w:pPr>
              <w:ind w:right="-50"/>
              <w:rPr>
                <w:rFonts w:ascii="Arial" w:hAnsi="Arial" w:cs="Arial"/>
                <w:sz w:val="18"/>
                <w:szCs w:val="18"/>
              </w:rPr>
            </w:pPr>
            <w:r w:rsidRPr="00967EE0">
              <w:rPr>
                <w:rFonts w:ascii="Arial" w:hAnsi="Arial" w:cs="Arial"/>
                <w:sz w:val="18"/>
                <w:szCs w:val="18"/>
              </w:rPr>
              <w:t>Depreciation for the year</w:t>
            </w:r>
          </w:p>
        </w:tc>
        <w:tc>
          <w:tcPr>
            <w:tcW w:w="1440" w:type="dxa"/>
            <w:vAlign w:val="bottom"/>
          </w:tcPr>
          <w:p w14:paraId="3BA84034" w14:textId="48D94AA5" w:rsidR="007600BC" w:rsidRPr="00AE44F3" w:rsidRDefault="007600BC" w:rsidP="007600BC">
            <w:pPr>
              <w:pBdr>
                <w:bottom w:val="single" w:sz="4" w:space="1" w:color="auto"/>
              </w:pBdr>
              <w:tabs>
                <w:tab w:val="decimal" w:pos="1150"/>
              </w:tabs>
              <w:overflowPunct/>
              <w:autoSpaceDE/>
              <w:autoSpaceDN/>
              <w:adjustRightInd/>
              <w:ind w:left="-18" w:right="6" w:firstLine="18"/>
              <w:textAlignment w:val="auto"/>
              <w:rPr>
                <w:rFonts w:ascii="Arial" w:hAnsi="Arial" w:cs="Arial"/>
                <w:sz w:val="18"/>
                <w:szCs w:val="18"/>
                <w:cs/>
              </w:rPr>
            </w:pPr>
            <w:r w:rsidRPr="002133DE">
              <w:rPr>
                <w:rFonts w:ascii="Arial" w:hAnsi="Arial" w:cs="Arial" w:hint="cs"/>
                <w:sz w:val="18"/>
                <w:szCs w:val="18"/>
              </w:rPr>
              <w:t>(1,387)</w:t>
            </w:r>
          </w:p>
        </w:tc>
        <w:tc>
          <w:tcPr>
            <w:tcW w:w="1530" w:type="dxa"/>
            <w:vAlign w:val="bottom"/>
          </w:tcPr>
          <w:p w14:paraId="40B3D179" w14:textId="60AF4204" w:rsidR="007600BC" w:rsidRPr="00AE44F3" w:rsidRDefault="007600BC" w:rsidP="007600BC">
            <w:pPr>
              <w:pBdr>
                <w:bottom w:val="single" w:sz="4" w:space="1" w:color="auto"/>
              </w:pBdr>
              <w:tabs>
                <w:tab w:val="decimal" w:pos="1150"/>
              </w:tabs>
              <w:overflowPunct/>
              <w:autoSpaceDE/>
              <w:autoSpaceDN/>
              <w:adjustRightInd/>
              <w:ind w:left="-18" w:right="6" w:firstLine="18"/>
              <w:textAlignment w:val="auto"/>
              <w:rPr>
                <w:rFonts w:ascii="Arial" w:hAnsi="Arial" w:cs="Arial"/>
                <w:sz w:val="18"/>
                <w:szCs w:val="18"/>
              </w:rPr>
            </w:pPr>
            <w:r w:rsidRPr="002133DE">
              <w:rPr>
                <w:rFonts w:ascii="Arial" w:hAnsi="Arial" w:cs="Arial" w:hint="cs"/>
                <w:sz w:val="18"/>
                <w:szCs w:val="18"/>
              </w:rPr>
              <w:t>(1,418)</w:t>
            </w:r>
          </w:p>
        </w:tc>
        <w:tc>
          <w:tcPr>
            <w:tcW w:w="1620" w:type="dxa"/>
            <w:vAlign w:val="bottom"/>
          </w:tcPr>
          <w:p w14:paraId="4D77ECD7" w14:textId="7AD7571A" w:rsidR="007600BC" w:rsidRPr="00AE44F3" w:rsidRDefault="007600BC" w:rsidP="007600BC">
            <w:pPr>
              <w:pBdr>
                <w:bottom w:val="single" w:sz="4" w:space="1" w:color="auto"/>
              </w:pBdr>
              <w:tabs>
                <w:tab w:val="decimal" w:pos="1240"/>
              </w:tabs>
              <w:overflowPunct/>
              <w:autoSpaceDE/>
              <w:autoSpaceDN/>
              <w:adjustRightInd/>
              <w:ind w:left="-18" w:right="6" w:firstLine="18"/>
              <w:textAlignment w:val="auto"/>
              <w:rPr>
                <w:rFonts w:ascii="Arial" w:hAnsi="Arial" w:cs="Arial"/>
                <w:sz w:val="18"/>
                <w:szCs w:val="18"/>
              </w:rPr>
            </w:pPr>
            <w:r w:rsidRPr="002133DE">
              <w:rPr>
                <w:rFonts w:ascii="Arial" w:hAnsi="Arial" w:cs="Arial" w:hint="cs"/>
                <w:sz w:val="18"/>
                <w:szCs w:val="18"/>
              </w:rPr>
              <w:t>(2,805)</w:t>
            </w:r>
          </w:p>
        </w:tc>
      </w:tr>
      <w:tr w:rsidR="007600BC" w:rsidRPr="00967EE0" w14:paraId="220B0C83" w14:textId="77777777" w:rsidTr="00446463">
        <w:tc>
          <w:tcPr>
            <w:tcW w:w="4410" w:type="dxa"/>
            <w:hideMark/>
          </w:tcPr>
          <w:p w14:paraId="1EE74725" w14:textId="285959A7" w:rsidR="007600BC" w:rsidRPr="00967EE0" w:rsidRDefault="007600BC" w:rsidP="007600BC">
            <w:pPr>
              <w:ind w:right="-50"/>
              <w:rPr>
                <w:rFonts w:ascii="Arial" w:hAnsi="Arial" w:cs="Arial"/>
                <w:spacing w:val="-4"/>
                <w:sz w:val="18"/>
                <w:szCs w:val="18"/>
              </w:rPr>
            </w:pPr>
            <w:r w:rsidRPr="00967EE0">
              <w:rPr>
                <w:rFonts w:ascii="Arial" w:hAnsi="Arial" w:cs="Arial"/>
                <w:spacing w:val="-4"/>
                <w:sz w:val="18"/>
                <w:szCs w:val="18"/>
              </w:rPr>
              <w:t>31 December 202</w:t>
            </w:r>
            <w:r>
              <w:rPr>
                <w:rFonts w:ascii="Arial" w:hAnsi="Arial" w:cs="Arial"/>
                <w:spacing w:val="-4"/>
                <w:sz w:val="18"/>
                <w:szCs w:val="18"/>
              </w:rPr>
              <w:t>2</w:t>
            </w:r>
          </w:p>
        </w:tc>
        <w:tc>
          <w:tcPr>
            <w:tcW w:w="1440" w:type="dxa"/>
            <w:vAlign w:val="bottom"/>
          </w:tcPr>
          <w:p w14:paraId="29A11289" w14:textId="49B7B080" w:rsidR="007600BC" w:rsidRPr="00AE44F3" w:rsidRDefault="007600BC" w:rsidP="007600BC">
            <w:pPr>
              <w:pBdr>
                <w:bottom w:val="double" w:sz="4" w:space="1" w:color="auto"/>
              </w:pBdr>
              <w:tabs>
                <w:tab w:val="decimal" w:pos="1150"/>
              </w:tabs>
              <w:overflowPunct/>
              <w:autoSpaceDE/>
              <w:autoSpaceDN/>
              <w:adjustRightInd/>
              <w:ind w:left="-18" w:right="6" w:firstLine="18"/>
              <w:textAlignment w:val="auto"/>
              <w:rPr>
                <w:rFonts w:ascii="Arial" w:hAnsi="Arial" w:cs="Arial"/>
                <w:sz w:val="18"/>
                <w:szCs w:val="18"/>
              </w:rPr>
            </w:pPr>
            <w:r w:rsidRPr="002133DE">
              <w:rPr>
                <w:rFonts w:ascii="Arial" w:hAnsi="Arial" w:cs="Arial" w:hint="cs"/>
                <w:sz w:val="18"/>
                <w:szCs w:val="18"/>
              </w:rPr>
              <w:t>17,490</w:t>
            </w:r>
          </w:p>
        </w:tc>
        <w:tc>
          <w:tcPr>
            <w:tcW w:w="1530" w:type="dxa"/>
            <w:vAlign w:val="bottom"/>
          </w:tcPr>
          <w:p w14:paraId="2350DF2C" w14:textId="04669B2C" w:rsidR="007600BC" w:rsidRPr="00AE44F3" w:rsidRDefault="007600BC" w:rsidP="007600BC">
            <w:pPr>
              <w:pBdr>
                <w:bottom w:val="double" w:sz="4" w:space="1" w:color="auto"/>
              </w:pBdr>
              <w:tabs>
                <w:tab w:val="decimal" w:pos="1150"/>
              </w:tabs>
              <w:overflowPunct/>
              <w:autoSpaceDE/>
              <w:autoSpaceDN/>
              <w:adjustRightInd/>
              <w:ind w:left="-18" w:right="6" w:firstLine="18"/>
              <w:textAlignment w:val="auto"/>
              <w:rPr>
                <w:rFonts w:ascii="Arial" w:hAnsi="Arial" w:cs="Arial"/>
                <w:sz w:val="18"/>
                <w:szCs w:val="18"/>
              </w:rPr>
            </w:pPr>
            <w:r w:rsidRPr="002133DE">
              <w:rPr>
                <w:rFonts w:ascii="Arial" w:hAnsi="Arial" w:cs="Arial" w:hint="cs"/>
                <w:sz w:val="18"/>
                <w:szCs w:val="18"/>
              </w:rPr>
              <w:t>13,105</w:t>
            </w:r>
          </w:p>
        </w:tc>
        <w:tc>
          <w:tcPr>
            <w:tcW w:w="1620" w:type="dxa"/>
            <w:vAlign w:val="bottom"/>
          </w:tcPr>
          <w:p w14:paraId="708E66CF" w14:textId="259DF0EF" w:rsidR="007600BC" w:rsidRPr="00AE44F3" w:rsidRDefault="007600BC" w:rsidP="007600BC">
            <w:pPr>
              <w:pBdr>
                <w:bottom w:val="double" w:sz="4" w:space="1" w:color="auto"/>
              </w:pBdr>
              <w:tabs>
                <w:tab w:val="decimal" w:pos="1240"/>
              </w:tabs>
              <w:overflowPunct/>
              <w:autoSpaceDE/>
              <w:autoSpaceDN/>
              <w:adjustRightInd/>
              <w:ind w:left="-18" w:right="6" w:firstLine="18"/>
              <w:textAlignment w:val="auto"/>
              <w:rPr>
                <w:rFonts w:ascii="Arial" w:hAnsi="Arial" w:cs="Arial"/>
                <w:sz w:val="18"/>
                <w:szCs w:val="18"/>
              </w:rPr>
            </w:pPr>
            <w:r w:rsidRPr="002133DE">
              <w:rPr>
                <w:rFonts w:ascii="Arial" w:hAnsi="Arial" w:cs="Arial" w:hint="cs"/>
                <w:sz w:val="18"/>
                <w:szCs w:val="18"/>
              </w:rPr>
              <w:t>30,595</w:t>
            </w:r>
          </w:p>
        </w:tc>
      </w:tr>
    </w:tbl>
    <w:p w14:paraId="1CEBB411" w14:textId="77777777" w:rsidR="00156B15" w:rsidRPr="00967EE0" w:rsidRDefault="00156B15">
      <w:pPr>
        <w:rPr>
          <w:rFonts w:ascii="Arial" w:hAnsi="Arial" w:cs="Arial"/>
          <w:b/>
          <w:bCs/>
          <w:sz w:val="22"/>
          <w:szCs w:val="22"/>
        </w:rPr>
      </w:pPr>
      <w:r w:rsidRPr="00967EE0">
        <w:rPr>
          <w:rFonts w:ascii="Arial" w:hAnsi="Arial" w:cs="Arial"/>
          <w:b/>
          <w:bCs/>
          <w:sz w:val="22"/>
          <w:szCs w:val="22"/>
        </w:rPr>
        <w:br w:type="page"/>
      </w:r>
    </w:p>
    <w:p w14:paraId="1967A5AD" w14:textId="77777777" w:rsidR="006E08C5" w:rsidRPr="00967EE0" w:rsidRDefault="006E08C5" w:rsidP="006E08C5">
      <w:pPr>
        <w:numPr>
          <w:ilvl w:val="0"/>
          <w:numId w:val="28"/>
        </w:numPr>
        <w:overflowPunct w:val="0"/>
        <w:autoSpaceDE w:val="0"/>
        <w:autoSpaceDN w:val="0"/>
        <w:adjustRightInd w:val="0"/>
        <w:spacing w:before="240" w:after="120"/>
        <w:ind w:left="907"/>
        <w:jc w:val="thaiDistribute"/>
        <w:textAlignment w:val="baseline"/>
        <w:rPr>
          <w:rFonts w:ascii="Arial" w:hAnsi="Arial" w:cs="Arial"/>
          <w:b/>
          <w:bCs/>
          <w:sz w:val="22"/>
          <w:szCs w:val="22"/>
        </w:rPr>
      </w:pPr>
      <w:r w:rsidRPr="00967EE0">
        <w:rPr>
          <w:rFonts w:ascii="Arial" w:hAnsi="Arial" w:cs="Arial"/>
          <w:b/>
          <w:bCs/>
          <w:sz w:val="22"/>
          <w:szCs w:val="22"/>
        </w:rPr>
        <w:lastRenderedPageBreak/>
        <w:t>Lease liabilities</w:t>
      </w:r>
    </w:p>
    <w:tbl>
      <w:tblPr>
        <w:tblStyle w:val="TableGrid"/>
        <w:tblW w:w="8748"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54"/>
        <w:gridCol w:w="1355"/>
        <w:gridCol w:w="1354"/>
        <w:gridCol w:w="1355"/>
      </w:tblGrid>
      <w:tr w:rsidR="006E08C5" w:rsidRPr="00967EE0" w14:paraId="5CBF5B56" w14:textId="77777777" w:rsidTr="00104338">
        <w:trPr>
          <w:trHeight w:val="198"/>
        </w:trPr>
        <w:tc>
          <w:tcPr>
            <w:tcW w:w="3330" w:type="dxa"/>
          </w:tcPr>
          <w:p w14:paraId="384BABD9" w14:textId="77777777" w:rsidR="006E08C5" w:rsidRPr="00967EE0" w:rsidRDefault="006E08C5" w:rsidP="00DF3061">
            <w:pPr>
              <w:spacing w:line="340" w:lineRule="exact"/>
              <w:ind w:left="151" w:right="-72" w:hanging="151"/>
              <w:rPr>
                <w:rFonts w:ascii="Arial" w:hAnsi="Arial" w:cs="Arial"/>
                <w:color w:val="000000"/>
                <w:sz w:val="18"/>
                <w:szCs w:val="18"/>
                <w:cs/>
              </w:rPr>
            </w:pPr>
          </w:p>
        </w:tc>
        <w:tc>
          <w:tcPr>
            <w:tcW w:w="5418" w:type="dxa"/>
            <w:gridSpan w:val="4"/>
          </w:tcPr>
          <w:p w14:paraId="4A0C810B" w14:textId="77777777" w:rsidR="006E08C5" w:rsidRPr="00967EE0" w:rsidRDefault="006E08C5" w:rsidP="00DF3061">
            <w:pPr>
              <w:spacing w:line="340" w:lineRule="exact"/>
              <w:ind w:left="151" w:hanging="151"/>
              <w:jc w:val="right"/>
              <w:rPr>
                <w:rFonts w:ascii="Arial" w:hAnsi="Arial" w:cs="Arial"/>
                <w:color w:val="000000"/>
                <w:sz w:val="18"/>
                <w:szCs w:val="18"/>
              </w:rPr>
            </w:pPr>
            <w:r w:rsidRPr="00967EE0">
              <w:rPr>
                <w:rFonts w:ascii="Arial" w:hAnsi="Arial" w:cs="Arial"/>
                <w:color w:val="000000"/>
                <w:sz w:val="18"/>
                <w:szCs w:val="18"/>
              </w:rPr>
              <w:t>(Unit: Thousand Baht)</w:t>
            </w:r>
          </w:p>
        </w:tc>
      </w:tr>
      <w:tr w:rsidR="006E08C5" w:rsidRPr="00967EE0" w14:paraId="68186007" w14:textId="77777777" w:rsidTr="00104338">
        <w:trPr>
          <w:trHeight w:val="198"/>
        </w:trPr>
        <w:tc>
          <w:tcPr>
            <w:tcW w:w="3330" w:type="dxa"/>
          </w:tcPr>
          <w:p w14:paraId="341FD200" w14:textId="77777777" w:rsidR="006E08C5" w:rsidRPr="00967EE0" w:rsidRDefault="006E08C5" w:rsidP="00DF3061">
            <w:pPr>
              <w:spacing w:line="340" w:lineRule="exact"/>
              <w:ind w:left="151" w:right="-72" w:hanging="151"/>
              <w:rPr>
                <w:rFonts w:ascii="Arial" w:hAnsi="Arial" w:cs="Arial"/>
                <w:color w:val="000000"/>
                <w:sz w:val="18"/>
                <w:szCs w:val="18"/>
                <w:cs/>
              </w:rPr>
            </w:pPr>
          </w:p>
        </w:tc>
        <w:tc>
          <w:tcPr>
            <w:tcW w:w="2709" w:type="dxa"/>
            <w:gridSpan w:val="2"/>
          </w:tcPr>
          <w:p w14:paraId="43C82916" w14:textId="77777777" w:rsidR="006E08C5" w:rsidRPr="00967EE0" w:rsidRDefault="006E08C5" w:rsidP="00DF3061">
            <w:pPr>
              <w:pBdr>
                <w:bottom w:val="single" w:sz="4" w:space="1" w:color="auto"/>
              </w:pBdr>
              <w:spacing w:line="340" w:lineRule="exact"/>
              <w:ind w:left="-29" w:right="-29"/>
              <w:jc w:val="center"/>
              <w:rPr>
                <w:rFonts w:ascii="Arial" w:hAnsi="Arial" w:cs="Arial"/>
                <w:color w:val="000000"/>
                <w:sz w:val="18"/>
                <w:szCs w:val="18"/>
                <w:cs/>
              </w:rPr>
            </w:pPr>
            <w:r w:rsidRPr="00967EE0">
              <w:rPr>
                <w:rFonts w:ascii="Arial" w:hAnsi="Arial" w:cs="Arial"/>
                <w:color w:val="000000"/>
                <w:sz w:val="18"/>
                <w:szCs w:val="18"/>
              </w:rPr>
              <w:t xml:space="preserve">Consolidated </w:t>
            </w:r>
            <w:r w:rsidRPr="00967EE0">
              <w:rPr>
                <w:rFonts w:ascii="Arial" w:hAnsi="Arial" w:cs="Arial"/>
                <w:color w:val="000000"/>
                <w:sz w:val="18"/>
                <w:szCs w:val="18"/>
                <w:cs/>
              </w:rPr>
              <w:t xml:space="preserve">                                    </w:t>
            </w:r>
            <w:r w:rsidRPr="00967EE0">
              <w:rPr>
                <w:rFonts w:ascii="Arial" w:hAnsi="Arial" w:cs="Arial"/>
                <w:color w:val="000000"/>
                <w:sz w:val="18"/>
                <w:szCs w:val="18"/>
              </w:rPr>
              <w:t>financial statements</w:t>
            </w:r>
          </w:p>
        </w:tc>
        <w:tc>
          <w:tcPr>
            <w:tcW w:w="2709" w:type="dxa"/>
            <w:gridSpan w:val="2"/>
          </w:tcPr>
          <w:p w14:paraId="70DCF7B9" w14:textId="77777777" w:rsidR="006E08C5" w:rsidRPr="00967EE0" w:rsidRDefault="006E08C5" w:rsidP="00DF3061">
            <w:pPr>
              <w:pBdr>
                <w:bottom w:val="single" w:sz="4" w:space="1" w:color="auto"/>
              </w:pBdr>
              <w:spacing w:line="340" w:lineRule="exact"/>
              <w:ind w:left="-29" w:right="-29"/>
              <w:jc w:val="center"/>
              <w:rPr>
                <w:rFonts w:ascii="Arial" w:hAnsi="Arial" w:cs="Arial"/>
                <w:color w:val="000000"/>
                <w:sz w:val="18"/>
                <w:szCs w:val="18"/>
              </w:rPr>
            </w:pPr>
            <w:r w:rsidRPr="00967EE0">
              <w:rPr>
                <w:rFonts w:ascii="Arial" w:hAnsi="Arial" w:cs="Arial"/>
                <w:color w:val="000000"/>
                <w:sz w:val="18"/>
                <w:szCs w:val="18"/>
              </w:rPr>
              <w:t xml:space="preserve">Separate </w:t>
            </w:r>
            <w:r w:rsidRPr="00967EE0">
              <w:rPr>
                <w:rFonts w:ascii="Arial" w:hAnsi="Arial" w:cs="Arial"/>
                <w:color w:val="000000"/>
                <w:sz w:val="18"/>
                <w:szCs w:val="18"/>
                <w:cs/>
              </w:rPr>
              <w:t xml:space="preserve">                                     </w:t>
            </w:r>
            <w:r w:rsidRPr="00967EE0">
              <w:rPr>
                <w:rFonts w:ascii="Arial" w:hAnsi="Arial" w:cs="Arial"/>
                <w:color w:val="000000"/>
                <w:sz w:val="18"/>
                <w:szCs w:val="18"/>
              </w:rPr>
              <w:t>financial statements</w:t>
            </w:r>
          </w:p>
        </w:tc>
      </w:tr>
      <w:tr w:rsidR="006E08C5" w:rsidRPr="00967EE0" w14:paraId="5DB2CF64" w14:textId="77777777" w:rsidTr="00104338">
        <w:trPr>
          <w:trHeight w:val="198"/>
        </w:trPr>
        <w:tc>
          <w:tcPr>
            <w:tcW w:w="3330" w:type="dxa"/>
          </w:tcPr>
          <w:p w14:paraId="0A28D512" w14:textId="77777777" w:rsidR="006E08C5" w:rsidRPr="00967EE0" w:rsidRDefault="006E08C5" w:rsidP="00DF3061">
            <w:pPr>
              <w:spacing w:line="340" w:lineRule="exact"/>
              <w:ind w:left="151" w:right="-72" w:hanging="151"/>
              <w:rPr>
                <w:rFonts w:ascii="Arial" w:hAnsi="Arial" w:cs="Arial"/>
                <w:color w:val="000000"/>
                <w:sz w:val="18"/>
                <w:szCs w:val="18"/>
                <w:cs/>
              </w:rPr>
            </w:pPr>
          </w:p>
        </w:tc>
        <w:tc>
          <w:tcPr>
            <w:tcW w:w="1354" w:type="dxa"/>
          </w:tcPr>
          <w:p w14:paraId="5B82D5ED" w14:textId="6C0F0B2B" w:rsidR="006E08C5" w:rsidRPr="00967EE0" w:rsidRDefault="00FC42ED" w:rsidP="00DF3061">
            <w:pPr>
              <w:pBdr>
                <w:bottom w:val="single" w:sz="4" w:space="1" w:color="auto"/>
              </w:pBdr>
              <w:spacing w:line="340" w:lineRule="exact"/>
              <w:ind w:left="-29" w:right="-29"/>
              <w:jc w:val="center"/>
              <w:rPr>
                <w:rFonts w:ascii="Arial" w:hAnsi="Arial" w:cs="Arial"/>
                <w:color w:val="000000"/>
                <w:sz w:val="18"/>
                <w:szCs w:val="18"/>
              </w:rPr>
            </w:pPr>
            <w:r>
              <w:rPr>
                <w:rFonts w:ascii="Arial" w:hAnsi="Arial" w:cs="Arial"/>
                <w:color w:val="000000"/>
                <w:sz w:val="18"/>
                <w:szCs w:val="18"/>
              </w:rPr>
              <w:t>2022</w:t>
            </w:r>
          </w:p>
        </w:tc>
        <w:tc>
          <w:tcPr>
            <w:tcW w:w="1355" w:type="dxa"/>
          </w:tcPr>
          <w:p w14:paraId="4555BC64" w14:textId="5B655662" w:rsidR="006E08C5" w:rsidRPr="00967EE0" w:rsidRDefault="00FC42ED" w:rsidP="00DF3061">
            <w:pPr>
              <w:pBdr>
                <w:bottom w:val="single" w:sz="4" w:space="1" w:color="auto"/>
              </w:pBdr>
              <w:spacing w:line="340" w:lineRule="exact"/>
              <w:ind w:left="-29" w:right="-29"/>
              <w:jc w:val="center"/>
              <w:rPr>
                <w:rFonts w:ascii="Arial" w:hAnsi="Arial" w:cs="Arial"/>
                <w:color w:val="000000"/>
                <w:sz w:val="18"/>
                <w:szCs w:val="18"/>
              </w:rPr>
            </w:pPr>
            <w:r>
              <w:rPr>
                <w:rFonts w:ascii="Arial" w:hAnsi="Arial" w:cs="Arial"/>
                <w:color w:val="000000"/>
                <w:sz w:val="18"/>
                <w:szCs w:val="18"/>
              </w:rPr>
              <w:t>2021</w:t>
            </w:r>
          </w:p>
        </w:tc>
        <w:tc>
          <w:tcPr>
            <w:tcW w:w="1354" w:type="dxa"/>
          </w:tcPr>
          <w:p w14:paraId="05291343" w14:textId="3865347C" w:rsidR="006E08C5" w:rsidRPr="00967EE0" w:rsidRDefault="00FC42ED" w:rsidP="00DF3061">
            <w:pPr>
              <w:pBdr>
                <w:bottom w:val="single" w:sz="4" w:space="1" w:color="auto"/>
              </w:pBdr>
              <w:spacing w:line="340" w:lineRule="exact"/>
              <w:ind w:left="-29" w:right="-29"/>
              <w:jc w:val="center"/>
              <w:rPr>
                <w:rFonts w:ascii="Arial" w:hAnsi="Arial" w:cs="Arial"/>
                <w:color w:val="000000"/>
                <w:sz w:val="18"/>
                <w:szCs w:val="18"/>
              </w:rPr>
            </w:pPr>
            <w:r>
              <w:rPr>
                <w:rFonts w:ascii="Arial" w:hAnsi="Arial" w:cs="Arial"/>
                <w:color w:val="000000"/>
                <w:sz w:val="18"/>
                <w:szCs w:val="18"/>
              </w:rPr>
              <w:t>2022</w:t>
            </w:r>
          </w:p>
        </w:tc>
        <w:tc>
          <w:tcPr>
            <w:tcW w:w="1355" w:type="dxa"/>
          </w:tcPr>
          <w:p w14:paraId="13D49708" w14:textId="368CFE90" w:rsidR="006E08C5" w:rsidRPr="00967EE0" w:rsidRDefault="00FC42ED" w:rsidP="00DF3061">
            <w:pPr>
              <w:pBdr>
                <w:bottom w:val="single" w:sz="4" w:space="1" w:color="auto"/>
              </w:pBdr>
              <w:spacing w:line="340" w:lineRule="exact"/>
              <w:ind w:right="47"/>
              <w:jc w:val="center"/>
              <w:rPr>
                <w:rFonts w:ascii="Arial" w:hAnsi="Arial" w:cs="Arial"/>
                <w:color w:val="000000"/>
                <w:sz w:val="18"/>
                <w:szCs w:val="18"/>
              </w:rPr>
            </w:pPr>
            <w:r>
              <w:rPr>
                <w:rFonts w:ascii="Arial" w:hAnsi="Arial" w:cs="Arial"/>
                <w:color w:val="000000"/>
                <w:sz w:val="18"/>
                <w:szCs w:val="18"/>
              </w:rPr>
              <w:t>2021</w:t>
            </w:r>
          </w:p>
        </w:tc>
      </w:tr>
      <w:tr w:rsidR="00AE44F3" w:rsidRPr="00967EE0" w14:paraId="0779E7C7" w14:textId="77777777" w:rsidTr="00104338">
        <w:trPr>
          <w:trHeight w:val="198"/>
        </w:trPr>
        <w:tc>
          <w:tcPr>
            <w:tcW w:w="3330" w:type="dxa"/>
          </w:tcPr>
          <w:p w14:paraId="2FCB2617" w14:textId="77777777" w:rsidR="00AE44F3" w:rsidRPr="00967EE0" w:rsidRDefault="00AE44F3" w:rsidP="00AE44F3">
            <w:pPr>
              <w:spacing w:line="340" w:lineRule="exact"/>
              <w:ind w:left="151" w:right="-72" w:hanging="151"/>
              <w:rPr>
                <w:rFonts w:ascii="Arial" w:hAnsi="Arial" w:cs="Arial"/>
                <w:color w:val="000000"/>
                <w:sz w:val="18"/>
                <w:szCs w:val="18"/>
              </w:rPr>
            </w:pPr>
            <w:r w:rsidRPr="00967EE0">
              <w:rPr>
                <w:rFonts w:ascii="Arial" w:hAnsi="Arial" w:cs="Arial"/>
                <w:color w:val="000000"/>
                <w:sz w:val="18"/>
                <w:szCs w:val="18"/>
              </w:rPr>
              <w:t>Lease payments</w:t>
            </w:r>
          </w:p>
        </w:tc>
        <w:tc>
          <w:tcPr>
            <w:tcW w:w="1354" w:type="dxa"/>
            <w:vAlign w:val="bottom"/>
          </w:tcPr>
          <w:p w14:paraId="1F811660" w14:textId="1A2DB1A7" w:rsidR="00AE44F3" w:rsidRPr="00AE44F3" w:rsidRDefault="00AE44F3" w:rsidP="00AE44F3">
            <w:pPr>
              <w:tabs>
                <w:tab w:val="decimal" w:pos="1059"/>
              </w:tabs>
              <w:spacing w:line="340" w:lineRule="exact"/>
              <w:ind w:left="-29" w:right="-29"/>
              <w:rPr>
                <w:rFonts w:ascii="Arial" w:hAnsi="Arial" w:cs="Arial"/>
                <w:sz w:val="18"/>
                <w:szCs w:val="18"/>
              </w:rPr>
            </w:pPr>
            <w:r w:rsidRPr="00AE44F3">
              <w:rPr>
                <w:rFonts w:ascii="Arial" w:hAnsi="Arial" w:cs="Arial" w:hint="cs"/>
                <w:sz w:val="18"/>
                <w:szCs w:val="18"/>
              </w:rPr>
              <w:t>171,775</w:t>
            </w:r>
          </w:p>
        </w:tc>
        <w:tc>
          <w:tcPr>
            <w:tcW w:w="1355" w:type="dxa"/>
            <w:vAlign w:val="bottom"/>
          </w:tcPr>
          <w:p w14:paraId="3644286F" w14:textId="69B94A91" w:rsidR="00AE44F3" w:rsidRPr="00AE44F3" w:rsidRDefault="00AE44F3" w:rsidP="00AE44F3">
            <w:pPr>
              <w:tabs>
                <w:tab w:val="decimal" w:pos="1059"/>
              </w:tabs>
              <w:spacing w:line="340" w:lineRule="exact"/>
              <w:ind w:left="-29" w:right="-29"/>
              <w:rPr>
                <w:rFonts w:ascii="Arial" w:hAnsi="Arial" w:cs="Arial"/>
                <w:sz w:val="18"/>
                <w:szCs w:val="18"/>
              </w:rPr>
            </w:pPr>
            <w:r w:rsidRPr="00AE44F3">
              <w:rPr>
                <w:rFonts w:ascii="Arial" w:hAnsi="Arial" w:cs="Arial" w:hint="cs"/>
                <w:sz w:val="18"/>
                <w:szCs w:val="18"/>
              </w:rPr>
              <w:t>99,238</w:t>
            </w:r>
          </w:p>
        </w:tc>
        <w:tc>
          <w:tcPr>
            <w:tcW w:w="1354" w:type="dxa"/>
            <w:vAlign w:val="bottom"/>
          </w:tcPr>
          <w:p w14:paraId="6FCFEFB5" w14:textId="046E9E02" w:rsidR="00AE44F3" w:rsidRPr="00AE44F3" w:rsidRDefault="00AE44F3" w:rsidP="00AE44F3">
            <w:pPr>
              <w:tabs>
                <w:tab w:val="decimal" w:pos="1059"/>
              </w:tabs>
              <w:spacing w:line="340" w:lineRule="exact"/>
              <w:ind w:left="-29" w:right="-29"/>
              <w:rPr>
                <w:rFonts w:ascii="Arial" w:hAnsi="Arial" w:cs="Arial"/>
                <w:sz w:val="18"/>
                <w:szCs w:val="18"/>
              </w:rPr>
            </w:pPr>
            <w:r w:rsidRPr="00AE44F3">
              <w:rPr>
                <w:rFonts w:ascii="Arial" w:hAnsi="Arial" w:cs="Arial" w:hint="cs"/>
                <w:sz w:val="18"/>
                <w:szCs w:val="18"/>
              </w:rPr>
              <w:t>32,949</w:t>
            </w:r>
          </w:p>
        </w:tc>
        <w:tc>
          <w:tcPr>
            <w:tcW w:w="1355" w:type="dxa"/>
            <w:vAlign w:val="bottom"/>
          </w:tcPr>
          <w:p w14:paraId="172BD43D" w14:textId="45604987" w:rsidR="00AE44F3" w:rsidRPr="00967EE0" w:rsidRDefault="00AE44F3" w:rsidP="00AE44F3">
            <w:pPr>
              <w:tabs>
                <w:tab w:val="decimal" w:pos="1059"/>
              </w:tabs>
              <w:spacing w:line="340" w:lineRule="exact"/>
              <w:ind w:left="-29" w:right="-29"/>
              <w:rPr>
                <w:rFonts w:ascii="Arial" w:hAnsi="Arial" w:cs="Arial"/>
                <w:color w:val="000000"/>
                <w:sz w:val="18"/>
                <w:szCs w:val="18"/>
                <w:lang w:val="en-GB"/>
              </w:rPr>
            </w:pPr>
            <w:r w:rsidRPr="00967EE0">
              <w:rPr>
                <w:rFonts w:ascii="Arial" w:hAnsi="Arial" w:cs="Arial"/>
                <w:sz w:val="18"/>
                <w:szCs w:val="18"/>
              </w:rPr>
              <w:t>22,085</w:t>
            </w:r>
          </w:p>
        </w:tc>
      </w:tr>
      <w:tr w:rsidR="002133DE" w:rsidRPr="00967EE0" w14:paraId="497ABDDB" w14:textId="77777777" w:rsidTr="00104338">
        <w:tc>
          <w:tcPr>
            <w:tcW w:w="3330" w:type="dxa"/>
          </w:tcPr>
          <w:p w14:paraId="3C92FFC2" w14:textId="358A6C33" w:rsidR="002133DE" w:rsidRPr="00967EE0" w:rsidRDefault="002133DE" w:rsidP="002133DE">
            <w:pPr>
              <w:spacing w:line="340" w:lineRule="exact"/>
              <w:ind w:left="151" w:right="-72" w:hanging="151"/>
              <w:rPr>
                <w:rFonts w:ascii="Arial" w:hAnsi="Arial" w:cs="Arial"/>
                <w:color w:val="000000"/>
                <w:sz w:val="18"/>
                <w:szCs w:val="18"/>
              </w:rPr>
            </w:pPr>
            <w:r w:rsidRPr="00967EE0">
              <w:rPr>
                <w:rFonts w:ascii="Arial" w:hAnsi="Arial" w:cs="Arial"/>
                <w:color w:val="000000"/>
                <w:sz w:val="18"/>
                <w:szCs w:val="18"/>
              </w:rPr>
              <w:t>Less: Deferred interest expenses</w:t>
            </w:r>
          </w:p>
        </w:tc>
        <w:tc>
          <w:tcPr>
            <w:tcW w:w="1354" w:type="dxa"/>
            <w:vAlign w:val="bottom"/>
          </w:tcPr>
          <w:p w14:paraId="6E6A7FBA" w14:textId="7D19048F" w:rsidR="002133DE" w:rsidRPr="00AE44F3" w:rsidRDefault="002133DE" w:rsidP="002133DE">
            <w:pPr>
              <w:pBdr>
                <w:bottom w:val="single" w:sz="4" w:space="1" w:color="auto"/>
              </w:pBdr>
              <w:tabs>
                <w:tab w:val="decimal" w:pos="1059"/>
              </w:tabs>
              <w:spacing w:line="340" w:lineRule="exact"/>
              <w:ind w:left="-29" w:right="-29"/>
              <w:rPr>
                <w:rFonts w:ascii="Arial" w:hAnsi="Arial" w:cs="Arial"/>
                <w:sz w:val="18"/>
                <w:szCs w:val="18"/>
              </w:rPr>
            </w:pPr>
            <w:r w:rsidRPr="002133DE">
              <w:rPr>
                <w:rFonts w:ascii="Arial" w:hAnsi="Arial" w:cs="Arial" w:hint="cs"/>
                <w:sz w:val="18"/>
                <w:szCs w:val="18"/>
              </w:rPr>
              <w:t>(11,937)</w:t>
            </w:r>
          </w:p>
        </w:tc>
        <w:tc>
          <w:tcPr>
            <w:tcW w:w="1355" w:type="dxa"/>
            <w:vAlign w:val="bottom"/>
          </w:tcPr>
          <w:p w14:paraId="06B30300" w14:textId="4135B042" w:rsidR="002133DE" w:rsidRPr="00AE44F3" w:rsidRDefault="002133DE" w:rsidP="002133DE">
            <w:pPr>
              <w:pBdr>
                <w:bottom w:val="single" w:sz="4" w:space="1" w:color="auto"/>
              </w:pBdr>
              <w:tabs>
                <w:tab w:val="decimal" w:pos="1059"/>
              </w:tabs>
              <w:spacing w:line="340" w:lineRule="exact"/>
              <w:ind w:left="-29" w:right="-29"/>
              <w:rPr>
                <w:rFonts w:ascii="Arial" w:hAnsi="Arial" w:cs="Arial"/>
                <w:sz w:val="18"/>
                <w:szCs w:val="18"/>
              </w:rPr>
            </w:pPr>
            <w:r w:rsidRPr="002133DE">
              <w:rPr>
                <w:rFonts w:ascii="Arial" w:hAnsi="Arial" w:cs="Arial" w:hint="cs"/>
                <w:sz w:val="18"/>
                <w:szCs w:val="18"/>
              </w:rPr>
              <w:t>(9,775)</w:t>
            </w:r>
          </w:p>
        </w:tc>
        <w:tc>
          <w:tcPr>
            <w:tcW w:w="1354" w:type="dxa"/>
            <w:vAlign w:val="bottom"/>
          </w:tcPr>
          <w:p w14:paraId="1C86D75E" w14:textId="77AB2712" w:rsidR="002133DE" w:rsidRPr="00AE44F3" w:rsidRDefault="002133DE" w:rsidP="002133DE">
            <w:pPr>
              <w:pBdr>
                <w:bottom w:val="single" w:sz="4" w:space="1" w:color="auto"/>
              </w:pBdr>
              <w:tabs>
                <w:tab w:val="decimal" w:pos="1059"/>
              </w:tabs>
              <w:spacing w:line="340" w:lineRule="exact"/>
              <w:ind w:left="-29" w:right="-29"/>
              <w:rPr>
                <w:rFonts w:ascii="Arial" w:hAnsi="Arial" w:cs="Arial"/>
                <w:sz w:val="18"/>
                <w:szCs w:val="18"/>
              </w:rPr>
            </w:pPr>
            <w:r w:rsidRPr="002133DE">
              <w:rPr>
                <w:rFonts w:ascii="Arial" w:hAnsi="Arial" w:cs="Arial" w:hint="cs"/>
                <w:sz w:val="18"/>
                <w:szCs w:val="18"/>
              </w:rPr>
              <w:t>(3,816)</w:t>
            </w:r>
          </w:p>
        </w:tc>
        <w:tc>
          <w:tcPr>
            <w:tcW w:w="1355" w:type="dxa"/>
            <w:vAlign w:val="bottom"/>
          </w:tcPr>
          <w:p w14:paraId="7C00E5BF" w14:textId="2CAC8842" w:rsidR="002133DE" w:rsidRPr="002133DE" w:rsidRDefault="002133DE" w:rsidP="002133DE">
            <w:pPr>
              <w:pBdr>
                <w:bottom w:val="single" w:sz="4" w:space="1" w:color="auto"/>
              </w:pBdr>
              <w:tabs>
                <w:tab w:val="decimal" w:pos="1059"/>
              </w:tabs>
              <w:spacing w:line="340" w:lineRule="exact"/>
              <w:ind w:left="-29" w:right="-29"/>
              <w:rPr>
                <w:rFonts w:ascii="Arial" w:hAnsi="Arial" w:cs="Arial"/>
                <w:sz w:val="18"/>
                <w:szCs w:val="18"/>
              </w:rPr>
            </w:pPr>
            <w:r w:rsidRPr="002133DE">
              <w:rPr>
                <w:rFonts w:ascii="Arial" w:hAnsi="Arial" w:cs="Arial" w:hint="cs"/>
                <w:sz w:val="18"/>
                <w:szCs w:val="18"/>
              </w:rPr>
              <w:t>(3,466)</w:t>
            </w:r>
          </w:p>
        </w:tc>
      </w:tr>
      <w:tr w:rsidR="002133DE" w:rsidRPr="00967EE0" w14:paraId="6AE77306" w14:textId="77777777" w:rsidTr="00104338">
        <w:tc>
          <w:tcPr>
            <w:tcW w:w="3330" w:type="dxa"/>
          </w:tcPr>
          <w:p w14:paraId="04D262F0" w14:textId="77777777" w:rsidR="002133DE" w:rsidRPr="00967EE0" w:rsidRDefault="002133DE" w:rsidP="002133DE">
            <w:pPr>
              <w:spacing w:line="340" w:lineRule="exact"/>
              <w:ind w:left="151" w:right="-72" w:hanging="151"/>
              <w:rPr>
                <w:rFonts w:ascii="Arial" w:hAnsi="Arial" w:cs="Arial"/>
                <w:color w:val="000000"/>
                <w:sz w:val="18"/>
                <w:szCs w:val="18"/>
                <w:cs/>
              </w:rPr>
            </w:pPr>
            <w:r w:rsidRPr="00967EE0">
              <w:rPr>
                <w:rFonts w:ascii="Arial" w:hAnsi="Arial" w:cs="Arial"/>
                <w:color w:val="000000"/>
                <w:sz w:val="18"/>
                <w:szCs w:val="18"/>
              </w:rPr>
              <w:t>Total</w:t>
            </w:r>
          </w:p>
        </w:tc>
        <w:tc>
          <w:tcPr>
            <w:tcW w:w="1354" w:type="dxa"/>
            <w:vAlign w:val="bottom"/>
          </w:tcPr>
          <w:p w14:paraId="162A45A4" w14:textId="3EC30FF1" w:rsidR="002133DE" w:rsidRPr="00AE44F3" w:rsidRDefault="002133DE" w:rsidP="002133DE">
            <w:pPr>
              <w:tabs>
                <w:tab w:val="decimal" w:pos="1059"/>
              </w:tabs>
              <w:spacing w:line="340" w:lineRule="exact"/>
              <w:ind w:left="-29" w:right="-29"/>
              <w:rPr>
                <w:rFonts w:ascii="Arial" w:hAnsi="Arial" w:cs="Arial"/>
                <w:sz w:val="18"/>
                <w:szCs w:val="18"/>
              </w:rPr>
            </w:pPr>
            <w:r w:rsidRPr="002133DE">
              <w:rPr>
                <w:rFonts w:ascii="Arial" w:hAnsi="Arial" w:cs="Arial" w:hint="cs"/>
                <w:sz w:val="18"/>
                <w:szCs w:val="18"/>
              </w:rPr>
              <w:t>159,838</w:t>
            </w:r>
          </w:p>
        </w:tc>
        <w:tc>
          <w:tcPr>
            <w:tcW w:w="1355" w:type="dxa"/>
            <w:vAlign w:val="bottom"/>
          </w:tcPr>
          <w:p w14:paraId="6EBE5DBF" w14:textId="3B8147B9" w:rsidR="002133DE" w:rsidRPr="00AE44F3" w:rsidRDefault="002133DE" w:rsidP="002133DE">
            <w:pPr>
              <w:tabs>
                <w:tab w:val="decimal" w:pos="1059"/>
              </w:tabs>
              <w:spacing w:line="340" w:lineRule="exact"/>
              <w:ind w:left="-29" w:right="-29"/>
              <w:rPr>
                <w:rFonts w:ascii="Arial" w:hAnsi="Arial" w:cs="Arial"/>
                <w:sz w:val="18"/>
                <w:szCs w:val="18"/>
              </w:rPr>
            </w:pPr>
            <w:r w:rsidRPr="002133DE">
              <w:rPr>
                <w:rFonts w:ascii="Arial" w:hAnsi="Arial" w:cs="Arial" w:hint="cs"/>
                <w:sz w:val="18"/>
                <w:szCs w:val="18"/>
              </w:rPr>
              <w:t>89,463</w:t>
            </w:r>
          </w:p>
        </w:tc>
        <w:tc>
          <w:tcPr>
            <w:tcW w:w="1354" w:type="dxa"/>
            <w:vAlign w:val="bottom"/>
          </w:tcPr>
          <w:p w14:paraId="181F58EF" w14:textId="22307C88" w:rsidR="002133DE" w:rsidRPr="00AE44F3" w:rsidRDefault="002133DE" w:rsidP="002133DE">
            <w:pPr>
              <w:tabs>
                <w:tab w:val="decimal" w:pos="1059"/>
              </w:tabs>
              <w:spacing w:line="340" w:lineRule="exact"/>
              <w:ind w:left="-29" w:right="-29"/>
              <w:rPr>
                <w:rFonts w:ascii="Arial" w:hAnsi="Arial" w:cs="Arial"/>
                <w:sz w:val="18"/>
                <w:szCs w:val="18"/>
              </w:rPr>
            </w:pPr>
            <w:r w:rsidRPr="002133DE">
              <w:rPr>
                <w:rFonts w:ascii="Arial" w:hAnsi="Arial" w:cs="Arial" w:hint="cs"/>
                <w:sz w:val="18"/>
                <w:szCs w:val="18"/>
              </w:rPr>
              <w:t>29,133</w:t>
            </w:r>
          </w:p>
        </w:tc>
        <w:tc>
          <w:tcPr>
            <w:tcW w:w="1355" w:type="dxa"/>
            <w:vAlign w:val="bottom"/>
          </w:tcPr>
          <w:p w14:paraId="05A375B6" w14:textId="0B239D99" w:rsidR="002133DE" w:rsidRPr="002133DE" w:rsidRDefault="002133DE" w:rsidP="002133DE">
            <w:pPr>
              <w:tabs>
                <w:tab w:val="decimal" w:pos="1059"/>
              </w:tabs>
              <w:spacing w:line="340" w:lineRule="exact"/>
              <w:ind w:left="-29" w:right="-29"/>
              <w:rPr>
                <w:rFonts w:ascii="Arial" w:hAnsi="Arial" w:cs="Arial"/>
                <w:sz w:val="18"/>
                <w:szCs w:val="18"/>
              </w:rPr>
            </w:pPr>
            <w:r w:rsidRPr="002133DE">
              <w:rPr>
                <w:rFonts w:ascii="Arial" w:hAnsi="Arial" w:cs="Arial" w:hint="cs"/>
                <w:sz w:val="18"/>
                <w:szCs w:val="18"/>
              </w:rPr>
              <w:t>18,619</w:t>
            </w:r>
          </w:p>
        </w:tc>
      </w:tr>
      <w:tr w:rsidR="002133DE" w:rsidRPr="00967EE0" w14:paraId="787288DB" w14:textId="77777777" w:rsidTr="00104338">
        <w:tc>
          <w:tcPr>
            <w:tcW w:w="3330" w:type="dxa"/>
          </w:tcPr>
          <w:p w14:paraId="4C3497F4" w14:textId="77777777" w:rsidR="002133DE" w:rsidRPr="00967EE0" w:rsidRDefault="002133DE" w:rsidP="002133DE">
            <w:pPr>
              <w:spacing w:line="340" w:lineRule="exact"/>
              <w:ind w:left="151" w:right="-72" w:hanging="151"/>
              <w:rPr>
                <w:rFonts w:ascii="Arial" w:hAnsi="Arial" w:cs="Arial"/>
                <w:color w:val="000000"/>
                <w:sz w:val="18"/>
                <w:szCs w:val="18"/>
                <w:cs/>
              </w:rPr>
            </w:pPr>
            <w:r w:rsidRPr="00967EE0">
              <w:rPr>
                <w:rFonts w:ascii="Arial" w:hAnsi="Arial" w:cs="Arial"/>
                <w:color w:val="000000"/>
                <w:sz w:val="18"/>
                <w:szCs w:val="18"/>
              </w:rPr>
              <w:t>Less: Portion due within one year</w:t>
            </w:r>
          </w:p>
        </w:tc>
        <w:tc>
          <w:tcPr>
            <w:tcW w:w="1354" w:type="dxa"/>
            <w:vAlign w:val="bottom"/>
          </w:tcPr>
          <w:p w14:paraId="18B63F57" w14:textId="6F8BFEAF" w:rsidR="002133DE" w:rsidRPr="00AE44F3" w:rsidRDefault="002133DE" w:rsidP="002133DE">
            <w:pPr>
              <w:pBdr>
                <w:bottom w:val="single" w:sz="4" w:space="1" w:color="auto"/>
              </w:pBdr>
              <w:tabs>
                <w:tab w:val="decimal" w:pos="1059"/>
              </w:tabs>
              <w:spacing w:line="340" w:lineRule="exact"/>
              <w:ind w:left="-29" w:right="-29"/>
              <w:rPr>
                <w:rFonts w:ascii="Arial" w:hAnsi="Arial" w:cs="Arial"/>
                <w:sz w:val="18"/>
                <w:szCs w:val="18"/>
              </w:rPr>
            </w:pPr>
            <w:r w:rsidRPr="002133DE">
              <w:rPr>
                <w:rFonts w:ascii="Arial" w:hAnsi="Arial" w:cs="Arial" w:hint="cs"/>
                <w:sz w:val="18"/>
                <w:szCs w:val="18"/>
              </w:rPr>
              <w:t>(59,066)</w:t>
            </w:r>
          </w:p>
        </w:tc>
        <w:tc>
          <w:tcPr>
            <w:tcW w:w="1355" w:type="dxa"/>
            <w:vAlign w:val="bottom"/>
          </w:tcPr>
          <w:p w14:paraId="22A89BF6" w14:textId="3C67C601" w:rsidR="002133DE" w:rsidRPr="00AE44F3" w:rsidRDefault="002133DE" w:rsidP="002133DE">
            <w:pPr>
              <w:pBdr>
                <w:bottom w:val="single" w:sz="4" w:space="1" w:color="auto"/>
              </w:pBdr>
              <w:tabs>
                <w:tab w:val="decimal" w:pos="1059"/>
              </w:tabs>
              <w:spacing w:line="340" w:lineRule="exact"/>
              <w:ind w:left="-29" w:right="-29"/>
              <w:rPr>
                <w:rFonts w:ascii="Arial" w:hAnsi="Arial" w:cs="Arial"/>
                <w:sz w:val="18"/>
                <w:szCs w:val="18"/>
              </w:rPr>
            </w:pPr>
            <w:r w:rsidRPr="002133DE">
              <w:rPr>
                <w:rFonts w:ascii="Arial" w:hAnsi="Arial" w:cs="Arial" w:hint="cs"/>
                <w:sz w:val="18"/>
                <w:szCs w:val="18"/>
              </w:rPr>
              <w:t>(30,135)</w:t>
            </w:r>
          </w:p>
        </w:tc>
        <w:tc>
          <w:tcPr>
            <w:tcW w:w="1354" w:type="dxa"/>
            <w:vAlign w:val="bottom"/>
          </w:tcPr>
          <w:p w14:paraId="3973FE6A" w14:textId="233F1E00" w:rsidR="002133DE" w:rsidRPr="00AE44F3" w:rsidRDefault="002133DE" w:rsidP="002133DE">
            <w:pPr>
              <w:pBdr>
                <w:bottom w:val="single" w:sz="4" w:space="1" w:color="auto"/>
              </w:pBdr>
              <w:tabs>
                <w:tab w:val="decimal" w:pos="1059"/>
              </w:tabs>
              <w:spacing w:line="340" w:lineRule="exact"/>
              <w:ind w:left="-29" w:right="-29"/>
              <w:rPr>
                <w:rFonts w:ascii="Arial" w:hAnsi="Arial" w:cs="Arial"/>
                <w:sz w:val="18"/>
                <w:szCs w:val="18"/>
              </w:rPr>
            </w:pPr>
            <w:r w:rsidRPr="002133DE">
              <w:rPr>
                <w:rFonts w:ascii="Arial" w:hAnsi="Arial" w:cs="Arial" w:hint="cs"/>
                <w:sz w:val="18"/>
                <w:szCs w:val="18"/>
              </w:rPr>
              <w:t>(5,370)</w:t>
            </w:r>
          </w:p>
        </w:tc>
        <w:tc>
          <w:tcPr>
            <w:tcW w:w="1355" w:type="dxa"/>
            <w:vAlign w:val="bottom"/>
          </w:tcPr>
          <w:p w14:paraId="31F3FE60" w14:textId="7E3E32B9" w:rsidR="002133DE" w:rsidRPr="002133DE" w:rsidRDefault="002133DE" w:rsidP="002133DE">
            <w:pPr>
              <w:pBdr>
                <w:bottom w:val="single" w:sz="4" w:space="1" w:color="auto"/>
              </w:pBdr>
              <w:tabs>
                <w:tab w:val="decimal" w:pos="1059"/>
              </w:tabs>
              <w:spacing w:line="340" w:lineRule="exact"/>
              <w:ind w:left="-29" w:right="-29"/>
              <w:rPr>
                <w:rFonts w:ascii="Arial" w:hAnsi="Arial" w:cs="Arial"/>
                <w:sz w:val="18"/>
                <w:szCs w:val="18"/>
              </w:rPr>
            </w:pPr>
            <w:r w:rsidRPr="002133DE">
              <w:rPr>
                <w:rFonts w:ascii="Arial" w:hAnsi="Arial" w:cs="Arial" w:hint="cs"/>
                <w:sz w:val="18"/>
                <w:szCs w:val="18"/>
              </w:rPr>
              <w:t>(1,323)</w:t>
            </w:r>
          </w:p>
        </w:tc>
      </w:tr>
      <w:tr w:rsidR="002133DE" w:rsidRPr="00967EE0" w14:paraId="22EF08C9" w14:textId="77777777" w:rsidTr="00104338">
        <w:tc>
          <w:tcPr>
            <w:tcW w:w="3330" w:type="dxa"/>
          </w:tcPr>
          <w:p w14:paraId="5CF92D8C" w14:textId="77777777" w:rsidR="002133DE" w:rsidRPr="00967EE0" w:rsidRDefault="002133DE" w:rsidP="002133DE">
            <w:pPr>
              <w:spacing w:line="340" w:lineRule="exact"/>
              <w:ind w:left="151" w:right="-22" w:hanging="151"/>
              <w:rPr>
                <w:rFonts w:ascii="Arial" w:hAnsi="Arial" w:cs="Arial"/>
                <w:color w:val="000000"/>
                <w:sz w:val="18"/>
                <w:szCs w:val="18"/>
              </w:rPr>
            </w:pPr>
            <w:r w:rsidRPr="00967EE0">
              <w:rPr>
                <w:rFonts w:ascii="Arial" w:hAnsi="Arial" w:cs="Arial"/>
                <w:color w:val="000000"/>
                <w:sz w:val="18"/>
                <w:szCs w:val="18"/>
              </w:rPr>
              <w:t>Lease liabilities - net of current portion</w:t>
            </w:r>
          </w:p>
        </w:tc>
        <w:tc>
          <w:tcPr>
            <w:tcW w:w="1354" w:type="dxa"/>
            <w:vAlign w:val="bottom"/>
          </w:tcPr>
          <w:p w14:paraId="5E553497" w14:textId="5BB5898C" w:rsidR="002133DE" w:rsidRPr="00AE44F3" w:rsidRDefault="002133DE" w:rsidP="002133DE">
            <w:pPr>
              <w:pBdr>
                <w:bottom w:val="double" w:sz="4" w:space="1" w:color="auto"/>
              </w:pBdr>
              <w:tabs>
                <w:tab w:val="decimal" w:pos="1059"/>
              </w:tabs>
              <w:spacing w:line="340" w:lineRule="exact"/>
              <w:ind w:left="-29" w:right="-29"/>
              <w:rPr>
                <w:rFonts w:ascii="Arial" w:hAnsi="Arial" w:cs="Arial"/>
                <w:sz w:val="18"/>
                <w:szCs w:val="18"/>
              </w:rPr>
            </w:pPr>
            <w:r w:rsidRPr="002133DE">
              <w:rPr>
                <w:rFonts w:ascii="Arial" w:hAnsi="Arial" w:cs="Arial" w:hint="cs"/>
                <w:sz w:val="18"/>
                <w:szCs w:val="18"/>
              </w:rPr>
              <w:t>100,772</w:t>
            </w:r>
          </w:p>
        </w:tc>
        <w:tc>
          <w:tcPr>
            <w:tcW w:w="1355" w:type="dxa"/>
            <w:vAlign w:val="bottom"/>
          </w:tcPr>
          <w:p w14:paraId="05CF71CE" w14:textId="3ACDD73E" w:rsidR="002133DE" w:rsidRPr="00AE44F3" w:rsidRDefault="002133DE" w:rsidP="002133DE">
            <w:pPr>
              <w:pBdr>
                <w:bottom w:val="double" w:sz="4" w:space="1" w:color="auto"/>
              </w:pBdr>
              <w:tabs>
                <w:tab w:val="decimal" w:pos="1059"/>
              </w:tabs>
              <w:spacing w:line="340" w:lineRule="exact"/>
              <w:ind w:left="-29" w:right="-29"/>
              <w:rPr>
                <w:rFonts w:ascii="Arial" w:hAnsi="Arial" w:cs="Arial"/>
                <w:sz w:val="18"/>
                <w:szCs w:val="18"/>
              </w:rPr>
            </w:pPr>
            <w:r w:rsidRPr="002133DE">
              <w:rPr>
                <w:rFonts w:ascii="Arial" w:hAnsi="Arial" w:cs="Arial" w:hint="cs"/>
                <w:sz w:val="18"/>
                <w:szCs w:val="18"/>
              </w:rPr>
              <w:t>59,328</w:t>
            </w:r>
          </w:p>
        </w:tc>
        <w:tc>
          <w:tcPr>
            <w:tcW w:w="1354" w:type="dxa"/>
            <w:vAlign w:val="bottom"/>
          </w:tcPr>
          <w:p w14:paraId="024DA35D" w14:textId="478907F3" w:rsidR="002133DE" w:rsidRPr="00AE44F3" w:rsidRDefault="002133DE" w:rsidP="002133DE">
            <w:pPr>
              <w:pBdr>
                <w:bottom w:val="double" w:sz="4" w:space="1" w:color="auto"/>
              </w:pBdr>
              <w:tabs>
                <w:tab w:val="decimal" w:pos="1059"/>
              </w:tabs>
              <w:spacing w:line="340" w:lineRule="exact"/>
              <w:ind w:left="-29" w:right="-29"/>
              <w:rPr>
                <w:rFonts w:ascii="Arial" w:hAnsi="Arial" w:cs="Arial"/>
                <w:sz w:val="18"/>
                <w:szCs w:val="18"/>
              </w:rPr>
            </w:pPr>
            <w:r w:rsidRPr="002133DE">
              <w:rPr>
                <w:rFonts w:ascii="Arial" w:hAnsi="Arial" w:cs="Arial" w:hint="cs"/>
                <w:sz w:val="18"/>
                <w:szCs w:val="18"/>
              </w:rPr>
              <w:t>23,763</w:t>
            </w:r>
          </w:p>
        </w:tc>
        <w:tc>
          <w:tcPr>
            <w:tcW w:w="1355" w:type="dxa"/>
            <w:vAlign w:val="bottom"/>
          </w:tcPr>
          <w:p w14:paraId="7780CABF" w14:textId="592CAAF1" w:rsidR="002133DE" w:rsidRPr="002133DE" w:rsidRDefault="002133DE" w:rsidP="002133DE">
            <w:pPr>
              <w:pBdr>
                <w:bottom w:val="double" w:sz="4" w:space="1" w:color="auto"/>
              </w:pBdr>
              <w:tabs>
                <w:tab w:val="decimal" w:pos="1059"/>
              </w:tabs>
              <w:spacing w:line="340" w:lineRule="exact"/>
              <w:ind w:left="-29" w:right="-29"/>
              <w:rPr>
                <w:rFonts w:ascii="Arial" w:hAnsi="Arial" w:cs="Arial"/>
                <w:sz w:val="18"/>
                <w:szCs w:val="18"/>
              </w:rPr>
            </w:pPr>
            <w:r w:rsidRPr="002133DE">
              <w:rPr>
                <w:rFonts w:ascii="Arial" w:hAnsi="Arial" w:cs="Arial" w:hint="cs"/>
                <w:sz w:val="18"/>
                <w:szCs w:val="18"/>
              </w:rPr>
              <w:t>17,296</w:t>
            </w:r>
          </w:p>
        </w:tc>
      </w:tr>
    </w:tbl>
    <w:p w14:paraId="41E13DD2" w14:textId="44A758A4" w:rsidR="007D668F" w:rsidRPr="00967EE0" w:rsidRDefault="007D668F" w:rsidP="00446463">
      <w:pPr>
        <w:spacing w:before="240" w:after="120"/>
        <w:ind w:left="907"/>
        <w:jc w:val="thaiDistribute"/>
        <w:rPr>
          <w:rFonts w:ascii="Arial" w:hAnsi="Arial" w:cs="Arial"/>
          <w:sz w:val="22"/>
          <w:szCs w:val="22"/>
        </w:rPr>
      </w:pPr>
      <w:r w:rsidRPr="00967EE0">
        <w:rPr>
          <w:rFonts w:ascii="Arial" w:hAnsi="Arial" w:cs="Arial"/>
          <w:sz w:val="22"/>
          <w:szCs w:val="22"/>
        </w:rPr>
        <w:t xml:space="preserve">Movements of the </w:t>
      </w:r>
      <w:r w:rsidRPr="00967EE0">
        <w:rPr>
          <w:rFonts w:ascii="Arial" w:hAnsi="Arial" w:cs="Arial"/>
          <w:sz w:val="22"/>
          <w:szCs w:val="28"/>
        </w:rPr>
        <w:t>lease liability</w:t>
      </w:r>
      <w:r w:rsidRPr="00967EE0">
        <w:rPr>
          <w:rFonts w:ascii="Arial" w:hAnsi="Arial" w:cs="Arial"/>
          <w:sz w:val="22"/>
          <w:szCs w:val="22"/>
        </w:rPr>
        <w:t xml:space="preserve"> account during the years ended 31 December </w:t>
      </w:r>
      <w:r w:rsidR="00FC42ED">
        <w:rPr>
          <w:rFonts w:ascii="Arial" w:hAnsi="Arial" w:cs="Arial"/>
          <w:sz w:val="22"/>
          <w:szCs w:val="22"/>
        </w:rPr>
        <w:t>2022</w:t>
      </w:r>
      <w:r w:rsidRPr="00967EE0">
        <w:rPr>
          <w:rFonts w:ascii="Arial" w:hAnsi="Arial" w:cs="Arial"/>
          <w:sz w:val="22"/>
          <w:szCs w:val="22"/>
        </w:rPr>
        <w:t xml:space="preserve"> and </w:t>
      </w:r>
      <w:r w:rsidR="00FC42ED">
        <w:rPr>
          <w:rFonts w:ascii="Arial" w:hAnsi="Arial" w:cs="Arial"/>
          <w:sz w:val="22"/>
          <w:szCs w:val="22"/>
        </w:rPr>
        <w:t>2021</w:t>
      </w:r>
      <w:r w:rsidRPr="00967EE0">
        <w:rPr>
          <w:rFonts w:ascii="Arial" w:hAnsi="Arial" w:cs="Arial"/>
          <w:sz w:val="22"/>
          <w:szCs w:val="22"/>
        </w:rPr>
        <w:t xml:space="preserve"> are </w:t>
      </w:r>
      <w:proofErr w:type="spellStart"/>
      <w:r w:rsidRPr="00967EE0">
        <w:rPr>
          <w:rFonts w:ascii="Arial" w:hAnsi="Arial" w:cs="Arial"/>
          <w:sz w:val="22"/>
          <w:szCs w:val="22"/>
        </w:rPr>
        <w:t>summarised</w:t>
      </w:r>
      <w:proofErr w:type="spellEnd"/>
      <w:r w:rsidRPr="00967EE0">
        <w:rPr>
          <w:rFonts w:ascii="Arial" w:hAnsi="Arial" w:cs="Arial"/>
          <w:sz w:val="22"/>
          <w:szCs w:val="22"/>
        </w:rPr>
        <w:t xml:space="preserve"> below: </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50"/>
        <w:gridCol w:w="1350"/>
        <w:gridCol w:w="1350"/>
        <w:gridCol w:w="1350"/>
      </w:tblGrid>
      <w:tr w:rsidR="007D668F" w:rsidRPr="00967EE0" w14:paraId="14D806A1" w14:textId="77777777" w:rsidTr="00104338">
        <w:trPr>
          <w:trHeight w:val="198"/>
        </w:trPr>
        <w:tc>
          <w:tcPr>
            <w:tcW w:w="3330" w:type="dxa"/>
          </w:tcPr>
          <w:p w14:paraId="790D80D2" w14:textId="77777777" w:rsidR="007D668F" w:rsidRPr="00967EE0" w:rsidRDefault="007D668F" w:rsidP="00E6727E">
            <w:pPr>
              <w:spacing w:line="340" w:lineRule="exact"/>
              <w:ind w:left="151" w:right="-72" w:hanging="151"/>
              <w:rPr>
                <w:rFonts w:ascii="Arial" w:hAnsi="Arial" w:cs="Arial"/>
                <w:color w:val="000000" w:themeColor="text1"/>
                <w:sz w:val="18"/>
                <w:szCs w:val="18"/>
                <w:cs/>
              </w:rPr>
            </w:pPr>
          </w:p>
        </w:tc>
        <w:tc>
          <w:tcPr>
            <w:tcW w:w="5400" w:type="dxa"/>
            <w:gridSpan w:val="4"/>
          </w:tcPr>
          <w:p w14:paraId="1613E8D6" w14:textId="77777777" w:rsidR="007D668F" w:rsidRPr="00967EE0" w:rsidRDefault="007D668F" w:rsidP="00E6727E">
            <w:pPr>
              <w:spacing w:line="340" w:lineRule="exact"/>
              <w:ind w:left="151" w:hanging="151"/>
              <w:jc w:val="right"/>
              <w:rPr>
                <w:rFonts w:ascii="Arial" w:hAnsi="Arial" w:cs="Arial"/>
                <w:color w:val="000000" w:themeColor="text1"/>
                <w:sz w:val="18"/>
                <w:szCs w:val="18"/>
              </w:rPr>
            </w:pPr>
            <w:r w:rsidRPr="00967EE0">
              <w:rPr>
                <w:rFonts w:ascii="Arial" w:hAnsi="Arial" w:cs="Arial"/>
                <w:color w:val="000000" w:themeColor="text1"/>
                <w:sz w:val="18"/>
                <w:szCs w:val="18"/>
              </w:rPr>
              <w:t>(Unit: Thousand Baht)</w:t>
            </w:r>
          </w:p>
        </w:tc>
      </w:tr>
      <w:tr w:rsidR="007D668F" w:rsidRPr="00967EE0" w14:paraId="4DBE98F2" w14:textId="77777777" w:rsidTr="00104338">
        <w:trPr>
          <w:trHeight w:val="198"/>
        </w:trPr>
        <w:tc>
          <w:tcPr>
            <w:tcW w:w="3330" w:type="dxa"/>
          </w:tcPr>
          <w:p w14:paraId="3E82FA66" w14:textId="77777777" w:rsidR="007D668F" w:rsidRPr="00967EE0" w:rsidRDefault="007D668F" w:rsidP="00E6727E">
            <w:pPr>
              <w:spacing w:line="340" w:lineRule="exact"/>
              <w:ind w:left="151" w:right="-72" w:hanging="151"/>
              <w:rPr>
                <w:rFonts w:ascii="Arial" w:hAnsi="Arial" w:cs="Arial"/>
                <w:color w:val="000000" w:themeColor="text1"/>
                <w:sz w:val="18"/>
                <w:szCs w:val="18"/>
                <w:cs/>
              </w:rPr>
            </w:pPr>
          </w:p>
        </w:tc>
        <w:tc>
          <w:tcPr>
            <w:tcW w:w="2700" w:type="dxa"/>
            <w:gridSpan w:val="2"/>
          </w:tcPr>
          <w:p w14:paraId="41CCDF77" w14:textId="77777777" w:rsidR="007D668F" w:rsidRPr="00967EE0" w:rsidRDefault="007D668F" w:rsidP="00E6727E">
            <w:pPr>
              <w:pBdr>
                <w:bottom w:val="single" w:sz="4" w:space="1" w:color="auto"/>
              </w:pBdr>
              <w:spacing w:line="340" w:lineRule="exact"/>
              <w:ind w:left="-29" w:right="-29"/>
              <w:jc w:val="center"/>
              <w:rPr>
                <w:rFonts w:ascii="Arial" w:hAnsi="Arial" w:cs="Arial"/>
                <w:color w:val="000000" w:themeColor="text1"/>
                <w:sz w:val="18"/>
                <w:szCs w:val="18"/>
                <w:cs/>
              </w:rPr>
            </w:pPr>
            <w:r w:rsidRPr="00967EE0">
              <w:rPr>
                <w:rFonts w:ascii="Arial" w:hAnsi="Arial" w:cs="Arial"/>
                <w:color w:val="000000" w:themeColor="text1"/>
                <w:sz w:val="18"/>
                <w:szCs w:val="18"/>
              </w:rPr>
              <w:t xml:space="preserve">Consolidated </w:t>
            </w:r>
            <w:r w:rsidRPr="00967EE0">
              <w:rPr>
                <w:rFonts w:ascii="Arial" w:hAnsi="Arial" w:cs="Arial"/>
                <w:color w:val="000000" w:themeColor="text1"/>
                <w:sz w:val="18"/>
                <w:szCs w:val="18"/>
                <w:cs/>
              </w:rPr>
              <w:t xml:space="preserve">                                    </w:t>
            </w:r>
            <w:r w:rsidRPr="00967EE0">
              <w:rPr>
                <w:rFonts w:ascii="Arial" w:hAnsi="Arial" w:cs="Arial"/>
                <w:color w:val="000000" w:themeColor="text1"/>
                <w:sz w:val="18"/>
                <w:szCs w:val="18"/>
              </w:rPr>
              <w:t>financial statements</w:t>
            </w:r>
          </w:p>
        </w:tc>
        <w:tc>
          <w:tcPr>
            <w:tcW w:w="2700" w:type="dxa"/>
            <w:gridSpan w:val="2"/>
          </w:tcPr>
          <w:p w14:paraId="6BA5ABD9" w14:textId="77777777" w:rsidR="007D668F" w:rsidRPr="00967EE0" w:rsidRDefault="007D668F" w:rsidP="00E6727E">
            <w:pPr>
              <w:pBdr>
                <w:bottom w:val="single" w:sz="4" w:space="1" w:color="auto"/>
              </w:pBdr>
              <w:spacing w:line="340" w:lineRule="exact"/>
              <w:ind w:left="-29" w:right="-29"/>
              <w:jc w:val="center"/>
              <w:rPr>
                <w:rFonts w:ascii="Arial" w:hAnsi="Arial" w:cs="Arial"/>
                <w:color w:val="000000" w:themeColor="text1"/>
                <w:sz w:val="18"/>
                <w:szCs w:val="18"/>
              </w:rPr>
            </w:pPr>
            <w:r w:rsidRPr="00967EE0">
              <w:rPr>
                <w:rFonts w:ascii="Arial" w:hAnsi="Arial" w:cs="Arial"/>
                <w:color w:val="000000" w:themeColor="text1"/>
                <w:sz w:val="18"/>
                <w:szCs w:val="18"/>
              </w:rPr>
              <w:t xml:space="preserve">Separate </w:t>
            </w:r>
            <w:r w:rsidRPr="00967EE0">
              <w:rPr>
                <w:rFonts w:ascii="Arial" w:hAnsi="Arial" w:cs="Arial"/>
                <w:color w:val="000000" w:themeColor="text1"/>
                <w:sz w:val="18"/>
                <w:szCs w:val="18"/>
                <w:cs/>
              </w:rPr>
              <w:t xml:space="preserve">                                     </w:t>
            </w:r>
            <w:r w:rsidRPr="00967EE0">
              <w:rPr>
                <w:rFonts w:ascii="Arial" w:hAnsi="Arial" w:cs="Arial"/>
                <w:color w:val="000000" w:themeColor="text1"/>
                <w:sz w:val="18"/>
                <w:szCs w:val="18"/>
              </w:rPr>
              <w:t>financial statements</w:t>
            </w:r>
          </w:p>
        </w:tc>
      </w:tr>
      <w:tr w:rsidR="007D668F" w:rsidRPr="00967EE0" w14:paraId="1C15D2EF" w14:textId="77777777" w:rsidTr="00104338">
        <w:trPr>
          <w:trHeight w:val="198"/>
        </w:trPr>
        <w:tc>
          <w:tcPr>
            <w:tcW w:w="3330" w:type="dxa"/>
          </w:tcPr>
          <w:p w14:paraId="23FE5229" w14:textId="77777777" w:rsidR="007D668F" w:rsidRPr="00967EE0" w:rsidRDefault="007D668F" w:rsidP="00E6727E">
            <w:pPr>
              <w:spacing w:line="340" w:lineRule="exact"/>
              <w:ind w:left="151" w:right="-72" w:hanging="151"/>
              <w:rPr>
                <w:rFonts w:ascii="Arial" w:hAnsi="Arial" w:cs="Arial"/>
                <w:color w:val="000000" w:themeColor="text1"/>
                <w:sz w:val="18"/>
                <w:szCs w:val="18"/>
                <w:cs/>
              </w:rPr>
            </w:pPr>
          </w:p>
        </w:tc>
        <w:tc>
          <w:tcPr>
            <w:tcW w:w="1350" w:type="dxa"/>
          </w:tcPr>
          <w:p w14:paraId="6EA2A4FE" w14:textId="33404D5D" w:rsidR="007D668F" w:rsidRPr="00967EE0" w:rsidRDefault="00FC42ED" w:rsidP="00F623C8">
            <w:pPr>
              <w:pBdr>
                <w:bottom w:val="single" w:sz="4" w:space="1" w:color="auto"/>
              </w:pBdr>
              <w:spacing w:line="340" w:lineRule="exact"/>
              <w:ind w:left="-29" w:right="-29"/>
              <w:jc w:val="center"/>
              <w:rPr>
                <w:rFonts w:ascii="Arial" w:hAnsi="Arial" w:cs="Arial"/>
                <w:color w:val="000000" w:themeColor="text1"/>
                <w:sz w:val="18"/>
                <w:szCs w:val="18"/>
              </w:rPr>
            </w:pPr>
            <w:r>
              <w:rPr>
                <w:rFonts w:ascii="Arial" w:hAnsi="Arial" w:cs="Arial"/>
                <w:color w:val="000000" w:themeColor="text1"/>
                <w:sz w:val="18"/>
                <w:szCs w:val="18"/>
              </w:rPr>
              <w:t>2022</w:t>
            </w:r>
          </w:p>
        </w:tc>
        <w:tc>
          <w:tcPr>
            <w:tcW w:w="1350" w:type="dxa"/>
          </w:tcPr>
          <w:p w14:paraId="70A083A8" w14:textId="2E18FCC4" w:rsidR="007D668F" w:rsidRPr="00967EE0" w:rsidRDefault="00FC42ED" w:rsidP="00F623C8">
            <w:pPr>
              <w:pBdr>
                <w:bottom w:val="single" w:sz="4" w:space="1" w:color="auto"/>
              </w:pBdr>
              <w:spacing w:line="340" w:lineRule="exact"/>
              <w:ind w:left="-29" w:right="-29"/>
              <w:jc w:val="center"/>
              <w:rPr>
                <w:rFonts w:ascii="Arial" w:hAnsi="Arial" w:cs="Arial"/>
                <w:color w:val="000000" w:themeColor="text1"/>
                <w:sz w:val="18"/>
                <w:szCs w:val="18"/>
              </w:rPr>
            </w:pPr>
            <w:r>
              <w:rPr>
                <w:rFonts w:ascii="Arial" w:hAnsi="Arial" w:cs="Arial"/>
                <w:color w:val="000000" w:themeColor="text1"/>
                <w:sz w:val="18"/>
                <w:szCs w:val="18"/>
              </w:rPr>
              <w:t>2021</w:t>
            </w:r>
          </w:p>
        </w:tc>
        <w:tc>
          <w:tcPr>
            <w:tcW w:w="1350" w:type="dxa"/>
          </w:tcPr>
          <w:p w14:paraId="58E7A6B6" w14:textId="2DBF07C1" w:rsidR="007D668F" w:rsidRPr="00967EE0" w:rsidRDefault="00FC42ED" w:rsidP="00F623C8">
            <w:pPr>
              <w:pBdr>
                <w:bottom w:val="single" w:sz="4" w:space="1" w:color="auto"/>
              </w:pBdr>
              <w:spacing w:line="340" w:lineRule="exact"/>
              <w:ind w:left="-29" w:right="-29"/>
              <w:jc w:val="center"/>
              <w:rPr>
                <w:rFonts w:ascii="Arial" w:hAnsi="Arial" w:cs="Arial"/>
                <w:color w:val="000000" w:themeColor="text1"/>
                <w:sz w:val="18"/>
                <w:szCs w:val="18"/>
              </w:rPr>
            </w:pPr>
            <w:r>
              <w:rPr>
                <w:rFonts w:ascii="Arial" w:hAnsi="Arial" w:cs="Arial"/>
                <w:color w:val="000000" w:themeColor="text1"/>
                <w:sz w:val="18"/>
                <w:szCs w:val="18"/>
              </w:rPr>
              <w:t>2022</w:t>
            </w:r>
          </w:p>
        </w:tc>
        <w:tc>
          <w:tcPr>
            <w:tcW w:w="1350" w:type="dxa"/>
          </w:tcPr>
          <w:p w14:paraId="49F3767F" w14:textId="12F0BA9C" w:rsidR="007D668F" w:rsidRPr="00967EE0" w:rsidRDefault="00FC42ED" w:rsidP="00F623C8">
            <w:pPr>
              <w:pBdr>
                <w:bottom w:val="single" w:sz="4" w:space="1" w:color="auto"/>
              </w:pBdr>
              <w:spacing w:line="340" w:lineRule="exact"/>
              <w:ind w:right="47"/>
              <w:jc w:val="center"/>
              <w:rPr>
                <w:rFonts w:ascii="Arial" w:hAnsi="Arial" w:cs="Arial"/>
                <w:color w:val="000000" w:themeColor="text1"/>
                <w:sz w:val="18"/>
                <w:szCs w:val="18"/>
              </w:rPr>
            </w:pPr>
            <w:r>
              <w:rPr>
                <w:rFonts w:ascii="Arial" w:hAnsi="Arial" w:cs="Arial"/>
                <w:color w:val="000000" w:themeColor="text1"/>
                <w:sz w:val="18"/>
                <w:szCs w:val="18"/>
              </w:rPr>
              <w:t>2021</w:t>
            </w:r>
          </w:p>
        </w:tc>
      </w:tr>
      <w:tr w:rsidR="00AE44F3" w:rsidRPr="00967EE0" w14:paraId="2E51CEBD" w14:textId="77777777" w:rsidTr="00104338">
        <w:trPr>
          <w:trHeight w:val="198"/>
        </w:trPr>
        <w:tc>
          <w:tcPr>
            <w:tcW w:w="3330" w:type="dxa"/>
            <w:vAlign w:val="bottom"/>
          </w:tcPr>
          <w:p w14:paraId="0C49EAC7" w14:textId="77777777" w:rsidR="00AE44F3" w:rsidRPr="00967EE0" w:rsidRDefault="00AE44F3" w:rsidP="00AE44F3">
            <w:pPr>
              <w:spacing w:line="340" w:lineRule="exact"/>
              <w:ind w:left="151" w:right="-72" w:hanging="151"/>
              <w:rPr>
                <w:rFonts w:ascii="Arial" w:hAnsi="Arial" w:cs="Arial"/>
                <w:color w:val="000000" w:themeColor="text1"/>
                <w:sz w:val="18"/>
                <w:szCs w:val="18"/>
              </w:rPr>
            </w:pPr>
            <w:r w:rsidRPr="00967EE0">
              <w:rPr>
                <w:rFonts w:ascii="Arial" w:hAnsi="Arial" w:cs="Arial"/>
                <w:sz w:val="18"/>
                <w:szCs w:val="18"/>
                <w:lang w:val="en-GB"/>
              </w:rPr>
              <w:t>Balance a</w:t>
            </w:r>
            <w:r w:rsidRPr="00967EE0">
              <w:rPr>
                <w:rFonts w:ascii="Arial" w:hAnsi="Arial" w:cs="Arial"/>
                <w:sz w:val="18"/>
                <w:szCs w:val="18"/>
              </w:rPr>
              <w:t>t beginning of year</w:t>
            </w:r>
          </w:p>
        </w:tc>
        <w:tc>
          <w:tcPr>
            <w:tcW w:w="1350" w:type="dxa"/>
            <w:vAlign w:val="bottom"/>
          </w:tcPr>
          <w:p w14:paraId="0AC08081" w14:textId="5F8DBE21" w:rsidR="00AE44F3" w:rsidRPr="00AE44F3" w:rsidRDefault="00AE44F3" w:rsidP="00AE44F3">
            <w:pPr>
              <w:tabs>
                <w:tab w:val="decimal" w:pos="1037"/>
              </w:tabs>
              <w:spacing w:line="340" w:lineRule="exact"/>
              <w:ind w:left="-29" w:right="-29"/>
              <w:rPr>
                <w:rFonts w:ascii="Arial" w:hAnsi="Arial" w:cs="Arial"/>
                <w:sz w:val="18"/>
                <w:szCs w:val="18"/>
              </w:rPr>
            </w:pPr>
            <w:r w:rsidRPr="00AE44F3">
              <w:rPr>
                <w:rFonts w:ascii="Arial" w:hAnsi="Arial" w:cs="Arial" w:hint="cs"/>
                <w:sz w:val="18"/>
                <w:szCs w:val="18"/>
              </w:rPr>
              <w:t>89,463</w:t>
            </w:r>
          </w:p>
        </w:tc>
        <w:tc>
          <w:tcPr>
            <w:tcW w:w="1350" w:type="dxa"/>
            <w:vAlign w:val="bottom"/>
          </w:tcPr>
          <w:p w14:paraId="160E8EC9" w14:textId="06CD9038" w:rsidR="00AE44F3" w:rsidRPr="00AE44F3" w:rsidRDefault="00AE44F3" w:rsidP="00AE44F3">
            <w:pPr>
              <w:tabs>
                <w:tab w:val="decimal" w:pos="1037"/>
              </w:tabs>
              <w:spacing w:line="340" w:lineRule="exact"/>
              <w:ind w:left="-29" w:right="-29"/>
              <w:rPr>
                <w:rFonts w:ascii="Arial" w:hAnsi="Arial" w:cs="Arial"/>
                <w:sz w:val="18"/>
                <w:szCs w:val="18"/>
              </w:rPr>
            </w:pPr>
            <w:r w:rsidRPr="00AE44F3">
              <w:rPr>
                <w:rFonts w:ascii="Arial" w:hAnsi="Arial" w:cs="Arial" w:hint="cs"/>
                <w:sz w:val="18"/>
                <w:szCs w:val="18"/>
              </w:rPr>
              <w:t>29,432</w:t>
            </w:r>
          </w:p>
        </w:tc>
        <w:tc>
          <w:tcPr>
            <w:tcW w:w="1350" w:type="dxa"/>
            <w:vAlign w:val="bottom"/>
          </w:tcPr>
          <w:p w14:paraId="47887828" w14:textId="172270D0" w:rsidR="00AE44F3" w:rsidRPr="00AE44F3" w:rsidRDefault="00AE44F3" w:rsidP="00AE44F3">
            <w:pPr>
              <w:tabs>
                <w:tab w:val="decimal" w:pos="1037"/>
              </w:tabs>
              <w:spacing w:line="340" w:lineRule="exact"/>
              <w:ind w:left="-29" w:right="-29"/>
              <w:rPr>
                <w:rFonts w:ascii="Arial" w:hAnsi="Arial" w:cs="Arial"/>
                <w:sz w:val="18"/>
                <w:szCs w:val="18"/>
              </w:rPr>
            </w:pPr>
            <w:r w:rsidRPr="00AE44F3">
              <w:rPr>
                <w:rFonts w:ascii="Arial" w:hAnsi="Arial" w:cs="Arial" w:hint="cs"/>
                <w:sz w:val="18"/>
                <w:szCs w:val="18"/>
              </w:rPr>
              <w:t>18,619</w:t>
            </w:r>
          </w:p>
        </w:tc>
        <w:tc>
          <w:tcPr>
            <w:tcW w:w="1350" w:type="dxa"/>
            <w:vAlign w:val="bottom"/>
          </w:tcPr>
          <w:p w14:paraId="597666C7" w14:textId="26B944DA" w:rsidR="00AE44F3" w:rsidRPr="00967EE0" w:rsidRDefault="00AE44F3" w:rsidP="00AE44F3">
            <w:pPr>
              <w:tabs>
                <w:tab w:val="decimal" w:pos="1037"/>
              </w:tabs>
              <w:spacing w:line="340" w:lineRule="exact"/>
              <w:ind w:left="-29" w:right="-29"/>
              <w:rPr>
                <w:rFonts w:ascii="Arial" w:hAnsi="Arial" w:cs="Arial"/>
                <w:color w:val="000000" w:themeColor="text1"/>
                <w:sz w:val="18"/>
                <w:szCs w:val="18"/>
                <w:lang w:val="en-GB"/>
              </w:rPr>
            </w:pPr>
            <w:r w:rsidRPr="00967EE0">
              <w:rPr>
                <w:rFonts w:ascii="Arial" w:hAnsi="Arial" w:cs="Arial"/>
                <w:sz w:val="18"/>
                <w:szCs w:val="18"/>
              </w:rPr>
              <w:t>21,870</w:t>
            </w:r>
          </w:p>
        </w:tc>
      </w:tr>
      <w:tr w:rsidR="002133DE" w:rsidRPr="00967EE0" w14:paraId="1BFE401E" w14:textId="77777777" w:rsidTr="00104338">
        <w:trPr>
          <w:trHeight w:val="198"/>
        </w:trPr>
        <w:tc>
          <w:tcPr>
            <w:tcW w:w="3330" w:type="dxa"/>
            <w:vAlign w:val="bottom"/>
          </w:tcPr>
          <w:p w14:paraId="1374F876" w14:textId="77777777" w:rsidR="002133DE" w:rsidRPr="00967EE0" w:rsidRDefault="002133DE" w:rsidP="002133DE">
            <w:pPr>
              <w:spacing w:line="340" w:lineRule="exact"/>
              <w:ind w:left="151" w:right="-72" w:hanging="151"/>
              <w:rPr>
                <w:rFonts w:ascii="Arial" w:hAnsi="Arial" w:cs="Arial"/>
                <w:color w:val="000000" w:themeColor="text1"/>
                <w:sz w:val="18"/>
                <w:szCs w:val="18"/>
              </w:rPr>
            </w:pPr>
            <w:r w:rsidRPr="00967EE0">
              <w:rPr>
                <w:rFonts w:ascii="Arial" w:hAnsi="Arial" w:cs="Arial"/>
                <w:sz w:val="18"/>
                <w:szCs w:val="18"/>
                <w:lang w:val="en-GB"/>
              </w:rPr>
              <w:t>Additions</w:t>
            </w:r>
          </w:p>
        </w:tc>
        <w:tc>
          <w:tcPr>
            <w:tcW w:w="1350" w:type="dxa"/>
            <w:vAlign w:val="bottom"/>
          </w:tcPr>
          <w:p w14:paraId="096C8B81" w14:textId="51DBFCDC" w:rsidR="002133DE" w:rsidRPr="00AE44F3" w:rsidRDefault="002133DE" w:rsidP="002133DE">
            <w:pPr>
              <w:tabs>
                <w:tab w:val="decimal" w:pos="1037"/>
              </w:tabs>
              <w:spacing w:line="340" w:lineRule="exact"/>
              <w:ind w:left="-29" w:right="-29"/>
              <w:rPr>
                <w:rFonts w:ascii="Arial" w:hAnsi="Arial" w:cs="Arial"/>
                <w:sz w:val="18"/>
                <w:szCs w:val="18"/>
              </w:rPr>
            </w:pPr>
            <w:r w:rsidRPr="002133DE">
              <w:rPr>
                <w:rFonts w:ascii="Arial" w:hAnsi="Arial" w:cs="Arial" w:hint="cs"/>
                <w:sz w:val="18"/>
                <w:szCs w:val="18"/>
              </w:rPr>
              <w:t>127,239</w:t>
            </w:r>
          </w:p>
        </w:tc>
        <w:tc>
          <w:tcPr>
            <w:tcW w:w="1350" w:type="dxa"/>
            <w:vAlign w:val="bottom"/>
          </w:tcPr>
          <w:p w14:paraId="24309607" w14:textId="7A6615D6" w:rsidR="002133DE" w:rsidRPr="00AE44F3" w:rsidRDefault="002133DE" w:rsidP="002133DE">
            <w:pPr>
              <w:tabs>
                <w:tab w:val="decimal" w:pos="1037"/>
              </w:tabs>
              <w:spacing w:line="340" w:lineRule="exact"/>
              <w:ind w:left="-29" w:right="-29"/>
              <w:rPr>
                <w:rFonts w:ascii="Arial" w:hAnsi="Arial" w:cs="Arial"/>
                <w:sz w:val="18"/>
                <w:szCs w:val="18"/>
              </w:rPr>
            </w:pPr>
            <w:r w:rsidRPr="002133DE">
              <w:rPr>
                <w:rFonts w:ascii="Arial" w:hAnsi="Arial" w:cs="Arial" w:hint="cs"/>
                <w:sz w:val="18"/>
                <w:szCs w:val="18"/>
              </w:rPr>
              <w:t>81,991</w:t>
            </w:r>
          </w:p>
        </w:tc>
        <w:tc>
          <w:tcPr>
            <w:tcW w:w="1350" w:type="dxa"/>
            <w:vAlign w:val="bottom"/>
          </w:tcPr>
          <w:p w14:paraId="76F84CED" w14:textId="4D4AC4D5" w:rsidR="002133DE" w:rsidRPr="00AE44F3" w:rsidRDefault="002133DE" w:rsidP="002133DE">
            <w:pPr>
              <w:tabs>
                <w:tab w:val="decimal" w:pos="1037"/>
              </w:tabs>
              <w:spacing w:line="340" w:lineRule="exact"/>
              <w:ind w:left="-29" w:right="-29"/>
              <w:rPr>
                <w:rFonts w:ascii="Arial" w:hAnsi="Arial" w:cs="Arial"/>
                <w:sz w:val="18"/>
                <w:szCs w:val="18"/>
              </w:rPr>
            </w:pPr>
            <w:r w:rsidRPr="002133DE">
              <w:rPr>
                <w:rFonts w:ascii="Arial" w:hAnsi="Arial" w:cs="Arial" w:hint="cs"/>
                <w:sz w:val="18"/>
                <w:szCs w:val="18"/>
              </w:rPr>
              <w:t>17,392</w:t>
            </w:r>
          </w:p>
        </w:tc>
        <w:tc>
          <w:tcPr>
            <w:tcW w:w="1350" w:type="dxa"/>
            <w:vAlign w:val="bottom"/>
          </w:tcPr>
          <w:p w14:paraId="2EAC1DC1" w14:textId="40ADAC1B" w:rsidR="002133DE" w:rsidRPr="002133DE" w:rsidRDefault="002133DE" w:rsidP="002133DE">
            <w:pPr>
              <w:tabs>
                <w:tab w:val="decimal" w:pos="1037"/>
              </w:tabs>
              <w:spacing w:line="340" w:lineRule="exact"/>
              <w:ind w:left="-29" w:right="-29"/>
              <w:rPr>
                <w:rFonts w:ascii="Arial" w:hAnsi="Arial" w:cs="Arial"/>
                <w:sz w:val="18"/>
                <w:szCs w:val="18"/>
              </w:rPr>
            </w:pPr>
            <w:r w:rsidRPr="002133DE">
              <w:rPr>
                <w:rFonts w:ascii="Arial" w:hAnsi="Arial" w:cs="Arial" w:hint="cs"/>
                <w:sz w:val="18"/>
                <w:szCs w:val="18"/>
              </w:rPr>
              <w:t>1,159</w:t>
            </w:r>
          </w:p>
        </w:tc>
      </w:tr>
      <w:tr w:rsidR="002133DE" w:rsidRPr="00967EE0" w14:paraId="27133346" w14:textId="77777777" w:rsidTr="00104338">
        <w:trPr>
          <w:trHeight w:val="198"/>
        </w:trPr>
        <w:tc>
          <w:tcPr>
            <w:tcW w:w="3330" w:type="dxa"/>
            <w:vAlign w:val="bottom"/>
          </w:tcPr>
          <w:p w14:paraId="03EE91EC" w14:textId="77777777" w:rsidR="002133DE" w:rsidRPr="00967EE0" w:rsidRDefault="002133DE" w:rsidP="002133DE">
            <w:pPr>
              <w:spacing w:line="340" w:lineRule="exact"/>
              <w:ind w:left="151" w:right="-72" w:hanging="151"/>
              <w:rPr>
                <w:rFonts w:ascii="Arial" w:hAnsi="Arial" w:cs="Arial"/>
                <w:sz w:val="18"/>
                <w:szCs w:val="18"/>
                <w:lang w:val="en-GB"/>
              </w:rPr>
            </w:pPr>
            <w:r w:rsidRPr="00967EE0">
              <w:rPr>
                <w:rFonts w:ascii="Arial" w:hAnsi="Arial" w:cs="Arial"/>
                <w:sz w:val="18"/>
                <w:szCs w:val="18"/>
                <w:lang w:val="en-GB"/>
              </w:rPr>
              <w:t>Accretion of interest</w:t>
            </w:r>
          </w:p>
        </w:tc>
        <w:tc>
          <w:tcPr>
            <w:tcW w:w="1350" w:type="dxa"/>
            <w:vAlign w:val="bottom"/>
          </w:tcPr>
          <w:p w14:paraId="7260C819" w14:textId="486DBA28" w:rsidR="002133DE" w:rsidRPr="00AE44F3" w:rsidRDefault="002133DE" w:rsidP="002133DE">
            <w:pPr>
              <w:tabs>
                <w:tab w:val="decimal" w:pos="1037"/>
              </w:tabs>
              <w:spacing w:line="340" w:lineRule="exact"/>
              <w:ind w:left="-29" w:right="-29"/>
              <w:rPr>
                <w:rFonts w:ascii="Arial" w:hAnsi="Arial" w:cs="Arial"/>
                <w:sz w:val="18"/>
                <w:szCs w:val="18"/>
              </w:rPr>
            </w:pPr>
            <w:r w:rsidRPr="002133DE">
              <w:rPr>
                <w:rFonts w:ascii="Arial" w:hAnsi="Arial" w:cs="Arial" w:hint="cs"/>
                <w:sz w:val="18"/>
                <w:szCs w:val="18"/>
              </w:rPr>
              <w:t>5,767</w:t>
            </w:r>
          </w:p>
        </w:tc>
        <w:tc>
          <w:tcPr>
            <w:tcW w:w="1350" w:type="dxa"/>
            <w:vAlign w:val="bottom"/>
          </w:tcPr>
          <w:p w14:paraId="05E95E39" w14:textId="61B9447C" w:rsidR="002133DE" w:rsidRPr="00AE44F3" w:rsidRDefault="002133DE" w:rsidP="002133DE">
            <w:pPr>
              <w:tabs>
                <w:tab w:val="decimal" w:pos="1037"/>
              </w:tabs>
              <w:spacing w:line="340" w:lineRule="exact"/>
              <w:ind w:left="-29" w:right="-29"/>
              <w:rPr>
                <w:rFonts w:ascii="Arial" w:hAnsi="Arial" w:cs="Arial"/>
                <w:sz w:val="18"/>
                <w:szCs w:val="18"/>
              </w:rPr>
            </w:pPr>
            <w:r w:rsidRPr="002133DE">
              <w:rPr>
                <w:rFonts w:ascii="Arial" w:hAnsi="Arial" w:cs="Arial" w:hint="cs"/>
                <w:sz w:val="18"/>
                <w:szCs w:val="18"/>
              </w:rPr>
              <w:t>2,437</w:t>
            </w:r>
          </w:p>
        </w:tc>
        <w:tc>
          <w:tcPr>
            <w:tcW w:w="1350" w:type="dxa"/>
            <w:vAlign w:val="bottom"/>
          </w:tcPr>
          <w:p w14:paraId="64D05CFD" w14:textId="6280579F" w:rsidR="002133DE" w:rsidRPr="00AE44F3" w:rsidRDefault="002133DE" w:rsidP="002133DE">
            <w:pPr>
              <w:tabs>
                <w:tab w:val="decimal" w:pos="1037"/>
              </w:tabs>
              <w:spacing w:line="340" w:lineRule="exact"/>
              <w:ind w:left="-29" w:right="-29"/>
              <w:rPr>
                <w:rFonts w:ascii="Arial" w:hAnsi="Arial" w:cs="Arial"/>
                <w:sz w:val="18"/>
                <w:szCs w:val="18"/>
              </w:rPr>
            </w:pPr>
            <w:r w:rsidRPr="002133DE">
              <w:rPr>
                <w:rFonts w:ascii="Arial" w:hAnsi="Arial" w:cs="Arial" w:hint="cs"/>
                <w:sz w:val="18"/>
                <w:szCs w:val="18"/>
              </w:rPr>
              <w:t>756</w:t>
            </w:r>
          </w:p>
        </w:tc>
        <w:tc>
          <w:tcPr>
            <w:tcW w:w="1350" w:type="dxa"/>
            <w:vAlign w:val="bottom"/>
          </w:tcPr>
          <w:p w14:paraId="288C3D2A" w14:textId="69662AA4" w:rsidR="002133DE" w:rsidRPr="002133DE" w:rsidRDefault="002133DE" w:rsidP="002133DE">
            <w:pPr>
              <w:tabs>
                <w:tab w:val="decimal" w:pos="1037"/>
              </w:tabs>
              <w:spacing w:line="340" w:lineRule="exact"/>
              <w:ind w:left="-29" w:right="-29"/>
              <w:rPr>
                <w:rFonts w:ascii="Arial" w:hAnsi="Arial" w:cs="Arial"/>
                <w:sz w:val="18"/>
                <w:szCs w:val="18"/>
              </w:rPr>
            </w:pPr>
            <w:r w:rsidRPr="002133DE">
              <w:rPr>
                <w:rFonts w:ascii="Arial" w:hAnsi="Arial" w:cs="Arial" w:hint="cs"/>
                <w:sz w:val="18"/>
                <w:szCs w:val="18"/>
              </w:rPr>
              <w:t>526</w:t>
            </w:r>
          </w:p>
        </w:tc>
      </w:tr>
      <w:tr w:rsidR="002133DE" w:rsidRPr="00967EE0" w14:paraId="0C224165" w14:textId="77777777" w:rsidTr="00104338">
        <w:trPr>
          <w:trHeight w:val="198"/>
        </w:trPr>
        <w:tc>
          <w:tcPr>
            <w:tcW w:w="3330" w:type="dxa"/>
            <w:vAlign w:val="bottom"/>
          </w:tcPr>
          <w:p w14:paraId="26A2D50E" w14:textId="77777777" w:rsidR="002133DE" w:rsidRPr="00967EE0" w:rsidRDefault="002133DE" w:rsidP="002133DE">
            <w:pPr>
              <w:spacing w:line="340" w:lineRule="exact"/>
              <w:ind w:left="151" w:right="-72" w:hanging="151"/>
              <w:rPr>
                <w:rFonts w:ascii="Arial" w:hAnsi="Arial" w:cs="Arial"/>
                <w:color w:val="000000" w:themeColor="text1"/>
                <w:sz w:val="18"/>
                <w:szCs w:val="18"/>
              </w:rPr>
            </w:pPr>
            <w:r w:rsidRPr="00967EE0">
              <w:rPr>
                <w:rFonts w:ascii="Arial" w:hAnsi="Arial" w:cs="Arial"/>
                <w:sz w:val="18"/>
                <w:szCs w:val="18"/>
                <w:lang w:val="en-GB"/>
              </w:rPr>
              <w:t>Repayments</w:t>
            </w:r>
          </w:p>
        </w:tc>
        <w:tc>
          <w:tcPr>
            <w:tcW w:w="1350" w:type="dxa"/>
            <w:vAlign w:val="bottom"/>
          </w:tcPr>
          <w:p w14:paraId="4FD43EA5" w14:textId="0D190B25" w:rsidR="002133DE" w:rsidRPr="00AE44F3" w:rsidRDefault="002133DE" w:rsidP="002133DE">
            <w:pPr>
              <w:tabs>
                <w:tab w:val="decimal" w:pos="1037"/>
              </w:tabs>
              <w:spacing w:line="340" w:lineRule="exact"/>
              <w:ind w:left="-29" w:right="-29"/>
              <w:rPr>
                <w:rFonts w:ascii="Arial" w:hAnsi="Arial" w:cs="Arial"/>
                <w:sz w:val="18"/>
                <w:szCs w:val="18"/>
              </w:rPr>
            </w:pPr>
            <w:r w:rsidRPr="002133DE">
              <w:rPr>
                <w:rFonts w:ascii="Arial" w:hAnsi="Arial" w:cs="Arial" w:hint="cs"/>
                <w:sz w:val="18"/>
                <w:szCs w:val="18"/>
              </w:rPr>
              <w:t>(60,439)</w:t>
            </w:r>
          </w:p>
        </w:tc>
        <w:tc>
          <w:tcPr>
            <w:tcW w:w="1350" w:type="dxa"/>
            <w:vAlign w:val="bottom"/>
          </w:tcPr>
          <w:p w14:paraId="1C742180" w14:textId="232E96A1" w:rsidR="002133DE" w:rsidRPr="00AE44F3" w:rsidRDefault="002133DE" w:rsidP="002133DE">
            <w:pPr>
              <w:tabs>
                <w:tab w:val="decimal" w:pos="1037"/>
              </w:tabs>
              <w:spacing w:line="340" w:lineRule="exact"/>
              <w:ind w:left="-29" w:right="-29"/>
              <w:rPr>
                <w:rFonts w:ascii="Arial" w:hAnsi="Arial" w:cs="Arial"/>
                <w:sz w:val="18"/>
                <w:szCs w:val="18"/>
              </w:rPr>
            </w:pPr>
            <w:r w:rsidRPr="002133DE">
              <w:rPr>
                <w:rFonts w:ascii="Arial" w:hAnsi="Arial" w:cs="Arial" w:hint="cs"/>
                <w:sz w:val="18"/>
                <w:szCs w:val="18"/>
              </w:rPr>
              <w:t>(26,146)</w:t>
            </w:r>
          </w:p>
        </w:tc>
        <w:tc>
          <w:tcPr>
            <w:tcW w:w="1350" w:type="dxa"/>
            <w:vAlign w:val="bottom"/>
          </w:tcPr>
          <w:p w14:paraId="2E35F202" w14:textId="5E72742D" w:rsidR="002133DE" w:rsidRPr="00AE44F3" w:rsidRDefault="002133DE" w:rsidP="002133DE">
            <w:pPr>
              <w:tabs>
                <w:tab w:val="decimal" w:pos="1037"/>
              </w:tabs>
              <w:spacing w:line="340" w:lineRule="exact"/>
              <w:ind w:left="-29" w:right="-29"/>
              <w:rPr>
                <w:rFonts w:ascii="Arial" w:hAnsi="Arial" w:cs="Arial"/>
                <w:sz w:val="18"/>
                <w:szCs w:val="18"/>
              </w:rPr>
            </w:pPr>
            <w:r w:rsidRPr="002133DE">
              <w:rPr>
                <w:rFonts w:ascii="Arial" w:hAnsi="Arial" w:cs="Arial" w:hint="cs"/>
                <w:sz w:val="18"/>
                <w:szCs w:val="18"/>
              </w:rPr>
              <w:t>(7,634)</w:t>
            </w:r>
          </w:p>
        </w:tc>
        <w:tc>
          <w:tcPr>
            <w:tcW w:w="1350" w:type="dxa"/>
            <w:vAlign w:val="bottom"/>
          </w:tcPr>
          <w:p w14:paraId="66920DA4" w14:textId="0E4043BB" w:rsidR="002133DE" w:rsidRPr="002133DE" w:rsidRDefault="002133DE" w:rsidP="002133DE">
            <w:pPr>
              <w:tabs>
                <w:tab w:val="decimal" w:pos="1037"/>
              </w:tabs>
              <w:spacing w:line="340" w:lineRule="exact"/>
              <w:ind w:left="-29" w:right="-29"/>
              <w:rPr>
                <w:rFonts w:ascii="Arial" w:hAnsi="Arial" w:cs="Arial"/>
                <w:sz w:val="18"/>
                <w:szCs w:val="18"/>
              </w:rPr>
            </w:pPr>
            <w:r w:rsidRPr="002133DE">
              <w:rPr>
                <w:rFonts w:ascii="Arial" w:hAnsi="Arial" w:cs="Arial" w:hint="cs"/>
                <w:sz w:val="18"/>
                <w:szCs w:val="18"/>
              </w:rPr>
              <w:t>(4,936)</w:t>
            </w:r>
          </w:p>
        </w:tc>
      </w:tr>
      <w:tr w:rsidR="002133DE" w:rsidRPr="00967EE0" w14:paraId="6924F04C" w14:textId="77777777" w:rsidTr="00104338">
        <w:trPr>
          <w:trHeight w:val="198"/>
        </w:trPr>
        <w:tc>
          <w:tcPr>
            <w:tcW w:w="3330" w:type="dxa"/>
            <w:vAlign w:val="bottom"/>
          </w:tcPr>
          <w:p w14:paraId="193379FD" w14:textId="4E2C5AA3" w:rsidR="002133DE" w:rsidRPr="00967EE0" w:rsidRDefault="002133DE" w:rsidP="002133DE">
            <w:pPr>
              <w:spacing w:line="340" w:lineRule="exact"/>
              <w:ind w:left="151" w:right="-72" w:hanging="151"/>
              <w:rPr>
                <w:rFonts w:ascii="Arial" w:hAnsi="Arial" w:cs="Arial"/>
                <w:color w:val="000000" w:themeColor="text1"/>
                <w:sz w:val="18"/>
                <w:szCs w:val="18"/>
              </w:rPr>
            </w:pPr>
            <w:r w:rsidRPr="00967EE0">
              <w:rPr>
                <w:rFonts w:ascii="Arial" w:hAnsi="Arial" w:cs="Arial"/>
                <w:sz w:val="18"/>
                <w:szCs w:val="18"/>
                <w:lang w:val="en-GB"/>
              </w:rPr>
              <w:t>Decrease during the year</w:t>
            </w:r>
          </w:p>
        </w:tc>
        <w:tc>
          <w:tcPr>
            <w:tcW w:w="1350" w:type="dxa"/>
            <w:vAlign w:val="bottom"/>
          </w:tcPr>
          <w:p w14:paraId="66DB9E86" w14:textId="265CFA62" w:rsidR="002133DE" w:rsidRPr="00AE44F3" w:rsidRDefault="002133DE" w:rsidP="002133DE">
            <w:pPr>
              <w:tabs>
                <w:tab w:val="decimal" w:pos="1037"/>
              </w:tabs>
              <w:spacing w:line="340" w:lineRule="exact"/>
              <w:ind w:left="-29" w:right="-29"/>
              <w:rPr>
                <w:rFonts w:ascii="Arial" w:hAnsi="Arial" w:cs="Arial"/>
                <w:sz w:val="18"/>
                <w:szCs w:val="18"/>
              </w:rPr>
            </w:pPr>
            <w:r w:rsidRPr="002133DE">
              <w:rPr>
                <w:rFonts w:ascii="Arial" w:hAnsi="Arial" w:cs="Arial" w:hint="cs"/>
                <w:sz w:val="18"/>
                <w:szCs w:val="18"/>
              </w:rPr>
              <w:t>(1,856)</w:t>
            </w:r>
          </w:p>
        </w:tc>
        <w:tc>
          <w:tcPr>
            <w:tcW w:w="1350" w:type="dxa"/>
            <w:vAlign w:val="bottom"/>
          </w:tcPr>
          <w:p w14:paraId="125D5CB0" w14:textId="51776D35" w:rsidR="002133DE" w:rsidRPr="00AE44F3" w:rsidRDefault="002133DE" w:rsidP="002133DE">
            <w:pPr>
              <w:tabs>
                <w:tab w:val="decimal" w:pos="1037"/>
              </w:tabs>
              <w:spacing w:line="340" w:lineRule="exact"/>
              <w:ind w:left="-29" w:right="-29"/>
              <w:rPr>
                <w:rFonts w:ascii="Arial" w:hAnsi="Arial" w:cs="Arial"/>
                <w:sz w:val="18"/>
                <w:szCs w:val="18"/>
              </w:rPr>
            </w:pPr>
            <w:r w:rsidRPr="002133DE">
              <w:rPr>
                <w:rFonts w:ascii="Arial" w:hAnsi="Arial" w:cs="Arial" w:hint="cs"/>
                <w:sz w:val="18"/>
                <w:szCs w:val="18"/>
              </w:rPr>
              <w:t>-</w:t>
            </w:r>
          </w:p>
        </w:tc>
        <w:tc>
          <w:tcPr>
            <w:tcW w:w="1350" w:type="dxa"/>
            <w:vAlign w:val="bottom"/>
          </w:tcPr>
          <w:p w14:paraId="22B995E5" w14:textId="7FC0DE93" w:rsidR="002133DE" w:rsidRPr="00AE44F3" w:rsidRDefault="002133DE" w:rsidP="002133DE">
            <w:pPr>
              <w:tabs>
                <w:tab w:val="decimal" w:pos="1037"/>
              </w:tabs>
              <w:spacing w:line="340" w:lineRule="exact"/>
              <w:ind w:left="-29" w:right="-29"/>
              <w:rPr>
                <w:rFonts w:ascii="Arial" w:hAnsi="Arial" w:cs="Arial"/>
                <w:sz w:val="18"/>
                <w:szCs w:val="18"/>
              </w:rPr>
            </w:pPr>
            <w:r w:rsidRPr="002133DE">
              <w:rPr>
                <w:rFonts w:ascii="Arial" w:hAnsi="Arial" w:cs="Arial" w:hint="cs"/>
                <w:sz w:val="18"/>
                <w:szCs w:val="18"/>
              </w:rPr>
              <w:t>-</w:t>
            </w:r>
          </w:p>
        </w:tc>
        <w:tc>
          <w:tcPr>
            <w:tcW w:w="1350" w:type="dxa"/>
            <w:vAlign w:val="bottom"/>
          </w:tcPr>
          <w:p w14:paraId="44B83062" w14:textId="7BB80205" w:rsidR="002133DE" w:rsidRPr="002133DE" w:rsidRDefault="002133DE" w:rsidP="002133DE">
            <w:pPr>
              <w:tabs>
                <w:tab w:val="decimal" w:pos="1037"/>
              </w:tabs>
              <w:spacing w:line="340" w:lineRule="exact"/>
              <w:ind w:left="-29" w:right="-29"/>
              <w:rPr>
                <w:rFonts w:ascii="Arial" w:hAnsi="Arial" w:cs="Arial"/>
                <w:sz w:val="18"/>
                <w:szCs w:val="18"/>
              </w:rPr>
            </w:pPr>
            <w:r w:rsidRPr="002133DE">
              <w:rPr>
                <w:rFonts w:ascii="Arial" w:hAnsi="Arial" w:cs="Arial" w:hint="cs"/>
                <w:sz w:val="18"/>
                <w:szCs w:val="18"/>
              </w:rPr>
              <w:t>-</w:t>
            </w:r>
          </w:p>
        </w:tc>
      </w:tr>
      <w:tr w:rsidR="007600BC" w:rsidRPr="00967EE0" w14:paraId="2325638E" w14:textId="77777777" w:rsidTr="00104338">
        <w:trPr>
          <w:trHeight w:val="198"/>
        </w:trPr>
        <w:tc>
          <w:tcPr>
            <w:tcW w:w="3330" w:type="dxa"/>
            <w:vAlign w:val="bottom"/>
          </w:tcPr>
          <w:p w14:paraId="2C81D25E" w14:textId="38BB1A7A" w:rsidR="007600BC" w:rsidRPr="00967EE0" w:rsidRDefault="007600BC" w:rsidP="007600BC">
            <w:pPr>
              <w:spacing w:line="340" w:lineRule="exact"/>
              <w:ind w:left="151" w:right="-72" w:hanging="151"/>
              <w:rPr>
                <w:rFonts w:ascii="Arial" w:hAnsi="Arial" w:cs="Arial"/>
                <w:sz w:val="18"/>
                <w:szCs w:val="18"/>
                <w:lang w:val="en-GB"/>
              </w:rPr>
            </w:pPr>
            <w:r w:rsidRPr="00877E44">
              <w:rPr>
                <w:rFonts w:ascii="Arial" w:hAnsi="Arial" w:cs="Arial"/>
                <w:sz w:val="18"/>
                <w:szCs w:val="18"/>
                <w:lang w:val="en-GB"/>
              </w:rPr>
              <w:t>Unrealised loss on exchange</w:t>
            </w:r>
            <w:r w:rsidRPr="00967EE0">
              <w:rPr>
                <w:rFonts w:ascii="Arial" w:hAnsi="Arial" w:cs="Arial"/>
                <w:sz w:val="18"/>
                <w:szCs w:val="18"/>
                <w:lang w:val="en-GB"/>
              </w:rPr>
              <w:t xml:space="preserve">  </w:t>
            </w:r>
          </w:p>
        </w:tc>
        <w:tc>
          <w:tcPr>
            <w:tcW w:w="1350" w:type="dxa"/>
            <w:vAlign w:val="bottom"/>
          </w:tcPr>
          <w:p w14:paraId="0B701D38" w14:textId="75D5F43F" w:rsidR="007600BC" w:rsidRPr="00AE44F3" w:rsidRDefault="007600BC" w:rsidP="007600BC">
            <w:pPr>
              <w:tabs>
                <w:tab w:val="decimal" w:pos="1037"/>
              </w:tabs>
              <w:spacing w:line="340" w:lineRule="exact"/>
              <w:ind w:left="-29" w:right="-29"/>
              <w:rPr>
                <w:rFonts w:ascii="Arial" w:hAnsi="Arial" w:cs="Arial"/>
                <w:sz w:val="18"/>
                <w:szCs w:val="18"/>
              </w:rPr>
            </w:pPr>
            <w:r w:rsidRPr="002133DE">
              <w:rPr>
                <w:rFonts w:ascii="Arial" w:hAnsi="Arial" w:cs="Arial" w:hint="cs"/>
                <w:sz w:val="18"/>
                <w:szCs w:val="18"/>
              </w:rPr>
              <w:t>-</w:t>
            </w:r>
          </w:p>
        </w:tc>
        <w:tc>
          <w:tcPr>
            <w:tcW w:w="1350" w:type="dxa"/>
            <w:vAlign w:val="bottom"/>
          </w:tcPr>
          <w:p w14:paraId="671DA23E" w14:textId="4AA2A1C2" w:rsidR="007600BC" w:rsidRPr="00967EE0" w:rsidRDefault="007600BC" w:rsidP="007600BC">
            <w:pPr>
              <w:tabs>
                <w:tab w:val="decimal" w:pos="1037"/>
              </w:tabs>
              <w:spacing w:line="340" w:lineRule="exact"/>
              <w:ind w:left="-29" w:right="-29"/>
              <w:rPr>
                <w:rFonts w:ascii="Arial" w:hAnsi="Arial" w:cs="Arial"/>
                <w:sz w:val="18"/>
                <w:szCs w:val="18"/>
              </w:rPr>
            </w:pPr>
            <w:r w:rsidRPr="002133DE">
              <w:rPr>
                <w:rFonts w:ascii="Arial" w:hAnsi="Arial" w:cs="Arial" w:hint="cs"/>
                <w:sz w:val="18"/>
                <w:szCs w:val="18"/>
              </w:rPr>
              <w:t>84</w:t>
            </w:r>
          </w:p>
        </w:tc>
        <w:tc>
          <w:tcPr>
            <w:tcW w:w="1350" w:type="dxa"/>
            <w:vAlign w:val="bottom"/>
          </w:tcPr>
          <w:p w14:paraId="76E60780" w14:textId="7C703404" w:rsidR="007600BC" w:rsidRPr="00AE44F3" w:rsidRDefault="007600BC" w:rsidP="007600BC">
            <w:pPr>
              <w:tabs>
                <w:tab w:val="decimal" w:pos="1037"/>
              </w:tabs>
              <w:spacing w:line="340" w:lineRule="exact"/>
              <w:ind w:left="-29" w:right="-29"/>
              <w:rPr>
                <w:rFonts w:ascii="Arial" w:hAnsi="Arial" w:cs="Arial"/>
                <w:sz w:val="18"/>
                <w:szCs w:val="18"/>
              </w:rPr>
            </w:pPr>
            <w:r w:rsidRPr="002133DE">
              <w:rPr>
                <w:rFonts w:ascii="Arial" w:hAnsi="Arial" w:cs="Arial" w:hint="cs"/>
                <w:sz w:val="18"/>
                <w:szCs w:val="18"/>
              </w:rPr>
              <w:t>-</w:t>
            </w:r>
          </w:p>
        </w:tc>
        <w:tc>
          <w:tcPr>
            <w:tcW w:w="1350" w:type="dxa"/>
            <w:vAlign w:val="bottom"/>
          </w:tcPr>
          <w:p w14:paraId="71BAB7AD" w14:textId="49F04BB6" w:rsidR="007600BC" w:rsidRPr="00967EE0" w:rsidRDefault="007600BC" w:rsidP="007600BC">
            <w:pPr>
              <w:tabs>
                <w:tab w:val="decimal" w:pos="1037"/>
              </w:tabs>
              <w:spacing w:line="340" w:lineRule="exact"/>
              <w:ind w:left="-29" w:right="-29"/>
              <w:rPr>
                <w:rFonts w:ascii="Arial" w:hAnsi="Arial" w:cs="Arial"/>
                <w:sz w:val="18"/>
                <w:szCs w:val="18"/>
              </w:rPr>
            </w:pPr>
            <w:r w:rsidRPr="002133DE">
              <w:rPr>
                <w:rFonts w:ascii="Arial" w:hAnsi="Arial" w:cs="Arial" w:hint="cs"/>
                <w:sz w:val="18"/>
                <w:szCs w:val="18"/>
              </w:rPr>
              <w:t>-</w:t>
            </w:r>
          </w:p>
        </w:tc>
      </w:tr>
      <w:tr w:rsidR="007600BC" w:rsidRPr="00967EE0" w14:paraId="53797538" w14:textId="77777777" w:rsidTr="00104338">
        <w:tc>
          <w:tcPr>
            <w:tcW w:w="3330" w:type="dxa"/>
            <w:vAlign w:val="bottom"/>
          </w:tcPr>
          <w:p w14:paraId="49238580" w14:textId="2C660A18" w:rsidR="007600BC" w:rsidRPr="00967EE0" w:rsidRDefault="007600BC" w:rsidP="007600BC">
            <w:pPr>
              <w:spacing w:line="340" w:lineRule="exact"/>
              <w:ind w:left="151" w:right="-72" w:hanging="151"/>
              <w:rPr>
                <w:rFonts w:ascii="Arial" w:hAnsi="Arial" w:cs="Arial"/>
                <w:color w:val="000000" w:themeColor="text1"/>
                <w:sz w:val="18"/>
                <w:szCs w:val="18"/>
                <w:cs/>
              </w:rPr>
            </w:pPr>
            <w:r>
              <w:rPr>
                <w:rFonts w:ascii="Arial" w:hAnsi="Arial" w:cs="Arial"/>
                <w:color w:val="000000" w:themeColor="text1"/>
                <w:sz w:val="18"/>
                <w:szCs w:val="18"/>
              </w:rPr>
              <w:t>Translation adjustment</w:t>
            </w:r>
          </w:p>
        </w:tc>
        <w:tc>
          <w:tcPr>
            <w:tcW w:w="1350" w:type="dxa"/>
            <w:vAlign w:val="bottom"/>
          </w:tcPr>
          <w:p w14:paraId="72C55CEF" w14:textId="59401977" w:rsidR="007600BC" w:rsidRPr="00AE44F3" w:rsidRDefault="007600BC" w:rsidP="007600BC">
            <w:pPr>
              <w:pBdr>
                <w:bottom w:val="single" w:sz="4" w:space="1" w:color="auto"/>
              </w:pBdr>
              <w:tabs>
                <w:tab w:val="decimal" w:pos="1037"/>
              </w:tabs>
              <w:spacing w:line="340" w:lineRule="exact"/>
              <w:ind w:left="-29" w:right="-29"/>
              <w:rPr>
                <w:rFonts w:ascii="Arial" w:hAnsi="Arial" w:cs="Arial"/>
                <w:sz w:val="18"/>
                <w:szCs w:val="18"/>
              </w:rPr>
            </w:pPr>
            <w:r w:rsidRPr="002133DE">
              <w:rPr>
                <w:rFonts w:ascii="Arial" w:hAnsi="Arial" w:cs="Arial" w:hint="cs"/>
                <w:sz w:val="18"/>
                <w:szCs w:val="18"/>
              </w:rPr>
              <w:t>(336)</w:t>
            </w:r>
          </w:p>
        </w:tc>
        <w:tc>
          <w:tcPr>
            <w:tcW w:w="1350" w:type="dxa"/>
            <w:vAlign w:val="bottom"/>
          </w:tcPr>
          <w:p w14:paraId="188B2A13" w14:textId="1219DFA4" w:rsidR="007600BC" w:rsidRPr="00AE44F3" w:rsidRDefault="007600BC" w:rsidP="007600BC">
            <w:pPr>
              <w:pBdr>
                <w:bottom w:val="single" w:sz="4" w:space="1" w:color="auto"/>
              </w:pBdr>
              <w:tabs>
                <w:tab w:val="decimal" w:pos="1037"/>
              </w:tabs>
              <w:spacing w:line="340" w:lineRule="exact"/>
              <w:ind w:left="-29" w:right="-29"/>
              <w:rPr>
                <w:rFonts w:ascii="Arial" w:hAnsi="Arial" w:cs="Arial"/>
                <w:sz w:val="18"/>
                <w:szCs w:val="18"/>
              </w:rPr>
            </w:pPr>
            <w:r w:rsidRPr="002133DE">
              <w:rPr>
                <w:rFonts w:ascii="Arial" w:hAnsi="Arial" w:cs="Arial" w:hint="cs"/>
                <w:sz w:val="18"/>
                <w:szCs w:val="18"/>
              </w:rPr>
              <w:t>1,665</w:t>
            </w:r>
          </w:p>
        </w:tc>
        <w:tc>
          <w:tcPr>
            <w:tcW w:w="1350" w:type="dxa"/>
            <w:vAlign w:val="bottom"/>
          </w:tcPr>
          <w:p w14:paraId="2DD9C816" w14:textId="3469A67A" w:rsidR="007600BC" w:rsidRPr="00AE44F3" w:rsidRDefault="007600BC" w:rsidP="007600BC">
            <w:pPr>
              <w:pBdr>
                <w:bottom w:val="single" w:sz="4" w:space="1" w:color="auto"/>
              </w:pBdr>
              <w:tabs>
                <w:tab w:val="decimal" w:pos="1037"/>
              </w:tabs>
              <w:spacing w:line="340" w:lineRule="exact"/>
              <w:ind w:left="-29" w:right="-29"/>
              <w:rPr>
                <w:rFonts w:ascii="Arial" w:hAnsi="Arial" w:cs="Arial"/>
                <w:sz w:val="18"/>
                <w:szCs w:val="18"/>
              </w:rPr>
            </w:pPr>
            <w:r w:rsidRPr="002133DE">
              <w:rPr>
                <w:rFonts w:ascii="Arial" w:hAnsi="Arial" w:cs="Arial" w:hint="cs"/>
                <w:sz w:val="18"/>
                <w:szCs w:val="18"/>
              </w:rPr>
              <w:t>-</w:t>
            </w:r>
          </w:p>
        </w:tc>
        <w:tc>
          <w:tcPr>
            <w:tcW w:w="1350" w:type="dxa"/>
            <w:vAlign w:val="bottom"/>
          </w:tcPr>
          <w:p w14:paraId="16DDBBC7" w14:textId="160959E5" w:rsidR="007600BC" w:rsidRPr="002133DE" w:rsidRDefault="007600BC" w:rsidP="007600BC">
            <w:pPr>
              <w:pBdr>
                <w:bottom w:val="single" w:sz="4" w:space="1" w:color="auto"/>
              </w:pBdr>
              <w:tabs>
                <w:tab w:val="decimal" w:pos="1037"/>
              </w:tabs>
              <w:spacing w:line="340" w:lineRule="exact"/>
              <w:ind w:left="-29" w:right="-29"/>
              <w:rPr>
                <w:rFonts w:ascii="Arial" w:hAnsi="Arial" w:cs="Arial"/>
                <w:sz w:val="18"/>
                <w:szCs w:val="18"/>
              </w:rPr>
            </w:pPr>
            <w:r w:rsidRPr="002133DE">
              <w:rPr>
                <w:rFonts w:ascii="Arial" w:hAnsi="Arial" w:cs="Arial" w:hint="cs"/>
                <w:sz w:val="18"/>
                <w:szCs w:val="18"/>
              </w:rPr>
              <w:t>-</w:t>
            </w:r>
          </w:p>
        </w:tc>
      </w:tr>
      <w:tr w:rsidR="007600BC" w:rsidRPr="00967EE0" w14:paraId="27F10BA2" w14:textId="77777777" w:rsidTr="00104338">
        <w:tc>
          <w:tcPr>
            <w:tcW w:w="3330" w:type="dxa"/>
            <w:vAlign w:val="bottom"/>
          </w:tcPr>
          <w:p w14:paraId="666E7179" w14:textId="77777777" w:rsidR="007600BC" w:rsidRPr="00967EE0" w:rsidRDefault="007600BC" w:rsidP="007600BC">
            <w:pPr>
              <w:spacing w:line="340" w:lineRule="exact"/>
              <w:ind w:left="151" w:right="-22" w:hanging="151"/>
              <w:rPr>
                <w:rFonts w:ascii="Arial" w:hAnsi="Arial" w:cs="Arial"/>
                <w:color w:val="000000" w:themeColor="text1"/>
                <w:sz w:val="18"/>
                <w:szCs w:val="18"/>
              </w:rPr>
            </w:pPr>
            <w:r w:rsidRPr="00967EE0">
              <w:rPr>
                <w:rFonts w:ascii="Arial" w:hAnsi="Arial" w:cs="Arial"/>
                <w:sz w:val="18"/>
                <w:szCs w:val="18"/>
                <w:lang w:val="en-GB"/>
              </w:rPr>
              <w:t>Balance at end of year</w:t>
            </w:r>
          </w:p>
        </w:tc>
        <w:tc>
          <w:tcPr>
            <w:tcW w:w="1350" w:type="dxa"/>
            <w:vAlign w:val="bottom"/>
          </w:tcPr>
          <w:p w14:paraId="36041203" w14:textId="13852846" w:rsidR="007600BC" w:rsidRPr="00AE44F3" w:rsidRDefault="007600BC" w:rsidP="007600BC">
            <w:pPr>
              <w:pBdr>
                <w:bottom w:val="double" w:sz="4" w:space="1" w:color="auto"/>
              </w:pBdr>
              <w:tabs>
                <w:tab w:val="decimal" w:pos="1037"/>
              </w:tabs>
              <w:spacing w:line="340" w:lineRule="exact"/>
              <w:ind w:left="-29" w:right="-29"/>
              <w:rPr>
                <w:rFonts w:ascii="Arial" w:hAnsi="Arial" w:cs="Arial"/>
                <w:sz w:val="18"/>
                <w:szCs w:val="18"/>
              </w:rPr>
            </w:pPr>
            <w:r w:rsidRPr="002133DE">
              <w:rPr>
                <w:rFonts w:ascii="Arial" w:hAnsi="Arial" w:cs="Arial" w:hint="cs"/>
                <w:sz w:val="18"/>
                <w:szCs w:val="18"/>
              </w:rPr>
              <w:t>159,838</w:t>
            </w:r>
          </w:p>
        </w:tc>
        <w:tc>
          <w:tcPr>
            <w:tcW w:w="1350" w:type="dxa"/>
            <w:vAlign w:val="bottom"/>
          </w:tcPr>
          <w:p w14:paraId="5533DBE0" w14:textId="617F4388" w:rsidR="007600BC" w:rsidRPr="00AE44F3" w:rsidRDefault="007600BC" w:rsidP="007600BC">
            <w:pPr>
              <w:pBdr>
                <w:bottom w:val="double" w:sz="4" w:space="1" w:color="auto"/>
              </w:pBdr>
              <w:tabs>
                <w:tab w:val="decimal" w:pos="1037"/>
              </w:tabs>
              <w:spacing w:line="340" w:lineRule="exact"/>
              <w:ind w:left="-29" w:right="-29"/>
              <w:rPr>
                <w:rFonts w:ascii="Arial" w:hAnsi="Arial" w:cs="Arial"/>
                <w:sz w:val="18"/>
                <w:szCs w:val="18"/>
              </w:rPr>
            </w:pPr>
            <w:r w:rsidRPr="002133DE">
              <w:rPr>
                <w:rFonts w:ascii="Arial" w:hAnsi="Arial" w:cs="Arial" w:hint="cs"/>
                <w:sz w:val="18"/>
                <w:szCs w:val="18"/>
              </w:rPr>
              <w:t>89,463</w:t>
            </w:r>
          </w:p>
        </w:tc>
        <w:tc>
          <w:tcPr>
            <w:tcW w:w="1350" w:type="dxa"/>
            <w:vAlign w:val="bottom"/>
          </w:tcPr>
          <w:p w14:paraId="4186F199" w14:textId="67A89A61" w:rsidR="007600BC" w:rsidRPr="00AE44F3" w:rsidRDefault="007600BC" w:rsidP="007600BC">
            <w:pPr>
              <w:pBdr>
                <w:bottom w:val="double" w:sz="4" w:space="1" w:color="auto"/>
              </w:pBdr>
              <w:tabs>
                <w:tab w:val="decimal" w:pos="1037"/>
              </w:tabs>
              <w:spacing w:line="340" w:lineRule="exact"/>
              <w:ind w:left="-29" w:right="-29"/>
              <w:rPr>
                <w:rFonts w:ascii="Arial" w:hAnsi="Arial" w:cs="Arial"/>
                <w:sz w:val="18"/>
                <w:szCs w:val="18"/>
              </w:rPr>
            </w:pPr>
            <w:r w:rsidRPr="002133DE">
              <w:rPr>
                <w:rFonts w:ascii="Arial" w:hAnsi="Arial" w:cs="Arial" w:hint="cs"/>
                <w:sz w:val="18"/>
                <w:szCs w:val="18"/>
              </w:rPr>
              <w:t>29,133</w:t>
            </w:r>
          </w:p>
        </w:tc>
        <w:tc>
          <w:tcPr>
            <w:tcW w:w="1350" w:type="dxa"/>
            <w:vAlign w:val="bottom"/>
          </w:tcPr>
          <w:p w14:paraId="70EF5086" w14:textId="498DDD81" w:rsidR="007600BC" w:rsidRPr="002133DE" w:rsidRDefault="007600BC" w:rsidP="007600BC">
            <w:pPr>
              <w:pBdr>
                <w:bottom w:val="double" w:sz="4" w:space="1" w:color="auto"/>
              </w:pBdr>
              <w:tabs>
                <w:tab w:val="decimal" w:pos="1037"/>
              </w:tabs>
              <w:spacing w:line="340" w:lineRule="exact"/>
              <w:ind w:left="-29" w:right="-29"/>
              <w:rPr>
                <w:rFonts w:ascii="Arial" w:hAnsi="Arial" w:cs="Arial"/>
                <w:sz w:val="18"/>
                <w:szCs w:val="18"/>
              </w:rPr>
            </w:pPr>
            <w:r w:rsidRPr="002133DE">
              <w:rPr>
                <w:rFonts w:ascii="Arial" w:hAnsi="Arial" w:cs="Arial" w:hint="cs"/>
                <w:sz w:val="18"/>
                <w:szCs w:val="18"/>
              </w:rPr>
              <w:t>18,619</w:t>
            </w:r>
          </w:p>
        </w:tc>
      </w:tr>
    </w:tbl>
    <w:p w14:paraId="4730DA1D" w14:textId="6B019F29" w:rsidR="006E08C5" w:rsidRPr="00967EE0" w:rsidRDefault="006E08C5" w:rsidP="006E08C5">
      <w:pPr>
        <w:overflowPunct w:val="0"/>
        <w:autoSpaceDE w:val="0"/>
        <w:autoSpaceDN w:val="0"/>
        <w:adjustRightInd w:val="0"/>
        <w:spacing w:before="240" w:after="120"/>
        <w:ind w:left="900"/>
        <w:jc w:val="thaiDistribute"/>
        <w:textAlignment w:val="baseline"/>
        <w:rPr>
          <w:rFonts w:ascii="Arial" w:hAnsi="Arial" w:cs="Arial"/>
          <w:color w:val="000000"/>
          <w:spacing w:val="-2"/>
          <w:sz w:val="22"/>
          <w:szCs w:val="22"/>
        </w:rPr>
      </w:pPr>
      <w:r w:rsidRPr="00967EE0">
        <w:rPr>
          <w:rFonts w:ascii="Arial" w:hAnsi="Arial" w:cs="Arial"/>
          <w:color w:val="000000"/>
          <w:spacing w:val="-2"/>
          <w:sz w:val="22"/>
          <w:szCs w:val="22"/>
        </w:rPr>
        <w:t xml:space="preserve">A maturity analysis of lease payments is disclosed in Note </w:t>
      </w:r>
      <w:r w:rsidR="00C2365D">
        <w:rPr>
          <w:rFonts w:ascii="Arial" w:hAnsi="Arial" w:cs="Arial"/>
          <w:color w:val="000000"/>
          <w:spacing w:val="-2"/>
          <w:sz w:val="22"/>
          <w:szCs w:val="22"/>
        </w:rPr>
        <w:t>32</w:t>
      </w:r>
      <w:r w:rsidR="007E5EBE" w:rsidRPr="00967EE0">
        <w:rPr>
          <w:rFonts w:ascii="Arial" w:hAnsi="Arial" w:cs="Arial"/>
          <w:color w:val="000000"/>
          <w:spacing w:val="-2"/>
          <w:sz w:val="22"/>
          <w:szCs w:val="22"/>
        </w:rPr>
        <w:t>.2</w:t>
      </w:r>
      <w:r w:rsidRPr="00967EE0">
        <w:rPr>
          <w:rFonts w:ascii="Arial" w:hAnsi="Arial" w:cs="Arial"/>
          <w:color w:val="000000"/>
          <w:spacing w:val="-2"/>
          <w:sz w:val="22"/>
          <w:szCs w:val="22"/>
        </w:rPr>
        <w:t xml:space="preserve"> under the liquidity risk.</w:t>
      </w:r>
    </w:p>
    <w:p w14:paraId="382C753C" w14:textId="0213C13F" w:rsidR="006E08C5" w:rsidRPr="00967EE0" w:rsidRDefault="006E08C5" w:rsidP="006E08C5">
      <w:pPr>
        <w:keepNext/>
        <w:numPr>
          <w:ilvl w:val="0"/>
          <w:numId w:val="28"/>
        </w:numPr>
        <w:tabs>
          <w:tab w:val="left" w:pos="1440"/>
        </w:tabs>
        <w:overflowPunct w:val="0"/>
        <w:autoSpaceDE w:val="0"/>
        <w:autoSpaceDN w:val="0"/>
        <w:adjustRightInd w:val="0"/>
        <w:spacing w:before="120" w:after="120"/>
        <w:ind w:left="907" w:hanging="367"/>
        <w:jc w:val="thaiDistribute"/>
        <w:textAlignment w:val="baseline"/>
        <w:rPr>
          <w:rFonts w:ascii="Arial" w:hAnsi="Arial" w:cs="Arial"/>
          <w:b/>
          <w:bCs/>
          <w:sz w:val="22"/>
          <w:szCs w:val="22"/>
        </w:rPr>
      </w:pPr>
      <w:r w:rsidRPr="00967EE0">
        <w:rPr>
          <w:rFonts w:ascii="Arial" w:hAnsi="Arial" w:cs="Arial"/>
          <w:b/>
          <w:bCs/>
          <w:sz w:val="22"/>
          <w:szCs w:val="22"/>
        </w:rPr>
        <w:t xml:space="preserve">Expenses relating to leases that are </w:t>
      </w:r>
      <w:proofErr w:type="spellStart"/>
      <w:r w:rsidRPr="00967EE0">
        <w:rPr>
          <w:rFonts w:ascii="Arial" w:hAnsi="Arial" w:cs="Arial"/>
          <w:b/>
          <w:bCs/>
          <w:sz w:val="22"/>
          <w:szCs w:val="22"/>
        </w:rPr>
        <w:t>recognised</w:t>
      </w:r>
      <w:proofErr w:type="spellEnd"/>
      <w:r w:rsidRPr="00967EE0">
        <w:rPr>
          <w:rFonts w:ascii="Arial" w:hAnsi="Arial" w:cs="Arial"/>
          <w:b/>
          <w:bCs/>
          <w:sz w:val="22"/>
          <w:szCs w:val="22"/>
        </w:rPr>
        <w:t xml:space="preserve"> in profit or loss</w:t>
      </w:r>
    </w:p>
    <w:tbl>
      <w:tblPr>
        <w:tblW w:w="8728" w:type="dxa"/>
        <w:tblInd w:w="810" w:type="dxa"/>
        <w:tblLayout w:type="fixed"/>
        <w:tblCellMar>
          <w:left w:w="0" w:type="dxa"/>
          <w:right w:w="0" w:type="dxa"/>
        </w:tblCellMar>
        <w:tblLook w:val="04A0" w:firstRow="1" w:lastRow="0" w:firstColumn="1" w:lastColumn="0" w:noHBand="0" w:noVBand="1"/>
      </w:tblPr>
      <w:tblGrid>
        <w:gridCol w:w="3870"/>
        <w:gridCol w:w="1214"/>
        <w:gridCol w:w="1215"/>
        <w:gridCol w:w="1214"/>
        <w:gridCol w:w="1215"/>
      </w:tblGrid>
      <w:tr w:rsidR="00723505" w:rsidRPr="00967EE0" w14:paraId="4921E08E" w14:textId="0A618A2F" w:rsidTr="00E631C5">
        <w:trPr>
          <w:cantSplit/>
        </w:trPr>
        <w:tc>
          <w:tcPr>
            <w:tcW w:w="3870" w:type="dxa"/>
            <w:vAlign w:val="bottom"/>
          </w:tcPr>
          <w:p w14:paraId="675C5EB0" w14:textId="77777777" w:rsidR="00723505" w:rsidRPr="00967EE0" w:rsidRDefault="00723505" w:rsidP="00E6727E">
            <w:pPr>
              <w:snapToGrid w:val="0"/>
              <w:ind w:left="86" w:right="101"/>
              <w:jc w:val="center"/>
              <w:rPr>
                <w:rFonts w:ascii="Arial" w:hAnsi="Arial" w:cs="Arial"/>
                <w:color w:val="000000" w:themeColor="text1"/>
                <w:sz w:val="18"/>
                <w:szCs w:val="18"/>
              </w:rPr>
            </w:pPr>
          </w:p>
        </w:tc>
        <w:tc>
          <w:tcPr>
            <w:tcW w:w="4858" w:type="dxa"/>
            <w:gridSpan w:val="4"/>
            <w:vAlign w:val="bottom"/>
            <w:hideMark/>
          </w:tcPr>
          <w:p w14:paraId="5AFEE92A" w14:textId="3EE758A2" w:rsidR="00723505" w:rsidRPr="00967EE0" w:rsidRDefault="00723505" w:rsidP="00E6727E">
            <w:pPr>
              <w:snapToGrid w:val="0"/>
              <w:ind w:left="86" w:right="101"/>
              <w:jc w:val="right"/>
              <w:rPr>
                <w:rFonts w:ascii="Arial" w:hAnsi="Arial" w:cs="Arial"/>
                <w:color w:val="000000" w:themeColor="text1"/>
                <w:sz w:val="18"/>
                <w:szCs w:val="18"/>
              </w:rPr>
            </w:pPr>
            <w:r w:rsidRPr="00967EE0">
              <w:rPr>
                <w:rFonts w:ascii="Arial" w:hAnsi="Arial" w:cs="Arial"/>
                <w:color w:val="000000" w:themeColor="text1"/>
                <w:sz w:val="18"/>
                <w:szCs w:val="18"/>
              </w:rPr>
              <w:t>(Unit: Thousand Baht)</w:t>
            </w:r>
          </w:p>
        </w:tc>
      </w:tr>
      <w:tr w:rsidR="00723505" w:rsidRPr="00967EE0" w14:paraId="2515EFC4" w14:textId="0043E407" w:rsidTr="00723505">
        <w:trPr>
          <w:cantSplit/>
          <w:trHeight w:val="66"/>
        </w:trPr>
        <w:tc>
          <w:tcPr>
            <w:tcW w:w="3870" w:type="dxa"/>
            <w:vAlign w:val="bottom"/>
          </w:tcPr>
          <w:p w14:paraId="33B084A6" w14:textId="77777777" w:rsidR="00723505" w:rsidRPr="00967EE0" w:rsidRDefault="00723505" w:rsidP="00E6727E">
            <w:pPr>
              <w:snapToGrid w:val="0"/>
              <w:ind w:left="86" w:right="101"/>
              <w:jc w:val="center"/>
              <w:rPr>
                <w:rFonts w:ascii="Arial" w:hAnsi="Arial" w:cs="Arial"/>
                <w:color w:val="000000" w:themeColor="text1"/>
                <w:sz w:val="18"/>
                <w:szCs w:val="18"/>
              </w:rPr>
            </w:pPr>
          </w:p>
        </w:tc>
        <w:tc>
          <w:tcPr>
            <w:tcW w:w="2429" w:type="dxa"/>
            <w:gridSpan w:val="2"/>
            <w:vAlign w:val="bottom"/>
            <w:hideMark/>
          </w:tcPr>
          <w:p w14:paraId="49E5A2A9" w14:textId="77777777" w:rsidR="00723505" w:rsidRDefault="00723505" w:rsidP="00381AA6">
            <w:pPr>
              <w:pBdr>
                <w:bottom w:val="single" w:sz="4" w:space="1" w:color="auto"/>
              </w:pBdr>
              <w:ind w:left="86" w:right="101"/>
              <w:jc w:val="center"/>
              <w:rPr>
                <w:rFonts w:ascii="Arial" w:hAnsi="Arial" w:cs="Arial"/>
                <w:color w:val="000000" w:themeColor="text1"/>
                <w:sz w:val="18"/>
                <w:szCs w:val="18"/>
              </w:rPr>
            </w:pPr>
            <w:r w:rsidRPr="00967EE0">
              <w:rPr>
                <w:rFonts w:ascii="Arial" w:hAnsi="Arial" w:cs="Arial"/>
                <w:color w:val="000000" w:themeColor="text1"/>
                <w:sz w:val="18"/>
                <w:szCs w:val="18"/>
              </w:rPr>
              <w:t xml:space="preserve">Consolidated </w:t>
            </w:r>
          </w:p>
          <w:p w14:paraId="721E6DC0" w14:textId="099DFEEC" w:rsidR="00723505" w:rsidRPr="00967EE0" w:rsidRDefault="00723505" w:rsidP="00381AA6">
            <w:pPr>
              <w:pBdr>
                <w:bottom w:val="single" w:sz="4" w:space="1" w:color="auto"/>
              </w:pBdr>
              <w:ind w:left="86" w:right="101"/>
              <w:jc w:val="center"/>
              <w:rPr>
                <w:rFonts w:ascii="Arial" w:hAnsi="Arial" w:cs="Arial"/>
                <w:color w:val="000000" w:themeColor="text1"/>
                <w:sz w:val="18"/>
                <w:szCs w:val="18"/>
                <w:cs/>
              </w:rPr>
            </w:pPr>
            <w:r w:rsidRPr="00967EE0">
              <w:rPr>
                <w:rFonts w:ascii="Arial" w:hAnsi="Arial" w:cs="Arial"/>
                <w:color w:val="000000" w:themeColor="text1"/>
                <w:sz w:val="18"/>
                <w:szCs w:val="18"/>
              </w:rPr>
              <w:t>financial statements</w:t>
            </w:r>
          </w:p>
        </w:tc>
        <w:tc>
          <w:tcPr>
            <w:tcW w:w="2429" w:type="dxa"/>
            <w:gridSpan w:val="2"/>
          </w:tcPr>
          <w:p w14:paraId="1469B4F1" w14:textId="77777777" w:rsidR="00723505" w:rsidRPr="00967EE0" w:rsidRDefault="00723505" w:rsidP="00723505">
            <w:pPr>
              <w:pBdr>
                <w:bottom w:val="single" w:sz="4" w:space="1" w:color="auto"/>
              </w:pBdr>
              <w:ind w:left="86" w:right="101"/>
              <w:jc w:val="center"/>
              <w:rPr>
                <w:rFonts w:ascii="Arial" w:hAnsi="Arial" w:cs="Arial"/>
                <w:color w:val="000000" w:themeColor="text1"/>
                <w:sz w:val="18"/>
                <w:szCs w:val="18"/>
              </w:rPr>
            </w:pPr>
            <w:r w:rsidRPr="00967EE0">
              <w:rPr>
                <w:rFonts w:ascii="Arial" w:hAnsi="Arial" w:cs="Arial"/>
                <w:color w:val="000000" w:themeColor="text1"/>
                <w:sz w:val="18"/>
                <w:szCs w:val="18"/>
              </w:rPr>
              <w:t xml:space="preserve">Separate </w:t>
            </w:r>
          </w:p>
          <w:p w14:paraId="478F8602" w14:textId="364F2BF6" w:rsidR="00723505" w:rsidRPr="00967EE0" w:rsidRDefault="00723505" w:rsidP="00381AA6">
            <w:pPr>
              <w:pBdr>
                <w:bottom w:val="single" w:sz="4" w:space="1" w:color="auto"/>
              </w:pBdr>
              <w:ind w:left="86" w:right="101"/>
              <w:jc w:val="center"/>
              <w:rPr>
                <w:rFonts w:ascii="Arial" w:hAnsi="Arial" w:cs="Arial"/>
                <w:color w:val="000000" w:themeColor="text1"/>
                <w:sz w:val="18"/>
                <w:szCs w:val="18"/>
              </w:rPr>
            </w:pPr>
            <w:r w:rsidRPr="00967EE0">
              <w:rPr>
                <w:rFonts w:ascii="Arial" w:hAnsi="Arial" w:cs="Arial"/>
                <w:color w:val="000000" w:themeColor="text1"/>
                <w:sz w:val="18"/>
                <w:szCs w:val="18"/>
              </w:rPr>
              <w:t>financial statements</w:t>
            </w:r>
          </w:p>
        </w:tc>
      </w:tr>
      <w:tr w:rsidR="00C07BA6" w:rsidRPr="00967EE0" w14:paraId="5992E4BE" w14:textId="6814CDAC" w:rsidTr="00E631C5">
        <w:trPr>
          <w:cantSplit/>
        </w:trPr>
        <w:tc>
          <w:tcPr>
            <w:tcW w:w="3870" w:type="dxa"/>
          </w:tcPr>
          <w:p w14:paraId="559BEC6C" w14:textId="77777777" w:rsidR="00C07BA6" w:rsidRPr="00967EE0" w:rsidRDefault="00C07BA6" w:rsidP="00C07BA6">
            <w:pPr>
              <w:ind w:left="180"/>
              <w:jc w:val="both"/>
              <w:rPr>
                <w:rFonts w:ascii="Arial" w:eastAsia="Calibri" w:hAnsi="Arial" w:cs="Arial"/>
                <w:color w:val="000000" w:themeColor="text1"/>
                <w:sz w:val="18"/>
                <w:szCs w:val="18"/>
              </w:rPr>
            </w:pPr>
          </w:p>
        </w:tc>
        <w:tc>
          <w:tcPr>
            <w:tcW w:w="1214" w:type="dxa"/>
            <w:vAlign w:val="bottom"/>
          </w:tcPr>
          <w:p w14:paraId="59C9CA3E" w14:textId="08A56368" w:rsidR="00C07BA6" w:rsidRPr="00967EE0" w:rsidRDefault="00FC42ED" w:rsidP="00C07BA6">
            <w:pPr>
              <w:pBdr>
                <w:bottom w:val="single" w:sz="4" w:space="1" w:color="auto"/>
              </w:pBdr>
              <w:ind w:left="86" w:right="87"/>
              <w:jc w:val="center"/>
              <w:rPr>
                <w:rFonts w:ascii="Arial" w:hAnsi="Arial" w:cs="Arial"/>
                <w:color w:val="000000" w:themeColor="text1"/>
                <w:sz w:val="18"/>
                <w:szCs w:val="18"/>
              </w:rPr>
            </w:pPr>
            <w:r>
              <w:rPr>
                <w:rFonts w:ascii="Arial" w:hAnsi="Arial" w:cs="Arial"/>
                <w:color w:val="000000" w:themeColor="text1"/>
                <w:sz w:val="18"/>
                <w:szCs w:val="18"/>
              </w:rPr>
              <w:t>2022</w:t>
            </w:r>
          </w:p>
        </w:tc>
        <w:tc>
          <w:tcPr>
            <w:tcW w:w="1215" w:type="dxa"/>
            <w:vAlign w:val="bottom"/>
          </w:tcPr>
          <w:p w14:paraId="6CE6DA3F" w14:textId="2104C9C0" w:rsidR="00C07BA6" w:rsidRPr="00967EE0" w:rsidRDefault="00FC42ED" w:rsidP="00C07BA6">
            <w:pPr>
              <w:pBdr>
                <w:bottom w:val="single" w:sz="4" w:space="1" w:color="auto"/>
              </w:pBdr>
              <w:ind w:left="86" w:right="87"/>
              <w:jc w:val="center"/>
              <w:rPr>
                <w:rFonts w:ascii="Arial" w:hAnsi="Arial" w:cs="Arial"/>
                <w:color w:val="000000" w:themeColor="text1"/>
                <w:sz w:val="18"/>
                <w:szCs w:val="18"/>
              </w:rPr>
            </w:pPr>
            <w:r>
              <w:rPr>
                <w:rFonts w:ascii="Arial" w:hAnsi="Arial" w:cs="Arial"/>
                <w:color w:val="000000" w:themeColor="text1"/>
                <w:sz w:val="18"/>
                <w:szCs w:val="18"/>
              </w:rPr>
              <w:t>2021</w:t>
            </w:r>
          </w:p>
        </w:tc>
        <w:tc>
          <w:tcPr>
            <w:tcW w:w="1214" w:type="dxa"/>
            <w:vAlign w:val="bottom"/>
          </w:tcPr>
          <w:p w14:paraId="13A30798" w14:textId="316DF01B" w:rsidR="00C07BA6" w:rsidRPr="00967EE0" w:rsidRDefault="00FC42ED" w:rsidP="00C07BA6">
            <w:pPr>
              <w:pBdr>
                <w:bottom w:val="single" w:sz="4" w:space="1" w:color="auto"/>
              </w:pBdr>
              <w:ind w:left="86" w:right="87"/>
              <w:jc w:val="center"/>
              <w:rPr>
                <w:rFonts w:ascii="Arial" w:hAnsi="Arial" w:cs="Arial"/>
                <w:color w:val="000000" w:themeColor="text1"/>
                <w:sz w:val="18"/>
                <w:szCs w:val="18"/>
              </w:rPr>
            </w:pPr>
            <w:r>
              <w:rPr>
                <w:rFonts w:ascii="Arial" w:hAnsi="Arial" w:cs="Arial"/>
                <w:color w:val="000000" w:themeColor="text1"/>
                <w:sz w:val="18"/>
                <w:szCs w:val="18"/>
              </w:rPr>
              <w:t>2022</w:t>
            </w:r>
          </w:p>
        </w:tc>
        <w:tc>
          <w:tcPr>
            <w:tcW w:w="1215" w:type="dxa"/>
          </w:tcPr>
          <w:p w14:paraId="01232AA3" w14:textId="0A3D64CF" w:rsidR="00C07BA6" w:rsidRPr="00967EE0" w:rsidRDefault="00FC42ED" w:rsidP="00C07BA6">
            <w:pPr>
              <w:pBdr>
                <w:bottom w:val="single" w:sz="4" w:space="1" w:color="auto"/>
              </w:pBdr>
              <w:ind w:left="86" w:right="87"/>
              <w:jc w:val="center"/>
              <w:rPr>
                <w:rFonts w:ascii="Arial" w:hAnsi="Arial" w:cs="Arial"/>
                <w:color w:val="000000" w:themeColor="text1"/>
                <w:sz w:val="18"/>
                <w:szCs w:val="18"/>
              </w:rPr>
            </w:pPr>
            <w:r>
              <w:rPr>
                <w:rFonts w:ascii="Arial" w:hAnsi="Arial" w:cs="Arial"/>
                <w:color w:val="000000" w:themeColor="text1"/>
                <w:sz w:val="18"/>
                <w:szCs w:val="18"/>
              </w:rPr>
              <w:t>2021</w:t>
            </w:r>
          </w:p>
        </w:tc>
      </w:tr>
      <w:tr w:rsidR="002133DE" w:rsidRPr="00967EE0" w14:paraId="2682A16A" w14:textId="3D2758F3" w:rsidTr="004F3D75">
        <w:trPr>
          <w:cantSplit/>
        </w:trPr>
        <w:tc>
          <w:tcPr>
            <w:tcW w:w="3870" w:type="dxa"/>
          </w:tcPr>
          <w:p w14:paraId="735E4415" w14:textId="77777777" w:rsidR="002133DE" w:rsidRPr="00967EE0" w:rsidRDefault="002133DE" w:rsidP="002133DE">
            <w:pPr>
              <w:ind w:left="180" w:hanging="90"/>
              <w:jc w:val="both"/>
              <w:rPr>
                <w:rFonts w:ascii="Arial" w:eastAsia="Calibri" w:hAnsi="Arial" w:cs="Arial"/>
                <w:color w:val="000000" w:themeColor="text1"/>
                <w:sz w:val="18"/>
                <w:szCs w:val="18"/>
              </w:rPr>
            </w:pPr>
            <w:r w:rsidRPr="00967EE0">
              <w:rPr>
                <w:rFonts w:ascii="Arial" w:eastAsia="Calibri" w:hAnsi="Arial" w:cs="Arial"/>
                <w:color w:val="000000" w:themeColor="text1"/>
                <w:sz w:val="18"/>
                <w:szCs w:val="18"/>
              </w:rPr>
              <w:t>Depreciation expense of right-of-use assets</w:t>
            </w:r>
          </w:p>
        </w:tc>
        <w:tc>
          <w:tcPr>
            <w:tcW w:w="1214" w:type="dxa"/>
            <w:vAlign w:val="bottom"/>
          </w:tcPr>
          <w:p w14:paraId="0266CB86" w14:textId="3302F160" w:rsidR="002133DE" w:rsidRPr="00AE44F3" w:rsidRDefault="002133DE" w:rsidP="002133DE">
            <w:pPr>
              <w:tabs>
                <w:tab w:val="decimal" w:pos="990"/>
              </w:tabs>
              <w:ind w:left="86"/>
              <w:rPr>
                <w:rFonts w:ascii="Arial" w:hAnsi="Arial" w:cs="Arial"/>
                <w:sz w:val="18"/>
                <w:szCs w:val="18"/>
                <w:lang w:val="en-GB"/>
              </w:rPr>
            </w:pPr>
            <w:r w:rsidRPr="002133DE">
              <w:rPr>
                <w:rFonts w:ascii="Arial" w:hAnsi="Arial" w:cs="Arial" w:hint="cs"/>
                <w:sz w:val="18"/>
                <w:szCs w:val="18"/>
                <w:lang w:val="en-GB"/>
              </w:rPr>
              <w:t>44,182</w:t>
            </w:r>
          </w:p>
        </w:tc>
        <w:tc>
          <w:tcPr>
            <w:tcW w:w="1215" w:type="dxa"/>
            <w:vAlign w:val="bottom"/>
          </w:tcPr>
          <w:p w14:paraId="0FC9D500" w14:textId="059BF564" w:rsidR="002133DE" w:rsidRPr="00381AA6" w:rsidRDefault="002133DE" w:rsidP="002133DE">
            <w:pPr>
              <w:tabs>
                <w:tab w:val="decimal" w:pos="990"/>
              </w:tabs>
              <w:ind w:left="86"/>
              <w:rPr>
                <w:rFonts w:ascii="Arial" w:hAnsi="Arial" w:cs="Arial"/>
                <w:sz w:val="18"/>
                <w:szCs w:val="18"/>
                <w:lang w:val="en-GB"/>
              </w:rPr>
            </w:pPr>
            <w:r w:rsidRPr="002133DE">
              <w:rPr>
                <w:rFonts w:ascii="Arial" w:hAnsi="Arial" w:cs="Arial" w:hint="cs"/>
                <w:sz w:val="18"/>
                <w:szCs w:val="18"/>
                <w:lang w:val="en-GB"/>
              </w:rPr>
              <w:t>23,849</w:t>
            </w:r>
          </w:p>
        </w:tc>
        <w:tc>
          <w:tcPr>
            <w:tcW w:w="1214" w:type="dxa"/>
            <w:vAlign w:val="bottom"/>
          </w:tcPr>
          <w:p w14:paraId="3A527AD9" w14:textId="674EF795" w:rsidR="002133DE" w:rsidRPr="00967EE0" w:rsidRDefault="002133DE" w:rsidP="002133DE">
            <w:pPr>
              <w:tabs>
                <w:tab w:val="decimal" w:pos="990"/>
              </w:tabs>
              <w:ind w:left="86"/>
              <w:rPr>
                <w:rFonts w:ascii="Arial" w:hAnsi="Arial" w:cs="Arial"/>
                <w:sz w:val="18"/>
                <w:szCs w:val="18"/>
                <w:lang w:val="en-GB"/>
              </w:rPr>
            </w:pPr>
            <w:r w:rsidRPr="002133DE">
              <w:rPr>
                <w:rFonts w:ascii="Arial" w:hAnsi="Arial" w:cs="Arial" w:hint="cs"/>
                <w:sz w:val="18"/>
                <w:szCs w:val="18"/>
                <w:lang w:val="en-GB"/>
              </w:rPr>
              <w:t>2,805</w:t>
            </w:r>
          </w:p>
        </w:tc>
        <w:tc>
          <w:tcPr>
            <w:tcW w:w="1215" w:type="dxa"/>
            <w:vAlign w:val="bottom"/>
          </w:tcPr>
          <w:p w14:paraId="298C42CA" w14:textId="6CB34149" w:rsidR="002133DE" w:rsidRPr="00967EE0" w:rsidRDefault="002133DE" w:rsidP="002133DE">
            <w:pPr>
              <w:tabs>
                <w:tab w:val="decimal" w:pos="990"/>
              </w:tabs>
              <w:ind w:left="86"/>
              <w:rPr>
                <w:rFonts w:ascii="Arial" w:hAnsi="Arial" w:cs="Arial"/>
                <w:sz w:val="18"/>
                <w:szCs w:val="18"/>
                <w:lang w:val="en-GB"/>
              </w:rPr>
            </w:pPr>
            <w:r w:rsidRPr="00C07BA6">
              <w:rPr>
                <w:rFonts w:ascii="Arial" w:hAnsi="Arial" w:cs="Arial"/>
                <w:sz w:val="18"/>
                <w:szCs w:val="18"/>
                <w:lang w:val="en-GB"/>
              </w:rPr>
              <w:t>2,810</w:t>
            </w:r>
          </w:p>
        </w:tc>
      </w:tr>
      <w:tr w:rsidR="002133DE" w:rsidRPr="00967EE0" w14:paraId="5C90E5D5" w14:textId="04EAFC87" w:rsidTr="004F3D75">
        <w:trPr>
          <w:cantSplit/>
        </w:trPr>
        <w:tc>
          <w:tcPr>
            <w:tcW w:w="3870" w:type="dxa"/>
            <w:hideMark/>
          </w:tcPr>
          <w:p w14:paraId="7C771C7F" w14:textId="77777777" w:rsidR="002133DE" w:rsidRPr="00967EE0" w:rsidRDefault="002133DE" w:rsidP="002133DE">
            <w:pPr>
              <w:ind w:left="180" w:hanging="90"/>
              <w:jc w:val="both"/>
              <w:rPr>
                <w:rFonts w:ascii="Arial" w:eastAsia="Calibri" w:hAnsi="Arial" w:cs="Arial"/>
                <w:color w:val="000000" w:themeColor="text1"/>
                <w:sz w:val="18"/>
                <w:szCs w:val="18"/>
              </w:rPr>
            </w:pPr>
            <w:r w:rsidRPr="00967EE0">
              <w:rPr>
                <w:rFonts w:ascii="Arial" w:eastAsia="Calibri" w:hAnsi="Arial" w:cs="Arial"/>
                <w:color w:val="000000" w:themeColor="text1"/>
                <w:sz w:val="18"/>
                <w:szCs w:val="18"/>
              </w:rPr>
              <w:t>Interest expense on lease liabilities</w:t>
            </w:r>
          </w:p>
        </w:tc>
        <w:tc>
          <w:tcPr>
            <w:tcW w:w="1214" w:type="dxa"/>
            <w:vAlign w:val="bottom"/>
          </w:tcPr>
          <w:p w14:paraId="008D2ECC" w14:textId="65523D9D" w:rsidR="002133DE" w:rsidRPr="00AE44F3" w:rsidRDefault="002133DE" w:rsidP="002133DE">
            <w:pPr>
              <w:tabs>
                <w:tab w:val="decimal" w:pos="990"/>
              </w:tabs>
              <w:ind w:left="86"/>
              <w:rPr>
                <w:rFonts w:ascii="Arial" w:hAnsi="Arial" w:cs="Arial"/>
                <w:sz w:val="18"/>
                <w:szCs w:val="18"/>
                <w:lang w:val="en-GB"/>
              </w:rPr>
            </w:pPr>
            <w:r w:rsidRPr="002133DE">
              <w:rPr>
                <w:rFonts w:ascii="Arial" w:hAnsi="Arial" w:cs="Arial" w:hint="cs"/>
                <w:sz w:val="18"/>
                <w:szCs w:val="18"/>
                <w:lang w:val="en-GB"/>
              </w:rPr>
              <w:t>5,767</w:t>
            </w:r>
          </w:p>
        </w:tc>
        <w:tc>
          <w:tcPr>
            <w:tcW w:w="1215" w:type="dxa"/>
            <w:vAlign w:val="bottom"/>
          </w:tcPr>
          <w:p w14:paraId="63E82425" w14:textId="26F7F443" w:rsidR="002133DE" w:rsidRPr="00381AA6" w:rsidRDefault="002133DE" w:rsidP="002133DE">
            <w:pPr>
              <w:tabs>
                <w:tab w:val="decimal" w:pos="990"/>
              </w:tabs>
              <w:ind w:left="86"/>
              <w:rPr>
                <w:rFonts w:ascii="Arial" w:hAnsi="Arial" w:cs="Arial"/>
                <w:sz w:val="18"/>
                <w:szCs w:val="18"/>
                <w:lang w:val="en-GB"/>
              </w:rPr>
            </w:pPr>
            <w:r w:rsidRPr="002133DE">
              <w:rPr>
                <w:rFonts w:ascii="Arial" w:hAnsi="Arial" w:cs="Arial" w:hint="cs"/>
                <w:sz w:val="18"/>
                <w:szCs w:val="18"/>
                <w:lang w:val="en-GB"/>
              </w:rPr>
              <w:t>2,437</w:t>
            </w:r>
          </w:p>
        </w:tc>
        <w:tc>
          <w:tcPr>
            <w:tcW w:w="1214" w:type="dxa"/>
            <w:vAlign w:val="bottom"/>
          </w:tcPr>
          <w:p w14:paraId="68D465E6" w14:textId="097CDC01" w:rsidR="002133DE" w:rsidRPr="00967EE0" w:rsidRDefault="002133DE" w:rsidP="002133DE">
            <w:pPr>
              <w:tabs>
                <w:tab w:val="decimal" w:pos="990"/>
              </w:tabs>
              <w:ind w:left="86"/>
              <w:rPr>
                <w:rFonts w:ascii="Arial" w:hAnsi="Arial" w:cs="Arial"/>
                <w:sz w:val="18"/>
                <w:szCs w:val="18"/>
                <w:lang w:val="en-GB"/>
              </w:rPr>
            </w:pPr>
            <w:r w:rsidRPr="002133DE">
              <w:rPr>
                <w:rFonts w:ascii="Arial" w:hAnsi="Arial" w:cs="Arial" w:hint="cs"/>
                <w:sz w:val="18"/>
                <w:szCs w:val="18"/>
                <w:lang w:val="en-GB"/>
              </w:rPr>
              <w:t>756</w:t>
            </w:r>
          </w:p>
        </w:tc>
        <w:tc>
          <w:tcPr>
            <w:tcW w:w="1215" w:type="dxa"/>
            <w:vAlign w:val="bottom"/>
          </w:tcPr>
          <w:p w14:paraId="45E682E9" w14:textId="596F9F69" w:rsidR="002133DE" w:rsidRPr="00967EE0" w:rsidRDefault="002133DE" w:rsidP="002133DE">
            <w:pPr>
              <w:tabs>
                <w:tab w:val="decimal" w:pos="990"/>
              </w:tabs>
              <w:ind w:left="86"/>
              <w:rPr>
                <w:rFonts w:ascii="Arial" w:hAnsi="Arial" w:cs="Arial"/>
                <w:sz w:val="18"/>
                <w:szCs w:val="18"/>
                <w:lang w:val="en-GB"/>
              </w:rPr>
            </w:pPr>
            <w:r w:rsidRPr="00C07BA6">
              <w:rPr>
                <w:rFonts w:ascii="Arial" w:hAnsi="Arial" w:cs="Arial"/>
                <w:sz w:val="18"/>
                <w:szCs w:val="18"/>
                <w:lang w:val="en-GB"/>
              </w:rPr>
              <w:t>526</w:t>
            </w:r>
          </w:p>
        </w:tc>
      </w:tr>
      <w:tr w:rsidR="002133DE" w:rsidRPr="00967EE0" w14:paraId="0F46C2C7" w14:textId="37390381" w:rsidTr="004F3D75">
        <w:trPr>
          <w:cantSplit/>
        </w:trPr>
        <w:tc>
          <w:tcPr>
            <w:tcW w:w="3870" w:type="dxa"/>
          </w:tcPr>
          <w:p w14:paraId="3DCE171D" w14:textId="77777777" w:rsidR="002133DE" w:rsidRPr="00967EE0" w:rsidRDefault="002133DE" w:rsidP="002133DE">
            <w:pPr>
              <w:ind w:left="180" w:hanging="90"/>
              <w:jc w:val="both"/>
              <w:rPr>
                <w:rFonts w:ascii="Arial" w:eastAsia="Calibri" w:hAnsi="Arial" w:cs="Arial"/>
                <w:color w:val="000000" w:themeColor="text1"/>
                <w:sz w:val="18"/>
                <w:szCs w:val="18"/>
              </w:rPr>
            </w:pPr>
            <w:r w:rsidRPr="00967EE0">
              <w:rPr>
                <w:rFonts w:ascii="Arial" w:eastAsia="Calibri" w:hAnsi="Arial" w:cs="Arial"/>
                <w:color w:val="000000" w:themeColor="text1"/>
                <w:sz w:val="18"/>
                <w:szCs w:val="18"/>
              </w:rPr>
              <w:t>Expense relating to short-term leases</w:t>
            </w:r>
          </w:p>
        </w:tc>
        <w:tc>
          <w:tcPr>
            <w:tcW w:w="1214" w:type="dxa"/>
            <w:vAlign w:val="bottom"/>
          </w:tcPr>
          <w:p w14:paraId="26597B3E" w14:textId="1A241611" w:rsidR="002133DE" w:rsidRPr="00AE44F3" w:rsidRDefault="002133DE" w:rsidP="002133DE">
            <w:pPr>
              <w:tabs>
                <w:tab w:val="decimal" w:pos="990"/>
              </w:tabs>
              <w:ind w:left="86"/>
              <w:rPr>
                <w:rFonts w:ascii="Arial" w:hAnsi="Arial" w:cs="Arial"/>
                <w:sz w:val="18"/>
                <w:szCs w:val="18"/>
                <w:lang w:val="en-GB"/>
              </w:rPr>
            </w:pPr>
            <w:r w:rsidRPr="002133DE">
              <w:rPr>
                <w:rFonts w:ascii="Arial" w:hAnsi="Arial" w:cs="Arial" w:hint="cs"/>
                <w:sz w:val="18"/>
                <w:szCs w:val="18"/>
                <w:lang w:val="en-GB"/>
              </w:rPr>
              <w:t>1,390</w:t>
            </w:r>
          </w:p>
        </w:tc>
        <w:tc>
          <w:tcPr>
            <w:tcW w:w="1215" w:type="dxa"/>
            <w:vAlign w:val="bottom"/>
          </w:tcPr>
          <w:p w14:paraId="2B9453B6" w14:textId="4B5FF604" w:rsidR="002133DE" w:rsidRPr="00381AA6" w:rsidRDefault="002133DE" w:rsidP="002133DE">
            <w:pPr>
              <w:tabs>
                <w:tab w:val="decimal" w:pos="990"/>
              </w:tabs>
              <w:ind w:left="86"/>
              <w:rPr>
                <w:rFonts w:ascii="Arial" w:hAnsi="Arial" w:cs="Arial"/>
                <w:sz w:val="18"/>
                <w:szCs w:val="18"/>
                <w:lang w:val="en-GB"/>
              </w:rPr>
            </w:pPr>
            <w:r w:rsidRPr="002133DE">
              <w:rPr>
                <w:rFonts w:ascii="Arial" w:hAnsi="Arial" w:cs="Arial" w:hint="cs"/>
                <w:sz w:val="18"/>
                <w:szCs w:val="18"/>
                <w:lang w:val="en-GB"/>
              </w:rPr>
              <w:t>833</w:t>
            </w:r>
          </w:p>
        </w:tc>
        <w:tc>
          <w:tcPr>
            <w:tcW w:w="1214" w:type="dxa"/>
            <w:vAlign w:val="bottom"/>
          </w:tcPr>
          <w:p w14:paraId="7DA60052" w14:textId="7F08BBA8" w:rsidR="002133DE" w:rsidRPr="00381AA6" w:rsidRDefault="002133DE" w:rsidP="002133DE">
            <w:pPr>
              <w:tabs>
                <w:tab w:val="decimal" w:pos="990"/>
              </w:tabs>
              <w:ind w:left="86"/>
              <w:rPr>
                <w:rFonts w:ascii="Arial" w:hAnsi="Arial" w:cs="Arial"/>
                <w:sz w:val="18"/>
                <w:szCs w:val="18"/>
                <w:lang w:val="en-GB"/>
              </w:rPr>
            </w:pPr>
            <w:r w:rsidRPr="002133DE">
              <w:rPr>
                <w:rFonts w:ascii="Arial" w:hAnsi="Arial" w:cs="Arial" w:hint="cs"/>
                <w:sz w:val="18"/>
                <w:szCs w:val="18"/>
                <w:lang w:val="en-GB"/>
              </w:rPr>
              <w:t>420</w:t>
            </w:r>
          </w:p>
        </w:tc>
        <w:tc>
          <w:tcPr>
            <w:tcW w:w="1215" w:type="dxa"/>
            <w:vAlign w:val="bottom"/>
          </w:tcPr>
          <w:p w14:paraId="2148440E" w14:textId="5609C5F6" w:rsidR="002133DE" w:rsidRPr="00381AA6" w:rsidRDefault="002133DE" w:rsidP="002133DE">
            <w:pPr>
              <w:tabs>
                <w:tab w:val="decimal" w:pos="990"/>
              </w:tabs>
              <w:ind w:left="86"/>
              <w:rPr>
                <w:rFonts w:ascii="Arial" w:hAnsi="Arial" w:cs="Arial"/>
                <w:sz w:val="18"/>
                <w:szCs w:val="18"/>
                <w:lang w:val="en-GB"/>
              </w:rPr>
            </w:pPr>
            <w:r w:rsidRPr="00C07BA6">
              <w:rPr>
                <w:rFonts w:ascii="Arial" w:hAnsi="Arial" w:cs="Arial"/>
                <w:sz w:val="18"/>
                <w:szCs w:val="18"/>
                <w:lang w:val="en-GB"/>
              </w:rPr>
              <w:t>420</w:t>
            </w:r>
          </w:p>
        </w:tc>
      </w:tr>
      <w:tr w:rsidR="002133DE" w:rsidRPr="00967EE0" w14:paraId="636C86A1" w14:textId="6C679EE8" w:rsidTr="00E631C5">
        <w:trPr>
          <w:cantSplit/>
        </w:trPr>
        <w:tc>
          <w:tcPr>
            <w:tcW w:w="3870" w:type="dxa"/>
            <w:hideMark/>
          </w:tcPr>
          <w:p w14:paraId="28AB1799" w14:textId="77777777" w:rsidR="002133DE" w:rsidRPr="00967EE0" w:rsidRDefault="002133DE" w:rsidP="002133DE">
            <w:pPr>
              <w:ind w:left="180" w:hanging="90"/>
              <w:rPr>
                <w:rFonts w:ascii="Arial" w:eastAsia="Calibri" w:hAnsi="Arial" w:cs="Arial"/>
                <w:color w:val="000000" w:themeColor="text1"/>
                <w:sz w:val="18"/>
                <w:szCs w:val="18"/>
              </w:rPr>
            </w:pPr>
            <w:r w:rsidRPr="00967EE0">
              <w:rPr>
                <w:rFonts w:ascii="Arial" w:hAnsi="Arial" w:cs="Arial"/>
                <w:color w:val="000000" w:themeColor="text1"/>
                <w:sz w:val="18"/>
                <w:szCs w:val="18"/>
              </w:rPr>
              <w:t>Expense relating to leases of low-value assets</w:t>
            </w:r>
          </w:p>
        </w:tc>
        <w:tc>
          <w:tcPr>
            <w:tcW w:w="1214" w:type="dxa"/>
            <w:vAlign w:val="bottom"/>
          </w:tcPr>
          <w:p w14:paraId="46B5111D" w14:textId="563E8A8B" w:rsidR="002133DE" w:rsidRPr="00AE44F3" w:rsidRDefault="002133DE" w:rsidP="002133DE">
            <w:pPr>
              <w:tabs>
                <w:tab w:val="decimal" w:pos="990"/>
              </w:tabs>
              <w:ind w:left="86"/>
              <w:rPr>
                <w:rFonts w:ascii="Arial" w:hAnsi="Arial" w:cs="Arial"/>
                <w:sz w:val="18"/>
                <w:szCs w:val="18"/>
                <w:cs/>
                <w:lang w:val="en-GB"/>
              </w:rPr>
            </w:pPr>
            <w:r w:rsidRPr="002133DE">
              <w:rPr>
                <w:rFonts w:ascii="Arial" w:hAnsi="Arial" w:cs="Arial" w:hint="cs"/>
                <w:sz w:val="18"/>
                <w:szCs w:val="18"/>
                <w:lang w:val="en-GB"/>
              </w:rPr>
              <w:t>1,183</w:t>
            </w:r>
          </w:p>
        </w:tc>
        <w:tc>
          <w:tcPr>
            <w:tcW w:w="1215" w:type="dxa"/>
            <w:vAlign w:val="bottom"/>
          </w:tcPr>
          <w:p w14:paraId="5D80C2ED" w14:textId="52C6BB24" w:rsidR="002133DE" w:rsidRPr="00381AA6" w:rsidRDefault="002133DE" w:rsidP="002133DE">
            <w:pPr>
              <w:tabs>
                <w:tab w:val="decimal" w:pos="990"/>
              </w:tabs>
              <w:ind w:left="86"/>
              <w:rPr>
                <w:rFonts w:ascii="Arial" w:hAnsi="Arial" w:cs="Arial"/>
                <w:sz w:val="18"/>
                <w:szCs w:val="18"/>
                <w:cs/>
                <w:lang w:val="en-GB"/>
              </w:rPr>
            </w:pPr>
            <w:r w:rsidRPr="002133DE">
              <w:rPr>
                <w:rFonts w:ascii="Arial" w:hAnsi="Arial" w:cs="Arial" w:hint="cs"/>
                <w:sz w:val="18"/>
                <w:szCs w:val="18"/>
                <w:lang w:val="en-GB"/>
              </w:rPr>
              <w:t>694</w:t>
            </w:r>
          </w:p>
        </w:tc>
        <w:tc>
          <w:tcPr>
            <w:tcW w:w="1214" w:type="dxa"/>
            <w:vAlign w:val="bottom"/>
          </w:tcPr>
          <w:p w14:paraId="6818B7D5" w14:textId="62C8AEC6" w:rsidR="002133DE" w:rsidRPr="00381AA6" w:rsidRDefault="002133DE" w:rsidP="002133DE">
            <w:pPr>
              <w:tabs>
                <w:tab w:val="decimal" w:pos="990"/>
              </w:tabs>
              <w:ind w:left="86"/>
              <w:rPr>
                <w:rFonts w:ascii="Arial" w:hAnsi="Arial" w:cs="Arial"/>
                <w:sz w:val="18"/>
                <w:szCs w:val="18"/>
                <w:lang w:val="en-GB"/>
              </w:rPr>
            </w:pPr>
            <w:r w:rsidRPr="002133DE">
              <w:rPr>
                <w:rFonts w:ascii="Arial" w:hAnsi="Arial" w:cs="Arial" w:hint="cs"/>
                <w:sz w:val="18"/>
                <w:szCs w:val="18"/>
                <w:lang w:val="en-GB"/>
              </w:rPr>
              <w:t>589</w:t>
            </w:r>
          </w:p>
        </w:tc>
        <w:tc>
          <w:tcPr>
            <w:tcW w:w="1215" w:type="dxa"/>
            <w:vAlign w:val="bottom"/>
          </w:tcPr>
          <w:p w14:paraId="5E48119B" w14:textId="4B79E9C7" w:rsidR="002133DE" w:rsidRPr="00381AA6" w:rsidRDefault="002133DE" w:rsidP="002133DE">
            <w:pPr>
              <w:tabs>
                <w:tab w:val="decimal" w:pos="990"/>
              </w:tabs>
              <w:ind w:left="86"/>
              <w:rPr>
                <w:rFonts w:ascii="Arial" w:hAnsi="Arial" w:cs="Arial"/>
                <w:sz w:val="18"/>
                <w:szCs w:val="18"/>
                <w:lang w:val="en-GB"/>
              </w:rPr>
            </w:pPr>
            <w:r w:rsidRPr="00C07BA6">
              <w:rPr>
                <w:rFonts w:ascii="Arial" w:hAnsi="Arial" w:cs="Arial"/>
                <w:sz w:val="18"/>
                <w:szCs w:val="18"/>
                <w:lang w:val="en-GB"/>
              </w:rPr>
              <w:t>630</w:t>
            </w:r>
          </w:p>
        </w:tc>
      </w:tr>
    </w:tbl>
    <w:p w14:paraId="78AB0E91" w14:textId="77777777" w:rsidR="002133DE" w:rsidRDefault="002133DE">
      <w:pPr>
        <w:rPr>
          <w:rFonts w:ascii="Arial" w:hAnsi="Arial" w:cs="Arial"/>
          <w:b/>
          <w:bCs/>
          <w:sz w:val="22"/>
          <w:szCs w:val="22"/>
        </w:rPr>
      </w:pPr>
      <w:r>
        <w:rPr>
          <w:rFonts w:ascii="Arial" w:hAnsi="Arial" w:cs="Arial"/>
          <w:b/>
          <w:bCs/>
          <w:sz w:val="22"/>
          <w:szCs w:val="22"/>
        </w:rPr>
        <w:br w:type="page"/>
      </w:r>
    </w:p>
    <w:p w14:paraId="13B8CAD4" w14:textId="49CDD682" w:rsidR="006E08C5" w:rsidRPr="00967EE0" w:rsidRDefault="006E08C5" w:rsidP="006E08C5">
      <w:pPr>
        <w:numPr>
          <w:ilvl w:val="0"/>
          <w:numId w:val="28"/>
        </w:numPr>
        <w:overflowPunct w:val="0"/>
        <w:autoSpaceDE w:val="0"/>
        <w:autoSpaceDN w:val="0"/>
        <w:adjustRightInd w:val="0"/>
        <w:spacing w:before="240" w:after="120"/>
        <w:ind w:left="907"/>
        <w:jc w:val="thaiDistribute"/>
        <w:textAlignment w:val="baseline"/>
        <w:rPr>
          <w:rFonts w:ascii="Arial" w:hAnsi="Arial" w:cs="Arial"/>
          <w:b/>
          <w:bCs/>
          <w:sz w:val="22"/>
          <w:szCs w:val="22"/>
        </w:rPr>
      </w:pPr>
      <w:r w:rsidRPr="00967EE0">
        <w:rPr>
          <w:rFonts w:ascii="Arial" w:hAnsi="Arial" w:cs="Arial"/>
          <w:b/>
          <w:bCs/>
          <w:sz w:val="22"/>
          <w:szCs w:val="22"/>
        </w:rPr>
        <w:lastRenderedPageBreak/>
        <w:t>Others</w:t>
      </w:r>
    </w:p>
    <w:p w14:paraId="3349E5E2" w14:textId="129EAAF6" w:rsidR="00EC7277" w:rsidRPr="00967EE0" w:rsidRDefault="006E08C5" w:rsidP="00EC7277">
      <w:pPr>
        <w:spacing w:before="120" w:after="120"/>
        <w:ind w:left="900"/>
        <w:jc w:val="both"/>
        <w:rPr>
          <w:rFonts w:ascii="Arial" w:hAnsi="Arial" w:cs="Arial"/>
          <w:sz w:val="22"/>
          <w:szCs w:val="22"/>
        </w:rPr>
      </w:pPr>
      <w:r w:rsidRPr="00967EE0">
        <w:rPr>
          <w:rFonts w:ascii="Arial" w:hAnsi="Arial" w:cs="Arial"/>
          <w:sz w:val="22"/>
          <w:szCs w:val="22"/>
        </w:rPr>
        <w:t xml:space="preserve">The Group had total cash outflows for leases for the year ended 31 December </w:t>
      </w:r>
      <w:r w:rsidR="00FC42ED">
        <w:rPr>
          <w:rFonts w:ascii="Arial" w:hAnsi="Arial" w:cs="Arial"/>
          <w:sz w:val="22"/>
          <w:szCs w:val="22"/>
        </w:rPr>
        <w:t>2022</w:t>
      </w:r>
      <w:r w:rsidRPr="00967EE0">
        <w:rPr>
          <w:rFonts w:ascii="Arial" w:hAnsi="Arial" w:cs="Arial"/>
          <w:sz w:val="22"/>
          <w:szCs w:val="22"/>
        </w:rPr>
        <w:t xml:space="preserve">      of Baht </w:t>
      </w:r>
      <w:r w:rsidR="00AE44F3">
        <w:rPr>
          <w:rFonts w:ascii="Arial" w:hAnsi="Arial" w:cs="Arial"/>
          <w:sz w:val="22"/>
          <w:szCs w:val="22"/>
        </w:rPr>
        <w:t>63.0</w:t>
      </w:r>
      <w:r w:rsidR="00FC42ED">
        <w:rPr>
          <w:rFonts w:ascii="Arial" w:hAnsi="Arial" w:cs="Arial"/>
          <w:sz w:val="22"/>
          <w:szCs w:val="22"/>
        </w:rPr>
        <w:t xml:space="preserve"> </w:t>
      </w:r>
      <w:r w:rsidRPr="00967EE0">
        <w:rPr>
          <w:rFonts w:ascii="Arial" w:hAnsi="Arial" w:cs="Arial"/>
          <w:sz w:val="22"/>
          <w:szCs w:val="22"/>
        </w:rPr>
        <w:t>million</w:t>
      </w:r>
      <w:r w:rsidR="00043049" w:rsidRPr="00967EE0">
        <w:rPr>
          <w:rFonts w:ascii="Arial" w:hAnsi="Arial" w:cs="Arial"/>
          <w:sz w:val="22"/>
          <w:szCs w:val="22"/>
        </w:rPr>
        <w:t xml:space="preserve"> (</w:t>
      </w:r>
      <w:r w:rsidR="00FC42ED">
        <w:rPr>
          <w:rFonts w:ascii="Arial" w:hAnsi="Arial" w:cs="Arial"/>
          <w:sz w:val="22"/>
          <w:szCs w:val="22"/>
        </w:rPr>
        <w:t>2021</w:t>
      </w:r>
      <w:r w:rsidR="00043049" w:rsidRPr="00967EE0">
        <w:rPr>
          <w:rFonts w:ascii="Arial" w:hAnsi="Arial" w:cs="Arial"/>
          <w:sz w:val="22"/>
          <w:szCs w:val="22"/>
        </w:rPr>
        <w:t xml:space="preserve">: </w:t>
      </w:r>
      <w:r w:rsidR="00F44C30" w:rsidRPr="00967EE0">
        <w:rPr>
          <w:rFonts w:ascii="Arial" w:hAnsi="Arial" w:cs="Arial"/>
          <w:sz w:val="22"/>
          <w:szCs w:val="22"/>
        </w:rPr>
        <w:t>B</w:t>
      </w:r>
      <w:r w:rsidR="00043049" w:rsidRPr="00967EE0">
        <w:rPr>
          <w:rFonts w:ascii="Arial" w:hAnsi="Arial" w:cs="Arial"/>
          <w:sz w:val="22"/>
          <w:szCs w:val="22"/>
        </w:rPr>
        <w:t xml:space="preserve">aht </w:t>
      </w:r>
      <w:r w:rsidR="00FC42ED">
        <w:rPr>
          <w:rFonts w:ascii="Arial" w:hAnsi="Arial" w:cs="Arial"/>
          <w:sz w:val="22"/>
          <w:szCs w:val="22"/>
        </w:rPr>
        <w:t>26.1</w:t>
      </w:r>
      <w:r w:rsidR="00FC42ED" w:rsidRPr="00967EE0">
        <w:rPr>
          <w:rFonts w:ascii="Arial" w:hAnsi="Arial" w:cs="Arial"/>
          <w:sz w:val="22"/>
          <w:szCs w:val="22"/>
        </w:rPr>
        <w:t xml:space="preserve"> </w:t>
      </w:r>
      <w:r w:rsidR="00043049" w:rsidRPr="00967EE0">
        <w:rPr>
          <w:rFonts w:ascii="Arial" w:hAnsi="Arial" w:cs="Arial"/>
          <w:sz w:val="22"/>
          <w:szCs w:val="22"/>
        </w:rPr>
        <w:t>million)</w:t>
      </w:r>
      <w:r w:rsidR="006A186F" w:rsidRPr="00967EE0">
        <w:rPr>
          <w:rFonts w:ascii="Arial" w:hAnsi="Arial" w:cs="Arial"/>
          <w:sz w:val="22"/>
          <w:szCs w:val="22"/>
        </w:rPr>
        <w:t xml:space="preserve"> (the Company only: Baht</w:t>
      </w:r>
      <w:r w:rsidR="00226077" w:rsidRPr="00967EE0">
        <w:rPr>
          <w:rFonts w:ascii="Arial" w:hAnsi="Arial" w:cs="Arial"/>
          <w:sz w:val="22"/>
          <w:szCs w:val="22"/>
          <w:cs/>
        </w:rPr>
        <w:t xml:space="preserve"> </w:t>
      </w:r>
      <w:r w:rsidR="00AE44F3">
        <w:rPr>
          <w:rFonts w:ascii="Arial" w:hAnsi="Arial" w:cs="Arial"/>
          <w:sz w:val="22"/>
          <w:szCs w:val="22"/>
        </w:rPr>
        <w:t>8</w:t>
      </w:r>
      <w:r w:rsidR="002133DE">
        <w:rPr>
          <w:rFonts w:ascii="Arial" w:hAnsi="Arial" w:cs="Arial"/>
          <w:sz w:val="22"/>
          <w:szCs w:val="22"/>
        </w:rPr>
        <w:t>.</w:t>
      </w:r>
      <w:r w:rsidR="00AE44F3">
        <w:rPr>
          <w:rFonts w:ascii="Arial" w:hAnsi="Arial" w:cs="Arial"/>
          <w:sz w:val="22"/>
          <w:szCs w:val="22"/>
        </w:rPr>
        <w:t>7</w:t>
      </w:r>
      <w:r w:rsidR="00FC42ED">
        <w:rPr>
          <w:rFonts w:ascii="Arial" w:hAnsi="Arial" w:cs="Arial"/>
          <w:sz w:val="22"/>
          <w:szCs w:val="22"/>
        </w:rPr>
        <w:t xml:space="preserve"> </w:t>
      </w:r>
      <w:r w:rsidR="006A186F" w:rsidRPr="00967EE0">
        <w:rPr>
          <w:rFonts w:ascii="Arial" w:hAnsi="Arial" w:cs="Arial"/>
          <w:sz w:val="22"/>
          <w:szCs w:val="22"/>
        </w:rPr>
        <w:t xml:space="preserve">million, </w:t>
      </w:r>
      <w:r w:rsidR="00FC42ED">
        <w:rPr>
          <w:rFonts w:ascii="Arial" w:hAnsi="Arial" w:cs="Arial"/>
          <w:sz w:val="22"/>
          <w:szCs w:val="22"/>
        </w:rPr>
        <w:t>2021</w:t>
      </w:r>
      <w:r w:rsidR="006A186F" w:rsidRPr="00967EE0">
        <w:rPr>
          <w:rFonts w:ascii="Arial" w:hAnsi="Arial" w:cs="Arial"/>
          <w:sz w:val="22"/>
          <w:szCs w:val="22"/>
        </w:rPr>
        <w:t>: Baht</w:t>
      </w:r>
      <w:r w:rsidR="00226077" w:rsidRPr="00967EE0">
        <w:rPr>
          <w:rFonts w:ascii="Arial" w:hAnsi="Arial" w:cs="Arial"/>
          <w:sz w:val="22"/>
          <w:szCs w:val="22"/>
        </w:rPr>
        <w:t xml:space="preserve"> </w:t>
      </w:r>
      <w:r w:rsidR="00FC42ED" w:rsidRPr="00967EE0">
        <w:rPr>
          <w:rFonts w:ascii="Arial" w:hAnsi="Arial" w:cs="Arial"/>
          <w:sz w:val="22"/>
          <w:szCs w:val="22"/>
        </w:rPr>
        <w:t xml:space="preserve">4.9 </w:t>
      </w:r>
      <w:r w:rsidR="006A186F" w:rsidRPr="00967EE0">
        <w:rPr>
          <w:rFonts w:ascii="Arial" w:hAnsi="Arial" w:cs="Arial"/>
          <w:sz w:val="22"/>
          <w:szCs w:val="22"/>
        </w:rPr>
        <w:t xml:space="preserve">million), </w:t>
      </w:r>
      <w:r w:rsidRPr="00967EE0">
        <w:rPr>
          <w:rFonts w:ascii="Arial" w:hAnsi="Arial" w:cs="Arial"/>
          <w:sz w:val="22"/>
          <w:szCs w:val="22"/>
        </w:rPr>
        <w:t>including the cash outflow related to short-term lease, leases of low-value assets and variable lease payments</w:t>
      </w:r>
      <w:r w:rsidR="00ED186C" w:rsidRPr="00967EE0">
        <w:rPr>
          <w:rFonts w:ascii="Arial" w:hAnsi="Arial" w:cs="Arial"/>
          <w:spacing w:val="-4"/>
          <w:sz w:val="22"/>
          <w:szCs w:val="22"/>
        </w:rPr>
        <w:t xml:space="preserve"> that do not depend on an index or a rate</w:t>
      </w:r>
      <w:r w:rsidR="00BA018B" w:rsidRPr="00967EE0">
        <w:rPr>
          <w:rFonts w:ascii="Arial" w:hAnsi="Arial" w:cs="Arial"/>
          <w:sz w:val="22"/>
          <w:szCs w:val="22"/>
        </w:rPr>
        <w:t>.</w:t>
      </w:r>
      <w:r w:rsidRPr="00967EE0">
        <w:rPr>
          <w:rFonts w:ascii="Arial" w:hAnsi="Arial" w:cs="Arial"/>
          <w:sz w:val="22"/>
          <w:szCs w:val="22"/>
        </w:rPr>
        <w:t xml:space="preserve"> </w:t>
      </w:r>
    </w:p>
    <w:p w14:paraId="14F0FF30" w14:textId="0241FB5F" w:rsidR="007B48DE" w:rsidRPr="00967EE0" w:rsidRDefault="00BA606D" w:rsidP="00E23DFF">
      <w:pPr>
        <w:spacing w:before="120" w:after="120"/>
        <w:ind w:left="547" w:hanging="547"/>
        <w:rPr>
          <w:rFonts w:ascii="Arial" w:hAnsi="Arial" w:cs="Arial"/>
          <w:b/>
          <w:bCs/>
          <w:sz w:val="22"/>
          <w:szCs w:val="22"/>
        </w:rPr>
      </w:pPr>
      <w:r>
        <w:rPr>
          <w:rFonts w:ascii="Arial" w:hAnsi="Arial" w:cs="Arial"/>
          <w:b/>
          <w:bCs/>
          <w:sz w:val="22"/>
          <w:szCs w:val="22"/>
        </w:rPr>
        <w:t>16</w:t>
      </w:r>
      <w:r w:rsidR="007B48DE" w:rsidRPr="00967EE0">
        <w:rPr>
          <w:rFonts w:ascii="Arial" w:hAnsi="Arial" w:cs="Arial"/>
          <w:b/>
          <w:bCs/>
          <w:sz w:val="22"/>
          <w:szCs w:val="22"/>
        </w:rPr>
        <w:t>.</w:t>
      </w:r>
      <w:r w:rsidR="007B48DE" w:rsidRPr="00967EE0">
        <w:rPr>
          <w:rFonts w:ascii="Arial" w:hAnsi="Arial" w:cs="Arial"/>
          <w:b/>
          <w:bCs/>
          <w:sz w:val="22"/>
          <w:szCs w:val="22"/>
        </w:rPr>
        <w:tab/>
        <w:t xml:space="preserve">Goodwill </w:t>
      </w:r>
    </w:p>
    <w:p w14:paraId="7C7A8EE1" w14:textId="3CCE4AD0" w:rsidR="007B48DE" w:rsidRPr="00967EE0" w:rsidRDefault="007B48DE" w:rsidP="00E23DFF">
      <w:pPr>
        <w:tabs>
          <w:tab w:val="left" w:pos="2160"/>
          <w:tab w:val="center" w:pos="6840"/>
          <w:tab w:val="center" w:pos="8280"/>
        </w:tabs>
        <w:spacing w:before="120" w:after="120"/>
        <w:ind w:left="547" w:right="-43" w:hanging="547"/>
        <w:jc w:val="thaiDistribute"/>
        <w:rPr>
          <w:rFonts w:ascii="Arial" w:hAnsi="Arial" w:cs="Arial"/>
          <w:sz w:val="22"/>
          <w:szCs w:val="22"/>
        </w:rPr>
      </w:pPr>
      <w:r w:rsidRPr="00967EE0">
        <w:rPr>
          <w:rFonts w:ascii="Arial" w:hAnsi="Arial" w:cs="Arial"/>
          <w:sz w:val="22"/>
          <w:szCs w:val="22"/>
        </w:rPr>
        <w:tab/>
        <w:t xml:space="preserve">Goodwill presented </w:t>
      </w:r>
      <w:r w:rsidR="00705A66" w:rsidRPr="00967EE0">
        <w:rPr>
          <w:rFonts w:ascii="Arial" w:hAnsi="Arial" w:cs="Arial"/>
          <w:sz w:val="22"/>
          <w:szCs w:val="22"/>
        </w:rPr>
        <w:t>in the</w:t>
      </w:r>
      <w:r w:rsidR="00512DBB" w:rsidRPr="00967EE0">
        <w:rPr>
          <w:rFonts w:ascii="Arial" w:hAnsi="Arial" w:cs="Arial"/>
          <w:sz w:val="22"/>
          <w:szCs w:val="22"/>
        </w:rPr>
        <w:t xml:space="preserve"> </w:t>
      </w:r>
      <w:r w:rsidR="007848E7" w:rsidRPr="00967EE0">
        <w:rPr>
          <w:rFonts w:ascii="Arial" w:hAnsi="Arial" w:cs="Arial"/>
          <w:sz w:val="22"/>
          <w:szCs w:val="22"/>
        </w:rPr>
        <w:t xml:space="preserve">consolidated </w:t>
      </w:r>
      <w:r w:rsidRPr="00967EE0">
        <w:rPr>
          <w:rFonts w:ascii="Arial" w:hAnsi="Arial" w:cs="Arial"/>
          <w:sz w:val="22"/>
          <w:szCs w:val="22"/>
        </w:rPr>
        <w:t xml:space="preserve">statement of financial position, </w:t>
      </w:r>
      <w:r w:rsidR="000A67A0" w:rsidRPr="00967EE0">
        <w:rPr>
          <w:rFonts w:ascii="Arial" w:hAnsi="Arial" w:cs="Arial"/>
          <w:sz w:val="22"/>
          <w:szCs w:val="22"/>
        </w:rPr>
        <w:t>arose from acquisition</w:t>
      </w:r>
      <w:r w:rsidR="00445BFF" w:rsidRPr="00967EE0">
        <w:rPr>
          <w:rFonts w:ascii="Arial" w:hAnsi="Arial" w:cs="Arial"/>
          <w:sz w:val="22"/>
          <w:szCs w:val="22"/>
        </w:rPr>
        <w:t>s</w:t>
      </w:r>
      <w:r w:rsidR="000A67A0" w:rsidRPr="00967EE0">
        <w:rPr>
          <w:rFonts w:ascii="Arial" w:hAnsi="Arial" w:cs="Arial"/>
          <w:sz w:val="22"/>
          <w:szCs w:val="22"/>
        </w:rPr>
        <w:t xml:space="preserve"> of </w:t>
      </w:r>
      <w:r w:rsidR="00445BFF" w:rsidRPr="00967EE0">
        <w:rPr>
          <w:rFonts w:ascii="Arial" w:hAnsi="Arial" w:cs="Arial"/>
          <w:sz w:val="22"/>
          <w:szCs w:val="22"/>
        </w:rPr>
        <w:t>two</w:t>
      </w:r>
      <w:r w:rsidR="000A67A0" w:rsidRPr="00967EE0">
        <w:rPr>
          <w:rFonts w:ascii="Arial" w:hAnsi="Arial" w:cs="Arial"/>
          <w:sz w:val="22"/>
          <w:szCs w:val="22"/>
        </w:rPr>
        <w:t xml:space="preserve"> overseas </w:t>
      </w:r>
      <w:r w:rsidR="001849BE" w:rsidRPr="00967EE0">
        <w:rPr>
          <w:rFonts w:ascii="Arial" w:hAnsi="Arial" w:cs="Arial"/>
          <w:sz w:val="22"/>
          <w:szCs w:val="22"/>
        </w:rPr>
        <w:t>companie</w:t>
      </w:r>
      <w:r w:rsidR="00705A66" w:rsidRPr="00967EE0">
        <w:rPr>
          <w:rFonts w:ascii="Arial" w:hAnsi="Arial" w:cs="Arial"/>
          <w:sz w:val="22"/>
          <w:szCs w:val="22"/>
        </w:rPr>
        <w:t>s</w:t>
      </w:r>
      <w:r w:rsidRPr="00967EE0">
        <w:rPr>
          <w:rFonts w:ascii="Arial" w:hAnsi="Arial" w:cs="Arial"/>
          <w:sz w:val="22"/>
          <w:szCs w:val="22"/>
        </w:rPr>
        <w:t xml:space="preserve"> 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0"/>
        <w:gridCol w:w="2250"/>
      </w:tblGrid>
      <w:tr w:rsidR="00AA4DB6" w:rsidRPr="00967EE0" w14:paraId="118B7D83" w14:textId="77777777" w:rsidTr="00104338">
        <w:trPr>
          <w:trHeight w:val="292"/>
        </w:trPr>
        <w:tc>
          <w:tcPr>
            <w:tcW w:w="9180" w:type="dxa"/>
            <w:gridSpan w:val="2"/>
          </w:tcPr>
          <w:p w14:paraId="04C841A8" w14:textId="77777777" w:rsidR="00AA4DB6" w:rsidRPr="00967EE0" w:rsidRDefault="00AA4DB6" w:rsidP="00E23DFF">
            <w:pPr>
              <w:jc w:val="right"/>
              <w:rPr>
                <w:rFonts w:ascii="Arial" w:hAnsi="Arial" w:cs="Arial"/>
                <w:sz w:val="22"/>
                <w:szCs w:val="22"/>
              </w:rPr>
            </w:pPr>
            <w:r w:rsidRPr="00967EE0">
              <w:rPr>
                <w:rFonts w:ascii="Arial" w:hAnsi="Arial" w:cs="Arial"/>
                <w:sz w:val="22"/>
                <w:szCs w:val="22"/>
              </w:rPr>
              <w:t>(Unit: Thousand Baht)</w:t>
            </w:r>
          </w:p>
        </w:tc>
      </w:tr>
      <w:tr w:rsidR="007B48DE" w:rsidRPr="00967EE0" w14:paraId="321A3F24" w14:textId="77777777" w:rsidTr="00104338">
        <w:trPr>
          <w:trHeight w:val="279"/>
        </w:trPr>
        <w:tc>
          <w:tcPr>
            <w:tcW w:w="6930" w:type="dxa"/>
          </w:tcPr>
          <w:p w14:paraId="2F5AB5E6" w14:textId="77777777" w:rsidR="007B48DE" w:rsidRPr="00967EE0" w:rsidRDefault="007B48DE" w:rsidP="00335C1C">
            <w:pPr>
              <w:pBdr>
                <w:bottom w:val="single" w:sz="4" w:space="1" w:color="auto"/>
              </w:pBdr>
              <w:ind w:right="2505"/>
              <w:jc w:val="center"/>
              <w:rPr>
                <w:rFonts w:ascii="Arial" w:hAnsi="Arial" w:cs="Arial"/>
                <w:sz w:val="22"/>
                <w:szCs w:val="22"/>
              </w:rPr>
            </w:pPr>
            <w:r w:rsidRPr="00967EE0">
              <w:rPr>
                <w:rFonts w:ascii="Arial" w:hAnsi="Arial" w:cs="Arial"/>
                <w:sz w:val="22"/>
                <w:szCs w:val="22"/>
              </w:rPr>
              <w:t>Subsidiaries</w:t>
            </w:r>
          </w:p>
        </w:tc>
        <w:tc>
          <w:tcPr>
            <w:tcW w:w="2250" w:type="dxa"/>
          </w:tcPr>
          <w:p w14:paraId="460111F2" w14:textId="2E145AB6" w:rsidR="007B48DE" w:rsidRPr="00967EE0" w:rsidRDefault="0060320E" w:rsidP="0060320E">
            <w:pPr>
              <w:pBdr>
                <w:bottom w:val="single" w:sz="4" w:space="1" w:color="auto"/>
              </w:pBdr>
              <w:jc w:val="center"/>
              <w:rPr>
                <w:rFonts w:ascii="Arial" w:hAnsi="Arial" w:cs="Arial"/>
                <w:sz w:val="22"/>
                <w:szCs w:val="22"/>
              </w:rPr>
            </w:pPr>
            <w:r>
              <w:rPr>
                <w:rFonts w:ascii="Arial" w:hAnsi="Arial" w:cs="Arial"/>
                <w:sz w:val="22"/>
                <w:szCs w:val="22"/>
              </w:rPr>
              <w:t>2022</w:t>
            </w:r>
          </w:p>
        </w:tc>
      </w:tr>
      <w:tr w:rsidR="00F93201" w:rsidRPr="00967EE0" w14:paraId="04F5E9F2" w14:textId="77777777" w:rsidTr="00104338">
        <w:trPr>
          <w:trHeight w:val="292"/>
        </w:trPr>
        <w:tc>
          <w:tcPr>
            <w:tcW w:w="6930" w:type="dxa"/>
          </w:tcPr>
          <w:p w14:paraId="33F513D5" w14:textId="0BBA67FB" w:rsidR="00F93201" w:rsidRPr="00967EE0" w:rsidRDefault="007600BC" w:rsidP="00F93201">
            <w:pPr>
              <w:rPr>
                <w:rFonts w:ascii="Arial" w:hAnsi="Arial" w:cs="Arial"/>
                <w:sz w:val="22"/>
                <w:szCs w:val="22"/>
              </w:rPr>
            </w:pPr>
            <w:r>
              <w:rPr>
                <w:rFonts w:ascii="Arial" w:hAnsi="Arial" w:cs="Arial"/>
                <w:sz w:val="22"/>
                <w:szCs w:val="22"/>
              </w:rPr>
              <w:t>WICE</w:t>
            </w:r>
            <w:r w:rsidR="00F93201" w:rsidRPr="00967EE0">
              <w:rPr>
                <w:rFonts w:ascii="Arial" w:hAnsi="Arial" w:cs="Arial"/>
                <w:sz w:val="22"/>
                <w:szCs w:val="22"/>
              </w:rPr>
              <w:t xml:space="preserve"> Logistics (Singapore) Pte. Ltd.</w:t>
            </w:r>
          </w:p>
        </w:tc>
        <w:tc>
          <w:tcPr>
            <w:tcW w:w="2250" w:type="dxa"/>
            <w:vAlign w:val="bottom"/>
          </w:tcPr>
          <w:p w14:paraId="5C069E5B" w14:textId="2339E017" w:rsidR="00F93201" w:rsidRPr="00967EE0" w:rsidRDefault="00F93201" w:rsidP="000B37B6">
            <w:pPr>
              <w:tabs>
                <w:tab w:val="decimal" w:pos="1870"/>
              </w:tabs>
              <w:rPr>
                <w:rFonts w:ascii="Arial" w:hAnsi="Arial" w:cs="Arial"/>
                <w:sz w:val="22"/>
                <w:szCs w:val="22"/>
              </w:rPr>
            </w:pPr>
            <w:r w:rsidRPr="00967EE0">
              <w:rPr>
                <w:rFonts w:ascii="Arial" w:hAnsi="Arial" w:cs="Arial"/>
                <w:sz w:val="22"/>
                <w:szCs w:val="22"/>
              </w:rPr>
              <w:t>99,400</w:t>
            </w:r>
          </w:p>
        </w:tc>
      </w:tr>
      <w:tr w:rsidR="00F93201" w:rsidRPr="00967EE0" w14:paraId="09D5CD28" w14:textId="77777777" w:rsidTr="00104338">
        <w:trPr>
          <w:trHeight w:val="292"/>
        </w:trPr>
        <w:tc>
          <w:tcPr>
            <w:tcW w:w="6930" w:type="dxa"/>
          </w:tcPr>
          <w:p w14:paraId="691C9711" w14:textId="6D28A27A" w:rsidR="00F93201" w:rsidRPr="00967EE0" w:rsidRDefault="007600BC" w:rsidP="00F93201">
            <w:pPr>
              <w:rPr>
                <w:rFonts w:ascii="Arial" w:hAnsi="Arial" w:cs="Arial"/>
                <w:sz w:val="22"/>
                <w:szCs w:val="22"/>
              </w:rPr>
            </w:pPr>
            <w:r>
              <w:rPr>
                <w:rFonts w:ascii="Arial" w:hAnsi="Arial" w:cs="Arial"/>
                <w:sz w:val="22"/>
                <w:szCs w:val="22"/>
              </w:rPr>
              <w:t>WICE</w:t>
            </w:r>
            <w:r w:rsidRPr="00967EE0">
              <w:rPr>
                <w:rFonts w:ascii="Arial" w:hAnsi="Arial" w:cs="Arial"/>
                <w:sz w:val="22"/>
                <w:szCs w:val="22"/>
              </w:rPr>
              <w:t xml:space="preserve"> </w:t>
            </w:r>
            <w:r w:rsidR="00F93201" w:rsidRPr="00967EE0">
              <w:rPr>
                <w:rFonts w:ascii="Arial" w:hAnsi="Arial" w:cs="Arial"/>
                <w:sz w:val="22"/>
                <w:szCs w:val="22"/>
              </w:rPr>
              <w:t>Logistics (Hong Kong) Limited</w:t>
            </w:r>
          </w:p>
        </w:tc>
        <w:tc>
          <w:tcPr>
            <w:tcW w:w="2250" w:type="dxa"/>
            <w:vAlign w:val="bottom"/>
          </w:tcPr>
          <w:p w14:paraId="08DC6330" w14:textId="7E569B1B" w:rsidR="00F93201" w:rsidRPr="00967EE0" w:rsidRDefault="00F93201" w:rsidP="000B37B6">
            <w:pPr>
              <w:pBdr>
                <w:bottom w:val="single" w:sz="4" w:space="1" w:color="auto"/>
              </w:pBdr>
              <w:tabs>
                <w:tab w:val="decimal" w:pos="1870"/>
              </w:tabs>
              <w:rPr>
                <w:rFonts w:ascii="Arial" w:hAnsi="Arial" w:cs="Arial"/>
                <w:sz w:val="22"/>
                <w:szCs w:val="22"/>
              </w:rPr>
            </w:pPr>
            <w:r w:rsidRPr="00967EE0">
              <w:rPr>
                <w:rFonts w:ascii="Arial" w:hAnsi="Arial" w:cs="Arial"/>
                <w:sz w:val="22"/>
                <w:szCs w:val="22"/>
              </w:rPr>
              <w:t>40,442</w:t>
            </w:r>
          </w:p>
        </w:tc>
      </w:tr>
      <w:tr w:rsidR="00F93201" w:rsidRPr="00967EE0" w14:paraId="4B4D9F3A" w14:textId="77777777" w:rsidTr="00104338">
        <w:trPr>
          <w:trHeight w:val="292"/>
        </w:trPr>
        <w:tc>
          <w:tcPr>
            <w:tcW w:w="6930" w:type="dxa"/>
          </w:tcPr>
          <w:p w14:paraId="6A2C2B28" w14:textId="77777777" w:rsidR="00F93201" w:rsidRPr="00967EE0" w:rsidRDefault="00F93201" w:rsidP="00F93201">
            <w:pPr>
              <w:rPr>
                <w:rFonts w:ascii="Arial" w:hAnsi="Arial" w:cs="Arial"/>
                <w:sz w:val="22"/>
                <w:szCs w:val="22"/>
              </w:rPr>
            </w:pPr>
            <w:r w:rsidRPr="00967EE0">
              <w:rPr>
                <w:rFonts w:ascii="Arial" w:hAnsi="Arial" w:cs="Arial"/>
                <w:sz w:val="22"/>
                <w:szCs w:val="22"/>
              </w:rPr>
              <w:t>Total</w:t>
            </w:r>
          </w:p>
        </w:tc>
        <w:tc>
          <w:tcPr>
            <w:tcW w:w="2250" w:type="dxa"/>
            <w:vAlign w:val="bottom"/>
          </w:tcPr>
          <w:p w14:paraId="3B807D24" w14:textId="5B896952" w:rsidR="00F93201" w:rsidRPr="00967EE0" w:rsidRDefault="00F93201" w:rsidP="000B37B6">
            <w:pPr>
              <w:pBdr>
                <w:top w:val="single" w:sz="4" w:space="1" w:color="auto"/>
                <w:bottom w:val="double" w:sz="4" w:space="1" w:color="auto"/>
              </w:pBdr>
              <w:tabs>
                <w:tab w:val="decimal" w:pos="1870"/>
              </w:tabs>
              <w:rPr>
                <w:rFonts w:ascii="Arial" w:hAnsi="Arial" w:cs="Arial"/>
                <w:sz w:val="22"/>
                <w:szCs w:val="22"/>
              </w:rPr>
            </w:pPr>
            <w:r w:rsidRPr="00967EE0">
              <w:rPr>
                <w:rFonts w:ascii="Arial" w:hAnsi="Arial" w:cs="Arial"/>
                <w:sz w:val="22"/>
                <w:szCs w:val="22"/>
              </w:rPr>
              <w:t>139,842</w:t>
            </w:r>
          </w:p>
        </w:tc>
      </w:tr>
    </w:tbl>
    <w:p w14:paraId="43145CB5" w14:textId="392EE2D1" w:rsidR="00AA4BC4" w:rsidRPr="00967EE0" w:rsidRDefault="007B48DE" w:rsidP="00252BCC">
      <w:pPr>
        <w:tabs>
          <w:tab w:val="left" w:pos="2160"/>
          <w:tab w:val="center" w:pos="6840"/>
          <w:tab w:val="center" w:pos="8280"/>
        </w:tabs>
        <w:spacing w:before="240" w:after="120"/>
        <w:ind w:left="547" w:right="-43" w:hanging="547"/>
        <w:jc w:val="thaiDistribute"/>
        <w:rPr>
          <w:rFonts w:ascii="Arial" w:hAnsi="Arial" w:cs="Arial"/>
          <w:color w:val="FF0000"/>
          <w:sz w:val="28"/>
          <w:szCs w:val="28"/>
        </w:rPr>
      </w:pPr>
      <w:r w:rsidRPr="00967EE0">
        <w:rPr>
          <w:rFonts w:ascii="Arial" w:hAnsi="Arial" w:cs="Arial"/>
          <w:sz w:val="22"/>
          <w:szCs w:val="22"/>
        </w:rPr>
        <w:tab/>
      </w:r>
      <w:r w:rsidR="009510EB" w:rsidRPr="00967EE0">
        <w:rPr>
          <w:rFonts w:ascii="Arial" w:hAnsi="Arial" w:cs="Arial"/>
          <w:color w:val="000000" w:themeColor="text1"/>
          <w:sz w:val="22"/>
          <w:szCs w:val="22"/>
        </w:rPr>
        <w:t xml:space="preserve">The Company has determined the recoverable amounts of </w:t>
      </w:r>
      <w:r w:rsidR="009510EB" w:rsidRPr="00967EE0">
        <w:rPr>
          <w:rFonts w:ascii="Arial" w:hAnsi="Arial" w:cs="Arial"/>
          <w:sz w:val="22"/>
          <w:szCs w:val="22"/>
        </w:rPr>
        <w:t>goodwill</w:t>
      </w:r>
      <w:r w:rsidR="00D025A8" w:rsidRPr="00967EE0">
        <w:rPr>
          <w:rFonts w:ascii="Arial" w:hAnsi="Arial" w:cs="Arial"/>
          <w:sz w:val="22"/>
          <w:szCs w:val="22"/>
        </w:rPr>
        <w:t xml:space="preserve"> by</w:t>
      </w:r>
      <w:r w:rsidR="009510EB" w:rsidRPr="00967EE0">
        <w:rPr>
          <w:rFonts w:ascii="Arial" w:hAnsi="Arial" w:cs="Arial"/>
          <w:color w:val="000000" w:themeColor="text1"/>
          <w:sz w:val="22"/>
          <w:szCs w:val="22"/>
        </w:rPr>
        <w:t xml:space="preserve"> </w:t>
      </w:r>
      <w:r w:rsidR="00AA4BC4" w:rsidRPr="00967EE0">
        <w:rPr>
          <w:rFonts w:ascii="Arial" w:hAnsi="Arial" w:cs="Arial"/>
          <w:color w:val="000000" w:themeColor="text1"/>
          <w:sz w:val="22"/>
          <w:szCs w:val="22"/>
        </w:rPr>
        <w:t xml:space="preserve">using cash flow projections from financial estimation approved by management covering a </w:t>
      </w:r>
      <w:r w:rsidR="009510EB" w:rsidRPr="00967EE0">
        <w:rPr>
          <w:rFonts w:ascii="Arial" w:hAnsi="Arial" w:cs="Arial"/>
          <w:sz w:val="22"/>
          <w:szCs w:val="22"/>
        </w:rPr>
        <w:t xml:space="preserve">five-year </w:t>
      </w:r>
      <w:r w:rsidR="00AA4BC4" w:rsidRPr="00967EE0">
        <w:rPr>
          <w:rFonts w:ascii="Arial" w:hAnsi="Arial" w:cs="Arial"/>
          <w:color w:val="000000" w:themeColor="text1"/>
          <w:sz w:val="22"/>
          <w:szCs w:val="22"/>
        </w:rPr>
        <w:t>period</w:t>
      </w:r>
      <w:r w:rsidR="009510EB" w:rsidRPr="00967EE0">
        <w:rPr>
          <w:rFonts w:ascii="Arial" w:hAnsi="Arial" w:cs="Arial"/>
          <w:color w:val="000000" w:themeColor="text1"/>
          <w:sz w:val="22"/>
          <w:szCs w:val="22"/>
        </w:rPr>
        <w:t>.</w:t>
      </w:r>
    </w:p>
    <w:p w14:paraId="3232E812" w14:textId="77777777" w:rsidR="007B48DE" w:rsidRPr="00967EE0" w:rsidRDefault="00EC7277" w:rsidP="00E23DFF">
      <w:pPr>
        <w:tabs>
          <w:tab w:val="left" w:pos="2160"/>
          <w:tab w:val="center" w:pos="6840"/>
          <w:tab w:val="center" w:pos="8280"/>
        </w:tabs>
        <w:spacing w:before="120" w:after="120"/>
        <w:ind w:left="547" w:right="-43" w:hanging="547"/>
        <w:jc w:val="thaiDistribute"/>
        <w:rPr>
          <w:rFonts w:ascii="Arial" w:hAnsi="Arial" w:cs="Arial"/>
          <w:sz w:val="22"/>
          <w:szCs w:val="22"/>
        </w:rPr>
      </w:pPr>
      <w:r w:rsidRPr="00967EE0">
        <w:rPr>
          <w:rFonts w:ascii="Arial" w:hAnsi="Arial" w:cs="Arial"/>
          <w:sz w:val="22"/>
          <w:szCs w:val="22"/>
        </w:rPr>
        <w:tab/>
      </w:r>
      <w:r w:rsidR="007B48DE" w:rsidRPr="00967EE0">
        <w:rPr>
          <w:rFonts w:ascii="Arial" w:hAnsi="Arial" w:cs="Arial"/>
          <w:sz w:val="22"/>
          <w:szCs w:val="22"/>
        </w:rPr>
        <w:t>Significant assumptions</w:t>
      </w:r>
      <w:r w:rsidR="00DA419C" w:rsidRPr="00967EE0">
        <w:rPr>
          <w:rFonts w:ascii="Arial" w:hAnsi="Arial" w:cs="Arial"/>
          <w:sz w:val="22"/>
          <w:szCs w:val="22"/>
        </w:rPr>
        <w:t xml:space="preserve"> </w:t>
      </w:r>
      <w:r w:rsidR="00E23DFF" w:rsidRPr="00967EE0">
        <w:rPr>
          <w:rFonts w:ascii="Arial" w:hAnsi="Arial" w:cs="Arial"/>
          <w:sz w:val="22"/>
          <w:szCs w:val="22"/>
        </w:rPr>
        <w:t xml:space="preserve">on cashflow projections </w:t>
      </w:r>
      <w:r w:rsidR="00DA419C" w:rsidRPr="00967EE0">
        <w:rPr>
          <w:rFonts w:ascii="Arial" w:hAnsi="Arial" w:cs="Arial"/>
          <w:sz w:val="22"/>
          <w:szCs w:val="22"/>
        </w:rPr>
        <w:t xml:space="preserve">are </w:t>
      </w:r>
      <w:proofErr w:type="spellStart"/>
      <w:r w:rsidR="007B48DE" w:rsidRPr="00967EE0">
        <w:rPr>
          <w:rFonts w:ascii="Arial" w:hAnsi="Arial" w:cs="Arial"/>
          <w:sz w:val="22"/>
          <w:szCs w:val="22"/>
        </w:rPr>
        <w:t>summarised</w:t>
      </w:r>
      <w:proofErr w:type="spellEnd"/>
      <w:r w:rsidR="007B48DE" w:rsidRPr="00967EE0">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4590"/>
        <w:gridCol w:w="2340"/>
        <w:gridCol w:w="2250"/>
      </w:tblGrid>
      <w:tr w:rsidR="007B48DE" w:rsidRPr="00967EE0" w14:paraId="5DD39C7B" w14:textId="77777777" w:rsidTr="00104338">
        <w:trPr>
          <w:trHeight w:val="747"/>
        </w:trPr>
        <w:tc>
          <w:tcPr>
            <w:tcW w:w="4590" w:type="dxa"/>
          </w:tcPr>
          <w:p w14:paraId="65FDC3BE" w14:textId="77777777" w:rsidR="007B48DE" w:rsidRPr="00967EE0" w:rsidRDefault="007B48DE" w:rsidP="00E23DFF">
            <w:pPr>
              <w:ind w:left="-18" w:firstLine="14"/>
              <w:jc w:val="both"/>
              <w:rPr>
                <w:rFonts w:ascii="Arial" w:hAnsi="Arial" w:cs="Arial"/>
                <w:sz w:val="22"/>
                <w:szCs w:val="22"/>
                <w:u w:val="single"/>
              </w:rPr>
            </w:pPr>
          </w:p>
        </w:tc>
        <w:tc>
          <w:tcPr>
            <w:tcW w:w="2340" w:type="dxa"/>
            <w:vAlign w:val="bottom"/>
          </w:tcPr>
          <w:p w14:paraId="534B3B9F" w14:textId="01A2B8D6" w:rsidR="007B48DE" w:rsidRPr="00967EE0" w:rsidRDefault="00696807" w:rsidP="00E23DFF">
            <w:pPr>
              <w:pBdr>
                <w:bottom w:val="single" w:sz="4" w:space="1" w:color="auto"/>
              </w:pBdr>
              <w:jc w:val="center"/>
              <w:rPr>
                <w:rFonts w:ascii="Arial" w:hAnsi="Arial" w:cs="Arial"/>
                <w:sz w:val="22"/>
                <w:szCs w:val="22"/>
              </w:rPr>
            </w:pPr>
            <w:r>
              <w:rPr>
                <w:rFonts w:ascii="Arial" w:hAnsi="Arial" w:cs="Arial"/>
                <w:sz w:val="22"/>
                <w:szCs w:val="22"/>
              </w:rPr>
              <w:t>WICE</w:t>
            </w:r>
            <w:r w:rsidR="007B48DE" w:rsidRPr="00967EE0">
              <w:rPr>
                <w:rFonts w:ascii="Arial" w:hAnsi="Arial" w:cs="Arial"/>
                <w:sz w:val="22"/>
                <w:szCs w:val="22"/>
              </w:rPr>
              <w:t xml:space="preserve"> Logistics (Singapore) Pte. Ltd.</w:t>
            </w:r>
          </w:p>
        </w:tc>
        <w:tc>
          <w:tcPr>
            <w:tcW w:w="2250" w:type="dxa"/>
          </w:tcPr>
          <w:p w14:paraId="083B164F" w14:textId="7B342C85" w:rsidR="007B48DE" w:rsidRPr="00967EE0" w:rsidRDefault="00696807" w:rsidP="00E23DFF">
            <w:pPr>
              <w:pBdr>
                <w:bottom w:val="single" w:sz="4" w:space="1" w:color="auto"/>
              </w:pBdr>
              <w:jc w:val="center"/>
              <w:rPr>
                <w:rFonts w:ascii="Arial" w:hAnsi="Arial" w:cs="Arial"/>
                <w:sz w:val="22"/>
                <w:szCs w:val="22"/>
              </w:rPr>
            </w:pPr>
            <w:r>
              <w:rPr>
                <w:rFonts w:ascii="Arial" w:hAnsi="Arial" w:cs="Arial"/>
                <w:sz w:val="22"/>
                <w:szCs w:val="22"/>
              </w:rPr>
              <w:t>WICE</w:t>
            </w:r>
            <w:r w:rsidRPr="00967EE0">
              <w:rPr>
                <w:rFonts w:ascii="Arial" w:hAnsi="Arial" w:cs="Arial"/>
                <w:sz w:val="22"/>
                <w:szCs w:val="22"/>
              </w:rPr>
              <w:t xml:space="preserve"> </w:t>
            </w:r>
            <w:r w:rsidR="007B48DE" w:rsidRPr="00967EE0">
              <w:rPr>
                <w:rFonts w:ascii="Arial" w:hAnsi="Arial" w:cs="Arial"/>
                <w:sz w:val="22"/>
                <w:szCs w:val="22"/>
              </w:rPr>
              <w:t>Logistics (Hong Kong) Limited</w:t>
            </w:r>
          </w:p>
        </w:tc>
      </w:tr>
      <w:tr w:rsidR="007B48DE" w:rsidRPr="00967EE0" w14:paraId="2E34936F" w14:textId="77777777" w:rsidTr="00104338">
        <w:tc>
          <w:tcPr>
            <w:tcW w:w="4590" w:type="dxa"/>
          </w:tcPr>
          <w:p w14:paraId="1A26F4FA" w14:textId="77777777" w:rsidR="007B48DE" w:rsidRPr="00967EE0" w:rsidRDefault="007B48DE" w:rsidP="00E23DFF">
            <w:pPr>
              <w:ind w:left="252" w:hanging="252"/>
              <w:rPr>
                <w:rFonts w:ascii="Arial" w:hAnsi="Arial" w:cs="Arial"/>
                <w:sz w:val="22"/>
                <w:szCs w:val="22"/>
              </w:rPr>
            </w:pPr>
            <w:r w:rsidRPr="00967EE0">
              <w:rPr>
                <w:rFonts w:ascii="Arial" w:hAnsi="Arial" w:cs="Arial"/>
                <w:sz w:val="22"/>
                <w:szCs w:val="22"/>
              </w:rPr>
              <w:t>Growth rate</w:t>
            </w:r>
          </w:p>
        </w:tc>
        <w:tc>
          <w:tcPr>
            <w:tcW w:w="2340" w:type="dxa"/>
            <w:vAlign w:val="bottom"/>
          </w:tcPr>
          <w:p w14:paraId="6390C993" w14:textId="7DA3EFB2" w:rsidR="007B48DE" w:rsidRPr="00967EE0" w:rsidRDefault="00AE44F3" w:rsidP="00E23DFF">
            <w:pPr>
              <w:ind w:right="-29"/>
              <w:jc w:val="center"/>
              <w:rPr>
                <w:rFonts w:ascii="Arial" w:hAnsi="Arial" w:cs="Arial"/>
                <w:sz w:val="22"/>
                <w:szCs w:val="22"/>
              </w:rPr>
            </w:pPr>
            <w:r>
              <w:rPr>
                <w:rFonts w:ascii="Arial" w:hAnsi="Arial" w:cs="Arial"/>
                <w:sz w:val="22"/>
                <w:szCs w:val="22"/>
              </w:rPr>
              <w:t>2%</w:t>
            </w:r>
          </w:p>
        </w:tc>
        <w:tc>
          <w:tcPr>
            <w:tcW w:w="2250" w:type="dxa"/>
            <w:vAlign w:val="bottom"/>
          </w:tcPr>
          <w:p w14:paraId="4491F36E" w14:textId="3C93E772" w:rsidR="007B48DE" w:rsidRPr="00967EE0" w:rsidRDefault="00AE44F3" w:rsidP="00E23DFF">
            <w:pPr>
              <w:ind w:right="-29"/>
              <w:jc w:val="center"/>
              <w:rPr>
                <w:rFonts w:ascii="Arial" w:hAnsi="Arial" w:cs="Arial"/>
                <w:sz w:val="22"/>
                <w:szCs w:val="22"/>
              </w:rPr>
            </w:pPr>
            <w:r>
              <w:rPr>
                <w:rFonts w:ascii="Arial" w:hAnsi="Arial" w:cs="Arial"/>
                <w:sz w:val="22"/>
                <w:szCs w:val="22"/>
              </w:rPr>
              <w:t>2%</w:t>
            </w:r>
          </w:p>
        </w:tc>
      </w:tr>
      <w:tr w:rsidR="007B48DE" w:rsidRPr="00967EE0" w14:paraId="7FF5A3EF" w14:textId="77777777" w:rsidTr="00104338">
        <w:tc>
          <w:tcPr>
            <w:tcW w:w="4590" w:type="dxa"/>
          </w:tcPr>
          <w:p w14:paraId="3208E650" w14:textId="77777777" w:rsidR="007B48DE" w:rsidRPr="00967EE0" w:rsidRDefault="000A67A0" w:rsidP="00E23DFF">
            <w:pPr>
              <w:ind w:left="252" w:hanging="252"/>
              <w:rPr>
                <w:rFonts w:ascii="Arial" w:hAnsi="Arial" w:cs="Arial"/>
                <w:sz w:val="22"/>
                <w:szCs w:val="22"/>
              </w:rPr>
            </w:pPr>
            <w:r w:rsidRPr="00967EE0">
              <w:rPr>
                <w:rFonts w:ascii="Arial" w:hAnsi="Arial" w:cs="Arial"/>
                <w:sz w:val="22"/>
                <w:szCs w:val="22"/>
              </w:rPr>
              <w:t>Pre-tax discount rate</w:t>
            </w:r>
          </w:p>
        </w:tc>
        <w:tc>
          <w:tcPr>
            <w:tcW w:w="2340" w:type="dxa"/>
            <w:vAlign w:val="bottom"/>
          </w:tcPr>
          <w:p w14:paraId="1A784E80" w14:textId="598B81EE" w:rsidR="007B48DE" w:rsidRPr="00967EE0" w:rsidRDefault="00AE44F3" w:rsidP="00E23DFF">
            <w:pPr>
              <w:ind w:right="-29"/>
              <w:jc w:val="center"/>
              <w:rPr>
                <w:rFonts w:ascii="Arial" w:hAnsi="Arial" w:cs="Arial"/>
                <w:sz w:val="22"/>
                <w:szCs w:val="22"/>
              </w:rPr>
            </w:pPr>
            <w:r>
              <w:rPr>
                <w:rFonts w:ascii="Arial" w:hAnsi="Arial" w:cs="Arial"/>
                <w:sz w:val="22"/>
                <w:szCs w:val="22"/>
              </w:rPr>
              <w:t>9%</w:t>
            </w:r>
          </w:p>
        </w:tc>
        <w:tc>
          <w:tcPr>
            <w:tcW w:w="2250" w:type="dxa"/>
            <w:vAlign w:val="bottom"/>
          </w:tcPr>
          <w:p w14:paraId="14684A43" w14:textId="38BD9DA3" w:rsidR="007B48DE" w:rsidRPr="00967EE0" w:rsidRDefault="00AE44F3" w:rsidP="00E23DFF">
            <w:pPr>
              <w:ind w:right="-29"/>
              <w:jc w:val="center"/>
              <w:rPr>
                <w:rFonts w:ascii="Arial" w:hAnsi="Arial" w:cs="Arial"/>
                <w:sz w:val="22"/>
                <w:szCs w:val="22"/>
              </w:rPr>
            </w:pPr>
            <w:r>
              <w:rPr>
                <w:rFonts w:ascii="Arial" w:hAnsi="Arial" w:cs="Arial"/>
                <w:sz w:val="22"/>
                <w:szCs w:val="22"/>
              </w:rPr>
              <w:t>10%</w:t>
            </w:r>
          </w:p>
        </w:tc>
      </w:tr>
    </w:tbl>
    <w:p w14:paraId="0D9EFF7D" w14:textId="54E1AC2E" w:rsidR="007B48DE" w:rsidRPr="00967EE0" w:rsidRDefault="007B48DE" w:rsidP="00E23DFF">
      <w:pPr>
        <w:tabs>
          <w:tab w:val="center" w:pos="6840"/>
          <w:tab w:val="center" w:pos="8280"/>
        </w:tabs>
        <w:spacing w:before="240" w:after="120"/>
        <w:ind w:left="547" w:right="-43" w:hanging="547"/>
        <w:jc w:val="thaiDistribute"/>
        <w:rPr>
          <w:rFonts w:ascii="Arial" w:hAnsi="Arial" w:cs="Arial"/>
          <w:sz w:val="22"/>
          <w:szCs w:val="22"/>
        </w:rPr>
      </w:pPr>
      <w:r w:rsidRPr="00967EE0">
        <w:rPr>
          <w:rFonts w:ascii="Arial" w:hAnsi="Arial" w:cs="Arial"/>
        </w:rPr>
        <w:tab/>
      </w:r>
      <w:r w:rsidRPr="00967EE0">
        <w:rPr>
          <w:rFonts w:ascii="Arial" w:hAnsi="Arial" w:cs="Arial"/>
          <w:sz w:val="22"/>
          <w:szCs w:val="22"/>
        </w:rPr>
        <w:t xml:space="preserve">The management </w:t>
      </w:r>
      <w:r w:rsidR="000A67A0" w:rsidRPr="00967EE0">
        <w:rPr>
          <w:rFonts w:ascii="Arial" w:hAnsi="Arial" w:cs="Arial"/>
          <w:sz w:val="22"/>
          <w:szCs w:val="22"/>
        </w:rPr>
        <w:t>determined</w:t>
      </w:r>
      <w:r w:rsidRPr="00967EE0">
        <w:rPr>
          <w:rFonts w:ascii="Arial" w:hAnsi="Arial" w:cs="Arial"/>
          <w:sz w:val="22"/>
          <w:szCs w:val="22"/>
        </w:rPr>
        <w:t xml:space="preserve"> </w:t>
      </w:r>
      <w:r w:rsidR="00705A66" w:rsidRPr="00967EE0">
        <w:rPr>
          <w:rFonts w:ascii="Arial" w:hAnsi="Arial" w:cs="Arial"/>
          <w:sz w:val="22"/>
          <w:szCs w:val="22"/>
        </w:rPr>
        <w:t xml:space="preserve">the growth rate based on the historical </w:t>
      </w:r>
      <w:r w:rsidR="000A67A0" w:rsidRPr="00967EE0">
        <w:rPr>
          <w:rFonts w:ascii="Arial" w:hAnsi="Arial" w:cs="Arial"/>
          <w:sz w:val="22"/>
          <w:szCs w:val="22"/>
        </w:rPr>
        <w:t>operating result</w:t>
      </w:r>
      <w:r w:rsidR="00705A66" w:rsidRPr="00967EE0">
        <w:rPr>
          <w:rFonts w:ascii="Arial" w:hAnsi="Arial" w:cs="Arial"/>
          <w:sz w:val="22"/>
          <w:szCs w:val="22"/>
        </w:rPr>
        <w:t xml:space="preserve"> and forecast </w:t>
      </w:r>
      <w:r w:rsidR="00684CD6" w:rsidRPr="00967EE0">
        <w:rPr>
          <w:rFonts w:ascii="Arial" w:hAnsi="Arial" w:cs="Arial"/>
          <w:sz w:val="22"/>
          <w:szCs w:val="22"/>
        </w:rPr>
        <w:t>market</w:t>
      </w:r>
      <w:r w:rsidR="00705A66" w:rsidRPr="00967EE0">
        <w:rPr>
          <w:rFonts w:ascii="Arial" w:hAnsi="Arial" w:cs="Arial"/>
          <w:sz w:val="22"/>
          <w:szCs w:val="22"/>
        </w:rPr>
        <w:t xml:space="preserve"> </w:t>
      </w:r>
      <w:r w:rsidR="000F1355" w:rsidRPr="00967EE0">
        <w:rPr>
          <w:rFonts w:ascii="Arial" w:hAnsi="Arial" w:cs="Arial"/>
          <w:sz w:val="22"/>
          <w:szCs w:val="22"/>
        </w:rPr>
        <w:t>g</w:t>
      </w:r>
      <w:r w:rsidR="00705A66" w:rsidRPr="00967EE0">
        <w:rPr>
          <w:rFonts w:ascii="Arial" w:hAnsi="Arial" w:cs="Arial"/>
          <w:sz w:val="22"/>
          <w:szCs w:val="22"/>
        </w:rPr>
        <w:t>rowth</w:t>
      </w:r>
      <w:r w:rsidRPr="00967EE0">
        <w:rPr>
          <w:rFonts w:ascii="Arial" w:hAnsi="Arial" w:cs="Arial"/>
          <w:sz w:val="22"/>
          <w:szCs w:val="22"/>
        </w:rPr>
        <w:t xml:space="preserve">. The </w:t>
      </w:r>
      <w:r w:rsidR="00684CD6" w:rsidRPr="00967EE0">
        <w:rPr>
          <w:rFonts w:ascii="Arial" w:hAnsi="Arial" w:cs="Arial"/>
          <w:sz w:val="22"/>
          <w:szCs w:val="22"/>
        </w:rPr>
        <w:t>pre-tax discount rate used</w:t>
      </w:r>
      <w:r w:rsidR="00AA4DB6" w:rsidRPr="00967EE0">
        <w:rPr>
          <w:rFonts w:ascii="Arial" w:hAnsi="Arial" w:cs="Arial"/>
          <w:sz w:val="22"/>
          <w:szCs w:val="22"/>
        </w:rPr>
        <w:t>,</w:t>
      </w:r>
      <w:r w:rsidR="00684CD6" w:rsidRPr="00967EE0">
        <w:rPr>
          <w:rFonts w:ascii="Arial" w:hAnsi="Arial" w:cs="Arial"/>
          <w:sz w:val="22"/>
          <w:szCs w:val="22"/>
        </w:rPr>
        <w:t xml:space="preserve"> reflects the risks specific to each </w:t>
      </w:r>
      <w:proofErr w:type="gramStart"/>
      <w:r w:rsidR="00E23DFF" w:rsidRPr="00967EE0">
        <w:rPr>
          <w:rFonts w:ascii="Arial" w:hAnsi="Arial" w:cs="Arial"/>
          <w:sz w:val="22"/>
          <w:szCs w:val="22"/>
        </w:rPr>
        <w:t>entities</w:t>
      </w:r>
      <w:proofErr w:type="gramEnd"/>
      <w:r w:rsidRPr="00967EE0">
        <w:rPr>
          <w:rFonts w:ascii="Arial" w:hAnsi="Arial" w:cs="Arial"/>
          <w:sz w:val="22"/>
          <w:szCs w:val="22"/>
        </w:rPr>
        <w:t>.</w:t>
      </w:r>
      <w:r w:rsidR="00AA4DB6" w:rsidRPr="00967EE0">
        <w:rPr>
          <w:rFonts w:ascii="Arial" w:hAnsi="Arial" w:cs="Arial"/>
          <w:sz w:val="22"/>
          <w:szCs w:val="22"/>
        </w:rPr>
        <w:t xml:space="preserve"> </w:t>
      </w:r>
      <w:r w:rsidR="00EC7277" w:rsidRPr="00967EE0">
        <w:rPr>
          <w:rFonts w:ascii="Arial" w:hAnsi="Arial" w:cs="Arial"/>
          <w:sz w:val="22"/>
          <w:szCs w:val="22"/>
        </w:rPr>
        <w:t>Management has considered and</w:t>
      </w:r>
      <w:r w:rsidRPr="00967EE0">
        <w:rPr>
          <w:rFonts w:ascii="Arial" w:hAnsi="Arial" w:cs="Arial"/>
          <w:sz w:val="22"/>
          <w:szCs w:val="22"/>
        </w:rPr>
        <w:t xml:space="preserve"> believe</w:t>
      </w:r>
      <w:r w:rsidR="00684CD6" w:rsidRPr="00967EE0">
        <w:rPr>
          <w:rFonts w:ascii="Arial" w:hAnsi="Arial" w:cs="Arial"/>
          <w:sz w:val="22"/>
          <w:szCs w:val="22"/>
        </w:rPr>
        <w:t>s</w:t>
      </w:r>
      <w:r w:rsidRPr="00967EE0">
        <w:rPr>
          <w:rFonts w:ascii="Arial" w:hAnsi="Arial" w:cs="Arial"/>
          <w:sz w:val="22"/>
          <w:szCs w:val="22"/>
        </w:rPr>
        <w:t xml:space="preserve"> that </w:t>
      </w:r>
      <w:r w:rsidR="00684CD6" w:rsidRPr="00967EE0">
        <w:rPr>
          <w:rFonts w:ascii="Arial" w:hAnsi="Arial" w:cs="Arial"/>
          <w:sz w:val="22"/>
          <w:szCs w:val="22"/>
        </w:rPr>
        <w:t xml:space="preserve">there </w:t>
      </w:r>
      <w:r w:rsidR="00EC7277" w:rsidRPr="00967EE0">
        <w:rPr>
          <w:rFonts w:ascii="Arial" w:hAnsi="Arial" w:cs="Arial"/>
          <w:sz w:val="22"/>
          <w:szCs w:val="22"/>
        </w:rPr>
        <w:t xml:space="preserve">is </w:t>
      </w:r>
      <w:r w:rsidR="00072916" w:rsidRPr="00967EE0">
        <w:rPr>
          <w:rFonts w:ascii="Arial" w:hAnsi="Arial" w:cs="Arial"/>
          <w:sz w:val="22"/>
          <w:szCs w:val="22"/>
        </w:rPr>
        <w:t>no</w:t>
      </w:r>
      <w:r w:rsidR="00684CD6" w:rsidRPr="00967EE0">
        <w:rPr>
          <w:rFonts w:ascii="Arial" w:hAnsi="Arial" w:cs="Arial"/>
          <w:sz w:val="22"/>
          <w:szCs w:val="22"/>
        </w:rPr>
        <w:t xml:space="preserve"> </w:t>
      </w:r>
      <w:proofErr w:type="spellStart"/>
      <w:r w:rsidR="00EC7277" w:rsidRPr="00967EE0">
        <w:rPr>
          <w:rFonts w:ascii="Arial" w:hAnsi="Arial" w:cs="Arial"/>
          <w:sz w:val="22"/>
          <w:szCs w:val="22"/>
        </w:rPr>
        <w:t>occurance</w:t>
      </w:r>
      <w:proofErr w:type="spellEnd"/>
      <w:r w:rsidR="00EC7277" w:rsidRPr="00967EE0">
        <w:rPr>
          <w:rFonts w:ascii="Arial" w:hAnsi="Arial" w:cs="Arial"/>
          <w:sz w:val="22"/>
          <w:szCs w:val="22"/>
        </w:rPr>
        <w:t xml:space="preserve"> of impairment of </w:t>
      </w:r>
      <w:r w:rsidRPr="00967EE0">
        <w:rPr>
          <w:rFonts w:ascii="Arial" w:hAnsi="Arial" w:cs="Arial"/>
          <w:sz w:val="22"/>
          <w:szCs w:val="22"/>
        </w:rPr>
        <w:t>goodwil</w:t>
      </w:r>
      <w:r w:rsidR="00974880" w:rsidRPr="00967EE0">
        <w:rPr>
          <w:rFonts w:ascii="Arial" w:hAnsi="Arial" w:cs="Arial"/>
          <w:sz w:val="22"/>
          <w:szCs w:val="22"/>
        </w:rPr>
        <w:t>l</w:t>
      </w:r>
      <w:r w:rsidR="00E23DFF" w:rsidRPr="00967EE0">
        <w:rPr>
          <w:rFonts w:ascii="Arial" w:hAnsi="Arial" w:cs="Arial"/>
          <w:sz w:val="22"/>
          <w:szCs w:val="22"/>
        </w:rPr>
        <w:t>.</w:t>
      </w:r>
    </w:p>
    <w:p w14:paraId="389E7392" w14:textId="77777777" w:rsidR="003C7D29" w:rsidRPr="00967EE0" w:rsidRDefault="003C7D29">
      <w:pPr>
        <w:rPr>
          <w:rFonts w:ascii="Arial" w:hAnsi="Arial" w:cs="Arial"/>
          <w:b/>
          <w:bCs/>
          <w:sz w:val="22"/>
          <w:szCs w:val="22"/>
        </w:rPr>
      </w:pPr>
      <w:r w:rsidRPr="00967EE0">
        <w:rPr>
          <w:rFonts w:ascii="Arial" w:hAnsi="Arial" w:cs="Arial"/>
          <w:b/>
          <w:bCs/>
          <w:sz w:val="22"/>
          <w:szCs w:val="22"/>
        </w:rPr>
        <w:br w:type="page"/>
      </w:r>
    </w:p>
    <w:p w14:paraId="27BC1509" w14:textId="1BFF27F5" w:rsidR="003068CB" w:rsidRPr="00967EE0" w:rsidRDefault="00BA606D" w:rsidP="009E5E35">
      <w:pPr>
        <w:tabs>
          <w:tab w:val="left" w:pos="2160"/>
          <w:tab w:val="center" w:pos="6840"/>
          <w:tab w:val="center" w:pos="8280"/>
        </w:tabs>
        <w:spacing w:before="120" w:after="120"/>
        <w:ind w:left="540" w:right="-43" w:hanging="540"/>
        <w:jc w:val="thaiDistribute"/>
        <w:rPr>
          <w:rFonts w:ascii="Arial" w:hAnsi="Arial" w:cs="Arial"/>
          <w:b/>
          <w:bCs/>
          <w:sz w:val="22"/>
          <w:szCs w:val="22"/>
        </w:rPr>
      </w:pPr>
      <w:r>
        <w:rPr>
          <w:rFonts w:ascii="Arial" w:hAnsi="Arial" w:cs="Arial"/>
          <w:b/>
          <w:bCs/>
          <w:sz w:val="22"/>
          <w:szCs w:val="22"/>
        </w:rPr>
        <w:lastRenderedPageBreak/>
        <w:t>17</w:t>
      </w:r>
      <w:r w:rsidR="0021250D" w:rsidRPr="00967EE0">
        <w:rPr>
          <w:rFonts w:ascii="Arial" w:hAnsi="Arial" w:cs="Arial"/>
          <w:b/>
          <w:bCs/>
          <w:sz w:val="22"/>
          <w:szCs w:val="22"/>
        </w:rPr>
        <w:t>.</w:t>
      </w:r>
      <w:r w:rsidR="0021250D" w:rsidRPr="00967EE0">
        <w:rPr>
          <w:rFonts w:ascii="Arial" w:hAnsi="Arial" w:cs="Arial"/>
          <w:b/>
          <w:bCs/>
          <w:sz w:val="22"/>
          <w:szCs w:val="22"/>
        </w:rPr>
        <w:tab/>
        <w:t>Intangible assets</w:t>
      </w:r>
      <w:r w:rsidR="004C6E9D" w:rsidRPr="00967EE0">
        <w:rPr>
          <w:rFonts w:ascii="Arial" w:hAnsi="Arial" w:cs="Arial"/>
          <w:b/>
          <w:bCs/>
          <w:sz w:val="22"/>
          <w:szCs w:val="22"/>
        </w:rPr>
        <w:t xml:space="preserve"> </w:t>
      </w:r>
    </w:p>
    <w:p w14:paraId="757FBDB4" w14:textId="19480401" w:rsidR="004233B7" w:rsidRPr="00967EE0" w:rsidRDefault="004233B7" w:rsidP="002B12B1">
      <w:pPr>
        <w:tabs>
          <w:tab w:val="left" w:pos="2160"/>
          <w:tab w:val="center" w:pos="6840"/>
          <w:tab w:val="center" w:pos="8280"/>
        </w:tabs>
        <w:spacing w:before="120" w:after="120"/>
        <w:ind w:left="540" w:right="-277" w:hanging="540"/>
        <w:jc w:val="thaiDistribute"/>
        <w:rPr>
          <w:rFonts w:ascii="Arial" w:hAnsi="Arial" w:cs="Arial"/>
          <w:sz w:val="22"/>
          <w:szCs w:val="22"/>
        </w:rPr>
      </w:pPr>
      <w:r w:rsidRPr="00967EE0">
        <w:rPr>
          <w:rFonts w:ascii="Arial" w:hAnsi="Arial" w:cs="Arial"/>
          <w:b/>
          <w:bCs/>
          <w:sz w:val="22"/>
          <w:szCs w:val="22"/>
        </w:rPr>
        <w:tab/>
      </w:r>
      <w:r w:rsidR="00022208" w:rsidRPr="00967EE0">
        <w:rPr>
          <w:rFonts w:ascii="Arial" w:hAnsi="Arial" w:cs="Arial"/>
          <w:sz w:val="22"/>
          <w:szCs w:val="22"/>
        </w:rPr>
        <w:t xml:space="preserve">The net book value of intangible assets as </w:t>
      </w:r>
      <w:proofErr w:type="gramStart"/>
      <w:r w:rsidR="00022208" w:rsidRPr="00967EE0">
        <w:rPr>
          <w:rFonts w:ascii="Arial" w:hAnsi="Arial" w:cs="Arial"/>
          <w:sz w:val="22"/>
          <w:szCs w:val="22"/>
        </w:rPr>
        <w:t>at</w:t>
      </w:r>
      <w:proofErr w:type="gramEnd"/>
      <w:r w:rsidR="00022208" w:rsidRPr="00967EE0">
        <w:rPr>
          <w:rFonts w:ascii="Arial" w:hAnsi="Arial" w:cs="Arial"/>
          <w:sz w:val="22"/>
          <w:szCs w:val="22"/>
        </w:rPr>
        <w:t xml:space="preserve"> </w:t>
      </w:r>
      <w:r w:rsidR="00D60C8B" w:rsidRPr="00967EE0">
        <w:rPr>
          <w:rFonts w:ascii="Arial" w:hAnsi="Arial" w:cs="Arial"/>
          <w:sz w:val="22"/>
          <w:szCs w:val="22"/>
        </w:rPr>
        <w:t xml:space="preserve">31 December </w:t>
      </w:r>
      <w:r w:rsidR="00D60C8B" w:rsidRPr="00967EE0">
        <w:rPr>
          <w:rFonts w:ascii="Arial" w:hAnsi="Arial" w:cs="Arial"/>
          <w:sz w:val="22"/>
          <w:szCs w:val="22"/>
        </w:rPr>
        <w:tab/>
      </w:r>
      <w:r w:rsidR="00FC42ED">
        <w:rPr>
          <w:rFonts w:ascii="Arial" w:hAnsi="Arial" w:cs="Arial"/>
          <w:sz w:val="22"/>
          <w:szCs w:val="22"/>
        </w:rPr>
        <w:t>2022</w:t>
      </w:r>
      <w:r w:rsidR="002B12B1">
        <w:rPr>
          <w:rFonts w:ascii="Arial" w:hAnsi="Arial" w:cs="Arial"/>
          <w:sz w:val="22"/>
          <w:szCs w:val="22"/>
        </w:rPr>
        <w:t xml:space="preserve"> </w:t>
      </w:r>
      <w:r w:rsidR="00916458" w:rsidRPr="00967EE0">
        <w:rPr>
          <w:rFonts w:ascii="Arial" w:hAnsi="Arial" w:cs="Arial"/>
          <w:sz w:val="22"/>
          <w:szCs w:val="22"/>
        </w:rPr>
        <w:t xml:space="preserve">and </w:t>
      </w:r>
      <w:r w:rsidR="00FC42ED">
        <w:rPr>
          <w:rFonts w:ascii="Arial" w:hAnsi="Arial" w:cs="Arial"/>
          <w:sz w:val="22"/>
          <w:szCs w:val="22"/>
        </w:rPr>
        <w:t>2021</w:t>
      </w:r>
      <w:r w:rsidR="00D60C8B" w:rsidRPr="00967EE0">
        <w:rPr>
          <w:rFonts w:ascii="Arial" w:hAnsi="Arial" w:cs="Arial"/>
          <w:sz w:val="22"/>
          <w:szCs w:val="22"/>
        </w:rPr>
        <w:t xml:space="preserve"> </w:t>
      </w:r>
      <w:r w:rsidR="00022208" w:rsidRPr="00967EE0">
        <w:rPr>
          <w:rFonts w:ascii="Arial" w:hAnsi="Arial" w:cs="Arial"/>
          <w:sz w:val="22"/>
          <w:szCs w:val="22"/>
        </w:rPr>
        <w:t>is presented</w:t>
      </w:r>
      <w:r w:rsidR="002B12B1">
        <w:rPr>
          <w:rFonts w:ascii="Arial" w:hAnsi="Arial" w:cs="Arial"/>
          <w:sz w:val="22"/>
          <w:szCs w:val="22"/>
        </w:rPr>
        <w:t xml:space="preserve"> </w:t>
      </w:r>
      <w:r w:rsidR="00022208" w:rsidRPr="00967EE0">
        <w:rPr>
          <w:rFonts w:ascii="Arial" w:hAnsi="Arial" w:cs="Arial"/>
          <w:sz w:val="22"/>
          <w:szCs w:val="22"/>
        </w:rPr>
        <w:t>below.</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40"/>
        <w:gridCol w:w="480"/>
        <w:gridCol w:w="1920"/>
        <w:gridCol w:w="1920"/>
      </w:tblGrid>
      <w:tr w:rsidR="006E480B" w:rsidRPr="00967EE0" w14:paraId="5DF29C44" w14:textId="77777777" w:rsidTr="006D45E7">
        <w:trPr>
          <w:trHeight w:val="333"/>
        </w:trPr>
        <w:tc>
          <w:tcPr>
            <w:tcW w:w="3510" w:type="dxa"/>
            <w:vAlign w:val="bottom"/>
          </w:tcPr>
          <w:p w14:paraId="409D8E83" w14:textId="77777777" w:rsidR="006E480B" w:rsidRPr="00967EE0" w:rsidRDefault="006E480B" w:rsidP="002E5C14">
            <w:pPr>
              <w:spacing w:line="340" w:lineRule="exact"/>
              <w:ind w:left="151" w:hanging="151"/>
              <w:jc w:val="thaiDistribute"/>
              <w:outlineLvl w:val="0"/>
              <w:rPr>
                <w:rFonts w:ascii="Arial" w:hAnsi="Arial" w:cs="Arial"/>
                <w:sz w:val="18"/>
                <w:szCs w:val="18"/>
                <w:lang w:val="en-GB"/>
              </w:rPr>
            </w:pPr>
          </w:p>
        </w:tc>
        <w:tc>
          <w:tcPr>
            <w:tcW w:w="1440" w:type="dxa"/>
          </w:tcPr>
          <w:p w14:paraId="7771159F" w14:textId="77777777" w:rsidR="006E480B" w:rsidRPr="00967EE0" w:rsidRDefault="006E480B" w:rsidP="002E5C14">
            <w:pPr>
              <w:spacing w:line="340" w:lineRule="exact"/>
              <w:ind w:right="-72"/>
              <w:jc w:val="right"/>
              <w:rPr>
                <w:rFonts w:ascii="Arial" w:hAnsi="Arial" w:cs="Arial"/>
                <w:sz w:val="18"/>
                <w:szCs w:val="18"/>
              </w:rPr>
            </w:pPr>
          </w:p>
        </w:tc>
        <w:tc>
          <w:tcPr>
            <w:tcW w:w="4320" w:type="dxa"/>
            <w:gridSpan w:val="3"/>
            <w:vAlign w:val="bottom"/>
          </w:tcPr>
          <w:p w14:paraId="48577364" w14:textId="77777777" w:rsidR="006E480B" w:rsidRPr="00967EE0" w:rsidRDefault="006E480B" w:rsidP="002E5C14">
            <w:pPr>
              <w:spacing w:line="340" w:lineRule="exact"/>
              <w:ind w:right="-72"/>
              <w:jc w:val="right"/>
              <w:rPr>
                <w:rFonts w:ascii="Arial" w:hAnsi="Arial" w:cs="Arial"/>
                <w:sz w:val="18"/>
                <w:szCs w:val="18"/>
                <w:cs/>
              </w:rPr>
            </w:pPr>
            <w:r w:rsidRPr="00967EE0">
              <w:rPr>
                <w:rFonts w:ascii="Arial" w:hAnsi="Arial" w:cs="Arial"/>
                <w:sz w:val="18"/>
                <w:szCs w:val="18"/>
              </w:rPr>
              <w:t xml:space="preserve"> </w:t>
            </w:r>
            <w:r w:rsidRPr="00967EE0">
              <w:rPr>
                <w:rFonts w:ascii="Arial" w:hAnsi="Arial" w:cs="Arial"/>
                <w:sz w:val="18"/>
                <w:szCs w:val="18"/>
                <w:cs/>
              </w:rPr>
              <w:t>(</w:t>
            </w:r>
            <w:r w:rsidRPr="00967EE0">
              <w:rPr>
                <w:rFonts w:ascii="Arial" w:hAnsi="Arial" w:cs="Arial"/>
                <w:sz w:val="18"/>
                <w:szCs w:val="18"/>
              </w:rPr>
              <w:t>Unit: Thousand Baht</w:t>
            </w:r>
            <w:r w:rsidRPr="00967EE0">
              <w:rPr>
                <w:rFonts w:ascii="Arial" w:hAnsi="Arial" w:cs="Arial"/>
                <w:sz w:val="18"/>
                <w:szCs w:val="18"/>
                <w:cs/>
              </w:rPr>
              <w:t>)</w:t>
            </w:r>
          </w:p>
        </w:tc>
      </w:tr>
      <w:tr w:rsidR="006E480B" w:rsidRPr="00967EE0" w14:paraId="1D912302" w14:textId="77777777" w:rsidTr="006D45E7">
        <w:trPr>
          <w:trHeight w:val="270"/>
        </w:trPr>
        <w:tc>
          <w:tcPr>
            <w:tcW w:w="3510" w:type="dxa"/>
            <w:vAlign w:val="bottom"/>
          </w:tcPr>
          <w:p w14:paraId="3F61CDD8" w14:textId="77777777" w:rsidR="006E480B" w:rsidRPr="00967EE0" w:rsidRDefault="006E480B" w:rsidP="002E5C14">
            <w:pPr>
              <w:spacing w:line="340" w:lineRule="exact"/>
              <w:ind w:left="151" w:hanging="151"/>
              <w:jc w:val="center"/>
              <w:outlineLvl w:val="0"/>
              <w:rPr>
                <w:rFonts w:ascii="Arial" w:hAnsi="Arial" w:cs="Arial"/>
                <w:sz w:val="18"/>
                <w:szCs w:val="18"/>
              </w:rPr>
            </w:pPr>
          </w:p>
        </w:tc>
        <w:tc>
          <w:tcPr>
            <w:tcW w:w="5760" w:type="dxa"/>
            <w:gridSpan w:val="4"/>
          </w:tcPr>
          <w:p w14:paraId="2622BBF3" w14:textId="77777777" w:rsidR="006E480B" w:rsidRPr="00967EE0" w:rsidRDefault="006E480B" w:rsidP="004C080A">
            <w:pPr>
              <w:pBdr>
                <w:bottom w:val="single" w:sz="4" w:space="1" w:color="auto"/>
              </w:pBdr>
              <w:tabs>
                <w:tab w:val="decimal" w:pos="886"/>
                <w:tab w:val="right" w:pos="7280"/>
                <w:tab w:val="right" w:pos="8540"/>
              </w:tabs>
              <w:spacing w:line="340" w:lineRule="exact"/>
              <w:ind w:right="-45"/>
              <w:jc w:val="center"/>
              <w:rPr>
                <w:rFonts w:ascii="Arial" w:hAnsi="Arial" w:cs="Arial"/>
                <w:sz w:val="18"/>
                <w:szCs w:val="18"/>
              </w:rPr>
            </w:pPr>
            <w:r w:rsidRPr="00967EE0">
              <w:rPr>
                <w:rFonts w:ascii="Arial" w:hAnsi="Arial" w:cs="Arial"/>
                <w:sz w:val="18"/>
                <w:szCs w:val="18"/>
              </w:rPr>
              <w:t>Consolidated financial statements</w:t>
            </w:r>
          </w:p>
        </w:tc>
      </w:tr>
      <w:tr w:rsidR="006D45E7" w:rsidRPr="00967EE0" w14:paraId="20B204F8" w14:textId="77777777" w:rsidTr="006D45E7">
        <w:tc>
          <w:tcPr>
            <w:tcW w:w="3510" w:type="dxa"/>
            <w:vAlign w:val="bottom"/>
          </w:tcPr>
          <w:p w14:paraId="63F8D360" w14:textId="77777777" w:rsidR="006D45E7" w:rsidRPr="00967EE0" w:rsidRDefault="006D45E7" w:rsidP="002E5C14">
            <w:pPr>
              <w:spacing w:line="340" w:lineRule="exact"/>
              <w:ind w:left="151" w:hanging="151"/>
              <w:jc w:val="center"/>
              <w:outlineLvl w:val="0"/>
              <w:rPr>
                <w:rFonts w:ascii="Arial" w:hAnsi="Arial" w:cs="Arial"/>
                <w:sz w:val="18"/>
                <w:szCs w:val="18"/>
              </w:rPr>
            </w:pPr>
          </w:p>
        </w:tc>
        <w:tc>
          <w:tcPr>
            <w:tcW w:w="1920" w:type="dxa"/>
            <w:gridSpan w:val="2"/>
            <w:vAlign w:val="bottom"/>
          </w:tcPr>
          <w:p w14:paraId="5BD1E6EF" w14:textId="77777777" w:rsidR="006D45E7" w:rsidRPr="00967EE0" w:rsidRDefault="006D45E7" w:rsidP="004C080A">
            <w:pPr>
              <w:pBdr>
                <w:bottom w:val="single" w:sz="4" w:space="1" w:color="auto"/>
              </w:pBdr>
              <w:tabs>
                <w:tab w:val="decimal" w:pos="1066"/>
                <w:tab w:val="center" w:pos="6840"/>
                <w:tab w:val="center" w:pos="8280"/>
              </w:tabs>
              <w:spacing w:line="340" w:lineRule="exact"/>
              <w:ind w:right="-43"/>
              <w:jc w:val="center"/>
              <w:rPr>
                <w:rFonts w:ascii="Arial" w:hAnsi="Arial" w:cs="Arial"/>
                <w:sz w:val="18"/>
                <w:szCs w:val="18"/>
              </w:rPr>
            </w:pPr>
            <w:r w:rsidRPr="00967EE0">
              <w:rPr>
                <w:rFonts w:ascii="Arial" w:hAnsi="Arial" w:cs="Arial"/>
                <w:sz w:val="18"/>
                <w:szCs w:val="18"/>
              </w:rPr>
              <w:t>Customer relationship</w:t>
            </w:r>
          </w:p>
        </w:tc>
        <w:tc>
          <w:tcPr>
            <w:tcW w:w="1920" w:type="dxa"/>
            <w:vAlign w:val="bottom"/>
          </w:tcPr>
          <w:p w14:paraId="765D78C7" w14:textId="77777777" w:rsidR="006D45E7" w:rsidRDefault="006D45E7" w:rsidP="004C080A">
            <w:pPr>
              <w:pBdr>
                <w:bottom w:val="single" w:sz="4" w:space="1" w:color="auto"/>
              </w:pBdr>
              <w:tabs>
                <w:tab w:val="decimal" w:pos="1066"/>
                <w:tab w:val="center" w:pos="6840"/>
                <w:tab w:val="center" w:pos="8280"/>
              </w:tabs>
              <w:spacing w:line="340" w:lineRule="exact"/>
              <w:ind w:right="-43"/>
              <w:jc w:val="center"/>
              <w:rPr>
                <w:rFonts w:ascii="Arial" w:hAnsi="Arial" w:cs="Arial"/>
                <w:sz w:val="18"/>
                <w:szCs w:val="18"/>
              </w:rPr>
            </w:pPr>
            <w:r w:rsidRPr="00967EE0">
              <w:rPr>
                <w:rFonts w:ascii="Arial" w:hAnsi="Arial" w:cs="Arial"/>
                <w:sz w:val="18"/>
                <w:szCs w:val="18"/>
              </w:rPr>
              <w:t xml:space="preserve">Computer </w:t>
            </w:r>
          </w:p>
          <w:p w14:paraId="611B3BDB" w14:textId="3BC4577F" w:rsidR="006D45E7" w:rsidRPr="00967EE0" w:rsidRDefault="006D45E7" w:rsidP="004C080A">
            <w:pPr>
              <w:pBdr>
                <w:bottom w:val="single" w:sz="4" w:space="1" w:color="auto"/>
              </w:pBdr>
              <w:tabs>
                <w:tab w:val="decimal" w:pos="1066"/>
                <w:tab w:val="center" w:pos="6840"/>
                <w:tab w:val="center" w:pos="8280"/>
              </w:tabs>
              <w:spacing w:line="340" w:lineRule="exact"/>
              <w:ind w:right="-43"/>
              <w:jc w:val="center"/>
              <w:rPr>
                <w:rFonts w:ascii="Arial" w:hAnsi="Arial" w:cs="Arial"/>
                <w:sz w:val="18"/>
                <w:szCs w:val="18"/>
              </w:rPr>
            </w:pPr>
            <w:r w:rsidRPr="00967EE0">
              <w:rPr>
                <w:rFonts w:ascii="Arial" w:hAnsi="Arial" w:cs="Arial"/>
                <w:sz w:val="18"/>
                <w:szCs w:val="18"/>
              </w:rPr>
              <w:t>software</w:t>
            </w:r>
          </w:p>
        </w:tc>
        <w:tc>
          <w:tcPr>
            <w:tcW w:w="1920" w:type="dxa"/>
            <w:vAlign w:val="bottom"/>
          </w:tcPr>
          <w:p w14:paraId="6CD41EE4" w14:textId="77777777" w:rsidR="006D45E7" w:rsidRPr="00967EE0" w:rsidRDefault="006D45E7" w:rsidP="004C080A">
            <w:pPr>
              <w:pBdr>
                <w:bottom w:val="single" w:sz="4" w:space="1" w:color="auto"/>
              </w:pBdr>
              <w:tabs>
                <w:tab w:val="right" w:pos="1033"/>
                <w:tab w:val="decimal" w:pos="1066"/>
              </w:tabs>
              <w:spacing w:line="340" w:lineRule="exact"/>
              <w:ind w:right="-72"/>
              <w:jc w:val="center"/>
              <w:rPr>
                <w:rFonts w:ascii="Arial" w:hAnsi="Arial" w:cs="Arial"/>
                <w:sz w:val="18"/>
                <w:szCs w:val="18"/>
              </w:rPr>
            </w:pPr>
            <w:r w:rsidRPr="00967EE0">
              <w:rPr>
                <w:rFonts w:ascii="Arial" w:hAnsi="Arial" w:cs="Arial"/>
                <w:sz w:val="18"/>
                <w:szCs w:val="18"/>
              </w:rPr>
              <w:t>Total</w:t>
            </w:r>
          </w:p>
        </w:tc>
      </w:tr>
      <w:tr w:rsidR="006D45E7" w:rsidRPr="00967EE0" w14:paraId="5B3B48DD" w14:textId="77777777" w:rsidTr="006D45E7">
        <w:tc>
          <w:tcPr>
            <w:tcW w:w="3510" w:type="dxa"/>
            <w:vAlign w:val="bottom"/>
          </w:tcPr>
          <w:p w14:paraId="6875668C" w14:textId="34914A4A" w:rsidR="006D45E7" w:rsidRPr="00967EE0" w:rsidRDefault="006D45E7" w:rsidP="002E5C14">
            <w:pPr>
              <w:spacing w:line="340" w:lineRule="exact"/>
              <w:ind w:left="151" w:right="-74" w:hanging="151"/>
              <w:rPr>
                <w:rFonts w:ascii="Arial" w:hAnsi="Arial" w:cs="Arial"/>
                <w:sz w:val="18"/>
                <w:szCs w:val="18"/>
              </w:rPr>
            </w:pPr>
            <w:r w:rsidRPr="00967EE0">
              <w:rPr>
                <w:rFonts w:ascii="Arial" w:hAnsi="Arial" w:cs="Arial"/>
                <w:sz w:val="18"/>
                <w:szCs w:val="18"/>
              </w:rPr>
              <w:t xml:space="preserve">As </w:t>
            </w:r>
            <w:proofErr w:type="gramStart"/>
            <w:r w:rsidRPr="00967EE0">
              <w:rPr>
                <w:rFonts w:ascii="Arial" w:hAnsi="Arial" w:cs="Arial"/>
                <w:sz w:val="18"/>
                <w:szCs w:val="18"/>
              </w:rPr>
              <w:t>at</w:t>
            </w:r>
            <w:proofErr w:type="gramEnd"/>
            <w:r w:rsidRPr="00967EE0">
              <w:rPr>
                <w:rFonts w:ascii="Arial" w:hAnsi="Arial" w:cs="Arial"/>
                <w:sz w:val="18"/>
                <w:szCs w:val="18"/>
              </w:rPr>
              <w:t xml:space="preserve"> 31 December </w:t>
            </w:r>
            <w:r>
              <w:rPr>
                <w:rFonts w:ascii="Arial" w:hAnsi="Arial" w:cs="Arial"/>
                <w:sz w:val="18"/>
                <w:szCs w:val="18"/>
              </w:rPr>
              <w:t>2022</w:t>
            </w:r>
            <w:r w:rsidRPr="00967EE0">
              <w:rPr>
                <w:rFonts w:ascii="Arial" w:hAnsi="Arial" w:cs="Arial"/>
                <w:sz w:val="18"/>
                <w:szCs w:val="18"/>
              </w:rPr>
              <w:t>:</w:t>
            </w:r>
          </w:p>
        </w:tc>
        <w:tc>
          <w:tcPr>
            <w:tcW w:w="1920" w:type="dxa"/>
            <w:gridSpan w:val="2"/>
            <w:vAlign w:val="bottom"/>
          </w:tcPr>
          <w:p w14:paraId="7AEBFB7F" w14:textId="77777777" w:rsidR="006D45E7" w:rsidRPr="00967EE0" w:rsidRDefault="006D45E7" w:rsidP="004C080A">
            <w:pPr>
              <w:tabs>
                <w:tab w:val="decimal" w:pos="1156"/>
              </w:tabs>
              <w:spacing w:line="340" w:lineRule="exact"/>
              <w:ind w:right="-72"/>
              <w:rPr>
                <w:rFonts w:ascii="Arial" w:hAnsi="Arial" w:cs="Arial"/>
                <w:sz w:val="18"/>
                <w:szCs w:val="18"/>
              </w:rPr>
            </w:pPr>
          </w:p>
        </w:tc>
        <w:tc>
          <w:tcPr>
            <w:tcW w:w="1920" w:type="dxa"/>
            <w:vAlign w:val="bottom"/>
          </w:tcPr>
          <w:p w14:paraId="36FF9C4D" w14:textId="77777777" w:rsidR="006D45E7" w:rsidRPr="00967EE0" w:rsidRDefault="006D45E7" w:rsidP="004C080A">
            <w:pPr>
              <w:tabs>
                <w:tab w:val="decimal" w:pos="1156"/>
              </w:tabs>
              <w:spacing w:line="340" w:lineRule="exact"/>
              <w:ind w:right="-72"/>
              <w:rPr>
                <w:rFonts w:ascii="Arial" w:hAnsi="Arial" w:cs="Arial"/>
                <w:sz w:val="18"/>
                <w:szCs w:val="18"/>
              </w:rPr>
            </w:pPr>
          </w:p>
        </w:tc>
        <w:tc>
          <w:tcPr>
            <w:tcW w:w="1920" w:type="dxa"/>
            <w:vAlign w:val="bottom"/>
          </w:tcPr>
          <w:p w14:paraId="071C1416" w14:textId="77777777" w:rsidR="006D45E7" w:rsidRPr="00967EE0" w:rsidRDefault="006D45E7" w:rsidP="004C080A">
            <w:pPr>
              <w:tabs>
                <w:tab w:val="decimal" w:pos="1156"/>
              </w:tabs>
              <w:spacing w:line="340" w:lineRule="exact"/>
              <w:ind w:right="-72"/>
              <w:rPr>
                <w:rFonts w:ascii="Arial" w:hAnsi="Arial" w:cs="Arial"/>
                <w:sz w:val="18"/>
                <w:szCs w:val="18"/>
              </w:rPr>
            </w:pPr>
          </w:p>
        </w:tc>
      </w:tr>
      <w:tr w:rsidR="006D45E7" w:rsidRPr="00967EE0" w14:paraId="069C2A17" w14:textId="77777777" w:rsidTr="006D45E7">
        <w:tc>
          <w:tcPr>
            <w:tcW w:w="3510" w:type="dxa"/>
            <w:vAlign w:val="bottom"/>
          </w:tcPr>
          <w:p w14:paraId="0C671AF5" w14:textId="77777777" w:rsidR="006D45E7" w:rsidRPr="00967EE0" w:rsidRDefault="006D45E7" w:rsidP="006D45E7">
            <w:pPr>
              <w:spacing w:line="340" w:lineRule="exact"/>
              <w:ind w:left="151" w:right="-74" w:hanging="151"/>
              <w:rPr>
                <w:rFonts w:ascii="Arial" w:hAnsi="Arial" w:cs="Arial"/>
                <w:sz w:val="18"/>
                <w:szCs w:val="18"/>
                <w:cs/>
              </w:rPr>
            </w:pPr>
            <w:r w:rsidRPr="00967EE0">
              <w:rPr>
                <w:rFonts w:ascii="Arial" w:hAnsi="Arial" w:cs="Arial"/>
                <w:sz w:val="18"/>
                <w:szCs w:val="18"/>
              </w:rPr>
              <w:t>Cost</w:t>
            </w:r>
          </w:p>
        </w:tc>
        <w:tc>
          <w:tcPr>
            <w:tcW w:w="1920" w:type="dxa"/>
            <w:gridSpan w:val="2"/>
          </w:tcPr>
          <w:p w14:paraId="6A81E638" w14:textId="4D07D9FF" w:rsidR="006D45E7" w:rsidRPr="00967EE0" w:rsidRDefault="006D45E7" w:rsidP="006D45E7">
            <w:pPr>
              <w:tabs>
                <w:tab w:val="decimal" w:pos="1605"/>
              </w:tabs>
              <w:spacing w:line="340" w:lineRule="exact"/>
              <w:ind w:right="-72"/>
              <w:rPr>
                <w:rFonts w:ascii="Arial" w:hAnsi="Arial" w:cs="Arial"/>
                <w:sz w:val="18"/>
                <w:szCs w:val="18"/>
              </w:rPr>
            </w:pPr>
            <w:r w:rsidRPr="006D45E7">
              <w:rPr>
                <w:rFonts w:ascii="Arial" w:hAnsi="Arial" w:cs="Arial" w:hint="cs"/>
                <w:sz w:val="18"/>
                <w:szCs w:val="18"/>
              </w:rPr>
              <w:t>302,447</w:t>
            </w:r>
          </w:p>
        </w:tc>
        <w:tc>
          <w:tcPr>
            <w:tcW w:w="1920" w:type="dxa"/>
          </w:tcPr>
          <w:p w14:paraId="3C183E3C" w14:textId="40221735" w:rsidR="006D45E7" w:rsidRPr="00967EE0" w:rsidRDefault="006D45E7" w:rsidP="006D45E7">
            <w:pPr>
              <w:tabs>
                <w:tab w:val="decimal" w:pos="1605"/>
              </w:tabs>
              <w:spacing w:line="340" w:lineRule="exact"/>
              <w:ind w:right="-72"/>
              <w:rPr>
                <w:rFonts w:ascii="Arial" w:hAnsi="Arial" w:cs="Arial"/>
                <w:sz w:val="18"/>
                <w:szCs w:val="18"/>
              </w:rPr>
            </w:pPr>
            <w:r w:rsidRPr="006D45E7">
              <w:rPr>
                <w:rFonts w:ascii="Arial" w:hAnsi="Arial" w:cs="Arial" w:hint="cs"/>
                <w:sz w:val="18"/>
                <w:szCs w:val="18"/>
              </w:rPr>
              <w:t>16,396</w:t>
            </w:r>
          </w:p>
        </w:tc>
        <w:tc>
          <w:tcPr>
            <w:tcW w:w="1920" w:type="dxa"/>
          </w:tcPr>
          <w:p w14:paraId="09185C5E" w14:textId="33ECF602" w:rsidR="006D45E7" w:rsidRPr="00967EE0" w:rsidRDefault="006D45E7" w:rsidP="006D45E7">
            <w:pPr>
              <w:tabs>
                <w:tab w:val="decimal" w:pos="1605"/>
              </w:tabs>
              <w:spacing w:line="340" w:lineRule="exact"/>
              <w:ind w:right="-72"/>
              <w:rPr>
                <w:rFonts w:ascii="Arial" w:hAnsi="Arial" w:cs="Arial"/>
                <w:sz w:val="18"/>
                <w:szCs w:val="18"/>
              </w:rPr>
            </w:pPr>
            <w:r w:rsidRPr="006D45E7">
              <w:rPr>
                <w:rFonts w:ascii="Arial" w:hAnsi="Arial" w:cs="Arial" w:hint="cs"/>
                <w:sz w:val="18"/>
                <w:szCs w:val="18"/>
              </w:rPr>
              <w:t>318,843</w:t>
            </w:r>
          </w:p>
        </w:tc>
      </w:tr>
      <w:tr w:rsidR="006D45E7" w:rsidRPr="00967EE0" w14:paraId="0E4AAD16" w14:textId="77777777" w:rsidTr="006D45E7">
        <w:tc>
          <w:tcPr>
            <w:tcW w:w="3510" w:type="dxa"/>
            <w:vAlign w:val="bottom"/>
          </w:tcPr>
          <w:p w14:paraId="300760B7" w14:textId="77777777" w:rsidR="006D45E7" w:rsidRPr="00967EE0" w:rsidRDefault="006D45E7" w:rsidP="006D45E7">
            <w:pPr>
              <w:spacing w:line="340" w:lineRule="exact"/>
              <w:ind w:left="151" w:right="-74" w:hanging="151"/>
              <w:rPr>
                <w:rFonts w:ascii="Arial" w:hAnsi="Arial" w:cs="Arial"/>
                <w:sz w:val="18"/>
                <w:szCs w:val="18"/>
              </w:rPr>
            </w:pPr>
            <w:r w:rsidRPr="00967EE0">
              <w:rPr>
                <w:rFonts w:ascii="Arial" w:hAnsi="Arial" w:cs="Arial"/>
                <w:sz w:val="18"/>
                <w:szCs w:val="18"/>
              </w:rPr>
              <w:t xml:space="preserve">Less: Accumulated </w:t>
            </w:r>
            <w:proofErr w:type="spellStart"/>
            <w:r w:rsidRPr="00967EE0">
              <w:rPr>
                <w:rFonts w:ascii="Arial" w:hAnsi="Arial" w:cs="Arial"/>
                <w:sz w:val="18"/>
                <w:szCs w:val="18"/>
              </w:rPr>
              <w:t>amortisation</w:t>
            </w:r>
            <w:proofErr w:type="spellEnd"/>
          </w:p>
        </w:tc>
        <w:tc>
          <w:tcPr>
            <w:tcW w:w="1920" w:type="dxa"/>
            <w:gridSpan w:val="2"/>
          </w:tcPr>
          <w:p w14:paraId="26161457" w14:textId="20DCDB82" w:rsidR="006D45E7" w:rsidRPr="00967EE0" w:rsidRDefault="006D45E7" w:rsidP="005E48AC">
            <w:pPr>
              <w:pBdr>
                <w:bottom w:val="single" w:sz="4" w:space="1" w:color="auto"/>
              </w:pBdr>
              <w:tabs>
                <w:tab w:val="decimal" w:pos="1605"/>
              </w:tabs>
              <w:spacing w:line="340" w:lineRule="exact"/>
              <w:ind w:right="-72"/>
              <w:rPr>
                <w:rFonts w:ascii="Arial" w:hAnsi="Arial" w:cs="Arial"/>
                <w:sz w:val="18"/>
                <w:szCs w:val="18"/>
              </w:rPr>
            </w:pPr>
            <w:r w:rsidRPr="006D45E7">
              <w:rPr>
                <w:rFonts w:ascii="Arial" w:hAnsi="Arial" w:cs="Arial" w:hint="cs"/>
                <w:sz w:val="18"/>
                <w:szCs w:val="18"/>
              </w:rPr>
              <w:t>(85,578)</w:t>
            </w:r>
          </w:p>
        </w:tc>
        <w:tc>
          <w:tcPr>
            <w:tcW w:w="1920" w:type="dxa"/>
          </w:tcPr>
          <w:p w14:paraId="66ADE77F" w14:textId="7FE84FD9" w:rsidR="006D45E7" w:rsidRPr="00967EE0" w:rsidRDefault="006D45E7" w:rsidP="005E48AC">
            <w:pPr>
              <w:pBdr>
                <w:bottom w:val="single" w:sz="4" w:space="1" w:color="auto"/>
              </w:pBdr>
              <w:tabs>
                <w:tab w:val="decimal" w:pos="1605"/>
              </w:tabs>
              <w:spacing w:line="340" w:lineRule="exact"/>
              <w:ind w:right="-72"/>
              <w:rPr>
                <w:rFonts w:ascii="Arial" w:hAnsi="Arial" w:cs="Arial"/>
                <w:sz w:val="18"/>
                <w:szCs w:val="18"/>
              </w:rPr>
            </w:pPr>
            <w:r w:rsidRPr="006D45E7">
              <w:rPr>
                <w:rFonts w:ascii="Arial" w:hAnsi="Arial" w:cs="Arial" w:hint="cs"/>
                <w:sz w:val="18"/>
                <w:szCs w:val="18"/>
              </w:rPr>
              <w:t>(10,012)</w:t>
            </w:r>
          </w:p>
        </w:tc>
        <w:tc>
          <w:tcPr>
            <w:tcW w:w="1920" w:type="dxa"/>
          </w:tcPr>
          <w:p w14:paraId="3896DA8A" w14:textId="1C8A48F8" w:rsidR="006D45E7" w:rsidRPr="00967EE0" w:rsidRDefault="006D45E7" w:rsidP="005E48AC">
            <w:pPr>
              <w:pBdr>
                <w:bottom w:val="single" w:sz="4" w:space="1" w:color="auto"/>
              </w:pBdr>
              <w:tabs>
                <w:tab w:val="decimal" w:pos="1605"/>
              </w:tabs>
              <w:spacing w:line="340" w:lineRule="exact"/>
              <w:ind w:right="-72"/>
              <w:rPr>
                <w:rFonts w:ascii="Arial" w:hAnsi="Arial" w:cs="Arial"/>
                <w:sz w:val="18"/>
                <w:szCs w:val="18"/>
              </w:rPr>
            </w:pPr>
            <w:r w:rsidRPr="006D45E7">
              <w:rPr>
                <w:rFonts w:ascii="Arial" w:hAnsi="Arial" w:cs="Arial" w:hint="cs"/>
                <w:sz w:val="18"/>
                <w:szCs w:val="18"/>
              </w:rPr>
              <w:t>(95,590)</w:t>
            </w:r>
          </w:p>
        </w:tc>
      </w:tr>
      <w:tr w:rsidR="006D45E7" w:rsidRPr="00967EE0" w14:paraId="6ABDB9AD" w14:textId="77777777" w:rsidTr="006D45E7">
        <w:tc>
          <w:tcPr>
            <w:tcW w:w="3510" w:type="dxa"/>
            <w:vAlign w:val="bottom"/>
          </w:tcPr>
          <w:p w14:paraId="48CDECDE" w14:textId="77777777" w:rsidR="006D45E7" w:rsidRPr="00967EE0" w:rsidRDefault="006D45E7" w:rsidP="006D45E7">
            <w:pPr>
              <w:spacing w:line="340" w:lineRule="exact"/>
              <w:ind w:left="151" w:right="-74" w:hanging="151"/>
              <w:rPr>
                <w:rFonts w:ascii="Arial" w:hAnsi="Arial" w:cs="Arial"/>
                <w:sz w:val="18"/>
                <w:szCs w:val="18"/>
              </w:rPr>
            </w:pPr>
            <w:r w:rsidRPr="00967EE0">
              <w:rPr>
                <w:rFonts w:ascii="Arial" w:hAnsi="Arial" w:cs="Arial"/>
                <w:sz w:val="18"/>
                <w:szCs w:val="18"/>
              </w:rPr>
              <w:t>Net book value</w:t>
            </w:r>
          </w:p>
        </w:tc>
        <w:tc>
          <w:tcPr>
            <w:tcW w:w="1920" w:type="dxa"/>
            <w:gridSpan w:val="2"/>
          </w:tcPr>
          <w:p w14:paraId="1F04EC8C" w14:textId="7A4097B7" w:rsidR="006D45E7" w:rsidRPr="00967EE0" w:rsidRDefault="006D45E7" w:rsidP="006D45E7">
            <w:pPr>
              <w:pBdr>
                <w:bottom w:val="double" w:sz="4" w:space="1" w:color="auto"/>
              </w:pBdr>
              <w:tabs>
                <w:tab w:val="decimal" w:pos="1605"/>
              </w:tabs>
              <w:spacing w:line="340" w:lineRule="exact"/>
              <w:ind w:right="-72"/>
              <w:rPr>
                <w:rFonts w:ascii="Arial" w:hAnsi="Arial" w:cs="Arial"/>
                <w:sz w:val="18"/>
                <w:szCs w:val="18"/>
              </w:rPr>
            </w:pPr>
            <w:r w:rsidRPr="006D45E7">
              <w:rPr>
                <w:rFonts w:ascii="Arial" w:hAnsi="Arial" w:cs="Arial" w:hint="cs"/>
                <w:sz w:val="18"/>
                <w:szCs w:val="18"/>
              </w:rPr>
              <w:t>216,869</w:t>
            </w:r>
          </w:p>
        </w:tc>
        <w:tc>
          <w:tcPr>
            <w:tcW w:w="1920" w:type="dxa"/>
          </w:tcPr>
          <w:p w14:paraId="0A7F11AC" w14:textId="4BA8B1FF" w:rsidR="006D45E7" w:rsidRPr="00967EE0" w:rsidRDefault="006D45E7" w:rsidP="006D45E7">
            <w:pPr>
              <w:pBdr>
                <w:bottom w:val="double" w:sz="4" w:space="1" w:color="auto"/>
              </w:pBdr>
              <w:tabs>
                <w:tab w:val="decimal" w:pos="1605"/>
              </w:tabs>
              <w:spacing w:line="340" w:lineRule="exact"/>
              <w:ind w:right="-72"/>
              <w:rPr>
                <w:rFonts w:ascii="Arial" w:hAnsi="Arial" w:cs="Arial"/>
                <w:sz w:val="18"/>
                <w:szCs w:val="18"/>
              </w:rPr>
            </w:pPr>
            <w:r w:rsidRPr="006D45E7">
              <w:rPr>
                <w:rFonts w:ascii="Arial" w:hAnsi="Arial" w:cs="Arial" w:hint="cs"/>
                <w:sz w:val="18"/>
                <w:szCs w:val="18"/>
              </w:rPr>
              <w:t>6,384</w:t>
            </w:r>
          </w:p>
        </w:tc>
        <w:tc>
          <w:tcPr>
            <w:tcW w:w="1920" w:type="dxa"/>
          </w:tcPr>
          <w:p w14:paraId="47D5A8E8" w14:textId="1314B885" w:rsidR="006D45E7" w:rsidRPr="00967EE0" w:rsidRDefault="006D45E7" w:rsidP="006D45E7">
            <w:pPr>
              <w:pBdr>
                <w:bottom w:val="double" w:sz="4" w:space="1" w:color="auto"/>
              </w:pBdr>
              <w:tabs>
                <w:tab w:val="decimal" w:pos="1605"/>
              </w:tabs>
              <w:spacing w:line="340" w:lineRule="exact"/>
              <w:ind w:right="-72"/>
              <w:rPr>
                <w:rFonts w:ascii="Arial" w:hAnsi="Arial" w:cs="Arial"/>
                <w:sz w:val="18"/>
                <w:szCs w:val="18"/>
              </w:rPr>
            </w:pPr>
            <w:r w:rsidRPr="006D45E7">
              <w:rPr>
                <w:rFonts w:ascii="Arial" w:hAnsi="Arial" w:cs="Arial" w:hint="cs"/>
                <w:sz w:val="18"/>
                <w:szCs w:val="18"/>
              </w:rPr>
              <w:t>223,253</w:t>
            </w:r>
          </w:p>
        </w:tc>
      </w:tr>
      <w:tr w:rsidR="006D45E7" w:rsidRPr="00967EE0" w14:paraId="33E9AE52" w14:textId="77777777" w:rsidTr="006D45E7">
        <w:tc>
          <w:tcPr>
            <w:tcW w:w="3510" w:type="dxa"/>
            <w:vAlign w:val="bottom"/>
          </w:tcPr>
          <w:p w14:paraId="777455D4" w14:textId="77777777" w:rsidR="006D45E7" w:rsidRPr="00967EE0" w:rsidRDefault="006D45E7" w:rsidP="00450BE3">
            <w:pPr>
              <w:spacing w:line="340" w:lineRule="exact"/>
              <w:ind w:left="151" w:right="-74" w:hanging="151"/>
              <w:rPr>
                <w:rFonts w:ascii="Arial" w:hAnsi="Arial" w:cs="Arial"/>
                <w:sz w:val="18"/>
                <w:szCs w:val="18"/>
              </w:rPr>
            </w:pPr>
          </w:p>
        </w:tc>
        <w:tc>
          <w:tcPr>
            <w:tcW w:w="1920" w:type="dxa"/>
            <w:gridSpan w:val="2"/>
          </w:tcPr>
          <w:p w14:paraId="450D9968" w14:textId="77777777" w:rsidR="006D45E7" w:rsidRPr="00967EE0" w:rsidRDefault="006D45E7" w:rsidP="006D45E7">
            <w:pPr>
              <w:tabs>
                <w:tab w:val="decimal" w:pos="1605"/>
              </w:tabs>
              <w:spacing w:line="340" w:lineRule="exact"/>
              <w:ind w:right="-72"/>
              <w:rPr>
                <w:rFonts w:ascii="Arial" w:hAnsi="Arial" w:cs="Arial"/>
                <w:sz w:val="18"/>
                <w:szCs w:val="18"/>
              </w:rPr>
            </w:pPr>
          </w:p>
        </w:tc>
        <w:tc>
          <w:tcPr>
            <w:tcW w:w="1920" w:type="dxa"/>
          </w:tcPr>
          <w:p w14:paraId="1402AB8B" w14:textId="77777777" w:rsidR="006D45E7" w:rsidRPr="00967EE0" w:rsidRDefault="006D45E7" w:rsidP="006D45E7">
            <w:pPr>
              <w:tabs>
                <w:tab w:val="decimal" w:pos="1605"/>
              </w:tabs>
              <w:spacing w:line="340" w:lineRule="exact"/>
              <w:ind w:right="-72"/>
              <w:rPr>
                <w:rFonts w:ascii="Arial" w:hAnsi="Arial" w:cs="Arial"/>
                <w:sz w:val="18"/>
                <w:szCs w:val="18"/>
              </w:rPr>
            </w:pPr>
          </w:p>
        </w:tc>
        <w:tc>
          <w:tcPr>
            <w:tcW w:w="1920" w:type="dxa"/>
          </w:tcPr>
          <w:p w14:paraId="457BA805" w14:textId="77777777" w:rsidR="006D45E7" w:rsidRPr="00967EE0" w:rsidRDefault="006D45E7" w:rsidP="006D45E7">
            <w:pPr>
              <w:tabs>
                <w:tab w:val="decimal" w:pos="1605"/>
              </w:tabs>
              <w:spacing w:line="340" w:lineRule="exact"/>
              <w:ind w:right="-72"/>
              <w:rPr>
                <w:rFonts w:ascii="Arial" w:hAnsi="Arial" w:cs="Arial"/>
                <w:sz w:val="18"/>
                <w:szCs w:val="18"/>
              </w:rPr>
            </w:pPr>
          </w:p>
        </w:tc>
      </w:tr>
      <w:tr w:rsidR="006D45E7" w:rsidRPr="00967EE0" w14:paraId="4A39D1A6" w14:textId="77777777" w:rsidTr="006D45E7">
        <w:tc>
          <w:tcPr>
            <w:tcW w:w="3510" w:type="dxa"/>
            <w:vAlign w:val="bottom"/>
          </w:tcPr>
          <w:p w14:paraId="5885FE6B" w14:textId="30653299" w:rsidR="006D45E7" w:rsidRPr="00967EE0" w:rsidRDefault="006D45E7" w:rsidP="00450BE3">
            <w:pPr>
              <w:spacing w:line="340" w:lineRule="exact"/>
              <w:ind w:left="151" w:right="-74" w:hanging="151"/>
              <w:rPr>
                <w:rFonts w:ascii="Arial" w:hAnsi="Arial" w:cs="Arial"/>
                <w:sz w:val="18"/>
                <w:szCs w:val="18"/>
              </w:rPr>
            </w:pPr>
            <w:r w:rsidRPr="00967EE0">
              <w:rPr>
                <w:rFonts w:ascii="Arial" w:hAnsi="Arial" w:cs="Arial"/>
                <w:sz w:val="18"/>
                <w:szCs w:val="18"/>
              </w:rPr>
              <w:t xml:space="preserve">As </w:t>
            </w:r>
            <w:proofErr w:type="gramStart"/>
            <w:r w:rsidRPr="00967EE0">
              <w:rPr>
                <w:rFonts w:ascii="Arial" w:hAnsi="Arial" w:cs="Arial"/>
                <w:sz w:val="18"/>
                <w:szCs w:val="18"/>
              </w:rPr>
              <w:t>at</w:t>
            </w:r>
            <w:proofErr w:type="gramEnd"/>
            <w:r w:rsidRPr="00967EE0">
              <w:rPr>
                <w:rFonts w:ascii="Arial" w:hAnsi="Arial" w:cs="Arial"/>
                <w:sz w:val="18"/>
                <w:szCs w:val="18"/>
              </w:rPr>
              <w:t xml:space="preserve"> 31 December </w:t>
            </w:r>
            <w:r>
              <w:rPr>
                <w:rFonts w:ascii="Arial" w:hAnsi="Arial" w:cs="Arial"/>
                <w:sz w:val="18"/>
                <w:szCs w:val="18"/>
              </w:rPr>
              <w:t>2021</w:t>
            </w:r>
            <w:r w:rsidRPr="00967EE0">
              <w:rPr>
                <w:rFonts w:ascii="Arial" w:hAnsi="Arial" w:cs="Arial"/>
                <w:sz w:val="18"/>
                <w:szCs w:val="18"/>
              </w:rPr>
              <w:t>:</w:t>
            </w:r>
          </w:p>
        </w:tc>
        <w:tc>
          <w:tcPr>
            <w:tcW w:w="1920" w:type="dxa"/>
            <w:gridSpan w:val="2"/>
          </w:tcPr>
          <w:p w14:paraId="277E2929" w14:textId="77777777" w:rsidR="006D45E7" w:rsidRPr="00967EE0" w:rsidRDefault="006D45E7" w:rsidP="006D45E7">
            <w:pPr>
              <w:tabs>
                <w:tab w:val="decimal" w:pos="1605"/>
              </w:tabs>
              <w:spacing w:line="340" w:lineRule="exact"/>
              <w:ind w:right="-72"/>
              <w:rPr>
                <w:rFonts w:ascii="Arial" w:hAnsi="Arial" w:cs="Arial"/>
                <w:sz w:val="18"/>
                <w:szCs w:val="18"/>
              </w:rPr>
            </w:pPr>
          </w:p>
        </w:tc>
        <w:tc>
          <w:tcPr>
            <w:tcW w:w="1920" w:type="dxa"/>
          </w:tcPr>
          <w:p w14:paraId="7F615D1D" w14:textId="77777777" w:rsidR="006D45E7" w:rsidRPr="00967EE0" w:rsidRDefault="006D45E7" w:rsidP="006D45E7">
            <w:pPr>
              <w:tabs>
                <w:tab w:val="decimal" w:pos="1605"/>
              </w:tabs>
              <w:spacing w:line="340" w:lineRule="exact"/>
              <w:ind w:right="-72"/>
              <w:rPr>
                <w:rFonts w:ascii="Arial" w:hAnsi="Arial" w:cs="Arial"/>
                <w:sz w:val="18"/>
                <w:szCs w:val="18"/>
              </w:rPr>
            </w:pPr>
          </w:p>
        </w:tc>
        <w:tc>
          <w:tcPr>
            <w:tcW w:w="1920" w:type="dxa"/>
          </w:tcPr>
          <w:p w14:paraId="553E185F" w14:textId="77777777" w:rsidR="006D45E7" w:rsidRPr="00967EE0" w:rsidRDefault="006D45E7" w:rsidP="006D45E7">
            <w:pPr>
              <w:tabs>
                <w:tab w:val="decimal" w:pos="1605"/>
              </w:tabs>
              <w:spacing w:line="340" w:lineRule="exact"/>
              <w:ind w:right="-72"/>
              <w:rPr>
                <w:rFonts w:ascii="Arial" w:hAnsi="Arial" w:cs="Arial"/>
                <w:sz w:val="18"/>
                <w:szCs w:val="18"/>
              </w:rPr>
            </w:pPr>
          </w:p>
        </w:tc>
      </w:tr>
      <w:tr w:rsidR="006D45E7" w:rsidRPr="00967EE0" w14:paraId="2F5D2A92" w14:textId="77777777" w:rsidTr="006D45E7">
        <w:tc>
          <w:tcPr>
            <w:tcW w:w="3510" w:type="dxa"/>
            <w:vAlign w:val="bottom"/>
          </w:tcPr>
          <w:p w14:paraId="2DE1D47A" w14:textId="77777777" w:rsidR="006D45E7" w:rsidRPr="00967EE0" w:rsidRDefault="006D45E7" w:rsidP="006D45E7">
            <w:pPr>
              <w:spacing w:line="340" w:lineRule="exact"/>
              <w:ind w:left="151" w:right="-74" w:hanging="151"/>
              <w:rPr>
                <w:rFonts w:ascii="Arial" w:hAnsi="Arial" w:cs="Arial"/>
                <w:sz w:val="18"/>
                <w:szCs w:val="18"/>
                <w:cs/>
              </w:rPr>
            </w:pPr>
            <w:r w:rsidRPr="00967EE0">
              <w:rPr>
                <w:rFonts w:ascii="Arial" w:hAnsi="Arial" w:cs="Arial"/>
                <w:sz w:val="18"/>
                <w:szCs w:val="18"/>
              </w:rPr>
              <w:t>Cost</w:t>
            </w:r>
          </w:p>
        </w:tc>
        <w:tc>
          <w:tcPr>
            <w:tcW w:w="1920" w:type="dxa"/>
            <w:gridSpan w:val="2"/>
          </w:tcPr>
          <w:p w14:paraId="4BA122A3" w14:textId="211B9239" w:rsidR="006D45E7" w:rsidRPr="00967EE0" w:rsidRDefault="006D45E7" w:rsidP="006D45E7">
            <w:pPr>
              <w:tabs>
                <w:tab w:val="decimal" w:pos="1605"/>
              </w:tabs>
              <w:spacing w:line="340" w:lineRule="exact"/>
              <w:ind w:right="-72"/>
              <w:rPr>
                <w:rFonts w:ascii="Arial" w:hAnsi="Arial" w:cs="Arial"/>
                <w:sz w:val="18"/>
                <w:szCs w:val="18"/>
              </w:rPr>
            </w:pPr>
            <w:r w:rsidRPr="006D45E7">
              <w:rPr>
                <w:rFonts w:ascii="Arial" w:hAnsi="Arial" w:cs="Arial" w:hint="cs"/>
                <w:sz w:val="18"/>
                <w:szCs w:val="18"/>
              </w:rPr>
              <w:t>299,221</w:t>
            </w:r>
          </w:p>
        </w:tc>
        <w:tc>
          <w:tcPr>
            <w:tcW w:w="1920" w:type="dxa"/>
          </w:tcPr>
          <w:p w14:paraId="37315734" w14:textId="62940C0B" w:rsidR="006D45E7" w:rsidRPr="00967EE0" w:rsidRDefault="006D45E7" w:rsidP="006D45E7">
            <w:pPr>
              <w:tabs>
                <w:tab w:val="decimal" w:pos="1605"/>
              </w:tabs>
              <w:spacing w:line="340" w:lineRule="exact"/>
              <w:ind w:right="-72"/>
              <w:rPr>
                <w:rFonts w:ascii="Arial" w:hAnsi="Arial" w:cs="Arial"/>
                <w:sz w:val="18"/>
                <w:szCs w:val="18"/>
              </w:rPr>
            </w:pPr>
            <w:r w:rsidRPr="006D45E7">
              <w:rPr>
                <w:rFonts w:ascii="Arial" w:hAnsi="Arial" w:cs="Arial" w:hint="cs"/>
                <w:sz w:val="18"/>
                <w:szCs w:val="18"/>
              </w:rPr>
              <w:t>13,334</w:t>
            </w:r>
          </w:p>
        </w:tc>
        <w:tc>
          <w:tcPr>
            <w:tcW w:w="1920" w:type="dxa"/>
          </w:tcPr>
          <w:p w14:paraId="7AEB4904" w14:textId="4019333F" w:rsidR="006D45E7" w:rsidRPr="00967EE0" w:rsidRDefault="006D45E7" w:rsidP="006D45E7">
            <w:pPr>
              <w:tabs>
                <w:tab w:val="decimal" w:pos="1605"/>
              </w:tabs>
              <w:spacing w:line="340" w:lineRule="exact"/>
              <w:ind w:right="-72"/>
              <w:rPr>
                <w:rFonts w:ascii="Arial" w:hAnsi="Arial" w:cs="Arial"/>
                <w:sz w:val="18"/>
                <w:szCs w:val="18"/>
              </w:rPr>
            </w:pPr>
            <w:r w:rsidRPr="006D45E7">
              <w:rPr>
                <w:rFonts w:ascii="Arial" w:hAnsi="Arial" w:cs="Arial" w:hint="cs"/>
                <w:sz w:val="18"/>
                <w:szCs w:val="18"/>
              </w:rPr>
              <w:t>312,555</w:t>
            </w:r>
          </w:p>
        </w:tc>
      </w:tr>
      <w:tr w:rsidR="006D45E7" w:rsidRPr="00967EE0" w14:paraId="44CB6506" w14:textId="77777777" w:rsidTr="006D45E7">
        <w:tc>
          <w:tcPr>
            <w:tcW w:w="3510" w:type="dxa"/>
            <w:vAlign w:val="bottom"/>
          </w:tcPr>
          <w:p w14:paraId="2436F04B" w14:textId="77777777" w:rsidR="006D45E7" w:rsidRPr="00967EE0" w:rsidRDefault="006D45E7" w:rsidP="006D45E7">
            <w:pPr>
              <w:spacing w:line="340" w:lineRule="exact"/>
              <w:ind w:left="151" w:right="-74" w:hanging="151"/>
              <w:rPr>
                <w:rFonts w:ascii="Arial" w:hAnsi="Arial" w:cs="Arial"/>
                <w:sz w:val="18"/>
                <w:szCs w:val="18"/>
              </w:rPr>
            </w:pPr>
            <w:r w:rsidRPr="00967EE0">
              <w:rPr>
                <w:rFonts w:ascii="Arial" w:hAnsi="Arial" w:cs="Arial"/>
                <w:sz w:val="18"/>
                <w:szCs w:val="18"/>
              </w:rPr>
              <w:t xml:space="preserve">Less: Accumulated </w:t>
            </w:r>
            <w:proofErr w:type="spellStart"/>
            <w:r w:rsidRPr="00967EE0">
              <w:rPr>
                <w:rFonts w:ascii="Arial" w:hAnsi="Arial" w:cs="Arial"/>
                <w:sz w:val="18"/>
                <w:szCs w:val="18"/>
              </w:rPr>
              <w:t>amortisation</w:t>
            </w:r>
            <w:proofErr w:type="spellEnd"/>
          </w:p>
        </w:tc>
        <w:tc>
          <w:tcPr>
            <w:tcW w:w="1920" w:type="dxa"/>
            <w:gridSpan w:val="2"/>
          </w:tcPr>
          <w:p w14:paraId="6AAD2B22" w14:textId="3D4037A6" w:rsidR="006D45E7" w:rsidRPr="00967EE0" w:rsidRDefault="006D45E7" w:rsidP="006D45E7">
            <w:pPr>
              <w:tabs>
                <w:tab w:val="decimal" w:pos="1605"/>
              </w:tabs>
              <w:spacing w:line="340" w:lineRule="exact"/>
              <w:ind w:right="-72"/>
              <w:rPr>
                <w:rFonts w:ascii="Arial" w:hAnsi="Arial" w:cs="Arial"/>
                <w:sz w:val="18"/>
                <w:szCs w:val="18"/>
              </w:rPr>
            </w:pPr>
            <w:r w:rsidRPr="006D45E7">
              <w:rPr>
                <w:rFonts w:ascii="Arial" w:hAnsi="Arial" w:cs="Arial" w:hint="cs"/>
                <w:sz w:val="18"/>
                <w:szCs w:val="18"/>
              </w:rPr>
              <w:t>(70,582)</w:t>
            </w:r>
          </w:p>
        </w:tc>
        <w:tc>
          <w:tcPr>
            <w:tcW w:w="1920" w:type="dxa"/>
          </w:tcPr>
          <w:p w14:paraId="502E51EE" w14:textId="17979E94" w:rsidR="006D45E7" w:rsidRPr="00967EE0" w:rsidRDefault="006D45E7" w:rsidP="006D45E7">
            <w:pPr>
              <w:tabs>
                <w:tab w:val="decimal" w:pos="1605"/>
              </w:tabs>
              <w:spacing w:line="340" w:lineRule="exact"/>
              <w:ind w:right="-72"/>
              <w:rPr>
                <w:rFonts w:ascii="Arial" w:hAnsi="Arial" w:cs="Arial"/>
                <w:sz w:val="18"/>
                <w:szCs w:val="18"/>
              </w:rPr>
            </w:pPr>
            <w:r w:rsidRPr="006D45E7">
              <w:rPr>
                <w:rFonts w:ascii="Arial" w:hAnsi="Arial" w:cs="Arial" w:hint="cs"/>
                <w:sz w:val="18"/>
                <w:szCs w:val="18"/>
              </w:rPr>
              <w:t>(7,553)</w:t>
            </w:r>
          </w:p>
        </w:tc>
        <w:tc>
          <w:tcPr>
            <w:tcW w:w="1920" w:type="dxa"/>
          </w:tcPr>
          <w:p w14:paraId="1C09F367" w14:textId="7B910A6D" w:rsidR="006D45E7" w:rsidRPr="00967EE0" w:rsidRDefault="006D45E7" w:rsidP="006D45E7">
            <w:pPr>
              <w:tabs>
                <w:tab w:val="decimal" w:pos="1605"/>
              </w:tabs>
              <w:spacing w:line="340" w:lineRule="exact"/>
              <w:ind w:right="-72"/>
              <w:rPr>
                <w:rFonts w:ascii="Arial" w:hAnsi="Arial" w:cs="Arial"/>
                <w:sz w:val="18"/>
                <w:szCs w:val="18"/>
              </w:rPr>
            </w:pPr>
            <w:r w:rsidRPr="006D45E7">
              <w:rPr>
                <w:rFonts w:ascii="Arial" w:hAnsi="Arial" w:cs="Arial" w:hint="cs"/>
                <w:sz w:val="18"/>
                <w:szCs w:val="18"/>
              </w:rPr>
              <w:t>(78,135)</w:t>
            </w:r>
          </w:p>
        </w:tc>
      </w:tr>
      <w:tr w:rsidR="007600BC" w:rsidRPr="00967EE0" w14:paraId="6CE11DDD" w14:textId="77777777" w:rsidTr="006D45E7">
        <w:tc>
          <w:tcPr>
            <w:tcW w:w="3510" w:type="dxa"/>
            <w:vAlign w:val="bottom"/>
          </w:tcPr>
          <w:p w14:paraId="49EF7045" w14:textId="21A6AA8C" w:rsidR="007600BC" w:rsidRPr="00967EE0" w:rsidRDefault="007600BC" w:rsidP="007600BC">
            <w:pPr>
              <w:spacing w:line="340" w:lineRule="exact"/>
              <w:ind w:left="151" w:right="-74" w:hanging="151"/>
              <w:rPr>
                <w:rFonts w:ascii="Arial" w:hAnsi="Arial" w:cs="Arial"/>
                <w:sz w:val="18"/>
                <w:szCs w:val="18"/>
              </w:rPr>
            </w:pPr>
            <w:r w:rsidRPr="00967EE0">
              <w:rPr>
                <w:rFonts w:ascii="Arial" w:hAnsi="Arial" w:cs="Arial"/>
                <w:sz w:val="18"/>
                <w:szCs w:val="18"/>
              </w:rPr>
              <w:t>Translation adjustment</w:t>
            </w:r>
          </w:p>
        </w:tc>
        <w:tc>
          <w:tcPr>
            <w:tcW w:w="1920" w:type="dxa"/>
            <w:gridSpan w:val="2"/>
          </w:tcPr>
          <w:p w14:paraId="01B2DFC9" w14:textId="5CD43ABE" w:rsidR="007600BC" w:rsidRPr="00967EE0" w:rsidRDefault="007600BC" w:rsidP="007600BC">
            <w:pPr>
              <w:pBdr>
                <w:bottom w:val="single" w:sz="4" w:space="1" w:color="auto"/>
              </w:pBdr>
              <w:tabs>
                <w:tab w:val="decimal" w:pos="1605"/>
              </w:tabs>
              <w:spacing w:line="340" w:lineRule="exact"/>
              <w:ind w:right="-72"/>
              <w:rPr>
                <w:rFonts w:ascii="Arial" w:hAnsi="Arial" w:cs="Arial"/>
                <w:sz w:val="18"/>
                <w:szCs w:val="18"/>
              </w:rPr>
            </w:pPr>
            <w:r w:rsidRPr="006D45E7">
              <w:rPr>
                <w:rFonts w:ascii="Arial" w:hAnsi="Arial" w:cs="Arial" w:hint="cs"/>
                <w:sz w:val="18"/>
                <w:szCs w:val="18"/>
              </w:rPr>
              <w:t>2,249</w:t>
            </w:r>
          </w:p>
        </w:tc>
        <w:tc>
          <w:tcPr>
            <w:tcW w:w="1920" w:type="dxa"/>
          </w:tcPr>
          <w:p w14:paraId="1A4A36AD" w14:textId="7265E8BD" w:rsidR="007600BC" w:rsidRPr="00967EE0" w:rsidRDefault="007600BC" w:rsidP="007600BC">
            <w:pPr>
              <w:pBdr>
                <w:bottom w:val="single" w:sz="4" w:space="1" w:color="auto"/>
              </w:pBdr>
              <w:tabs>
                <w:tab w:val="decimal" w:pos="1605"/>
              </w:tabs>
              <w:spacing w:line="340" w:lineRule="exact"/>
              <w:ind w:right="-72"/>
              <w:rPr>
                <w:rFonts w:ascii="Arial" w:hAnsi="Arial" w:cs="Arial"/>
                <w:sz w:val="18"/>
                <w:szCs w:val="18"/>
              </w:rPr>
            </w:pPr>
            <w:r w:rsidRPr="006D45E7">
              <w:rPr>
                <w:rFonts w:ascii="Arial" w:hAnsi="Arial" w:cs="Arial" w:hint="cs"/>
                <w:sz w:val="18"/>
                <w:szCs w:val="18"/>
              </w:rPr>
              <w:t>3</w:t>
            </w:r>
          </w:p>
        </w:tc>
        <w:tc>
          <w:tcPr>
            <w:tcW w:w="1920" w:type="dxa"/>
          </w:tcPr>
          <w:p w14:paraId="2C204418" w14:textId="4171446A" w:rsidR="007600BC" w:rsidRPr="00967EE0" w:rsidRDefault="007600BC" w:rsidP="007600BC">
            <w:pPr>
              <w:pBdr>
                <w:bottom w:val="single" w:sz="4" w:space="1" w:color="auto"/>
              </w:pBdr>
              <w:tabs>
                <w:tab w:val="decimal" w:pos="1605"/>
              </w:tabs>
              <w:spacing w:line="340" w:lineRule="exact"/>
              <w:ind w:right="-72"/>
              <w:rPr>
                <w:rFonts w:ascii="Arial" w:hAnsi="Arial" w:cs="Arial"/>
                <w:sz w:val="18"/>
                <w:szCs w:val="18"/>
              </w:rPr>
            </w:pPr>
            <w:r w:rsidRPr="006D45E7">
              <w:rPr>
                <w:rFonts w:ascii="Arial" w:hAnsi="Arial" w:cs="Arial" w:hint="cs"/>
                <w:sz w:val="18"/>
                <w:szCs w:val="18"/>
              </w:rPr>
              <w:t>2,252</w:t>
            </w:r>
          </w:p>
        </w:tc>
      </w:tr>
      <w:tr w:rsidR="006D45E7" w:rsidRPr="00967EE0" w14:paraId="0A3E71DC" w14:textId="77777777" w:rsidTr="006D45E7">
        <w:tc>
          <w:tcPr>
            <w:tcW w:w="3510" w:type="dxa"/>
            <w:vAlign w:val="bottom"/>
          </w:tcPr>
          <w:p w14:paraId="7F80A2DE" w14:textId="77777777" w:rsidR="006D45E7" w:rsidRPr="00967EE0" w:rsidRDefault="006D45E7" w:rsidP="006D45E7">
            <w:pPr>
              <w:spacing w:line="340" w:lineRule="exact"/>
              <w:ind w:left="151" w:right="-74" w:hanging="151"/>
              <w:rPr>
                <w:rFonts w:ascii="Arial" w:hAnsi="Arial" w:cs="Arial"/>
                <w:sz w:val="18"/>
                <w:szCs w:val="18"/>
              </w:rPr>
            </w:pPr>
            <w:r w:rsidRPr="00967EE0">
              <w:rPr>
                <w:rFonts w:ascii="Arial" w:hAnsi="Arial" w:cs="Arial"/>
                <w:sz w:val="18"/>
                <w:szCs w:val="18"/>
              </w:rPr>
              <w:t>Net book value</w:t>
            </w:r>
          </w:p>
        </w:tc>
        <w:tc>
          <w:tcPr>
            <w:tcW w:w="1920" w:type="dxa"/>
            <w:gridSpan w:val="2"/>
          </w:tcPr>
          <w:p w14:paraId="04F50C20" w14:textId="75BFF610" w:rsidR="006D45E7" w:rsidRPr="00967EE0" w:rsidRDefault="006D45E7" w:rsidP="006D45E7">
            <w:pPr>
              <w:pBdr>
                <w:bottom w:val="double" w:sz="4" w:space="1" w:color="auto"/>
              </w:pBdr>
              <w:tabs>
                <w:tab w:val="decimal" w:pos="1605"/>
              </w:tabs>
              <w:spacing w:line="340" w:lineRule="exact"/>
              <w:ind w:right="-72"/>
              <w:rPr>
                <w:rFonts w:ascii="Arial" w:hAnsi="Arial" w:cs="Arial"/>
                <w:sz w:val="18"/>
                <w:szCs w:val="18"/>
              </w:rPr>
            </w:pPr>
            <w:r w:rsidRPr="006D45E7">
              <w:rPr>
                <w:rFonts w:ascii="Arial" w:hAnsi="Arial" w:cs="Arial" w:hint="cs"/>
                <w:sz w:val="18"/>
                <w:szCs w:val="18"/>
              </w:rPr>
              <w:t>230,888</w:t>
            </w:r>
          </w:p>
        </w:tc>
        <w:tc>
          <w:tcPr>
            <w:tcW w:w="1920" w:type="dxa"/>
          </w:tcPr>
          <w:p w14:paraId="49B0DB54" w14:textId="6B8AA861" w:rsidR="006D45E7" w:rsidRPr="00967EE0" w:rsidRDefault="006D45E7" w:rsidP="006D45E7">
            <w:pPr>
              <w:pBdr>
                <w:bottom w:val="double" w:sz="4" w:space="1" w:color="auto"/>
              </w:pBdr>
              <w:tabs>
                <w:tab w:val="decimal" w:pos="1605"/>
              </w:tabs>
              <w:spacing w:line="340" w:lineRule="exact"/>
              <w:ind w:right="-72"/>
              <w:rPr>
                <w:rFonts w:ascii="Arial" w:hAnsi="Arial" w:cs="Arial"/>
                <w:sz w:val="18"/>
                <w:szCs w:val="18"/>
              </w:rPr>
            </w:pPr>
            <w:r w:rsidRPr="006D45E7">
              <w:rPr>
                <w:rFonts w:ascii="Arial" w:hAnsi="Arial" w:cs="Arial" w:hint="cs"/>
                <w:sz w:val="18"/>
                <w:szCs w:val="18"/>
              </w:rPr>
              <w:t>5,784</w:t>
            </w:r>
          </w:p>
        </w:tc>
        <w:tc>
          <w:tcPr>
            <w:tcW w:w="1920" w:type="dxa"/>
          </w:tcPr>
          <w:p w14:paraId="20DAF039" w14:textId="2C133F26" w:rsidR="006D45E7" w:rsidRPr="00967EE0" w:rsidRDefault="006D45E7" w:rsidP="006D45E7">
            <w:pPr>
              <w:pBdr>
                <w:bottom w:val="double" w:sz="4" w:space="1" w:color="auto"/>
              </w:pBdr>
              <w:tabs>
                <w:tab w:val="decimal" w:pos="1605"/>
              </w:tabs>
              <w:spacing w:line="340" w:lineRule="exact"/>
              <w:ind w:right="-72"/>
              <w:rPr>
                <w:rFonts w:ascii="Arial" w:hAnsi="Arial" w:cs="Arial"/>
                <w:sz w:val="18"/>
                <w:szCs w:val="18"/>
              </w:rPr>
            </w:pPr>
            <w:r w:rsidRPr="006D45E7">
              <w:rPr>
                <w:rFonts w:ascii="Arial" w:hAnsi="Arial" w:cs="Arial" w:hint="cs"/>
                <w:sz w:val="18"/>
                <w:szCs w:val="18"/>
              </w:rPr>
              <w:t>236,672</w:t>
            </w:r>
          </w:p>
        </w:tc>
      </w:tr>
    </w:tbl>
    <w:p w14:paraId="33BD076B" w14:textId="75D27473" w:rsidR="00F11662" w:rsidRPr="00967EE0" w:rsidRDefault="00F11662">
      <w:pPr>
        <w:rPr>
          <w:rFonts w:ascii="Arial" w:hAnsi="Arial" w:cs="Arial"/>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0"/>
        <w:gridCol w:w="2520"/>
      </w:tblGrid>
      <w:tr w:rsidR="007B48DE" w:rsidRPr="00967EE0" w14:paraId="5F80A123" w14:textId="77777777" w:rsidTr="002B12B1">
        <w:trPr>
          <w:trHeight w:val="189"/>
        </w:trPr>
        <w:tc>
          <w:tcPr>
            <w:tcW w:w="6750" w:type="dxa"/>
            <w:vAlign w:val="bottom"/>
          </w:tcPr>
          <w:p w14:paraId="66C276BC" w14:textId="18A2AC69" w:rsidR="007B48DE" w:rsidRPr="00967EE0" w:rsidRDefault="007B48DE" w:rsidP="00162634">
            <w:pPr>
              <w:spacing w:line="340" w:lineRule="exact"/>
              <w:ind w:left="151" w:hanging="151"/>
              <w:jc w:val="thaiDistribute"/>
              <w:outlineLvl w:val="0"/>
              <w:rPr>
                <w:rFonts w:ascii="Arial" w:hAnsi="Arial" w:cs="Arial"/>
                <w:sz w:val="20"/>
                <w:szCs w:val="20"/>
                <w:lang w:val="en-GB"/>
              </w:rPr>
            </w:pPr>
          </w:p>
        </w:tc>
        <w:tc>
          <w:tcPr>
            <w:tcW w:w="2520" w:type="dxa"/>
          </w:tcPr>
          <w:p w14:paraId="4D520B19" w14:textId="77777777" w:rsidR="007B48DE" w:rsidRPr="00967EE0" w:rsidRDefault="007B48DE" w:rsidP="00162634">
            <w:pPr>
              <w:spacing w:line="340" w:lineRule="exact"/>
              <w:ind w:right="-72"/>
              <w:jc w:val="right"/>
              <w:rPr>
                <w:rFonts w:ascii="Arial" w:hAnsi="Arial" w:cs="Arial"/>
                <w:sz w:val="20"/>
                <w:szCs w:val="20"/>
                <w:cs/>
              </w:rPr>
            </w:pPr>
            <w:r w:rsidRPr="00967EE0">
              <w:rPr>
                <w:rFonts w:ascii="Arial" w:hAnsi="Arial" w:cs="Arial"/>
                <w:sz w:val="20"/>
                <w:szCs w:val="20"/>
              </w:rPr>
              <w:t xml:space="preserve"> </w:t>
            </w:r>
            <w:r w:rsidRPr="00967EE0">
              <w:rPr>
                <w:rFonts w:ascii="Arial" w:hAnsi="Arial" w:cs="Arial"/>
                <w:sz w:val="20"/>
                <w:szCs w:val="20"/>
                <w:cs/>
              </w:rPr>
              <w:t>(</w:t>
            </w:r>
            <w:r w:rsidRPr="00967EE0">
              <w:rPr>
                <w:rFonts w:ascii="Arial" w:hAnsi="Arial" w:cs="Arial"/>
                <w:sz w:val="20"/>
                <w:szCs w:val="20"/>
              </w:rPr>
              <w:t>Unit: Thousand Baht</w:t>
            </w:r>
            <w:r w:rsidRPr="00967EE0">
              <w:rPr>
                <w:rFonts w:ascii="Arial" w:hAnsi="Arial" w:cs="Arial"/>
                <w:sz w:val="20"/>
                <w:szCs w:val="20"/>
                <w:cs/>
              </w:rPr>
              <w:t>)</w:t>
            </w:r>
          </w:p>
        </w:tc>
      </w:tr>
      <w:tr w:rsidR="00162634" w:rsidRPr="00967EE0" w14:paraId="078F1C27" w14:textId="77777777" w:rsidTr="002B12B1">
        <w:trPr>
          <w:trHeight w:val="648"/>
        </w:trPr>
        <w:tc>
          <w:tcPr>
            <w:tcW w:w="6750" w:type="dxa"/>
            <w:vAlign w:val="bottom"/>
          </w:tcPr>
          <w:p w14:paraId="64B29A7F" w14:textId="77777777" w:rsidR="00162634" w:rsidRPr="00967EE0" w:rsidRDefault="00162634" w:rsidP="00162634">
            <w:pPr>
              <w:spacing w:line="340" w:lineRule="exact"/>
              <w:ind w:left="151" w:hanging="151"/>
              <w:jc w:val="center"/>
              <w:outlineLvl w:val="0"/>
              <w:rPr>
                <w:rFonts w:ascii="Arial" w:hAnsi="Arial" w:cs="Arial"/>
                <w:sz w:val="20"/>
                <w:szCs w:val="20"/>
              </w:rPr>
            </w:pPr>
          </w:p>
        </w:tc>
        <w:tc>
          <w:tcPr>
            <w:tcW w:w="2520" w:type="dxa"/>
          </w:tcPr>
          <w:p w14:paraId="32DDF1B9" w14:textId="77777777" w:rsidR="00162634" w:rsidRPr="00967EE0" w:rsidRDefault="00162634" w:rsidP="001626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67EE0">
              <w:rPr>
                <w:rFonts w:ascii="Arial" w:hAnsi="Arial" w:cs="Arial"/>
                <w:sz w:val="20"/>
                <w:szCs w:val="20"/>
              </w:rPr>
              <w:t xml:space="preserve">Separate </w:t>
            </w:r>
            <w:r w:rsidR="00FD0F2B" w:rsidRPr="00967EE0">
              <w:rPr>
                <w:rFonts w:ascii="Arial" w:hAnsi="Arial" w:cs="Arial"/>
                <w:sz w:val="20"/>
                <w:szCs w:val="20"/>
              </w:rPr>
              <w:t xml:space="preserve">            </w:t>
            </w:r>
            <w:r w:rsidRPr="00967EE0">
              <w:rPr>
                <w:rFonts w:ascii="Arial" w:hAnsi="Arial" w:cs="Arial"/>
                <w:sz w:val="20"/>
                <w:szCs w:val="20"/>
              </w:rPr>
              <w:t>financial statements</w:t>
            </w:r>
          </w:p>
        </w:tc>
      </w:tr>
      <w:tr w:rsidR="007B48DE" w:rsidRPr="00967EE0" w14:paraId="1B65F14B" w14:textId="77777777" w:rsidTr="002B12B1">
        <w:tc>
          <w:tcPr>
            <w:tcW w:w="6750" w:type="dxa"/>
            <w:vAlign w:val="bottom"/>
          </w:tcPr>
          <w:p w14:paraId="1837C4C2" w14:textId="77777777" w:rsidR="007B48DE" w:rsidRPr="00967EE0" w:rsidRDefault="007B48DE" w:rsidP="00162634">
            <w:pPr>
              <w:spacing w:line="340" w:lineRule="exact"/>
              <w:ind w:left="151" w:hanging="151"/>
              <w:jc w:val="center"/>
              <w:outlineLvl w:val="0"/>
              <w:rPr>
                <w:rFonts w:ascii="Arial" w:hAnsi="Arial" w:cs="Arial"/>
                <w:sz w:val="20"/>
                <w:szCs w:val="20"/>
              </w:rPr>
            </w:pPr>
          </w:p>
        </w:tc>
        <w:tc>
          <w:tcPr>
            <w:tcW w:w="2520" w:type="dxa"/>
            <w:vAlign w:val="bottom"/>
          </w:tcPr>
          <w:p w14:paraId="2E840FFC" w14:textId="77777777" w:rsidR="007B48DE" w:rsidRPr="00967EE0" w:rsidRDefault="007B48DE" w:rsidP="00162634">
            <w:pPr>
              <w:pBdr>
                <w:bottom w:val="single" w:sz="4" w:space="1" w:color="auto"/>
              </w:pBdr>
              <w:tabs>
                <w:tab w:val="left" w:pos="2160"/>
                <w:tab w:val="center" w:pos="6840"/>
                <w:tab w:val="center" w:pos="8280"/>
              </w:tabs>
              <w:spacing w:line="340" w:lineRule="exact"/>
              <w:ind w:right="-43"/>
              <w:jc w:val="center"/>
              <w:rPr>
                <w:rFonts w:ascii="Arial" w:hAnsi="Arial" w:cs="Arial"/>
                <w:sz w:val="20"/>
                <w:szCs w:val="20"/>
              </w:rPr>
            </w:pPr>
            <w:r w:rsidRPr="00967EE0">
              <w:rPr>
                <w:rFonts w:ascii="Arial" w:hAnsi="Arial" w:cs="Arial"/>
                <w:sz w:val="20"/>
                <w:szCs w:val="20"/>
              </w:rPr>
              <w:t>Computer software</w:t>
            </w:r>
          </w:p>
        </w:tc>
      </w:tr>
      <w:tr w:rsidR="007B48DE" w:rsidRPr="00967EE0" w14:paraId="68DBE162" w14:textId="77777777" w:rsidTr="002B12B1">
        <w:tc>
          <w:tcPr>
            <w:tcW w:w="6750" w:type="dxa"/>
            <w:vAlign w:val="bottom"/>
          </w:tcPr>
          <w:p w14:paraId="30E68D4F" w14:textId="085836C4" w:rsidR="007B48DE" w:rsidRPr="00967EE0" w:rsidRDefault="007B48DE" w:rsidP="00162634">
            <w:pPr>
              <w:spacing w:line="340" w:lineRule="exact"/>
              <w:ind w:left="151" w:right="-74" w:hanging="151"/>
              <w:rPr>
                <w:rFonts w:ascii="Arial" w:hAnsi="Arial" w:cs="Arial"/>
                <w:sz w:val="20"/>
                <w:szCs w:val="20"/>
              </w:rPr>
            </w:pPr>
            <w:r w:rsidRPr="00967EE0">
              <w:rPr>
                <w:rFonts w:ascii="Arial" w:hAnsi="Arial" w:cs="Arial"/>
                <w:sz w:val="20"/>
                <w:szCs w:val="20"/>
              </w:rPr>
              <w:t xml:space="preserve">As </w:t>
            </w:r>
            <w:proofErr w:type="gramStart"/>
            <w:r w:rsidRPr="00967EE0">
              <w:rPr>
                <w:rFonts w:ascii="Arial" w:hAnsi="Arial" w:cs="Arial"/>
                <w:sz w:val="20"/>
                <w:szCs w:val="20"/>
              </w:rPr>
              <w:t>at</w:t>
            </w:r>
            <w:proofErr w:type="gramEnd"/>
            <w:r w:rsidRPr="00967EE0">
              <w:rPr>
                <w:rFonts w:ascii="Arial" w:hAnsi="Arial" w:cs="Arial"/>
                <w:sz w:val="20"/>
                <w:szCs w:val="20"/>
              </w:rPr>
              <w:t xml:space="preserve"> 31 December </w:t>
            </w:r>
            <w:r w:rsidR="00FC42ED">
              <w:rPr>
                <w:rFonts w:ascii="Arial" w:hAnsi="Arial" w:cs="Arial"/>
                <w:sz w:val="20"/>
                <w:szCs w:val="20"/>
              </w:rPr>
              <w:t>2022</w:t>
            </w:r>
            <w:r w:rsidRPr="00967EE0">
              <w:rPr>
                <w:rFonts w:ascii="Arial" w:hAnsi="Arial" w:cs="Arial"/>
                <w:sz w:val="20"/>
                <w:szCs w:val="20"/>
              </w:rPr>
              <w:t>:</w:t>
            </w:r>
          </w:p>
        </w:tc>
        <w:tc>
          <w:tcPr>
            <w:tcW w:w="2520" w:type="dxa"/>
            <w:vAlign w:val="bottom"/>
          </w:tcPr>
          <w:p w14:paraId="17C7D8FB" w14:textId="77777777" w:rsidR="007B48DE" w:rsidRPr="00967EE0" w:rsidRDefault="007B48DE" w:rsidP="00162634">
            <w:pPr>
              <w:tabs>
                <w:tab w:val="decimal" w:pos="1037"/>
              </w:tabs>
              <w:spacing w:line="340" w:lineRule="exact"/>
              <w:ind w:right="-72"/>
              <w:rPr>
                <w:rFonts w:ascii="Arial" w:hAnsi="Arial" w:cs="Arial"/>
                <w:sz w:val="20"/>
                <w:szCs w:val="20"/>
              </w:rPr>
            </w:pPr>
          </w:p>
        </w:tc>
      </w:tr>
      <w:tr w:rsidR="00BA606D" w:rsidRPr="00967EE0" w14:paraId="26E691D1" w14:textId="77777777" w:rsidTr="002B12B1">
        <w:tc>
          <w:tcPr>
            <w:tcW w:w="6750" w:type="dxa"/>
            <w:vAlign w:val="bottom"/>
          </w:tcPr>
          <w:p w14:paraId="56626263" w14:textId="77777777" w:rsidR="00BA606D" w:rsidRPr="00967EE0" w:rsidRDefault="00BA606D" w:rsidP="00BA606D">
            <w:pPr>
              <w:spacing w:line="340" w:lineRule="exact"/>
              <w:ind w:left="151" w:right="-74" w:hanging="151"/>
              <w:rPr>
                <w:rFonts w:ascii="Arial" w:hAnsi="Arial" w:cs="Arial"/>
                <w:sz w:val="20"/>
                <w:szCs w:val="20"/>
                <w:cs/>
              </w:rPr>
            </w:pPr>
            <w:r w:rsidRPr="00967EE0">
              <w:rPr>
                <w:rFonts w:ascii="Arial" w:hAnsi="Arial" w:cs="Arial"/>
                <w:sz w:val="20"/>
                <w:szCs w:val="20"/>
              </w:rPr>
              <w:t>Cost</w:t>
            </w:r>
          </w:p>
        </w:tc>
        <w:tc>
          <w:tcPr>
            <w:tcW w:w="2520" w:type="dxa"/>
          </w:tcPr>
          <w:p w14:paraId="17655E7D" w14:textId="4BA85534" w:rsidR="00BA606D" w:rsidRPr="00967EE0" w:rsidRDefault="00BA606D" w:rsidP="006D45E7">
            <w:pPr>
              <w:tabs>
                <w:tab w:val="decimal" w:pos="2236"/>
              </w:tabs>
              <w:spacing w:line="340" w:lineRule="exact"/>
              <w:ind w:right="-72"/>
              <w:rPr>
                <w:rFonts w:ascii="Arial" w:hAnsi="Arial" w:cs="Arial"/>
                <w:sz w:val="20"/>
                <w:szCs w:val="20"/>
              </w:rPr>
            </w:pPr>
            <w:r w:rsidRPr="00BA606D">
              <w:rPr>
                <w:rFonts w:ascii="Arial" w:hAnsi="Arial" w:cs="Arial" w:hint="cs"/>
                <w:sz w:val="20"/>
                <w:szCs w:val="20"/>
              </w:rPr>
              <w:t>12,600</w:t>
            </w:r>
          </w:p>
        </w:tc>
      </w:tr>
      <w:tr w:rsidR="00BA606D" w:rsidRPr="00967EE0" w14:paraId="10DFA3B9" w14:textId="77777777" w:rsidTr="002B12B1">
        <w:tc>
          <w:tcPr>
            <w:tcW w:w="6750" w:type="dxa"/>
            <w:vAlign w:val="bottom"/>
          </w:tcPr>
          <w:p w14:paraId="7674BF70" w14:textId="77777777" w:rsidR="00BA606D" w:rsidRPr="00967EE0" w:rsidRDefault="00BA606D" w:rsidP="00BA606D">
            <w:pPr>
              <w:spacing w:line="340" w:lineRule="exact"/>
              <w:ind w:left="151" w:right="-74" w:hanging="151"/>
              <w:rPr>
                <w:rFonts w:ascii="Arial" w:hAnsi="Arial" w:cs="Arial"/>
                <w:sz w:val="20"/>
                <w:szCs w:val="20"/>
              </w:rPr>
            </w:pPr>
            <w:r w:rsidRPr="00967EE0">
              <w:rPr>
                <w:rFonts w:ascii="Arial" w:hAnsi="Arial" w:cs="Arial"/>
                <w:sz w:val="20"/>
                <w:szCs w:val="20"/>
              </w:rPr>
              <w:t xml:space="preserve">Less: Accumulated </w:t>
            </w:r>
            <w:proofErr w:type="spellStart"/>
            <w:r w:rsidRPr="00967EE0">
              <w:rPr>
                <w:rFonts w:ascii="Arial" w:hAnsi="Arial" w:cs="Arial"/>
                <w:sz w:val="20"/>
                <w:szCs w:val="20"/>
              </w:rPr>
              <w:t>amortisation</w:t>
            </w:r>
            <w:proofErr w:type="spellEnd"/>
          </w:p>
        </w:tc>
        <w:tc>
          <w:tcPr>
            <w:tcW w:w="2520" w:type="dxa"/>
          </w:tcPr>
          <w:p w14:paraId="77E11496" w14:textId="13D9946B" w:rsidR="00BA606D" w:rsidRPr="00967EE0" w:rsidRDefault="00BA606D" w:rsidP="00BA606D">
            <w:pPr>
              <w:pBdr>
                <w:bottom w:val="single" w:sz="4" w:space="1" w:color="auto"/>
              </w:pBdr>
              <w:tabs>
                <w:tab w:val="decimal" w:pos="2236"/>
              </w:tabs>
              <w:spacing w:line="340" w:lineRule="exact"/>
              <w:ind w:right="-72"/>
              <w:rPr>
                <w:rFonts w:ascii="Arial" w:hAnsi="Arial" w:cs="Arial"/>
                <w:sz w:val="20"/>
                <w:szCs w:val="20"/>
              </w:rPr>
            </w:pPr>
            <w:r w:rsidRPr="00BA606D">
              <w:rPr>
                <w:rFonts w:ascii="Arial" w:hAnsi="Arial" w:cs="Arial" w:hint="cs"/>
                <w:sz w:val="20"/>
                <w:szCs w:val="20"/>
              </w:rPr>
              <w:t>(9,249)</w:t>
            </w:r>
          </w:p>
        </w:tc>
      </w:tr>
      <w:tr w:rsidR="00BA606D" w:rsidRPr="00967EE0" w14:paraId="4732A61F" w14:textId="77777777" w:rsidTr="002B12B1">
        <w:tc>
          <w:tcPr>
            <w:tcW w:w="6750" w:type="dxa"/>
            <w:vAlign w:val="bottom"/>
          </w:tcPr>
          <w:p w14:paraId="6E98B2F7" w14:textId="77777777" w:rsidR="00BA606D" w:rsidRPr="00967EE0" w:rsidRDefault="00BA606D" w:rsidP="00BA606D">
            <w:pPr>
              <w:spacing w:line="340" w:lineRule="exact"/>
              <w:ind w:left="151" w:right="-74" w:hanging="151"/>
              <w:rPr>
                <w:rFonts w:ascii="Arial" w:hAnsi="Arial" w:cs="Arial"/>
                <w:sz w:val="20"/>
                <w:szCs w:val="20"/>
              </w:rPr>
            </w:pPr>
            <w:r w:rsidRPr="00967EE0">
              <w:rPr>
                <w:rFonts w:ascii="Arial" w:hAnsi="Arial" w:cs="Arial"/>
                <w:sz w:val="20"/>
                <w:szCs w:val="20"/>
              </w:rPr>
              <w:t>Net book value</w:t>
            </w:r>
          </w:p>
        </w:tc>
        <w:tc>
          <w:tcPr>
            <w:tcW w:w="2520" w:type="dxa"/>
          </w:tcPr>
          <w:p w14:paraId="7316A7DC" w14:textId="1D1F8F43" w:rsidR="00BA606D" w:rsidRPr="00967EE0" w:rsidRDefault="00BA606D" w:rsidP="00BA606D">
            <w:pPr>
              <w:pBdr>
                <w:bottom w:val="double" w:sz="4" w:space="1" w:color="auto"/>
              </w:pBdr>
              <w:tabs>
                <w:tab w:val="decimal" w:pos="2236"/>
              </w:tabs>
              <w:spacing w:line="340" w:lineRule="exact"/>
              <w:ind w:right="-72"/>
              <w:rPr>
                <w:rFonts w:ascii="Arial" w:hAnsi="Arial" w:cs="Arial"/>
                <w:sz w:val="20"/>
                <w:szCs w:val="20"/>
              </w:rPr>
            </w:pPr>
            <w:r w:rsidRPr="00BA606D">
              <w:rPr>
                <w:rFonts w:ascii="Arial" w:hAnsi="Arial" w:cs="Arial" w:hint="cs"/>
                <w:sz w:val="20"/>
                <w:szCs w:val="20"/>
              </w:rPr>
              <w:t>3,351</w:t>
            </w:r>
          </w:p>
        </w:tc>
      </w:tr>
      <w:tr w:rsidR="006924F1" w:rsidRPr="00967EE0" w14:paraId="2F2E5D61" w14:textId="77777777" w:rsidTr="002B12B1">
        <w:tc>
          <w:tcPr>
            <w:tcW w:w="6750" w:type="dxa"/>
            <w:vAlign w:val="bottom"/>
          </w:tcPr>
          <w:p w14:paraId="7D1BCF32" w14:textId="27A7238F" w:rsidR="006924F1" w:rsidRPr="00967EE0" w:rsidRDefault="006924F1" w:rsidP="006924F1">
            <w:pPr>
              <w:spacing w:line="340" w:lineRule="exact"/>
              <w:ind w:left="151" w:right="-74" w:hanging="151"/>
              <w:rPr>
                <w:rFonts w:ascii="Arial" w:hAnsi="Arial" w:cs="Arial"/>
                <w:sz w:val="20"/>
                <w:szCs w:val="20"/>
              </w:rPr>
            </w:pPr>
          </w:p>
        </w:tc>
        <w:tc>
          <w:tcPr>
            <w:tcW w:w="2520" w:type="dxa"/>
            <w:vAlign w:val="bottom"/>
          </w:tcPr>
          <w:p w14:paraId="2EE8AC7F" w14:textId="77777777" w:rsidR="006924F1" w:rsidRPr="00967EE0" w:rsidRDefault="006924F1" w:rsidP="006924F1">
            <w:pPr>
              <w:tabs>
                <w:tab w:val="decimal" w:pos="2236"/>
              </w:tabs>
              <w:spacing w:line="340" w:lineRule="exact"/>
              <w:ind w:right="-72"/>
              <w:rPr>
                <w:rFonts w:ascii="Arial" w:hAnsi="Arial" w:cs="Arial"/>
                <w:sz w:val="20"/>
                <w:szCs w:val="20"/>
              </w:rPr>
            </w:pPr>
          </w:p>
        </w:tc>
      </w:tr>
      <w:tr w:rsidR="003D4E6C" w:rsidRPr="00967EE0" w14:paraId="62C9B27F" w14:textId="77777777" w:rsidTr="002B12B1">
        <w:tc>
          <w:tcPr>
            <w:tcW w:w="6750" w:type="dxa"/>
            <w:vAlign w:val="bottom"/>
          </w:tcPr>
          <w:p w14:paraId="1E87BD69" w14:textId="295BEC7B" w:rsidR="003D4E6C" w:rsidRPr="00967EE0" w:rsidRDefault="003D4E6C" w:rsidP="003D4E6C">
            <w:pPr>
              <w:spacing w:line="340" w:lineRule="exact"/>
              <w:ind w:left="151" w:right="-74" w:hanging="151"/>
              <w:rPr>
                <w:rFonts w:ascii="Arial" w:hAnsi="Arial" w:cs="Arial"/>
                <w:sz w:val="20"/>
                <w:szCs w:val="20"/>
              </w:rPr>
            </w:pPr>
            <w:r w:rsidRPr="00967EE0">
              <w:rPr>
                <w:rFonts w:ascii="Arial" w:hAnsi="Arial" w:cs="Arial"/>
                <w:sz w:val="20"/>
                <w:szCs w:val="20"/>
              </w:rPr>
              <w:t xml:space="preserve">As </w:t>
            </w:r>
            <w:proofErr w:type="gramStart"/>
            <w:r w:rsidRPr="00967EE0">
              <w:rPr>
                <w:rFonts w:ascii="Arial" w:hAnsi="Arial" w:cs="Arial"/>
                <w:sz w:val="20"/>
                <w:szCs w:val="20"/>
              </w:rPr>
              <w:t>at</w:t>
            </w:r>
            <w:proofErr w:type="gramEnd"/>
            <w:r w:rsidRPr="00967EE0">
              <w:rPr>
                <w:rFonts w:ascii="Arial" w:hAnsi="Arial" w:cs="Arial"/>
                <w:sz w:val="20"/>
                <w:szCs w:val="20"/>
              </w:rPr>
              <w:t xml:space="preserve"> 31 December </w:t>
            </w:r>
            <w:r w:rsidR="00FC42ED">
              <w:rPr>
                <w:rFonts w:ascii="Arial" w:hAnsi="Arial" w:cs="Arial"/>
                <w:sz w:val="20"/>
                <w:szCs w:val="20"/>
              </w:rPr>
              <w:t>2021</w:t>
            </w:r>
            <w:r w:rsidRPr="00967EE0">
              <w:rPr>
                <w:rFonts w:ascii="Arial" w:hAnsi="Arial" w:cs="Arial"/>
                <w:sz w:val="20"/>
                <w:szCs w:val="20"/>
              </w:rPr>
              <w:t>:</w:t>
            </w:r>
          </w:p>
        </w:tc>
        <w:tc>
          <w:tcPr>
            <w:tcW w:w="2520" w:type="dxa"/>
            <w:vAlign w:val="bottom"/>
          </w:tcPr>
          <w:p w14:paraId="587A317F" w14:textId="77777777" w:rsidR="003D4E6C" w:rsidRPr="00967EE0" w:rsidRDefault="003D4E6C" w:rsidP="003D4E6C">
            <w:pPr>
              <w:tabs>
                <w:tab w:val="decimal" w:pos="2236"/>
              </w:tabs>
              <w:spacing w:line="340" w:lineRule="exact"/>
              <w:ind w:right="-72"/>
              <w:rPr>
                <w:rFonts w:ascii="Arial" w:hAnsi="Arial" w:cs="Arial"/>
                <w:sz w:val="20"/>
                <w:szCs w:val="20"/>
              </w:rPr>
            </w:pPr>
          </w:p>
        </w:tc>
      </w:tr>
      <w:tr w:rsidR="00FC42ED" w:rsidRPr="00967EE0" w14:paraId="0E2BDFDD" w14:textId="77777777" w:rsidTr="002B12B1">
        <w:tc>
          <w:tcPr>
            <w:tcW w:w="6750" w:type="dxa"/>
            <w:vAlign w:val="bottom"/>
          </w:tcPr>
          <w:p w14:paraId="20C11287" w14:textId="77777777" w:rsidR="00FC42ED" w:rsidRPr="00967EE0" w:rsidRDefault="00FC42ED" w:rsidP="00FC42ED">
            <w:pPr>
              <w:spacing w:line="340" w:lineRule="exact"/>
              <w:ind w:left="151" w:right="-74" w:hanging="151"/>
              <w:rPr>
                <w:rFonts w:ascii="Arial" w:hAnsi="Arial" w:cs="Arial"/>
                <w:sz w:val="20"/>
                <w:szCs w:val="20"/>
                <w:cs/>
              </w:rPr>
            </w:pPr>
            <w:r w:rsidRPr="00967EE0">
              <w:rPr>
                <w:rFonts w:ascii="Arial" w:hAnsi="Arial" w:cs="Arial"/>
                <w:sz w:val="20"/>
                <w:szCs w:val="20"/>
              </w:rPr>
              <w:t>Cost</w:t>
            </w:r>
          </w:p>
        </w:tc>
        <w:tc>
          <w:tcPr>
            <w:tcW w:w="2520" w:type="dxa"/>
          </w:tcPr>
          <w:p w14:paraId="29F0990A" w14:textId="16050103" w:rsidR="00FC42ED" w:rsidRPr="00967EE0" w:rsidRDefault="00FC42ED" w:rsidP="00FC42ED">
            <w:pPr>
              <w:tabs>
                <w:tab w:val="decimal" w:pos="2236"/>
              </w:tabs>
              <w:spacing w:line="340" w:lineRule="exact"/>
              <w:ind w:right="-72"/>
              <w:rPr>
                <w:rFonts w:ascii="Arial" w:hAnsi="Arial" w:cs="Arial"/>
                <w:sz w:val="20"/>
                <w:szCs w:val="20"/>
              </w:rPr>
            </w:pPr>
            <w:r w:rsidRPr="00967EE0">
              <w:rPr>
                <w:rFonts w:ascii="Arial" w:hAnsi="Arial" w:cs="Arial"/>
                <w:sz w:val="20"/>
                <w:szCs w:val="20"/>
              </w:rPr>
              <w:t>11,741</w:t>
            </w:r>
          </w:p>
        </w:tc>
      </w:tr>
      <w:tr w:rsidR="00FC42ED" w:rsidRPr="00967EE0" w14:paraId="25F1546D" w14:textId="77777777" w:rsidTr="002B12B1">
        <w:trPr>
          <w:trHeight w:val="342"/>
        </w:trPr>
        <w:tc>
          <w:tcPr>
            <w:tcW w:w="6750" w:type="dxa"/>
            <w:vAlign w:val="bottom"/>
          </w:tcPr>
          <w:p w14:paraId="4437E2D9" w14:textId="77777777" w:rsidR="00FC42ED" w:rsidRPr="00967EE0" w:rsidRDefault="00FC42ED" w:rsidP="00FC42ED">
            <w:pPr>
              <w:spacing w:line="340" w:lineRule="exact"/>
              <w:ind w:left="151" w:right="-74" w:hanging="151"/>
              <w:rPr>
                <w:rFonts w:ascii="Arial" w:hAnsi="Arial" w:cs="Arial"/>
                <w:sz w:val="20"/>
                <w:szCs w:val="20"/>
              </w:rPr>
            </w:pPr>
            <w:r w:rsidRPr="00967EE0">
              <w:rPr>
                <w:rFonts w:ascii="Arial" w:hAnsi="Arial" w:cs="Arial"/>
                <w:sz w:val="20"/>
                <w:szCs w:val="20"/>
              </w:rPr>
              <w:t xml:space="preserve">Less: Accumulated </w:t>
            </w:r>
            <w:proofErr w:type="spellStart"/>
            <w:r w:rsidRPr="00967EE0">
              <w:rPr>
                <w:rFonts w:ascii="Arial" w:hAnsi="Arial" w:cs="Arial"/>
                <w:sz w:val="20"/>
                <w:szCs w:val="20"/>
              </w:rPr>
              <w:t>amortisation</w:t>
            </w:r>
            <w:proofErr w:type="spellEnd"/>
          </w:p>
        </w:tc>
        <w:tc>
          <w:tcPr>
            <w:tcW w:w="2520" w:type="dxa"/>
          </w:tcPr>
          <w:p w14:paraId="2F067633" w14:textId="1EA2530E" w:rsidR="00FC42ED" w:rsidRPr="00967EE0" w:rsidRDefault="00FC42ED" w:rsidP="00FC42ED">
            <w:pPr>
              <w:pBdr>
                <w:bottom w:val="single" w:sz="4" w:space="1" w:color="auto"/>
              </w:pBdr>
              <w:tabs>
                <w:tab w:val="decimal" w:pos="2236"/>
              </w:tabs>
              <w:spacing w:line="340" w:lineRule="exact"/>
              <w:ind w:right="-72"/>
              <w:rPr>
                <w:rFonts w:ascii="Arial" w:hAnsi="Arial" w:cs="Arial"/>
                <w:sz w:val="20"/>
                <w:szCs w:val="20"/>
              </w:rPr>
            </w:pPr>
            <w:r w:rsidRPr="00967EE0">
              <w:rPr>
                <w:rFonts w:ascii="Arial" w:hAnsi="Arial" w:cs="Arial"/>
                <w:sz w:val="20"/>
                <w:szCs w:val="20"/>
              </w:rPr>
              <w:t>(7,271)</w:t>
            </w:r>
          </w:p>
        </w:tc>
      </w:tr>
      <w:tr w:rsidR="00FC42ED" w:rsidRPr="00967EE0" w14:paraId="4FEE43F1" w14:textId="77777777" w:rsidTr="002B12B1">
        <w:trPr>
          <w:trHeight w:val="333"/>
        </w:trPr>
        <w:tc>
          <w:tcPr>
            <w:tcW w:w="6750" w:type="dxa"/>
            <w:vAlign w:val="bottom"/>
          </w:tcPr>
          <w:p w14:paraId="3640A188" w14:textId="77777777" w:rsidR="00FC42ED" w:rsidRPr="00967EE0" w:rsidRDefault="00FC42ED" w:rsidP="00FC42ED">
            <w:pPr>
              <w:spacing w:line="340" w:lineRule="exact"/>
              <w:ind w:left="151" w:right="-74" w:hanging="151"/>
              <w:rPr>
                <w:rFonts w:ascii="Arial" w:hAnsi="Arial" w:cs="Arial"/>
                <w:sz w:val="20"/>
                <w:szCs w:val="20"/>
              </w:rPr>
            </w:pPr>
            <w:r w:rsidRPr="00967EE0">
              <w:rPr>
                <w:rFonts w:ascii="Arial" w:hAnsi="Arial" w:cs="Arial"/>
                <w:sz w:val="20"/>
                <w:szCs w:val="20"/>
              </w:rPr>
              <w:t>Net book value</w:t>
            </w:r>
          </w:p>
        </w:tc>
        <w:tc>
          <w:tcPr>
            <w:tcW w:w="2520" w:type="dxa"/>
          </w:tcPr>
          <w:p w14:paraId="6881A044" w14:textId="761F8EFA" w:rsidR="00FC42ED" w:rsidRPr="00967EE0" w:rsidRDefault="00FC42ED" w:rsidP="00FC42ED">
            <w:pPr>
              <w:pBdr>
                <w:bottom w:val="double" w:sz="4" w:space="1" w:color="auto"/>
              </w:pBdr>
              <w:tabs>
                <w:tab w:val="decimal" w:pos="2236"/>
              </w:tabs>
              <w:spacing w:line="340" w:lineRule="exact"/>
              <w:ind w:right="-72"/>
              <w:rPr>
                <w:rFonts w:ascii="Arial" w:hAnsi="Arial" w:cs="Arial"/>
                <w:sz w:val="20"/>
                <w:szCs w:val="20"/>
              </w:rPr>
            </w:pPr>
            <w:r w:rsidRPr="00967EE0">
              <w:rPr>
                <w:rFonts w:ascii="Arial" w:hAnsi="Arial" w:cs="Arial"/>
                <w:sz w:val="20"/>
                <w:szCs w:val="20"/>
              </w:rPr>
              <w:t>4,470</w:t>
            </w:r>
          </w:p>
        </w:tc>
      </w:tr>
    </w:tbl>
    <w:p w14:paraId="02B15C55" w14:textId="6E49636D" w:rsidR="00F44C30" w:rsidRPr="00967EE0" w:rsidRDefault="00F44C30" w:rsidP="00446463">
      <w:pPr>
        <w:spacing w:before="240" w:after="120"/>
        <w:ind w:left="547" w:right="-187"/>
        <w:jc w:val="thaiDistribute"/>
        <w:rPr>
          <w:rFonts w:ascii="Arial" w:hAnsi="Arial" w:cs="Arial"/>
          <w:sz w:val="22"/>
          <w:szCs w:val="22"/>
        </w:rPr>
      </w:pPr>
      <w:r w:rsidRPr="00967EE0">
        <w:rPr>
          <w:rFonts w:ascii="Arial" w:hAnsi="Arial" w:cs="Arial"/>
          <w:sz w:val="22"/>
          <w:szCs w:val="22"/>
        </w:rPr>
        <w:t xml:space="preserve">The management determined that investment in entity with derived the </w:t>
      </w:r>
      <w:r w:rsidR="004C784E" w:rsidRPr="00967EE0">
        <w:rPr>
          <w:rFonts w:ascii="Arial" w:hAnsi="Arial" w:cs="Arial"/>
          <w:sz w:val="22"/>
          <w:szCs w:val="22"/>
        </w:rPr>
        <w:t>customer</w:t>
      </w:r>
      <w:r w:rsidRPr="00967EE0">
        <w:rPr>
          <w:rFonts w:ascii="Arial" w:hAnsi="Arial" w:cs="Arial"/>
          <w:sz w:val="22"/>
          <w:szCs w:val="22"/>
        </w:rPr>
        <w:t xml:space="preserve"> relationship has n</w:t>
      </w:r>
      <w:r w:rsidR="0009019B" w:rsidRPr="00967EE0">
        <w:rPr>
          <w:rFonts w:ascii="Arial" w:hAnsi="Arial" w:cs="Arial"/>
          <w:sz w:val="22"/>
          <w:szCs w:val="22"/>
        </w:rPr>
        <w:t>o</w:t>
      </w:r>
      <w:r w:rsidRPr="00967EE0">
        <w:rPr>
          <w:rFonts w:ascii="Arial" w:hAnsi="Arial" w:cs="Arial"/>
          <w:sz w:val="22"/>
          <w:szCs w:val="22"/>
        </w:rPr>
        <w:t xml:space="preserve"> impairment indicator since there are continuous </w:t>
      </w:r>
      <w:proofErr w:type="spellStart"/>
      <w:r w:rsidRPr="00967EE0">
        <w:rPr>
          <w:rFonts w:ascii="Arial" w:hAnsi="Arial" w:cs="Arial"/>
          <w:sz w:val="22"/>
          <w:szCs w:val="22"/>
        </w:rPr>
        <w:t>trading</w:t>
      </w:r>
      <w:r w:rsidR="00270248" w:rsidRPr="00967EE0">
        <w:rPr>
          <w:rFonts w:ascii="Arial" w:hAnsi="Arial" w:cs="Arial"/>
          <w:sz w:val="22"/>
          <w:szCs w:val="22"/>
        </w:rPr>
        <w:t>s</w:t>
      </w:r>
      <w:proofErr w:type="spellEnd"/>
      <w:r w:rsidRPr="00967EE0">
        <w:rPr>
          <w:rFonts w:ascii="Arial" w:hAnsi="Arial" w:cs="Arial"/>
          <w:sz w:val="22"/>
          <w:szCs w:val="22"/>
        </w:rPr>
        <w:t xml:space="preserve"> with customers.</w:t>
      </w:r>
    </w:p>
    <w:p w14:paraId="13FF80AD" w14:textId="77777777" w:rsidR="00104338" w:rsidRDefault="00104338">
      <w:pPr>
        <w:rPr>
          <w:rFonts w:ascii="Arial" w:hAnsi="Arial" w:cs="Arial"/>
          <w:sz w:val="22"/>
          <w:szCs w:val="22"/>
        </w:rPr>
      </w:pPr>
      <w:r>
        <w:rPr>
          <w:rFonts w:ascii="Arial" w:hAnsi="Arial" w:cs="Arial"/>
          <w:sz w:val="22"/>
          <w:szCs w:val="22"/>
        </w:rPr>
        <w:br w:type="page"/>
      </w:r>
    </w:p>
    <w:p w14:paraId="692FCBF1" w14:textId="56495E0F" w:rsidR="00804A9A" w:rsidRDefault="00022208" w:rsidP="007F2553">
      <w:pPr>
        <w:spacing w:before="120" w:after="120"/>
        <w:ind w:left="540"/>
        <w:jc w:val="thaiDistribute"/>
        <w:rPr>
          <w:rFonts w:ascii="Arial" w:hAnsi="Arial" w:cs="Arial"/>
          <w:sz w:val="22"/>
          <w:szCs w:val="22"/>
        </w:rPr>
      </w:pPr>
      <w:r w:rsidRPr="00967EE0">
        <w:rPr>
          <w:rFonts w:ascii="Arial" w:hAnsi="Arial" w:cs="Arial"/>
          <w:sz w:val="22"/>
          <w:szCs w:val="22"/>
        </w:rPr>
        <w:lastRenderedPageBreak/>
        <w:t>A</w:t>
      </w:r>
      <w:r w:rsidR="00804A9A" w:rsidRPr="00967EE0">
        <w:rPr>
          <w:rFonts w:ascii="Arial" w:hAnsi="Arial" w:cs="Arial"/>
          <w:sz w:val="22"/>
          <w:szCs w:val="22"/>
        </w:rPr>
        <w:t xml:space="preserve"> reconciliation of </w:t>
      </w:r>
      <w:r w:rsidRPr="00967EE0">
        <w:rPr>
          <w:rFonts w:ascii="Arial" w:hAnsi="Arial" w:cs="Arial"/>
          <w:sz w:val="22"/>
          <w:szCs w:val="22"/>
        </w:rPr>
        <w:t xml:space="preserve">the </w:t>
      </w:r>
      <w:r w:rsidR="00804A9A" w:rsidRPr="00967EE0">
        <w:rPr>
          <w:rFonts w:ascii="Arial" w:hAnsi="Arial" w:cs="Arial"/>
          <w:sz w:val="22"/>
          <w:szCs w:val="22"/>
        </w:rPr>
        <w:t xml:space="preserve">net book value of intangible assets </w:t>
      </w:r>
      <w:r w:rsidR="0079431B" w:rsidRPr="00967EE0">
        <w:rPr>
          <w:rFonts w:ascii="Arial" w:hAnsi="Arial" w:cs="Arial"/>
          <w:sz w:val="22"/>
          <w:szCs w:val="22"/>
        </w:rPr>
        <w:t xml:space="preserve">for the years </w:t>
      </w:r>
      <w:r w:rsidR="00FC42ED">
        <w:rPr>
          <w:rFonts w:ascii="Arial" w:hAnsi="Arial" w:cs="Arial"/>
          <w:sz w:val="22"/>
          <w:szCs w:val="22"/>
        </w:rPr>
        <w:t>2022</w:t>
      </w:r>
      <w:r w:rsidR="0079431B" w:rsidRPr="00967EE0">
        <w:rPr>
          <w:rFonts w:ascii="Arial" w:hAnsi="Arial" w:cs="Arial"/>
          <w:sz w:val="22"/>
          <w:szCs w:val="22"/>
        </w:rPr>
        <w:t xml:space="preserve"> and </w:t>
      </w:r>
      <w:r w:rsidR="00FC42ED">
        <w:rPr>
          <w:rFonts w:ascii="Arial" w:hAnsi="Arial" w:cs="Arial"/>
          <w:sz w:val="22"/>
          <w:szCs w:val="22"/>
        </w:rPr>
        <w:t>2021</w:t>
      </w:r>
      <w:r w:rsidR="0079431B" w:rsidRPr="00967EE0">
        <w:rPr>
          <w:rFonts w:ascii="Arial" w:hAnsi="Arial" w:cs="Arial"/>
          <w:sz w:val="22"/>
          <w:szCs w:val="22"/>
        </w:rPr>
        <w:t xml:space="preserve"> </w:t>
      </w:r>
      <w:r w:rsidRPr="00967EE0">
        <w:rPr>
          <w:rFonts w:ascii="Arial" w:hAnsi="Arial" w:cs="Arial"/>
          <w:sz w:val="22"/>
          <w:szCs w:val="22"/>
        </w:rPr>
        <w:t>is presented below.</w:t>
      </w:r>
    </w:p>
    <w:tbl>
      <w:tblPr>
        <w:tblW w:w="9180" w:type="dxa"/>
        <w:tblInd w:w="450" w:type="dxa"/>
        <w:tblLayout w:type="fixed"/>
        <w:tblLook w:val="01E0" w:firstRow="1" w:lastRow="1" w:firstColumn="1" w:lastColumn="1" w:noHBand="0" w:noVBand="0"/>
      </w:tblPr>
      <w:tblGrid>
        <w:gridCol w:w="1710"/>
        <w:gridCol w:w="1710"/>
        <w:gridCol w:w="1080"/>
        <w:gridCol w:w="1170"/>
        <w:gridCol w:w="1170"/>
        <w:gridCol w:w="1170"/>
        <w:gridCol w:w="1170"/>
      </w:tblGrid>
      <w:tr w:rsidR="009C2538" w:rsidRPr="00967EE0" w14:paraId="15C8909E" w14:textId="77777777" w:rsidTr="00104338">
        <w:tc>
          <w:tcPr>
            <w:tcW w:w="1710" w:type="dxa"/>
          </w:tcPr>
          <w:p w14:paraId="69AFDD0E" w14:textId="77777777" w:rsidR="009C2538" w:rsidRPr="00967EE0" w:rsidRDefault="009C2538" w:rsidP="00EC7277">
            <w:pPr>
              <w:tabs>
                <w:tab w:val="left" w:pos="1440"/>
              </w:tabs>
              <w:spacing w:line="340" w:lineRule="exact"/>
              <w:jc w:val="right"/>
              <w:rPr>
                <w:rFonts w:ascii="Arial" w:hAnsi="Arial" w:cs="Arial"/>
                <w:sz w:val="20"/>
                <w:szCs w:val="20"/>
              </w:rPr>
            </w:pPr>
          </w:p>
        </w:tc>
        <w:tc>
          <w:tcPr>
            <w:tcW w:w="1710" w:type="dxa"/>
          </w:tcPr>
          <w:p w14:paraId="1AC04046" w14:textId="77777777" w:rsidR="009C2538" w:rsidRPr="00967EE0" w:rsidRDefault="009C2538" w:rsidP="00EC7277">
            <w:pPr>
              <w:tabs>
                <w:tab w:val="left" w:pos="1440"/>
              </w:tabs>
              <w:spacing w:line="340" w:lineRule="exact"/>
              <w:jc w:val="right"/>
              <w:rPr>
                <w:rFonts w:ascii="Arial" w:hAnsi="Arial" w:cs="Arial"/>
                <w:sz w:val="20"/>
                <w:szCs w:val="20"/>
              </w:rPr>
            </w:pPr>
          </w:p>
        </w:tc>
        <w:tc>
          <w:tcPr>
            <w:tcW w:w="5760" w:type="dxa"/>
            <w:gridSpan w:val="5"/>
          </w:tcPr>
          <w:p w14:paraId="5C6E7D44" w14:textId="77777777" w:rsidR="009C2538" w:rsidRPr="00967EE0" w:rsidRDefault="009C2538" w:rsidP="00EC7277">
            <w:pPr>
              <w:tabs>
                <w:tab w:val="left" w:pos="1440"/>
              </w:tabs>
              <w:spacing w:line="340" w:lineRule="exact"/>
              <w:jc w:val="right"/>
              <w:rPr>
                <w:rFonts w:ascii="Arial" w:hAnsi="Arial" w:cs="Arial"/>
                <w:sz w:val="20"/>
                <w:szCs w:val="20"/>
                <w:cs/>
              </w:rPr>
            </w:pPr>
            <w:r w:rsidRPr="00967EE0">
              <w:rPr>
                <w:rFonts w:ascii="Arial" w:hAnsi="Arial" w:cs="Arial"/>
                <w:sz w:val="20"/>
                <w:szCs w:val="20"/>
              </w:rPr>
              <w:t>(Unit: Thousand Baht)</w:t>
            </w:r>
          </w:p>
        </w:tc>
      </w:tr>
      <w:tr w:rsidR="009C2538" w:rsidRPr="00967EE0" w14:paraId="4B406863" w14:textId="77777777" w:rsidTr="00104338">
        <w:tc>
          <w:tcPr>
            <w:tcW w:w="4500" w:type="dxa"/>
            <w:gridSpan w:val="3"/>
          </w:tcPr>
          <w:p w14:paraId="4A60BAFD" w14:textId="77777777" w:rsidR="009C2538" w:rsidRPr="00967EE0" w:rsidRDefault="009C2538" w:rsidP="00EC7277">
            <w:pPr>
              <w:spacing w:line="340" w:lineRule="exact"/>
              <w:ind w:left="-18"/>
              <w:rPr>
                <w:rFonts w:ascii="Arial" w:hAnsi="Arial" w:cs="Arial"/>
                <w:sz w:val="20"/>
                <w:szCs w:val="20"/>
              </w:rPr>
            </w:pPr>
          </w:p>
          <w:p w14:paraId="7BF26196" w14:textId="77777777" w:rsidR="009C2538" w:rsidRPr="00967EE0" w:rsidRDefault="009C2538" w:rsidP="00EC7277">
            <w:pPr>
              <w:spacing w:line="340" w:lineRule="exact"/>
              <w:ind w:left="-18"/>
              <w:rPr>
                <w:rFonts w:ascii="Arial" w:hAnsi="Arial" w:cs="Arial"/>
                <w:sz w:val="20"/>
                <w:szCs w:val="20"/>
              </w:rPr>
            </w:pPr>
          </w:p>
        </w:tc>
        <w:tc>
          <w:tcPr>
            <w:tcW w:w="2340" w:type="dxa"/>
            <w:gridSpan w:val="2"/>
          </w:tcPr>
          <w:p w14:paraId="1C96A3FE" w14:textId="77777777" w:rsidR="009C2538" w:rsidRPr="00967EE0" w:rsidRDefault="009C2538" w:rsidP="00EC7277">
            <w:pPr>
              <w:pBdr>
                <w:bottom w:val="single" w:sz="4" w:space="1" w:color="auto"/>
              </w:pBdr>
              <w:tabs>
                <w:tab w:val="left" w:pos="1440"/>
              </w:tabs>
              <w:spacing w:line="340" w:lineRule="exact"/>
              <w:jc w:val="center"/>
              <w:rPr>
                <w:rFonts w:ascii="Arial" w:hAnsi="Arial" w:cs="Arial"/>
                <w:sz w:val="20"/>
                <w:szCs w:val="20"/>
                <w:u w:val="single"/>
              </w:rPr>
            </w:pPr>
            <w:r w:rsidRPr="00967EE0">
              <w:rPr>
                <w:rFonts w:ascii="Arial" w:hAnsi="Arial" w:cs="Arial"/>
                <w:sz w:val="20"/>
                <w:szCs w:val="20"/>
              </w:rPr>
              <w:t xml:space="preserve">Consolidated </w:t>
            </w:r>
            <w:r w:rsidR="00B209A6" w:rsidRPr="00967EE0">
              <w:rPr>
                <w:rFonts w:ascii="Arial" w:hAnsi="Arial" w:cs="Arial"/>
                <w:sz w:val="20"/>
                <w:szCs w:val="20"/>
              </w:rPr>
              <w:t xml:space="preserve">            </w:t>
            </w:r>
            <w:r w:rsidRPr="00967EE0">
              <w:rPr>
                <w:rFonts w:ascii="Arial" w:hAnsi="Arial" w:cs="Arial"/>
                <w:sz w:val="20"/>
                <w:szCs w:val="20"/>
              </w:rPr>
              <w:t>financial statements</w:t>
            </w:r>
          </w:p>
        </w:tc>
        <w:tc>
          <w:tcPr>
            <w:tcW w:w="2340" w:type="dxa"/>
            <w:gridSpan w:val="2"/>
          </w:tcPr>
          <w:p w14:paraId="5A1DFB59" w14:textId="77777777" w:rsidR="009C2538" w:rsidRPr="00967EE0" w:rsidRDefault="009C2538" w:rsidP="00EC7277">
            <w:pPr>
              <w:pBdr>
                <w:bottom w:val="single" w:sz="4" w:space="1" w:color="auto"/>
              </w:pBdr>
              <w:tabs>
                <w:tab w:val="left" w:pos="1440"/>
              </w:tabs>
              <w:spacing w:line="340" w:lineRule="exact"/>
              <w:jc w:val="center"/>
              <w:rPr>
                <w:rFonts w:ascii="Arial" w:hAnsi="Arial" w:cs="Arial"/>
                <w:sz w:val="20"/>
                <w:szCs w:val="20"/>
                <w:u w:val="single"/>
              </w:rPr>
            </w:pPr>
            <w:r w:rsidRPr="00967EE0">
              <w:rPr>
                <w:rFonts w:ascii="Arial" w:hAnsi="Arial" w:cs="Arial"/>
                <w:sz w:val="20"/>
                <w:szCs w:val="20"/>
              </w:rPr>
              <w:t>Separate</w:t>
            </w:r>
            <w:r w:rsidR="00D60C8B" w:rsidRPr="00967EE0">
              <w:rPr>
                <w:rFonts w:ascii="Arial" w:hAnsi="Arial" w:cs="Arial"/>
                <w:sz w:val="20"/>
                <w:szCs w:val="20"/>
              </w:rPr>
              <w:t xml:space="preserve">         </w:t>
            </w:r>
            <w:r w:rsidRPr="00967EE0">
              <w:rPr>
                <w:rFonts w:ascii="Arial" w:hAnsi="Arial" w:cs="Arial"/>
                <w:sz w:val="20"/>
                <w:szCs w:val="20"/>
              </w:rPr>
              <w:t xml:space="preserve"> financial statements</w:t>
            </w:r>
          </w:p>
        </w:tc>
      </w:tr>
      <w:tr w:rsidR="00335C1C" w:rsidRPr="00967EE0" w14:paraId="5F59AFCF" w14:textId="77777777" w:rsidTr="00104338">
        <w:tc>
          <w:tcPr>
            <w:tcW w:w="4500" w:type="dxa"/>
            <w:gridSpan w:val="3"/>
          </w:tcPr>
          <w:p w14:paraId="00F17CC1" w14:textId="77777777" w:rsidR="00335C1C" w:rsidRPr="00967EE0" w:rsidRDefault="00335C1C" w:rsidP="00EC7277">
            <w:pPr>
              <w:spacing w:line="340" w:lineRule="exact"/>
              <w:ind w:left="-18"/>
              <w:rPr>
                <w:rFonts w:ascii="Arial" w:hAnsi="Arial" w:cs="Arial"/>
                <w:sz w:val="20"/>
                <w:szCs w:val="20"/>
              </w:rPr>
            </w:pPr>
          </w:p>
        </w:tc>
        <w:tc>
          <w:tcPr>
            <w:tcW w:w="1170" w:type="dxa"/>
          </w:tcPr>
          <w:p w14:paraId="4B4BA2F9" w14:textId="1D789C36" w:rsidR="00335C1C" w:rsidRPr="00967EE0" w:rsidRDefault="00FC42ED" w:rsidP="00EC7277">
            <w:pPr>
              <w:pBdr>
                <w:bottom w:val="single" w:sz="4" w:space="1" w:color="auto"/>
              </w:pBdr>
              <w:tabs>
                <w:tab w:val="left" w:pos="1440"/>
              </w:tabs>
              <w:spacing w:line="340" w:lineRule="exact"/>
              <w:jc w:val="center"/>
              <w:rPr>
                <w:rFonts w:ascii="Arial" w:hAnsi="Arial" w:cs="Arial"/>
                <w:sz w:val="20"/>
                <w:szCs w:val="20"/>
              </w:rPr>
            </w:pPr>
            <w:r>
              <w:rPr>
                <w:rFonts w:ascii="Arial" w:hAnsi="Arial" w:cs="Arial"/>
                <w:sz w:val="20"/>
                <w:szCs w:val="20"/>
              </w:rPr>
              <w:t>2022</w:t>
            </w:r>
          </w:p>
        </w:tc>
        <w:tc>
          <w:tcPr>
            <w:tcW w:w="1170" w:type="dxa"/>
          </w:tcPr>
          <w:p w14:paraId="2FB80067" w14:textId="2F52C11B" w:rsidR="00335C1C" w:rsidRPr="00967EE0" w:rsidRDefault="00FC42ED" w:rsidP="00EC7277">
            <w:pPr>
              <w:pBdr>
                <w:bottom w:val="single" w:sz="4" w:space="1" w:color="auto"/>
              </w:pBdr>
              <w:tabs>
                <w:tab w:val="left" w:pos="1440"/>
              </w:tabs>
              <w:spacing w:line="340" w:lineRule="exact"/>
              <w:jc w:val="center"/>
              <w:rPr>
                <w:rFonts w:ascii="Arial" w:hAnsi="Arial" w:cs="Arial"/>
                <w:sz w:val="20"/>
                <w:szCs w:val="20"/>
              </w:rPr>
            </w:pPr>
            <w:r>
              <w:rPr>
                <w:rFonts w:ascii="Arial" w:hAnsi="Arial" w:cs="Arial"/>
                <w:sz w:val="20"/>
                <w:szCs w:val="20"/>
              </w:rPr>
              <w:t>2021</w:t>
            </w:r>
          </w:p>
        </w:tc>
        <w:tc>
          <w:tcPr>
            <w:tcW w:w="1170" w:type="dxa"/>
          </w:tcPr>
          <w:p w14:paraId="40F43B78" w14:textId="3BA6DBC8" w:rsidR="00335C1C" w:rsidRPr="00967EE0" w:rsidRDefault="00FC42ED" w:rsidP="00EC7277">
            <w:pPr>
              <w:pBdr>
                <w:bottom w:val="single" w:sz="4" w:space="1" w:color="auto"/>
              </w:pBdr>
              <w:tabs>
                <w:tab w:val="left" w:pos="1440"/>
              </w:tabs>
              <w:spacing w:line="340" w:lineRule="exact"/>
              <w:jc w:val="center"/>
              <w:rPr>
                <w:rFonts w:ascii="Arial" w:hAnsi="Arial" w:cs="Arial"/>
                <w:sz w:val="20"/>
                <w:szCs w:val="20"/>
              </w:rPr>
            </w:pPr>
            <w:r>
              <w:rPr>
                <w:rFonts w:ascii="Arial" w:hAnsi="Arial" w:cs="Arial"/>
                <w:sz w:val="20"/>
                <w:szCs w:val="20"/>
              </w:rPr>
              <w:t>2022</w:t>
            </w:r>
          </w:p>
        </w:tc>
        <w:tc>
          <w:tcPr>
            <w:tcW w:w="1170" w:type="dxa"/>
          </w:tcPr>
          <w:p w14:paraId="749A5271" w14:textId="0353102C" w:rsidR="00335C1C" w:rsidRPr="00967EE0" w:rsidRDefault="00FC42ED" w:rsidP="00EC7277">
            <w:pPr>
              <w:pBdr>
                <w:bottom w:val="single" w:sz="4" w:space="1" w:color="auto"/>
              </w:pBdr>
              <w:tabs>
                <w:tab w:val="left" w:pos="1440"/>
              </w:tabs>
              <w:spacing w:line="340" w:lineRule="exact"/>
              <w:jc w:val="center"/>
              <w:rPr>
                <w:rFonts w:ascii="Arial" w:hAnsi="Arial" w:cs="Arial"/>
                <w:sz w:val="20"/>
                <w:szCs w:val="20"/>
              </w:rPr>
            </w:pPr>
            <w:r>
              <w:rPr>
                <w:rFonts w:ascii="Arial" w:hAnsi="Arial" w:cs="Arial"/>
                <w:sz w:val="20"/>
                <w:szCs w:val="20"/>
              </w:rPr>
              <w:t>2021</w:t>
            </w:r>
          </w:p>
        </w:tc>
      </w:tr>
      <w:tr w:rsidR="006D45E7" w:rsidRPr="00967EE0" w14:paraId="210F9F0A" w14:textId="77777777" w:rsidTr="004F3D75">
        <w:tc>
          <w:tcPr>
            <w:tcW w:w="4500" w:type="dxa"/>
            <w:gridSpan w:val="3"/>
          </w:tcPr>
          <w:p w14:paraId="0EBA94A9" w14:textId="77777777" w:rsidR="006D45E7" w:rsidRPr="00967EE0" w:rsidRDefault="006D45E7" w:rsidP="006D45E7">
            <w:pPr>
              <w:spacing w:line="340" w:lineRule="exact"/>
              <w:ind w:left="-18"/>
              <w:rPr>
                <w:rFonts w:ascii="Arial" w:hAnsi="Arial" w:cs="Arial"/>
                <w:sz w:val="20"/>
                <w:szCs w:val="20"/>
              </w:rPr>
            </w:pPr>
            <w:r w:rsidRPr="00967EE0">
              <w:rPr>
                <w:rFonts w:ascii="Arial" w:hAnsi="Arial" w:cs="Arial"/>
                <w:sz w:val="20"/>
                <w:szCs w:val="20"/>
              </w:rPr>
              <w:t>Net book value at beginning of year</w:t>
            </w:r>
          </w:p>
        </w:tc>
        <w:tc>
          <w:tcPr>
            <w:tcW w:w="1170" w:type="dxa"/>
          </w:tcPr>
          <w:p w14:paraId="26E5BF8F" w14:textId="272C004E" w:rsidR="006D45E7" w:rsidRPr="00967EE0" w:rsidRDefault="006D45E7" w:rsidP="006D45E7">
            <w:pPr>
              <w:tabs>
                <w:tab w:val="decimal" w:pos="882"/>
              </w:tabs>
              <w:spacing w:line="340" w:lineRule="exact"/>
              <w:ind w:right="12"/>
              <w:rPr>
                <w:rFonts w:ascii="Arial" w:hAnsi="Arial" w:cs="Arial"/>
                <w:sz w:val="20"/>
                <w:szCs w:val="20"/>
              </w:rPr>
            </w:pPr>
            <w:r w:rsidRPr="006D45E7">
              <w:rPr>
                <w:rFonts w:ascii="Arial" w:hAnsi="Arial" w:cs="Arial" w:hint="cs"/>
                <w:sz w:val="20"/>
                <w:szCs w:val="20"/>
              </w:rPr>
              <w:t>236,672</w:t>
            </w:r>
          </w:p>
        </w:tc>
        <w:tc>
          <w:tcPr>
            <w:tcW w:w="1170" w:type="dxa"/>
          </w:tcPr>
          <w:p w14:paraId="56F29236" w14:textId="5042E8DA" w:rsidR="006D45E7" w:rsidRPr="00967EE0" w:rsidRDefault="006D45E7" w:rsidP="006D45E7">
            <w:pPr>
              <w:tabs>
                <w:tab w:val="decimal" w:pos="882"/>
              </w:tabs>
              <w:spacing w:line="340" w:lineRule="exact"/>
              <w:ind w:right="12"/>
              <w:rPr>
                <w:rFonts w:ascii="Arial" w:hAnsi="Arial" w:cs="Arial"/>
                <w:sz w:val="20"/>
                <w:szCs w:val="20"/>
              </w:rPr>
            </w:pPr>
            <w:r w:rsidRPr="006D45E7">
              <w:rPr>
                <w:rFonts w:ascii="Arial" w:hAnsi="Arial" w:cs="Arial" w:hint="cs"/>
                <w:sz w:val="20"/>
                <w:szCs w:val="20"/>
              </w:rPr>
              <w:t>249,813</w:t>
            </w:r>
          </w:p>
        </w:tc>
        <w:tc>
          <w:tcPr>
            <w:tcW w:w="1170" w:type="dxa"/>
          </w:tcPr>
          <w:p w14:paraId="32E0037A" w14:textId="41394082" w:rsidR="006D45E7" w:rsidRPr="00967EE0" w:rsidRDefault="006D45E7" w:rsidP="006D45E7">
            <w:pPr>
              <w:tabs>
                <w:tab w:val="decimal" w:pos="882"/>
              </w:tabs>
              <w:spacing w:line="340" w:lineRule="exact"/>
              <w:ind w:right="12"/>
              <w:rPr>
                <w:rFonts w:ascii="Arial" w:hAnsi="Arial" w:cs="Arial"/>
                <w:sz w:val="20"/>
                <w:szCs w:val="20"/>
              </w:rPr>
            </w:pPr>
            <w:r w:rsidRPr="006D45E7">
              <w:rPr>
                <w:rFonts w:ascii="Arial" w:hAnsi="Arial" w:cs="Arial" w:hint="cs"/>
                <w:sz w:val="20"/>
                <w:szCs w:val="20"/>
              </w:rPr>
              <w:t>4,470</w:t>
            </w:r>
          </w:p>
        </w:tc>
        <w:tc>
          <w:tcPr>
            <w:tcW w:w="1170" w:type="dxa"/>
          </w:tcPr>
          <w:p w14:paraId="56F21B56" w14:textId="6CD01FB7" w:rsidR="006D45E7" w:rsidRPr="00967EE0" w:rsidRDefault="006D45E7" w:rsidP="006D45E7">
            <w:pPr>
              <w:tabs>
                <w:tab w:val="decimal" w:pos="882"/>
              </w:tabs>
              <w:spacing w:line="340" w:lineRule="exact"/>
              <w:ind w:right="12"/>
              <w:rPr>
                <w:rFonts w:ascii="Arial" w:hAnsi="Arial" w:cs="Arial"/>
                <w:sz w:val="20"/>
                <w:szCs w:val="20"/>
              </w:rPr>
            </w:pPr>
            <w:r w:rsidRPr="00967EE0">
              <w:rPr>
                <w:rFonts w:ascii="Arial" w:hAnsi="Arial" w:cs="Arial"/>
                <w:sz w:val="20"/>
                <w:szCs w:val="20"/>
              </w:rPr>
              <w:t>6,439</w:t>
            </w:r>
          </w:p>
        </w:tc>
      </w:tr>
      <w:tr w:rsidR="006D45E7" w:rsidRPr="00967EE0" w14:paraId="352C4DDB" w14:textId="77777777" w:rsidTr="004F3D75">
        <w:tc>
          <w:tcPr>
            <w:tcW w:w="4500" w:type="dxa"/>
            <w:gridSpan w:val="3"/>
          </w:tcPr>
          <w:p w14:paraId="6F551294" w14:textId="77777777" w:rsidR="006D45E7" w:rsidRPr="00967EE0" w:rsidRDefault="006D45E7" w:rsidP="006D45E7">
            <w:pPr>
              <w:spacing w:line="340" w:lineRule="exact"/>
              <w:ind w:left="-18"/>
              <w:rPr>
                <w:rFonts w:ascii="Arial" w:hAnsi="Arial" w:cs="Arial"/>
                <w:sz w:val="20"/>
                <w:szCs w:val="20"/>
              </w:rPr>
            </w:pPr>
            <w:r w:rsidRPr="00967EE0">
              <w:rPr>
                <w:rFonts w:ascii="Arial" w:hAnsi="Arial" w:cs="Arial"/>
                <w:sz w:val="20"/>
                <w:szCs w:val="20"/>
              </w:rPr>
              <w:t>Additions in computer software</w:t>
            </w:r>
          </w:p>
        </w:tc>
        <w:tc>
          <w:tcPr>
            <w:tcW w:w="1170" w:type="dxa"/>
          </w:tcPr>
          <w:p w14:paraId="2DB6B0B4" w14:textId="7A101C55" w:rsidR="006D45E7" w:rsidRPr="00967EE0" w:rsidRDefault="006D45E7" w:rsidP="006D45E7">
            <w:pPr>
              <w:tabs>
                <w:tab w:val="decimal" w:pos="882"/>
              </w:tabs>
              <w:spacing w:line="340" w:lineRule="exact"/>
              <w:ind w:right="12"/>
              <w:rPr>
                <w:rFonts w:ascii="Arial" w:hAnsi="Arial" w:cs="Arial"/>
                <w:sz w:val="20"/>
                <w:szCs w:val="20"/>
              </w:rPr>
            </w:pPr>
            <w:r w:rsidRPr="006D45E7">
              <w:rPr>
                <w:rFonts w:ascii="Arial" w:hAnsi="Arial" w:cs="Arial" w:hint="cs"/>
                <w:sz w:val="20"/>
                <w:szCs w:val="20"/>
              </w:rPr>
              <w:t>3,102</w:t>
            </w:r>
          </w:p>
        </w:tc>
        <w:tc>
          <w:tcPr>
            <w:tcW w:w="1170" w:type="dxa"/>
          </w:tcPr>
          <w:p w14:paraId="54A5A376" w14:textId="61CCFEC6" w:rsidR="006D45E7" w:rsidRPr="00967EE0" w:rsidRDefault="006D45E7" w:rsidP="006D45E7">
            <w:pPr>
              <w:tabs>
                <w:tab w:val="decimal" w:pos="882"/>
              </w:tabs>
              <w:spacing w:line="340" w:lineRule="exact"/>
              <w:ind w:right="12"/>
              <w:rPr>
                <w:rFonts w:ascii="Arial" w:hAnsi="Arial" w:cs="Arial"/>
                <w:sz w:val="20"/>
                <w:szCs w:val="20"/>
              </w:rPr>
            </w:pPr>
            <w:r w:rsidRPr="006D45E7">
              <w:rPr>
                <w:rFonts w:ascii="Arial" w:hAnsi="Arial" w:cs="Arial" w:hint="cs"/>
                <w:sz w:val="20"/>
                <w:szCs w:val="20"/>
              </w:rPr>
              <w:t>1,406</w:t>
            </w:r>
          </w:p>
        </w:tc>
        <w:tc>
          <w:tcPr>
            <w:tcW w:w="1170" w:type="dxa"/>
          </w:tcPr>
          <w:p w14:paraId="717CB6F0" w14:textId="711B44F6" w:rsidR="006D45E7" w:rsidRPr="00967EE0" w:rsidRDefault="006D45E7" w:rsidP="006D45E7">
            <w:pPr>
              <w:tabs>
                <w:tab w:val="decimal" w:pos="882"/>
              </w:tabs>
              <w:spacing w:line="340" w:lineRule="exact"/>
              <w:ind w:right="12"/>
              <w:rPr>
                <w:rFonts w:ascii="Arial" w:hAnsi="Arial" w:cs="Arial"/>
                <w:sz w:val="20"/>
                <w:szCs w:val="20"/>
              </w:rPr>
            </w:pPr>
            <w:r w:rsidRPr="006D45E7">
              <w:rPr>
                <w:rFonts w:ascii="Arial" w:hAnsi="Arial" w:cs="Arial" w:hint="cs"/>
                <w:sz w:val="20"/>
                <w:szCs w:val="20"/>
              </w:rPr>
              <w:t>860</w:t>
            </w:r>
          </w:p>
        </w:tc>
        <w:tc>
          <w:tcPr>
            <w:tcW w:w="1170" w:type="dxa"/>
          </w:tcPr>
          <w:p w14:paraId="5883038E" w14:textId="38FF9E7D" w:rsidR="006D45E7" w:rsidRPr="00967EE0" w:rsidRDefault="006D45E7" w:rsidP="006D45E7">
            <w:pPr>
              <w:tabs>
                <w:tab w:val="decimal" w:pos="882"/>
              </w:tabs>
              <w:spacing w:line="340" w:lineRule="exact"/>
              <w:ind w:right="12"/>
              <w:rPr>
                <w:rFonts w:ascii="Arial" w:hAnsi="Arial" w:cs="Arial"/>
                <w:sz w:val="20"/>
                <w:szCs w:val="20"/>
              </w:rPr>
            </w:pPr>
            <w:r w:rsidRPr="00967EE0">
              <w:rPr>
                <w:rFonts w:ascii="Arial" w:hAnsi="Arial" w:cs="Arial"/>
                <w:sz w:val="20"/>
                <w:szCs w:val="20"/>
                <w:lang w:val="en-GB"/>
              </w:rPr>
              <w:t>80</w:t>
            </w:r>
          </w:p>
        </w:tc>
      </w:tr>
      <w:tr w:rsidR="006D45E7" w:rsidRPr="00967EE0" w14:paraId="107F7DC3" w14:textId="77777777" w:rsidTr="004F3D75">
        <w:tc>
          <w:tcPr>
            <w:tcW w:w="4500" w:type="dxa"/>
            <w:gridSpan w:val="3"/>
          </w:tcPr>
          <w:p w14:paraId="699E78B9" w14:textId="77777777" w:rsidR="006D45E7" w:rsidRPr="00967EE0" w:rsidRDefault="006D45E7" w:rsidP="006D45E7">
            <w:pPr>
              <w:spacing w:line="340" w:lineRule="exact"/>
              <w:ind w:left="-18"/>
              <w:rPr>
                <w:rFonts w:ascii="Arial" w:hAnsi="Arial" w:cs="Arial"/>
                <w:sz w:val="20"/>
                <w:szCs w:val="20"/>
              </w:rPr>
            </w:pPr>
            <w:proofErr w:type="spellStart"/>
            <w:r w:rsidRPr="00967EE0">
              <w:rPr>
                <w:rFonts w:ascii="Arial" w:hAnsi="Arial" w:cs="Arial"/>
                <w:sz w:val="20"/>
                <w:szCs w:val="20"/>
              </w:rPr>
              <w:t>Amortisation</w:t>
            </w:r>
            <w:proofErr w:type="spellEnd"/>
          </w:p>
        </w:tc>
        <w:tc>
          <w:tcPr>
            <w:tcW w:w="1170" w:type="dxa"/>
          </w:tcPr>
          <w:p w14:paraId="7F8A3622" w14:textId="0F037BDB" w:rsidR="006D45E7" w:rsidRPr="00967EE0" w:rsidRDefault="006D45E7" w:rsidP="006D45E7">
            <w:pPr>
              <w:tabs>
                <w:tab w:val="decimal" w:pos="882"/>
              </w:tabs>
              <w:spacing w:line="340" w:lineRule="exact"/>
              <w:ind w:right="12"/>
              <w:rPr>
                <w:rFonts w:ascii="Arial" w:hAnsi="Arial" w:cs="Arial"/>
                <w:sz w:val="20"/>
                <w:szCs w:val="20"/>
              </w:rPr>
            </w:pPr>
            <w:r w:rsidRPr="006D45E7">
              <w:rPr>
                <w:rFonts w:ascii="Arial" w:hAnsi="Arial" w:cs="Arial" w:hint="cs"/>
                <w:sz w:val="20"/>
                <w:szCs w:val="20"/>
              </w:rPr>
              <w:t>(17,194)</w:t>
            </w:r>
          </w:p>
        </w:tc>
        <w:tc>
          <w:tcPr>
            <w:tcW w:w="1170" w:type="dxa"/>
          </w:tcPr>
          <w:p w14:paraId="744BA9E3" w14:textId="5CFFAD84" w:rsidR="006D45E7" w:rsidRPr="00967EE0" w:rsidRDefault="006D45E7" w:rsidP="006D45E7">
            <w:pPr>
              <w:tabs>
                <w:tab w:val="decimal" w:pos="882"/>
              </w:tabs>
              <w:spacing w:line="340" w:lineRule="exact"/>
              <w:ind w:right="12"/>
              <w:rPr>
                <w:rFonts w:ascii="Arial" w:hAnsi="Arial" w:cs="Arial"/>
                <w:sz w:val="20"/>
                <w:szCs w:val="20"/>
              </w:rPr>
            </w:pPr>
            <w:r w:rsidRPr="006D45E7">
              <w:rPr>
                <w:rFonts w:ascii="Arial" w:hAnsi="Arial" w:cs="Arial" w:hint="cs"/>
                <w:sz w:val="20"/>
                <w:szCs w:val="20"/>
              </w:rPr>
              <w:t>(16,799)</w:t>
            </w:r>
          </w:p>
        </w:tc>
        <w:tc>
          <w:tcPr>
            <w:tcW w:w="1170" w:type="dxa"/>
          </w:tcPr>
          <w:p w14:paraId="15C16D44" w14:textId="2D06BA02" w:rsidR="006D45E7" w:rsidRPr="00967EE0" w:rsidRDefault="006D45E7" w:rsidP="006D45E7">
            <w:pPr>
              <w:tabs>
                <w:tab w:val="decimal" w:pos="882"/>
              </w:tabs>
              <w:spacing w:line="340" w:lineRule="exact"/>
              <w:ind w:right="12"/>
              <w:rPr>
                <w:rFonts w:ascii="Arial" w:hAnsi="Arial" w:cs="Arial"/>
                <w:sz w:val="20"/>
                <w:szCs w:val="20"/>
              </w:rPr>
            </w:pPr>
            <w:r w:rsidRPr="006D45E7">
              <w:rPr>
                <w:rFonts w:ascii="Arial" w:hAnsi="Arial" w:cs="Arial" w:hint="cs"/>
                <w:sz w:val="20"/>
                <w:szCs w:val="20"/>
              </w:rPr>
              <w:t>(1,979)</w:t>
            </w:r>
          </w:p>
        </w:tc>
        <w:tc>
          <w:tcPr>
            <w:tcW w:w="1170" w:type="dxa"/>
          </w:tcPr>
          <w:p w14:paraId="388990A9" w14:textId="09B40925" w:rsidR="006D45E7" w:rsidRPr="00967EE0" w:rsidRDefault="006D45E7" w:rsidP="006D45E7">
            <w:pPr>
              <w:tabs>
                <w:tab w:val="decimal" w:pos="882"/>
              </w:tabs>
              <w:spacing w:line="340" w:lineRule="exact"/>
              <w:ind w:right="12"/>
              <w:rPr>
                <w:rFonts w:ascii="Arial" w:hAnsi="Arial" w:cs="Arial"/>
                <w:sz w:val="20"/>
                <w:szCs w:val="20"/>
              </w:rPr>
            </w:pPr>
            <w:r w:rsidRPr="00967EE0">
              <w:rPr>
                <w:rFonts w:ascii="Arial" w:hAnsi="Arial" w:cs="Arial"/>
                <w:sz w:val="20"/>
                <w:szCs w:val="20"/>
                <w:lang w:val="en-GB"/>
              </w:rPr>
              <w:t>(2,049)</w:t>
            </w:r>
          </w:p>
        </w:tc>
      </w:tr>
      <w:tr w:rsidR="006D45E7" w:rsidRPr="00967EE0" w14:paraId="6D0CE2BA" w14:textId="77777777" w:rsidTr="004F3D75">
        <w:tc>
          <w:tcPr>
            <w:tcW w:w="4500" w:type="dxa"/>
            <w:gridSpan w:val="3"/>
          </w:tcPr>
          <w:p w14:paraId="537B91A9" w14:textId="77777777" w:rsidR="006D45E7" w:rsidRPr="00967EE0" w:rsidRDefault="006D45E7" w:rsidP="006D45E7">
            <w:pPr>
              <w:spacing w:line="340" w:lineRule="exact"/>
              <w:ind w:left="-18"/>
              <w:rPr>
                <w:rFonts w:ascii="Arial" w:hAnsi="Arial" w:cs="Arial"/>
                <w:sz w:val="20"/>
                <w:szCs w:val="20"/>
              </w:rPr>
            </w:pPr>
            <w:r w:rsidRPr="00967EE0">
              <w:rPr>
                <w:rFonts w:ascii="Arial" w:hAnsi="Arial" w:cs="Arial"/>
                <w:sz w:val="20"/>
                <w:szCs w:val="20"/>
              </w:rPr>
              <w:t>Translation adjustment</w:t>
            </w:r>
          </w:p>
        </w:tc>
        <w:tc>
          <w:tcPr>
            <w:tcW w:w="1170" w:type="dxa"/>
          </w:tcPr>
          <w:p w14:paraId="468FD9A2" w14:textId="77FC9D4E" w:rsidR="006D45E7" w:rsidRPr="00967EE0" w:rsidRDefault="006D45E7" w:rsidP="006D45E7">
            <w:pPr>
              <w:pBdr>
                <w:bottom w:val="single" w:sz="4" w:space="1" w:color="auto"/>
              </w:pBdr>
              <w:tabs>
                <w:tab w:val="decimal" w:pos="882"/>
              </w:tabs>
              <w:spacing w:line="340" w:lineRule="exact"/>
              <w:ind w:right="12"/>
              <w:rPr>
                <w:rFonts w:ascii="Arial" w:hAnsi="Arial" w:cs="Arial"/>
                <w:sz w:val="20"/>
                <w:szCs w:val="20"/>
              </w:rPr>
            </w:pPr>
            <w:r w:rsidRPr="006D45E7">
              <w:rPr>
                <w:rFonts w:ascii="Arial" w:hAnsi="Arial" w:cs="Arial" w:hint="cs"/>
                <w:sz w:val="20"/>
                <w:szCs w:val="20"/>
              </w:rPr>
              <w:t>673</w:t>
            </w:r>
          </w:p>
        </w:tc>
        <w:tc>
          <w:tcPr>
            <w:tcW w:w="1170" w:type="dxa"/>
          </w:tcPr>
          <w:p w14:paraId="179D0282" w14:textId="73E1873E" w:rsidR="006D45E7" w:rsidRPr="00967EE0" w:rsidRDefault="006D45E7" w:rsidP="006D45E7">
            <w:pPr>
              <w:pBdr>
                <w:bottom w:val="single" w:sz="4" w:space="1" w:color="auto"/>
              </w:pBdr>
              <w:tabs>
                <w:tab w:val="decimal" w:pos="882"/>
              </w:tabs>
              <w:spacing w:line="340" w:lineRule="exact"/>
              <w:ind w:right="12"/>
              <w:rPr>
                <w:rFonts w:ascii="Arial" w:hAnsi="Arial" w:cs="Arial"/>
                <w:sz w:val="20"/>
                <w:szCs w:val="20"/>
              </w:rPr>
            </w:pPr>
            <w:r w:rsidRPr="006D45E7">
              <w:rPr>
                <w:rFonts w:ascii="Arial" w:hAnsi="Arial" w:cs="Arial" w:hint="cs"/>
                <w:sz w:val="20"/>
                <w:szCs w:val="20"/>
              </w:rPr>
              <w:t>2,252</w:t>
            </w:r>
          </w:p>
        </w:tc>
        <w:tc>
          <w:tcPr>
            <w:tcW w:w="1170" w:type="dxa"/>
          </w:tcPr>
          <w:p w14:paraId="7D75E2DB" w14:textId="73AB9864" w:rsidR="006D45E7" w:rsidRPr="00967EE0" w:rsidRDefault="006D45E7" w:rsidP="006D45E7">
            <w:pPr>
              <w:pBdr>
                <w:bottom w:val="single" w:sz="4" w:space="1" w:color="auto"/>
              </w:pBdr>
              <w:tabs>
                <w:tab w:val="decimal" w:pos="882"/>
              </w:tabs>
              <w:spacing w:line="340" w:lineRule="exact"/>
              <w:ind w:right="12"/>
              <w:rPr>
                <w:rFonts w:ascii="Arial" w:hAnsi="Arial" w:cs="Arial"/>
                <w:sz w:val="20"/>
                <w:szCs w:val="20"/>
              </w:rPr>
            </w:pPr>
            <w:r w:rsidRPr="006D45E7">
              <w:rPr>
                <w:rFonts w:ascii="Arial" w:hAnsi="Arial" w:cs="Arial" w:hint="cs"/>
                <w:sz w:val="20"/>
                <w:szCs w:val="20"/>
              </w:rPr>
              <w:t>-</w:t>
            </w:r>
          </w:p>
        </w:tc>
        <w:tc>
          <w:tcPr>
            <w:tcW w:w="1170" w:type="dxa"/>
          </w:tcPr>
          <w:p w14:paraId="2E8CDD27" w14:textId="70F3778D" w:rsidR="006D45E7" w:rsidRPr="00967EE0" w:rsidRDefault="006D45E7" w:rsidP="006D45E7">
            <w:pPr>
              <w:pBdr>
                <w:bottom w:val="single" w:sz="4" w:space="1" w:color="auto"/>
              </w:pBdr>
              <w:tabs>
                <w:tab w:val="decimal" w:pos="882"/>
              </w:tabs>
              <w:spacing w:line="340" w:lineRule="exact"/>
              <w:ind w:right="12"/>
              <w:rPr>
                <w:rFonts w:ascii="Arial" w:hAnsi="Arial" w:cs="Arial"/>
                <w:sz w:val="20"/>
                <w:szCs w:val="20"/>
              </w:rPr>
            </w:pPr>
            <w:r w:rsidRPr="00967EE0">
              <w:rPr>
                <w:rFonts w:ascii="Arial" w:hAnsi="Arial" w:cs="Arial"/>
                <w:sz w:val="20"/>
                <w:szCs w:val="20"/>
                <w:lang w:val="en-GB"/>
              </w:rPr>
              <w:t>-</w:t>
            </w:r>
          </w:p>
        </w:tc>
      </w:tr>
      <w:tr w:rsidR="006D45E7" w:rsidRPr="00967EE0" w14:paraId="2511A823" w14:textId="77777777" w:rsidTr="004F3D75">
        <w:tc>
          <w:tcPr>
            <w:tcW w:w="4500" w:type="dxa"/>
            <w:gridSpan w:val="3"/>
          </w:tcPr>
          <w:p w14:paraId="2262F74D" w14:textId="77777777" w:rsidR="006D45E7" w:rsidRPr="00967EE0" w:rsidRDefault="006D45E7" w:rsidP="006D45E7">
            <w:pPr>
              <w:spacing w:line="340" w:lineRule="exact"/>
              <w:ind w:left="-18" w:right="-50"/>
              <w:rPr>
                <w:rFonts w:ascii="Arial" w:hAnsi="Arial" w:cs="Arial"/>
                <w:sz w:val="20"/>
                <w:szCs w:val="20"/>
                <w:cs/>
              </w:rPr>
            </w:pPr>
            <w:r w:rsidRPr="00967EE0">
              <w:rPr>
                <w:rFonts w:ascii="Arial" w:hAnsi="Arial" w:cs="Arial"/>
                <w:sz w:val="20"/>
                <w:szCs w:val="20"/>
              </w:rPr>
              <w:t>Net book value at end of year</w:t>
            </w:r>
          </w:p>
        </w:tc>
        <w:tc>
          <w:tcPr>
            <w:tcW w:w="1170" w:type="dxa"/>
          </w:tcPr>
          <w:p w14:paraId="49B61705" w14:textId="02CBCC92" w:rsidR="006D45E7" w:rsidRPr="00967EE0" w:rsidRDefault="006D45E7" w:rsidP="006D45E7">
            <w:pPr>
              <w:pBdr>
                <w:bottom w:val="double" w:sz="4" w:space="1" w:color="auto"/>
              </w:pBdr>
              <w:tabs>
                <w:tab w:val="decimal" w:pos="882"/>
              </w:tabs>
              <w:spacing w:line="340" w:lineRule="exact"/>
              <w:ind w:right="12"/>
              <w:rPr>
                <w:rFonts w:ascii="Arial" w:hAnsi="Arial" w:cs="Arial"/>
                <w:sz w:val="20"/>
                <w:szCs w:val="20"/>
              </w:rPr>
            </w:pPr>
            <w:r w:rsidRPr="006D45E7">
              <w:rPr>
                <w:rFonts w:ascii="Arial" w:hAnsi="Arial" w:cs="Arial" w:hint="cs"/>
                <w:sz w:val="20"/>
                <w:szCs w:val="20"/>
              </w:rPr>
              <w:t>223,253</w:t>
            </w:r>
          </w:p>
        </w:tc>
        <w:tc>
          <w:tcPr>
            <w:tcW w:w="1170" w:type="dxa"/>
          </w:tcPr>
          <w:p w14:paraId="699DF0AF" w14:textId="74B7A495" w:rsidR="006D45E7" w:rsidRPr="00967EE0" w:rsidRDefault="006D45E7" w:rsidP="006D45E7">
            <w:pPr>
              <w:pBdr>
                <w:bottom w:val="double" w:sz="4" w:space="1" w:color="auto"/>
              </w:pBdr>
              <w:tabs>
                <w:tab w:val="decimal" w:pos="882"/>
              </w:tabs>
              <w:spacing w:line="340" w:lineRule="exact"/>
              <w:ind w:right="12"/>
              <w:rPr>
                <w:rFonts w:ascii="Arial" w:hAnsi="Arial" w:cs="Arial"/>
                <w:sz w:val="20"/>
                <w:szCs w:val="20"/>
              </w:rPr>
            </w:pPr>
            <w:r w:rsidRPr="006D45E7">
              <w:rPr>
                <w:rFonts w:ascii="Arial" w:hAnsi="Arial" w:cs="Arial" w:hint="cs"/>
                <w:sz w:val="20"/>
                <w:szCs w:val="20"/>
              </w:rPr>
              <w:t>236,672</w:t>
            </w:r>
          </w:p>
        </w:tc>
        <w:tc>
          <w:tcPr>
            <w:tcW w:w="1170" w:type="dxa"/>
          </w:tcPr>
          <w:p w14:paraId="6B27498E" w14:textId="46357E75" w:rsidR="006D45E7" w:rsidRPr="00967EE0" w:rsidRDefault="006D45E7" w:rsidP="006D45E7">
            <w:pPr>
              <w:pBdr>
                <w:bottom w:val="double" w:sz="4" w:space="1" w:color="auto"/>
              </w:pBdr>
              <w:tabs>
                <w:tab w:val="decimal" w:pos="882"/>
              </w:tabs>
              <w:spacing w:line="340" w:lineRule="exact"/>
              <w:ind w:right="12"/>
              <w:rPr>
                <w:rFonts w:ascii="Arial" w:hAnsi="Arial" w:cs="Arial"/>
                <w:sz w:val="20"/>
                <w:szCs w:val="20"/>
              </w:rPr>
            </w:pPr>
            <w:r w:rsidRPr="006D45E7">
              <w:rPr>
                <w:rFonts w:ascii="Arial" w:hAnsi="Arial" w:cs="Arial" w:hint="cs"/>
                <w:sz w:val="20"/>
                <w:szCs w:val="20"/>
              </w:rPr>
              <w:t>3,351</w:t>
            </w:r>
          </w:p>
        </w:tc>
        <w:tc>
          <w:tcPr>
            <w:tcW w:w="1170" w:type="dxa"/>
          </w:tcPr>
          <w:p w14:paraId="5D3DC093" w14:textId="57A38EA4" w:rsidR="006D45E7" w:rsidRPr="00967EE0" w:rsidRDefault="006D45E7" w:rsidP="006D45E7">
            <w:pPr>
              <w:pBdr>
                <w:bottom w:val="double" w:sz="4" w:space="1" w:color="auto"/>
              </w:pBdr>
              <w:tabs>
                <w:tab w:val="decimal" w:pos="882"/>
              </w:tabs>
              <w:spacing w:line="340" w:lineRule="exact"/>
              <w:ind w:right="12"/>
              <w:rPr>
                <w:rFonts w:ascii="Arial" w:hAnsi="Arial" w:cs="Arial"/>
                <w:sz w:val="20"/>
                <w:szCs w:val="20"/>
              </w:rPr>
            </w:pPr>
            <w:r w:rsidRPr="00967EE0">
              <w:rPr>
                <w:rFonts w:ascii="Arial" w:hAnsi="Arial" w:cs="Arial"/>
                <w:sz w:val="20"/>
                <w:szCs w:val="20"/>
              </w:rPr>
              <w:t>4,470</w:t>
            </w:r>
          </w:p>
        </w:tc>
      </w:tr>
    </w:tbl>
    <w:p w14:paraId="1946FA7F" w14:textId="3193B767" w:rsidR="008148BB" w:rsidRPr="00967EE0" w:rsidRDefault="00BA606D" w:rsidP="00446463">
      <w:pPr>
        <w:tabs>
          <w:tab w:val="left" w:pos="2160"/>
          <w:tab w:val="center" w:pos="6840"/>
          <w:tab w:val="center" w:pos="8280"/>
        </w:tabs>
        <w:spacing w:before="240" w:after="120"/>
        <w:ind w:left="547" w:right="-43" w:hanging="547"/>
        <w:jc w:val="thaiDistribute"/>
        <w:rPr>
          <w:rFonts w:ascii="Arial" w:hAnsi="Arial" w:cs="Arial"/>
          <w:b/>
          <w:bCs/>
          <w:sz w:val="22"/>
          <w:szCs w:val="22"/>
        </w:rPr>
      </w:pPr>
      <w:r>
        <w:rPr>
          <w:rFonts w:ascii="Arial" w:hAnsi="Arial" w:cs="Arial"/>
          <w:b/>
          <w:bCs/>
          <w:sz w:val="22"/>
          <w:szCs w:val="22"/>
        </w:rPr>
        <w:t>18</w:t>
      </w:r>
      <w:r w:rsidR="008148BB" w:rsidRPr="00967EE0">
        <w:rPr>
          <w:rFonts w:ascii="Arial" w:hAnsi="Arial" w:cs="Arial"/>
          <w:b/>
          <w:bCs/>
          <w:sz w:val="22"/>
          <w:szCs w:val="22"/>
        </w:rPr>
        <w:t>.</w:t>
      </w:r>
      <w:r w:rsidR="008148BB" w:rsidRPr="00967EE0">
        <w:rPr>
          <w:rFonts w:ascii="Arial" w:hAnsi="Arial" w:cs="Arial"/>
          <w:b/>
          <w:bCs/>
          <w:sz w:val="22"/>
          <w:szCs w:val="22"/>
          <w:cs/>
        </w:rPr>
        <w:tab/>
      </w:r>
      <w:r w:rsidR="008148BB" w:rsidRPr="00967EE0">
        <w:rPr>
          <w:rFonts w:ascii="Arial" w:hAnsi="Arial" w:cs="Arial"/>
          <w:b/>
          <w:bCs/>
          <w:sz w:val="22"/>
          <w:szCs w:val="22"/>
        </w:rPr>
        <w:t>Short-term loan</w:t>
      </w:r>
      <w:r w:rsidR="00385270" w:rsidRPr="00967EE0">
        <w:rPr>
          <w:rFonts w:ascii="Arial" w:hAnsi="Arial" w:cs="Arial"/>
          <w:b/>
          <w:bCs/>
          <w:sz w:val="22"/>
          <w:szCs w:val="22"/>
        </w:rPr>
        <w:t>s</w:t>
      </w:r>
      <w:r w:rsidR="008148BB" w:rsidRPr="00967EE0">
        <w:rPr>
          <w:rFonts w:ascii="Arial" w:hAnsi="Arial" w:cs="Arial"/>
          <w:b/>
          <w:bCs/>
          <w:sz w:val="22"/>
          <w:szCs w:val="22"/>
        </w:rPr>
        <w:t xml:space="preserve"> from </w:t>
      </w:r>
      <w:r w:rsidR="00696807">
        <w:rPr>
          <w:rFonts w:ascii="Arial" w:hAnsi="Arial" w:cs="Arial"/>
          <w:b/>
          <w:bCs/>
          <w:sz w:val="22"/>
          <w:szCs w:val="22"/>
        </w:rPr>
        <w:t>financial institutions</w:t>
      </w:r>
    </w:p>
    <w:tbl>
      <w:tblPr>
        <w:tblW w:w="9231" w:type="dxa"/>
        <w:tblInd w:w="450" w:type="dxa"/>
        <w:tblLayout w:type="fixed"/>
        <w:tblLook w:val="01E0" w:firstRow="1" w:lastRow="1" w:firstColumn="1" w:lastColumn="1" w:noHBand="0" w:noVBand="0"/>
      </w:tblPr>
      <w:tblGrid>
        <w:gridCol w:w="3552"/>
        <w:gridCol w:w="1432"/>
        <w:gridCol w:w="1433"/>
        <w:gridCol w:w="1403"/>
        <w:gridCol w:w="1405"/>
        <w:gridCol w:w="6"/>
      </w:tblGrid>
      <w:tr w:rsidR="0011183A" w:rsidRPr="00967EE0" w14:paraId="063935AA" w14:textId="77777777" w:rsidTr="0011183A">
        <w:tc>
          <w:tcPr>
            <w:tcW w:w="3552" w:type="dxa"/>
          </w:tcPr>
          <w:p w14:paraId="5304A477" w14:textId="77777777" w:rsidR="0011183A" w:rsidRPr="0011183A" w:rsidRDefault="0011183A" w:rsidP="007D30AA">
            <w:pPr>
              <w:spacing w:line="340" w:lineRule="exact"/>
              <w:jc w:val="thaiDistribute"/>
              <w:rPr>
                <w:rFonts w:ascii="Arial" w:hAnsi="Arial" w:cs="Arial"/>
                <w:sz w:val="18"/>
                <w:szCs w:val="18"/>
              </w:rPr>
            </w:pPr>
          </w:p>
        </w:tc>
        <w:tc>
          <w:tcPr>
            <w:tcW w:w="5679" w:type="dxa"/>
            <w:gridSpan w:val="5"/>
          </w:tcPr>
          <w:p w14:paraId="7BFBCECB" w14:textId="7D0B8E04" w:rsidR="0011183A" w:rsidRPr="0011183A" w:rsidRDefault="0011183A" w:rsidP="007D30AA">
            <w:pPr>
              <w:spacing w:line="340" w:lineRule="exact"/>
              <w:jc w:val="right"/>
              <w:rPr>
                <w:rFonts w:ascii="Arial" w:hAnsi="Arial" w:cs="Arial"/>
                <w:sz w:val="18"/>
                <w:szCs w:val="18"/>
                <w:cs/>
              </w:rPr>
            </w:pPr>
            <w:r w:rsidRPr="0011183A">
              <w:rPr>
                <w:rFonts w:ascii="Arial" w:hAnsi="Arial" w:cs="Arial"/>
                <w:sz w:val="18"/>
                <w:szCs w:val="18"/>
              </w:rPr>
              <w:t>(Unit: Thousand Baht)</w:t>
            </w:r>
          </w:p>
        </w:tc>
      </w:tr>
      <w:tr w:rsidR="00175462" w:rsidRPr="00967EE0" w14:paraId="02BE42C7" w14:textId="77777777" w:rsidTr="0011183A">
        <w:trPr>
          <w:gridAfter w:val="1"/>
          <w:wAfter w:w="6" w:type="dxa"/>
        </w:trPr>
        <w:tc>
          <w:tcPr>
            <w:tcW w:w="3552" w:type="dxa"/>
          </w:tcPr>
          <w:p w14:paraId="5BCC6E3B" w14:textId="77777777" w:rsidR="00175462" w:rsidRPr="0011183A" w:rsidRDefault="00175462" w:rsidP="007D30AA">
            <w:pPr>
              <w:spacing w:line="340" w:lineRule="exact"/>
              <w:ind w:left="12"/>
              <w:jc w:val="thaiDistribute"/>
              <w:rPr>
                <w:rFonts w:ascii="Arial" w:hAnsi="Arial" w:cs="Arial"/>
                <w:sz w:val="18"/>
                <w:szCs w:val="18"/>
              </w:rPr>
            </w:pPr>
          </w:p>
        </w:tc>
        <w:tc>
          <w:tcPr>
            <w:tcW w:w="2865" w:type="dxa"/>
            <w:gridSpan w:val="2"/>
            <w:vAlign w:val="bottom"/>
          </w:tcPr>
          <w:p w14:paraId="3F826392" w14:textId="79C26280" w:rsidR="00175462" w:rsidRPr="0011183A" w:rsidRDefault="00175462" w:rsidP="007D30AA">
            <w:pPr>
              <w:pBdr>
                <w:bottom w:val="single" w:sz="4" w:space="1" w:color="auto"/>
              </w:pBdr>
              <w:spacing w:line="340" w:lineRule="exact"/>
              <w:jc w:val="center"/>
              <w:rPr>
                <w:rFonts w:ascii="Arial" w:hAnsi="Arial" w:cs="Arial"/>
                <w:sz w:val="18"/>
                <w:szCs w:val="18"/>
              </w:rPr>
            </w:pPr>
            <w:r w:rsidRPr="0011183A">
              <w:rPr>
                <w:rFonts w:ascii="Arial" w:hAnsi="Arial" w:cs="Arial"/>
                <w:sz w:val="18"/>
                <w:szCs w:val="18"/>
              </w:rPr>
              <w:t>Interest rates</w:t>
            </w:r>
          </w:p>
        </w:tc>
        <w:tc>
          <w:tcPr>
            <w:tcW w:w="2808" w:type="dxa"/>
            <w:gridSpan w:val="2"/>
            <w:vAlign w:val="bottom"/>
          </w:tcPr>
          <w:p w14:paraId="417D65FC" w14:textId="1CBAA616" w:rsidR="00175462" w:rsidRPr="0011183A" w:rsidRDefault="00175462" w:rsidP="007D30AA">
            <w:pPr>
              <w:pBdr>
                <w:bottom w:val="single" w:sz="4" w:space="1" w:color="auto"/>
              </w:pBdr>
              <w:spacing w:line="340" w:lineRule="exact"/>
              <w:jc w:val="center"/>
              <w:rPr>
                <w:rFonts w:ascii="Arial" w:hAnsi="Arial" w:cs="Arial"/>
                <w:sz w:val="18"/>
                <w:szCs w:val="18"/>
                <w:cs/>
              </w:rPr>
            </w:pPr>
            <w:r w:rsidRPr="0011183A">
              <w:rPr>
                <w:rFonts w:ascii="Arial" w:hAnsi="Arial" w:cs="Arial"/>
                <w:sz w:val="18"/>
                <w:szCs w:val="18"/>
              </w:rPr>
              <w:t>Consolidated            financial statements</w:t>
            </w:r>
          </w:p>
        </w:tc>
      </w:tr>
      <w:tr w:rsidR="0011183A" w:rsidRPr="00967EE0" w14:paraId="7BEBB497" w14:textId="77777777" w:rsidTr="0011183A">
        <w:trPr>
          <w:gridAfter w:val="1"/>
          <w:wAfter w:w="6" w:type="dxa"/>
          <w:trHeight w:val="306"/>
        </w:trPr>
        <w:tc>
          <w:tcPr>
            <w:tcW w:w="3552" w:type="dxa"/>
          </w:tcPr>
          <w:p w14:paraId="581471AE" w14:textId="1B32C53D" w:rsidR="0011183A" w:rsidRPr="0011183A" w:rsidRDefault="0011183A" w:rsidP="0011183A">
            <w:pPr>
              <w:spacing w:line="340" w:lineRule="exact"/>
              <w:jc w:val="thaiDistribute"/>
              <w:rPr>
                <w:rFonts w:ascii="Arial" w:hAnsi="Arial" w:cs="Arial"/>
                <w:sz w:val="18"/>
                <w:szCs w:val="18"/>
              </w:rPr>
            </w:pPr>
          </w:p>
        </w:tc>
        <w:tc>
          <w:tcPr>
            <w:tcW w:w="1432" w:type="dxa"/>
          </w:tcPr>
          <w:p w14:paraId="235A128E" w14:textId="133B79F8" w:rsidR="0011183A" w:rsidRPr="0011183A" w:rsidRDefault="0011183A" w:rsidP="0011183A">
            <w:pPr>
              <w:pBdr>
                <w:bottom w:val="single" w:sz="4" w:space="1" w:color="auto"/>
              </w:pBdr>
              <w:spacing w:line="340" w:lineRule="exact"/>
              <w:jc w:val="center"/>
              <w:rPr>
                <w:rFonts w:ascii="Arial" w:hAnsi="Arial" w:cs="Arial"/>
                <w:sz w:val="18"/>
                <w:szCs w:val="18"/>
              </w:rPr>
            </w:pPr>
            <w:r w:rsidRPr="0011183A">
              <w:rPr>
                <w:rFonts w:ascii="Arial" w:hAnsi="Arial" w:cs="Arial"/>
                <w:sz w:val="18"/>
                <w:szCs w:val="18"/>
              </w:rPr>
              <w:t>202</w:t>
            </w:r>
            <w:r w:rsidR="006937E0">
              <w:rPr>
                <w:rFonts w:ascii="Arial" w:hAnsi="Arial" w:cs="Arial"/>
                <w:sz w:val="18"/>
                <w:szCs w:val="18"/>
              </w:rPr>
              <w:t>2</w:t>
            </w:r>
          </w:p>
        </w:tc>
        <w:tc>
          <w:tcPr>
            <w:tcW w:w="1433" w:type="dxa"/>
          </w:tcPr>
          <w:p w14:paraId="1E00FDD7" w14:textId="2FBE128D" w:rsidR="0011183A" w:rsidRPr="0011183A" w:rsidRDefault="0011183A" w:rsidP="0011183A">
            <w:pPr>
              <w:pBdr>
                <w:bottom w:val="single" w:sz="4" w:space="1" w:color="auto"/>
              </w:pBdr>
              <w:spacing w:line="340" w:lineRule="exact"/>
              <w:jc w:val="center"/>
              <w:rPr>
                <w:rFonts w:ascii="Arial" w:hAnsi="Arial" w:cs="Arial"/>
                <w:sz w:val="18"/>
                <w:szCs w:val="18"/>
              </w:rPr>
            </w:pPr>
            <w:r w:rsidRPr="0011183A">
              <w:rPr>
                <w:rFonts w:ascii="Arial" w:hAnsi="Arial" w:cs="Arial"/>
                <w:sz w:val="18"/>
                <w:szCs w:val="18"/>
              </w:rPr>
              <w:t>202</w:t>
            </w:r>
            <w:r w:rsidR="006937E0">
              <w:rPr>
                <w:rFonts w:ascii="Arial" w:hAnsi="Arial" w:cs="Arial"/>
                <w:sz w:val="18"/>
                <w:szCs w:val="18"/>
              </w:rPr>
              <w:t>1</w:t>
            </w:r>
          </w:p>
        </w:tc>
        <w:tc>
          <w:tcPr>
            <w:tcW w:w="1403" w:type="dxa"/>
          </w:tcPr>
          <w:p w14:paraId="5186A31B" w14:textId="16D151AC" w:rsidR="0011183A" w:rsidRPr="0011183A" w:rsidRDefault="0011183A" w:rsidP="0011183A">
            <w:pPr>
              <w:pBdr>
                <w:bottom w:val="single" w:sz="4" w:space="1" w:color="auto"/>
              </w:pBdr>
              <w:spacing w:line="340" w:lineRule="exact"/>
              <w:jc w:val="center"/>
              <w:rPr>
                <w:rFonts w:ascii="Arial" w:hAnsi="Arial" w:cs="Arial"/>
                <w:sz w:val="18"/>
                <w:szCs w:val="18"/>
              </w:rPr>
            </w:pPr>
            <w:r w:rsidRPr="0011183A">
              <w:rPr>
                <w:rFonts w:ascii="Arial" w:hAnsi="Arial" w:cs="Arial"/>
                <w:sz w:val="18"/>
                <w:szCs w:val="18"/>
              </w:rPr>
              <w:t>202</w:t>
            </w:r>
            <w:r w:rsidR="006937E0">
              <w:rPr>
                <w:rFonts w:ascii="Arial" w:hAnsi="Arial" w:cs="Arial"/>
                <w:sz w:val="18"/>
                <w:szCs w:val="18"/>
              </w:rPr>
              <w:t>2</w:t>
            </w:r>
          </w:p>
        </w:tc>
        <w:tc>
          <w:tcPr>
            <w:tcW w:w="1405" w:type="dxa"/>
          </w:tcPr>
          <w:p w14:paraId="352C34A0" w14:textId="3F018A8E" w:rsidR="0011183A" w:rsidRPr="0011183A" w:rsidRDefault="0011183A" w:rsidP="0011183A">
            <w:pPr>
              <w:pBdr>
                <w:bottom w:val="single" w:sz="4" w:space="1" w:color="auto"/>
              </w:pBdr>
              <w:spacing w:line="340" w:lineRule="exact"/>
              <w:jc w:val="center"/>
              <w:rPr>
                <w:rFonts w:ascii="Arial" w:hAnsi="Arial" w:cs="Arial"/>
                <w:sz w:val="18"/>
                <w:szCs w:val="18"/>
              </w:rPr>
            </w:pPr>
            <w:r w:rsidRPr="0011183A">
              <w:rPr>
                <w:rFonts w:ascii="Arial" w:hAnsi="Arial" w:cs="Arial"/>
                <w:sz w:val="18"/>
                <w:szCs w:val="18"/>
              </w:rPr>
              <w:t>202</w:t>
            </w:r>
            <w:r w:rsidR="006937E0">
              <w:rPr>
                <w:rFonts w:ascii="Arial" w:hAnsi="Arial" w:cs="Arial"/>
                <w:sz w:val="18"/>
                <w:szCs w:val="18"/>
              </w:rPr>
              <w:t>1</w:t>
            </w:r>
          </w:p>
        </w:tc>
      </w:tr>
      <w:tr w:rsidR="00434BAC" w:rsidRPr="00967EE0" w14:paraId="3BE33616" w14:textId="77777777" w:rsidTr="00255A8D">
        <w:trPr>
          <w:gridAfter w:val="1"/>
          <w:wAfter w:w="6" w:type="dxa"/>
        </w:trPr>
        <w:tc>
          <w:tcPr>
            <w:tcW w:w="3552" w:type="dxa"/>
          </w:tcPr>
          <w:p w14:paraId="1C7BF639" w14:textId="77777777" w:rsidR="00434BAC" w:rsidRPr="0011183A" w:rsidRDefault="00434BAC" w:rsidP="0011183A">
            <w:pPr>
              <w:tabs>
                <w:tab w:val="left" w:pos="360"/>
              </w:tabs>
              <w:spacing w:line="340" w:lineRule="exact"/>
              <w:ind w:left="252" w:right="-108" w:hanging="252"/>
              <w:rPr>
                <w:rFonts w:ascii="Arial" w:hAnsi="Arial" w:cs="Arial"/>
                <w:sz w:val="18"/>
                <w:szCs w:val="18"/>
              </w:rPr>
            </w:pPr>
          </w:p>
        </w:tc>
        <w:tc>
          <w:tcPr>
            <w:tcW w:w="1432" w:type="dxa"/>
            <w:vAlign w:val="center"/>
          </w:tcPr>
          <w:p w14:paraId="530F7292" w14:textId="77777777" w:rsidR="00434BAC" w:rsidRPr="0011183A" w:rsidRDefault="00434BAC" w:rsidP="0011183A">
            <w:pPr>
              <w:spacing w:line="340" w:lineRule="exact"/>
              <w:jc w:val="center"/>
              <w:rPr>
                <w:rFonts w:ascii="Arial" w:hAnsi="Arial" w:cs="Arial"/>
                <w:sz w:val="18"/>
                <w:szCs w:val="18"/>
              </w:rPr>
            </w:pPr>
            <w:r w:rsidRPr="0011183A">
              <w:rPr>
                <w:rFonts w:ascii="Arial" w:hAnsi="Arial" w:cs="Arial"/>
                <w:sz w:val="18"/>
                <w:szCs w:val="18"/>
              </w:rPr>
              <w:t>(</w:t>
            </w:r>
            <w:proofErr w:type="gramStart"/>
            <w:r w:rsidRPr="0011183A">
              <w:rPr>
                <w:rFonts w:ascii="Arial" w:hAnsi="Arial" w:cs="Arial"/>
                <w:sz w:val="18"/>
                <w:szCs w:val="18"/>
              </w:rPr>
              <w:t>percent</w:t>
            </w:r>
            <w:proofErr w:type="gramEnd"/>
            <w:r w:rsidRPr="0011183A">
              <w:rPr>
                <w:rFonts w:ascii="Arial" w:hAnsi="Arial" w:cs="Arial"/>
                <w:sz w:val="18"/>
                <w:szCs w:val="18"/>
              </w:rPr>
              <w:t xml:space="preserve"> per annum)</w:t>
            </w:r>
          </w:p>
        </w:tc>
        <w:tc>
          <w:tcPr>
            <w:tcW w:w="1433" w:type="dxa"/>
            <w:vAlign w:val="center"/>
          </w:tcPr>
          <w:p w14:paraId="35390385" w14:textId="6AFFD54B" w:rsidR="00434BAC" w:rsidRPr="0011183A" w:rsidRDefault="00434BAC" w:rsidP="0011183A">
            <w:pPr>
              <w:spacing w:line="340" w:lineRule="exact"/>
              <w:jc w:val="center"/>
              <w:rPr>
                <w:rFonts w:ascii="Arial" w:hAnsi="Arial" w:cs="Arial"/>
                <w:sz w:val="18"/>
                <w:szCs w:val="18"/>
              </w:rPr>
            </w:pPr>
            <w:r w:rsidRPr="0011183A">
              <w:rPr>
                <w:rFonts w:ascii="Arial" w:hAnsi="Arial" w:cs="Arial"/>
                <w:sz w:val="18"/>
                <w:szCs w:val="18"/>
              </w:rPr>
              <w:t>(</w:t>
            </w:r>
            <w:proofErr w:type="gramStart"/>
            <w:r w:rsidRPr="0011183A">
              <w:rPr>
                <w:rFonts w:ascii="Arial" w:hAnsi="Arial" w:cs="Arial"/>
                <w:sz w:val="18"/>
                <w:szCs w:val="18"/>
              </w:rPr>
              <w:t>percent</w:t>
            </w:r>
            <w:proofErr w:type="gramEnd"/>
            <w:r w:rsidRPr="0011183A">
              <w:rPr>
                <w:rFonts w:ascii="Arial" w:hAnsi="Arial" w:cs="Arial"/>
                <w:sz w:val="18"/>
                <w:szCs w:val="18"/>
              </w:rPr>
              <w:t xml:space="preserve"> per annum)</w:t>
            </w:r>
          </w:p>
        </w:tc>
        <w:tc>
          <w:tcPr>
            <w:tcW w:w="1403" w:type="dxa"/>
          </w:tcPr>
          <w:p w14:paraId="09AE922D" w14:textId="2716EAC3" w:rsidR="00434BAC" w:rsidRPr="0011183A" w:rsidRDefault="00434BAC" w:rsidP="0011183A">
            <w:pPr>
              <w:tabs>
                <w:tab w:val="decimal" w:pos="1020"/>
              </w:tabs>
              <w:spacing w:line="340" w:lineRule="exact"/>
              <w:rPr>
                <w:rFonts w:ascii="Arial" w:hAnsi="Arial" w:cs="Arial"/>
                <w:sz w:val="18"/>
                <w:szCs w:val="18"/>
              </w:rPr>
            </w:pPr>
          </w:p>
        </w:tc>
        <w:tc>
          <w:tcPr>
            <w:tcW w:w="1405" w:type="dxa"/>
          </w:tcPr>
          <w:p w14:paraId="092A6EA4" w14:textId="77777777" w:rsidR="00434BAC" w:rsidRPr="0011183A" w:rsidRDefault="00434BAC" w:rsidP="0011183A">
            <w:pPr>
              <w:tabs>
                <w:tab w:val="decimal" w:pos="1020"/>
              </w:tabs>
              <w:spacing w:line="340" w:lineRule="exact"/>
              <w:rPr>
                <w:rFonts w:ascii="Arial" w:hAnsi="Arial" w:cs="Arial"/>
                <w:sz w:val="18"/>
                <w:szCs w:val="18"/>
              </w:rPr>
            </w:pPr>
          </w:p>
        </w:tc>
      </w:tr>
      <w:tr w:rsidR="00175462" w:rsidRPr="00967EE0" w14:paraId="064B92A0" w14:textId="77777777" w:rsidTr="00696807">
        <w:trPr>
          <w:gridAfter w:val="1"/>
          <w:wAfter w:w="6" w:type="dxa"/>
          <w:trHeight w:val="99"/>
        </w:trPr>
        <w:tc>
          <w:tcPr>
            <w:tcW w:w="3552" w:type="dxa"/>
            <w:vAlign w:val="center"/>
          </w:tcPr>
          <w:p w14:paraId="5E6A68F1" w14:textId="5142B373" w:rsidR="00175462" w:rsidRPr="0011183A" w:rsidRDefault="00175462" w:rsidP="007263F7">
            <w:pPr>
              <w:tabs>
                <w:tab w:val="left" w:pos="360"/>
              </w:tabs>
              <w:spacing w:line="340" w:lineRule="exact"/>
              <w:ind w:left="252" w:hanging="266"/>
              <w:rPr>
                <w:rFonts w:ascii="Arial" w:hAnsi="Arial" w:cs="Arial"/>
                <w:sz w:val="18"/>
                <w:szCs w:val="18"/>
              </w:rPr>
            </w:pPr>
            <w:r w:rsidRPr="0011183A">
              <w:rPr>
                <w:rFonts w:ascii="Arial" w:hAnsi="Arial" w:cs="Arial"/>
                <w:sz w:val="18"/>
                <w:szCs w:val="18"/>
              </w:rPr>
              <w:t xml:space="preserve">Short-term loans from </w:t>
            </w:r>
            <w:r w:rsidR="00696807" w:rsidRPr="00696807">
              <w:rPr>
                <w:rFonts w:ascii="Arial" w:hAnsi="Arial" w:cs="Arial"/>
                <w:sz w:val="18"/>
                <w:szCs w:val="18"/>
              </w:rPr>
              <w:t>financial institutions</w:t>
            </w:r>
          </w:p>
        </w:tc>
        <w:tc>
          <w:tcPr>
            <w:tcW w:w="1432" w:type="dxa"/>
            <w:vAlign w:val="center"/>
          </w:tcPr>
          <w:p w14:paraId="4C7AC551" w14:textId="77777777" w:rsidR="00696807" w:rsidRDefault="00696807" w:rsidP="0011183A">
            <w:pPr>
              <w:spacing w:line="340" w:lineRule="exact"/>
              <w:ind w:hanging="14"/>
              <w:jc w:val="center"/>
              <w:rPr>
                <w:rFonts w:ascii="Arial" w:hAnsi="Arial" w:cs="Arial"/>
                <w:sz w:val="18"/>
                <w:szCs w:val="18"/>
              </w:rPr>
            </w:pPr>
          </w:p>
          <w:p w14:paraId="505B9040" w14:textId="10775168" w:rsidR="00175462" w:rsidRPr="0011183A" w:rsidRDefault="00BA606D" w:rsidP="0011183A">
            <w:pPr>
              <w:spacing w:line="340" w:lineRule="exact"/>
              <w:ind w:hanging="14"/>
              <w:jc w:val="center"/>
              <w:rPr>
                <w:rFonts w:ascii="Arial" w:hAnsi="Arial" w:cs="Arial"/>
                <w:sz w:val="18"/>
                <w:szCs w:val="18"/>
              </w:rPr>
            </w:pPr>
            <w:r>
              <w:rPr>
                <w:rFonts w:ascii="Arial" w:hAnsi="Arial" w:cs="Arial"/>
                <w:sz w:val="18"/>
                <w:szCs w:val="18"/>
              </w:rPr>
              <w:t xml:space="preserve">4.00 </w:t>
            </w:r>
          </w:p>
        </w:tc>
        <w:tc>
          <w:tcPr>
            <w:tcW w:w="1433" w:type="dxa"/>
            <w:vAlign w:val="center"/>
          </w:tcPr>
          <w:p w14:paraId="22757E34" w14:textId="77777777" w:rsidR="00696807" w:rsidRDefault="00696807" w:rsidP="0011183A">
            <w:pPr>
              <w:spacing w:line="340" w:lineRule="exact"/>
              <w:jc w:val="center"/>
              <w:rPr>
                <w:rFonts w:ascii="Arial" w:hAnsi="Arial" w:cs="Arial"/>
                <w:sz w:val="18"/>
                <w:szCs w:val="18"/>
              </w:rPr>
            </w:pPr>
          </w:p>
          <w:p w14:paraId="72BF8687" w14:textId="72181F4B" w:rsidR="00175462" w:rsidRPr="0011183A" w:rsidRDefault="00696807" w:rsidP="0011183A">
            <w:pPr>
              <w:spacing w:line="340" w:lineRule="exact"/>
              <w:jc w:val="center"/>
              <w:rPr>
                <w:rFonts w:ascii="Arial" w:hAnsi="Arial" w:cs="Arial"/>
                <w:sz w:val="18"/>
                <w:szCs w:val="18"/>
              </w:rPr>
            </w:pPr>
            <w:r>
              <w:rPr>
                <w:rFonts w:ascii="Arial" w:hAnsi="Arial" w:cs="Arial"/>
                <w:sz w:val="18"/>
                <w:szCs w:val="18"/>
              </w:rPr>
              <w:t>12.00</w:t>
            </w:r>
          </w:p>
        </w:tc>
        <w:tc>
          <w:tcPr>
            <w:tcW w:w="1403" w:type="dxa"/>
            <w:vAlign w:val="center"/>
          </w:tcPr>
          <w:p w14:paraId="554384B7" w14:textId="77777777" w:rsidR="00696807" w:rsidRDefault="00696807" w:rsidP="003742AB">
            <w:pPr>
              <w:pBdr>
                <w:bottom w:val="double" w:sz="4" w:space="1" w:color="auto"/>
              </w:pBdr>
              <w:tabs>
                <w:tab w:val="decimal" w:pos="1020"/>
              </w:tabs>
              <w:spacing w:line="340" w:lineRule="exact"/>
              <w:jc w:val="center"/>
              <w:rPr>
                <w:rFonts w:ascii="Arial" w:hAnsi="Arial" w:cs="Arial"/>
                <w:sz w:val="18"/>
                <w:szCs w:val="18"/>
              </w:rPr>
            </w:pPr>
          </w:p>
          <w:p w14:paraId="63B9C6C8" w14:textId="1CF099A8" w:rsidR="00175462" w:rsidRPr="0011183A" w:rsidRDefault="00BA606D" w:rsidP="003742AB">
            <w:pPr>
              <w:pBdr>
                <w:bottom w:val="double" w:sz="4" w:space="1" w:color="auto"/>
              </w:pBdr>
              <w:tabs>
                <w:tab w:val="decimal" w:pos="1020"/>
              </w:tabs>
              <w:spacing w:line="340" w:lineRule="exact"/>
              <w:jc w:val="center"/>
              <w:rPr>
                <w:rFonts w:ascii="Arial" w:hAnsi="Arial" w:cs="Arial"/>
                <w:sz w:val="18"/>
                <w:szCs w:val="18"/>
              </w:rPr>
            </w:pPr>
            <w:r>
              <w:rPr>
                <w:rFonts w:ascii="Arial" w:hAnsi="Arial" w:cs="Arial"/>
                <w:sz w:val="18"/>
                <w:szCs w:val="18"/>
              </w:rPr>
              <w:t>49,664</w:t>
            </w:r>
          </w:p>
        </w:tc>
        <w:tc>
          <w:tcPr>
            <w:tcW w:w="1405" w:type="dxa"/>
            <w:vAlign w:val="center"/>
          </w:tcPr>
          <w:p w14:paraId="3D60C1C0" w14:textId="77777777" w:rsidR="00696807" w:rsidRDefault="00696807" w:rsidP="003742AB">
            <w:pPr>
              <w:pBdr>
                <w:bottom w:val="double" w:sz="4" w:space="1" w:color="auto"/>
              </w:pBdr>
              <w:tabs>
                <w:tab w:val="decimal" w:pos="1032"/>
              </w:tabs>
              <w:spacing w:line="340" w:lineRule="exact"/>
              <w:jc w:val="center"/>
              <w:rPr>
                <w:rFonts w:ascii="Arial" w:hAnsi="Arial" w:cs="Arial"/>
                <w:sz w:val="18"/>
                <w:szCs w:val="18"/>
              </w:rPr>
            </w:pPr>
          </w:p>
          <w:p w14:paraId="690BD732" w14:textId="1A4753A6" w:rsidR="00175462" w:rsidRPr="0011183A" w:rsidRDefault="006937E0" w:rsidP="003742AB">
            <w:pPr>
              <w:pBdr>
                <w:bottom w:val="double" w:sz="4" w:space="1" w:color="auto"/>
              </w:pBdr>
              <w:tabs>
                <w:tab w:val="decimal" w:pos="1032"/>
              </w:tabs>
              <w:spacing w:line="340" w:lineRule="exact"/>
              <w:jc w:val="center"/>
              <w:rPr>
                <w:rFonts w:ascii="Arial" w:hAnsi="Arial" w:cs="Arial"/>
                <w:sz w:val="18"/>
                <w:szCs w:val="18"/>
              </w:rPr>
            </w:pPr>
            <w:r w:rsidRPr="0011183A">
              <w:rPr>
                <w:rFonts w:ascii="Arial" w:hAnsi="Arial" w:cs="Arial"/>
                <w:sz w:val="18"/>
                <w:szCs w:val="18"/>
              </w:rPr>
              <w:t>7,876</w:t>
            </w:r>
          </w:p>
        </w:tc>
      </w:tr>
    </w:tbl>
    <w:p w14:paraId="1C44C876" w14:textId="328F81D0" w:rsidR="008148BB" w:rsidRPr="00967EE0" w:rsidRDefault="00BA018B" w:rsidP="00434BAC">
      <w:pPr>
        <w:spacing w:before="240" w:after="120"/>
        <w:ind w:left="547"/>
        <w:jc w:val="thaiDistribute"/>
        <w:rPr>
          <w:rFonts w:ascii="Arial" w:hAnsi="Arial" w:cs="Arial"/>
          <w:sz w:val="22"/>
          <w:szCs w:val="22"/>
        </w:rPr>
      </w:pPr>
      <w:r w:rsidRPr="00967EE0">
        <w:rPr>
          <w:rFonts w:ascii="Arial" w:hAnsi="Arial" w:cs="Arial"/>
          <w:sz w:val="22"/>
          <w:szCs w:val="22"/>
        </w:rPr>
        <w:t>An</w:t>
      </w:r>
      <w:r w:rsidR="00AB03A6" w:rsidRPr="00967EE0">
        <w:rPr>
          <w:rFonts w:ascii="Arial" w:hAnsi="Arial" w:cs="Arial"/>
          <w:sz w:val="22"/>
          <w:szCs w:val="22"/>
        </w:rPr>
        <w:t xml:space="preserve"> oversea subsidiary obtained </w:t>
      </w:r>
      <w:r w:rsidRPr="00967EE0">
        <w:rPr>
          <w:rFonts w:ascii="Arial" w:hAnsi="Arial" w:cs="Arial"/>
          <w:sz w:val="22"/>
          <w:szCs w:val="22"/>
        </w:rPr>
        <w:t>short-term</w:t>
      </w:r>
      <w:r w:rsidR="008148BB" w:rsidRPr="00967EE0">
        <w:rPr>
          <w:rFonts w:ascii="Arial" w:hAnsi="Arial" w:cs="Arial"/>
          <w:sz w:val="22"/>
          <w:szCs w:val="22"/>
        </w:rPr>
        <w:t xml:space="preserve"> loan</w:t>
      </w:r>
      <w:r w:rsidR="00385270" w:rsidRPr="00967EE0">
        <w:rPr>
          <w:rFonts w:ascii="Arial" w:hAnsi="Arial" w:cs="Arial"/>
          <w:sz w:val="22"/>
          <w:szCs w:val="22"/>
        </w:rPr>
        <w:t>s</w:t>
      </w:r>
      <w:r w:rsidR="008148BB" w:rsidRPr="00967EE0">
        <w:rPr>
          <w:rFonts w:ascii="Arial" w:hAnsi="Arial" w:cs="Arial"/>
          <w:sz w:val="22"/>
          <w:szCs w:val="22"/>
        </w:rPr>
        <w:t xml:space="preserve"> from bank amount</w:t>
      </w:r>
      <w:r w:rsidR="00385270" w:rsidRPr="00967EE0">
        <w:rPr>
          <w:rFonts w:ascii="Arial" w:hAnsi="Arial" w:cs="Arial"/>
          <w:sz w:val="22"/>
          <w:szCs w:val="22"/>
        </w:rPr>
        <w:t>ed</w:t>
      </w:r>
      <w:r w:rsidR="008148BB" w:rsidRPr="00967EE0">
        <w:rPr>
          <w:rFonts w:ascii="Arial" w:hAnsi="Arial" w:cs="Arial"/>
          <w:sz w:val="22"/>
          <w:szCs w:val="22"/>
        </w:rPr>
        <w:t xml:space="preserve"> to CNY</w:t>
      </w:r>
      <w:r w:rsidR="00BA606D">
        <w:rPr>
          <w:rFonts w:ascii="Arial" w:hAnsi="Arial" w:cs="Arial"/>
          <w:sz w:val="22"/>
          <w:szCs w:val="22"/>
        </w:rPr>
        <w:t xml:space="preserve"> 10</w:t>
      </w:r>
      <w:r w:rsidR="00FC42ED">
        <w:rPr>
          <w:rFonts w:ascii="Arial" w:hAnsi="Arial" w:cs="Arial"/>
          <w:sz w:val="22"/>
          <w:szCs w:val="22"/>
        </w:rPr>
        <w:t xml:space="preserve"> </w:t>
      </w:r>
      <w:r w:rsidR="008148BB" w:rsidRPr="00967EE0">
        <w:rPr>
          <w:rFonts w:ascii="Arial" w:hAnsi="Arial" w:cs="Arial"/>
          <w:sz w:val="22"/>
          <w:szCs w:val="22"/>
        </w:rPr>
        <w:t>million</w:t>
      </w:r>
      <w:r w:rsidR="00335C1C" w:rsidRPr="00967EE0">
        <w:rPr>
          <w:rFonts w:ascii="Arial" w:hAnsi="Arial" w:cs="Arial"/>
          <w:sz w:val="22"/>
          <w:szCs w:val="22"/>
        </w:rPr>
        <w:t xml:space="preserve"> </w:t>
      </w:r>
      <w:r w:rsidR="008148BB" w:rsidRPr="00967EE0">
        <w:rPr>
          <w:rFonts w:ascii="Arial" w:hAnsi="Arial" w:cs="Arial"/>
          <w:sz w:val="22"/>
          <w:szCs w:val="22"/>
        </w:rPr>
        <w:t>(</w:t>
      </w:r>
      <w:r w:rsidR="00FC42ED">
        <w:rPr>
          <w:rFonts w:ascii="Arial" w:hAnsi="Arial" w:cs="Arial"/>
          <w:sz w:val="22"/>
          <w:szCs w:val="22"/>
        </w:rPr>
        <w:t>2021</w:t>
      </w:r>
      <w:r w:rsidRPr="00967EE0">
        <w:rPr>
          <w:rFonts w:ascii="Arial" w:hAnsi="Arial" w:cs="Arial"/>
          <w:sz w:val="22"/>
          <w:szCs w:val="22"/>
        </w:rPr>
        <w:t xml:space="preserve">: </w:t>
      </w:r>
      <w:r w:rsidR="00385270" w:rsidRPr="00967EE0">
        <w:rPr>
          <w:rFonts w:ascii="Arial" w:hAnsi="Arial" w:cs="Arial"/>
          <w:sz w:val="22"/>
          <w:szCs w:val="22"/>
        </w:rPr>
        <w:t>CNY</w:t>
      </w:r>
      <w:r w:rsidR="008148BB" w:rsidRPr="00967EE0">
        <w:rPr>
          <w:rFonts w:ascii="Arial" w:hAnsi="Arial" w:cs="Arial"/>
          <w:sz w:val="22"/>
          <w:szCs w:val="22"/>
        </w:rPr>
        <w:t xml:space="preserve"> </w:t>
      </w:r>
      <w:r w:rsidR="00FC42ED" w:rsidRPr="00967EE0">
        <w:rPr>
          <w:rFonts w:ascii="Arial" w:hAnsi="Arial" w:cs="Arial"/>
          <w:sz w:val="22"/>
          <w:szCs w:val="22"/>
        </w:rPr>
        <w:t xml:space="preserve">1.5 </w:t>
      </w:r>
      <w:r w:rsidR="008148BB" w:rsidRPr="00967EE0">
        <w:rPr>
          <w:rFonts w:ascii="Arial" w:hAnsi="Arial" w:cs="Arial"/>
          <w:sz w:val="22"/>
          <w:szCs w:val="22"/>
        </w:rPr>
        <w:t>million)</w:t>
      </w:r>
      <w:r w:rsidRPr="00967EE0">
        <w:rPr>
          <w:rFonts w:ascii="Arial" w:hAnsi="Arial" w:cs="Arial"/>
          <w:sz w:val="22"/>
          <w:szCs w:val="22"/>
        </w:rPr>
        <w:t xml:space="preserve"> with </w:t>
      </w:r>
      <w:r w:rsidR="00385270" w:rsidRPr="00967EE0">
        <w:rPr>
          <w:rFonts w:ascii="Arial" w:hAnsi="Arial" w:cs="Arial"/>
          <w:sz w:val="22"/>
          <w:szCs w:val="22"/>
        </w:rPr>
        <w:t>no</w:t>
      </w:r>
      <w:r w:rsidRPr="00967EE0">
        <w:rPr>
          <w:rFonts w:ascii="Arial" w:hAnsi="Arial" w:cs="Arial"/>
          <w:sz w:val="22"/>
          <w:szCs w:val="22"/>
        </w:rPr>
        <w:t xml:space="preserve"> guarantee</w:t>
      </w:r>
      <w:r w:rsidR="008148BB" w:rsidRPr="00967EE0">
        <w:rPr>
          <w:rFonts w:ascii="Arial" w:hAnsi="Arial" w:cs="Arial"/>
          <w:sz w:val="22"/>
          <w:szCs w:val="22"/>
        </w:rPr>
        <w:t xml:space="preserve">. </w:t>
      </w:r>
    </w:p>
    <w:p w14:paraId="15CB2386" w14:textId="408EDAC6" w:rsidR="00B52A94" w:rsidRPr="00967EE0" w:rsidRDefault="00BA606D" w:rsidP="00446463">
      <w:pPr>
        <w:tabs>
          <w:tab w:val="right" w:pos="7280"/>
          <w:tab w:val="right" w:pos="8540"/>
        </w:tabs>
        <w:spacing w:before="120" w:after="120"/>
        <w:ind w:left="547" w:right="-43" w:hanging="547"/>
        <w:jc w:val="thaiDistribute"/>
        <w:rPr>
          <w:rFonts w:ascii="Arial" w:hAnsi="Arial" w:cs="Arial"/>
          <w:b/>
          <w:bCs/>
          <w:sz w:val="22"/>
          <w:szCs w:val="22"/>
        </w:rPr>
      </w:pPr>
      <w:r>
        <w:rPr>
          <w:rFonts w:ascii="Arial" w:hAnsi="Arial" w:cs="Arial"/>
          <w:b/>
          <w:bCs/>
          <w:sz w:val="22"/>
          <w:szCs w:val="22"/>
        </w:rPr>
        <w:t>19</w:t>
      </w:r>
      <w:r w:rsidR="00B52A94" w:rsidRPr="00967EE0">
        <w:rPr>
          <w:rFonts w:ascii="Arial" w:hAnsi="Arial" w:cs="Arial"/>
          <w:b/>
          <w:bCs/>
          <w:sz w:val="22"/>
          <w:szCs w:val="22"/>
        </w:rPr>
        <w:t>.</w:t>
      </w:r>
      <w:r w:rsidR="00EC7277" w:rsidRPr="00967EE0">
        <w:rPr>
          <w:rFonts w:ascii="Arial" w:hAnsi="Arial" w:cs="Arial"/>
          <w:b/>
          <w:bCs/>
          <w:sz w:val="22"/>
          <w:szCs w:val="22"/>
        </w:rPr>
        <w:tab/>
      </w:r>
      <w:r w:rsidR="00B52A94" w:rsidRPr="00967EE0">
        <w:rPr>
          <w:rFonts w:ascii="Arial" w:hAnsi="Arial" w:cs="Arial"/>
          <w:b/>
          <w:bCs/>
          <w:sz w:val="22"/>
          <w:szCs w:val="22"/>
        </w:rPr>
        <w:t>Trade and other payables</w:t>
      </w:r>
    </w:p>
    <w:tbl>
      <w:tblPr>
        <w:tblW w:w="9275" w:type="dxa"/>
        <w:tblInd w:w="450" w:type="dxa"/>
        <w:tblLayout w:type="fixed"/>
        <w:tblLook w:val="0000" w:firstRow="0" w:lastRow="0" w:firstColumn="0" w:lastColumn="0" w:noHBand="0" w:noVBand="0"/>
      </w:tblPr>
      <w:tblGrid>
        <w:gridCol w:w="4590"/>
        <w:gridCol w:w="1170"/>
        <w:gridCol w:w="1170"/>
        <w:gridCol w:w="1170"/>
        <w:gridCol w:w="1175"/>
      </w:tblGrid>
      <w:tr w:rsidR="0061293F" w:rsidRPr="00967EE0" w14:paraId="04F59F3C" w14:textId="77777777" w:rsidTr="00104338">
        <w:tc>
          <w:tcPr>
            <w:tcW w:w="9275" w:type="dxa"/>
            <w:gridSpan w:val="5"/>
          </w:tcPr>
          <w:p w14:paraId="2D1E7830" w14:textId="77777777" w:rsidR="0061293F" w:rsidRPr="00967EE0" w:rsidRDefault="0061293F" w:rsidP="0061293F">
            <w:pPr>
              <w:ind w:right="-18"/>
              <w:jc w:val="right"/>
              <w:rPr>
                <w:rFonts w:ascii="Arial" w:hAnsi="Arial" w:cs="Arial"/>
                <w:sz w:val="20"/>
                <w:szCs w:val="20"/>
                <w:cs/>
              </w:rPr>
            </w:pPr>
            <w:r w:rsidRPr="00967EE0">
              <w:rPr>
                <w:rFonts w:ascii="Arial" w:hAnsi="Arial" w:cs="Arial"/>
                <w:b/>
                <w:bCs/>
                <w:sz w:val="20"/>
                <w:szCs w:val="20"/>
                <w:cs/>
              </w:rPr>
              <w:tab/>
            </w:r>
            <w:r w:rsidRPr="00967EE0">
              <w:rPr>
                <w:rFonts w:ascii="Arial" w:hAnsi="Arial" w:cs="Arial"/>
                <w:b/>
                <w:bCs/>
                <w:sz w:val="20"/>
                <w:szCs w:val="20"/>
              </w:rPr>
              <w:tab/>
            </w:r>
            <w:r w:rsidRPr="00967EE0">
              <w:rPr>
                <w:rFonts w:ascii="Arial" w:hAnsi="Arial" w:cs="Arial"/>
                <w:sz w:val="20"/>
                <w:szCs w:val="20"/>
              </w:rPr>
              <w:tab/>
              <w:t>(Unit: Thousand Baht)</w:t>
            </w:r>
          </w:p>
        </w:tc>
      </w:tr>
      <w:tr w:rsidR="0061293F" w:rsidRPr="00967EE0" w14:paraId="5002BEBC" w14:textId="77777777" w:rsidTr="00FC42ED">
        <w:tc>
          <w:tcPr>
            <w:tcW w:w="4590" w:type="dxa"/>
          </w:tcPr>
          <w:p w14:paraId="5DEA7372" w14:textId="77777777" w:rsidR="0061293F" w:rsidRPr="00967EE0" w:rsidRDefault="0061293F" w:rsidP="0061293F">
            <w:pPr>
              <w:tabs>
                <w:tab w:val="decimal" w:pos="1422"/>
              </w:tabs>
              <w:ind w:right="12"/>
              <w:rPr>
                <w:rFonts w:ascii="Arial" w:hAnsi="Arial" w:cs="Arial"/>
                <w:sz w:val="20"/>
                <w:szCs w:val="20"/>
              </w:rPr>
            </w:pPr>
          </w:p>
        </w:tc>
        <w:tc>
          <w:tcPr>
            <w:tcW w:w="2340" w:type="dxa"/>
            <w:gridSpan w:val="2"/>
          </w:tcPr>
          <w:p w14:paraId="065BD487" w14:textId="77777777" w:rsidR="0061293F" w:rsidRPr="00967EE0" w:rsidRDefault="0061293F" w:rsidP="0061293F">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967EE0">
              <w:rPr>
                <w:rFonts w:ascii="Arial" w:hAnsi="Arial" w:cs="Arial"/>
                <w:sz w:val="20"/>
                <w:szCs w:val="20"/>
              </w:rPr>
              <w:t>Consolidated                     financial statements</w:t>
            </w:r>
          </w:p>
        </w:tc>
        <w:tc>
          <w:tcPr>
            <w:tcW w:w="2345" w:type="dxa"/>
            <w:gridSpan w:val="2"/>
          </w:tcPr>
          <w:p w14:paraId="0BF4F90A" w14:textId="77777777" w:rsidR="0061293F" w:rsidRPr="00967EE0" w:rsidRDefault="0061293F" w:rsidP="0061293F">
            <w:pPr>
              <w:pBdr>
                <w:bottom w:val="single" w:sz="4" w:space="1" w:color="auto"/>
              </w:pBdr>
              <w:tabs>
                <w:tab w:val="left" w:pos="600"/>
                <w:tab w:val="left" w:pos="900"/>
                <w:tab w:val="right" w:pos="7280"/>
                <w:tab w:val="right" w:pos="8540"/>
              </w:tabs>
              <w:ind w:right="-45"/>
              <w:jc w:val="center"/>
              <w:rPr>
                <w:rFonts w:ascii="Arial" w:hAnsi="Arial" w:cs="Arial"/>
                <w:sz w:val="20"/>
                <w:szCs w:val="20"/>
              </w:rPr>
            </w:pPr>
            <w:r w:rsidRPr="00967EE0">
              <w:rPr>
                <w:rFonts w:ascii="Arial" w:hAnsi="Arial" w:cs="Arial"/>
                <w:sz w:val="20"/>
                <w:szCs w:val="20"/>
              </w:rPr>
              <w:t>Separate                          financial statements</w:t>
            </w:r>
          </w:p>
        </w:tc>
      </w:tr>
      <w:tr w:rsidR="00335C1C" w:rsidRPr="00967EE0" w14:paraId="7DB2E19F" w14:textId="77777777" w:rsidTr="00FC42ED">
        <w:tc>
          <w:tcPr>
            <w:tcW w:w="4590" w:type="dxa"/>
          </w:tcPr>
          <w:p w14:paraId="145C24CA" w14:textId="77777777" w:rsidR="00335C1C" w:rsidRPr="00967EE0" w:rsidRDefault="00335C1C" w:rsidP="00335C1C">
            <w:pPr>
              <w:tabs>
                <w:tab w:val="decimal" w:pos="1422"/>
              </w:tabs>
              <w:ind w:right="12"/>
              <w:rPr>
                <w:rFonts w:ascii="Arial" w:hAnsi="Arial" w:cs="Arial"/>
                <w:sz w:val="20"/>
                <w:szCs w:val="20"/>
              </w:rPr>
            </w:pPr>
          </w:p>
        </w:tc>
        <w:tc>
          <w:tcPr>
            <w:tcW w:w="1170" w:type="dxa"/>
          </w:tcPr>
          <w:p w14:paraId="2DFC21D7" w14:textId="5F1723F5" w:rsidR="00335C1C" w:rsidRPr="00967EE0" w:rsidRDefault="00FC42ED" w:rsidP="00335C1C">
            <w:pPr>
              <w:pBdr>
                <w:bottom w:val="single" w:sz="4" w:space="1" w:color="auto"/>
              </w:pBdr>
              <w:tabs>
                <w:tab w:val="left" w:pos="1440"/>
              </w:tabs>
              <w:jc w:val="center"/>
              <w:rPr>
                <w:rFonts w:ascii="Arial" w:hAnsi="Arial" w:cs="Arial"/>
                <w:sz w:val="20"/>
                <w:szCs w:val="20"/>
              </w:rPr>
            </w:pPr>
            <w:r>
              <w:rPr>
                <w:rFonts w:ascii="Arial" w:hAnsi="Arial" w:cs="Arial"/>
                <w:sz w:val="20"/>
                <w:szCs w:val="20"/>
              </w:rPr>
              <w:t>2022</w:t>
            </w:r>
          </w:p>
        </w:tc>
        <w:tc>
          <w:tcPr>
            <w:tcW w:w="1170" w:type="dxa"/>
          </w:tcPr>
          <w:p w14:paraId="3CAB0162" w14:textId="295F1C1A" w:rsidR="00335C1C" w:rsidRPr="00967EE0" w:rsidRDefault="00FC42ED" w:rsidP="00335C1C">
            <w:pPr>
              <w:pBdr>
                <w:bottom w:val="single" w:sz="4" w:space="1" w:color="auto"/>
              </w:pBdr>
              <w:tabs>
                <w:tab w:val="left" w:pos="1440"/>
              </w:tabs>
              <w:jc w:val="center"/>
              <w:rPr>
                <w:rFonts w:ascii="Arial" w:hAnsi="Arial" w:cs="Arial"/>
                <w:sz w:val="20"/>
                <w:szCs w:val="20"/>
              </w:rPr>
            </w:pPr>
            <w:r>
              <w:rPr>
                <w:rFonts w:ascii="Arial" w:hAnsi="Arial" w:cs="Arial"/>
                <w:sz w:val="20"/>
                <w:szCs w:val="20"/>
              </w:rPr>
              <w:t>2021</w:t>
            </w:r>
          </w:p>
        </w:tc>
        <w:tc>
          <w:tcPr>
            <w:tcW w:w="1170" w:type="dxa"/>
          </w:tcPr>
          <w:p w14:paraId="0760E2FF" w14:textId="1575A6F4" w:rsidR="00335C1C" w:rsidRPr="00967EE0" w:rsidRDefault="00FC42ED" w:rsidP="00335C1C">
            <w:pPr>
              <w:pBdr>
                <w:bottom w:val="single" w:sz="4" w:space="1" w:color="auto"/>
              </w:pBdr>
              <w:tabs>
                <w:tab w:val="left" w:pos="1440"/>
              </w:tabs>
              <w:jc w:val="center"/>
              <w:rPr>
                <w:rFonts w:ascii="Arial" w:hAnsi="Arial" w:cs="Arial"/>
                <w:sz w:val="20"/>
                <w:szCs w:val="20"/>
              </w:rPr>
            </w:pPr>
            <w:r>
              <w:rPr>
                <w:rFonts w:ascii="Arial" w:hAnsi="Arial" w:cs="Arial"/>
                <w:sz w:val="20"/>
                <w:szCs w:val="20"/>
              </w:rPr>
              <w:t>2022</w:t>
            </w:r>
          </w:p>
        </w:tc>
        <w:tc>
          <w:tcPr>
            <w:tcW w:w="1175" w:type="dxa"/>
          </w:tcPr>
          <w:p w14:paraId="2AF114AC" w14:textId="5C533287" w:rsidR="00335C1C" w:rsidRPr="00967EE0" w:rsidRDefault="00FC42ED" w:rsidP="00335C1C">
            <w:pPr>
              <w:pBdr>
                <w:bottom w:val="single" w:sz="4" w:space="1" w:color="auto"/>
              </w:pBdr>
              <w:tabs>
                <w:tab w:val="left" w:pos="1440"/>
              </w:tabs>
              <w:jc w:val="center"/>
              <w:rPr>
                <w:rFonts w:ascii="Arial" w:hAnsi="Arial" w:cs="Arial"/>
                <w:sz w:val="20"/>
                <w:szCs w:val="20"/>
              </w:rPr>
            </w:pPr>
            <w:r>
              <w:rPr>
                <w:rFonts w:ascii="Arial" w:hAnsi="Arial" w:cs="Arial"/>
                <w:sz w:val="20"/>
                <w:szCs w:val="20"/>
              </w:rPr>
              <w:t>2021</w:t>
            </w:r>
          </w:p>
        </w:tc>
      </w:tr>
      <w:tr w:rsidR="006D45E7" w:rsidRPr="00967EE0" w14:paraId="4D446D87" w14:textId="77777777" w:rsidTr="00FC42ED">
        <w:tc>
          <w:tcPr>
            <w:tcW w:w="4590" w:type="dxa"/>
          </w:tcPr>
          <w:p w14:paraId="52869A7B" w14:textId="77777777" w:rsidR="006D45E7" w:rsidRPr="00967EE0" w:rsidRDefault="006D45E7" w:rsidP="006D45E7">
            <w:pPr>
              <w:ind w:left="-14" w:right="-17"/>
              <w:rPr>
                <w:rFonts w:ascii="Arial" w:hAnsi="Arial" w:cs="Arial"/>
                <w:sz w:val="20"/>
                <w:szCs w:val="20"/>
              </w:rPr>
            </w:pPr>
            <w:r w:rsidRPr="00967EE0">
              <w:rPr>
                <w:rFonts w:ascii="Arial" w:hAnsi="Arial" w:cs="Arial"/>
                <w:sz w:val="20"/>
                <w:szCs w:val="20"/>
              </w:rPr>
              <w:t>Trade accounts payable - related parties</w:t>
            </w:r>
          </w:p>
        </w:tc>
        <w:tc>
          <w:tcPr>
            <w:tcW w:w="1170" w:type="dxa"/>
          </w:tcPr>
          <w:p w14:paraId="10E13522" w14:textId="5790AB22" w:rsidR="006D45E7" w:rsidRPr="00967EE0" w:rsidRDefault="006D45E7" w:rsidP="006D45E7">
            <w:pPr>
              <w:tabs>
                <w:tab w:val="decimal" w:pos="882"/>
              </w:tabs>
              <w:ind w:right="12"/>
              <w:rPr>
                <w:rFonts w:ascii="Arial" w:hAnsi="Arial" w:cs="Arial"/>
                <w:sz w:val="20"/>
                <w:szCs w:val="20"/>
              </w:rPr>
            </w:pPr>
            <w:r w:rsidRPr="006D45E7">
              <w:rPr>
                <w:rFonts w:ascii="Arial" w:hAnsi="Arial" w:cs="Arial" w:hint="cs"/>
                <w:sz w:val="20"/>
                <w:szCs w:val="20"/>
              </w:rPr>
              <w:t>33,629</w:t>
            </w:r>
          </w:p>
        </w:tc>
        <w:tc>
          <w:tcPr>
            <w:tcW w:w="1170" w:type="dxa"/>
          </w:tcPr>
          <w:p w14:paraId="2AC001AA" w14:textId="3DC1FD54" w:rsidR="006D45E7" w:rsidRPr="00967EE0" w:rsidRDefault="006D45E7" w:rsidP="006D45E7">
            <w:pPr>
              <w:tabs>
                <w:tab w:val="decimal" w:pos="882"/>
              </w:tabs>
              <w:ind w:right="12"/>
              <w:rPr>
                <w:rFonts w:ascii="Arial" w:hAnsi="Arial" w:cs="Arial"/>
                <w:sz w:val="20"/>
                <w:szCs w:val="20"/>
              </w:rPr>
            </w:pPr>
            <w:r w:rsidRPr="006D45E7">
              <w:rPr>
                <w:rFonts w:ascii="Arial" w:hAnsi="Arial" w:cs="Arial" w:hint="cs"/>
                <w:sz w:val="20"/>
                <w:szCs w:val="20"/>
              </w:rPr>
              <w:t>110,334</w:t>
            </w:r>
          </w:p>
        </w:tc>
        <w:tc>
          <w:tcPr>
            <w:tcW w:w="1170" w:type="dxa"/>
          </w:tcPr>
          <w:p w14:paraId="230CA5F6" w14:textId="303C3ED0" w:rsidR="006D45E7" w:rsidRPr="00967EE0" w:rsidRDefault="006D45E7" w:rsidP="006D45E7">
            <w:pPr>
              <w:tabs>
                <w:tab w:val="decimal" w:pos="882"/>
              </w:tabs>
              <w:ind w:right="12"/>
              <w:rPr>
                <w:rFonts w:ascii="Arial" w:hAnsi="Arial" w:cs="Arial"/>
                <w:sz w:val="20"/>
                <w:szCs w:val="20"/>
              </w:rPr>
            </w:pPr>
            <w:r w:rsidRPr="006D45E7">
              <w:rPr>
                <w:rFonts w:ascii="Arial" w:hAnsi="Arial" w:cs="Arial" w:hint="cs"/>
                <w:sz w:val="20"/>
                <w:szCs w:val="20"/>
              </w:rPr>
              <w:t>29,424</w:t>
            </w:r>
          </w:p>
        </w:tc>
        <w:tc>
          <w:tcPr>
            <w:tcW w:w="1175" w:type="dxa"/>
          </w:tcPr>
          <w:p w14:paraId="3747819E" w14:textId="7FFF4375" w:rsidR="006D45E7" w:rsidRPr="00967EE0" w:rsidRDefault="006D45E7" w:rsidP="006D45E7">
            <w:pPr>
              <w:tabs>
                <w:tab w:val="decimal" w:pos="882"/>
              </w:tabs>
              <w:ind w:right="12"/>
              <w:rPr>
                <w:rFonts w:ascii="Arial" w:hAnsi="Arial" w:cs="Arial"/>
                <w:sz w:val="20"/>
                <w:szCs w:val="20"/>
              </w:rPr>
            </w:pPr>
            <w:r w:rsidRPr="00967EE0">
              <w:rPr>
                <w:rFonts w:ascii="Arial" w:hAnsi="Arial" w:cs="Arial"/>
                <w:sz w:val="20"/>
                <w:szCs w:val="20"/>
              </w:rPr>
              <w:t>23,231</w:t>
            </w:r>
          </w:p>
        </w:tc>
      </w:tr>
      <w:tr w:rsidR="006D45E7" w:rsidRPr="00967EE0" w14:paraId="16B0755C" w14:textId="77777777" w:rsidTr="00FC42ED">
        <w:tc>
          <w:tcPr>
            <w:tcW w:w="4590" w:type="dxa"/>
          </w:tcPr>
          <w:p w14:paraId="552AB9CB" w14:textId="77777777" w:rsidR="006D45E7" w:rsidRPr="00967EE0" w:rsidRDefault="006D45E7" w:rsidP="006D45E7">
            <w:pPr>
              <w:ind w:left="-14" w:right="-108"/>
              <w:rPr>
                <w:rFonts w:ascii="Arial" w:hAnsi="Arial" w:cs="Arial"/>
                <w:sz w:val="20"/>
                <w:szCs w:val="20"/>
                <w:cs/>
              </w:rPr>
            </w:pPr>
            <w:r w:rsidRPr="00967EE0">
              <w:rPr>
                <w:rFonts w:ascii="Arial" w:hAnsi="Arial" w:cs="Arial"/>
                <w:sz w:val="20"/>
                <w:szCs w:val="20"/>
              </w:rPr>
              <w:t>Trade accounts payable - unrelated parties</w:t>
            </w:r>
          </w:p>
        </w:tc>
        <w:tc>
          <w:tcPr>
            <w:tcW w:w="1170" w:type="dxa"/>
          </w:tcPr>
          <w:p w14:paraId="63269435" w14:textId="1B080154" w:rsidR="006D45E7" w:rsidRPr="00967EE0" w:rsidRDefault="006D45E7" w:rsidP="006D45E7">
            <w:pPr>
              <w:tabs>
                <w:tab w:val="decimal" w:pos="882"/>
              </w:tabs>
              <w:ind w:right="12"/>
              <w:rPr>
                <w:rFonts w:ascii="Arial" w:hAnsi="Arial" w:cs="Arial"/>
                <w:sz w:val="20"/>
                <w:szCs w:val="20"/>
              </w:rPr>
            </w:pPr>
            <w:r w:rsidRPr="006D45E7">
              <w:rPr>
                <w:rFonts w:ascii="Arial" w:hAnsi="Arial" w:cs="Arial" w:hint="cs"/>
                <w:sz w:val="20"/>
                <w:szCs w:val="20"/>
              </w:rPr>
              <w:t>603,991</w:t>
            </w:r>
          </w:p>
        </w:tc>
        <w:tc>
          <w:tcPr>
            <w:tcW w:w="1170" w:type="dxa"/>
          </w:tcPr>
          <w:p w14:paraId="5A10B1EF" w14:textId="18AAE881" w:rsidR="006D45E7" w:rsidRPr="00967EE0" w:rsidRDefault="006D45E7" w:rsidP="006D45E7">
            <w:pPr>
              <w:tabs>
                <w:tab w:val="decimal" w:pos="882"/>
              </w:tabs>
              <w:ind w:right="12"/>
              <w:rPr>
                <w:rFonts w:ascii="Arial" w:hAnsi="Arial" w:cs="Arial"/>
                <w:sz w:val="20"/>
                <w:szCs w:val="20"/>
                <w:cs/>
              </w:rPr>
            </w:pPr>
            <w:r w:rsidRPr="006D45E7">
              <w:rPr>
                <w:rFonts w:ascii="Arial" w:hAnsi="Arial" w:cs="Arial" w:hint="cs"/>
                <w:sz w:val="20"/>
                <w:szCs w:val="20"/>
              </w:rPr>
              <w:t>976,036</w:t>
            </w:r>
          </w:p>
        </w:tc>
        <w:tc>
          <w:tcPr>
            <w:tcW w:w="1170" w:type="dxa"/>
          </w:tcPr>
          <w:p w14:paraId="4D870141" w14:textId="5BAF7C67" w:rsidR="006D45E7" w:rsidRPr="00967EE0" w:rsidRDefault="006D45E7" w:rsidP="006D45E7">
            <w:pPr>
              <w:tabs>
                <w:tab w:val="decimal" w:pos="882"/>
              </w:tabs>
              <w:ind w:right="12"/>
              <w:rPr>
                <w:rFonts w:ascii="Arial" w:hAnsi="Arial" w:cs="Arial"/>
                <w:sz w:val="20"/>
                <w:szCs w:val="20"/>
              </w:rPr>
            </w:pPr>
            <w:r w:rsidRPr="006D45E7">
              <w:rPr>
                <w:rFonts w:ascii="Arial" w:hAnsi="Arial" w:cs="Arial" w:hint="cs"/>
                <w:sz w:val="20"/>
                <w:szCs w:val="20"/>
              </w:rPr>
              <w:t>172,202</w:t>
            </w:r>
          </w:p>
        </w:tc>
        <w:tc>
          <w:tcPr>
            <w:tcW w:w="1175" w:type="dxa"/>
          </w:tcPr>
          <w:p w14:paraId="4F47F5E0" w14:textId="4F713217" w:rsidR="006D45E7" w:rsidRPr="00967EE0" w:rsidRDefault="006D45E7" w:rsidP="006D45E7">
            <w:pPr>
              <w:tabs>
                <w:tab w:val="decimal" w:pos="882"/>
              </w:tabs>
              <w:ind w:right="12"/>
              <w:rPr>
                <w:rFonts w:ascii="Arial" w:hAnsi="Arial" w:cs="Arial"/>
                <w:sz w:val="20"/>
                <w:szCs w:val="20"/>
              </w:rPr>
            </w:pPr>
            <w:r>
              <w:rPr>
                <w:rFonts w:ascii="Arial" w:hAnsi="Arial" w:cs="Arial"/>
                <w:sz w:val="20"/>
                <w:szCs w:val="20"/>
              </w:rPr>
              <w:t>339,112</w:t>
            </w:r>
          </w:p>
        </w:tc>
      </w:tr>
      <w:tr w:rsidR="006D45E7" w:rsidRPr="00967EE0" w14:paraId="6F73BC54" w14:textId="77777777" w:rsidTr="00FC42ED">
        <w:tc>
          <w:tcPr>
            <w:tcW w:w="4590" w:type="dxa"/>
          </w:tcPr>
          <w:p w14:paraId="0A92FBE1" w14:textId="77777777" w:rsidR="006D45E7" w:rsidRPr="00967EE0" w:rsidRDefault="006D45E7" w:rsidP="006D45E7">
            <w:pPr>
              <w:tabs>
                <w:tab w:val="left" w:pos="162"/>
              </w:tabs>
              <w:ind w:left="-14" w:right="-17"/>
              <w:rPr>
                <w:rFonts w:ascii="Arial" w:hAnsi="Arial" w:cs="Arial"/>
                <w:sz w:val="20"/>
                <w:szCs w:val="20"/>
                <w:cs/>
              </w:rPr>
            </w:pPr>
            <w:r w:rsidRPr="00967EE0">
              <w:rPr>
                <w:rFonts w:ascii="Arial" w:hAnsi="Arial" w:cs="Arial"/>
                <w:sz w:val="20"/>
                <w:szCs w:val="20"/>
              </w:rPr>
              <w:t>Other payables - related party</w:t>
            </w:r>
          </w:p>
        </w:tc>
        <w:tc>
          <w:tcPr>
            <w:tcW w:w="1170" w:type="dxa"/>
          </w:tcPr>
          <w:p w14:paraId="43D595B8" w14:textId="3A30AC7D" w:rsidR="006D45E7" w:rsidRPr="00967EE0" w:rsidRDefault="006D45E7" w:rsidP="006D45E7">
            <w:pPr>
              <w:tabs>
                <w:tab w:val="decimal" w:pos="882"/>
              </w:tabs>
              <w:ind w:right="12"/>
              <w:rPr>
                <w:rFonts w:ascii="Arial" w:hAnsi="Arial" w:cs="Arial"/>
                <w:sz w:val="20"/>
                <w:szCs w:val="20"/>
                <w:cs/>
              </w:rPr>
            </w:pPr>
            <w:r w:rsidRPr="006D45E7">
              <w:rPr>
                <w:rFonts w:ascii="Arial" w:hAnsi="Arial" w:cs="Arial" w:hint="cs"/>
                <w:sz w:val="20"/>
                <w:szCs w:val="20"/>
              </w:rPr>
              <w:t>39</w:t>
            </w:r>
          </w:p>
        </w:tc>
        <w:tc>
          <w:tcPr>
            <w:tcW w:w="1170" w:type="dxa"/>
          </w:tcPr>
          <w:p w14:paraId="73DD8969" w14:textId="18B297FE" w:rsidR="006D45E7" w:rsidRPr="00967EE0" w:rsidRDefault="006D45E7" w:rsidP="006D45E7">
            <w:pPr>
              <w:tabs>
                <w:tab w:val="decimal" w:pos="882"/>
              </w:tabs>
              <w:ind w:right="12"/>
              <w:rPr>
                <w:rFonts w:ascii="Arial" w:hAnsi="Arial" w:cs="Arial"/>
                <w:sz w:val="20"/>
                <w:szCs w:val="20"/>
              </w:rPr>
            </w:pPr>
            <w:r w:rsidRPr="006D45E7">
              <w:rPr>
                <w:rFonts w:ascii="Arial" w:hAnsi="Arial" w:cs="Arial" w:hint="cs"/>
                <w:sz w:val="20"/>
                <w:szCs w:val="20"/>
              </w:rPr>
              <w:t>-</w:t>
            </w:r>
          </w:p>
        </w:tc>
        <w:tc>
          <w:tcPr>
            <w:tcW w:w="1170" w:type="dxa"/>
          </w:tcPr>
          <w:p w14:paraId="14ED6B9F" w14:textId="70564E58" w:rsidR="006D45E7" w:rsidRPr="00967EE0" w:rsidRDefault="006D45E7" w:rsidP="006D45E7">
            <w:pPr>
              <w:tabs>
                <w:tab w:val="decimal" w:pos="882"/>
              </w:tabs>
              <w:ind w:right="12"/>
              <w:rPr>
                <w:rFonts w:ascii="Arial" w:hAnsi="Arial" w:cs="Arial"/>
                <w:sz w:val="20"/>
                <w:szCs w:val="20"/>
              </w:rPr>
            </w:pPr>
            <w:r w:rsidRPr="006D45E7">
              <w:rPr>
                <w:rFonts w:ascii="Arial" w:hAnsi="Arial" w:cs="Arial" w:hint="cs"/>
                <w:sz w:val="20"/>
                <w:szCs w:val="20"/>
              </w:rPr>
              <w:t>-</w:t>
            </w:r>
          </w:p>
        </w:tc>
        <w:tc>
          <w:tcPr>
            <w:tcW w:w="1175" w:type="dxa"/>
          </w:tcPr>
          <w:p w14:paraId="73466A95" w14:textId="6BD13A39" w:rsidR="006D45E7" w:rsidRPr="00967EE0" w:rsidRDefault="006D45E7" w:rsidP="006D45E7">
            <w:pPr>
              <w:tabs>
                <w:tab w:val="decimal" w:pos="882"/>
              </w:tabs>
              <w:ind w:right="12"/>
              <w:rPr>
                <w:rFonts w:ascii="Arial" w:hAnsi="Arial" w:cs="Arial"/>
                <w:sz w:val="20"/>
                <w:szCs w:val="20"/>
              </w:rPr>
            </w:pPr>
            <w:r>
              <w:rPr>
                <w:rFonts w:ascii="Arial" w:hAnsi="Arial" w:cs="Arial"/>
                <w:sz w:val="20"/>
                <w:szCs w:val="20"/>
              </w:rPr>
              <w:t>-</w:t>
            </w:r>
          </w:p>
        </w:tc>
      </w:tr>
      <w:tr w:rsidR="006D45E7" w:rsidRPr="00967EE0" w14:paraId="507E3C19" w14:textId="77777777" w:rsidTr="00FC42ED">
        <w:tc>
          <w:tcPr>
            <w:tcW w:w="4590" w:type="dxa"/>
          </w:tcPr>
          <w:p w14:paraId="460CD96D" w14:textId="77777777" w:rsidR="006D45E7" w:rsidRPr="00967EE0" w:rsidRDefault="006D45E7" w:rsidP="006D45E7">
            <w:pPr>
              <w:ind w:left="-14" w:right="-17"/>
              <w:rPr>
                <w:rFonts w:ascii="Arial" w:hAnsi="Arial" w:cs="Arial"/>
                <w:sz w:val="20"/>
                <w:szCs w:val="20"/>
              </w:rPr>
            </w:pPr>
            <w:r w:rsidRPr="00967EE0">
              <w:rPr>
                <w:rFonts w:ascii="Arial" w:hAnsi="Arial" w:cs="Arial"/>
                <w:sz w:val="20"/>
                <w:szCs w:val="20"/>
              </w:rPr>
              <w:t>Other payables - unrelated parties</w:t>
            </w:r>
          </w:p>
        </w:tc>
        <w:tc>
          <w:tcPr>
            <w:tcW w:w="1170" w:type="dxa"/>
          </w:tcPr>
          <w:p w14:paraId="75FE0EA0" w14:textId="73695F3B" w:rsidR="006D45E7" w:rsidRPr="00967EE0" w:rsidRDefault="006D45E7" w:rsidP="006D45E7">
            <w:pPr>
              <w:pBdr>
                <w:bottom w:val="single" w:sz="6" w:space="1" w:color="auto"/>
              </w:pBdr>
              <w:tabs>
                <w:tab w:val="decimal" w:pos="882"/>
              </w:tabs>
              <w:ind w:right="12"/>
              <w:rPr>
                <w:rFonts w:ascii="Arial" w:hAnsi="Arial" w:cs="Arial"/>
                <w:sz w:val="20"/>
                <w:szCs w:val="20"/>
              </w:rPr>
            </w:pPr>
            <w:r w:rsidRPr="006D45E7">
              <w:rPr>
                <w:rFonts w:ascii="Arial" w:hAnsi="Arial" w:cs="Arial" w:hint="cs"/>
                <w:sz w:val="20"/>
                <w:szCs w:val="20"/>
              </w:rPr>
              <w:t>175,767</w:t>
            </w:r>
          </w:p>
        </w:tc>
        <w:tc>
          <w:tcPr>
            <w:tcW w:w="1170" w:type="dxa"/>
          </w:tcPr>
          <w:p w14:paraId="2E83FCC6" w14:textId="766A7896" w:rsidR="006D45E7" w:rsidRPr="00967EE0" w:rsidRDefault="006D45E7" w:rsidP="006D45E7">
            <w:pPr>
              <w:pBdr>
                <w:bottom w:val="single" w:sz="6" w:space="1" w:color="auto"/>
              </w:pBdr>
              <w:tabs>
                <w:tab w:val="decimal" w:pos="882"/>
              </w:tabs>
              <w:ind w:right="12"/>
              <w:rPr>
                <w:rFonts w:ascii="Arial" w:hAnsi="Arial" w:cs="Arial"/>
                <w:sz w:val="20"/>
                <w:szCs w:val="20"/>
              </w:rPr>
            </w:pPr>
            <w:r w:rsidRPr="006D45E7">
              <w:rPr>
                <w:rFonts w:ascii="Arial" w:hAnsi="Arial" w:cs="Arial" w:hint="cs"/>
                <w:sz w:val="20"/>
                <w:szCs w:val="20"/>
              </w:rPr>
              <w:t>193,849</w:t>
            </w:r>
          </w:p>
        </w:tc>
        <w:tc>
          <w:tcPr>
            <w:tcW w:w="1170" w:type="dxa"/>
          </w:tcPr>
          <w:p w14:paraId="1884FA18" w14:textId="57262AAF" w:rsidR="006D45E7" w:rsidRPr="00967EE0" w:rsidRDefault="006D45E7" w:rsidP="006D45E7">
            <w:pPr>
              <w:pBdr>
                <w:bottom w:val="single" w:sz="6" w:space="1" w:color="auto"/>
              </w:pBdr>
              <w:tabs>
                <w:tab w:val="decimal" w:pos="882"/>
              </w:tabs>
              <w:ind w:right="12"/>
              <w:rPr>
                <w:rFonts w:ascii="Arial" w:hAnsi="Arial" w:cs="Arial"/>
                <w:sz w:val="20"/>
                <w:szCs w:val="20"/>
              </w:rPr>
            </w:pPr>
            <w:r w:rsidRPr="006D45E7">
              <w:rPr>
                <w:rFonts w:ascii="Arial" w:hAnsi="Arial" w:cs="Arial" w:hint="cs"/>
                <w:sz w:val="20"/>
                <w:szCs w:val="20"/>
              </w:rPr>
              <w:t>39,317</w:t>
            </w:r>
          </w:p>
        </w:tc>
        <w:tc>
          <w:tcPr>
            <w:tcW w:w="1175" w:type="dxa"/>
          </w:tcPr>
          <w:p w14:paraId="407B2D1B" w14:textId="531ADE38" w:rsidR="006D45E7" w:rsidRPr="00967EE0" w:rsidRDefault="006D45E7" w:rsidP="006D45E7">
            <w:pPr>
              <w:pBdr>
                <w:bottom w:val="single" w:sz="6" w:space="1" w:color="auto"/>
              </w:pBdr>
              <w:tabs>
                <w:tab w:val="decimal" w:pos="882"/>
              </w:tabs>
              <w:ind w:right="12"/>
              <w:rPr>
                <w:rFonts w:ascii="Arial" w:hAnsi="Arial" w:cs="Arial"/>
                <w:sz w:val="20"/>
                <w:szCs w:val="20"/>
              </w:rPr>
            </w:pPr>
            <w:r>
              <w:rPr>
                <w:rFonts w:ascii="Arial" w:hAnsi="Arial" w:cs="Arial"/>
                <w:sz w:val="20"/>
                <w:szCs w:val="20"/>
              </w:rPr>
              <w:t>59,832</w:t>
            </w:r>
          </w:p>
        </w:tc>
      </w:tr>
      <w:tr w:rsidR="006D45E7" w:rsidRPr="00967EE0" w14:paraId="168A8135" w14:textId="77777777" w:rsidTr="00FC42ED">
        <w:tc>
          <w:tcPr>
            <w:tcW w:w="4590" w:type="dxa"/>
          </w:tcPr>
          <w:p w14:paraId="15D47C60" w14:textId="77777777" w:rsidR="006D45E7" w:rsidRPr="00967EE0" w:rsidRDefault="006D45E7" w:rsidP="006D45E7">
            <w:pPr>
              <w:ind w:left="-14" w:right="-17"/>
              <w:rPr>
                <w:rFonts w:ascii="Arial" w:hAnsi="Arial" w:cs="Arial"/>
                <w:sz w:val="20"/>
                <w:szCs w:val="20"/>
                <w:cs/>
              </w:rPr>
            </w:pPr>
            <w:r w:rsidRPr="00967EE0">
              <w:rPr>
                <w:rFonts w:ascii="Arial" w:hAnsi="Arial" w:cs="Arial"/>
                <w:sz w:val="20"/>
                <w:szCs w:val="20"/>
              </w:rPr>
              <w:t xml:space="preserve">Total trade and other payables </w:t>
            </w:r>
          </w:p>
        </w:tc>
        <w:tc>
          <w:tcPr>
            <w:tcW w:w="1170" w:type="dxa"/>
          </w:tcPr>
          <w:p w14:paraId="13B43AEE" w14:textId="36220948" w:rsidR="006D45E7" w:rsidRPr="00967EE0" w:rsidRDefault="006D45E7" w:rsidP="006D45E7">
            <w:pPr>
              <w:pBdr>
                <w:bottom w:val="double" w:sz="4" w:space="1" w:color="auto"/>
              </w:pBdr>
              <w:tabs>
                <w:tab w:val="decimal" w:pos="882"/>
              </w:tabs>
              <w:ind w:right="12"/>
              <w:rPr>
                <w:rFonts w:ascii="Arial" w:hAnsi="Arial" w:cs="Arial"/>
                <w:sz w:val="20"/>
                <w:szCs w:val="20"/>
              </w:rPr>
            </w:pPr>
            <w:r w:rsidRPr="006D45E7">
              <w:rPr>
                <w:rFonts w:ascii="Arial" w:hAnsi="Arial" w:cs="Arial" w:hint="cs"/>
                <w:sz w:val="20"/>
                <w:szCs w:val="20"/>
              </w:rPr>
              <w:t>813,426</w:t>
            </w:r>
          </w:p>
        </w:tc>
        <w:tc>
          <w:tcPr>
            <w:tcW w:w="1170" w:type="dxa"/>
          </w:tcPr>
          <w:p w14:paraId="04457DF4" w14:textId="4DFA4911" w:rsidR="006D45E7" w:rsidRPr="00967EE0" w:rsidRDefault="006D45E7" w:rsidP="006D45E7">
            <w:pPr>
              <w:pBdr>
                <w:bottom w:val="double" w:sz="4" w:space="1" w:color="auto"/>
              </w:pBdr>
              <w:tabs>
                <w:tab w:val="decimal" w:pos="882"/>
              </w:tabs>
              <w:ind w:right="12"/>
              <w:rPr>
                <w:rFonts w:ascii="Arial" w:hAnsi="Arial" w:cs="Arial"/>
                <w:sz w:val="20"/>
                <w:szCs w:val="20"/>
              </w:rPr>
            </w:pPr>
            <w:r w:rsidRPr="006D45E7">
              <w:rPr>
                <w:rFonts w:ascii="Arial" w:hAnsi="Arial" w:cs="Arial" w:hint="cs"/>
                <w:sz w:val="20"/>
                <w:szCs w:val="20"/>
              </w:rPr>
              <w:t>1,280,219</w:t>
            </w:r>
          </w:p>
        </w:tc>
        <w:tc>
          <w:tcPr>
            <w:tcW w:w="1170" w:type="dxa"/>
          </w:tcPr>
          <w:p w14:paraId="78FDA3AC" w14:textId="31098BF0" w:rsidR="006D45E7" w:rsidRPr="00967EE0" w:rsidRDefault="006D45E7" w:rsidP="006D45E7">
            <w:pPr>
              <w:pBdr>
                <w:bottom w:val="double" w:sz="4" w:space="1" w:color="auto"/>
              </w:pBdr>
              <w:tabs>
                <w:tab w:val="decimal" w:pos="882"/>
              </w:tabs>
              <w:ind w:right="12"/>
              <w:rPr>
                <w:rFonts w:ascii="Arial" w:hAnsi="Arial" w:cs="Arial"/>
                <w:sz w:val="20"/>
                <w:szCs w:val="20"/>
              </w:rPr>
            </w:pPr>
            <w:r w:rsidRPr="006D45E7">
              <w:rPr>
                <w:rFonts w:ascii="Arial" w:hAnsi="Arial" w:cs="Arial" w:hint="cs"/>
                <w:sz w:val="20"/>
                <w:szCs w:val="20"/>
              </w:rPr>
              <w:t>240,943</w:t>
            </w:r>
          </w:p>
        </w:tc>
        <w:tc>
          <w:tcPr>
            <w:tcW w:w="1175" w:type="dxa"/>
          </w:tcPr>
          <w:p w14:paraId="357CF9DE" w14:textId="0FF3B4A6" w:rsidR="006D45E7" w:rsidRPr="00967EE0" w:rsidRDefault="006D45E7" w:rsidP="006D45E7">
            <w:pPr>
              <w:pBdr>
                <w:bottom w:val="double" w:sz="4" w:space="1" w:color="auto"/>
              </w:pBdr>
              <w:tabs>
                <w:tab w:val="decimal" w:pos="882"/>
              </w:tabs>
              <w:ind w:right="12"/>
              <w:rPr>
                <w:rFonts w:ascii="Arial" w:hAnsi="Arial" w:cs="Arial"/>
                <w:sz w:val="20"/>
                <w:szCs w:val="20"/>
              </w:rPr>
            </w:pPr>
            <w:r>
              <w:rPr>
                <w:rFonts w:ascii="Arial" w:hAnsi="Arial" w:cs="Arial"/>
                <w:sz w:val="20"/>
                <w:szCs w:val="20"/>
              </w:rPr>
              <w:t>422,175</w:t>
            </w:r>
          </w:p>
        </w:tc>
      </w:tr>
    </w:tbl>
    <w:p w14:paraId="58D7F92F" w14:textId="77777777" w:rsidR="00923D81" w:rsidRPr="00967EE0" w:rsidRDefault="00923D81" w:rsidP="00512915">
      <w:pPr>
        <w:tabs>
          <w:tab w:val="left" w:pos="1080"/>
          <w:tab w:val="left" w:pos="2880"/>
        </w:tabs>
        <w:spacing w:before="240" w:after="120"/>
        <w:ind w:left="540" w:right="-45" w:hanging="540"/>
        <w:jc w:val="thaiDistribute"/>
        <w:rPr>
          <w:rFonts w:ascii="Arial" w:hAnsi="Arial" w:cs="Arial"/>
          <w:b/>
          <w:bCs/>
          <w:sz w:val="22"/>
          <w:szCs w:val="22"/>
        </w:rPr>
      </w:pPr>
    </w:p>
    <w:p w14:paraId="6041BC55" w14:textId="77777777" w:rsidR="00923D81" w:rsidRPr="00967EE0" w:rsidRDefault="00923D81">
      <w:pPr>
        <w:rPr>
          <w:rFonts w:ascii="Arial" w:hAnsi="Arial" w:cs="Arial"/>
          <w:b/>
          <w:bCs/>
          <w:sz w:val="22"/>
          <w:szCs w:val="22"/>
        </w:rPr>
      </w:pPr>
      <w:r w:rsidRPr="00967EE0">
        <w:rPr>
          <w:rFonts w:ascii="Arial" w:hAnsi="Arial" w:cs="Arial"/>
          <w:b/>
          <w:bCs/>
          <w:sz w:val="22"/>
          <w:szCs w:val="22"/>
        </w:rPr>
        <w:br w:type="page"/>
      </w:r>
    </w:p>
    <w:p w14:paraId="5A8B93A3" w14:textId="633D86EB" w:rsidR="00ED03BF" w:rsidRPr="00967EE0" w:rsidRDefault="00BA606D" w:rsidP="00512915">
      <w:pPr>
        <w:tabs>
          <w:tab w:val="left" w:pos="1080"/>
          <w:tab w:val="left" w:pos="2880"/>
        </w:tabs>
        <w:spacing w:before="240" w:after="120"/>
        <w:ind w:left="540" w:right="-45" w:hanging="540"/>
        <w:jc w:val="thaiDistribute"/>
        <w:rPr>
          <w:rFonts w:ascii="Arial" w:hAnsi="Arial" w:cs="Arial"/>
          <w:b/>
          <w:bCs/>
          <w:sz w:val="22"/>
          <w:szCs w:val="22"/>
        </w:rPr>
      </w:pPr>
      <w:r>
        <w:rPr>
          <w:rFonts w:ascii="Arial" w:hAnsi="Arial" w:cs="Arial"/>
          <w:b/>
          <w:bCs/>
          <w:sz w:val="22"/>
          <w:szCs w:val="22"/>
        </w:rPr>
        <w:lastRenderedPageBreak/>
        <w:t>20</w:t>
      </w:r>
      <w:r w:rsidR="009D526D" w:rsidRPr="00967EE0">
        <w:rPr>
          <w:rFonts w:ascii="Arial" w:hAnsi="Arial" w:cs="Arial"/>
          <w:b/>
          <w:bCs/>
          <w:sz w:val="22"/>
          <w:szCs w:val="22"/>
        </w:rPr>
        <w:t>.</w:t>
      </w:r>
      <w:r w:rsidR="009D526D" w:rsidRPr="00967EE0">
        <w:rPr>
          <w:rFonts w:ascii="Arial" w:hAnsi="Arial" w:cs="Arial"/>
          <w:b/>
          <w:bCs/>
          <w:sz w:val="22"/>
          <w:szCs w:val="22"/>
        </w:rPr>
        <w:tab/>
        <w:t>Long-term loan</w:t>
      </w:r>
      <w:r w:rsidR="00AB03A6" w:rsidRPr="00967EE0">
        <w:rPr>
          <w:rFonts w:ascii="Arial" w:hAnsi="Arial" w:cs="Arial"/>
          <w:b/>
          <w:bCs/>
          <w:sz w:val="22"/>
          <w:szCs w:val="22"/>
        </w:rPr>
        <w:t>s</w:t>
      </w:r>
      <w:r w:rsidR="009D526D" w:rsidRPr="00967EE0">
        <w:rPr>
          <w:rFonts w:ascii="Arial" w:hAnsi="Arial" w:cs="Arial"/>
          <w:b/>
          <w:bCs/>
          <w:sz w:val="22"/>
          <w:szCs w:val="22"/>
        </w:rPr>
        <w:t xml:space="preserve"> from bank</w:t>
      </w:r>
      <w:r w:rsidR="00596058">
        <w:rPr>
          <w:rFonts w:ascii="Arial" w:hAnsi="Arial" w:cs="Arial"/>
          <w:b/>
          <w:bCs/>
          <w:sz w:val="22"/>
          <w:szCs w:val="22"/>
        </w:rPr>
        <w:t>s</w:t>
      </w:r>
    </w:p>
    <w:tbl>
      <w:tblPr>
        <w:tblW w:w="9270" w:type="dxa"/>
        <w:tblInd w:w="540" w:type="dxa"/>
        <w:tblLayout w:type="fixed"/>
        <w:tblLook w:val="0000" w:firstRow="0" w:lastRow="0" w:firstColumn="0" w:lastColumn="0" w:noHBand="0" w:noVBand="0"/>
      </w:tblPr>
      <w:tblGrid>
        <w:gridCol w:w="630"/>
        <w:gridCol w:w="810"/>
        <w:gridCol w:w="1170"/>
        <w:gridCol w:w="2430"/>
        <w:gridCol w:w="1057"/>
        <w:gridCol w:w="1058"/>
        <w:gridCol w:w="1057"/>
        <w:gridCol w:w="1058"/>
      </w:tblGrid>
      <w:tr w:rsidR="00EC7277" w:rsidRPr="00967EE0" w14:paraId="2F610880" w14:textId="77777777" w:rsidTr="00104338">
        <w:trPr>
          <w:trHeight w:val="261"/>
        </w:trPr>
        <w:tc>
          <w:tcPr>
            <w:tcW w:w="1440" w:type="dxa"/>
            <w:gridSpan w:val="2"/>
          </w:tcPr>
          <w:p w14:paraId="37ABB5B3" w14:textId="77777777" w:rsidR="00EC7277" w:rsidRPr="00967EE0" w:rsidRDefault="00EC7277" w:rsidP="00DF3061">
            <w:pPr>
              <w:spacing w:line="280" w:lineRule="exact"/>
              <w:ind w:left="102" w:right="12"/>
              <w:jc w:val="right"/>
              <w:rPr>
                <w:rFonts w:ascii="Arial" w:hAnsi="Arial" w:cs="Arial"/>
                <w:sz w:val="16"/>
                <w:szCs w:val="16"/>
              </w:rPr>
            </w:pPr>
          </w:p>
        </w:tc>
        <w:tc>
          <w:tcPr>
            <w:tcW w:w="1170" w:type="dxa"/>
          </w:tcPr>
          <w:p w14:paraId="51665391" w14:textId="77777777" w:rsidR="00EC7277" w:rsidRPr="00967EE0" w:rsidRDefault="00EC7277" w:rsidP="00DF3061">
            <w:pPr>
              <w:spacing w:line="280" w:lineRule="exact"/>
              <w:ind w:left="102" w:right="12"/>
              <w:jc w:val="right"/>
              <w:rPr>
                <w:rFonts w:ascii="Arial" w:hAnsi="Arial" w:cs="Arial"/>
                <w:sz w:val="16"/>
                <w:szCs w:val="16"/>
              </w:rPr>
            </w:pPr>
          </w:p>
        </w:tc>
        <w:tc>
          <w:tcPr>
            <w:tcW w:w="2430" w:type="dxa"/>
          </w:tcPr>
          <w:p w14:paraId="5DA0BCB6" w14:textId="77777777" w:rsidR="00EC7277" w:rsidRPr="00967EE0" w:rsidRDefault="00EC7277" w:rsidP="00DF3061">
            <w:pPr>
              <w:spacing w:line="280" w:lineRule="exact"/>
              <w:ind w:left="102" w:right="12"/>
              <w:jc w:val="right"/>
              <w:rPr>
                <w:rFonts w:ascii="Arial" w:hAnsi="Arial" w:cs="Arial"/>
                <w:sz w:val="16"/>
                <w:szCs w:val="16"/>
              </w:rPr>
            </w:pPr>
          </w:p>
        </w:tc>
        <w:tc>
          <w:tcPr>
            <w:tcW w:w="2115" w:type="dxa"/>
            <w:gridSpan w:val="2"/>
          </w:tcPr>
          <w:p w14:paraId="7A74868D" w14:textId="77777777" w:rsidR="00EC7277" w:rsidRPr="00967EE0" w:rsidRDefault="00EC7277" w:rsidP="00DF3061">
            <w:pPr>
              <w:spacing w:line="280" w:lineRule="exact"/>
              <w:ind w:left="102" w:right="12"/>
              <w:jc w:val="right"/>
              <w:rPr>
                <w:rFonts w:ascii="Arial" w:hAnsi="Arial" w:cs="Arial"/>
                <w:sz w:val="16"/>
                <w:szCs w:val="16"/>
              </w:rPr>
            </w:pPr>
          </w:p>
        </w:tc>
        <w:tc>
          <w:tcPr>
            <w:tcW w:w="2115" w:type="dxa"/>
            <w:gridSpan w:val="2"/>
          </w:tcPr>
          <w:p w14:paraId="635AD9C3" w14:textId="77777777" w:rsidR="00EC7277" w:rsidRPr="00967EE0" w:rsidRDefault="00EC7277" w:rsidP="00DF3061">
            <w:pPr>
              <w:spacing w:line="280" w:lineRule="exact"/>
              <w:ind w:left="102" w:right="12"/>
              <w:jc w:val="right"/>
              <w:rPr>
                <w:rFonts w:ascii="Arial" w:hAnsi="Arial" w:cs="Arial"/>
                <w:sz w:val="16"/>
                <w:szCs w:val="16"/>
              </w:rPr>
            </w:pPr>
            <w:r w:rsidRPr="00967EE0">
              <w:rPr>
                <w:rFonts w:ascii="Arial" w:hAnsi="Arial" w:cs="Arial"/>
                <w:sz w:val="16"/>
                <w:szCs w:val="16"/>
              </w:rPr>
              <w:t>(Unit: Thousand Baht)</w:t>
            </w:r>
          </w:p>
        </w:tc>
      </w:tr>
      <w:tr w:rsidR="00385270" w:rsidRPr="00967EE0" w14:paraId="2E490645" w14:textId="77777777" w:rsidTr="00104338">
        <w:trPr>
          <w:trHeight w:val="261"/>
        </w:trPr>
        <w:tc>
          <w:tcPr>
            <w:tcW w:w="630" w:type="dxa"/>
          </w:tcPr>
          <w:p w14:paraId="388FD73D" w14:textId="77777777" w:rsidR="00385270" w:rsidRPr="00967EE0" w:rsidRDefault="00385270" w:rsidP="00DF3061">
            <w:pPr>
              <w:spacing w:line="280" w:lineRule="exact"/>
              <w:ind w:left="102" w:right="12"/>
              <w:jc w:val="right"/>
              <w:rPr>
                <w:rFonts w:ascii="Arial" w:hAnsi="Arial" w:cs="Arial"/>
                <w:sz w:val="16"/>
                <w:szCs w:val="16"/>
              </w:rPr>
            </w:pPr>
          </w:p>
        </w:tc>
        <w:tc>
          <w:tcPr>
            <w:tcW w:w="810" w:type="dxa"/>
            <w:vAlign w:val="bottom"/>
          </w:tcPr>
          <w:p w14:paraId="0141169B" w14:textId="77777777" w:rsidR="00385270" w:rsidRPr="00967EE0" w:rsidRDefault="00385270" w:rsidP="00385270">
            <w:pPr>
              <w:spacing w:line="280" w:lineRule="exact"/>
              <w:ind w:left="102" w:right="12" w:hanging="116"/>
              <w:jc w:val="center"/>
              <w:rPr>
                <w:rFonts w:ascii="Arial" w:hAnsi="Arial" w:cs="Arial"/>
                <w:sz w:val="16"/>
                <w:szCs w:val="16"/>
              </w:rPr>
            </w:pPr>
            <w:r w:rsidRPr="00967EE0">
              <w:rPr>
                <w:rFonts w:ascii="Arial" w:hAnsi="Arial" w:cs="Arial"/>
                <w:sz w:val="16"/>
                <w:szCs w:val="16"/>
              </w:rPr>
              <w:t>Credit</w:t>
            </w:r>
          </w:p>
        </w:tc>
        <w:tc>
          <w:tcPr>
            <w:tcW w:w="1170" w:type="dxa"/>
          </w:tcPr>
          <w:p w14:paraId="390CEAD0" w14:textId="77777777" w:rsidR="00385270" w:rsidRPr="00967EE0" w:rsidRDefault="00385270" w:rsidP="00DF3061">
            <w:pPr>
              <w:spacing w:line="280" w:lineRule="exact"/>
              <w:ind w:left="102" w:right="12"/>
              <w:jc w:val="right"/>
              <w:rPr>
                <w:rFonts w:ascii="Arial" w:hAnsi="Arial" w:cs="Arial"/>
                <w:sz w:val="16"/>
                <w:szCs w:val="16"/>
              </w:rPr>
            </w:pPr>
          </w:p>
        </w:tc>
        <w:tc>
          <w:tcPr>
            <w:tcW w:w="2430" w:type="dxa"/>
          </w:tcPr>
          <w:p w14:paraId="3F98F160" w14:textId="77777777" w:rsidR="00385270" w:rsidRPr="00967EE0" w:rsidRDefault="00385270" w:rsidP="00DF3061">
            <w:pPr>
              <w:spacing w:line="280" w:lineRule="exact"/>
              <w:ind w:left="102" w:right="12"/>
              <w:jc w:val="right"/>
              <w:rPr>
                <w:rFonts w:ascii="Arial" w:hAnsi="Arial" w:cs="Arial"/>
                <w:sz w:val="16"/>
                <w:szCs w:val="16"/>
              </w:rPr>
            </w:pPr>
          </w:p>
        </w:tc>
        <w:tc>
          <w:tcPr>
            <w:tcW w:w="2115" w:type="dxa"/>
            <w:gridSpan w:val="2"/>
            <w:vAlign w:val="center"/>
          </w:tcPr>
          <w:p w14:paraId="6970BD93" w14:textId="77777777" w:rsidR="00385270" w:rsidRPr="00967EE0" w:rsidRDefault="00385270" w:rsidP="00DF3061">
            <w:pPr>
              <w:pBdr>
                <w:bottom w:val="single" w:sz="4" w:space="1" w:color="auto"/>
              </w:pBdr>
              <w:spacing w:line="280" w:lineRule="exact"/>
              <w:ind w:right="12"/>
              <w:jc w:val="center"/>
              <w:rPr>
                <w:rFonts w:ascii="Arial" w:hAnsi="Arial" w:cs="Arial"/>
                <w:sz w:val="16"/>
                <w:szCs w:val="16"/>
              </w:rPr>
            </w:pPr>
            <w:r w:rsidRPr="00967EE0">
              <w:rPr>
                <w:rFonts w:ascii="Arial" w:hAnsi="Arial" w:cs="Arial"/>
                <w:sz w:val="16"/>
                <w:szCs w:val="16"/>
              </w:rPr>
              <w:t>Consolidated                     financial statements</w:t>
            </w:r>
          </w:p>
        </w:tc>
        <w:tc>
          <w:tcPr>
            <w:tcW w:w="2115" w:type="dxa"/>
            <w:gridSpan w:val="2"/>
            <w:vAlign w:val="center"/>
          </w:tcPr>
          <w:p w14:paraId="2525981B" w14:textId="77777777" w:rsidR="00385270" w:rsidRPr="00967EE0" w:rsidRDefault="00385270" w:rsidP="00DF3061">
            <w:pPr>
              <w:pBdr>
                <w:bottom w:val="single" w:sz="4" w:space="1" w:color="auto"/>
              </w:pBdr>
              <w:spacing w:line="280" w:lineRule="exact"/>
              <w:ind w:left="102" w:right="12"/>
              <w:jc w:val="center"/>
              <w:rPr>
                <w:rFonts w:ascii="Arial" w:hAnsi="Arial" w:cs="Arial"/>
                <w:sz w:val="16"/>
                <w:szCs w:val="16"/>
              </w:rPr>
            </w:pPr>
            <w:r w:rsidRPr="00967EE0">
              <w:rPr>
                <w:rFonts w:ascii="Arial" w:hAnsi="Arial" w:cs="Arial"/>
                <w:sz w:val="16"/>
                <w:szCs w:val="16"/>
              </w:rPr>
              <w:t>Separate                          financial statements</w:t>
            </w:r>
          </w:p>
        </w:tc>
      </w:tr>
      <w:tr w:rsidR="00EC7277" w:rsidRPr="00967EE0" w14:paraId="6473944B" w14:textId="77777777" w:rsidTr="00104338">
        <w:tc>
          <w:tcPr>
            <w:tcW w:w="630" w:type="dxa"/>
            <w:vAlign w:val="bottom"/>
          </w:tcPr>
          <w:p w14:paraId="42826354" w14:textId="77777777" w:rsidR="00EC7277" w:rsidRPr="00967EE0" w:rsidRDefault="00EC7277" w:rsidP="00DF3061">
            <w:pPr>
              <w:pBdr>
                <w:bottom w:val="single" w:sz="4" w:space="1" w:color="auto"/>
              </w:pBdr>
              <w:spacing w:line="280" w:lineRule="exact"/>
              <w:ind w:left="-102"/>
              <w:jc w:val="center"/>
              <w:rPr>
                <w:rFonts w:ascii="Arial" w:hAnsi="Arial" w:cs="Arial"/>
                <w:sz w:val="16"/>
                <w:szCs w:val="16"/>
              </w:rPr>
            </w:pPr>
            <w:r w:rsidRPr="00967EE0">
              <w:rPr>
                <w:rFonts w:ascii="Arial" w:hAnsi="Arial" w:cs="Arial"/>
                <w:sz w:val="16"/>
                <w:szCs w:val="16"/>
              </w:rPr>
              <w:t>No.</w:t>
            </w:r>
          </w:p>
        </w:tc>
        <w:tc>
          <w:tcPr>
            <w:tcW w:w="810" w:type="dxa"/>
            <w:vAlign w:val="bottom"/>
          </w:tcPr>
          <w:p w14:paraId="1F295453" w14:textId="77777777" w:rsidR="00EC7277" w:rsidRPr="00967EE0" w:rsidRDefault="00EC7277" w:rsidP="00DF3061">
            <w:pPr>
              <w:pBdr>
                <w:bottom w:val="single" w:sz="4" w:space="1" w:color="auto"/>
              </w:pBdr>
              <w:spacing w:line="280" w:lineRule="exact"/>
              <w:jc w:val="center"/>
              <w:rPr>
                <w:rFonts w:ascii="Arial" w:hAnsi="Arial" w:cs="Arial"/>
                <w:sz w:val="16"/>
                <w:szCs w:val="16"/>
              </w:rPr>
            </w:pPr>
            <w:r w:rsidRPr="00967EE0">
              <w:rPr>
                <w:rFonts w:ascii="Arial" w:hAnsi="Arial" w:cs="Arial"/>
                <w:sz w:val="16"/>
                <w:szCs w:val="16"/>
              </w:rPr>
              <w:t>facility</w:t>
            </w:r>
          </w:p>
        </w:tc>
        <w:tc>
          <w:tcPr>
            <w:tcW w:w="1170" w:type="dxa"/>
            <w:vAlign w:val="bottom"/>
          </w:tcPr>
          <w:p w14:paraId="0F94C095" w14:textId="6861F3CC" w:rsidR="00EC7277" w:rsidRPr="00967EE0" w:rsidRDefault="00EC7277" w:rsidP="00DF3061">
            <w:pPr>
              <w:pBdr>
                <w:bottom w:val="single" w:sz="4" w:space="1" w:color="auto"/>
              </w:pBdr>
              <w:spacing w:line="280" w:lineRule="exact"/>
              <w:jc w:val="center"/>
              <w:rPr>
                <w:rFonts w:ascii="Arial" w:hAnsi="Arial" w:cs="Arial"/>
                <w:sz w:val="16"/>
                <w:szCs w:val="16"/>
              </w:rPr>
            </w:pPr>
            <w:r w:rsidRPr="00967EE0">
              <w:rPr>
                <w:rFonts w:ascii="Arial" w:hAnsi="Arial" w:cs="Arial"/>
                <w:sz w:val="16"/>
                <w:szCs w:val="16"/>
              </w:rPr>
              <w:t>Interest rate</w:t>
            </w:r>
            <w:r w:rsidR="00596058">
              <w:rPr>
                <w:rFonts w:ascii="Arial" w:hAnsi="Arial" w:cs="Arial"/>
                <w:sz w:val="16"/>
                <w:szCs w:val="16"/>
              </w:rPr>
              <w:t>s</w:t>
            </w:r>
          </w:p>
        </w:tc>
        <w:tc>
          <w:tcPr>
            <w:tcW w:w="2430" w:type="dxa"/>
            <w:vAlign w:val="bottom"/>
          </w:tcPr>
          <w:p w14:paraId="58ACD218" w14:textId="77777777" w:rsidR="00EC7277" w:rsidRPr="00967EE0" w:rsidRDefault="00EC7277" w:rsidP="00DF3061">
            <w:pPr>
              <w:pBdr>
                <w:bottom w:val="single" w:sz="4" w:space="1" w:color="auto"/>
              </w:pBdr>
              <w:spacing w:line="280" w:lineRule="exact"/>
              <w:jc w:val="center"/>
              <w:rPr>
                <w:rFonts w:ascii="Arial" w:hAnsi="Arial" w:cs="Arial"/>
                <w:sz w:val="16"/>
                <w:szCs w:val="16"/>
              </w:rPr>
            </w:pPr>
            <w:r w:rsidRPr="00967EE0">
              <w:rPr>
                <w:rFonts w:ascii="Arial" w:hAnsi="Arial" w:cs="Arial"/>
                <w:sz w:val="16"/>
                <w:szCs w:val="16"/>
              </w:rPr>
              <w:t>Repayment schedule</w:t>
            </w:r>
          </w:p>
        </w:tc>
        <w:tc>
          <w:tcPr>
            <w:tcW w:w="1057" w:type="dxa"/>
            <w:vAlign w:val="bottom"/>
          </w:tcPr>
          <w:p w14:paraId="7904C4DF" w14:textId="1CDEC744" w:rsidR="00EC7277" w:rsidRPr="00967EE0" w:rsidRDefault="00FC42ED" w:rsidP="0053718E">
            <w:pPr>
              <w:pBdr>
                <w:bottom w:val="single" w:sz="4" w:space="1" w:color="auto"/>
              </w:pBdr>
              <w:spacing w:line="280" w:lineRule="exact"/>
              <w:ind w:right="12"/>
              <w:jc w:val="center"/>
              <w:rPr>
                <w:rFonts w:ascii="Arial" w:hAnsi="Arial" w:cs="Arial"/>
                <w:sz w:val="16"/>
                <w:szCs w:val="16"/>
              </w:rPr>
            </w:pPr>
            <w:r>
              <w:rPr>
                <w:rFonts w:ascii="Arial" w:hAnsi="Arial" w:cs="Arial"/>
                <w:sz w:val="16"/>
                <w:szCs w:val="16"/>
              </w:rPr>
              <w:t>2022</w:t>
            </w:r>
          </w:p>
        </w:tc>
        <w:tc>
          <w:tcPr>
            <w:tcW w:w="1058" w:type="dxa"/>
            <w:vAlign w:val="bottom"/>
          </w:tcPr>
          <w:p w14:paraId="47019D44" w14:textId="1D6326F0" w:rsidR="00EC7277" w:rsidRPr="00967EE0" w:rsidRDefault="00FC42ED" w:rsidP="0053718E">
            <w:pPr>
              <w:pBdr>
                <w:bottom w:val="single" w:sz="4" w:space="1" w:color="auto"/>
              </w:pBdr>
              <w:spacing w:line="280" w:lineRule="exact"/>
              <w:ind w:right="12"/>
              <w:jc w:val="center"/>
              <w:rPr>
                <w:rFonts w:ascii="Arial" w:hAnsi="Arial" w:cs="Arial"/>
                <w:sz w:val="16"/>
                <w:szCs w:val="16"/>
              </w:rPr>
            </w:pPr>
            <w:r>
              <w:rPr>
                <w:rFonts w:ascii="Arial" w:hAnsi="Arial" w:cs="Arial"/>
                <w:sz w:val="16"/>
                <w:szCs w:val="16"/>
              </w:rPr>
              <w:t>2021</w:t>
            </w:r>
          </w:p>
        </w:tc>
        <w:tc>
          <w:tcPr>
            <w:tcW w:w="1057" w:type="dxa"/>
            <w:vAlign w:val="bottom"/>
          </w:tcPr>
          <w:p w14:paraId="23FB1617" w14:textId="6EE48AC7" w:rsidR="00EC7277" w:rsidRPr="00967EE0" w:rsidRDefault="00FC42ED" w:rsidP="0053718E">
            <w:pPr>
              <w:pBdr>
                <w:bottom w:val="single" w:sz="4" w:space="1" w:color="auto"/>
              </w:pBdr>
              <w:spacing w:line="280" w:lineRule="exact"/>
              <w:ind w:right="12"/>
              <w:jc w:val="center"/>
              <w:rPr>
                <w:rFonts w:ascii="Arial" w:hAnsi="Arial" w:cs="Arial"/>
                <w:sz w:val="16"/>
                <w:szCs w:val="16"/>
              </w:rPr>
            </w:pPr>
            <w:r>
              <w:rPr>
                <w:rFonts w:ascii="Arial" w:hAnsi="Arial" w:cs="Arial"/>
                <w:sz w:val="16"/>
                <w:szCs w:val="16"/>
              </w:rPr>
              <w:t>2022</w:t>
            </w:r>
          </w:p>
        </w:tc>
        <w:tc>
          <w:tcPr>
            <w:tcW w:w="1058" w:type="dxa"/>
            <w:vAlign w:val="bottom"/>
          </w:tcPr>
          <w:p w14:paraId="728B48C5" w14:textId="4EEE0912" w:rsidR="00EC7277" w:rsidRPr="00967EE0" w:rsidRDefault="00FC42ED" w:rsidP="0053718E">
            <w:pPr>
              <w:pBdr>
                <w:bottom w:val="single" w:sz="4" w:space="1" w:color="auto"/>
              </w:pBdr>
              <w:spacing w:line="280" w:lineRule="exact"/>
              <w:ind w:right="12"/>
              <w:jc w:val="center"/>
              <w:rPr>
                <w:rFonts w:ascii="Arial" w:hAnsi="Arial" w:cs="Arial"/>
                <w:sz w:val="16"/>
                <w:szCs w:val="16"/>
              </w:rPr>
            </w:pPr>
            <w:r>
              <w:rPr>
                <w:rFonts w:ascii="Arial" w:hAnsi="Arial" w:cs="Arial"/>
                <w:sz w:val="16"/>
                <w:szCs w:val="16"/>
              </w:rPr>
              <w:t>2021</w:t>
            </w:r>
          </w:p>
        </w:tc>
      </w:tr>
      <w:tr w:rsidR="00EC7277" w:rsidRPr="00967EE0" w14:paraId="0DBBCA3B" w14:textId="77777777" w:rsidTr="00104338">
        <w:tc>
          <w:tcPr>
            <w:tcW w:w="630" w:type="dxa"/>
          </w:tcPr>
          <w:p w14:paraId="410CDC49" w14:textId="77777777" w:rsidR="00EC7277" w:rsidRPr="00967EE0" w:rsidRDefault="00EC7277" w:rsidP="00DF3061">
            <w:pPr>
              <w:spacing w:line="280" w:lineRule="exact"/>
              <w:jc w:val="center"/>
              <w:rPr>
                <w:rFonts w:ascii="Arial" w:hAnsi="Arial" w:cs="Arial"/>
                <w:sz w:val="16"/>
                <w:szCs w:val="16"/>
              </w:rPr>
            </w:pPr>
          </w:p>
        </w:tc>
        <w:tc>
          <w:tcPr>
            <w:tcW w:w="810" w:type="dxa"/>
          </w:tcPr>
          <w:p w14:paraId="256BAA99" w14:textId="77777777" w:rsidR="00EC7277" w:rsidRPr="00967EE0" w:rsidRDefault="00EC7277" w:rsidP="00DF3061">
            <w:pPr>
              <w:spacing w:line="280" w:lineRule="exact"/>
              <w:jc w:val="center"/>
              <w:rPr>
                <w:rFonts w:ascii="Arial" w:hAnsi="Arial" w:cs="Arial"/>
                <w:sz w:val="16"/>
                <w:szCs w:val="16"/>
              </w:rPr>
            </w:pPr>
            <w:r w:rsidRPr="00967EE0">
              <w:rPr>
                <w:rFonts w:ascii="Arial" w:hAnsi="Arial" w:cs="Arial"/>
                <w:sz w:val="16"/>
                <w:szCs w:val="16"/>
              </w:rPr>
              <w:t>(Million Baht)</w:t>
            </w:r>
          </w:p>
        </w:tc>
        <w:tc>
          <w:tcPr>
            <w:tcW w:w="1170" w:type="dxa"/>
          </w:tcPr>
          <w:p w14:paraId="2E7C6D66" w14:textId="77777777" w:rsidR="00EC7277" w:rsidRPr="00967EE0" w:rsidRDefault="00EC7277" w:rsidP="00DF3061">
            <w:pPr>
              <w:spacing w:line="280" w:lineRule="exact"/>
              <w:ind w:right="72"/>
              <w:jc w:val="center"/>
              <w:rPr>
                <w:rFonts w:ascii="Arial" w:hAnsi="Arial" w:cs="Arial"/>
                <w:sz w:val="16"/>
                <w:szCs w:val="16"/>
                <w:cs/>
              </w:rPr>
            </w:pPr>
            <w:r w:rsidRPr="00967EE0">
              <w:rPr>
                <w:rFonts w:ascii="Arial" w:hAnsi="Arial" w:cs="Arial"/>
                <w:sz w:val="16"/>
                <w:szCs w:val="16"/>
              </w:rPr>
              <w:t>(Percent per annum)</w:t>
            </w:r>
          </w:p>
        </w:tc>
        <w:tc>
          <w:tcPr>
            <w:tcW w:w="2430" w:type="dxa"/>
          </w:tcPr>
          <w:p w14:paraId="767DB645" w14:textId="77777777" w:rsidR="00EC7277" w:rsidRPr="00967EE0" w:rsidRDefault="00EC7277" w:rsidP="00DF3061">
            <w:pPr>
              <w:spacing w:line="280" w:lineRule="exact"/>
              <w:ind w:left="162" w:hanging="180"/>
              <w:rPr>
                <w:rFonts w:ascii="Arial" w:hAnsi="Arial" w:cs="Arial"/>
                <w:sz w:val="16"/>
                <w:szCs w:val="16"/>
                <w:cs/>
              </w:rPr>
            </w:pPr>
          </w:p>
        </w:tc>
        <w:tc>
          <w:tcPr>
            <w:tcW w:w="1057" w:type="dxa"/>
          </w:tcPr>
          <w:p w14:paraId="4FC67B90" w14:textId="77777777" w:rsidR="00EC7277" w:rsidRPr="00967EE0" w:rsidRDefault="00EC7277" w:rsidP="00DF3061">
            <w:pPr>
              <w:tabs>
                <w:tab w:val="decimal" w:pos="1242"/>
              </w:tabs>
              <w:spacing w:line="280" w:lineRule="exact"/>
              <w:ind w:right="12"/>
              <w:jc w:val="both"/>
              <w:rPr>
                <w:rFonts w:ascii="Arial" w:hAnsi="Arial" w:cs="Arial"/>
                <w:sz w:val="16"/>
                <w:szCs w:val="16"/>
              </w:rPr>
            </w:pPr>
          </w:p>
        </w:tc>
        <w:tc>
          <w:tcPr>
            <w:tcW w:w="1058" w:type="dxa"/>
            <w:vAlign w:val="bottom"/>
          </w:tcPr>
          <w:p w14:paraId="0C7F1EF4" w14:textId="77777777" w:rsidR="00EC7277" w:rsidRPr="00967EE0" w:rsidRDefault="00EC7277" w:rsidP="00DF3061">
            <w:pPr>
              <w:tabs>
                <w:tab w:val="decimal" w:pos="897"/>
              </w:tabs>
              <w:spacing w:line="280" w:lineRule="exact"/>
              <w:ind w:right="12"/>
              <w:jc w:val="both"/>
              <w:rPr>
                <w:rFonts w:ascii="Arial" w:hAnsi="Arial" w:cs="Arial"/>
                <w:sz w:val="16"/>
                <w:szCs w:val="16"/>
              </w:rPr>
            </w:pPr>
          </w:p>
        </w:tc>
        <w:tc>
          <w:tcPr>
            <w:tcW w:w="1057" w:type="dxa"/>
          </w:tcPr>
          <w:p w14:paraId="03D32FBD" w14:textId="77777777" w:rsidR="00EC7277" w:rsidRPr="00967EE0" w:rsidRDefault="00EC7277" w:rsidP="00DF3061">
            <w:pPr>
              <w:tabs>
                <w:tab w:val="decimal" w:pos="1242"/>
              </w:tabs>
              <w:spacing w:line="280" w:lineRule="exact"/>
              <w:ind w:right="12"/>
              <w:jc w:val="both"/>
              <w:rPr>
                <w:rFonts w:ascii="Arial" w:hAnsi="Arial" w:cs="Arial"/>
                <w:sz w:val="16"/>
                <w:szCs w:val="16"/>
              </w:rPr>
            </w:pPr>
          </w:p>
        </w:tc>
        <w:tc>
          <w:tcPr>
            <w:tcW w:w="1058" w:type="dxa"/>
            <w:vAlign w:val="bottom"/>
          </w:tcPr>
          <w:p w14:paraId="57DB28DF" w14:textId="77777777" w:rsidR="00EC7277" w:rsidRPr="00967EE0" w:rsidRDefault="00EC7277" w:rsidP="00DF3061">
            <w:pPr>
              <w:tabs>
                <w:tab w:val="decimal" w:pos="897"/>
              </w:tabs>
              <w:spacing w:line="280" w:lineRule="exact"/>
              <w:ind w:right="12"/>
              <w:jc w:val="both"/>
              <w:rPr>
                <w:rFonts w:ascii="Arial" w:hAnsi="Arial" w:cs="Arial"/>
                <w:sz w:val="16"/>
                <w:szCs w:val="16"/>
              </w:rPr>
            </w:pPr>
          </w:p>
        </w:tc>
      </w:tr>
      <w:tr w:rsidR="006D45E7" w:rsidRPr="00967EE0" w14:paraId="7F01158B" w14:textId="77777777" w:rsidTr="004F3D75">
        <w:tc>
          <w:tcPr>
            <w:tcW w:w="630" w:type="dxa"/>
          </w:tcPr>
          <w:p w14:paraId="7849FD64" w14:textId="77777777" w:rsidR="006D45E7" w:rsidRPr="00967EE0" w:rsidRDefault="006D45E7" w:rsidP="006D45E7">
            <w:pPr>
              <w:spacing w:line="280" w:lineRule="exact"/>
              <w:jc w:val="center"/>
              <w:rPr>
                <w:rFonts w:ascii="Arial" w:hAnsi="Arial" w:cs="Arial"/>
                <w:sz w:val="16"/>
                <w:szCs w:val="16"/>
              </w:rPr>
            </w:pPr>
            <w:r w:rsidRPr="00967EE0">
              <w:rPr>
                <w:rFonts w:ascii="Arial" w:hAnsi="Arial" w:cs="Arial"/>
                <w:sz w:val="16"/>
                <w:szCs w:val="16"/>
              </w:rPr>
              <w:t>1</w:t>
            </w:r>
          </w:p>
        </w:tc>
        <w:tc>
          <w:tcPr>
            <w:tcW w:w="810" w:type="dxa"/>
          </w:tcPr>
          <w:p w14:paraId="498ADBDD" w14:textId="77777777" w:rsidR="006D45E7" w:rsidRPr="00967EE0" w:rsidRDefault="006D45E7" w:rsidP="006D45E7">
            <w:pPr>
              <w:spacing w:line="280" w:lineRule="exact"/>
              <w:jc w:val="center"/>
              <w:rPr>
                <w:rFonts w:ascii="Arial" w:hAnsi="Arial" w:cs="Arial"/>
                <w:sz w:val="16"/>
                <w:szCs w:val="16"/>
              </w:rPr>
            </w:pPr>
            <w:r w:rsidRPr="00967EE0">
              <w:rPr>
                <w:rFonts w:ascii="Arial" w:hAnsi="Arial" w:cs="Arial"/>
                <w:sz w:val="16"/>
                <w:szCs w:val="16"/>
              </w:rPr>
              <w:t xml:space="preserve">30 </w:t>
            </w:r>
          </w:p>
        </w:tc>
        <w:tc>
          <w:tcPr>
            <w:tcW w:w="1170" w:type="dxa"/>
          </w:tcPr>
          <w:p w14:paraId="6F2194E9" w14:textId="77777777" w:rsidR="006D45E7" w:rsidRPr="00967EE0" w:rsidRDefault="006D45E7" w:rsidP="006D45E7">
            <w:pPr>
              <w:spacing w:line="280" w:lineRule="exact"/>
              <w:ind w:right="-47"/>
              <w:jc w:val="center"/>
              <w:rPr>
                <w:rFonts w:ascii="Arial" w:hAnsi="Arial" w:cs="Arial"/>
                <w:sz w:val="16"/>
                <w:szCs w:val="16"/>
              </w:rPr>
            </w:pPr>
            <w:r w:rsidRPr="00967EE0">
              <w:rPr>
                <w:rFonts w:ascii="Arial" w:hAnsi="Arial" w:cs="Arial"/>
                <w:sz w:val="16"/>
                <w:szCs w:val="16"/>
              </w:rPr>
              <w:t>MLR - 2.75</w:t>
            </w:r>
          </w:p>
        </w:tc>
        <w:tc>
          <w:tcPr>
            <w:tcW w:w="2430" w:type="dxa"/>
          </w:tcPr>
          <w:p w14:paraId="765A907F" w14:textId="77777777" w:rsidR="006D45E7" w:rsidRPr="00967EE0" w:rsidRDefault="006D45E7" w:rsidP="006D45E7">
            <w:pPr>
              <w:spacing w:line="280" w:lineRule="exact"/>
              <w:ind w:left="162" w:hanging="180"/>
              <w:rPr>
                <w:rFonts w:ascii="Arial" w:hAnsi="Arial" w:cs="Arial"/>
                <w:sz w:val="16"/>
                <w:szCs w:val="16"/>
              </w:rPr>
            </w:pPr>
            <w:r w:rsidRPr="00967EE0">
              <w:rPr>
                <w:rFonts w:ascii="Arial" w:hAnsi="Arial" w:cs="Arial"/>
                <w:sz w:val="16"/>
                <w:szCs w:val="16"/>
              </w:rPr>
              <w:t>See (1)</w:t>
            </w:r>
          </w:p>
        </w:tc>
        <w:tc>
          <w:tcPr>
            <w:tcW w:w="1057" w:type="dxa"/>
          </w:tcPr>
          <w:p w14:paraId="0B666109" w14:textId="7E2758E0" w:rsidR="006D45E7" w:rsidRPr="00967EE0" w:rsidRDefault="006D45E7" w:rsidP="006D45E7">
            <w:pPr>
              <w:tabs>
                <w:tab w:val="decimal" w:pos="795"/>
              </w:tabs>
              <w:spacing w:line="280" w:lineRule="exact"/>
              <w:ind w:right="-72"/>
              <w:rPr>
                <w:rFonts w:ascii="Arial" w:hAnsi="Arial" w:cs="Arial"/>
                <w:sz w:val="16"/>
                <w:szCs w:val="16"/>
                <w:cs/>
              </w:rPr>
            </w:pPr>
            <w:r w:rsidRPr="006D45E7">
              <w:rPr>
                <w:rFonts w:ascii="Arial" w:hAnsi="Arial" w:cs="Arial" w:hint="cs"/>
                <w:sz w:val="16"/>
                <w:szCs w:val="16"/>
              </w:rPr>
              <w:t>13,570</w:t>
            </w:r>
          </w:p>
        </w:tc>
        <w:tc>
          <w:tcPr>
            <w:tcW w:w="1058" w:type="dxa"/>
          </w:tcPr>
          <w:p w14:paraId="71A54459" w14:textId="0306F50B" w:rsidR="006D45E7" w:rsidRPr="00967EE0" w:rsidRDefault="006D45E7" w:rsidP="006D45E7">
            <w:pPr>
              <w:tabs>
                <w:tab w:val="decimal" w:pos="795"/>
              </w:tabs>
              <w:spacing w:line="280" w:lineRule="exact"/>
              <w:ind w:right="-72"/>
              <w:rPr>
                <w:rFonts w:ascii="Arial" w:hAnsi="Arial" w:cs="Arial"/>
                <w:sz w:val="16"/>
                <w:szCs w:val="16"/>
                <w:cs/>
              </w:rPr>
            </w:pPr>
            <w:r w:rsidRPr="00967EE0">
              <w:rPr>
                <w:rFonts w:ascii="Arial" w:hAnsi="Arial" w:cs="Arial"/>
                <w:sz w:val="16"/>
                <w:szCs w:val="16"/>
              </w:rPr>
              <w:t>19,930</w:t>
            </w:r>
          </w:p>
        </w:tc>
        <w:tc>
          <w:tcPr>
            <w:tcW w:w="1057" w:type="dxa"/>
          </w:tcPr>
          <w:p w14:paraId="6C3BFF5E" w14:textId="502D00C9" w:rsidR="006D45E7" w:rsidRPr="00967EE0" w:rsidRDefault="006D45E7" w:rsidP="006D45E7">
            <w:pPr>
              <w:tabs>
                <w:tab w:val="decimal" w:pos="795"/>
              </w:tabs>
              <w:spacing w:line="280" w:lineRule="exact"/>
              <w:ind w:right="-72"/>
              <w:rPr>
                <w:rFonts w:ascii="Arial" w:hAnsi="Arial" w:cs="Arial"/>
                <w:sz w:val="16"/>
                <w:szCs w:val="16"/>
              </w:rPr>
            </w:pPr>
            <w:r>
              <w:rPr>
                <w:rFonts w:ascii="Arial" w:hAnsi="Arial" w:cs="Arial"/>
                <w:sz w:val="16"/>
                <w:szCs w:val="16"/>
              </w:rPr>
              <w:t>-</w:t>
            </w:r>
          </w:p>
        </w:tc>
        <w:tc>
          <w:tcPr>
            <w:tcW w:w="1058" w:type="dxa"/>
          </w:tcPr>
          <w:p w14:paraId="54C0AEDC" w14:textId="535DDEF3" w:rsidR="006D45E7" w:rsidRPr="00967EE0" w:rsidRDefault="006D45E7" w:rsidP="006D45E7">
            <w:pPr>
              <w:tabs>
                <w:tab w:val="decimal" w:pos="795"/>
              </w:tabs>
              <w:spacing w:line="280" w:lineRule="exact"/>
              <w:ind w:right="-72"/>
              <w:rPr>
                <w:rFonts w:ascii="Arial" w:hAnsi="Arial" w:cs="Arial"/>
                <w:sz w:val="16"/>
                <w:szCs w:val="16"/>
              </w:rPr>
            </w:pPr>
            <w:r w:rsidRPr="00967EE0">
              <w:rPr>
                <w:rFonts w:ascii="Arial" w:hAnsi="Arial" w:cs="Arial"/>
                <w:sz w:val="16"/>
                <w:szCs w:val="16"/>
              </w:rPr>
              <w:t>-</w:t>
            </w:r>
          </w:p>
        </w:tc>
      </w:tr>
      <w:tr w:rsidR="006D45E7" w:rsidRPr="00967EE0" w14:paraId="3CF63837" w14:textId="77777777" w:rsidTr="00104338">
        <w:tc>
          <w:tcPr>
            <w:tcW w:w="630" w:type="dxa"/>
          </w:tcPr>
          <w:p w14:paraId="67A47DB7" w14:textId="77777777" w:rsidR="006D45E7" w:rsidRPr="00967EE0" w:rsidRDefault="006D45E7" w:rsidP="006D45E7">
            <w:pPr>
              <w:spacing w:line="280" w:lineRule="exact"/>
              <w:jc w:val="center"/>
              <w:rPr>
                <w:rFonts w:ascii="Arial" w:hAnsi="Arial" w:cs="Arial"/>
                <w:sz w:val="16"/>
                <w:szCs w:val="16"/>
              </w:rPr>
            </w:pPr>
            <w:r w:rsidRPr="00967EE0">
              <w:rPr>
                <w:rFonts w:ascii="Arial" w:hAnsi="Arial" w:cs="Arial"/>
                <w:sz w:val="16"/>
                <w:szCs w:val="16"/>
              </w:rPr>
              <w:t>2</w:t>
            </w:r>
          </w:p>
        </w:tc>
        <w:tc>
          <w:tcPr>
            <w:tcW w:w="810" w:type="dxa"/>
          </w:tcPr>
          <w:p w14:paraId="2C77B803" w14:textId="77777777" w:rsidR="006D45E7" w:rsidRPr="00967EE0" w:rsidRDefault="006D45E7" w:rsidP="006D45E7">
            <w:pPr>
              <w:spacing w:line="280" w:lineRule="exact"/>
              <w:jc w:val="center"/>
              <w:rPr>
                <w:rFonts w:ascii="Arial" w:hAnsi="Arial" w:cs="Arial"/>
                <w:sz w:val="16"/>
                <w:szCs w:val="16"/>
                <w:cs/>
              </w:rPr>
            </w:pPr>
            <w:r w:rsidRPr="00967EE0">
              <w:rPr>
                <w:rFonts w:ascii="Arial" w:hAnsi="Arial" w:cs="Arial"/>
                <w:sz w:val="16"/>
                <w:szCs w:val="16"/>
              </w:rPr>
              <w:t xml:space="preserve">40 </w:t>
            </w:r>
          </w:p>
        </w:tc>
        <w:tc>
          <w:tcPr>
            <w:tcW w:w="1170" w:type="dxa"/>
          </w:tcPr>
          <w:p w14:paraId="07DB1F76" w14:textId="77777777" w:rsidR="006D45E7" w:rsidRPr="00967EE0" w:rsidRDefault="006D45E7" w:rsidP="006D45E7">
            <w:pPr>
              <w:spacing w:line="280" w:lineRule="exact"/>
              <w:ind w:right="-47"/>
              <w:jc w:val="center"/>
              <w:rPr>
                <w:rFonts w:ascii="Arial" w:hAnsi="Arial" w:cs="Arial"/>
                <w:sz w:val="16"/>
                <w:szCs w:val="16"/>
              </w:rPr>
            </w:pPr>
            <w:r w:rsidRPr="00967EE0">
              <w:rPr>
                <w:rFonts w:ascii="Arial" w:hAnsi="Arial" w:cs="Arial"/>
                <w:sz w:val="16"/>
                <w:szCs w:val="16"/>
              </w:rPr>
              <w:t>MLR - 2.75</w:t>
            </w:r>
          </w:p>
        </w:tc>
        <w:tc>
          <w:tcPr>
            <w:tcW w:w="2430" w:type="dxa"/>
          </w:tcPr>
          <w:p w14:paraId="7C52B992" w14:textId="77777777" w:rsidR="006D45E7" w:rsidRPr="00967EE0" w:rsidRDefault="006D45E7" w:rsidP="006D45E7">
            <w:pPr>
              <w:spacing w:line="280" w:lineRule="exact"/>
              <w:ind w:left="162" w:hanging="180"/>
              <w:rPr>
                <w:rFonts w:ascii="Arial" w:hAnsi="Arial" w:cs="Arial"/>
                <w:sz w:val="16"/>
                <w:szCs w:val="16"/>
              </w:rPr>
            </w:pPr>
            <w:r w:rsidRPr="00967EE0">
              <w:rPr>
                <w:rFonts w:ascii="Arial" w:hAnsi="Arial" w:cs="Arial"/>
                <w:sz w:val="16"/>
                <w:szCs w:val="16"/>
              </w:rPr>
              <w:t>See (2)</w:t>
            </w:r>
          </w:p>
        </w:tc>
        <w:tc>
          <w:tcPr>
            <w:tcW w:w="1057" w:type="dxa"/>
            <w:vAlign w:val="bottom"/>
          </w:tcPr>
          <w:p w14:paraId="0CA60FBA" w14:textId="227EA666" w:rsidR="006D45E7" w:rsidRPr="00967EE0" w:rsidRDefault="006D45E7" w:rsidP="006D45E7">
            <w:pPr>
              <w:tabs>
                <w:tab w:val="decimal" w:pos="795"/>
              </w:tabs>
              <w:spacing w:line="280" w:lineRule="exact"/>
              <w:ind w:right="-72"/>
              <w:rPr>
                <w:rFonts w:ascii="Arial" w:hAnsi="Arial" w:cs="Arial"/>
                <w:sz w:val="16"/>
                <w:szCs w:val="16"/>
              </w:rPr>
            </w:pPr>
            <w:r w:rsidRPr="006D45E7">
              <w:rPr>
                <w:rFonts w:ascii="Arial" w:hAnsi="Arial" w:cs="Arial" w:hint="cs"/>
                <w:sz w:val="16"/>
                <w:szCs w:val="16"/>
              </w:rPr>
              <w:t>17,240</w:t>
            </w:r>
          </w:p>
        </w:tc>
        <w:tc>
          <w:tcPr>
            <w:tcW w:w="1058" w:type="dxa"/>
            <w:vAlign w:val="bottom"/>
          </w:tcPr>
          <w:p w14:paraId="59B60572" w14:textId="5DA393FC" w:rsidR="006D45E7" w:rsidRPr="00967EE0" w:rsidRDefault="006D45E7" w:rsidP="006D45E7">
            <w:pPr>
              <w:tabs>
                <w:tab w:val="decimal" w:pos="795"/>
              </w:tabs>
              <w:spacing w:line="280" w:lineRule="exact"/>
              <w:ind w:right="-72"/>
              <w:rPr>
                <w:rFonts w:ascii="Arial" w:hAnsi="Arial" w:cs="Arial"/>
                <w:sz w:val="16"/>
                <w:szCs w:val="16"/>
              </w:rPr>
            </w:pPr>
            <w:r w:rsidRPr="00967EE0">
              <w:rPr>
                <w:rFonts w:ascii="Arial" w:hAnsi="Arial" w:cs="Arial"/>
                <w:sz w:val="16"/>
                <w:szCs w:val="16"/>
              </w:rPr>
              <w:t>25,280</w:t>
            </w:r>
          </w:p>
        </w:tc>
        <w:tc>
          <w:tcPr>
            <w:tcW w:w="1057" w:type="dxa"/>
            <w:vAlign w:val="bottom"/>
          </w:tcPr>
          <w:p w14:paraId="36FBCD11" w14:textId="6984121B" w:rsidR="006D45E7" w:rsidRPr="00967EE0" w:rsidRDefault="006D45E7" w:rsidP="006D45E7">
            <w:pPr>
              <w:tabs>
                <w:tab w:val="decimal" w:pos="795"/>
              </w:tabs>
              <w:spacing w:line="280" w:lineRule="exact"/>
              <w:ind w:right="-72"/>
              <w:rPr>
                <w:rFonts w:ascii="Arial" w:hAnsi="Arial" w:cs="Arial"/>
                <w:sz w:val="16"/>
                <w:szCs w:val="16"/>
              </w:rPr>
            </w:pPr>
            <w:r>
              <w:rPr>
                <w:rFonts w:ascii="Arial" w:hAnsi="Arial" w:cs="Arial"/>
                <w:sz w:val="16"/>
                <w:szCs w:val="16"/>
              </w:rPr>
              <w:t>-</w:t>
            </w:r>
          </w:p>
        </w:tc>
        <w:tc>
          <w:tcPr>
            <w:tcW w:w="1058" w:type="dxa"/>
            <w:vAlign w:val="bottom"/>
          </w:tcPr>
          <w:p w14:paraId="74F6D92B" w14:textId="2EB6DD6F" w:rsidR="006D45E7" w:rsidRPr="00967EE0" w:rsidRDefault="006D45E7" w:rsidP="006D45E7">
            <w:pPr>
              <w:tabs>
                <w:tab w:val="decimal" w:pos="795"/>
              </w:tabs>
              <w:spacing w:line="280" w:lineRule="exact"/>
              <w:ind w:right="-72"/>
              <w:rPr>
                <w:rFonts w:ascii="Arial" w:hAnsi="Arial" w:cs="Arial"/>
                <w:sz w:val="16"/>
                <w:szCs w:val="16"/>
              </w:rPr>
            </w:pPr>
            <w:r w:rsidRPr="00967EE0">
              <w:rPr>
                <w:rFonts w:ascii="Arial" w:hAnsi="Arial" w:cs="Arial"/>
                <w:sz w:val="16"/>
                <w:szCs w:val="16"/>
              </w:rPr>
              <w:t>-</w:t>
            </w:r>
          </w:p>
        </w:tc>
      </w:tr>
      <w:tr w:rsidR="006D45E7" w:rsidRPr="00967EE0" w14:paraId="48B6B3E8" w14:textId="77777777" w:rsidTr="00104338">
        <w:tc>
          <w:tcPr>
            <w:tcW w:w="630" w:type="dxa"/>
          </w:tcPr>
          <w:p w14:paraId="4CD7578B" w14:textId="77777777" w:rsidR="006D45E7" w:rsidRPr="00967EE0" w:rsidRDefault="006D45E7" w:rsidP="006D45E7">
            <w:pPr>
              <w:spacing w:line="280" w:lineRule="exact"/>
              <w:jc w:val="center"/>
              <w:rPr>
                <w:rFonts w:ascii="Arial" w:hAnsi="Arial" w:cs="Arial"/>
                <w:sz w:val="16"/>
                <w:szCs w:val="16"/>
              </w:rPr>
            </w:pPr>
            <w:r w:rsidRPr="00967EE0">
              <w:rPr>
                <w:rFonts w:ascii="Arial" w:hAnsi="Arial" w:cs="Arial"/>
                <w:sz w:val="16"/>
                <w:szCs w:val="16"/>
              </w:rPr>
              <w:t>3</w:t>
            </w:r>
          </w:p>
        </w:tc>
        <w:tc>
          <w:tcPr>
            <w:tcW w:w="810" w:type="dxa"/>
          </w:tcPr>
          <w:p w14:paraId="7C4646DC" w14:textId="77777777" w:rsidR="006D45E7" w:rsidRPr="00967EE0" w:rsidRDefault="006D45E7" w:rsidP="006D45E7">
            <w:pPr>
              <w:spacing w:line="280" w:lineRule="exact"/>
              <w:jc w:val="center"/>
              <w:rPr>
                <w:rFonts w:ascii="Arial" w:hAnsi="Arial" w:cs="Arial"/>
                <w:sz w:val="16"/>
                <w:szCs w:val="16"/>
              </w:rPr>
            </w:pPr>
            <w:r w:rsidRPr="00967EE0">
              <w:rPr>
                <w:rFonts w:ascii="Arial" w:hAnsi="Arial" w:cs="Arial"/>
                <w:sz w:val="16"/>
                <w:szCs w:val="16"/>
              </w:rPr>
              <w:t>10</w:t>
            </w:r>
          </w:p>
        </w:tc>
        <w:tc>
          <w:tcPr>
            <w:tcW w:w="1170" w:type="dxa"/>
          </w:tcPr>
          <w:p w14:paraId="2F195E2F" w14:textId="77777777" w:rsidR="006D45E7" w:rsidRPr="00967EE0" w:rsidRDefault="006D45E7" w:rsidP="006D45E7">
            <w:pPr>
              <w:spacing w:line="280" w:lineRule="exact"/>
              <w:ind w:right="-47"/>
              <w:jc w:val="center"/>
              <w:rPr>
                <w:rFonts w:ascii="Arial" w:hAnsi="Arial" w:cs="Arial"/>
                <w:sz w:val="16"/>
                <w:szCs w:val="16"/>
              </w:rPr>
            </w:pPr>
            <w:r w:rsidRPr="00967EE0">
              <w:rPr>
                <w:rFonts w:ascii="Arial" w:hAnsi="Arial" w:cs="Arial"/>
                <w:sz w:val="16"/>
                <w:szCs w:val="16"/>
              </w:rPr>
              <w:t>See (3)</w:t>
            </w:r>
          </w:p>
        </w:tc>
        <w:tc>
          <w:tcPr>
            <w:tcW w:w="2430" w:type="dxa"/>
          </w:tcPr>
          <w:p w14:paraId="7B3EF914" w14:textId="77777777" w:rsidR="006D45E7" w:rsidRPr="00967EE0" w:rsidRDefault="006D45E7" w:rsidP="006D45E7">
            <w:pPr>
              <w:spacing w:line="280" w:lineRule="exact"/>
              <w:ind w:left="162" w:hanging="180"/>
              <w:rPr>
                <w:rFonts w:ascii="Arial" w:hAnsi="Arial" w:cs="Arial"/>
                <w:sz w:val="16"/>
                <w:szCs w:val="16"/>
              </w:rPr>
            </w:pPr>
            <w:r w:rsidRPr="00967EE0">
              <w:rPr>
                <w:rFonts w:ascii="Arial" w:hAnsi="Arial" w:cs="Arial"/>
                <w:sz w:val="16"/>
                <w:szCs w:val="16"/>
              </w:rPr>
              <w:t>See (3)</w:t>
            </w:r>
          </w:p>
        </w:tc>
        <w:tc>
          <w:tcPr>
            <w:tcW w:w="1057" w:type="dxa"/>
            <w:vAlign w:val="bottom"/>
          </w:tcPr>
          <w:p w14:paraId="39E66376" w14:textId="0D80E043" w:rsidR="006D45E7" w:rsidRPr="00967EE0" w:rsidRDefault="006D45E7" w:rsidP="006D45E7">
            <w:pPr>
              <w:tabs>
                <w:tab w:val="decimal" w:pos="795"/>
              </w:tabs>
              <w:spacing w:line="280" w:lineRule="exact"/>
              <w:ind w:right="-72"/>
              <w:rPr>
                <w:rFonts w:ascii="Arial" w:hAnsi="Arial" w:cs="Arial"/>
                <w:sz w:val="16"/>
                <w:szCs w:val="16"/>
              </w:rPr>
            </w:pPr>
            <w:r w:rsidRPr="006D45E7">
              <w:rPr>
                <w:rFonts w:ascii="Arial" w:hAnsi="Arial" w:cs="Arial" w:hint="cs"/>
                <w:sz w:val="16"/>
                <w:szCs w:val="16"/>
              </w:rPr>
              <w:t>5,909</w:t>
            </w:r>
          </w:p>
        </w:tc>
        <w:tc>
          <w:tcPr>
            <w:tcW w:w="1058" w:type="dxa"/>
            <w:vAlign w:val="bottom"/>
          </w:tcPr>
          <w:p w14:paraId="56826E9F" w14:textId="78B339C0" w:rsidR="006D45E7" w:rsidRPr="00967EE0" w:rsidRDefault="006D45E7" w:rsidP="006D45E7">
            <w:pPr>
              <w:tabs>
                <w:tab w:val="decimal" w:pos="795"/>
              </w:tabs>
              <w:spacing w:line="280" w:lineRule="exact"/>
              <w:ind w:right="-72"/>
              <w:rPr>
                <w:rFonts w:ascii="Arial" w:hAnsi="Arial" w:cs="Arial"/>
                <w:sz w:val="16"/>
                <w:szCs w:val="16"/>
              </w:rPr>
            </w:pPr>
            <w:r w:rsidRPr="00967EE0">
              <w:rPr>
                <w:rFonts w:ascii="Arial" w:hAnsi="Arial" w:cs="Arial"/>
                <w:sz w:val="16"/>
                <w:szCs w:val="16"/>
              </w:rPr>
              <w:t>7,954</w:t>
            </w:r>
          </w:p>
        </w:tc>
        <w:tc>
          <w:tcPr>
            <w:tcW w:w="1057" w:type="dxa"/>
            <w:vAlign w:val="bottom"/>
          </w:tcPr>
          <w:p w14:paraId="64DAB1E9" w14:textId="0AB79604" w:rsidR="006D45E7" w:rsidRPr="00967EE0" w:rsidRDefault="006D45E7" w:rsidP="006D45E7">
            <w:pPr>
              <w:tabs>
                <w:tab w:val="decimal" w:pos="795"/>
              </w:tabs>
              <w:spacing w:line="280" w:lineRule="exact"/>
              <w:ind w:right="-72"/>
              <w:rPr>
                <w:rFonts w:ascii="Arial" w:hAnsi="Arial" w:cs="Arial"/>
                <w:sz w:val="16"/>
                <w:szCs w:val="16"/>
              </w:rPr>
            </w:pPr>
            <w:r>
              <w:rPr>
                <w:rFonts w:ascii="Arial" w:hAnsi="Arial" w:cs="Arial"/>
                <w:sz w:val="16"/>
                <w:szCs w:val="16"/>
              </w:rPr>
              <w:t>-</w:t>
            </w:r>
          </w:p>
        </w:tc>
        <w:tc>
          <w:tcPr>
            <w:tcW w:w="1058" w:type="dxa"/>
            <w:vAlign w:val="bottom"/>
          </w:tcPr>
          <w:p w14:paraId="34E823EB" w14:textId="66FEED27" w:rsidR="006D45E7" w:rsidRPr="00967EE0" w:rsidRDefault="006D45E7" w:rsidP="006D45E7">
            <w:pPr>
              <w:tabs>
                <w:tab w:val="decimal" w:pos="795"/>
              </w:tabs>
              <w:spacing w:line="280" w:lineRule="exact"/>
              <w:ind w:right="-72"/>
              <w:rPr>
                <w:rFonts w:ascii="Arial" w:hAnsi="Arial" w:cs="Arial"/>
                <w:sz w:val="16"/>
                <w:szCs w:val="16"/>
              </w:rPr>
            </w:pPr>
            <w:r w:rsidRPr="00967EE0">
              <w:rPr>
                <w:rFonts w:ascii="Arial" w:hAnsi="Arial" w:cs="Arial"/>
                <w:sz w:val="16"/>
                <w:szCs w:val="16"/>
              </w:rPr>
              <w:t>-</w:t>
            </w:r>
          </w:p>
        </w:tc>
      </w:tr>
      <w:tr w:rsidR="006D45E7" w:rsidRPr="00967EE0" w14:paraId="01AC735D" w14:textId="77777777" w:rsidTr="00104338">
        <w:tc>
          <w:tcPr>
            <w:tcW w:w="630" w:type="dxa"/>
          </w:tcPr>
          <w:p w14:paraId="07C893C9" w14:textId="22AA8E0A" w:rsidR="006D45E7" w:rsidRPr="00967EE0" w:rsidRDefault="006D45E7" w:rsidP="006D45E7">
            <w:pPr>
              <w:spacing w:line="280" w:lineRule="exact"/>
              <w:jc w:val="center"/>
              <w:rPr>
                <w:rFonts w:ascii="Arial" w:hAnsi="Arial" w:cs="Arial"/>
                <w:sz w:val="16"/>
                <w:szCs w:val="16"/>
              </w:rPr>
            </w:pPr>
            <w:r w:rsidRPr="00967EE0">
              <w:rPr>
                <w:rFonts w:ascii="Arial" w:hAnsi="Arial" w:cs="Arial"/>
                <w:sz w:val="16"/>
                <w:szCs w:val="16"/>
              </w:rPr>
              <w:t>4</w:t>
            </w:r>
          </w:p>
        </w:tc>
        <w:tc>
          <w:tcPr>
            <w:tcW w:w="810" w:type="dxa"/>
          </w:tcPr>
          <w:p w14:paraId="34DA341A" w14:textId="0417E210" w:rsidR="006D45E7" w:rsidRPr="00967EE0" w:rsidRDefault="006D45E7" w:rsidP="006D45E7">
            <w:pPr>
              <w:spacing w:line="280" w:lineRule="exact"/>
              <w:jc w:val="center"/>
              <w:rPr>
                <w:rFonts w:ascii="Arial" w:hAnsi="Arial" w:cs="Arial"/>
                <w:sz w:val="16"/>
                <w:szCs w:val="16"/>
              </w:rPr>
            </w:pPr>
            <w:r w:rsidRPr="00967EE0">
              <w:rPr>
                <w:rFonts w:ascii="Arial" w:hAnsi="Arial" w:cs="Arial"/>
                <w:sz w:val="16"/>
                <w:szCs w:val="16"/>
              </w:rPr>
              <w:t>80</w:t>
            </w:r>
          </w:p>
        </w:tc>
        <w:tc>
          <w:tcPr>
            <w:tcW w:w="1170" w:type="dxa"/>
          </w:tcPr>
          <w:p w14:paraId="320D981F" w14:textId="23483DC8" w:rsidR="006D45E7" w:rsidRPr="00967EE0" w:rsidRDefault="006D45E7" w:rsidP="006D45E7">
            <w:pPr>
              <w:spacing w:line="280" w:lineRule="exact"/>
              <w:ind w:right="-47"/>
              <w:jc w:val="center"/>
              <w:rPr>
                <w:rFonts w:ascii="Arial" w:hAnsi="Arial" w:cs="Arial"/>
                <w:sz w:val="16"/>
                <w:szCs w:val="16"/>
              </w:rPr>
            </w:pPr>
            <w:r w:rsidRPr="00967EE0">
              <w:rPr>
                <w:rFonts w:ascii="Arial" w:hAnsi="Arial" w:cs="Arial"/>
                <w:sz w:val="16"/>
                <w:szCs w:val="16"/>
              </w:rPr>
              <w:t>MLR - 2.85</w:t>
            </w:r>
          </w:p>
        </w:tc>
        <w:tc>
          <w:tcPr>
            <w:tcW w:w="2430" w:type="dxa"/>
          </w:tcPr>
          <w:p w14:paraId="4E91AC76" w14:textId="2576DD73" w:rsidR="006D45E7" w:rsidRPr="00967EE0" w:rsidRDefault="006D45E7" w:rsidP="006D45E7">
            <w:pPr>
              <w:spacing w:line="280" w:lineRule="exact"/>
              <w:ind w:left="162" w:hanging="180"/>
              <w:rPr>
                <w:rFonts w:ascii="Arial" w:hAnsi="Arial" w:cs="Arial"/>
                <w:sz w:val="16"/>
                <w:szCs w:val="16"/>
              </w:rPr>
            </w:pPr>
            <w:r w:rsidRPr="00967EE0">
              <w:rPr>
                <w:rFonts w:ascii="Arial" w:hAnsi="Arial" w:cs="Arial"/>
                <w:sz w:val="16"/>
                <w:szCs w:val="16"/>
              </w:rPr>
              <w:t xml:space="preserve">Interest payable </w:t>
            </w:r>
            <w:proofErr w:type="gramStart"/>
            <w:r w:rsidRPr="00967EE0">
              <w:rPr>
                <w:rFonts w:ascii="Arial" w:hAnsi="Arial" w:cs="Arial"/>
                <w:sz w:val="16"/>
                <w:szCs w:val="16"/>
              </w:rPr>
              <w:t>on a monthly basis</w:t>
            </w:r>
            <w:proofErr w:type="gramEnd"/>
            <w:r w:rsidRPr="00967EE0">
              <w:rPr>
                <w:rFonts w:ascii="Arial" w:hAnsi="Arial" w:cs="Arial"/>
                <w:sz w:val="16"/>
                <w:szCs w:val="16"/>
              </w:rPr>
              <w:t xml:space="preserve"> and principal gradually repaid in full by 2024</w:t>
            </w:r>
          </w:p>
        </w:tc>
        <w:tc>
          <w:tcPr>
            <w:tcW w:w="1057" w:type="dxa"/>
            <w:vAlign w:val="bottom"/>
          </w:tcPr>
          <w:p w14:paraId="4592047B" w14:textId="304C40C6" w:rsidR="006D45E7" w:rsidRPr="00967EE0" w:rsidRDefault="006D45E7" w:rsidP="006D45E7">
            <w:pPr>
              <w:tabs>
                <w:tab w:val="decimal" w:pos="795"/>
              </w:tabs>
              <w:spacing w:line="280" w:lineRule="exact"/>
              <w:ind w:right="-72"/>
              <w:rPr>
                <w:rFonts w:ascii="Arial" w:hAnsi="Arial" w:cs="Arial"/>
                <w:sz w:val="16"/>
                <w:szCs w:val="16"/>
              </w:rPr>
            </w:pPr>
            <w:r w:rsidRPr="006D45E7">
              <w:rPr>
                <w:rFonts w:ascii="Arial" w:hAnsi="Arial" w:cs="Arial" w:hint="cs"/>
                <w:sz w:val="16"/>
                <w:szCs w:val="16"/>
              </w:rPr>
              <w:t>26,239</w:t>
            </w:r>
          </w:p>
        </w:tc>
        <w:tc>
          <w:tcPr>
            <w:tcW w:w="1058" w:type="dxa"/>
            <w:vAlign w:val="bottom"/>
          </w:tcPr>
          <w:p w14:paraId="0DC2C5D1" w14:textId="4882BEBC" w:rsidR="006D45E7" w:rsidRPr="00967EE0" w:rsidRDefault="006D45E7" w:rsidP="006D45E7">
            <w:pPr>
              <w:tabs>
                <w:tab w:val="decimal" w:pos="795"/>
              </w:tabs>
              <w:spacing w:line="280" w:lineRule="exact"/>
              <w:ind w:right="-72"/>
              <w:rPr>
                <w:rFonts w:ascii="Arial" w:hAnsi="Arial" w:cs="Arial"/>
                <w:sz w:val="16"/>
                <w:szCs w:val="16"/>
              </w:rPr>
            </w:pPr>
            <w:r w:rsidRPr="00967EE0">
              <w:rPr>
                <w:rFonts w:ascii="Arial" w:hAnsi="Arial" w:cs="Arial"/>
                <w:sz w:val="16"/>
                <w:szCs w:val="16"/>
              </w:rPr>
              <w:t>46,243</w:t>
            </w:r>
          </w:p>
        </w:tc>
        <w:tc>
          <w:tcPr>
            <w:tcW w:w="1057" w:type="dxa"/>
            <w:vAlign w:val="bottom"/>
          </w:tcPr>
          <w:p w14:paraId="042BA252" w14:textId="35321E8A" w:rsidR="006D45E7" w:rsidRPr="00967EE0" w:rsidRDefault="006D45E7" w:rsidP="006D45E7">
            <w:pPr>
              <w:tabs>
                <w:tab w:val="decimal" w:pos="795"/>
              </w:tabs>
              <w:spacing w:line="280" w:lineRule="exact"/>
              <w:ind w:right="-72"/>
              <w:rPr>
                <w:rFonts w:ascii="Arial" w:hAnsi="Arial" w:cs="Arial"/>
                <w:sz w:val="16"/>
                <w:szCs w:val="16"/>
              </w:rPr>
            </w:pPr>
            <w:r>
              <w:rPr>
                <w:rFonts w:ascii="Arial" w:hAnsi="Arial" w:cs="Arial"/>
                <w:sz w:val="16"/>
                <w:szCs w:val="16"/>
              </w:rPr>
              <w:t>26,239</w:t>
            </w:r>
          </w:p>
        </w:tc>
        <w:tc>
          <w:tcPr>
            <w:tcW w:w="1058" w:type="dxa"/>
            <w:vAlign w:val="bottom"/>
          </w:tcPr>
          <w:p w14:paraId="18FECA88" w14:textId="1F5EC6A4" w:rsidR="006D45E7" w:rsidRPr="00967EE0" w:rsidRDefault="006D45E7" w:rsidP="006D45E7">
            <w:pPr>
              <w:tabs>
                <w:tab w:val="decimal" w:pos="795"/>
              </w:tabs>
              <w:spacing w:line="280" w:lineRule="exact"/>
              <w:ind w:right="-72"/>
              <w:rPr>
                <w:rFonts w:ascii="Arial" w:hAnsi="Arial" w:cs="Arial"/>
                <w:sz w:val="16"/>
                <w:szCs w:val="16"/>
              </w:rPr>
            </w:pPr>
            <w:r w:rsidRPr="00967EE0">
              <w:rPr>
                <w:rFonts w:ascii="Arial" w:hAnsi="Arial" w:cs="Arial"/>
                <w:sz w:val="16"/>
                <w:szCs w:val="16"/>
              </w:rPr>
              <w:t>46,243</w:t>
            </w:r>
          </w:p>
        </w:tc>
      </w:tr>
      <w:tr w:rsidR="006D45E7" w:rsidRPr="00967EE0" w14:paraId="159A26D6" w14:textId="77777777" w:rsidTr="00104338">
        <w:tc>
          <w:tcPr>
            <w:tcW w:w="630" w:type="dxa"/>
          </w:tcPr>
          <w:p w14:paraId="2263D753" w14:textId="0D694D2B" w:rsidR="006D45E7" w:rsidRPr="00967EE0" w:rsidRDefault="006D45E7" w:rsidP="006D45E7">
            <w:pPr>
              <w:spacing w:line="280" w:lineRule="exact"/>
              <w:jc w:val="center"/>
              <w:rPr>
                <w:rFonts w:ascii="Arial" w:hAnsi="Arial" w:cs="Arial"/>
                <w:sz w:val="16"/>
                <w:szCs w:val="16"/>
              </w:rPr>
            </w:pPr>
            <w:r w:rsidRPr="00967EE0">
              <w:rPr>
                <w:rFonts w:ascii="Arial" w:hAnsi="Arial" w:cs="Arial"/>
                <w:sz w:val="16"/>
                <w:szCs w:val="16"/>
              </w:rPr>
              <w:t>5</w:t>
            </w:r>
          </w:p>
        </w:tc>
        <w:tc>
          <w:tcPr>
            <w:tcW w:w="810" w:type="dxa"/>
          </w:tcPr>
          <w:p w14:paraId="6B48490A" w14:textId="1511BAD0" w:rsidR="006D45E7" w:rsidRPr="00967EE0" w:rsidRDefault="006D45E7" w:rsidP="006D45E7">
            <w:pPr>
              <w:spacing w:line="280" w:lineRule="exact"/>
              <w:jc w:val="center"/>
              <w:rPr>
                <w:rFonts w:ascii="Arial" w:hAnsi="Arial" w:cs="Arial"/>
                <w:sz w:val="16"/>
                <w:szCs w:val="16"/>
              </w:rPr>
            </w:pPr>
            <w:r w:rsidRPr="00967EE0">
              <w:rPr>
                <w:rFonts w:ascii="Arial" w:hAnsi="Arial" w:cs="Arial"/>
                <w:sz w:val="16"/>
                <w:szCs w:val="16"/>
              </w:rPr>
              <w:t>100</w:t>
            </w:r>
          </w:p>
        </w:tc>
        <w:tc>
          <w:tcPr>
            <w:tcW w:w="1170" w:type="dxa"/>
          </w:tcPr>
          <w:p w14:paraId="4F27062F" w14:textId="6F7B1C3C" w:rsidR="006D45E7" w:rsidRPr="00967EE0" w:rsidRDefault="006D45E7" w:rsidP="006D45E7">
            <w:pPr>
              <w:spacing w:line="280" w:lineRule="exact"/>
              <w:ind w:right="-47"/>
              <w:jc w:val="center"/>
              <w:rPr>
                <w:rFonts w:ascii="Arial" w:hAnsi="Arial" w:cs="Arial"/>
                <w:sz w:val="16"/>
                <w:szCs w:val="16"/>
              </w:rPr>
            </w:pPr>
            <w:r w:rsidRPr="00967EE0">
              <w:rPr>
                <w:rFonts w:ascii="Arial" w:hAnsi="Arial" w:cs="Arial"/>
                <w:sz w:val="16"/>
                <w:szCs w:val="16"/>
              </w:rPr>
              <w:t>MLR - 2.85</w:t>
            </w:r>
          </w:p>
        </w:tc>
        <w:tc>
          <w:tcPr>
            <w:tcW w:w="2430" w:type="dxa"/>
          </w:tcPr>
          <w:p w14:paraId="2725152A" w14:textId="3C647F6E" w:rsidR="006D45E7" w:rsidRPr="00967EE0" w:rsidRDefault="006D45E7" w:rsidP="006D45E7">
            <w:pPr>
              <w:spacing w:line="280" w:lineRule="exact"/>
              <w:ind w:left="162" w:hanging="180"/>
              <w:rPr>
                <w:rFonts w:ascii="Arial" w:hAnsi="Arial" w:cs="Arial"/>
                <w:sz w:val="16"/>
                <w:szCs w:val="16"/>
              </w:rPr>
            </w:pPr>
            <w:r w:rsidRPr="00967EE0">
              <w:rPr>
                <w:rFonts w:ascii="Arial" w:hAnsi="Arial" w:cs="Arial"/>
                <w:sz w:val="16"/>
                <w:szCs w:val="16"/>
              </w:rPr>
              <w:t xml:space="preserve">Interest payable </w:t>
            </w:r>
            <w:proofErr w:type="gramStart"/>
            <w:r w:rsidRPr="00967EE0">
              <w:rPr>
                <w:rFonts w:ascii="Arial" w:hAnsi="Arial" w:cs="Arial"/>
                <w:sz w:val="16"/>
                <w:szCs w:val="16"/>
              </w:rPr>
              <w:t>on a monthly basis</w:t>
            </w:r>
            <w:proofErr w:type="gramEnd"/>
            <w:r w:rsidRPr="00967EE0">
              <w:rPr>
                <w:rFonts w:ascii="Arial" w:hAnsi="Arial" w:cs="Arial"/>
                <w:sz w:val="16"/>
                <w:szCs w:val="16"/>
              </w:rPr>
              <w:t xml:space="preserve"> and principal gradually repaid in full by 2025</w:t>
            </w:r>
          </w:p>
        </w:tc>
        <w:tc>
          <w:tcPr>
            <w:tcW w:w="1057" w:type="dxa"/>
            <w:vAlign w:val="bottom"/>
          </w:tcPr>
          <w:p w14:paraId="54A9A8CD" w14:textId="3F03390D" w:rsidR="006D45E7" w:rsidRPr="00967EE0" w:rsidRDefault="006D45E7" w:rsidP="006D45E7">
            <w:pPr>
              <w:tabs>
                <w:tab w:val="decimal" w:pos="795"/>
              </w:tabs>
              <w:spacing w:line="280" w:lineRule="exact"/>
              <w:ind w:right="-72"/>
              <w:rPr>
                <w:rFonts w:ascii="Arial" w:hAnsi="Arial" w:cs="Arial"/>
                <w:sz w:val="16"/>
                <w:szCs w:val="16"/>
              </w:rPr>
            </w:pPr>
            <w:r w:rsidRPr="006D45E7">
              <w:rPr>
                <w:rFonts w:ascii="Arial" w:hAnsi="Arial" w:cs="Arial" w:hint="cs"/>
                <w:sz w:val="16"/>
                <w:szCs w:val="16"/>
              </w:rPr>
              <w:t>66,656</w:t>
            </w:r>
          </w:p>
        </w:tc>
        <w:tc>
          <w:tcPr>
            <w:tcW w:w="1058" w:type="dxa"/>
            <w:vAlign w:val="bottom"/>
          </w:tcPr>
          <w:p w14:paraId="0BBD9153" w14:textId="456E9C09" w:rsidR="006D45E7" w:rsidRPr="00967EE0" w:rsidRDefault="006D45E7" w:rsidP="006D45E7">
            <w:pPr>
              <w:tabs>
                <w:tab w:val="decimal" w:pos="795"/>
              </w:tabs>
              <w:spacing w:line="280" w:lineRule="exact"/>
              <w:ind w:right="-72"/>
              <w:rPr>
                <w:rFonts w:ascii="Arial" w:hAnsi="Arial" w:cs="Arial"/>
                <w:sz w:val="16"/>
                <w:szCs w:val="16"/>
              </w:rPr>
            </w:pPr>
            <w:r w:rsidRPr="00967EE0">
              <w:rPr>
                <w:rFonts w:ascii="Arial" w:hAnsi="Arial" w:cs="Arial"/>
                <w:sz w:val="16"/>
                <w:szCs w:val="16"/>
              </w:rPr>
              <w:t>91,664</w:t>
            </w:r>
          </w:p>
        </w:tc>
        <w:tc>
          <w:tcPr>
            <w:tcW w:w="1057" w:type="dxa"/>
            <w:vAlign w:val="bottom"/>
          </w:tcPr>
          <w:p w14:paraId="027CD042" w14:textId="2B68122B" w:rsidR="006D45E7" w:rsidRPr="00967EE0" w:rsidRDefault="006D45E7" w:rsidP="006D45E7">
            <w:pPr>
              <w:tabs>
                <w:tab w:val="decimal" w:pos="795"/>
              </w:tabs>
              <w:spacing w:line="280" w:lineRule="exact"/>
              <w:ind w:right="-72"/>
              <w:rPr>
                <w:rFonts w:ascii="Arial" w:hAnsi="Arial" w:cs="Arial"/>
                <w:sz w:val="16"/>
                <w:szCs w:val="16"/>
              </w:rPr>
            </w:pPr>
            <w:r>
              <w:rPr>
                <w:rFonts w:ascii="Arial" w:hAnsi="Arial" w:cs="Arial"/>
                <w:sz w:val="16"/>
                <w:szCs w:val="16"/>
              </w:rPr>
              <w:t>66,656</w:t>
            </w:r>
          </w:p>
        </w:tc>
        <w:tc>
          <w:tcPr>
            <w:tcW w:w="1058" w:type="dxa"/>
            <w:vAlign w:val="bottom"/>
          </w:tcPr>
          <w:p w14:paraId="094E22CF" w14:textId="5433E653" w:rsidR="006D45E7" w:rsidRPr="00967EE0" w:rsidRDefault="006D45E7" w:rsidP="006D45E7">
            <w:pPr>
              <w:tabs>
                <w:tab w:val="decimal" w:pos="795"/>
              </w:tabs>
              <w:spacing w:line="280" w:lineRule="exact"/>
              <w:ind w:right="-72"/>
              <w:rPr>
                <w:rFonts w:ascii="Arial" w:hAnsi="Arial" w:cs="Arial"/>
                <w:sz w:val="16"/>
                <w:szCs w:val="16"/>
              </w:rPr>
            </w:pPr>
            <w:r w:rsidRPr="00967EE0">
              <w:rPr>
                <w:rFonts w:ascii="Arial" w:hAnsi="Arial" w:cs="Arial"/>
                <w:sz w:val="16"/>
                <w:szCs w:val="16"/>
              </w:rPr>
              <w:t>91,664</w:t>
            </w:r>
          </w:p>
        </w:tc>
      </w:tr>
      <w:tr w:rsidR="006D45E7" w:rsidRPr="00967EE0" w14:paraId="4A958C52" w14:textId="77777777" w:rsidTr="00104338">
        <w:tc>
          <w:tcPr>
            <w:tcW w:w="630" w:type="dxa"/>
          </w:tcPr>
          <w:p w14:paraId="0ED5C5A9" w14:textId="1BC2133C" w:rsidR="006D45E7" w:rsidRPr="00967EE0" w:rsidRDefault="006D45E7" w:rsidP="006D45E7">
            <w:pPr>
              <w:spacing w:line="280" w:lineRule="exact"/>
              <w:jc w:val="center"/>
              <w:rPr>
                <w:rFonts w:ascii="Arial" w:hAnsi="Arial" w:cs="Arial"/>
                <w:sz w:val="16"/>
                <w:szCs w:val="16"/>
              </w:rPr>
            </w:pPr>
            <w:r w:rsidRPr="00967EE0">
              <w:rPr>
                <w:rFonts w:ascii="Arial" w:hAnsi="Arial" w:cs="Arial"/>
                <w:sz w:val="16"/>
                <w:szCs w:val="16"/>
              </w:rPr>
              <w:t>6</w:t>
            </w:r>
          </w:p>
        </w:tc>
        <w:tc>
          <w:tcPr>
            <w:tcW w:w="810" w:type="dxa"/>
          </w:tcPr>
          <w:p w14:paraId="3A0CA6DB" w14:textId="658050DA" w:rsidR="006D45E7" w:rsidRPr="00967EE0" w:rsidRDefault="006D45E7" w:rsidP="006D45E7">
            <w:pPr>
              <w:spacing w:line="280" w:lineRule="exact"/>
              <w:jc w:val="center"/>
              <w:rPr>
                <w:rFonts w:ascii="Arial" w:hAnsi="Arial" w:cs="Arial"/>
                <w:sz w:val="16"/>
                <w:szCs w:val="16"/>
              </w:rPr>
            </w:pPr>
            <w:r w:rsidRPr="00967EE0">
              <w:rPr>
                <w:rFonts w:ascii="Arial" w:hAnsi="Arial" w:cs="Arial"/>
                <w:sz w:val="16"/>
                <w:szCs w:val="16"/>
              </w:rPr>
              <w:t>10</w:t>
            </w:r>
          </w:p>
        </w:tc>
        <w:tc>
          <w:tcPr>
            <w:tcW w:w="1170" w:type="dxa"/>
          </w:tcPr>
          <w:p w14:paraId="1269FDD2" w14:textId="4AA43DFE" w:rsidR="006D45E7" w:rsidRPr="00967EE0" w:rsidRDefault="006D45E7" w:rsidP="006D45E7">
            <w:pPr>
              <w:spacing w:line="280" w:lineRule="exact"/>
              <w:ind w:right="-47"/>
              <w:jc w:val="center"/>
              <w:rPr>
                <w:rFonts w:ascii="Arial" w:hAnsi="Arial" w:cs="Arial"/>
                <w:sz w:val="16"/>
                <w:szCs w:val="16"/>
              </w:rPr>
            </w:pPr>
            <w:r w:rsidRPr="00967EE0">
              <w:rPr>
                <w:rFonts w:ascii="Arial" w:hAnsi="Arial" w:cs="Arial"/>
                <w:sz w:val="16"/>
                <w:szCs w:val="16"/>
              </w:rPr>
              <w:t>MLR - 2.75</w:t>
            </w:r>
          </w:p>
        </w:tc>
        <w:tc>
          <w:tcPr>
            <w:tcW w:w="2430" w:type="dxa"/>
          </w:tcPr>
          <w:p w14:paraId="073B281A" w14:textId="2C614A8D" w:rsidR="006D45E7" w:rsidRPr="00967EE0" w:rsidRDefault="006D45E7" w:rsidP="006D45E7">
            <w:pPr>
              <w:spacing w:line="280" w:lineRule="exact"/>
              <w:ind w:left="162" w:hanging="180"/>
              <w:rPr>
                <w:rFonts w:ascii="Arial" w:hAnsi="Arial" w:cs="Arial"/>
                <w:sz w:val="16"/>
                <w:szCs w:val="16"/>
              </w:rPr>
            </w:pPr>
            <w:r w:rsidRPr="00967EE0">
              <w:rPr>
                <w:rFonts w:ascii="Arial" w:hAnsi="Arial" w:cs="Arial"/>
                <w:sz w:val="16"/>
                <w:szCs w:val="16"/>
              </w:rPr>
              <w:t xml:space="preserve">Interest payable </w:t>
            </w:r>
            <w:proofErr w:type="gramStart"/>
            <w:r w:rsidRPr="00967EE0">
              <w:rPr>
                <w:rFonts w:ascii="Arial" w:hAnsi="Arial" w:cs="Arial"/>
                <w:sz w:val="16"/>
                <w:szCs w:val="16"/>
              </w:rPr>
              <w:t>on a monthly basis</w:t>
            </w:r>
            <w:proofErr w:type="gramEnd"/>
            <w:r w:rsidRPr="00967EE0">
              <w:rPr>
                <w:rFonts w:ascii="Arial" w:hAnsi="Arial" w:cs="Arial"/>
                <w:sz w:val="16"/>
                <w:szCs w:val="16"/>
              </w:rPr>
              <w:t xml:space="preserve"> and principal gradually repaid in full by 2026</w:t>
            </w:r>
          </w:p>
        </w:tc>
        <w:tc>
          <w:tcPr>
            <w:tcW w:w="1057" w:type="dxa"/>
            <w:vAlign w:val="bottom"/>
          </w:tcPr>
          <w:p w14:paraId="037E1383" w14:textId="03224618" w:rsidR="006D45E7" w:rsidRPr="00967EE0" w:rsidRDefault="006D45E7" w:rsidP="006D45E7">
            <w:pPr>
              <w:tabs>
                <w:tab w:val="decimal" w:pos="795"/>
              </w:tabs>
              <w:spacing w:line="280" w:lineRule="exact"/>
              <w:ind w:right="-72"/>
              <w:rPr>
                <w:rFonts w:ascii="Arial" w:hAnsi="Arial" w:cs="Arial"/>
                <w:sz w:val="16"/>
                <w:szCs w:val="16"/>
              </w:rPr>
            </w:pPr>
            <w:r w:rsidRPr="006D45E7">
              <w:rPr>
                <w:rFonts w:ascii="Arial" w:hAnsi="Arial" w:cs="Arial" w:hint="cs"/>
                <w:sz w:val="16"/>
                <w:szCs w:val="16"/>
              </w:rPr>
              <w:t>6,838</w:t>
            </w:r>
          </w:p>
        </w:tc>
        <w:tc>
          <w:tcPr>
            <w:tcW w:w="1058" w:type="dxa"/>
            <w:vAlign w:val="bottom"/>
          </w:tcPr>
          <w:p w14:paraId="16BF468F" w14:textId="1BBBE7C0" w:rsidR="006D45E7" w:rsidRPr="00967EE0" w:rsidRDefault="006D45E7" w:rsidP="006D45E7">
            <w:pPr>
              <w:tabs>
                <w:tab w:val="decimal" w:pos="795"/>
              </w:tabs>
              <w:spacing w:line="280" w:lineRule="exact"/>
              <w:ind w:right="-72"/>
              <w:rPr>
                <w:rFonts w:ascii="Arial" w:hAnsi="Arial" w:cs="Arial"/>
                <w:sz w:val="16"/>
                <w:szCs w:val="16"/>
              </w:rPr>
            </w:pPr>
            <w:r w:rsidRPr="00967EE0">
              <w:rPr>
                <w:rFonts w:ascii="Arial" w:hAnsi="Arial" w:cs="Arial"/>
                <w:sz w:val="16"/>
                <w:szCs w:val="16"/>
              </w:rPr>
              <w:t>9,282</w:t>
            </w:r>
          </w:p>
        </w:tc>
        <w:tc>
          <w:tcPr>
            <w:tcW w:w="1057" w:type="dxa"/>
            <w:vAlign w:val="bottom"/>
          </w:tcPr>
          <w:p w14:paraId="430297BE" w14:textId="528DCA98" w:rsidR="006D45E7" w:rsidRPr="00967EE0" w:rsidRDefault="006D45E7" w:rsidP="006D45E7">
            <w:pPr>
              <w:tabs>
                <w:tab w:val="decimal" w:pos="795"/>
              </w:tabs>
              <w:spacing w:line="280" w:lineRule="exact"/>
              <w:ind w:right="-72"/>
              <w:rPr>
                <w:rFonts w:ascii="Arial" w:hAnsi="Arial" w:cs="Arial"/>
                <w:sz w:val="16"/>
                <w:szCs w:val="16"/>
              </w:rPr>
            </w:pPr>
            <w:r>
              <w:rPr>
                <w:rFonts w:ascii="Arial" w:hAnsi="Arial" w:cs="Arial"/>
                <w:sz w:val="16"/>
                <w:szCs w:val="16"/>
              </w:rPr>
              <w:t>-</w:t>
            </w:r>
          </w:p>
        </w:tc>
        <w:tc>
          <w:tcPr>
            <w:tcW w:w="1058" w:type="dxa"/>
            <w:vAlign w:val="bottom"/>
          </w:tcPr>
          <w:p w14:paraId="55842BEA" w14:textId="3E835D64" w:rsidR="006D45E7" w:rsidRPr="00967EE0" w:rsidRDefault="006D45E7" w:rsidP="006D45E7">
            <w:pPr>
              <w:tabs>
                <w:tab w:val="decimal" w:pos="795"/>
              </w:tabs>
              <w:spacing w:line="280" w:lineRule="exact"/>
              <w:ind w:right="-72"/>
              <w:rPr>
                <w:rFonts w:ascii="Arial" w:hAnsi="Arial" w:cs="Arial"/>
                <w:sz w:val="16"/>
                <w:szCs w:val="16"/>
              </w:rPr>
            </w:pPr>
            <w:r w:rsidRPr="00967EE0">
              <w:rPr>
                <w:rFonts w:ascii="Arial" w:hAnsi="Arial" w:cs="Arial"/>
                <w:sz w:val="16"/>
                <w:szCs w:val="16"/>
              </w:rPr>
              <w:t>-</w:t>
            </w:r>
          </w:p>
        </w:tc>
      </w:tr>
      <w:tr w:rsidR="006D45E7" w:rsidRPr="00967EE0" w14:paraId="2B99C300" w14:textId="77777777" w:rsidTr="00104338">
        <w:tc>
          <w:tcPr>
            <w:tcW w:w="630" w:type="dxa"/>
          </w:tcPr>
          <w:p w14:paraId="2F02E793" w14:textId="08CF6C7E" w:rsidR="006D45E7" w:rsidRPr="00967EE0" w:rsidRDefault="006D45E7" w:rsidP="006D45E7">
            <w:pPr>
              <w:spacing w:line="280" w:lineRule="exact"/>
              <w:jc w:val="center"/>
              <w:rPr>
                <w:rFonts w:ascii="Arial" w:hAnsi="Arial" w:cs="Arial"/>
                <w:sz w:val="16"/>
                <w:szCs w:val="16"/>
              </w:rPr>
            </w:pPr>
            <w:r w:rsidRPr="00967EE0">
              <w:rPr>
                <w:rFonts w:ascii="Arial" w:hAnsi="Arial" w:cs="Arial"/>
                <w:sz w:val="16"/>
                <w:szCs w:val="16"/>
              </w:rPr>
              <w:t>7</w:t>
            </w:r>
          </w:p>
        </w:tc>
        <w:tc>
          <w:tcPr>
            <w:tcW w:w="810" w:type="dxa"/>
          </w:tcPr>
          <w:p w14:paraId="1D7AD17D" w14:textId="1881DA78" w:rsidR="006D45E7" w:rsidRPr="00967EE0" w:rsidRDefault="006D45E7" w:rsidP="006D45E7">
            <w:pPr>
              <w:spacing w:line="280" w:lineRule="exact"/>
              <w:jc w:val="center"/>
              <w:rPr>
                <w:rFonts w:ascii="Arial" w:hAnsi="Arial" w:cs="Arial"/>
                <w:sz w:val="16"/>
                <w:szCs w:val="16"/>
              </w:rPr>
            </w:pPr>
            <w:r w:rsidRPr="00967EE0">
              <w:rPr>
                <w:rFonts w:ascii="Arial" w:hAnsi="Arial" w:cs="Arial"/>
                <w:sz w:val="16"/>
                <w:szCs w:val="16"/>
              </w:rPr>
              <w:t>20</w:t>
            </w:r>
          </w:p>
        </w:tc>
        <w:tc>
          <w:tcPr>
            <w:tcW w:w="1170" w:type="dxa"/>
          </w:tcPr>
          <w:p w14:paraId="0BC36F25" w14:textId="48A6E604" w:rsidR="006D45E7" w:rsidRPr="00967EE0" w:rsidRDefault="006D45E7" w:rsidP="006D45E7">
            <w:pPr>
              <w:spacing w:line="280" w:lineRule="exact"/>
              <w:ind w:right="-47"/>
              <w:jc w:val="center"/>
              <w:rPr>
                <w:rFonts w:ascii="Arial" w:hAnsi="Arial" w:cs="Arial"/>
                <w:sz w:val="16"/>
                <w:szCs w:val="16"/>
              </w:rPr>
            </w:pPr>
            <w:r w:rsidRPr="00967EE0">
              <w:rPr>
                <w:rFonts w:ascii="Arial" w:hAnsi="Arial" w:cs="Arial"/>
                <w:sz w:val="16"/>
                <w:szCs w:val="16"/>
              </w:rPr>
              <w:t>MLR - 2.75</w:t>
            </w:r>
          </w:p>
        </w:tc>
        <w:tc>
          <w:tcPr>
            <w:tcW w:w="2430" w:type="dxa"/>
          </w:tcPr>
          <w:p w14:paraId="638BA3E6" w14:textId="45D2F8AD" w:rsidR="006D45E7" w:rsidRPr="00967EE0" w:rsidRDefault="006D45E7" w:rsidP="006D45E7">
            <w:pPr>
              <w:spacing w:line="280" w:lineRule="exact"/>
              <w:ind w:left="162" w:hanging="180"/>
              <w:rPr>
                <w:rFonts w:ascii="Arial" w:hAnsi="Arial" w:cs="Arial"/>
                <w:sz w:val="16"/>
                <w:szCs w:val="16"/>
              </w:rPr>
            </w:pPr>
            <w:r w:rsidRPr="00967EE0">
              <w:rPr>
                <w:rFonts w:ascii="Arial" w:hAnsi="Arial" w:cs="Arial"/>
                <w:sz w:val="16"/>
                <w:szCs w:val="16"/>
              </w:rPr>
              <w:t xml:space="preserve">Interest payable </w:t>
            </w:r>
            <w:proofErr w:type="gramStart"/>
            <w:r w:rsidRPr="00967EE0">
              <w:rPr>
                <w:rFonts w:ascii="Arial" w:hAnsi="Arial" w:cs="Arial"/>
                <w:sz w:val="16"/>
                <w:szCs w:val="16"/>
              </w:rPr>
              <w:t>on a monthly basis</w:t>
            </w:r>
            <w:proofErr w:type="gramEnd"/>
            <w:r w:rsidRPr="00967EE0">
              <w:rPr>
                <w:rFonts w:ascii="Arial" w:hAnsi="Arial" w:cs="Arial"/>
                <w:sz w:val="16"/>
                <w:szCs w:val="16"/>
              </w:rPr>
              <w:t xml:space="preserve"> and principal gradually repaid in full by 2026</w:t>
            </w:r>
          </w:p>
        </w:tc>
        <w:tc>
          <w:tcPr>
            <w:tcW w:w="1057" w:type="dxa"/>
            <w:vAlign w:val="bottom"/>
          </w:tcPr>
          <w:p w14:paraId="7F1B9700" w14:textId="56667E4A" w:rsidR="006D45E7" w:rsidRPr="00967EE0" w:rsidRDefault="006D45E7" w:rsidP="006D45E7">
            <w:pPr>
              <w:tabs>
                <w:tab w:val="decimal" w:pos="795"/>
              </w:tabs>
              <w:spacing w:line="280" w:lineRule="exact"/>
              <w:ind w:right="-72"/>
              <w:rPr>
                <w:rFonts w:ascii="Arial" w:hAnsi="Arial" w:cs="Arial"/>
                <w:sz w:val="16"/>
                <w:szCs w:val="16"/>
              </w:rPr>
            </w:pPr>
            <w:r w:rsidRPr="006D45E7">
              <w:rPr>
                <w:rFonts w:ascii="Arial" w:hAnsi="Arial" w:cs="Arial" w:hint="cs"/>
                <w:sz w:val="16"/>
                <w:szCs w:val="16"/>
              </w:rPr>
              <w:t>12,318</w:t>
            </w:r>
          </w:p>
        </w:tc>
        <w:tc>
          <w:tcPr>
            <w:tcW w:w="1058" w:type="dxa"/>
            <w:vAlign w:val="bottom"/>
          </w:tcPr>
          <w:p w14:paraId="607CE325" w14:textId="7E7145B9" w:rsidR="006D45E7" w:rsidRPr="00967EE0" w:rsidRDefault="006D45E7" w:rsidP="006D45E7">
            <w:pPr>
              <w:tabs>
                <w:tab w:val="decimal" w:pos="795"/>
              </w:tabs>
              <w:spacing w:line="280" w:lineRule="exact"/>
              <w:ind w:right="-72"/>
              <w:rPr>
                <w:rFonts w:ascii="Arial" w:hAnsi="Arial" w:cs="Arial"/>
                <w:sz w:val="16"/>
                <w:szCs w:val="16"/>
              </w:rPr>
            </w:pPr>
            <w:r>
              <w:rPr>
                <w:rFonts w:ascii="Arial" w:hAnsi="Arial" w:cs="Arial"/>
                <w:sz w:val="16"/>
                <w:szCs w:val="16"/>
              </w:rPr>
              <w:t>16,326</w:t>
            </w:r>
          </w:p>
        </w:tc>
        <w:tc>
          <w:tcPr>
            <w:tcW w:w="1057" w:type="dxa"/>
            <w:vAlign w:val="bottom"/>
          </w:tcPr>
          <w:p w14:paraId="3222DDEE" w14:textId="24A2144B" w:rsidR="006D45E7" w:rsidRPr="00967EE0" w:rsidRDefault="006D45E7" w:rsidP="006D45E7">
            <w:pPr>
              <w:tabs>
                <w:tab w:val="decimal" w:pos="795"/>
              </w:tabs>
              <w:spacing w:line="280" w:lineRule="exact"/>
              <w:ind w:right="-72"/>
              <w:rPr>
                <w:rFonts w:ascii="Arial" w:hAnsi="Arial" w:cs="Arial"/>
                <w:sz w:val="16"/>
                <w:szCs w:val="16"/>
              </w:rPr>
            </w:pPr>
            <w:r>
              <w:rPr>
                <w:rFonts w:ascii="Arial" w:hAnsi="Arial" w:cs="Arial"/>
                <w:sz w:val="16"/>
                <w:szCs w:val="16"/>
              </w:rPr>
              <w:t>-</w:t>
            </w:r>
          </w:p>
        </w:tc>
        <w:tc>
          <w:tcPr>
            <w:tcW w:w="1058" w:type="dxa"/>
            <w:vAlign w:val="bottom"/>
          </w:tcPr>
          <w:p w14:paraId="7EA8C4FB" w14:textId="0879550A" w:rsidR="006D45E7" w:rsidRPr="00967EE0" w:rsidRDefault="006D45E7" w:rsidP="006D45E7">
            <w:pPr>
              <w:tabs>
                <w:tab w:val="decimal" w:pos="795"/>
              </w:tabs>
              <w:spacing w:line="280" w:lineRule="exact"/>
              <w:ind w:right="-72"/>
              <w:rPr>
                <w:rFonts w:ascii="Arial" w:hAnsi="Arial" w:cs="Arial"/>
                <w:sz w:val="16"/>
                <w:szCs w:val="16"/>
              </w:rPr>
            </w:pPr>
            <w:r>
              <w:rPr>
                <w:rFonts w:ascii="Arial" w:hAnsi="Arial" w:cs="Arial"/>
                <w:sz w:val="16"/>
                <w:szCs w:val="16"/>
              </w:rPr>
              <w:t>-</w:t>
            </w:r>
          </w:p>
        </w:tc>
      </w:tr>
      <w:tr w:rsidR="006D45E7" w:rsidRPr="00967EE0" w14:paraId="0962B236" w14:textId="77777777" w:rsidTr="00104338">
        <w:trPr>
          <w:trHeight w:val="360"/>
        </w:trPr>
        <w:tc>
          <w:tcPr>
            <w:tcW w:w="630" w:type="dxa"/>
          </w:tcPr>
          <w:p w14:paraId="24209457" w14:textId="16A038D1" w:rsidR="006D45E7" w:rsidRPr="00967EE0" w:rsidRDefault="006D45E7" w:rsidP="006D45E7">
            <w:pPr>
              <w:spacing w:line="280" w:lineRule="exact"/>
              <w:jc w:val="center"/>
              <w:rPr>
                <w:rFonts w:ascii="Arial" w:hAnsi="Arial" w:cs="Arial"/>
                <w:sz w:val="16"/>
                <w:szCs w:val="16"/>
              </w:rPr>
            </w:pPr>
            <w:r>
              <w:rPr>
                <w:rFonts w:ascii="Arial" w:hAnsi="Arial" w:cs="Arial"/>
                <w:sz w:val="16"/>
                <w:szCs w:val="16"/>
              </w:rPr>
              <w:t>8</w:t>
            </w:r>
          </w:p>
        </w:tc>
        <w:tc>
          <w:tcPr>
            <w:tcW w:w="810" w:type="dxa"/>
          </w:tcPr>
          <w:p w14:paraId="10E784E8" w14:textId="570A94F4" w:rsidR="006D45E7" w:rsidRPr="00967EE0" w:rsidRDefault="006D45E7" w:rsidP="006D45E7">
            <w:pPr>
              <w:spacing w:line="280" w:lineRule="exact"/>
              <w:jc w:val="center"/>
              <w:rPr>
                <w:rFonts w:ascii="Arial" w:hAnsi="Arial" w:cs="Arial"/>
                <w:sz w:val="16"/>
                <w:szCs w:val="16"/>
              </w:rPr>
            </w:pPr>
            <w:r>
              <w:rPr>
                <w:rFonts w:ascii="Arial" w:hAnsi="Arial" w:cs="Arial"/>
                <w:sz w:val="16"/>
                <w:szCs w:val="16"/>
              </w:rPr>
              <w:t>70</w:t>
            </w:r>
          </w:p>
        </w:tc>
        <w:tc>
          <w:tcPr>
            <w:tcW w:w="1170" w:type="dxa"/>
          </w:tcPr>
          <w:p w14:paraId="1CE26DB5" w14:textId="13FAD997" w:rsidR="006D45E7" w:rsidRPr="00967EE0" w:rsidRDefault="006D45E7" w:rsidP="006D45E7">
            <w:pPr>
              <w:spacing w:line="280" w:lineRule="exact"/>
              <w:ind w:right="-47"/>
              <w:jc w:val="center"/>
              <w:rPr>
                <w:rFonts w:ascii="Arial" w:hAnsi="Arial" w:cs="Arial"/>
                <w:sz w:val="16"/>
                <w:szCs w:val="16"/>
              </w:rPr>
            </w:pPr>
            <w:r>
              <w:rPr>
                <w:rFonts w:ascii="Arial" w:hAnsi="Arial" w:cs="Arial"/>
                <w:sz w:val="16"/>
                <w:szCs w:val="16"/>
              </w:rPr>
              <w:t>MLR - 2.70</w:t>
            </w:r>
          </w:p>
        </w:tc>
        <w:tc>
          <w:tcPr>
            <w:tcW w:w="2430" w:type="dxa"/>
          </w:tcPr>
          <w:p w14:paraId="35977FC9" w14:textId="21339265" w:rsidR="006D45E7" w:rsidRPr="00967EE0" w:rsidRDefault="006D45E7" w:rsidP="006D45E7">
            <w:pPr>
              <w:spacing w:line="280" w:lineRule="exact"/>
              <w:ind w:left="162" w:hanging="180"/>
              <w:rPr>
                <w:rFonts w:ascii="Arial" w:hAnsi="Arial" w:cs="Arial"/>
                <w:sz w:val="16"/>
                <w:szCs w:val="16"/>
              </w:rPr>
            </w:pPr>
            <w:r w:rsidRPr="00967EE0">
              <w:rPr>
                <w:rFonts w:ascii="Arial" w:hAnsi="Arial" w:cs="Arial"/>
                <w:sz w:val="16"/>
                <w:szCs w:val="16"/>
              </w:rPr>
              <w:t xml:space="preserve">Interest payable </w:t>
            </w:r>
            <w:proofErr w:type="gramStart"/>
            <w:r w:rsidRPr="00967EE0">
              <w:rPr>
                <w:rFonts w:ascii="Arial" w:hAnsi="Arial" w:cs="Arial"/>
                <w:sz w:val="16"/>
                <w:szCs w:val="16"/>
              </w:rPr>
              <w:t>on a monthly basis</w:t>
            </w:r>
            <w:proofErr w:type="gramEnd"/>
            <w:r w:rsidRPr="00967EE0">
              <w:rPr>
                <w:rFonts w:ascii="Arial" w:hAnsi="Arial" w:cs="Arial"/>
                <w:sz w:val="16"/>
                <w:szCs w:val="16"/>
              </w:rPr>
              <w:t xml:space="preserve"> and principal gradually repaid in full by 2026</w:t>
            </w:r>
          </w:p>
        </w:tc>
        <w:tc>
          <w:tcPr>
            <w:tcW w:w="1057" w:type="dxa"/>
            <w:vAlign w:val="bottom"/>
          </w:tcPr>
          <w:p w14:paraId="100E235B" w14:textId="053E7A45" w:rsidR="006D45E7" w:rsidRPr="00967EE0" w:rsidRDefault="006D45E7" w:rsidP="006D45E7">
            <w:pPr>
              <w:pBdr>
                <w:bottom w:val="single" w:sz="4" w:space="1" w:color="auto"/>
              </w:pBdr>
              <w:tabs>
                <w:tab w:val="decimal" w:pos="795"/>
              </w:tabs>
              <w:spacing w:line="280" w:lineRule="exact"/>
              <w:ind w:right="-72"/>
              <w:rPr>
                <w:rFonts w:ascii="Arial" w:hAnsi="Arial" w:cs="Arial"/>
                <w:sz w:val="16"/>
                <w:szCs w:val="16"/>
              </w:rPr>
            </w:pPr>
            <w:r w:rsidRPr="006D45E7">
              <w:rPr>
                <w:rFonts w:ascii="Arial" w:hAnsi="Arial" w:cs="Arial" w:hint="cs"/>
                <w:sz w:val="16"/>
                <w:szCs w:val="16"/>
              </w:rPr>
              <w:t>52,450</w:t>
            </w:r>
          </w:p>
        </w:tc>
        <w:tc>
          <w:tcPr>
            <w:tcW w:w="1058" w:type="dxa"/>
            <w:vAlign w:val="bottom"/>
          </w:tcPr>
          <w:p w14:paraId="096F0BAA" w14:textId="67D33D94" w:rsidR="006D45E7" w:rsidRPr="00967EE0" w:rsidRDefault="006D45E7" w:rsidP="006D45E7">
            <w:pPr>
              <w:pBdr>
                <w:bottom w:val="single" w:sz="4" w:space="1" w:color="auto"/>
              </w:pBdr>
              <w:tabs>
                <w:tab w:val="decimal" w:pos="795"/>
              </w:tabs>
              <w:spacing w:line="280" w:lineRule="exact"/>
              <w:ind w:right="-72"/>
              <w:rPr>
                <w:rFonts w:ascii="Arial" w:hAnsi="Arial" w:cs="Arial"/>
                <w:sz w:val="16"/>
                <w:szCs w:val="16"/>
              </w:rPr>
            </w:pPr>
            <w:r>
              <w:rPr>
                <w:rFonts w:ascii="Arial" w:hAnsi="Arial" w:cs="Arial"/>
                <w:sz w:val="16"/>
                <w:szCs w:val="16"/>
              </w:rPr>
              <w:t>66,490</w:t>
            </w:r>
          </w:p>
        </w:tc>
        <w:tc>
          <w:tcPr>
            <w:tcW w:w="1057" w:type="dxa"/>
            <w:vAlign w:val="bottom"/>
          </w:tcPr>
          <w:p w14:paraId="041F35AE" w14:textId="78F14A5F" w:rsidR="006D45E7" w:rsidRPr="00967EE0" w:rsidRDefault="006D45E7" w:rsidP="006D45E7">
            <w:pPr>
              <w:pBdr>
                <w:bottom w:val="single" w:sz="4" w:space="1" w:color="auto"/>
              </w:pBdr>
              <w:tabs>
                <w:tab w:val="decimal" w:pos="795"/>
              </w:tabs>
              <w:spacing w:line="280" w:lineRule="exact"/>
              <w:ind w:right="-72"/>
              <w:rPr>
                <w:rFonts w:ascii="Arial" w:hAnsi="Arial" w:cs="Arial"/>
                <w:sz w:val="16"/>
                <w:szCs w:val="16"/>
              </w:rPr>
            </w:pPr>
            <w:r>
              <w:rPr>
                <w:rFonts w:ascii="Arial" w:hAnsi="Arial" w:cs="Arial"/>
                <w:sz w:val="16"/>
                <w:szCs w:val="16"/>
              </w:rPr>
              <w:t>-</w:t>
            </w:r>
          </w:p>
        </w:tc>
        <w:tc>
          <w:tcPr>
            <w:tcW w:w="1058" w:type="dxa"/>
            <w:vAlign w:val="bottom"/>
          </w:tcPr>
          <w:p w14:paraId="3C5AFB2D" w14:textId="32293853" w:rsidR="006D45E7" w:rsidRPr="00967EE0" w:rsidRDefault="006D45E7" w:rsidP="006D45E7">
            <w:pPr>
              <w:pBdr>
                <w:bottom w:val="single" w:sz="4" w:space="1" w:color="auto"/>
              </w:pBdr>
              <w:tabs>
                <w:tab w:val="decimal" w:pos="795"/>
              </w:tabs>
              <w:spacing w:line="280" w:lineRule="exact"/>
              <w:ind w:right="-72"/>
              <w:rPr>
                <w:rFonts w:ascii="Arial" w:hAnsi="Arial" w:cs="Arial"/>
                <w:sz w:val="16"/>
                <w:szCs w:val="16"/>
              </w:rPr>
            </w:pPr>
            <w:r w:rsidRPr="00967EE0">
              <w:rPr>
                <w:rFonts w:ascii="Arial" w:hAnsi="Arial" w:cs="Arial"/>
                <w:sz w:val="16"/>
                <w:szCs w:val="16"/>
              </w:rPr>
              <w:t>-</w:t>
            </w:r>
          </w:p>
        </w:tc>
      </w:tr>
      <w:tr w:rsidR="007D30AA" w:rsidRPr="00967EE0" w14:paraId="758D67AF" w14:textId="77777777" w:rsidTr="00104338">
        <w:tc>
          <w:tcPr>
            <w:tcW w:w="5040" w:type="dxa"/>
            <w:gridSpan w:val="4"/>
          </w:tcPr>
          <w:p w14:paraId="2A5B7252" w14:textId="77777777" w:rsidR="007D30AA" w:rsidRPr="00967EE0" w:rsidRDefault="007D30AA" w:rsidP="007D30AA">
            <w:pPr>
              <w:spacing w:line="280" w:lineRule="exact"/>
              <w:rPr>
                <w:rFonts w:ascii="Arial" w:hAnsi="Arial" w:cs="Arial"/>
                <w:sz w:val="16"/>
                <w:szCs w:val="16"/>
              </w:rPr>
            </w:pPr>
            <w:r w:rsidRPr="00967EE0">
              <w:rPr>
                <w:rFonts w:ascii="Arial" w:hAnsi="Arial" w:cs="Arial"/>
                <w:sz w:val="16"/>
                <w:szCs w:val="16"/>
              </w:rPr>
              <w:t>Total</w:t>
            </w:r>
          </w:p>
        </w:tc>
        <w:tc>
          <w:tcPr>
            <w:tcW w:w="1057" w:type="dxa"/>
          </w:tcPr>
          <w:p w14:paraId="113D902E" w14:textId="5D61AE17" w:rsidR="007D30AA" w:rsidRPr="00967EE0" w:rsidRDefault="00C2365D" w:rsidP="007D30AA">
            <w:pPr>
              <w:tabs>
                <w:tab w:val="decimal" w:pos="795"/>
              </w:tabs>
              <w:spacing w:line="280" w:lineRule="exact"/>
              <w:ind w:right="-72"/>
              <w:rPr>
                <w:rFonts w:ascii="Arial" w:hAnsi="Arial" w:cs="Arial"/>
                <w:sz w:val="16"/>
                <w:szCs w:val="16"/>
              </w:rPr>
            </w:pPr>
            <w:r>
              <w:rPr>
                <w:rFonts w:ascii="Arial" w:hAnsi="Arial" w:cs="Arial"/>
                <w:sz w:val="16"/>
                <w:szCs w:val="16"/>
              </w:rPr>
              <w:t>201,220</w:t>
            </w:r>
          </w:p>
        </w:tc>
        <w:tc>
          <w:tcPr>
            <w:tcW w:w="1058" w:type="dxa"/>
          </w:tcPr>
          <w:p w14:paraId="01D0E6C4" w14:textId="31EA7FB3" w:rsidR="007D30AA" w:rsidRPr="00967EE0" w:rsidRDefault="00FC42ED" w:rsidP="007D30AA">
            <w:pPr>
              <w:tabs>
                <w:tab w:val="decimal" w:pos="795"/>
              </w:tabs>
              <w:spacing w:line="280" w:lineRule="exact"/>
              <w:ind w:right="-72"/>
              <w:rPr>
                <w:rFonts w:ascii="Arial" w:hAnsi="Arial" w:cs="Arial"/>
                <w:sz w:val="16"/>
                <w:szCs w:val="16"/>
              </w:rPr>
            </w:pPr>
            <w:r>
              <w:rPr>
                <w:rFonts w:ascii="Arial" w:hAnsi="Arial" w:cs="Arial"/>
                <w:sz w:val="16"/>
                <w:szCs w:val="16"/>
              </w:rPr>
              <w:t>283,169</w:t>
            </w:r>
          </w:p>
        </w:tc>
        <w:tc>
          <w:tcPr>
            <w:tcW w:w="1057" w:type="dxa"/>
          </w:tcPr>
          <w:p w14:paraId="4631AD91" w14:textId="3F652231" w:rsidR="007D30AA" w:rsidRPr="00967EE0" w:rsidRDefault="00BA606D" w:rsidP="007D30AA">
            <w:pPr>
              <w:tabs>
                <w:tab w:val="decimal" w:pos="795"/>
              </w:tabs>
              <w:spacing w:line="280" w:lineRule="exact"/>
              <w:ind w:right="-72"/>
              <w:rPr>
                <w:rFonts w:ascii="Arial" w:hAnsi="Arial" w:cs="Arial"/>
                <w:sz w:val="16"/>
                <w:szCs w:val="16"/>
              </w:rPr>
            </w:pPr>
            <w:r>
              <w:rPr>
                <w:rFonts w:ascii="Arial" w:hAnsi="Arial" w:cs="Arial"/>
                <w:sz w:val="16"/>
                <w:szCs w:val="16"/>
              </w:rPr>
              <w:t>92,895</w:t>
            </w:r>
          </w:p>
        </w:tc>
        <w:tc>
          <w:tcPr>
            <w:tcW w:w="1058" w:type="dxa"/>
          </w:tcPr>
          <w:p w14:paraId="7ADC6EA3" w14:textId="66EE8775" w:rsidR="007D30AA" w:rsidRPr="00967EE0" w:rsidRDefault="00FC42ED" w:rsidP="007D30AA">
            <w:pPr>
              <w:tabs>
                <w:tab w:val="decimal" w:pos="795"/>
              </w:tabs>
              <w:spacing w:line="280" w:lineRule="exact"/>
              <w:ind w:right="-72"/>
              <w:rPr>
                <w:rFonts w:ascii="Arial" w:hAnsi="Arial" w:cs="Arial"/>
                <w:sz w:val="16"/>
                <w:szCs w:val="16"/>
              </w:rPr>
            </w:pPr>
            <w:r w:rsidRPr="00967EE0">
              <w:rPr>
                <w:rFonts w:ascii="Arial" w:hAnsi="Arial" w:cs="Arial"/>
                <w:sz w:val="16"/>
                <w:szCs w:val="16"/>
              </w:rPr>
              <w:t>137,907</w:t>
            </w:r>
          </w:p>
        </w:tc>
      </w:tr>
      <w:tr w:rsidR="007D30AA" w:rsidRPr="00967EE0" w14:paraId="603F4DDE" w14:textId="77777777" w:rsidTr="00104338">
        <w:tc>
          <w:tcPr>
            <w:tcW w:w="5040" w:type="dxa"/>
            <w:gridSpan w:val="4"/>
          </w:tcPr>
          <w:p w14:paraId="4CCFAA2C" w14:textId="77777777" w:rsidR="007D30AA" w:rsidRPr="00967EE0" w:rsidRDefault="007D30AA" w:rsidP="007D30AA">
            <w:pPr>
              <w:spacing w:line="280" w:lineRule="exact"/>
              <w:rPr>
                <w:rFonts w:ascii="Arial" w:hAnsi="Arial" w:cs="Arial"/>
                <w:sz w:val="16"/>
                <w:szCs w:val="16"/>
              </w:rPr>
            </w:pPr>
            <w:r w:rsidRPr="00967EE0">
              <w:rPr>
                <w:rFonts w:ascii="Arial" w:hAnsi="Arial" w:cs="Arial"/>
                <w:sz w:val="16"/>
                <w:szCs w:val="16"/>
              </w:rPr>
              <w:t>Less: Deferred financial fee</w:t>
            </w:r>
          </w:p>
        </w:tc>
        <w:tc>
          <w:tcPr>
            <w:tcW w:w="1057" w:type="dxa"/>
          </w:tcPr>
          <w:p w14:paraId="55C02EBA" w14:textId="26540811" w:rsidR="007D30AA" w:rsidRPr="00967EE0" w:rsidRDefault="006D45E7" w:rsidP="007D30AA">
            <w:pPr>
              <w:pBdr>
                <w:bottom w:val="single" w:sz="4" w:space="1" w:color="auto"/>
              </w:pBdr>
              <w:tabs>
                <w:tab w:val="decimal" w:pos="795"/>
              </w:tabs>
              <w:spacing w:line="280" w:lineRule="exact"/>
              <w:ind w:right="-72"/>
              <w:rPr>
                <w:rFonts w:ascii="Arial" w:hAnsi="Arial" w:cs="Arial"/>
                <w:sz w:val="16"/>
                <w:szCs w:val="16"/>
                <w:cs/>
              </w:rPr>
            </w:pPr>
            <w:r>
              <w:rPr>
                <w:rFonts w:ascii="Arial" w:hAnsi="Arial" w:cs="Arial"/>
                <w:sz w:val="16"/>
                <w:szCs w:val="16"/>
              </w:rPr>
              <w:t>(62)</w:t>
            </w:r>
          </w:p>
        </w:tc>
        <w:tc>
          <w:tcPr>
            <w:tcW w:w="1058" w:type="dxa"/>
          </w:tcPr>
          <w:p w14:paraId="48CD801E" w14:textId="6C36B6ED" w:rsidR="007D30AA" w:rsidRPr="00967EE0" w:rsidRDefault="00FC42ED" w:rsidP="007D30AA">
            <w:pPr>
              <w:pBdr>
                <w:bottom w:val="single" w:sz="4" w:space="1" w:color="auto"/>
              </w:pBdr>
              <w:tabs>
                <w:tab w:val="decimal" w:pos="795"/>
              </w:tabs>
              <w:spacing w:line="280" w:lineRule="exact"/>
              <w:ind w:right="-72"/>
              <w:rPr>
                <w:rFonts w:ascii="Arial" w:hAnsi="Arial" w:cs="Arial"/>
                <w:sz w:val="16"/>
                <w:szCs w:val="16"/>
              </w:rPr>
            </w:pPr>
            <w:r w:rsidRPr="00967EE0">
              <w:rPr>
                <w:rFonts w:ascii="Arial" w:hAnsi="Arial" w:cs="Arial"/>
                <w:sz w:val="16"/>
                <w:szCs w:val="16"/>
              </w:rPr>
              <w:t>(122)</w:t>
            </w:r>
          </w:p>
        </w:tc>
        <w:tc>
          <w:tcPr>
            <w:tcW w:w="1057" w:type="dxa"/>
          </w:tcPr>
          <w:p w14:paraId="0EB8E3FB" w14:textId="25DD7B28" w:rsidR="007D30AA" w:rsidRPr="00967EE0" w:rsidRDefault="00BA606D" w:rsidP="007D30AA">
            <w:pPr>
              <w:pBdr>
                <w:bottom w:val="single" w:sz="4" w:space="1" w:color="auto"/>
              </w:pBdr>
              <w:tabs>
                <w:tab w:val="decimal" w:pos="795"/>
              </w:tabs>
              <w:spacing w:line="280" w:lineRule="exact"/>
              <w:ind w:right="-72"/>
              <w:rPr>
                <w:rFonts w:ascii="Arial" w:hAnsi="Arial" w:cs="Arial"/>
                <w:sz w:val="16"/>
                <w:szCs w:val="16"/>
              </w:rPr>
            </w:pPr>
            <w:r>
              <w:rPr>
                <w:rFonts w:ascii="Arial" w:hAnsi="Arial" w:cs="Arial"/>
                <w:sz w:val="16"/>
                <w:szCs w:val="16"/>
              </w:rPr>
              <w:t>-</w:t>
            </w:r>
          </w:p>
        </w:tc>
        <w:tc>
          <w:tcPr>
            <w:tcW w:w="1058" w:type="dxa"/>
          </w:tcPr>
          <w:p w14:paraId="660EC8EE" w14:textId="26D63EC1" w:rsidR="007D30AA" w:rsidRPr="00967EE0" w:rsidRDefault="007D30AA" w:rsidP="007D30AA">
            <w:pPr>
              <w:pBdr>
                <w:bottom w:val="single" w:sz="4" w:space="1" w:color="auto"/>
              </w:pBdr>
              <w:tabs>
                <w:tab w:val="decimal" w:pos="795"/>
              </w:tabs>
              <w:spacing w:line="280" w:lineRule="exact"/>
              <w:ind w:right="-72"/>
              <w:rPr>
                <w:rFonts w:ascii="Arial" w:hAnsi="Arial" w:cs="Arial"/>
                <w:sz w:val="16"/>
                <w:szCs w:val="16"/>
              </w:rPr>
            </w:pPr>
            <w:r w:rsidRPr="00967EE0">
              <w:rPr>
                <w:rFonts w:ascii="Arial" w:hAnsi="Arial" w:cs="Arial"/>
                <w:sz w:val="16"/>
                <w:szCs w:val="16"/>
              </w:rPr>
              <w:t>-</w:t>
            </w:r>
          </w:p>
        </w:tc>
      </w:tr>
      <w:tr w:rsidR="007D30AA" w:rsidRPr="00967EE0" w14:paraId="2D9A812B" w14:textId="77777777" w:rsidTr="00104338">
        <w:tc>
          <w:tcPr>
            <w:tcW w:w="5040" w:type="dxa"/>
            <w:gridSpan w:val="4"/>
          </w:tcPr>
          <w:p w14:paraId="779B1DB4" w14:textId="77777777" w:rsidR="007D30AA" w:rsidRPr="00967EE0" w:rsidRDefault="007D30AA" w:rsidP="007D30AA">
            <w:pPr>
              <w:spacing w:line="280" w:lineRule="exact"/>
              <w:rPr>
                <w:rFonts w:ascii="Arial" w:hAnsi="Arial" w:cs="Arial"/>
                <w:sz w:val="16"/>
                <w:szCs w:val="16"/>
              </w:rPr>
            </w:pPr>
          </w:p>
        </w:tc>
        <w:tc>
          <w:tcPr>
            <w:tcW w:w="1057" w:type="dxa"/>
          </w:tcPr>
          <w:p w14:paraId="14CF7D5A" w14:textId="50AEF804" w:rsidR="007D30AA" w:rsidRPr="00967EE0" w:rsidRDefault="00BA606D" w:rsidP="007D30AA">
            <w:pPr>
              <w:tabs>
                <w:tab w:val="decimal" w:pos="795"/>
              </w:tabs>
              <w:spacing w:line="280" w:lineRule="exact"/>
              <w:ind w:right="-72"/>
              <w:rPr>
                <w:rFonts w:ascii="Arial" w:hAnsi="Arial" w:cs="Arial"/>
                <w:sz w:val="16"/>
                <w:szCs w:val="16"/>
                <w:cs/>
              </w:rPr>
            </w:pPr>
            <w:r>
              <w:rPr>
                <w:rFonts w:ascii="Arial" w:hAnsi="Arial" w:cs="Arial"/>
                <w:sz w:val="16"/>
                <w:szCs w:val="16"/>
              </w:rPr>
              <w:t>201,15</w:t>
            </w:r>
            <w:r w:rsidR="006D45E7">
              <w:rPr>
                <w:rFonts w:ascii="Arial" w:hAnsi="Arial" w:cs="Arial"/>
                <w:sz w:val="16"/>
                <w:szCs w:val="16"/>
              </w:rPr>
              <w:t>8</w:t>
            </w:r>
          </w:p>
        </w:tc>
        <w:tc>
          <w:tcPr>
            <w:tcW w:w="1058" w:type="dxa"/>
          </w:tcPr>
          <w:p w14:paraId="77089C04" w14:textId="7D6324EF" w:rsidR="007D30AA" w:rsidRPr="00967EE0" w:rsidRDefault="00FC42ED" w:rsidP="007D30AA">
            <w:pPr>
              <w:tabs>
                <w:tab w:val="decimal" w:pos="795"/>
              </w:tabs>
              <w:spacing w:line="280" w:lineRule="exact"/>
              <w:ind w:right="-72"/>
              <w:rPr>
                <w:rFonts w:ascii="Arial" w:hAnsi="Arial" w:cs="Arial"/>
                <w:sz w:val="16"/>
                <w:szCs w:val="16"/>
              </w:rPr>
            </w:pPr>
            <w:r w:rsidRPr="00967EE0">
              <w:rPr>
                <w:rFonts w:ascii="Arial" w:hAnsi="Arial" w:cs="Arial"/>
                <w:sz w:val="16"/>
                <w:szCs w:val="16"/>
              </w:rPr>
              <w:t>283,047</w:t>
            </w:r>
          </w:p>
        </w:tc>
        <w:tc>
          <w:tcPr>
            <w:tcW w:w="1057" w:type="dxa"/>
          </w:tcPr>
          <w:p w14:paraId="205639BE" w14:textId="65B10B9F" w:rsidR="007D30AA" w:rsidRPr="00967EE0" w:rsidRDefault="00BA606D" w:rsidP="007D30AA">
            <w:pPr>
              <w:tabs>
                <w:tab w:val="decimal" w:pos="795"/>
              </w:tabs>
              <w:spacing w:line="280" w:lineRule="exact"/>
              <w:ind w:right="-72"/>
              <w:rPr>
                <w:rFonts w:ascii="Arial" w:hAnsi="Arial" w:cs="Arial"/>
                <w:sz w:val="16"/>
                <w:szCs w:val="16"/>
              </w:rPr>
            </w:pPr>
            <w:r>
              <w:rPr>
                <w:rFonts w:ascii="Arial" w:hAnsi="Arial" w:cs="Arial"/>
                <w:sz w:val="16"/>
                <w:szCs w:val="16"/>
              </w:rPr>
              <w:t>92,</w:t>
            </w:r>
            <w:r w:rsidR="00DB133F">
              <w:rPr>
                <w:rFonts w:ascii="Arial" w:hAnsi="Arial" w:cs="Arial"/>
                <w:sz w:val="16"/>
                <w:szCs w:val="16"/>
              </w:rPr>
              <w:t>895</w:t>
            </w:r>
          </w:p>
        </w:tc>
        <w:tc>
          <w:tcPr>
            <w:tcW w:w="1058" w:type="dxa"/>
          </w:tcPr>
          <w:p w14:paraId="26F20445" w14:textId="2E59B878" w:rsidR="007D30AA" w:rsidRPr="00967EE0" w:rsidRDefault="00FC42ED" w:rsidP="007D30AA">
            <w:pPr>
              <w:tabs>
                <w:tab w:val="decimal" w:pos="795"/>
              </w:tabs>
              <w:spacing w:line="280" w:lineRule="exact"/>
              <w:ind w:right="-72"/>
              <w:rPr>
                <w:rFonts w:ascii="Arial" w:hAnsi="Arial" w:cs="Arial"/>
                <w:sz w:val="16"/>
                <w:szCs w:val="16"/>
              </w:rPr>
            </w:pPr>
            <w:r w:rsidRPr="00967EE0">
              <w:rPr>
                <w:rFonts w:ascii="Arial" w:hAnsi="Arial" w:cs="Arial"/>
                <w:sz w:val="16"/>
                <w:szCs w:val="16"/>
              </w:rPr>
              <w:t>137,907</w:t>
            </w:r>
          </w:p>
        </w:tc>
      </w:tr>
      <w:tr w:rsidR="007D30AA" w:rsidRPr="00967EE0" w14:paraId="7CC79939" w14:textId="77777777" w:rsidTr="00104338">
        <w:tc>
          <w:tcPr>
            <w:tcW w:w="5040" w:type="dxa"/>
            <w:gridSpan w:val="4"/>
          </w:tcPr>
          <w:p w14:paraId="1B5A07A5" w14:textId="77777777" w:rsidR="007D30AA" w:rsidRPr="00967EE0" w:rsidRDefault="007D30AA" w:rsidP="007D30AA">
            <w:pPr>
              <w:spacing w:line="280" w:lineRule="exact"/>
              <w:rPr>
                <w:rFonts w:ascii="Arial" w:hAnsi="Arial" w:cs="Arial"/>
                <w:sz w:val="16"/>
                <w:szCs w:val="16"/>
                <w:cs/>
              </w:rPr>
            </w:pPr>
            <w:r w:rsidRPr="00967EE0">
              <w:rPr>
                <w:rFonts w:ascii="Arial" w:hAnsi="Arial" w:cs="Arial"/>
                <w:sz w:val="16"/>
                <w:szCs w:val="16"/>
              </w:rPr>
              <w:t>Less: Current portion</w:t>
            </w:r>
          </w:p>
        </w:tc>
        <w:tc>
          <w:tcPr>
            <w:tcW w:w="1057" w:type="dxa"/>
          </w:tcPr>
          <w:p w14:paraId="67E4012F" w14:textId="7C887940" w:rsidR="007D30AA" w:rsidRPr="00967EE0" w:rsidRDefault="00BA606D" w:rsidP="007D30AA">
            <w:pPr>
              <w:pBdr>
                <w:bottom w:val="single" w:sz="4" w:space="1" w:color="auto"/>
              </w:pBdr>
              <w:tabs>
                <w:tab w:val="decimal" w:pos="795"/>
              </w:tabs>
              <w:spacing w:line="280" w:lineRule="exact"/>
              <w:ind w:right="-72"/>
              <w:rPr>
                <w:rFonts w:ascii="Arial" w:hAnsi="Arial" w:cs="Arial"/>
                <w:sz w:val="16"/>
                <w:szCs w:val="16"/>
                <w:cs/>
              </w:rPr>
            </w:pPr>
            <w:r>
              <w:rPr>
                <w:rFonts w:ascii="Arial" w:hAnsi="Arial" w:cs="Arial"/>
                <w:sz w:val="16"/>
                <w:szCs w:val="16"/>
              </w:rPr>
              <w:t>(82,00</w:t>
            </w:r>
            <w:r w:rsidR="006D45E7">
              <w:rPr>
                <w:rFonts w:ascii="Arial" w:hAnsi="Arial" w:cs="Arial"/>
                <w:sz w:val="16"/>
                <w:szCs w:val="16"/>
              </w:rPr>
              <w:t>2</w:t>
            </w:r>
            <w:r>
              <w:rPr>
                <w:rFonts w:ascii="Arial" w:hAnsi="Arial" w:cs="Arial"/>
                <w:sz w:val="16"/>
                <w:szCs w:val="16"/>
              </w:rPr>
              <w:t>)</w:t>
            </w:r>
          </w:p>
        </w:tc>
        <w:tc>
          <w:tcPr>
            <w:tcW w:w="1058" w:type="dxa"/>
          </w:tcPr>
          <w:p w14:paraId="310E436A" w14:textId="79F792FF" w:rsidR="007D30AA" w:rsidRPr="00967EE0" w:rsidRDefault="00FC42ED" w:rsidP="007D30AA">
            <w:pPr>
              <w:pBdr>
                <w:bottom w:val="single" w:sz="4" w:space="1" w:color="auto"/>
              </w:pBdr>
              <w:tabs>
                <w:tab w:val="decimal" w:pos="795"/>
              </w:tabs>
              <w:spacing w:line="280" w:lineRule="exact"/>
              <w:ind w:right="-72"/>
              <w:rPr>
                <w:rFonts w:ascii="Arial" w:hAnsi="Arial" w:cs="Arial"/>
                <w:sz w:val="16"/>
                <w:szCs w:val="16"/>
              </w:rPr>
            </w:pPr>
            <w:r w:rsidRPr="00967EE0">
              <w:rPr>
                <w:rFonts w:ascii="Arial" w:hAnsi="Arial" w:cs="Arial"/>
                <w:sz w:val="16"/>
                <w:szCs w:val="16"/>
              </w:rPr>
              <w:t>(81,890)</w:t>
            </w:r>
          </w:p>
        </w:tc>
        <w:tc>
          <w:tcPr>
            <w:tcW w:w="1057" w:type="dxa"/>
          </w:tcPr>
          <w:p w14:paraId="0B3CFD19" w14:textId="50D1FAD1" w:rsidR="007D30AA" w:rsidRPr="00967EE0" w:rsidRDefault="00DB133F" w:rsidP="007D30AA">
            <w:pPr>
              <w:pBdr>
                <w:bottom w:val="single" w:sz="4" w:space="1" w:color="auto"/>
              </w:pBdr>
              <w:tabs>
                <w:tab w:val="decimal" w:pos="795"/>
              </w:tabs>
              <w:spacing w:line="280" w:lineRule="exact"/>
              <w:ind w:right="-72"/>
              <w:rPr>
                <w:rFonts w:ascii="Arial" w:hAnsi="Arial" w:cs="Arial"/>
                <w:sz w:val="16"/>
                <w:szCs w:val="16"/>
              </w:rPr>
            </w:pPr>
            <w:r>
              <w:rPr>
                <w:rFonts w:ascii="Arial" w:hAnsi="Arial" w:cs="Arial"/>
                <w:sz w:val="16"/>
                <w:szCs w:val="16"/>
              </w:rPr>
              <w:t>(45,012)</w:t>
            </w:r>
          </w:p>
        </w:tc>
        <w:tc>
          <w:tcPr>
            <w:tcW w:w="1058" w:type="dxa"/>
          </w:tcPr>
          <w:p w14:paraId="3DC6556A" w14:textId="0BB3EC0F" w:rsidR="007D30AA" w:rsidRPr="00967EE0" w:rsidRDefault="00FC42ED" w:rsidP="007D30AA">
            <w:pPr>
              <w:pBdr>
                <w:bottom w:val="single" w:sz="4" w:space="1" w:color="auto"/>
              </w:pBdr>
              <w:tabs>
                <w:tab w:val="decimal" w:pos="795"/>
              </w:tabs>
              <w:spacing w:line="280" w:lineRule="exact"/>
              <w:ind w:right="-72"/>
              <w:rPr>
                <w:rFonts w:ascii="Arial" w:hAnsi="Arial" w:cs="Arial"/>
                <w:sz w:val="16"/>
                <w:szCs w:val="16"/>
              </w:rPr>
            </w:pPr>
            <w:r w:rsidRPr="00967EE0">
              <w:rPr>
                <w:rFonts w:ascii="Arial" w:hAnsi="Arial" w:cs="Arial"/>
                <w:sz w:val="16"/>
                <w:szCs w:val="16"/>
              </w:rPr>
              <w:t>(45,012)</w:t>
            </w:r>
          </w:p>
        </w:tc>
      </w:tr>
      <w:tr w:rsidR="007D30AA" w:rsidRPr="00967EE0" w14:paraId="4B9244D0" w14:textId="77777777" w:rsidTr="00104338">
        <w:tc>
          <w:tcPr>
            <w:tcW w:w="5040" w:type="dxa"/>
            <w:gridSpan w:val="4"/>
          </w:tcPr>
          <w:p w14:paraId="104E181F" w14:textId="77777777" w:rsidR="007D30AA" w:rsidRPr="00967EE0" w:rsidRDefault="007D30AA" w:rsidP="007D30AA">
            <w:pPr>
              <w:spacing w:line="280" w:lineRule="exact"/>
              <w:rPr>
                <w:rFonts w:ascii="Arial" w:hAnsi="Arial" w:cs="Arial"/>
                <w:sz w:val="16"/>
                <w:szCs w:val="16"/>
                <w:cs/>
              </w:rPr>
            </w:pPr>
            <w:r w:rsidRPr="00967EE0">
              <w:rPr>
                <w:rFonts w:ascii="Arial" w:hAnsi="Arial" w:cs="Arial"/>
                <w:sz w:val="16"/>
                <w:szCs w:val="16"/>
              </w:rPr>
              <w:t>Long-term loans - net of current portion</w:t>
            </w:r>
          </w:p>
        </w:tc>
        <w:tc>
          <w:tcPr>
            <w:tcW w:w="1057" w:type="dxa"/>
            <w:vAlign w:val="bottom"/>
          </w:tcPr>
          <w:p w14:paraId="1F000CD8" w14:textId="55585BA1" w:rsidR="007D30AA" w:rsidRPr="00967EE0" w:rsidRDefault="00BA606D" w:rsidP="007D30AA">
            <w:pPr>
              <w:pBdr>
                <w:bottom w:val="double" w:sz="4" w:space="1" w:color="auto"/>
              </w:pBdr>
              <w:tabs>
                <w:tab w:val="decimal" w:pos="795"/>
              </w:tabs>
              <w:spacing w:line="280" w:lineRule="exact"/>
              <w:ind w:right="-72"/>
              <w:rPr>
                <w:rFonts w:ascii="Arial" w:hAnsi="Arial" w:cs="Arial"/>
                <w:sz w:val="16"/>
                <w:szCs w:val="16"/>
                <w:cs/>
              </w:rPr>
            </w:pPr>
            <w:r>
              <w:rPr>
                <w:rFonts w:ascii="Arial" w:hAnsi="Arial" w:cs="Arial"/>
                <w:sz w:val="16"/>
                <w:szCs w:val="16"/>
              </w:rPr>
              <w:t>119,156</w:t>
            </w:r>
          </w:p>
        </w:tc>
        <w:tc>
          <w:tcPr>
            <w:tcW w:w="1058" w:type="dxa"/>
          </w:tcPr>
          <w:p w14:paraId="5FF97B0E" w14:textId="4E2968AB" w:rsidR="007D30AA" w:rsidRPr="00967EE0" w:rsidRDefault="00FC42ED" w:rsidP="007D30AA">
            <w:pPr>
              <w:pBdr>
                <w:bottom w:val="double" w:sz="4" w:space="1" w:color="auto"/>
              </w:pBdr>
              <w:tabs>
                <w:tab w:val="decimal" w:pos="795"/>
              </w:tabs>
              <w:spacing w:line="280" w:lineRule="exact"/>
              <w:ind w:right="-72"/>
              <w:rPr>
                <w:rFonts w:ascii="Arial" w:hAnsi="Arial" w:cs="Arial"/>
                <w:sz w:val="16"/>
                <w:szCs w:val="16"/>
                <w:cs/>
              </w:rPr>
            </w:pPr>
            <w:r w:rsidRPr="00967EE0">
              <w:rPr>
                <w:rFonts w:ascii="Arial" w:hAnsi="Arial" w:cs="Arial"/>
                <w:sz w:val="16"/>
                <w:szCs w:val="16"/>
              </w:rPr>
              <w:t>201,157</w:t>
            </w:r>
          </w:p>
        </w:tc>
        <w:tc>
          <w:tcPr>
            <w:tcW w:w="1057" w:type="dxa"/>
            <w:vAlign w:val="bottom"/>
          </w:tcPr>
          <w:p w14:paraId="00F2B7F5" w14:textId="5495878A" w:rsidR="007D30AA" w:rsidRPr="00967EE0" w:rsidRDefault="00DB133F" w:rsidP="007D30AA">
            <w:pPr>
              <w:pBdr>
                <w:bottom w:val="double" w:sz="4" w:space="1" w:color="auto"/>
              </w:pBdr>
              <w:tabs>
                <w:tab w:val="decimal" w:pos="795"/>
              </w:tabs>
              <w:spacing w:line="280" w:lineRule="exact"/>
              <w:ind w:right="-72"/>
              <w:rPr>
                <w:rFonts w:ascii="Arial" w:hAnsi="Arial" w:cs="Arial"/>
                <w:sz w:val="16"/>
                <w:szCs w:val="16"/>
              </w:rPr>
            </w:pPr>
            <w:r>
              <w:rPr>
                <w:rFonts w:ascii="Arial" w:hAnsi="Arial" w:cs="Arial"/>
                <w:sz w:val="16"/>
                <w:szCs w:val="16"/>
              </w:rPr>
              <w:t>47,883</w:t>
            </w:r>
          </w:p>
        </w:tc>
        <w:tc>
          <w:tcPr>
            <w:tcW w:w="1058" w:type="dxa"/>
          </w:tcPr>
          <w:p w14:paraId="7A87ECBF" w14:textId="338927ED" w:rsidR="007D30AA" w:rsidRPr="00967EE0" w:rsidRDefault="00FC42ED" w:rsidP="007D30AA">
            <w:pPr>
              <w:pBdr>
                <w:bottom w:val="double" w:sz="4" w:space="1" w:color="auto"/>
              </w:pBdr>
              <w:tabs>
                <w:tab w:val="decimal" w:pos="795"/>
              </w:tabs>
              <w:spacing w:line="280" w:lineRule="exact"/>
              <w:ind w:right="-72"/>
              <w:rPr>
                <w:rFonts w:ascii="Arial" w:hAnsi="Arial" w:cs="Arial"/>
                <w:sz w:val="16"/>
                <w:szCs w:val="16"/>
                <w:cs/>
              </w:rPr>
            </w:pPr>
            <w:r w:rsidRPr="00967EE0">
              <w:rPr>
                <w:rFonts w:ascii="Arial" w:hAnsi="Arial" w:cs="Arial"/>
                <w:sz w:val="16"/>
                <w:szCs w:val="16"/>
              </w:rPr>
              <w:t>92,895</w:t>
            </w:r>
          </w:p>
        </w:tc>
      </w:tr>
    </w:tbl>
    <w:p w14:paraId="1025BEA1" w14:textId="46DD1760" w:rsidR="00EC7277" w:rsidRPr="00967EE0" w:rsidRDefault="00EC7277" w:rsidP="00EC7277">
      <w:pPr>
        <w:numPr>
          <w:ilvl w:val="0"/>
          <w:numId w:val="29"/>
        </w:numPr>
        <w:spacing w:before="240" w:after="120"/>
        <w:ind w:left="994"/>
        <w:jc w:val="thaiDistribute"/>
        <w:rPr>
          <w:rFonts w:ascii="Arial" w:hAnsi="Arial" w:cs="Arial"/>
          <w:sz w:val="22"/>
          <w:szCs w:val="22"/>
        </w:rPr>
      </w:pPr>
      <w:r w:rsidRPr="00967EE0">
        <w:rPr>
          <w:rFonts w:ascii="Arial" w:hAnsi="Arial" w:cs="Arial"/>
          <w:sz w:val="22"/>
          <w:szCs w:val="22"/>
        </w:rPr>
        <w:t xml:space="preserve">During the period from April </w:t>
      </w:r>
      <w:r w:rsidR="00321745" w:rsidRPr="00967EE0">
        <w:rPr>
          <w:rFonts w:ascii="Arial" w:hAnsi="Arial" w:cs="Arial"/>
          <w:sz w:val="22"/>
          <w:szCs w:val="22"/>
        </w:rPr>
        <w:t>202</w:t>
      </w:r>
      <w:r w:rsidR="006937E0">
        <w:rPr>
          <w:rFonts w:ascii="Arial" w:hAnsi="Arial" w:cs="Arial"/>
          <w:sz w:val="22"/>
          <w:szCs w:val="22"/>
        </w:rPr>
        <w:t>0</w:t>
      </w:r>
      <w:r w:rsidRPr="00967EE0">
        <w:rPr>
          <w:rFonts w:ascii="Arial" w:hAnsi="Arial" w:cs="Arial"/>
          <w:sz w:val="22"/>
          <w:szCs w:val="22"/>
        </w:rPr>
        <w:t xml:space="preserve"> to March 2021, only interest is payable </w:t>
      </w:r>
      <w:proofErr w:type="gramStart"/>
      <w:r w:rsidRPr="00967EE0">
        <w:rPr>
          <w:rFonts w:ascii="Arial" w:hAnsi="Arial" w:cs="Arial"/>
          <w:sz w:val="22"/>
          <w:szCs w:val="22"/>
        </w:rPr>
        <w:t>on a monthly basis</w:t>
      </w:r>
      <w:proofErr w:type="gramEnd"/>
      <w:r w:rsidRPr="00967EE0">
        <w:rPr>
          <w:rFonts w:ascii="Arial" w:hAnsi="Arial" w:cs="Arial"/>
          <w:sz w:val="22"/>
          <w:szCs w:val="22"/>
        </w:rPr>
        <w:t xml:space="preserve">. During the period from April 2021 to February </w:t>
      </w:r>
      <w:r w:rsidR="000D69AF">
        <w:rPr>
          <w:rFonts w:ascii="Arial" w:hAnsi="Arial" w:cs="Arial"/>
          <w:sz w:val="22"/>
          <w:szCs w:val="22"/>
        </w:rPr>
        <w:t>2025</w:t>
      </w:r>
      <w:r w:rsidRPr="00967EE0">
        <w:rPr>
          <w:rFonts w:ascii="Arial" w:hAnsi="Arial" w:cs="Arial"/>
          <w:sz w:val="22"/>
          <w:szCs w:val="22"/>
        </w:rPr>
        <w:t xml:space="preserve">, monthly repayment of </w:t>
      </w:r>
      <w:r w:rsidR="00522480" w:rsidRPr="00967EE0">
        <w:rPr>
          <w:rFonts w:ascii="Arial" w:hAnsi="Arial" w:cs="Arial"/>
          <w:sz w:val="22"/>
          <w:szCs w:val="22"/>
        </w:rPr>
        <w:t xml:space="preserve">        </w:t>
      </w:r>
      <w:r w:rsidRPr="00967EE0">
        <w:rPr>
          <w:rFonts w:ascii="Arial" w:hAnsi="Arial" w:cs="Arial"/>
          <w:sz w:val="22"/>
          <w:szCs w:val="22"/>
        </w:rPr>
        <w:t xml:space="preserve">Baht 530,000, and in March </w:t>
      </w:r>
      <w:r w:rsidR="000D69AF">
        <w:rPr>
          <w:rFonts w:ascii="Arial" w:hAnsi="Arial" w:cs="Arial"/>
          <w:sz w:val="22"/>
          <w:szCs w:val="22"/>
        </w:rPr>
        <w:t>2025</w:t>
      </w:r>
      <w:r w:rsidRPr="00967EE0">
        <w:rPr>
          <w:rFonts w:ascii="Arial" w:hAnsi="Arial" w:cs="Arial"/>
          <w:sz w:val="22"/>
          <w:szCs w:val="22"/>
        </w:rPr>
        <w:t xml:space="preserve">, repayment all loan and interest in full. </w:t>
      </w:r>
    </w:p>
    <w:p w14:paraId="130EDCF7" w14:textId="46EDA474" w:rsidR="00EC7277" w:rsidRPr="00967EE0" w:rsidRDefault="00EC7277" w:rsidP="00EC7277">
      <w:pPr>
        <w:numPr>
          <w:ilvl w:val="0"/>
          <w:numId w:val="29"/>
        </w:numPr>
        <w:spacing w:before="120" w:after="120"/>
        <w:ind w:left="990"/>
        <w:jc w:val="thaiDistribute"/>
        <w:rPr>
          <w:rFonts w:ascii="Arial" w:hAnsi="Arial" w:cs="Arial"/>
          <w:sz w:val="22"/>
          <w:szCs w:val="22"/>
        </w:rPr>
      </w:pPr>
      <w:r w:rsidRPr="00967EE0">
        <w:rPr>
          <w:rFonts w:ascii="Arial" w:hAnsi="Arial" w:cs="Arial"/>
          <w:sz w:val="22"/>
          <w:szCs w:val="22"/>
        </w:rPr>
        <w:t xml:space="preserve">During the period from April </w:t>
      </w:r>
      <w:r w:rsidR="000D69AF">
        <w:rPr>
          <w:rFonts w:ascii="Arial" w:hAnsi="Arial" w:cs="Arial"/>
          <w:sz w:val="22"/>
          <w:szCs w:val="22"/>
        </w:rPr>
        <w:t>2020</w:t>
      </w:r>
      <w:r w:rsidRPr="00967EE0">
        <w:rPr>
          <w:rFonts w:ascii="Arial" w:hAnsi="Arial" w:cs="Arial"/>
          <w:sz w:val="22"/>
          <w:szCs w:val="22"/>
        </w:rPr>
        <w:t xml:space="preserve"> to March 2021, only interest is payable </w:t>
      </w:r>
      <w:proofErr w:type="gramStart"/>
      <w:r w:rsidRPr="00967EE0">
        <w:rPr>
          <w:rFonts w:ascii="Arial" w:hAnsi="Arial" w:cs="Arial"/>
          <w:sz w:val="22"/>
          <w:szCs w:val="22"/>
        </w:rPr>
        <w:t>on a monthly basis</w:t>
      </w:r>
      <w:proofErr w:type="gramEnd"/>
      <w:r w:rsidRPr="00967EE0">
        <w:rPr>
          <w:rFonts w:ascii="Arial" w:hAnsi="Arial" w:cs="Arial"/>
          <w:sz w:val="22"/>
          <w:szCs w:val="22"/>
        </w:rPr>
        <w:t xml:space="preserve">. During the period from April 2021 to February </w:t>
      </w:r>
      <w:r w:rsidR="000D69AF">
        <w:rPr>
          <w:rFonts w:ascii="Arial" w:hAnsi="Arial" w:cs="Arial"/>
          <w:sz w:val="22"/>
          <w:szCs w:val="22"/>
        </w:rPr>
        <w:t>2025</w:t>
      </w:r>
      <w:r w:rsidRPr="00967EE0">
        <w:rPr>
          <w:rFonts w:ascii="Arial" w:hAnsi="Arial" w:cs="Arial"/>
          <w:sz w:val="22"/>
          <w:szCs w:val="22"/>
        </w:rPr>
        <w:t xml:space="preserve">, monthly repayment of </w:t>
      </w:r>
      <w:r w:rsidR="00522480" w:rsidRPr="00967EE0">
        <w:rPr>
          <w:rFonts w:ascii="Arial" w:hAnsi="Arial" w:cs="Arial"/>
          <w:sz w:val="22"/>
          <w:szCs w:val="22"/>
        </w:rPr>
        <w:t xml:space="preserve">          </w:t>
      </w:r>
      <w:r w:rsidRPr="00967EE0">
        <w:rPr>
          <w:rFonts w:ascii="Arial" w:hAnsi="Arial" w:cs="Arial"/>
          <w:sz w:val="22"/>
          <w:szCs w:val="22"/>
        </w:rPr>
        <w:t xml:space="preserve">Baht 670,000, and in March </w:t>
      </w:r>
      <w:r w:rsidR="000D69AF">
        <w:rPr>
          <w:rFonts w:ascii="Arial" w:hAnsi="Arial" w:cs="Arial"/>
          <w:sz w:val="22"/>
          <w:szCs w:val="22"/>
        </w:rPr>
        <w:t>2025</w:t>
      </w:r>
      <w:r w:rsidRPr="00967EE0">
        <w:rPr>
          <w:rFonts w:ascii="Arial" w:hAnsi="Arial" w:cs="Arial"/>
          <w:sz w:val="22"/>
          <w:szCs w:val="22"/>
        </w:rPr>
        <w:t xml:space="preserve"> repayment all loan and interest in full.</w:t>
      </w:r>
    </w:p>
    <w:p w14:paraId="3C3FA53B" w14:textId="03D7A168" w:rsidR="00EC7277" w:rsidRPr="00967EE0" w:rsidRDefault="00EC7277" w:rsidP="00EC7277">
      <w:pPr>
        <w:numPr>
          <w:ilvl w:val="0"/>
          <w:numId w:val="29"/>
        </w:numPr>
        <w:spacing w:before="120" w:after="120"/>
        <w:ind w:left="990"/>
        <w:jc w:val="thaiDistribute"/>
        <w:rPr>
          <w:rFonts w:ascii="Arial" w:hAnsi="Arial" w:cs="Arial"/>
          <w:sz w:val="22"/>
          <w:szCs w:val="22"/>
        </w:rPr>
      </w:pPr>
      <w:r w:rsidRPr="00967EE0">
        <w:rPr>
          <w:rFonts w:ascii="Arial" w:hAnsi="Arial" w:cs="Arial"/>
          <w:sz w:val="22"/>
          <w:szCs w:val="22"/>
        </w:rPr>
        <w:t>During 1</w:t>
      </w:r>
      <w:r w:rsidRPr="00967EE0">
        <w:rPr>
          <w:rFonts w:ascii="Arial" w:hAnsi="Arial" w:cs="Arial"/>
          <w:sz w:val="22"/>
          <w:szCs w:val="22"/>
          <w:vertAlign w:val="superscript"/>
        </w:rPr>
        <w:t>st</w:t>
      </w:r>
      <w:r w:rsidRPr="00967EE0">
        <w:rPr>
          <w:rFonts w:ascii="Arial" w:hAnsi="Arial" w:cs="Arial"/>
          <w:sz w:val="22"/>
          <w:szCs w:val="22"/>
        </w:rPr>
        <w:t xml:space="preserve"> - 24</w:t>
      </w:r>
      <w:r w:rsidRPr="00967EE0">
        <w:rPr>
          <w:rFonts w:ascii="Arial" w:hAnsi="Arial" w:cs="Arial"/>
          <w:sz w:val="22"/>
          <w:szCs w:val="22"/>
          <w:vertAlign w:val="superscript"/>
        </w:rPr>
        <w:t>th</w:t>
      </w:r>
      <w:r w:rsidRPr="00967EE0">
        <w:rPr>
          <w:rFonts w:ascii="Arial" w:hAnsi="Arial" w:cs="Arial"/>
          <w:sz w:val="22"/>
          <w:szCs w:val="22"/>
        </w:rPr>
        <w:t xml:space="preserve"> month, interest rate is 2.0 percent per annum and after 25</w:t>
      </w:r>
      <w:r w:rsidRPr="00967EE0">
        <w:rPr>
          <w:rFonts w:ascii="Arial" w:hAnsi="Arial" w:cs="Arial"/>
          <w:sz w:val="22"/>
          <w:szCs w:val="22"/>
          <w:vertAlign w:val="superscript"/>
        </w:rPr>
        <w:t>th</w:t>
      </w:r>
      <w:r w:rsidRPr="00967EE0">
        <w:rPr>
          <w:rFonts w:ascii="Arial" w:hAnsi="Arial" w:cs="Arial"/>
          <w:sz w:val="22"/>
          <w:szCs w:val="22"/>
        </w:rPr>
        <w:t xml:space="preserve"> month onwards</w:t>
      </w:r>
      <w:r w:rsidR="00385270" w:rsidRPr="00967EE0">
        <w:rPr>
          <w:rFonts w:ascii="Arial" w:hAnsi="Arial" w:cs="Arial"/>
          <w:sz w:val="22"/>
          <w:szCs w:val="22"/>
        </w:rPr>
        <w:t>,</w:t>
      </w:r>
      <w:r w:rsidRPr="00967EE0">
        <w:rPr>
          <w:rFonts w:ascii="Arial" w:hAnsi="Arial" w:cs="Arial"/>
          <w:sz w:val="22"/>
          <w:szCs w:val="22"/>
        </w:rPr>
        <w:t xml:space="preserve"> interest rate is MLR. Start</w:t>
      </w:r>
      <w:r w:rsidR="00596058">
        <w:rPr>
          <w:rFonts w:ascii="Arial" w:hAnsi="Arial" w:cs="Arial"/>
          <w:sz w:val="22"/>
          <w:szCs w:val="22"/>
        </w:rPr>
        <w:t xml:space="preserve">ing </w:t>
      </w:r>
      <w:r w:rsidRPr="00967EE0">
        <w:rPr>
          <w:rFonts w:ascii="Arial" w:hAnsi="Arial" w:cs="Arial"/>
          <w:sz w:val="22"/>
          <w:szCs w:val="22"/>
        </w:rPr>
        <w:t>from February 202</w:t>
      </w:r>
      <w:r w:rsidR="00596058">
        <w:rPr>
          <w:rFonts w:ascii="Arial" w:hAnsi="Arial" w:cs="Arial"/>
          <w:sz w:val="22"/>
          <w:szCs w:val="22"/>
        </w:rPr>
        <w:t xml:space="preserve">1, </w:t>
      </w:r>
      <w:r w:rsidRPr="00967EE0">
        <w:rPr>
          <w:rFonts w:ascii="Arial" w:hAnsi="Arial" w:cs="Arial"/>
          <w:sz w:val="22"/>
          <w:szCs w:val="22"/>
        </w:rPr>
        <w:t xml:space="preserve">the loan </w:t>
      </w:r>
      <w:proofErr w:type="gramStart"/>
      <w:r w:rsidRPr="00967EE0">
        <w:rPr>
          <w:rFonts w:ascii="Arial" w:hAnsi="Arial" w:cs="Arial"/>
          <w:sz w:val="22"/>
          <w:szCs w:val="22"/>
        </w:rPr>
        <w:t>principle</w:t>
      </w:r>
      <w:proofErr w:type="gramEnd"/>
      <w:r w:rsidRPr="00967EE0">
        <w:rPr>
          <w:rFonts w:ascii="Arial" w:hAnsi="Arial" w:cs="Arial"/>
          <w:sz w:val="22"/>
          <w:szCs w:val="22"/>
        </w:rPr>
        <w:t xml:space="preserve"> and interest is payable on monthly basis, monthly repayment of Baht 186,000 and in July 2025, repayment all loan and interest in full.</w:t>
      </w:r>
    </w:p>
    <w:p w14:paraId="2411459D" w14:textId="77777777" w:rsidR="00923D81" w:rsidRPr="00967EE0" w:rsidRDefault="00923D81">
      <w:pPr>
        <w:rPr>
          <w:rFonts w:ascii="Arial" w:hAnsi="Arial" w:cs="Arial"/>
          <w:sz w:val="22"/>
          <w:szCs w:val="22"/>
        </w:rPr>
      </w:pPr>
      <w:r w:rsidRPr="00967EE0">
        <w:rPr>
          <w:rFonts w:ascii="Arial" w:hAnsi="Arial" w:cs="Arial"/>
          <w:sz w:val="22"/>
          <w:szCs w:val="22"/>
        </w:rPr>
        <w:br w:type="page"/>
      </w:r>
    </w:p>
    <w:p w14:paraId="70B2966E" w14:textId="5FD116D3" w:rsidR="00EC7277" w:rsidRPr="00967EE0" w:rsidRDefault="00EC7277" w:rsidP="00EC7277">
      <w:pPr>
        <w:spacing w:before="120" w:after="120"/>
        <w:ind w:left="547"/>
        <w:jc w:val="thaiDistribute"/>
        <w:rPr>
          <w:rFonts w:ascii="Arial" w:hAnsi="Arial" w:cs="Arial"/>
          <w:sz w:val="22"/>
          <w:szCs w:val="22"/>
        </w:rPr>
      </w:pPr>
      <w:r w:rsidRPr="00967EE0">
        <w:rPr>
          <w:rFonts w:ascii="Arial" w:hAnsi="Arial" w:cs="Arial"/>
          <w:sz w:val="22"/>
          <w:szCs w:val="22"/>
        </w:rPr>
        <w:lastRenderedPageBreak/>
        <w:t>Movement</w:t>
      </w:r>
      <w:r w:rsidR="00385270" w:rsidRPr="00967EE0">
        <w:rPr>
          <w:rFonts w:ascii="Arial" w:hAnsi="Arial" w:cs="Arial"/>
          <w:sz w:val="22"/>
          <w:szCs w:val="22"/>
        </w:rPr>
        <w:t>s</w:t>
      </w:r>
      <w:r w:rsidRPr="00967EE0">
        <w:rPr>
          <w:rFonts w:ascii="Arial" w:hAnsi="Arial" w:cs="Arial"/>
          <w:sz w:val="22"/>
          <w:szCs w:val="22"/>
        </w:rPr>
        <w:t xml:space="preserve"> of the long-term loan</w:t>
      </w:r>
      <w:r w:rsidR="00385270" w:rsidRPr="00967EE0">
        <w:rPr>
          <w:rFonts w:ascii="Arial" w:hAnsi="Arial" w:cs="Arial"/>
          <w:sz w:val="22"/>
          <w:szCs w:val="22"/>
        </w:rPr>
        <w:t>s</w:t>
      </w:r>
      <w:r w:rsidRPr="00967EE0">
        <w:rPr>
          <w:rFonts w:ascii="Arial" w:hAnsi="Arial" w:cs="Arial"/>
          <w:sz w:val="22"/>
          <w:szCs w:val="22"/>
        </w:rPr>
        <w:t xml:space="preserve"> during the year</w:t>
      </w:r>
      <w:r w:rsidR="00A05CD0" w:rsidRPr="00967EE0">
        <w:rPr>
          <w:rFonts w:ascii="Arial" w:hAnsi="Arial" w:cs="Arial"/>
          <w:sz w:val="22"/>
          <w:szCs w:val="22"/>
        </w:rPr>
        <w:t>s</w:t>
      </w:r>
      <w:r w:rsidRPr="00967EE0">
        <w:rPr>
          <w:rFonts w:ascii="Arial" w:hAnsi="Arial" w:cs="Arial"/>
          <w:sz w:val="22"/>
          <w:szCs w:val="22"/>
        </w:rPr>
        <w:t xml:space="preserve"> ended 31 December </w:t>
      </w:r>
      <w:r w:rsidR="00FC42ED">
        <w:rPr>
          <w:rFonts w:ascii="Arial" w:hAnsi="Arial" w:cs="Arial"/>
          <w:sz w:val="22"/>
          <w:szCs w:val="22"/>
        </w:rPr>
        <w:t>2022</w:t>
      </w:r>
      <w:r w:rsidR="002E4C9B" w:rsidRPr="00967EE0">
        <w:rPr>
          <w:rFonts w:ascii="Arial" w:hAnsi="Arial" w:cs="Arial"/>
          <w:sz w:val="22"/>
          <w:szCs w:val="22"/>
        </w:rPr>
        <w:t xml:space="preserve"> and </w:t>
      </w:r>
      <w:r w:rsidR="00FC42ED">
        <w:rPr>
          <w:rFonts w:ascii="Arial" w:hAnsi="Arial" w:cs="Arial"/>
          <w:sz w:val="22"/>
          <w:szCs w:val="22"/>
        </w:rPr>
        <w:t>2021</w:t>
      </w:r>
      <w:r w:rsidRPr="00967EE0">
        <w:rPr>
          <w:rFonts w:ascii="Arial" w:hAnsi="Arial" w:cs="Arial"/>
          <w:sz w:val="22"/>
          <w:szCs w:val="22"/>
        </w:rPr>
        <w:t xml:space="preserve"> </w:t>
      </w:r>
      <w:r w:rsidR="00CF0AF6" w:rsidRPr="00967EE0">
        <w:rPr>
          <w:rFonts w:ascii="Arial" w:hAnsi="Arial" w:cs="Arial"/>
          <w:sz w:val="22"/>
          <w:szCs w:val="22"/>
        </w:rPr>
        <w:t>are</w:t>
      </w:r>
      <w:r w:rsidRPr="00967EE0">
        <w:rPr>
          <w:rFonts w:ascii="Arial" w:hAnsi="Arial" w:cs="Arial"/>
          <w:sz w:val="22"/>
          <w:szCs w:val="22"/>
        </w:rPr>
        <w:t xml:space="preserve"> </w:t>
      </w:r>
      <w:proofErr w:type="spellStart"/>
      <w:r w:rsidRPr="00967EE0">
        <w:rPr>
          <w:rFonts w:ascii="Arial" w:hAnsi="Arial" w:cs="Arial"/>
          <w:sz w:val="22"/>
          <w:szCs w:val="22"/>
        </w:rPr>
        <w:t>summarised</w:t>
      </w:r>
      <w:proofErr w:type="spellEnd"/>
      <w:r w:rsidRPr="00967EE0">
        <w:rPr>
          <w:rFonts w:ascii="Arial" w:hAnsi="Arial" w:cs="Arial"/>
          <w:sz w:val="22"/>
          <w:szCs w:val="22"/>
        </w:rPr>
        <w:t xml:space="preserve"> below: </w:t>
      </w:r>
    </w:p>
    <w:tbl>
      <w:tblPr>
        <w:tblW w:w="9198" w:type="dxa"/>
        <w:tblInd w:w="450" w:type="dxa"/>
        <w:shd w:val="clear" w:color="auto" w:fill="FFFFFF" w:themeFill="background1"/>
        <w:tblLayout w:type="fixed"/>
        <w:tblLook w:val="04A0" w:firstRow="1" w:lastRow="0" w:firstColumn="1" w:lastColumn="0" w:noHBand="0" w:noVBand="1"/>
      </w:tblPr>
      <w:tblGrid>
        <w:gridCol w:w="4590"/>
        <w:gridCol w:w="1152"/>
        <w:gridCol w:w="1152"/>
        <w:gridCol w:w="1152"/>
        <w:gridCol w:w="1152"/>
      </w:tblGrid>
      <w:tr w:rsidR="002069B8" w:rsidRPr="00967EE0" w14:paraId="1ACC9214" w14:textId="77777777" w:rsidTr="00104338">
        <w:trPr>
          <w:trHeight w:val="74"/>
          <w:tblHeader/>
        </w:trPr>
        <w:tc>
          <w:tcPr>
            <w:tcW w:w="9198" w:type="dxa"/>
            <w:gridSpan w:val="5"/>
            <w:shd w:val="clear" w:color="auto" w:fill="auto"/>
          </w:tcPr>
          <w:p w14:paraId="7C3866CC" w14:textId="77777777" w:rsidR="002069B8" w:rsidRPr="00967EE0" w:rsidRDefault="002069B8" w:rsidP="00923D81">
            <w:pPr>
              <w:tabs>
                <w:tab w:val="decimal" w:pos="1692"/>
              </w:tabs>
              <w:spacing w:line="300" w:lineRule="exact"/>
              <w:jc w:val="right"/>
              <w:rPr>
                <w:rFonts w:ascii="Arial" w:hAnsi="Arial" w:cs="Arial"/>
                <w:sz w:val="18"/>
                <w:szCs w:val="18"/>
                <w:lang w:val="en-GB"/>
              </w:rPr>
            </w:pPr>
            <w:r w:rsidRPr="00967EE0">
              <w:rPr>
                <w:rFonts w:ascii="Arial" w:hAnsi="Arial" w:cs="Arial"/>
                <w:sz w:val="18"/>
                <w:szCs w:val="18"/>
              </w:rPr>
              <w:t>(Unit: Thousand Baht)</w:t>
            </w:r>
          </w:p>
        </w:tc>
      </w:tr>
      <w:tr w:rsidR="002069B8" w:rsidRPr="00967EE0" w14:paraId="1FCFD81B" w14:textId="77777777" w:rsidTr="00104338">
        <w:trPr>
          <w:trHeight w:val="74"/>
          <w:tblHeader/>
        </w:trPr>
        <w:tc>
          <w:tcPr>
            <w:tcW w:w="4590" w:type="dxa"/>
            <w:shd w:val="clear" w:color="auto" w:fill="auto"/>
            <w:vAlign w:val="bottom"/>
          </w:tcPr>
          <w:p w14:paraId="350CC762" w14:textId="77777777" w:rsidR="002069B8" w:rsidRPr="00967EE0" w:rsidRDefault="002069B8" w:rsidP="00923D81">
            <w:pPr>
              <w:spacing w:line="300" w:lineRule="exact"/>
              <w:ind w:hanging="22"/>
              <w:rPr>
                <w:rFonts w:ascii="Arial" w:hAnsi="Arial" w:cs="Arial"/>
                <w:sz w:val="18"/>
                <w:szCs w:val="18"/>
                <w:lang w:val="en-GB"/>
              </w:rPr>
            </w:pPr>
          </w:p>
        </w:tc>
        <w:tc>
          <w:tcPr>
            <w:tcW w:w="2304" w:type="dxa"/>
            <w:gridSpan w:val="2"/>
          </w:tcPr>
          <w:p w14:paraId="4649C455" w14:textId="77777777" w:rsidR="002069B8" w:rsidRPr="00967EE0" w:rsidRDefault="002069B8" w:rsidP="00923D81">
            <w:pPr>
              <w:pBdr>
                <w:bottom w:val="single" w:sz="4" w:space="1" w:color="auto"/>
              </w:pBdr>
              <w:tabs>
                <w:tab w:val="decimal" w:pos="1692"/>
              </w:tabs>
              <w:spacing w:line="300" w:lineRule="exact"/>
              <w:jc w:val="center"/>
              <w:rPr>
                <w:rFonts w:ascii="Arial" w:hAnsi="Arial" w:cs="Arial"/>
                <w:sz w:val="18"/>
                <w:szCs w:val="18"/>
                <w:lang w:val="en-GB"/>
              </w:rPr>
            </w:pPr>
            <w:r w:rsidRPr="00967EE0">
              <w:rPr>
                <w:rFonts w:ascii="Arial" w:hAnsi="Arial" w:cs="Arial"/>
                <w:sz w:val="18"/>
                <w:szCs w:val="18"/>
              </w:rPr>
              <w:t>Consolidated       financial statements</w:t>
            </w:r>
          </w:p>
        </w:tc>
        <w:tc>
          <w:tcPr>
            <w:tcW w:w="2304" w:type="dxa"/>
            <w:gridSpan w:val="2"/>
            <w:shd w:val="clear" w:color="auto" w:fill="FFFFFF" w:themeFill="background1"/>
            <w:vAlign w:val="bottom"/>
          </w:tcPr>
          <w:p w14:paraId="16FDC088" w14:textId="77777777" w:rsidR="002069B8" w:rsidRPr="00967EE0" w:rsidRDefault="002069B8" w:rsidP="00923D81">
            <w:pPr>
              <w:pBdr>
                <w:bottom w:val="single" w:sz="4" w:space="1" w:color="auto"/>
              </w:pBdr>
              <w:tabs>
                <w:tab w:val="decimal" w:pos="1692"/>
              </w:tabs>
              <w:spacing w:line="300" w:lineRule="exact"/>
              <w:jc w:val="center"/>
              <w:rPr>
                <w:rFonts w:ascii="Arial" w:hAnsi="Arial" w:cs="Arial"/>
                <w:sz w:val="18"/>
                <w:szCs w:val="18"/>
                <w:lang w:val="en-GB"/>
              </w:rPr>
            </w:pPr>
            <w:r w:rsidRPr="00967EE0">
              <w:rPr>
                <w:rFonts w:ascii="Arial" w:hAnsi="Arial" w:cs="Arial"/>
                <w:sz w:val="18"/>
                <w:szCs w:val="18"/>
              </w:rPr>
              <w:t>Separate           financial statements</w:t>
            </w:r>
          </w:p>
        </w:tc>
      </w:tr>
      <w:tr w:rsidR="002069B8" w:rsidRPr="00967EE0" w14:paraId="020278B4" w14:textId="77777777" w:rsidTr="00104338">
        <w:trPr>
          <w:trHeight w:val="74"/>
          <w:tblHeader/>
        </w:trPr>
        <w:tc>
          <w:tcPr>
            <w:tcW w:w="4590" w:type="dxa"/>
            <w:shd w:val="clear" w:color="auto" w:fill="auto"/>
            <w:vAlign w:val="bottom"/>
          </w:tcPr>
          <w:p w14:paraId="03A24E37" w14:textId="77777777" w:rsidR="002069B8" w:rsidRPr="00967EE0" w:rsidRDefault="002069B8" w:rsidP="00923D81">
            <w:pPr>
              <w:spacing w:line="300" w:lineRule="exact"/>
              <w:ind w:hanging="22"/>
              <w:rPr>
                <w:rFonts w:ascii="Arial" w:hAnsi="Arial" w:cs="Arial"/>
                <w:sz w:val="18"/>
                <w:szCs w:val="18"/>
                <w:lang w:val="en-GB"/>
              </w:rPr>
            </w:pPr>
          </w:p>
        </w:tc>
        <w:tc>
          <w:tcPr>
            <w:tcW w:w="1152" w:type="dxa"/>
          </w:tcPr>
          <w:p w14:paraId="049F559F" w14:textId="0B120FEC" w:rsidR="002069B8" w:rsidRPr="00967EE0" w:rsidRDefault="00FC42ED" w:rsidP="00923D81">
            <w:pPr>
              <w:pBdr>
                <w:bottom w:val="single" w:sz="4" w:space="1" w:color="auto"/>
              </w:pBdr>
              <w:tabs>
                <w:tab w:val="left" w:pos="465"/>
                <w:tab w:val="decimal" w:pos="1692"/>
              </w:tabs>
              <w:spacing w:line="300" w:lineRule="exact"/>
              <w:jc w:val="center"/>
              <w:rPr>
                <w:rFonts w:ascii="Arial" w:hAnsi="Arial" w:cs="Arial"/>
                <w:sz w:val="18"/>
                <w:szCs w:val="18"/>
                <w:lang w:val="en-GB"/>
              </w:rPr>
            </w:pPr>
            <w:r>
              <w:rPr>
                <w:rFonts w:ascii="Arial" w:hAnsi="Arial" w:cs="Arial"/>
                <w:sz w:val="18"/>
                <w:szCs w:val="18"/>
              </w:rPr>
              <w:t>2022</w:t>
            </w:r>
          </w:p>
        </w:tc>
        <w:tc>
          <w:tcPr>
            <w:tcW w:w="1152" w:type="dxa"/>
          </w:tcPr>
          <w:p w14:paraId="6FA46CBB" w14:textId="6FC29315" w:rsidR="002069B8" w:rsidRPr="00967EE0" w:rsidRDefault="00FC42ED" w:rsidP="00923D81">
            <w:pPr>
              <w:pBdr>
                <w:bottom w:val="single" w:sz="4" w:space="1" w:color="auto"/>
              </w:pBdr>
              <w:tabs>
                <w:tab w:val="left" w:pos="465"/>
                <w:tab w:val="decimal" w:pos="1692"/>
              </w:tabs>
              <w:spacing w:line="300" w:lineRule="exact"/>
              <w:jc w:val="center"/>
              <w:rPr>
                <w:rFonts w:ascii="Arial" w:hAnsi="Arial" w:cs="Arial"/>
                <w:sz w:val="18"/>
                <w:szCs w:val="18"/>
                <w:lang w:val="en-GB"/>
              </w:rPr>
            </w:pPr>
            <w:r>
              <w:rPr>
                <w:rFonts w:ascii="Arial" w:hAnsi="Arial" w:cs="Arial"/>
                <w:sz w:val="18"/>
                <w:szCs w:val="18"/>
              </w:rPr>
              <w:t>2021</w:t>
            </w:r>
          </w:p>
        </w:tc>
        <w:tc>
          <w:tcPr>
            <w:tcW w:w="1152" w:type="dxa"/>
            <w:shd w:val="clear" w:color="auto" w:fill="FFFFFF" w:themeFill="background1"/>
          </w:tcPr>
          <w:p w14:paraId="11EC3613" w14:textId="41EDC846" w:rsidR="002069B8" w:rsidRPr="00967EE0" w:rsidRDefault="00FC42ED" w:rsidP="00923D81">
            <w:pPr>
              <w:pBdr>
                <w:bottom w:val="single" w:sz="4" w:space="1" w:color="auto"/>
              </w:pBdr>
              <w:tabs>
                <w:tab w:val="left" w:pos="465"/>
                <w:tab w:val="decimal" w:pos="1692"/>
              </w:tabs>
              <w:spacing w:line="300" w:lineRule="exact"/>
              <w:jc w:val="center"/>
              <w:rPr>
                <w:rFonts w:ascii="Arial" w:hAnsi="Arial" w:cs="Arial"/>
                <w:sz w:val="18"/>
                <w:szCs w:val="18"/>
                <w:lang w:val="en-GB"/>
              </w:rPr>
            </w:pPr>
            <w:r>
              <w:rPr>
                <w:rFonts w:ascii="Arial" w:hAnsi="Arial" w:cs="Arial"/>
                <w:sz w:val="18"/>
                <w:szCs w:val="18"/>
              </w:rPr>
              <w:t>2022</w:t>
            </w:r>
          </w:p>
        </w:tc>
        <w:tc>
          <w:tcPr>
            <w:tcW w:w="1152" w:type="dxa"/>
            <w:shd w:val="clear" w:color="auto" w:fill="auto"/>
          </w:tcPr>
          <w:p w14:paraId="2DE33F5C" w14:textId="120EFAF7" w:rsidR="002069B8" w:rsidRPr="00967EE0" w:rsidRDefault="00FC42ED" w:rsidP="00923D81">
            <w:pPr>
              <w:pBdr>
                <w:bottom w:val="single" w:sz="4" w:space="1" w:color="auto"/>
              </w:pBdr>
              <w:tabs>
                <w:tab w:val="left" w:pos="465"/>
                <w:tab w:val="decimal" w:pos="1692"/>
              </w:tabs>
              <w:spacing w:line="300" w:lineRule="exact"/>
              <w:jc w:val="center"/>
              <w:rPr>
                <w:rFonts w:ascii="Arial" w:hAnsi="Arial" w:cs="Arial"/>
                <w:sz w:val="18"/>
                <w:szCs w:val="18"/>
                <w:lang w:val="en-GB"/>
              </w:rPr>
            </w:pPr>
            <w:r>
              <w:rPr>
                <w:rFonts w:ascii="Arial" w:hAnsi="Arial" w:cs="Arial"/>
                <w:sz w:val="18"/>
                <w:szCs w:val="18"/>
              </w:rPr>
              <w:t>2021</w:t>
            </w:r>
          </w:p>
        </w:tc>
      </w:tr>
      <w:tr w:rsidR="006D45E7" w:rsidRPr="00967EE0" w14:paraId="7ECFE714" w14:textId="77777777" w:rsidTr="00104338">
        <w:trPr>
          <w:trHeight w:val="74"/>
        </w:trPr>
        <w:tc>
          <w:tcPr>
            <w:tcW w:w="4590" w:type="dxa"/>
            <w:shd w:val="clear" w:color="auto" w:fill="auto"/>
            <w:vAlign w:val="bottom"/>
            <w:hideMark/>
          </w:tcPr>
          <w:p w14:paraId="33DD416C" w14:textId="2EFA12FC" w:rsidR="006D45E7" w:rsidRPr="00967EE0" w:rsidRDefault="006D45E7" w:rsidP="006D45E7">
            <w:pPr>
              <w:spacing w:line="300" w:lineRule="exact"/>
              <w:ind w:hanging="14"/>
              <w:rPr>
                <w:rFonts w:ascii="Arial" w:hAnsi="Arial" w:cs="Arial"/>
                <w:sz w:val="18"/>
                <w:szCs w:val="18"/>
                <w:cs/>
                <w:lang w:val="en-GB"/>
              </w:rPr>
            </w:pPr>
            <w:r w:rsidRPr="00967EE0">
              <w:rPr>
                <w:rFonts w:ascii="Arial" w:hAnsi="Arial" w:cs="Arial"/>
                <w:sz w:val="18"/>
                <w:szCs w:val="18"/>
                <w:lang w:val="en-GB"/>
              </w:rPr>
              <w:t>Beginning balance</w:t>
            </w:r>
          </w:p>
        </w:tc>
        <w:tc>
          <w:tcPr>
            <w:tcW w:w="1152" w:type="dxa"/>
            <w:vAlign w:val="bottom"/>
          </w:tcPr>
          <w:p w14:paraId="4A239045" w14:textId="7D743299" w:rsidR="006D45E7" w:rsidRPr="00DB133F" w:rsidRDefault="006D45E7" w:rsidP="006D45E7">
            <w:pPr>
              <w:tabs>
                <w:tab w:val="decimal" w:pos="770"/>
              </w:tabs>
              <w:spacing w:line="300" w:lineRule="exact"/>
              <w:jc w:val="center"/>
              <w:rPr>
                <w:rFonts w:ascii="Arial" w:hAnsi="Arial" w:cs="Arial"/>
                <w:sz w:val="18"/>
                <w:szCs w:val="18"/>
              </w:rPr>
            </w:pPr>
            <w:r w:rsidRPr="006D45E7">
              <w:rPr>
                <w:rFonts w:ascii="Arial" w:hAnsi="Arial" w:cs="Arial" w:hint="cs"/>
                <w:sz w:val="18"/>
                <w:szCs w:val="18"/>
              </w:rPr>
              <w:t>283,047</w:t>
            </w:r>
          </w:p>
        </w:tc>
        <w:tc>
          <w:tcPr>
            <w:tcW w:w="1152" w:type="dxa"/>
            <w:vAlign w:val="bottom"/>
          </w:tcPr>
          <w:p w14:paraId="51629536" w14:textId="63578E18" w:rsidR="006D45E7" w:rsidRPr="00DB133F" w:rsidRDefault="006D45E7" w:rsidP="006D45E7">
            <w:pPr>
              <w:tabs>
                <w:tab w:val="decimal" w:pos="770"/>
              </w:tabs>
              <w:spacing w:line="300" w:lineRule="exact"/>
              <w:jc w:val="center"/>
              <w:rPr>
                <w:rFonts w:ascii="Arial" w:hAnsi="Arial" w:cs="Arial"/>
                <w:sz w:val="18"/>
                <w:szCs w:val="18"/>
              </w:rPr>
            </w:pPr>
            <w:r w:rsidRPr="006D45E7">
              <w:rPr>
                <w:rFonts w:ascii="Arial" w:hAnsi="Arial" w:cs="Arial" w:hint="cs"/>
                <w:sz w:val="18"/>
                <w:szCs w:val="18"/>
              </w:rPr>
              <w:t>132,182</w:t>
            </w:r>
          </w:p>
        </w:tc>
        <w:tc>
          <w:tcPr>
            <w:tcW w:w="1152" w:type="dxa"/>
            <w:shd w:val="clear" w:color="auto" w:fill="FFFFFF" w:themeFill="background1"/>
            <w:vAlign w:val="bottom"/>
          </w:tcPr>
          <w:p w14:paraId="4E0312E8" w14:textId="773760A2" w:rsidR="006D45E7" w:rsidRPr="00DB133F" w:rsidRDefault="006D45E7" w:rsidP="006D45E7">
            <w:pPr>
              <w:tabs>
                <w:tab w:val="decimal" w:pos="770"/>
              </w:tabs>
              <w:spacing w:line="300" w:lineRule="exact"/>
              <w:jc w:val="center"/>
              <w:rPr>
                <w:rFonts w:ascii="Arial" w:hAnsi="Arial" w:cs="Arial"/>
                <w:sz w:val="18"/>
                <w:szCs w:val="18"/>
              </w:rPr>
            </w:pPr>
            <w:r w:rsidRPr="006D45E7">
              <w:rPr>
                <w:rFonts w:ascii="Arial" w:hAnsi="Arial" w:cs="Arial" w:hint="cs"/>
                <w:sz w:val="18"/>
                <w:szCs w:val="18"/>
              </w:rPr>
              <w:t>137,907</w:t>
            </w:r>
          </w:p>
        </w:tc>
        <w:tc>
          <w:tcPr>
            <w:tcW w:w="1152" w:type="dxa"/>
            <w:shd w:val="clear" w:color="auto" w:fill="auto"/>
            <w:vAlign w:val="bottom"/>
          </w:tcPr>
          <w:p w14:paraId="66F92366" w14:textId="1D832152" w:rsidR="006D45E7" w:rsidRPr="00967EE0" w:rsidRDefault="006D45E7" w:rsidP="006D45E7">
            <w:pPr>
              <w:tabs>
                <w:tab w:val="decimal" w:pos="770"/>
              </w:tabs>
              <w:spacing w:line="300" w:lineRule="exact"/>
              <w:jc w:val="center"/>
              <w:rPr>
                <w:rFonts w:ascii="Arial" w:hAnsi="Arial" w:cs="Arial"/>
                <w:sz w:val="18"/>
                <w:szCs w:val="18"/>
                <w:lang w:val="en-GB"/>
              </w:rPr>
            </w:pPr>
            <w:r w:rsidRPr="00967EE0">
              <w:rPr>
                <w:rFonts w:ascii="Arial" w:hAnsi="Arial" w:cs="Arial"/>
                <w:sz w:val="18"/>
                <w:szCs w:val="18"/>
              </w:rPr>
              <w:t>66,247</w:t>
            </w:r>
          </w:p>
        </w:tc>
      </w:tr>
      <w:tr w:rsidR="006D45E7" w:rsidRPr="00967EE0" w14:paraId="4AA82988" w14:textId="77777777" w:rsidTr="006D45E7">
        <w:trPr>
          <w:trHeight w:val="261"/>
        </w:trPr>
        <w:tc>
          <w:tcPr>
            <w:tcW w:w="4590" w:type="dxa"/>
            <w:shd w:val="clear" w:color="auto" w:fill="FFFFFF" w:themeFill="background1"/>
            <w:vAlign w:val="bottom"/>
            <w:hideMark/>
          </w:tcPr>
          <w:p w14:paraId="08E0E11B" w14:textId="4E1DD63C" w:rsidR="006D45E7" w:rsidRPr="00967EE0" w:rsidRDefault="00434BAC" w:rsidP="006D45E7">
            <w:pPr>
              <w:spacing w:line="300" w:lineRule="exact"/>
              <w:ind w:hanging="14"/>
              <w:rPr>
                <w:rFonts w:ascii="Arial" w:hAnsi="Arial" w:cs="Arial"/>
                <w:sz w:val="18"/>
                <w:szCs w:val="18"/>
                <w:lang w:val="en-GB"/>
              </w:rPr>
            </w:pPr>
            <w:r>
              <w:rPr>
                <w:rFonts w:ascii="Arial" w:hAnsi="Arial" w:cs="Arial"/>
                <w:sz w:val="18"/>
                <w:szCs w:val="18"/>
                <w:lang w:val="en-GB"/>
              </w:rPr>
              <w:t xml:space="preserve">Add: </w:t>
            </w:r>
            <w:r w:rsidR="006D45E7" w:rsidRPr="00967EE0">
              <w:rPr>
                <w:rFonts w:ascii="Arial" w:hAnsi="Arial" w:cs="Arial"/>
                <w:sz w:val="18"/>
                <w:szCs w:val="18"/>
                <w:lang w:val="en-GB"/>
              </w:rPr>
              <w:t>Additional borrowings</w:t>
            </w:r>
          </w:p>
        </w:tc>
        <w:tc>
          <w:tcPr>
            <w:tcW w:w="1152" w:type="dxa"/>
            <w:shd w:val="clear" w:color="auto" w:fill="FFFFFF" w:themeFill="background1"/>
            <w:vAlign w:val="bottom"/>
          </w:tcPr>
          <w:p w14:paraId="36287F95" w14:textId="1D92096B" w:rsidR="006D45E7" w:rsidRPr="00DB133F" w:rsidRDefault="006D45E7" w:rsidP="006D45E7">
            <w:pPr>
              <w:tabs>
                <w:tab w:val="decimal" w:pos="770"/>
              </w:tabs>
              <w:spacing w:line="300" w:lineRule="exact"/>
              <w:jc w:val="center"/>
              <w:rPr>
                <w:rFonts w:ascii="Arial" w:hAnsi="Arial" w:cs="Arial"/>
                <w:sz w:val="18"/>
                <w:szCs w:val="18"/>
                <w:cs/>
              </w:rPr>
            </w:pPr>
            <w:r w:rsidRPr="006D45E7">
              <w:rPr>
                <w:rFonts w:ascii="Arial" w:hAnsi="Arial" w:cs="Arial" w:hint="cs"/>
                <w:sz w:val="18"/>
                <w:szCs w:val="18"/>
              </w:rPr>
              <w:t>-</w:t>
            </w:r>
          </w:p>
        </w:tc>
        <w:tc>
          <w:tcPr>
            <w:tcW w:w="1152" w:type="dxa"/>
            <w:shd w:val="clear" w:color="auto" w:fill="FFFFFF" w:themeFill="background1"/>
            <w:vAlign w:val="bottom"/>
          </w:tcPr>
          <w:p w14:paraId="4AB34880" w14:textId="7CAE6C3A" w:rsidR="006D45E7" w:rsidRPr="00DB133F" w:rsidRDefault="006D45E7" w:rsidP="006D45E7">
            <w:pPr>
              <w:tabs>
                <w:tab w:val="decimal" w:pos="770"/>
              </w:tabs>
              <w:spacing w:line="300" w:lineRule="exact"/>
              <w:jc w:val="center"/>
              <w:rPr>
                <w:rFonts w:ascii="Arial" w:hAnsi="Arial" w:cs="Arial"/>
                <w:sz w:val="18"/>
                <w:szCs w:val="18"/>
                <w:cs/>
              </w:rPr>
            </w:pPr>
            <w:r w:rsidRPr="006D45E7">
              <w:rPr>
                <w:rFonts w:ascii="Arial" w:hAnsi="Arial" w:cs="Arial" w:hint="cs"/>
                <w:sz w:val="18"/>
                <w:szCs w:val="18"/>
              </w:rPr>
              <w:t>200,000</w:t>
            </w:r>
          </w:p>
        </w:tc>
        <w:tc>
          <w:tcPr>
            <w:tcW w:w="1152" w:type="dxa"/>
            <w:shd w:val="clear" w:color="auto" w:fill="FFFFFF" w:themeFill="background1"/>
            <w:vAlign w:val="bottom"/>
          </w:tcPr>
          <w:p w14:paraId="5AF13A61" w14:textId="67F3535A" w:rsidR="006D45E7" w:rsidRPr="00DB133F" w:rsidRDefault="006D45E7" w:rsidP="006D45E7">
            <w:pPr>
              <w:tabs>
                <w:tab w:val="decimal" w:pos="770"/>
              </w:tabs>
              <w:spacing w:line="300" w:lineRule="exact"/>
              <w:jc w:val="center"/>
              <w:rPr>
                <w:rFonts w:ascii="Arial" w:hAnsi="Arial" w:cs="Arial"/>
                <w:sz w:val="18"/>
                <w:szCs w:val="18"/>
                <w:cs/>
              </w:rPr>
            </w:pPr>
            <w:r w:rsidRPr="006D45E7">
              <w:rPr>
                <w:rFonts w:ascii="Arial" w:hAnsi="Arial" w:cs="Arial" w:hint="cs"/>
                <w:sz w:val="18"/>
                <w:szCs w:val="18"/>
              </w:rPr>
              <w:t>-</w:t>
            </w:r>
          </w:p>
        </w:tc>
        <w:tc>
          <w:tcPr>
            <w:tcW w:w="1152" w:type="dxa"/>
            <w:shd w:val="clear" w:color="auto" w:fill="auto"/>
            <w:vAlign w:val="bottom"/>
          </w:tcPr>
          <w:p w14:paraId="735979F2" w14:textId="7ABE3070" w:rsidR="006D45E7" w:rsidRPr="00967EE0" w:rsidRDefault="006D45E7" w:rsidP="006D45E7">
            <w:pPr>
              <w:tabs>
                <w:tab w:val="decimal" w:pos="770"/>
              </w:tabs>
              <w:spacing w:line="300" w:lineRule="exact"/>
              <w:jc w:val="center"/>
              <w:rPr>
                <w:rFonts w:ascii="Arial" w:hAnsi="Arial" w:cs="Arial"/>
                <w:sz w:val="18"/>
                <w:szCs w:val="18"/>
                <w:lang w:val="en-GB"/>
              </w:rPr>
            </w:pPr>
            <w:r w:rsidRPr="00967EE0">
              <w:rPr>
                <w:rFonts w:ascii="Arial" w:hAnsi="Arial" w:cs="Arial"/>
                <w:sz w:val="18"/>
                <w:szCs w:val="18"/>
              </w:rPr>
              <w:t>100,000</w:t>
            </w:r>
          </w:p>
        </w:tc>
      </w:tr>
      <w:tr w:rsidR="006D45E7" w:rsidRPr="00967EE0" w14:paraId="00C91EF5" w14:textId="77777777" w:rsidTr="006D45E7">
        <w:trPr>
          <w:trHeight w:val="279"/>
        </w:trPr>
        <w:tc>
          <w:tcPr>
            <w:tcW w:w="4590" w:type="dxa"/>
            <w:shd w:val="clear" w:color="auto" w:fill="FFFFFF" w:themeFill="background1"/>
            <w:vAlign w:val="bottom"/>
            <w:hideMark/>
          </w:tcPr>
          <w:p w14:paraId="304E208C" w14:textId="695B4A4E" w:rsidR="006D45E7" w:rsidRPr="00967EE0" w:rsidRDefault="00434BAC" w:rsidP="006D45E7">
            <w:pPr>
              <w:spacing w:line="300" w:lineRule="exact"/>
              <w:ind w:hanging="14"/>
              <w:rPr>
                <w:rFonts w:ascii="Arial" w:hAnsi="Arial" w:cs="Arial"/>
                <w:sz w:val="18"/>
                <w:szCs w:val="18"/>
              </w:rPr>
            </w:pPr>
            <w:r>
              <w:rPr>
                <w:rFonts w:ascii="Arial" w:hAnsi="Arial" w:cs="Arial"/>
                <w:sz w:val="18"/>
                <w:szCs w:val="18"/>
                <w:lang w:val="en-GB"/>
              </w:rPr>
              <w:t xml:space="preserve">Less: </w:t>
            </w:r>
            <w:r w:rsidR="006D45E7" w:rsidRPr="00967EE0">
              <w:rPr>
                <w:rFonts w:ascii="Arial" w:hAnsi="Arial" w:cs="Arial"/>
                <w:sz w:val="18"/>
                <w:szCs w:val="18"/>
                <w:lang w:val="en-GB"/>
              </w:rPr>
              <w:t>Repayment</w:t>
            </w:r>
            <w:r w:rsidR="006D45E7" w:rsidRPr="00967EE0">
              <w:rPr>
                <w:rFonts w:ascii="Arial" w:hAnsi="Arial" w:cs="Arial"/>
                <w:sz w:val="18"/>
                <w:szCs w:val="18"/>
              </w:rPr>
              <w:t>s</w:t>
            </w:r>
          </w:p>
        </w:tc>
        <w:tc>
          <w:tcPr>
            <w:tcW w:w="1152" w:type="dxa"/>
            <w:shd w:val="clear" w:color="auto" w:fill="FFFFFF" w:themeFill="background1"/>
            <w:vAlign w:val="bottom"/>
          </w:tcPr>
          <w:p w14:paraId="4043620B" w14:textId="0DB54C54" w:rsidR="006D45E7" w:rsidRPr="00DB133F" w:rsidRDefault="006D45E7" w:rsidP="006D45E7">
            <w:pPr>
              <w:tabs>
                <w:tab w:val="decimal" w:pos="770"/>
              </w:tabs>
              <w:spacing w:line="300" w:lineRule="exact"/>
              <w:jc w:val="center"/>
              <w:rPr>
                <w:rFonts w:ascii="Arial" w:hAnsi="Arial" w:cs="Arial"/>
                <w:sz w:val="18"/>
                <w:szCs w:val="18"/>
              </w:rPr>
            </w:pPr>
            <w:r w:rsidRPr="006D45E7">
              <w:rPr>
                <w:rFonts w:ascii="Arial" w:hAnsi="Arial" w:cs="Arial" w:hint="cs"/>
                <w:sz w:val="18"/>
                <w:szCs w:val="18"/>
              </w:rPr>
              <w:t>(81,924)</w:t>
            </w:r>
          </w:p>
        </w:tc>
        <w:tc>
          <w:tcPr>
            <w:tcW w:w="1152" w:type="dxa"/>
            <w:shd w:val="clear" w:color="auto" w:fill="FFFFFF" w:themeFill="background1"/>
            <w:vAlign w:val="bottom"/>
          </w:tcPr>
          <w:p w14:paraId="741508E6" w14:textId="083F29D3" w:rsidR="006D45E7" w:rsidRPr="00DB133F" w:rsidRDefault="006D45E7" w:rsidP="006D45E7">
            <w:pPr>
              <w:tabs>
                <w:tab w:val="decimal" w:pos="770"/>
              </w:tabs>
              <w:spacing w:line="300" w:lineRule="exact"/>
              <w:jc w:val="center"/>
              <w:rPr>
                <w:rFonts w:ascii="Arial" w:hAnsi="Arial" w:cs="Arial"/>
                <w:sz w:val="18"/>
                <w:szCs w:val="18"/>
              </w:rPr>
            </w:pPr>
            <w:r w:rsidRPr="006D45E7">
              <w:rPr>
                <w:rFonts w:ascii="Arial" w:hAnsi="Arial" w:cs="Arial" w:hint="cs"/>
                <w:sz w:val="18"/>
                <w:szCs w:val="18"/>
              </w:rPr>
              <w:t>(49,300)</w:t>
            </w:r>
          </w:p>
        </w:tc>
        <w:tc>
          <w:tcPr>
            <w:tcW w:w="1152" w:type="dxa"/>
            <w:shd w:val="clear" w:color="auto" w:fill="FFFFFF" w:themeFill="background1"/>
            <w:vAlign w:val="bottom"/>
          </w:tcPr>
          <w:p w14:paraId="660355A4" w14:textId="3F36CA0B" w:rsidR="006D45E7" w:rsidRPr="00DB133F" w:rsidRDefault="006D45E7" w:rsidP="006D45E7">
            <w:pPr>
              <w:tabs>
                <w:tab w:val="decimal" w:pos="770"/>
              </w:tabs>
              <w:spacing w:line="300" w:lineRule="exact"/>
              <w:jc w:val="center"/>
              <w:rPr>
                <w:rFonts w:ascii="Arial" w:hAnsi="Arial" w:cs="Arial"/>
                <w:sz w:val="18"/>
                <w:szCs w:val="18"/>
              </w:rPr>
            </w:pPr>
            <w:r w:rsidRPr="006D45E7">
              <w:rPr>
                <w:rFonts w:ascii="Arial" w:hAnsi="Arial" w:cs="Arial" w:hint="cs"/>
                <w:sz w:val="18"/>
                <w:szCs w:val="18"/>
              </w:rPr>
              <w:t>(45,012)</w:t>
            </w:r>
          </w:p>
        </w:tc>
        <w:tc>
          <w:tcPr>
            <w:tcW w:w="1152" w:type="dxa"/>
            <w:shd w:val="clear" w:color="auto" w:fill="auto"/>
            <w:vAlign w:val="bottom"/>
          </w:tcPr>
          <w:p w14:paraId="28F9589C" w14:textId="485B85E8" w:rsidR="006D45E7" w:rsidRPr="00967EE0" w:rsidRDefault="006D45E7" w:rsidP="006D45E7">
            <w:pPr>
              <w:tabs>
                <w:tab w:val="decimal" w:pos="770"/>
              </w:tabs>
              <w:spacing w:line="300" w:lineRule="exact"/>
              <w:jc w:val="center"/>
              <w:rPr>
                <w:rFonts w:ascii="Arial" w:hAnsi="Arial" w:cs="Arial"/>
                <w:sz w:val="18"/>
                <w:szCs w:val="18"/>
                <w:lang w:val="en-GB"/>
              </w:rPr>
            </w:pPr>
            <w:r w:rsidRPr="00967EE0">
              <w:rPr>
                <w:rFonts w:ascii="Arial" w:hAnsi="Arial" w:cs="Arial"/>
                <w:sz w:val="18"/>
                <w:szCs w:val="18"/>
              </w:rPr>
              <w:t>(28,340)</w:t>
            </w:r>
          </w:p>
        </w:tc>
      </w:tr>
      <w:tr w:rsidR="006D45E7" w:rsidRPr="00967EE0" w14:paraId="5AB9F29E" w14:textId="77777777" w:rsidTr="0060320E">
        <w:trPr>
          <w:trHeight w:val="198"/>
        </w:trPr>
        <w:tc>
          <w:tcPr>
            <w:tcW w:w="4590" w:type="dxa"/>
            <w:shd w:val="clear" w:color="auto" w:fill="FFFFFF" w:themeFill="background1"/>
            <w:vAlign w:val="bottom"/>
          </w:tcPr>
          <w:p w14:paraId="50E97F5B" w14:textId="01A1368D" w:rsidR="006D45E7" w:rsidRPr="00967EE0" w:rsidRDefault="00434BAC" w:rsidP="006D45E7">
            <w:pPr>
              <w:spacing w:line="300" w:lineRule="exact"/>
              <w:ind w:hanging="14"/>
              <w:rPr>
                <w:rFonts w:ascii="Arial" w:hAnsi="Arial" w:cs="Arial"/>
                <w:sz w:val="18"/>
                <w:szCs w:val="18"/>
                <w:lang w:val="en-GB"/>
              </w:rPr>
            </w:pPr>
            <w:r>
              <w:rPr>
                <w:rFonts w:ascii="Arial" w:hAnsi="Arial" w:cs="Arial"/>
                <w:sz w:val="18"/>
                <w:szCs w:val="18"/>
                <w:lang w:val="en-GB"/>
              </w:rPr>
              <w:t xml:space="preserve">Less: </w:t>
            </w:r>
            <w:r w:rsidR="00696807">
              <w:rPr>
                <w:rFonts w:ascii="Arial" w:hAnsi="Arial" w:cs="Arial"/>
                <w:sz w:val="18"/>
                <w:szCs w:val="18"/>
                <w:lang w:val="en-GB"/>
              </w:rPr>
              <w:t>Amortise interest during the year</w:t>
            </w:r>
          </w:p>
        </w:tc>
        <w:tc>
          <w:tcPr>
            <w:tcW w:w="1152" w:type="dxa"/>
            <w:shd w:val="clear" w:color="auto" w:fill="FFFFFF" w:themeFill="background1"/>
            <w:vAlign w:val="bottom"/>
          </w:tcPr>
          <w:p w14:paraId="28C7B029" w14:textId="3A72FFFC" w:rsidR="006D45E7" w:rsidRPr="00DB133F" w:rsidRDefault="00434BAC" w:rsidP="006D45E7">
            <w:pPr>
              <w:tabs>
                <w:tab w:val="decimal" w:pos="770"/>
              </w:tabs>
              <w:spacing w:line="300" w:lineRule="exact"/>
              <w:jc w:val="center"/>
              <w:rPr>
                <w:rFonts w:ascii="Arial" w:hAnsi="Arial" w:cs="Arial"/>
                <w:sz w:val="18"/>
                <w:szCs w:val="18"/>
              </w:rPr>
            </w:pPr>
            <w:r w:rsidRPr="006D45E7">
              <w:rPr>
                <w:rFonts w:ascii="Arial" w:hAnsi="Arial" w:cs="Arial" w:hint="cs"/>
                <w:sz w:val="18"/>
                <w:szCs w:val="18"/>
              </w:rPr>
              <w:t>(23)</w:t>
            </w:r>
          </w:p>
        </w:tc>
        <w:tc>
          <w:tcPr>
            <w:tcW w:w="1152" w:type="dxa"/>
            <w:shd w:val="clear" w:color="auto" w:fill="FFFFFF" w:themeFill="background1"/>
            <w:vAlign w:val="bottom"/>
          </w:tcPr>
          <w:p w14:paraId="0FBDD02B" w14:textId="15B6F494" w:rsidR="006D45E7" w:rsidRPr="00967EE0" w:rsidRDefault="0060320E" w:rsidP="006D45E7">
            <w:pPr>
              <w:tabs>
                <w:tab w:val="decimal" w:pos="770"/>
              </w:tabs>
              <w:spacing w:line="300" w:lineRule="exact"/>
              <w:jc w:val="center"/>
              <w:rPr>
                <w:rFonts w:ascii="Arial" w:hAnsi="Arial" w:cs="Arial"/>
                <w:sz w:val="18"/>
                <w:szCs w:val="18"/>
              </w:rPr>
            </w:pPr>
            <w:r>
              <w:rPr>
                <w:rFonts w:ascii="Arial" w:hAnsi="Arial" w:cs="Arial"/>
                <w:sz w:val="18"/>
                <w:szCs w:val="18"/>
              </w:rPr>
              <w:t>-</w:t>
            </w:r>
          </w:p>
        </w:tc>
        <w:tc>
          <w:tcPr>
            <w:tcW w:w="1152" w:type="dxa"/>
            <w:shd w:val="clear" w:color="auto" w:fill="FFFFFF" w:themeFill="background1"/>
            <w:vAlign w:val="bottom"/>
          </w:tcPr>
          <w:p w14:paraId="7FE7A8BB" w14:textId="1A24F6B2" w:rsidR="006D45E7" w:rsidRPr="00DB133F" w:rsidRDefault="006D45E7" w:rsidP="006D45E7">
            <w:pPr>
              <w:tabs>
                <w:tab w:val="decimal" w:pos="770"/>
              </w:tabs>
              <w:spacing w:line="300" w:lineRule="exact"/>
              <w:jc w:val="center"/>
              <w:rPr>
                <w:rFonts w:ascii="Arial" w:hAnsi="Arial" w:cs="Arial"/>
                <w:sz w:val="18"/>
                <w:szCs w:val="18"/>
              </w:rPr>
            </w:pPr>
            <w:r w:rsidRPr="006D45E7">
              <w:rPr>
                <w:rFonts w:ascii="Arial" w:hAnsi="Arial" w:cs="Arial" w:hint="cs"/>
                <w:sz w:val="18"/>
                <w:szCs w:val="18"/>
              </w:rPr>
              <w:t>-</w:t>
            </w:r>
          </w:p>
        </w:tc>
        <w:tc>
          <w:tcPr>
            <w:tcW w:w="1152" w:type="dxa"/>
            <w:shd w:val="clear" w:color="auto" w:fill="auto"/>
            <w:vAlign w:val="bottom"/>
          </w:tcPr>
          <w:p w14:paraId="75410717" w14:textId="5D89A08E" w:rsidR="006D45E7" w:rsidRPr="00967EE0" w:rsidRDefault="006D45E7" w:rsidP="006D45E7">
            <w:pPr>
              <w:tabs>
                <w:tab w:val="decimal" w:pos="770"/>
              </w:tabs>
              <w:spacing w:line="300" w:lineRule="exact"/>
              <w:jc w:val="center"/>
              <w:rPr>
                <w:rFonts w:ascii="Arial" w:hAnsi="Arial" w:cs="Arial"/>
                <w:sz w:val="18"/>
                <w:szCs w:val="18"/>
              </w:rPr>
            </w:pPr>
            <w:r>
              <w:rPr>
                <w:rFonts w:ascii="Arial" w:hAnsi="Arial" w:cs="Arial"/>
                <w:sz w:val="18"/>
                <w:szCs w:val="18"/>
              </w:rPr>
              <w:t>-</w:t>
            </w:r>
          </w:p>
        </w:tc>
      </w:tr>
      <w:tr w:rsidR="006D45E7" w:rsidRPr="00967EE0" w14:paraId="67487B8D" w14:textId="77777777" w:rsidTr="006D45E7">
        <w:trPr>
          <w:trHeight w:val="243"/>
        </w:trPr>
        <w:tc>
          <w:tcPr>
            <w:tcW w:w="4590" w:type="dxa"/>
            <w:shd w:val="clear" w:color="auto" w:fill="FFFFFF" w:themeFill="background1"/>
            <w:vAlign w:val="bottom"/>
          </w:tcPr>
          <w:p w14:paraId="5B70445F" w14:textId="6D3509A9" w:rsidR="006D45E7" w:rsidRPr="00967EE0" w:rsidRDefault="00434BAC" w:rsidP="006D45E7">
            <w:pPr>
              <w:spacing w:line="300" w:lineRule="exact"/>
              <w:ind w:hanging="14"/>
              <w:rPr>
                <w:rFonts w:ascii="Arial" w:hAnsi="Arial" w:cs="Arial"/>
                <w:sz w:val="18"/>
                <w:szCs w:val="18"/>
                <w:lang w:val="en-GB"/>
              </w:rPr>
            </w:pPr>
            <w:r>
              <w:rPr>
                <w:rFonts w:ascii="Arial" w:hAnsi="Arial" w:cs="Arial"/>
                <w:sz w:val="18"/>
                <w:szCs w:val="18"/>
                <w:lang w:val="en-GB"/>
              </w:rPr>
              <w:t xml:space="preserve">Add: </w:t>
            </w:r>
            <w:r w:rsidR="00696807" w:rsidRPr="00967EE0">
              <w:rPr>
                <w:rFonts w:ascii="Arial" w:hAnsi="Arial" w:cs="Arial"/>
                <w:sz w:val="18"/>
                <w:szCs w:val="18"/>
                <w:lang w:val="en-GB"/>
              </w:rPr>
              <w:t>Deferred financial fee</w:t>
            </w:r>
          </w:p>
        </w:tc>
        <w:tc>
          <w:tcPr>
            <w:tcW w:w="1152" w:type="dxa"/>
            <w:shd w:val="clear" w:color="auto" w:fill="FFFFFF" w:themeFill="background1"/>
            <w:vAlign w:val="bottom"/>
          </w:tcPr>
          <w:p w14:paraId="7CFBCC12" w14:textId="030C1E2A" w:rsidR="006D45E7" w:rsidRPr="00DB133F" w:rsidRDefault="00696807" w:rsidP="006D45E7">
            <w:pPr>
              <w:pBdr>
                <w:bottom w:val="single" w:sz="4" w:space="1" w:color="auto"/>
              </w:pBdr>
              <w:tabs>
                <w:tab w:val="decimal" w:pos="770"/>
              </w:tabs>
              <w:spacing w:line="300" w:lineRule="exact"/>
              <w:jc w:val="center"/>
              <w:rPr>
                <w:rFonts w:ascii="Arial" w:hAnsi="Arial" w:cs="Arial"/>
                <w:sz w:val="18"/>
                <w:szCs w:val="18"/>
                <w:cs/>
              </w:rPr>
            </w:pPr>
            <w:r>
              <w:rPr>
                <w:rFonts w:ascii="Arial" w:hAnsi="Arial" w:cs="Arial"/>
                <w:sz w:val="18"/>
                <w:szCs w:val="18"/>
              </w:rPr>
              <w:t>58</w:t>
            </w:r>
          </w:p>
        </w:tc>
        <w:tc>
          <w:tcPr>
            <w:tcW w:w="1152" w:type="dxa"/>
            <w:shd w:val="clear" w:color="auto" w:fill="FFFFFF" w:themeFill="background1"/>
            <w:vAlign w:val="bottom"/>
          </w:tcPr>
          <w:p w14:paraId="62D0CD64" w14:textId="56B5C0EC" w:rsidR="006D45E7" w:rsidRPr="00DB133F" w:rsidRDefault="0060320E" w:rsidP="006D45E7">
            <w:pPr>
              <w:pBdr>
                <w:bottom w:val="single" w:sz="4" w:space="1" w:color="auto"/>
              </w:pBdr>
              <w:tabs>
                <w:tab w:val="decimal" w:pos="770"/>
              </w:tabs>
              <w:spacing w:line="300" w:lineRule="exact"/>
              <w:jc w:val="center"/>
              <w:rPr>
                <w:rFonts w:ascii="Arial" w:hAnsi="Arial" w:cs="Arial"/>
                <w:sz w:val="18"/>
                <w:szCs w:val="18"/>
                <w:cs/>
              </w:rPr>
            </w:pPr>
            <w:r w:rsidRPr="006D45E7">
              <w:rPr>
                <w:rFonts w:ascii="Arial" w:hAnsi="Arial" w:cs="Arial" w:hint="cs"/>
                <w:sz w:val="18"/>
                <w:szCs w:val="18"/>
              </w:rPr>
              <w:t>165</w:t>
            </w:r>
          </w:p>
        </w:tc>
        <w:tc>
          <w:tcPr>
            <w:tcW w:w="1152" w:type="dxa"/>
            <w:shd w:val="clear" w:color="auto" w:fill="FFFFFF" w:themeFill="background1"/>
            <w:vAlign w:val="bottom"/>
          </w:tcPr>
          <w:p w14:paraId="7F646318" w14:textId="1C14C32E" w:rsidR="006D45E7" w:rsidRPr="00DB133F" w:rsidRDefault="006D45E7" w:rsidP="006D45E7">
            <w:pPr>
              <w:pBdr>
                <w:bottom w:val="single" w:sz="4" w:space="1" w:color="auto"/>
              </w:pBdr>
              <w:tabs>
                <w:tab w:val="decimal" w:pos="770"/>
              </w:tabs>
              <w:spacing w:line="300" w:lineRule="exact"/>
              <w:jc w:val="center"/>
              <w:rPr>
                <w:rFonts w:ascii="Arial" w:hAnsi="Arial" w:cs="Arial"/>
                <w:sz w:val="18"/>
                <w:szCs w:val="18"/>
                <w:cs/>
              </w:rPr>
            </w:pPr>
            <w:r w:rsidRPr="006D45E7">
              <w:rPr>
                <w:rFonts w:ascii="Arial" w:hAnsi="Arial" w:cs="Arial" w:hint="cs"/>
                <w:sz w:val="18"/>
                <w:szCs w:val="18"/>
              </w:rPr>
              <w:t>-</w:t>
            </w:r>
          </w:p>
        </w:tc>
        <w:tc>
          <w:tcPr>
            <w:tcW w:w="1152" w:type="dxa"/>
            <w:shd w:val="clear" w:color="auto" w:fill="auto"/>
            <w:vAlign w:val="bottom"/>
          </w:tcPr>
          <w:p w14:paraId="493A93E4" w14:textId="6827B705" w:rsidR="006D45E7" w:rsidRPr="00967EE0" w:rsidRDefault="006D45E7" w:rsidP="006D45E7">
            <w:pPr>
              <w:pBdr>
                <w:bottom w:val="single" w:sz="4" w:space="1" w:color="auto"/>
              </w:pBdr>
              <w:tabs>
                <w:tab w:val="decimal" w:pos="770"/>
              </w:tabs>
              <w:spacing w:line="300" w:lineRule="exact"/>
              <w:jc w:val="center"/>
              <w:rPr>
                <w:rFonts w:ascii="Arial" w:hAnsi="Arial" w:cs="Arial"/>
                <w:sz w:val="18"/>
                <w:szCs w:val="18"/>
                <w:lang w:val="en-GB"/>
              </w:rPr>
            </w:pPr>
            <w:r w:rsidRPr="00967EE0">
              <w:rPr>
                <w:rFonts w:ascii="Arial" w:hAnsi="Arial" w:cs="Arial"/>
                <w:sz w:val="18"/>
                <w:szCs w:val="18"/>
              </w:rPr>
              <w:t>-</w:t>
            </w:r>
          </w:p>
        </w:tc>
      </w:tr>
      <w:tr w:rsidR="006D45E7" w:rsidRPr="00967EE0" w14:paraId="3A697C90" w14:textId="77777777" w:rsidTr="00104338">
        <w:trPr>
          <w:trHeight w:val="403"/>
        </w:trPr>
        <w:tc>
          <w:tcPr>
            <w:tcW w:w="4590" w:type="dxa"/>
            <w:shd w:val="clear" w:color="auto" w:fill="FFFFFF" w:themeFill="background1"/>
            <w:vAlign w:val="bottom"/>
            <w:hideMark/>
          </w:tcPr>
          <w:p w14:paraId="62B8B560" w14:textId="10C79D58" w:rsidR="006D45E7" w:rsidRPr="00967EE0" w:rsidRDefault="006D45E7" w:rsidP="006D45E7">
            <w:pPr>
              <w:spacing w:line="300" w:lineRule="exact"/>
              <w:ind w:hanging="14"/>
              <w:rPr>
                <w:rFonts w:ascii="Arial" w:hAnsi="Arial" w:cs="Arial"/>
                <w:sz w:val="18"/>
                <w:szCs w:val="18"/>
                <w:lang w:val="en-GB"/>
              </w:rPr>
            </w:pPr>
            <w:r w:rsidRPr="00967EE0">
              <w:rPr>
                <w:rFonts w:ascii="Arial" w:hAnsi="Arial" w:cs="Arial"/>
                <w:sz w:val="18"/>
                <w:szCs w:val="18"/>
                <w:lang w:val="en-GB"/>
              </w:rPr>
              <w:t>Ending balance</w:t>
            </w:r>
          </w:p>
        </w:tc>
        <w:tc>
          <w:tcPr>
            <w:tcW w:w="1152" w:type="dxa"/>
            <w:shd w:val="clear" w:color="auto" w:fill="FFFFFF" w:themeFill="background1"/>
            <w:vAlign w:val="bottom"/>
          </w:tcPr>
          <w:p w14:paraId="631305F4" w14:textId="37904FE7" w:rsidR="006D45E7" w:rsidRPr="00DB133F" w:rsidRDefault="006D45E7" w:rsidP="006D45E7">
            <w:pPr>
              <w:pBdr>
                <w:bottom w:val="double" w:sz="4" w:space="1" w:color="auto"/>
              </w:pBdr>
              <w:tabs>
                <w:tab w:val="decimal" w:pos="770"/>
              </w:tabs>
              <w:spacing w:line="300" w:lineRule="exact"/>
              <w:jc w:val="center"/>
              <w:rPr>
                <w:rFonts w:ascii="Arial" w:hAnsi="Arial" w:cs="Arial"/>
                <w:sz w:val="18"/>
                <w:szCs w:val="18"/>
              </w:rPr>
            </w:pPr>
            <w:r w:rsidRPr="006D45E7">
              <w:rPr>
                <w:rFonts w:ascii="Arial" w:hAnsi="Arial" w:cs="Arial" w:hint="cs"/>
                <w:sz w:val="18"/>
                <w:szCs w:val="18"/>
              </w:rPr>
              <w:t>201,158</w:t>
            </w:r>
          </w:p>
        </w:tc>
        <w:tc>
          <w:tcPr>
            <w:tcW w:w="1152" w:type="dxa"/>
            <w:shd w:val="clear" w:color="auto" w:fill="FFFFFF" w:themeFill="background1"/>
            <w:vAlign w:val="bottom"/>
          </w:tcPr>
          <w:p w14:paraId="6BD858ED" w14:textId="21BBF146" w:rsidR="006D45E7" w:rsidRPr="00DB133F" w:rsidRDefault="006D45E7" w:rsidP="006D45E7">
            <w:pPr>
              <w:pBdr>
                <w:bottom w:val="double" w:sz="4" w:space="1" w:color="auto"/>
              </w:pBdr>
              <w:tabs>
                <w:tab w:val="decimal" w:pos="770"/>
              </w:tabs>
              <w:spacing w:line="300" w:lineRule="exact"/>
              <w:jc w:val="center"/>
              <w:rPr>
                <w:rFonts w:ascii="Arial" w:hAnsi="Arial" w:cs="Arial"/>
                <w:sz w:val="18"/>
                <w:szCs w:val="18"/>
              </w:rPr>
            </w:pPr>
            <w:r w:rsidRPr="006D45E7">
              <w:rPr>
                <w:rFonts w:ascii="Arial" w:hAnsi="Arial" w:cs="Arial" w:hint="cs"/>
                <w:sz w:val="18"/>
                <w:szCs w:val="18"/>
              </w:rPr>
              <w:t>283,047</w:t>
            </w:r>
          </w:p>
        </w:tc>
        <w:tc>
          <w:tcPr>
            <w:tcW w:w="1152" w:type="dxa"/>
            <w:shd w:val="clear" w:color="auto" w:fill="FFFFFF" w:themeFill="background1"/>
            <w:vAlign w:val="bottom"/>
          </w:tcPr>
          <w:p w14:paraId="65D85C87" w14:textId="7186AFF3" w:rsidR="006D45E7" w:rsidRPr="00DB133F" w:rsidRDefault="006D45E7" w:rsidP="006D45E7">
            <w:pPr>
              <w:pBdr>
                <w:bottom w:val="double" w:sz="4" w:space="1" w:color="auto"/>
              </w:pBdr>
              <w:tabs>
                <w:tab w:val="decimal" w:pos="770"/>
              </w:tabs>
              <w:spacing w:line="300" w:lineRule="exact"/>
              <w:jc w:val="center"/>
              <w:rPr>
                <w:rFonts w:ascii="Arial" w:hAnsi="Arial" w:cs="Arial"/>
                <w:sz w:val="18"/>
                <w:szCs w:val="18"/>
              </w:rPr>
            </w:pPr>
            <w:r w:rsidRPr="006D45E7">
              <w:rPr>
                <w:rFonts w:ascii="Arial" w:hAnsi="Arial" w:cs="Arial" w:hint="cs"/>
                <w:sz w:val="18"/>
                <w:szCs w:val="18"/>
              </w:rPr>
              <w:t>92,895</w:t>
            </w:r>
          </w:p>
        </w:tc>
        <w:tc>
          <w:tcPr>
            <w:tcW w:w="1152" w:type="dxa"/>
            <w:shd w:val="clear" w:color="auto" w:fill="FFFFFF" w:themeFill="background1"/>
            <w:vAlign w:val="bottom"/>
          </w:tcPr>
          <w:p w14:paraId="38629E8E" w14:textId="4F60B0B5" w:rsidR="006D45E7" w:rsidRPr="00967EE0" w:rsidRDefault="006D45E7" w:rsidP="006D45E7">
            <w:pPr>
              <w:pBdr>
                <w:bottom w:val="double" w:sz="4" w:space="1" w:color="auto"/>
              </w:pBdr>
              <w:tabs>
                <w:tab w:val="decimal" w:pos="770"/>
              </w:tabs>
              <w:spacing w:line="300" w:lineRule="exact"/>
              <w:jc w:val="center"/>
              <w:rPr>
                <w:rFonts w:ascii="Arial" w:hAnsi="Arial" w:cs="Arial"/>
                <w:sz w:val="18"/>
                <w:szCs w:val="18"/>
                <w:lang w:val="en-GB"/>
              </w:rPr>
            </w:pPr>
            <w:r w:rsidRPr="00967EE0">
              <w:rPr>
                <w:rFonts w:ascii="Arial" w:hAnsi="Arial" w:cs="Arial"/>
                <w:sz w:val="18"/>
                <w:szCs w:val="18"/>
              </w:rPr>
              <w:t>137,907</w:t>
            </w:r>
          </w:p>
        </w:tc>
      </w:tr>
    </w:tbl>
    <w:p w14:paraId="6AADACAB" w14:textId="3B54983F" w:rsidR="00ED03BF" w:rsidRPr="00967EE0" w:rsidRDefault="00EE5E1D" w:rsidP="0060320E">
      <w:pPr>
        <w:tabs>
          <w:tab w:val="left" w:pos="1440"/>
        </w:tabs>
        <w:overflowPunct w:val="0"/>
        <w:autoSpaceDE w:val="0"/>
        <w:autoSpaceDN w:val="0"/>
        <w:adjustRightInd w:val="0"/>
        <w:spacing w:before="120" w:after="120"/>
        <w:ind w:left="547" w:right="-97" w:hanging="547"/>
        <w:jc w:val="both"/>
        <w:textAlignment w:val="baseline"/>
        <w:rPr>
          <w:rFonts w:ascii="Arial" w:hAnsi="Arial" w:cs="Arial"/>
          <w:sz w:val="22"/>
          <w:szCs w:val="22"/>
        </w:rPr>
      </w:pPr>
      <w:r w:rsidRPr="00967EE0">
        <w:rPr>
          <w:rFonts w:ascii="Arial" w:hAnsi="Arial" w:cs="Arial"/>
          <w:sz w:val="22"/>
          <w:szCs w:val="22"/>
        </w:rPr>
        <w:tab/>
      </w:r>
      <w:r w:rsidR="00EC7277" w:rsidRPr="00967EE0">
        <w:rPr>
          <w:rFonts w:ascii="Arial" w:hAnsi="Arial" w:cs="Arial"/>
          <w:sz w:val="22"/>
          <w:szCs w:val="22"/>
        </w:rPr>
        <w:t>The loans No.</w:t>
      </w:r>
      <w:r w:rsidR="00CB62DE">
        <w:rPr>
          <w:rFonts w:ascii="Arial" w:hAnsi="Arial" w:cs="Arial"/>
          <w:sz w:val="22"/>
          <w:szCs w:val="22"/>
        </w:rPr>
        <w:t>1 - 3 and No. 8</w:t>
      </w:r>
      <w:r w:rsidR="00EC7277" w:rsidRPr="00967EE0">
        <w:rPr>
          <w:rFonts w:ascii="Arial" w:hAnsi="Arial" w:cs="Arial"/>
          <w:sz w:val="22"/>
          <w:szCs w:val="22"/>
        </w:rPr>
        <w:t xml:space="preserve"> were guaranteed by the Company and shareholders</w:t>
      </w:r>
      <w:r w:rsidR="0060320E">
        <w:rPr>
          <w:rFonts w:ascii="Arial" w:hAnsi="Arial" w:cs="Arial"/>
          <w:sz w:val="22"/>
          <w:szCs w:val="22"/>
        </w:rPr>
        <w:t xml:space="preserve"> of </w:t>
      </w:r>
      <w:r w:rsidR="0060320E" w:rsidRPr="00967EE0">
        <w:rPr>
          <w:rFonts w:ascii="Arial" w:hAnsi="Arial" w:cs="Arial"/>
          <w:sz w:val="22"/>
          <w:szCs w:val="22"/>
        </w:rPr>
        <w:t>subsidiar</w:t>
      </w:r>
      <w:r w:rsidR="0060320E">
        <w:rPr>
          <w:rFonts w:ascii="Arial" w:hAnsi="Arial" w:cs="Arial"/>
          <w:sz w:val="22"/>
          <w:szCs w:val="22"/>
        </w:rPr>
        <w:t>ies</w:t>
      </w:r>
      <w:r w:rsidR="00EC7277" w:rsidRPr="00967EE0">
        <w:rPr>
          <w:rFonts w:ascii="Arial" w:hAnsi="Arial" w:cs="Arial"/>
          <w:sz w:val="22"/>
          <w:szCs w:val="22"/>
        </w:rPr>
        <w:t>.</w:t>
      </w:r>
    </w:p>
    <w:p w14:paraId="23C5FC8E" w14:textId="30DBB57B" w:rsidR="00ED03BF" w:rsidRPr="00967EE0" w:rsidRDefault="001067FB" w:rsidP="00CB62DE">
      <w:pPr>
        <w:tabs>
          <w:tab w:val="left" w:pos="2160"/>
          <w:tab w:val="right" w:pos="7280"/>
          <w:tab w:val="right" w:pos="8540"/>
        </w:tabs>
        <w:spacing w:before="120" w:after="120"/>
        <w:ind w:left="540" w:right="-97" w:hanging="540"/>
        <w:jc w:val="thaiDistribute"/>
        <w:rPr>
          <w:rFonts w:ascii="Arial" w:hAnsi="Arial" w:cs="Arial"/>
          <w:sz w:val="22"/>
          <w:szCs w:val="22"/>
        </w:rPr>
      </w:pPr>
      <w:r w:rsidRPr="00967EE0">
        <w:rPr>
          <w:rFonts w:ascii="Arial" w:hAnsi="Arial" w:cs="Arial"/>
          <w:sz w:val="22"/>
          <w:szCs w:val="22"/>
        </w:rPr>
        <w:tab/>
      </w:r>
      <w:r w:rsidR="00ED03BF" w:rsidRPr="00967EE0">
        <w:rPr>
          <w:rFonts w:ascii="Arial" w:hAnsi="Arial" w:cs="Arial"/>
          <w:sz w:val="22"/>
          <w:szCs w:val="22"/>
        </w:rPr>
        <w:t>The loan agreement contained covenants that, among other, required</w:t>
      </w:r>
      <w:r w:rsidR="002541C2">
        <w:rPr>
          <w:rFonts w:ascii="Arial" w:hAnsi="Arial" w:cs="Arial"/>
          <w:sz w:val="22"/>
          <w:szCs w:val="22"/>
        </w:rPr>
        <w:t xml:space="preserve"> the Company and</w:t>
      </w:r>
      <w:r w:rsidR="00ED03BF" w:rsidRPr="00967EE0">
        <w:rPr>
          <w:rFonts w:ascii="Arial" w:hAnsi="Arial" w:cs="Arial"/>
          <w:sz w:val="22"/>
          <w:szCs w:val="22"/>
        </w:rPr>
        <w:t xml:space="preserve"> its subsidiar</w:t>
      </w:r>
      <w:r w:rsidR="002541C2">
        <w:rPr>
          <w:rFonts w:ascii="Arial" w:hAnsi="Arial" w:cs="Arial"/>
          <w:sz w:val="22"/>
          <w:szCs w:val="22"/>
        </w:rPr>
        <w:t>ies</w:t>
      </w:r>
      <w:r w:rsidR="00ED03BF" w:rsidRPr="00967EE0">
        <w:rPr>
          <w:rFonts w:ascii="Arial" w:hAnsi="Arial" w:cs="Arial"/>
          <w:sz w:val="22"/>
          <w:szCs w:val="22"/>
        </w:rPr>
        <w:t xml:space="preserve"> to maintain debt-to-equity ratio and debt service coverage ratio. </w:t>
      </w:r>
    </w:p>
    <w:p w14:paraId="7D76A4A8" w14:textId="2E7B3E1B" w:rsidR="00ED03BF" w:rsidRPr="00967EE0" w:rsidRDefault="001067FB" w:rsidP="001067FB">
      <w:pPr>
        <w:tabs>
          <w:tab w:val="left" w:pos="2160"/>
          <w:tab w:val="right" w:pos="7280"/>
          <w:tab w:val="right" w:pos="8540"/>
        </w:tabs>
        <w:spacing w:before="120" w:after="120"/>
        <w:ind w:left="540" w:hanging="540"/>
        <w:jc w:val="thaiDistribute"/>
        <w:rPr>
          <w:rFonts w:ascii="Arial" w:hAnsi="Arial" w:cs="Arial"/>
          <w:sz w:val="22"/>
          <w:szCs w:val="22"/>
        </w:rPr>
      </w:pPr>
      <w:r w:rsidRPr="00967EE0">
        <w:rPr>
          <w:rFonts w:ascii="Arial" w:hAnsi="Arial" w:cs="Arial"/>
          <w:sz w:val="22"/>
          <w:szCs w:val="22"/>
        </w:rPr>
        <w:tab/>
      </w:r>
      <w:r w:rsidR="00ED03BF" w:rsidRPr="00967EE0">
        <w:rPr>
          <w:rFonts w:ascii="Arial" w:hAnsi="Arial" w:cs="Arial"/>
          <w:sz w:val="22"/>
          <w:szCs w:val="22"/>
        </w:rPr>
        <w:t xml:space="preserve">As </w:t>
      </w:r>
      <w:proofErr w:type="gramStart"/>
      <w:r w:rsidR="00ED03BF" w:rsidRPr="00967EE0">
        <w:rPr>
          <w:rFonts w:ascii="Arial" w:hAnsi="Arial" w:cs="Arial"/>
          <w:sz w:val="22"/>
          <w:szCs w:val="22"/>
        </w:rPr>
        <w:t>at</w:t>
      </w:r>
      <w:proofErr w:type="gramEnd"/>
      <w:r w:rsidR="00ED03BF" w:rsidRPr="00967EE0">
        <w:rPr>
          <w:rFonts w:ascii="Arial" w:hAnsi="Arial" w:cs="Arial"/>
          <w:sz w:val="22"/>
          <w:szCs w:val="22"/>
        </w:rPr>
        <w:t xml:space="preserve"> </w:t>
      </w:r>
      <w:r w:rsidR="00684CD6" w:rsidRPr="00967EE0">
        <w:rPr>
          <w:rFonts w:ascii="Arial" w:hAnsi="Arial" w:cs="Arial"/>
          <w:sz w:val="22"/>
          <w:szCs w:val="22"/>
        </w:rPr>
        <w:t xml:space="preserve">31 December </w:t>
      </w:r>
      <w:r w:rsidR="00FC42ED">
        <w:rPr>
          <w:rFonts w:ascii="Arial" w:hAnsi="Arial" w:cs="Arial"/>
          <w:sz w:val="22"/>
          <w:szCs w:val="22"/>
        </w:rPr>
        <w:t>2022</w:t>
      </w:r>
      <w:r w:rsidR="008879F4" w:rsidRPr="00967EE0">
        <w:rPr>
          <w:rFonts w:ascii="Arial" w:hAnsi="Arial" w:cs="Arial"/>
          <w:sz w:val="22"/>
          <w:szCs w:val="22"/>
        </w:rPr>
        <w:t xml:space="preserve"> and </w:t>
      </w:r>
      <w:r w:rsidR="00FC42ED">
        <w:rPr>
          <w:rFonts w:ascii="Arial" w:hAnsi="Arial" w:cs="Arial"/>
          <w:sz w:val="22"/>
          <w:szCs w:val="22"/>
        </w:rPr>
        <w:t>2021</w:t>
      </w:r>
      <w:r w:rsidR="00ED03BF" w:rsidRPr="00967EE0">
        <w:rPr>
          <w:rFonts w:ascii="Arial" w:hAnsi="Arial" w:cs="Arial"/>
          <w:sz w:val="22"/>
          <w:szCs w:val="22"/>
        </w:rPr>
        <w:t xml:space="preserve">, the </w:t>
      </w:r>
      <w:r w:rsidR="002541C2">
        <w:rPr>
          <w:rFonts w:ascii="Arial" w:hAnsi="Arial" w:cs="Arial"/>
          <w:sz w:val="22"/>
          <w:szCs w:val="22"/>
        </w:rPr>
        <w:t>Company and</w:t>
      </w:r>
      <w:r w:rsidR="00820686" w:rsidRPr="00967EE0">
        <w:rPr>
          <w:rFonts w:ascii="Arial" w:hAnsi="Arial" w:cs="Arial"/>
          <w:sz w:val="22"/>
          <w:szCs w:val="22"/>
        </w:rPr>
        <w:t xml:space="preserve"> its subsidiar</w:t>
      </w:r>
      <w:r w:rsidR="006C7DB8">
        <w:rPr>
          <w:rFonts w:ascii="Arial" w:hAnsi="Arial" w:cs="Browallia New"/>
          <w:sz w:val="22"/>
          <w:szCs w:val="28"/>
        </w:rPr>
        <w:t>ies</w:t>
      </w:r>
      <w:r w:rsidR="00820686" w:rsidRPr="00967EE0">
        <w:rPr>
          <w:rFonts w:ascii="Arial" w:hAnsi="Arial" w:cs="Arial"/>
          <w:sz w:val="22"/>
          <w:szCs w:val="22"/>
        </w:rPr>
        <w:t xml:space="preserve"> have </w:t>
      </w:r>
      <w:r w:rsidR="00D066F8" w:rsidRPr="00967EE0">
        <w:rPr>
          <w:rFonts w:ascii="Arial" w:hAnsi="Arial" w:cs="Arial"/>
          <w:sz w:val="22"/>
          <w:szCs w:val="22"/>
        </w:rPr>
        <w:t>drawn</w:t>
      </w:r>
      <w:r w:rsidR="00820686" w:rsidRPr="00967EE0">
        <w:rPr>
          <w:rFonts w:ascii="Arial" w:hAnsi="Arial" w:cs="Arial"/>
          <w:sz w:val="22"/>
          <w:szCs w:val="22"/>
        </w:rPr>
        <w:t xml:space="preserve"> down</w:t>
      </w:r>
      <w:r w:rsidR="00A468B7">
        <w:rPr>
          <w:rFonts w:ascii="Arial" w:hAnsi="Arial" w:cs="Arial"/>
          <w:sz w:val="22"/>
          <w:szCs w:val="22"/>
        </w:rPr>
        <w:t xml:space="preserve"> credit facilities in full</w:t>
      </w:r>
      <w:r w:rsidR="002D6AC1" w:rsidRPr="00967EE0">
        <w:rPr>
          <w:rFonts w:ascii="Arial" w:hAnsi="Arial" w:cs="Arial"/>
          <w:sz w:val="22"/>
          <w:szCs w:val="22"/>
        </w:rPr>
        <w:t>.</w:t>
      </w:r>
    </w:p>
    <w:p w14:paraId="1530CB53" w14:textId="74A8D7FB" w:rsidR="00654BA4" w:rsidRPr="00967EE0" w:rsidRDefault="00820686" w:rsidP="00923D81">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sidRPr="00967EE0">
        <w:rPr>
          <w:rFonts w:ascii="Arial" w:hAnsi="Arial" w:cs="Arial"/>
          <w:b/>
          <w:bCs/>
          <w:sz w:val="22"/>
          <w:szCs w:val="22"/>
        </w:rPr>
        <w:t>2</w:t>
      </w:r>
      <w:r w:rsidR="00DB133F">
        <w:rPr>
          <w:rFonts w:ascii="Arial" w:hAnsi="Arial" w:cs="Arial"/>
          <w:b/>
          <w:bCs/>
          <w:sz w:val="22"/>
          <w:szCs w:val="22"/>
        </w:rPr>
        <w:t>1</w:t>
      </w:r>
      <w:r w:rsidR="00654BA4" w:rsidRPr="00967EE0">
        <w:rPr>
          <w:rFonts w:ascii="Arial" w:hAnsi="Arial" w:cs="Arial"/>
          <w:b/>
          <w:bCs/>
          <w:sz w:val="22"/>
          <w:szCs w:val="22"/>
        </w:rPr>
        <w:t>.</w:t>
      </w:r>
      <w:r w:rsidR="00654BA4" w:rsidRPr="00967EE0">
        <w:rPr>
          <w:rFonts w:ascii="Arial" w:hAnsi="Arial" w:cs="Arial"/>
          <w:b/>
          <w:bCs/>
          <w:sz w:val="22"/>
          <w:szCs w:val="22"/>
        </w:rPr>
        <w:tab/>
        <w:t xml:space="preserve">Provision for long-term employee benefits </w:t>
      </w:r>
    </w:p>
    <w:p w14:paraId="0BF4FEE1" w14:textId="1DCEDDED" w:rsidR="004F03F0" w:rsidRPr="00967EE0" w:rsidRDefault="004F03F0" w:rsidP="00694F6F">
      <w:pPr>
        <w:pStyle w:val="BodyTextIndent"/>
        <w:spacing w:before="120"/>
        <w:ind w:left="547" w:hanging="547"/>
        <w:jc w:val="thaiDistribute"/>
        <w:rPr>
          <w:rFonts w:ascii="Arial" w:hAnsi="Arial" w:cs="Arial"/>
          <w:szCs w:val="22"/>
        </w:rPr>
      </w:pPr>
      <w:r w:rsidRPr="00967EE0">
        <w:rPr>
          <w:rFonts w:ascii="Arial" w:hAnsi="Arial" w:cs="Arial"/>
          <w:szCs w:val="22"/>
        </w:rPr>
        <w:tab/>
      </w:r>
      <w:r w:rsidRPr="00967EE0">
        <w:rPr>
          <w:rFonts w:ascii="Arial" w:hAnsi="Arial" w:cs="Arial"/>
          <w:sz w:val="22"/>
          <w:szCs w:val="22"/>
          <w:lang w:bidi="th-TH"/>
        </w:rPr>
        <w:t xml:space="preserve">Provision for long-term employee benefits, which </w:t>
      </w:r>
      <w:r w:rsidR="00D60C8B" w:rsidRPr="00967EE0">
        <w:rPr>
          <w:rFonts w:ascii="Arial" w:hAnsi="Arial" w:cs="Arial"/>
          <w:sz w:val="22"/>
          <w:szCs w:val="22"/>
          <w:lang w:bidi="th-TH"/>
        </w:rPr>
        <w:t>represents</w:t>
      </w:r>
      <w:r w:rsidRPr="00967EE0">
        <w:rPr>
          <w:rFonts w:ascii="Arial" w:hAnsi="Arial" w:cs="Arial"/>
          <w:sz w:val="22"/>
          <w:szCs w:val="22"/>
          <w:lang w:bidi="th-TH"/>
        </w:rPr>
        <w:t xml:space="preserve"> compensations </w:t>
      </w:r>
      <w:r w:rsidR="00D60C8B" w:rsidRPr="00967EE0">
        <w:rPr>
          <w:rFonts w:ascii="Arial" w:hAnsi="Arial" w:cs="Arial"/>
          <w:sz w:val="22"/>
          <w:szCs w:val="22"/>
          <w:lang w:bidi="th-TH"/>
        </w:rPr>
        <w:t xml:space="preserve">payable to employees after they retire </w:t>
      </w:r>
      <w:r w:rsidRPr="00967EE0">
        <w:rPr>
          <w:rFonts w:ascii="Arial" w:hAnsi="Arial" w:cs="Arial"/>
          <w:sz w:val="22"/>
          <w:szCs w:val="22"/>
          <w:lang w:bidi="th-TH"/>
        </w:rPr>
        <w:t>was as follows</w:t>
      </w:r>
      <w:r w:rsidR="002541C2">
        <w:rPr>
          <w:rFonts w:ascii="Arial" w:hAnsi="Arial" w:cs="Arial"/>
          <w:sz w:val="22"/>
          <w:szCs w:val="22"/>
          <w:lang w:bidi="th-TH"/>
        </w:rPr>
        <w:t xml:space="preserve"> credit facilities in full.</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61293F" w:rsidRPr="00967EE0" w14:paraId="253C4B11" w14:textId="77777777" w:rsidTr="00104338">
        <w:tc>
          <w:tcPr>
            <w:tcW w:w="9180" w:type="dxa"/>
            <w:gridSpan w:val="5"/>
          </w:tcPr>
          <w:p w14:paraId="50E2BB67" w14:textId="77777777" w:rsidR="0061293F" w:rsidRPr="00967EE0" w:rsidRDefault="00AE4E7E" w:rsidP="0060320E">
            <w:pPr>
              <w:tabs>
                <w:tab w:val="decimal" w:pos="1671"/>
              </w:tabs>
              <w:spacing w:line="300" w:lineRule="exact"/>
              <w:ind w:right="-102"/>
              <w:jc w:val="right"/>
              <w:rPr>
                <w:rFonts w:ascii="Arial" w:hAnsi="Arial" w:cs="Arial"/>
                <w:color w:val="000000"/>
                <w:sz w:val="18"/>
                <w:szCs w:val="18"/>
              </w:rPr>
            </w:pPr>
            <w:r w:rsidRPr="00967EE0">
              <w:rPr>
                <w:rFonts w:ascii="Arial" w:hAnsi="Arial" w:cs="Arial"/>
                <w:color w:val="000000"/>
                <w:sz w:val="18"/>
                <w:szCs w:val="18"/>
              </w:rPr>
              <w:t xml:space="preserve"> </w:t>
            </w:r>
            <w:r w:rsidR="0061293F" w:rsidRPr="00967EE0">
              <w:rPr>
                <w:rFonts w:ascii="Arial" w:hAnsi="Arial" w:cs="Arial"/>
                <w:color w:val="000000"/>
                <w:sz w:val="18"/>
                <w:szCs w:val="18"/>
              </w:rPr>
              <w:t xml:space="preserve">(Unit: </w:t>
            </w:r>
            <w:r w:rsidR="0061293F" w:rsidRPr="00967EE0">
              <w:rPr>
                <w:rFonts w:ascii="Arial" w:hAnsi="Arial" w:cs="Arial"/>
                <w:sz w:val="18"/>
                <w:szCs w:val="18"/>
              </w:rPr>
              <w:t>Thousand</w:t>
            </w:r>
            <w:r w:rsidR="0061293F" w:rsidRPr="00967EE0">
              <w:rPr>
                <w:rFonts w:ascii="Arial" w:hAnsi="Arial" w:cs="Arial"/>
                <w:color w:val="000000"/>
                <w:sz w:val="18"/>
                <w:szCs w:val="18"/>
              </w:rPr>
              <w:t xml:space="preserve"> Baht)</w:t>
            </w:r>
          </w:p>
        </w:tc>
      </w:tr>
      <w:tr w:rsidR="0061293F" w:rsidRPr="00967EE0" w14:paraId="3C0C8D76" w14:textId="77777777" w:rsidTr="00104338">
        <w:tc>
          <w:tcPr>
            <w:tcW w:w="4500" w:type="dxa"/>
          </w:tcPr>
          <w:p w14:paraId="15188D31" w14:textId="77777777" w:rsidR="0061293F" w:rsidRPr="00967EE0" w:rsidRDefault="0061293F" w:rsidP="0060320E">
            <w:pPr>
              <w:spacing w:line="300" w:lineRule="exact"/>
              <w:rPr>
                <w:rFonts w:ascii="Arial" w:hAnsi="Arial" w:cs="Arial"/>
                <w:sz w:val="18"/>
                <w:szCs w:val="18"/>
              </w:rPr>
            </w:pPr>
          </w:p>
        </w:tc>
        <w:tc>
          <w:tcPr>
            <w:tcW w:w="2340" w:type="dxa"/>
            <w:gridSpan w:val="2"/>
          </w:tcPr>
          <w:p w14:paraId="69ED4540" w14:textId="77777777" w:rsidR="0061293F" w:rsidRPr="00967EE0" w:rsidRDefault="0061293F" w:rsidP="0060320E">
            <w:pPr>
              <w:pBdr>
                <w:bottom w:val="single" w:sz="4" w:space="1" w:color="auto"/>
              </w:pBdr>
              <w:tabs>
                <w:tab w:val="left" w:pos="1440"/>
              </w:tabs>
              <w:spacing w:line="300" w:lineRule="exact"/>
              <w:jc w:val="center"/>
              <w:rPr>
                <w:rFonts w:ascii="Arial" w:hAnsi="Arial" w:cs="Arial"/>
                <w:spacing w:val="-4"/>
                <w:sz w:val="18"/>
                <w:szCs w:val="18"/>
              </w:rPr>
            </w:pPr>
            <w:r w:rsidRPr="00967EE0">
              <w:rPr>
                <w:rFonts w:ascii="Arial" w:hAnsi="Arial" w:cs="Arial"/>
                <w:spacing w:val="-4"/>
                <w:sz w:val="18"/>
                <w:szCs w:val="18"/>
              </w:rPr>
              <w:t xml:space="preserve">Consolidated </w:t>
            </w:r>
          </w:p>
          <w:p w14:paraId="4E8687C8" w14:textId="77777777" w:rsidR="0061293F" w:rsidRPr="00967EE0" w:rsidRDefault="0061293F" w:rsidP="0060320E">
            <w:pPr>
              <w:pBdr>
                <w:bottom w:val="single" w:sz="4" w:space="1" w:color="auto"/>
              </w:pBdr>
              <w:tabs>
                <w:tab w:val="left" w:pos="1440"/>
              </w:tabs>
              <w:spacing w:line="300" w:lineRule="exact"/>
              <w:jc w:val="center"/>
              <w:rPr>
                <w:rFonts w:ascii="Arial" w:hAnsi="Arial" w:cs="Arial"/>
                <w:spacing w:val="-4"/>
                <w:sz w:val="18"/>
                <w:szCs w:val="18"/>
              </w:rPr>
            </w:pPr>
            <w:r w:rsidRPr="00967EE0">
              <w:rPr>
                <w:rFonts w:ascii="Arial" w:hAnsi="Arial" w:cs="Arial"/>
                <w:spacing w:val="-4"/>
                <w:sz w:val="18"/>
                <w:szCs w:val="18"/>
              </w:rPr>
              <w:t>financial statements</w:t>
            </w:r>
          </w:p>
        </w:tc>
        <w:tc>
          <w:tcPr>
            <w:tcW w:w="2340" w:type="dxa"/>
            <w:gridSpan w:val="2"/>
          </w:tcPr>
          <w:p w14:paraId="1A13F434" w14:textId="77777777" w:rsidR="0061293F" w:rsidRPr="00967EE0" w:rsidRDefault="0061293F" w:rsidP="0060320E">
            <w:pPr>
              <w:pBdr>
                <w:bottom w:val="single" w:sz="4" w:space="1" w:color="auto"/>
              </w:pBdr>
              <w:tabs>
                <w:tab w:val="left" w:pos="1440"/>
              </w:tabs>
              <w:spacing w:line="300" w:lineRule="exact"/>
              <w:jc w:val="center"/>
              <w:rPr>
                <w:rFonts w:ascii="Arial" w:hAnsi="Arial" w:cs="Arial"/>
                <w:spacing w:val="-4"/>
                <w:sz w:val="18"/>
                <w:szCs w:val="18"/>
              </w:rPr>
            </w:pPr>
            <w:r w:rsidRPr="00967EE0">
              <w:rPr>
                <w:rFonts w:ascii="Arial" w:hAnsi="Arial" w:cs="Arial"/>
                <w:spacing w:val="-4"/>
                <w:sz w:val="18"/>
                <w:szCs w:val="18"/>
              </w:rPr>
              <w:t xml:space="preserve">Separate </w:t>
            </w:r>
          </w:p>
          <w:p w14:paraId="0A8C1BA0" w14:textId="77777777" w:rsidR="0061293F" w:rsidRPr="00967EE0" w:rsidRDefault="0061293F" w:rsidP="0060320E">
            <w:pPr>
              <w:pBdr>
                <w:bottom w:val="single" w:sz="4" w:space="1" w:color="auto"/>
              </w:pBdr>
              <w:tabs>
                <w:tab w:val="left" w:pos="1440"/>
              </w:tabs>
              <w:spacing w:line="300" w:lineRule="exact"/>
              <w:jc w:val="center"/>
              <w:rPr>
                <w:rFonts w:ascii="Arial" w:hAnsi="Arial" w:cs="Arial"/>
                <w:spacing w:val="-4"/>
                <w:sz w:val="18"/>
                <w:szCs w:val="18"/>
              </w:rPr>
            </w:pPr>
            <w:r w:rsidRPr="00967EE0">
              <w:rPr>
                <w:rFonts w:ascii="Arial" w:hAnsi="Arial" w:cs="Arial"/>
                <w:spacing w:val="-4"/>
                <w:sz w:val="18"/>
                <w:szCs w:val="18"/>
              </w:rPr>
              <w:t>financial statements</w:t>
            </w:r>
          </w:p>
        </w:tc>
      </w:tr>
      <w:tr w:rsidR="00AF7969" w:rsidRPr="00967EE0" w14:paraId="4F873609" w14:textId="77777777" w:rsidTr="00104338">
        <w:tc>
          <w:tcPr>
            <w:tcW w:w="4500" w:type="dxa"/>
          </w:tcPr>
          <w:p w14:paraId="489BB485" w14:textId="77777777" w:rsidR="00AF7969" w:rsidRPr="00967EE0" w:rsidRDefault="00AF7969" w:rsidP="0060320E">
            <w:pPr>
              <w:spacing w:line="300" w:lineRule="exact"/>
              <w:rPr>
                <w:rFonts w:ascii="Arial" w:hAnsi="Arial" w:cs="Arial"/>
                <w:sz w:val="18"/>
                <w:szCs w:val="18"/>
              </w:rPr>
            </w:pPr>
          </w:p>
        </w:tc>
        <w:tc>
          <w:tcPr>
            <w:tcW w:w="1170" w:type="dxa"/>
          </w:tcPr>
          <w:p w14:paraId="18692531" w14:textId="46A1FE39" w:rsidR="00AF7969" w:rsidRPr="00967EE0" w:rsidRDefault="00FC42ED" w:rsidP="0060320E">
            <w:pPr>
              <w:pBdr>
                <w:bottom w:val="single" w:sz="4" w:space="1" w:color="auto"/>
              </w:pBdr>
              <w:tabs>
                <w:tab w:val="left" w:pos="1440"/>
              </w:tabs>
              <w:spacing w:line="300" w:lineRule="exact"/>
              <w:jc w:val="center"/>
              <w:rPr>
                <w:rFonts w:ascii="Arial" w:hAnsi="Arial" w:cs="Arial"/>
                <w:spacing w:val="-4"/>
                <w:sz w:val="18"/>
                <w:szCs w:val="18"/>
              </w:rPr>
            </w:pPr>
            <w:r>
              <w:rPr>
                <w:rFonts w:ascii="Arial" w:hAnsi="Arial" w:cs="Arial"/>
                <w:spacing w:val="-4"/>
                <w:sz w:val="18"/>
                <w:szCs w:val="18"/>
              </w:rPr>
              <w:t>2022</w:t>
            </w:r>
          </w:p>
        </w:tc>
        <w:tc>
          <w:tcPr>
            <w:tcW w:w="1170" w:type="dxa"/>
          </w:tcPr>
          <w:p w14:paraId="14C4783C" w14:textId="6513FFE5" w:rsidR="00AF7969" w:rsidRPr="00967EE0" w:rsidRDefault="00FC42ED" w:rsidP="0060320E">
            <w:pPr>
              <w:pBdr>
                <w:bottom w:val="single" w:sz="4" w:space="1" w:color="auto"/>
              </w:pBdr>
              <w:tabs>
                <w:tab w:val="left" w:pos="1440"/>
              </w:tabs>
              <w:spacing w:line="300" w:lineRule="exact"/>
              <w:jc w:val="center"/>
              <w:rPr>
                <w:rFonts w:ascii="Arial" w:hAnsi="Arial" w:cs="Arial"/>
                <w:spacing w:val="-4"/>
                <w:sz w:val="18"/>
                <w:szCs w:val="18"/>
              </w:rPr>
            </w:pPr>
            <w:r>
              <w:rPr>
                <w:rFonts w:ascii="Arial" w:hAnsi="Arial" w:cs="Arial"/>
                <w:spacing w:val="-4"/>
                <w:sz w:val="18"/>
                <w:szCs w:val="18"/>
              </w:rPr>
              <w:t>2021</w:t>
            </w:r>
          </w:p>
        </w:tc>
        <w:tc>
          <w:tcPr>
            <w:tcW w:w="1170" w:type="dxa"/>
          </w:tcPr>
          <w:p w14:paraId="50454873" w14:textId="0390E0DD" w:rsidR="00AF7969" w:rsidRPr="00967EE0" w:rsidRDefault="00FC42ED" w:rsidP="0060320E">
            <w:pPr>
              <w:pBdr>
                <w:bottom w:val="single" w:sz="4" w:space="1" w:color="auto"/>
              </w:pBdr>
              <w:tabs>
                <w:tab w:val="left" w:pos="1440"/>
              </w:tabs>
              <w:spacing w:line="300" w:lineRule="exact"/>
              <w:jc w:val="center"/>
              <w:rPr>
                <w:rFonts w:ascii="Arial" w:hAnsi="Arial" w:cs="Arial"/>
                <w:spacing w:val="-4"/>
                <w:sz w:val="18"/>
                <w:szCs w:val="18"/>
              </w:rPr>
            </w:pPr>
            <w:r>
              <w:rPr>
                <w:rFonts w:ascii="Arial" w:hAnsi="Arial" w:cs="Arial"/>
                <w:spacing w:val="-4"/>
                <w:sz w:val="18"/>
                <w:szCs w:val="18"/>
              </w:rPr>
              <w:t>2022</w:t>
            </w:r>
          </w:p>
        </w:tc>
        <w:tc>
          <w:tcPr>
            <w:tcW w:w="1170" w:type="dxa"/>
          </w:tcPr>
          <w:p w14:paraId="0CF93587" w14:textId="0DBE2E51" w:rsidR="00AF7969" w:rsidRPr="00967EE0" w:rsidRDefault="00FC42ED" w:rsidP="0060320E">
            <w:pPr>
              <w:pBdr>
                <w:bottom w:val="single" w:sz="4" w:space="1" w:color="auto"/>
              </w:pBdr>
              <w:tabs>
                <w:tab w:val="left" w:pos="1440"/>
              </w:tabs>
              <w:spacing w:line="300" w:lineRule="exact"/>
              <w:jc w:val="center"/>
              <w:rPr>
                <w:rFonts w:ascii="Arial" w:hAnsi="Arial" w:cs="Arial"/>
                <w:spacing w:val="-4"/>
                <w:sz w:val="18"/>
                <w:szCs w:val="18"/>
              </w:rPr>
            </w:pPr>
            <w:r>
              <w:rPr>
                <w:rFonts w:ascii="Arial" w:hAnsi="Arial" w:cs="Arial"/>
                <w:spacing w:val="-4"/>
                <w:sz w:val="18"/>
                <w:szCs w:val="18"/>
              </w:rPr>
              <w:t>2021</w:t>
            </w:r>
          </w:p>
        </w:tc>
      </w:tr>
      <w:tr w:rsidR="00D34B8A" w:rsidRPr="00967EE0" w14:paraId="46C909AC" w14:textId="77777777" w:rsidTr="00104338">
        <w:tc>
          <w:tcPr>
            <w:tcW w:w="4500" w:type="dxa"/>
          </w:tcPr>
          <w:p w14:paraId="1130E7BD" w14:textId="77777777" w:rsidR="00D34B8A" w:rsidRPr="00967EE0" w:rsidRDefault="00D34B8A" w:rsidP="0060320E">
            <w:pPr>
              <w:spacing w:line="300" w:lineRule="exact"/>
              <w:rPr>
                <w:rFonts w:ascii="Arial" w:hAnsi="Arial" w:cs="Arial"/>
                <w:sz w:val="18"/>
                <w:szCs w:val="18"/>
              </w:rPr>
            </w:pPr>
            <w:r w:rsidRPr="00967EE0">
              <w:rPr>
                <w:rFonts w:ascii="Arial" w:hAnsi="Arial" w:cs="Arial"/>
                <w:b/>
                <w:bCs/>
                <w:spacing w:val="-4"/>
                <w:sz w:val="18"/>
                <w:szCs w:val="18"/>
              </w:rPr>
              <w:t>Provision for long-term employee benefits</w:t>
            </w:r>
          </w:p>
        </w:tc>
        <w:tc>
          <w:tcPr>
            <w:tcW w:w="1170" w:type="dxa"/>
          </w:tcPr>
          <w:p w14:paraId="1C3709CA" w14:textId="6717E000" w:rsidR="00D34B8A" w:rsidRPr="00967EE0" w:rsidRDefault="00D34B8A" w:rsidP="0060320E">
            <w:pPr>
              <w:tabs>
                <w:tab w:val="decimal" w:pos="882"/>
              </w:tabs>
              <w:spacing w:line="300" w:lineRule="exact"/>
              <w:ind w:right="12"/>
              <w:rPr>
                <w:rFonts w:ascii="Arial" w:hAnsi="Arial" w:cs="Arial"/>
                <w:color w:val="000000"/>
                <w:sz w:val="18"/>
                <w:szCs w:val="18"/>
              </w:rPr>
            </w:pPr>
          </w:p>
        </w:tc>
        <w:tc>
          <w:tcPr>
            <w:tcW w:w="1170" w:type="dxa"/>
          </w:tcPr>
          <w:p w14:paraId="067F52D8" w14:textId="78AB84F0" w:rsidR="00D34B8A" w:rsidRPr="00967EE0" w:rsidRDefault="00D34B8A" w:rsidP="0060320E">
            <w:pPr>
              <w:tabs>
                <w:tab w:val="decimal" w:pos="882"/>
              </w:tabs>
              <w:spacing w:line="300" w:lineRule="exact"/>
              <w:ind w:right="12"/>
              <w:rPr>
                <w:rFonts w:ascii="Arial" w:hAnsi="Arial" w:cs="Arial"/>
                <w:color w:val="000000"/>
                <w:sz w:val="18"/>
                <w:szCs w:val="18"/>
              </w:rPr>
            </w:pPr>
          </w:p>
        </w:tc>
        <w:tc>
          <w:tcPr>
            <w:tcW w:w="1170" w:type="dxa"/>
          </w:tcPr>
          <w:p w14:paraId="5D99CE62" w14:textId="7A5DB9BD" w:rsidR="00D34B8A" w:rsidRPr="00967EE0" w:rsidRDefault="00D34B8A" w:rsidP="0060320E">
            <w:pPr>
              <w:tabs>
                <w:tab w:val="decimal" w:pos="882"/>
              </w:tabs>
              <w:spacing w:line="300" w:lineRule="exact"/>
              <w:ind w:right="12"/>
              <w:rPr>
                <w:rFonts w:ascii="Arial" w:hAnsi="Arial" w:cs="Arial"/>
                <w:color w:val="000000"/>
                <w:sz w:val="18"/>
                <w:szCs w:val="18"/>
              </w:rPr>
            </w:pPr>
          </w:p>
        </w:tc>
        <w:tc>
          <w:tcPr>
            <w:tcW w:w="1170" w:type="dxa"/>
            <w:vAlign w:val="bottom"/>
          </w:tcPr>
          <w:p w14:paraId="708F5BFE" w14:textId="562F946B" w:rsidR="00D34B8A" w:rsidRPr="00967EE0" w:rsidRDefault="00D34B8A" w:rsidP="0060320E">
            <w:pPr>
              <w:tabs>
                <w:tab w:val="decimal" w:pos="882"/>
              </w:tabs>
              <w:spacing w:line="300" w:lineRule="exact"/>
              <w:ind w:right="12"/>
              <w:rPr>
                <w:rFonts w:ascii="Arial" w:hAnsi="Arial" w:cs="Arial"/>
                <w:color w:val="000000"/>
                <w:sz w:val="18"/>
                <w:szCs w:val="18"/>
              </w:rPr>
            </w:pPr>
          </w:p>
        </w:tc>
      </w:tr>
      <w:tr w:rsidR="00DB133F" w:rsidRPr="00967EE0" w14:paraId="75C25375" w14:textId="77777777" w:rsidTr="004F3D75">
        <w:tc>
          <w:tcPr>
            <w:tcW w:w="4500" w:type="dxa"/>
          </w:tcPr>
          <w:p w14:paraId="42FC23C4" w14:textId="22BAC83F" w:rsidR="00DB133F" w:rsidRPr="00967EE0" w:rsidRDefault="00DB133F" w:rsidP="0060320E">
            <w:pPr>
              <w:spacing w:line="300" w:lineRule="exact"/>
              <w:rPr>
                <w:rFonts w:ascii="Arial" w:hAnsi="Arial" w:cs="Arial"/>
                <w:b/>
                <w:bCs/>
                <w:spacing w:val="-4"/>
                <w:sz w:val="18"/>
                <w:szCs w:val="18"/>
              </w:rPr>
            </w:pPr>
            <w:r w:rsidRPr="00967EE0">
              <w:rPr>
                <w:rFonts w:ascii="Arial" w:hAnsi="Arial" w:cs="Arial"/>
                <w:b/>
                <w:bCs/>
                <w:spacing w:val="-4"/>
                <w:sz w:val="18"/>
                <w:szCs w:val="18"/>
              </w:rPr>
              <w:t xml:space="preserve">   at beginning of year</w:t>
            </w:r>
          </w:p>
        </w:tc>
        <w:tc>
          <w:tcPr>
            <w:tcW w:w="1170" w:type="dxa"/>
          </w:tcPr>
          <w:p w14:paraId="5DF4F5E3" w14:textId="649B5EBD" w:rsidR="00DB133F" w:rsidRPr="00967EE0" w:rsidRDefault="00DB133F" w:rsidP="0060320E">
            <w:pPr>
              <w:tabs>
                <w:tab w:val="decimal" w:pos="882"/>
              </w:tabs>
              <w:spacing w:line="300" w:lineRule="exact"/>
              <w:ind w:right="12"/>
              <w:rPr>
                <w:rFonts w:ascii="Arial" w:hAnsi="Arial" w:cs="Arial"/>
                <w:color w:val="000000"/>
                <w:sz w:val="18"/>
                <w:szCs w:val="18"/>
              </w:rPr>
            </w:pPr>
            <w:r w:rsidRPr="00CC1D72">
              <w:rPr>
                <w:rFonts w:ascii="Arial" w:hAnsi="Arial" w:cs="Arial" w:hint="cs"/>
                <w:color w:val="000000"/>
                <w:sz w:val="18"/>
                <w:szCs w:val="18"/>
              </w:rPr>
              <w:t>27,535</w:t>
            </w:r>
          </w:p>
        </w:tc>
        <w:tc>
          <w:tcPr>
            <w:tcW w:w="1170" w:type="dxa"/>
          </w:tcPr>
          <w:p w14:paraId="1989DD95" w14:textId="6D24A5F5" w:rsidR="00DB133F" w:rsidRPr="00967EE0" w:rsidRDefault="00DB133F" w:rsidP="0060320E">
            <w:pPr>
              <w:tabs>
                <w:tab w:val="decimal" w:pos="882"/>
              </w:tabs>
              <w:spacing w:line="300" w:lineRule="exact"/>
              <w:ind w:right="12"/>
              <w:rPr>
                <w:rFonts w:ascii="Arial" w:hAnsi="Arial" w:cs="Arial"/>
                <w:color w:val="000000"/>
                <w:sz w:val="18"/>
                <w:szCs w:val="18"/>
              </w:rPr>
            </w:pPr>
            <w:r w:rsidRPr="00CC1D72">
              <w:rPr>
                <w:rFonts w:ascii="Arial" w:hAnsi="Arial" w:cs="Arial" w:hint="cs"/>
                <w:color w:val="000000"/>
                <w:sz w:val="18"/>
                <w:szCs w:val="18"/>
              </w:rPr>
              <w:t>20,326</w:t>
            </w:r>
          </w:p>
        </w:tc>
        <w:tc>
          <w:tcPr>
            <w:tcW w:w="1170" w:type="dxa"/>
          </w:tcPr>
          <w:p w14:paraId="590667FB" w14:textId="31FFA4C3" w:rsidR="00DB133F" w:rsidRPr="00967EE0" w:rsidRDefault="00DB133F" w:rsidP="0060320E">
            <w:pPr>
              <w:tabs>
                <w:tab w:val="decimal" w:pos="882"/>
              </w:tabs>
              <w:spacing w:line="300" w:lineRule="exact"/>
              <w:ind w:right="12"/>
              <w:rPr>
                <w:rFonts w:ascii="Arial" w:hAnsi="Arial" w:cs="Arial"/>
                <w:color w:val="000000"/>
                <w:sz w:val="18"/>
                <w:szCs w:val="18"/>
              </w:rPr>
            </w:pPr>
            <w:r w:rsidRPr="00CC1D72">
              <w:rPr>
                <w:rFonts w:ascii="Arial" w:hAnsi="Arial" w:cs="Arial" w:hint="cs"/>
                <w:color w:val="000000"/>
                <w:sz w:val="18"/>
                <w:szCs w:val="18"/>
              </w:rPr>
              <w:t>24,136</w:t>
            </w:r>
          </w:p>
        </w:tc>
        <w:tc>
          <w:tcPr>
            <w:tcW w:w="1170" w:type="dxa"/>
          </w:tcPr>
          <w:p w14:paraId="65CFF3A1" w14:textId="4C3FDC0E" w:rsidR="00DB133F" w:rsidRPr="00967EE0" w:rsidRDefault="00DB133F" w:rsidP="0060320E">
            <w:pPr>
              <w:tabs>
                <w:tab w:val="decimal" w:pos="882"/>
              </w:tabs>
              <w:spacing w:line="300" w:lineRule="exact"/>
              <w:ind w:right="12"/>
              <w:rPr>
                <w:rFonts w:ascii="Arial" w:hAnsi="Arial" w:cs="Arial"/>
                <w:color w:val="000000"/>
                <w:sz w:val="18"/>
                <w:szCs w:val="18"/>
              </w:rPr>
            </w:pPr>
            <w:r w:rsidRPr="00967EE0">
              <w:rPr>
                <w:rFonts w:ascii="Arial" w:hAnsi="Arial" w:cs="Arial"/>
                <w:color w:val="000000"/>
                <w:sz w:val="18"/>
                <w:szCs w:val="18"/>
              </w:rPr>
              <w:t>18,175</w:t>
            </w:r>
          </w:p>
        </w:tc>
      </w:tr>
      <w:tr w:rsidR="00FC42ED" w:rsidRPr="00967EE0" w14:paraId="28D5CE37" w14:textId="77777777" w:rsidTr="004F3D75">
        <w:tc>
          <w:tcPr>
            <w:tcW w:w="4500" w:type="dxa"/>
          </w:tcPr>
          <w:p w14:paraId="2984E2A1" w14:textId="77777777" w:rsidR="00FC42ED" w:rsidRPr="00967EE0" w:rsidRDefault="00FC42ED" w:rsidP="0060320E">
            <w:pPr>
              <w:spacing w:line="300" w:lineRule="exact"/>
              <w:rPr>
                <w:rFonts w:ascii="Arial" w:hAnsi="Arial" w:cs="Arial"/>
                <w:spacing w:val="-4"/>
                <w:sz w:val="18"/>
                <w:szCs w:val="18"/>
              </w:rPr>
            </w:pPr>
            <w:r w:rsidRPr="00967EE0">
              <w:rPr>
                <w:rFonts w:ascii="Arial" w:hAnsi="Arial" w:cs="Arial"/>
                <w:spacing w:val="-4"/>
                <w:sz w:val="18"/>
                <w:szCs w:val="18"/>
              </w:rPr>
              <w:t>Included in profit or loss:</w:t>
            </w:r>
          </w:p>
        </w:tc>
        <w:tc>
          <w:tcPr>
            <w:tcW w:w="1170" w:type="dxa"/>
          </w:tcPr>
          <w:p w14:paraId="69F6F77A" w14:textId="77777777" w:rsidR="00FC42ED" w:rsidRPr="00967EE0" w:rsidRDefault="00FC42ED" w:rsidP="0060320E">
            <w:pPr>
              <w:tabs>
                <w:tab w:val="decimal" w:pos="882"/>
              </w:tabs>
              <w:spacing w:line="300" w:lineRule="exact"/>
              <w:ind w:right="12"/>
              <w:rPr>
                <w:rFonts w:ascii="Arial" w:hAnsi="Arial" w:cs="Arial"/>
                <w:color w:val="000000"/>
                <w:sz w:val="18"/>
                <w:szCs w:val="18"/>
              </w:rPr>
            </w:pPr>
          </w:p>
        </w:tc>
        <w:tc>
          <w:tcPr>
            <w:tcW w:w="1170" w:type="dxa"/>
          </w:tcPr>
          <w:p w14:paraId="4280FDFA" w14:textId="77777777" w:rsidR="00FC42ED" w:rsidRPr="00967EE0" w:rsidRDefault="00FC42ED" w:rsidP="0060320E">
            <w:pPr>
              <w:tabs>
                <w:tab w:val="decimal" w:pos="882"/>
              </w:tabs>
              <w:spacing w:line="300" w:lineRule="exact"/>
              <w:ind w:right="12"/>
              <w:rPr>
                <w:rFonts w:ascii="Arial" w:hAnsi="Arial" w:cs="Arial"/>
                <w:color w:val="000000"/>
                <w:sz w:val="18"/>
                <w:szCs w:val="18"/>
              </w:rPr>
            </w:pPr>
          </w:p>
        </w:tc>
        <w:tc>
          <w:tcPr>
            <w:tcW w:w="1170" w:type="dxa"/>
          </w:tcPr>
          <w:p w14:paraId="699C46EB" w14:textId="77777777" w:rsidR="00FC42ED" w:rsidRPr="00967EE0" w:rsidRDefault="00FC42ED" w:rsidP="0060320E">
            <w:pPr>
              <w:tabs>
                <w:tab w:val="decimal" w:pos="882"/>
              </w:tabs>
              <w:spacing w:line="300" w:lineRule="exact"/>
              <w:ind w:right="12"/>
              <w:rPr>
                <w:rFonts w:ascii="Arial" w:hAnsi="Arial" w:cs="Arial"/>
                <w:color w:val="000000"/>
                <w:sz w:val="18"/>
                <w:szCs w:val="18"/>
              </w:rPr>
            </w:pPr>
          </w:p>
        </w:tc>
        <w:tc>
          <w:tcPr>
            <w:tcW w:w="1170" w:type="dxa"/>
          </w:tcPr>
          <w:p w14:paraId="2B59A32D" w14:textId="77777777" w:rsidR="00FC42ED" w:rsidRPr="00967EE0" w:rsidRDefault="00FC42ED" w:rsidP="0060320E">
            <w:pPr>
              <w:tabs>
                <w:tab w:val="decimal" w:pos="882"/>
              </w:tabs>
              <w:spacing w:line="300" w:lineRule="exact"/>
              <w:ind w:right="12"/>
              <w:rPr>
                <w:rFonts w:ascii="Arial" w:hAnsi="Arial" w:cs="Arial"/>
                <w:color w:val="000000"/>
                <w:sz w:val="18"/>
                <w:szCs w:val="18"/>
              </w:rPr>
            </w:pPr>
          </w:p>
        </w:tc>
      </w:tr>
      <w:tr w:rsidR="006D45E7" w:rsidRPr="00967EE0" w14:paraId="04ED81EE" w14:textId="77777777" w:rsidTr="004F3D75">
        <w:tc>
          <w:tcPr>
            <w:tcW w:w="4500" w:type="dxa"/>
          </w:tcPr>
          <w:p w14:paraId="2D54D7CB" w14:textId="77777777" w:rsidR="006D45E7" w:rsidRPr="00967EE0" w:rsidRDefault="006D45E7" w:rsidP="0060320E">
            <w:pPr>
              <w:spacing w:line="300" w:lineRule="exact"/>
              <w:rPr>
                <w:rFonts w:ascii="Arial" w:hAnsi="Arial" w:cs="Arial"/>
                <w:color w:val="000000"/>
                <w:sz w:val="18"/>
                <w:szCs w:val="18"/>
                <w:cs/>
              </w:rPr>
            </w:pPr>
            <w:r w:rsidRPr="00967EE0">
              <w:rPr>
                <w:rFonts w:ascii="Arial" w:hAnsi="Arial" w:cs="Arial"/>
                <w:sz w:val="18"/>
                <w:szCs w:val="18"/>
              </w:rPr>
              <w:t xml:space="preserve">   Current service cost </w:t>
            </w:r>
          </w:p>
        </w:tc>
        <w:tc>
          <w:tcPr>
            <w:tcW w:w="1170" w:type="dxa"/>
          </w:tcPr>
          <w:p w14:paraId="2AE748FC" w14:textId="345D0128" w:rsidR="006D45E7" w:rsidRPr="00967EE0" w:rsidRDefault="006D45E7" w:rsidP="0060320E">
            <w:pPr>
              <w:tabs>
                <w:tab w:val="decimal" w:pos="882"/>
              </w:tabs>
              <w:spacing w:line="300" w:lineRule="exact"/>
              <w:ind w:right="12"/>
              <w:rPr>
                <w:rFonts w:ascii="Arial" w:hAnsi="Arial" w:cs="Arial"/>
                <w:color w:val="000000"/>
                <w:sz w:val="18"/>
                <w:szCs w:val="18"/>
              </w:rPr>
            </w:pPr>
            <w:r w:rsidRPr="006D45E7">
              <w:rPr>
                <w:rFonts w:ascii="Arial" w:hAnsi="Arial" w:cs="Arial" w:hint="cs"/>
                <w:color w:val="000000"/>
                <w:sz w:val="18"/>
                <w:szCs w:val="18"/>
              </w:rPr>
              <w:t>4,102</w:t>
            </w:r>
          </w:p>
        </w:tc>
        <w:tc>
          <w:tcPr>
            <w:tcW w:w="1170" w:type="dxa"/>
          </w:tcPr>
          <w:p w14:paraId="05E7B4E8" w14:textId="43DD22A4" w:rsidR="006D45E7" w:rsidRPr="00967EE0" w:rsidRDefault="006D45E7" w:rsidP="0060320E">
            <w:pPr>
              <w:tabs>
                <w:tab w:val="decimal" w:pos="882"/>
              </w:tabs>
              <w:spacing w:line="300" w:lineRule="exact"/>
              <w:ind w:right="12"/>
              <w:rPr>
                <w:rFonts w:ascii="Arial" w:hAnsi="Arial" w:cs="Arial"/>
                <w:color w:val="000000"/>
                <w:sz w:val="18"/>
                <w:szCs w:val="18"/>
              </w:rPr>
            </w:pPr>
            <w:r w:rsidRPr="006D45E7">
              <w:rPr>
                <w:rFonts w:ascii="Arial" w:hAnsi="Arial" w:cs="Arial" w:hint="cs"/>
                <w:color w:val="000000"/>
                <w:sz w:val="18"/>
                <w:szCs w:val="18"/>
              </w:rPr>
              <w:t>2,536</w:t>
            </w:r>
          </w:p>
        </w:tc>
        <w:tc>
          <w:tcPr>
            <w:tcW w:w="1170" w:type="dxa"/>
          </w:tcPr>
          <w:p w14:paraId="2513D517" w14:textId="6C24C1FE" w:rsidR="006D45E7" w:rsidRPr="00967EE0" w:rsidRDefault="006D45E7" w:rsidP="0060320E">
            <w:pPr>
              <w:tabs>
                <w:tab w:val="decimal" w:pos="882"/>
              </w:tabs>
              <w:spacing w:line="300" w:lineRule="exact"/>
              <w:ind w:right="12"/>
              <w:rPr>
                <w:rFonts w:ascii="Arial" w:hAnsi="Arial" w:cs="Arial"/>
                <w:color w:val="000000"/>
                <w:sz w:val="18"/>
                <w:szCs w:val="18"/>
              </w:rPr>
            </w:pPr>
            <w:r w:rsidRPr="006D45E7">
              <w:rPr>
                <w:rFonts w:ascii="Arial" w:hAnsi="Arial" w:cs="Arial" w:hint="cs"/>
                <w:color w:val="000000"/>
                <w:sz w:val="18"/>
                <w:szCs w:val="18"/>
              </w:rPr>
              <w:t>2,593</w:t>
            </w:r>
          </w:p>
        </w:tc>
        <w:tc>
          <w:tcPr>
            <w:tcW w:w="1170" w:type="dxa"/>
          </w:tcPr>
          <w:p w14:paraId="04E29EAA" w14:textId="36709421" w:rsidR="006D45E7" w:rsidRPr="00967EE0" w:rsidRDefault="006D45E7" w:rsidP="0060320E">
            <w:pPr>
              <w:tabs>
                <w:tab w:val="decimal" w:pos="882"/>
              </w:tabs>
              <w:spacing w:line="300" w:lineRule="exact"/>
              <w:ind w:right="12"/>
              <w:rPr>
                <w:rFonts w:ascii="Arial" w:hAnsi="Arial" w:cs="Arial"/>
                <w:color w:val="000000"/>
                <w:sz w:val="18"/>
                <w:szCs w:val="18"/>
              </w:rPr>
            </w:pPr>
            <w:r w:rsidRPr="00D07F1E">
              <w:rPr>
                <w:rFonts w:ascii="Arial" w:hAnsi="Arial" w:cs="Arial" w:hint="cs"/>
                <w:color w:val="000000"/>
                <w:sz w:val="18"/>
                <w:szCs w:val="18"/>
              </w:rPr>
              <w:t>2,104</w:t>
            </w:r>
          </w:p>
        </w:tc>
      </w:tr>
      <w:tr w:rsidR="006D45E7" w:rsidRPr="00967EE0" w14:paraId="6D19C56C" w14:textId="77777777" w:rsidTr="004F3D75">
        <w:tc>
          <w:tcPr>
            <w:tcW w:w="4500" w:type="dxa"/>
          </w:tcPr>
          <w:p w14:paraId="269E3458" w14:textId="77777777" w:rsidR="006D45E7" w:rsidRPr="00967EE0" w:rsidRDefault="006D45E7" w:rsidP="0060320E">
            <w:pPr>
              <w:spacing w:line="300" w:lineRule="exact"/>
              <w:rPr>
                <w:rFonts w:ascii="Arial" w:hAnsi="Arial" w:cs="Arial"/>
                <w:sz w:val="18"/>
                <w:szCs w:val="18"/>
              </w:rPr>
            </w:pPr>
            <w:r w:rsidRPr="00967EE0">
              <w:rPr>
                <w:rFonts w:ascii="Arial" w:hAnsi="Arial" w:cs="Arial"/>
                <w:sz w:val="18"/>
                <w:szCs w:val="18"/>
              </w:rPr>
              <w:t xml:space="preserve">   Interest cost </w:t>
            </w:r>
          </w:p>
        </w:tc>
        <w:tc>
          <w:tcPr>
            <w:tcW w:w="1170" w:type="dxa"/>
          </w:tcPr>
          <w:p w14:paraId="1E4AE63E" w14:textId="1936CC29" w:rsidR="006D45E7" w:rsidRPr="00967EE0" w:rsidRDefault="006D45E7" w:rsidP="0060320E">
            <w:pPr>
              <w:tabs>
                <w:tab w:val="decimal" w:pos="882"/>
              </w:tabs>
              <w:spacing w:line="300" w:lineRule="exact"/>
              <w:ind w:right="12"/>
              <w:rPr>
                <w:rFonts w:ascii="Arial" w:hAnsi="Arial" w:cs="Arial"/>
                <w:color w:val="000000"/>
                <w:sz w:val="18"/>
                <w:szCs w:val="18"/>
              </w:rPr>
            </w:pPr>
            <w:r w:rsidRPr="006D45E7">
              <w:rPr>
                <w:rFonts w:ascii="Arial" w:hAnsi="Arial" w:cs="Arial" w:hint="cs"/>
                <w:color w:val="000000"/>
                <w:sz w:val="18"/>
                <w:szCs w:val="18"/>
              </w:rPr>
              <w:t>512</w:t>
            </w:r>
          </w:p>
        </w:tc>
        <w:tc>
          <w:tcPr>
            <w:tcW w:w="1170" w:type="dxa"/>
          </w:tcPr>
          <w:p w14:paraId="3A6F9CEF" w14:textId="31B4118A" w:rsidR="006D45E7" w:rsidRPr="00967EE0" w:rsidRDefault="006D45E7" w:rsidP="0060320E">
            <w:pPr>
              <w:tabs>
                <w:tab w:val="decimal" w:pos="882"/>
              </w:tabs>
              <w:spacing w:line="300" w:lineRule="exact"/>
              <w:ind w:right="12"/>
              <w:rPr>
                <w:rFonts w:ascii="Arial" w:hAnsi="Arial" w:cs="Arial"/>
                <w:color w:val="000000"/>
                <w:sz w:val="18"/>
                <w:szCs w:val="18"/>
              </w:rPr>
            </w:pPr>
            <w:r w:rsidRPr="006D45E7">
              <w:rPr>
                <w:rFonts w:ascii="Arial" w:hAnsi="Arial" w:cs="Arial" w:hint="cs"/>
                <w:color w:val="000000"/>
                <w:sz w:val="18"/>
                <w:szCs w:val="18"/>
              </w:rPr>
              <w:t>514</w:t>
            </w:r>
          </w:p>
        </w:tc>
        <w:tc>
          <w:tcPr>
            <w:tcW w:w="1170" w:type="dxa"/>
          </w:tcPr>
          <w:p w14:paraId="66E45071" w14:textId="1330CA79" w:rsidR="006D45E7" w:rsidRPr="00967EE0" w:rsidRDefault="006D45E7" w:rsidP="0060320E">
            <w:pPr>
              <w:tabs>
                <w:tab w:val="decimal" w:pos="882"/>
              </w:tabs>
              <w:spacing w:line="300" w:lineRule="exact"/>
              <w:ind w:right="12"/>
              <w:rPr>
                <w:rFonts w:ascii="Arial" w:hAnsi="Arial" w:cs="Arial"/>
                <w:color w:val="000000"/>
                <w:sz w:val="18"/>
                <w:szCs w:val="18"/>
              </w:rPr>
            </w:pPr>
            <w:r w:rsidRPr="006D45E7">
              <w:rPr>
                <w:rFonts w:ascii="Arial" w:hAnsi="Arial" w:cs="Arial" w:hint="cs"/>
                <w:color w:val="000000"/>
                <w:sz w:val="18"/>
                <w:szCs w:val="18"/>
              </w:rPr>
              <w:t>462</w:t>
            </w:r>
          </w:p>
        </w:tc>
        <w:tc>
          <w:tcPr>
            <w:tcW w:w="1170" w:type="dxa"/>
          </w:tcPr>
          <w:p w14:paraId="5FEEF429" w14:textId="17078D8C" w:rsidR="006D45E7" w:rsidRPr="00967EE0" w:rsidRDefault="006D45E7" w:rsidP="0060320E">
            <w:pPr>
              <w:tabs>
                <w:tab w:val="decimal" w:pos="882"/>
              </w:tabs>
              <w:spacing w:line="300" w:lineRule="exact"/>
              <w:ind w:right="12"/>
              <w:rPr>
                <w:rFonts w:ascii="Arial" w:hAnsi="Arial" w:cs="Arial"/>
                <w:color w:val="000000"/>
                <w:sz w:val="18"/>
                <w:szCs w:val="18"/>
              </w:rPr>
            </w:pPr>
            <w:r w:rsidRPr="00D07F1E">
              <w:rPr>
                <w:rFonts w:ascii="Arial" w:hAnsi="Arial" w:cs="Arial" w:hint="cs"/>
                <w:color w:val="000000"/>
                <w:sz w:val="18"/>
                <w:szCs w:val="18"/>
              </w:rPr>
              <w:t>498</w:t>
            </w:r>
          </w:p>
        </w:tc>
      </w:tr>
      <w:tr w:rsidR="006D45E7" w:rsidRPr="00967EE0" w14:paraId="24610B7D" w14:textId="77777777" w:rsidTr="004F3D75">
        <w:tc>
          <w:tcPr>
            <w:tcW w:w="4500" w:type="dxa"/>
          </w:tcPr>
          <w:p w14:paraId="10B7BC18" w14:textId="77777777" w:rsidR="006D45E7" w:rsidRPr="00967EE0" w:rsidRDefault="006D45E7" w:rsidP="0060320E">
            <w:pPr>
              <w:spacing w:line="300" w:lineRule="exact"/>
              <w:ind w:firstLine="256"/>
              <w:rPr>
                <w:rFonts w:ascii="Arial" w:hAnsi="Arial" w:cs="Arial"/>
                <w:sz w:val="18"/>
                <w:szCs w:val="18"/>
              </w:rPr>
            </w:pPr>
            <w:r w:rsidRPr="00967EE0">
              <w:rPr>
                <w:rFonts w:ascii="Arial" w:hAnsi="Arial" w:cs="Arial"/>
                <w:sz w:val="18"/>
                <w:szCs w:val="18"/>
              </w:rPr>
              <w:t>Past service cost</w:t>
            </w:r>
          </w:p>
        </w:tc>
        <w:tc>
          <w:tcPr>
            <w:tcW w:w="1170" w:type="dxa"/>
          </w:tcPr>
          <w:p w14:paraId="73B7A1EF" w14:textId="565F437C" w:rsidR="006D45E7" w:rsidRPr="00967EE0" w:rsidRDefault="006D45E7" w:rsidP="0060320E">
            <w:pPr>
              <w:tabs>
                <w:tab w:val="decimal" w:pos="882"/>
              </w:tabs>
              <w:spacing w:line="300" w:lineRule="exact"/>
              <w:ind w:right="12"/>
              <w:rPr>
                <w:rFonts w:ascii="Arial" w:hAnsi="Arial" w:cs="Arial"/>
                <w:color w:val="000000"/>
                <w:sz w:val="18"/>
                <w:szCs w:val="18"/>
              </w:rPr>
            </w:pPr>
            <w:r w:rsidRPr="006D45E7">
              <w:rPr>
                <w:rFonts w:ascii="Arial" w:hAnsi="Arial" w:cs="Arial" w:hint="cs"/>
                <w:color w:val="000000"/>
                <w:sz w:val="18"/>
                <w:szCs w:val="18"/>
              </w:rPr>
              <w:t>-</w:t>
            </w:r>
          </w:p>
        </w:tc>
        <w:tc>
          <w:tcPr>
            <w:tcW w:w="1170" w:type="dxa"/>
          </w:tcPr>
          <w:p w14:paraId="66CC3706" w14:textId="44A5EAD0" w:rsidR="006D45E7" w:rsidRPr="00967EE0" w:rsidRDefault="006D45E7" w:rsidP="0060320E">
            <w:pPr>
              <w:tabs>
                <w:tab w:val="decimal" w:pos="882"/>
              </w:tabs>
              <w:spacing w:line="300" w:lineRule="exact"/>
              <w:ind w:right="12"/>
              <w:rPr>
                <w:rFonts w:ascii="Arial" w:hAnsi="Arial" w:cs="Arial"/>
                <w:color w:val="000000"/>
                <w:sz w:val="18"/>
                <w:szCs w:val="18"/>
              </w:rPr>
            </w:pPr>
            <w:r w:rsidRPr="006D45E7">
              <w:rPr>
                <w:rFonts w:ascii="Arial" w:hAnsi="Arial" w:cs="Arial" w:hint="cs"/>
                <w:color w:val="000000"/>
                <w:sz w:val="18"/>
                <w:szCs w:val="18"/>
              </w:rPr>
              <w:t>1,058</w:t>
            </w:r>
          </w:p>
        </w:tc>
        <w:tc>
          <w:tcPr>
            <w:tcW w:w="1170" w:type="dxa"/>
          </w:tcPr>
          <w:p w14:paraId="4367BBEB" w14:textId="7F880D70" w:rsidR="006D45E7" w:rsidRPr="00967EE0" w:rsidRDefault="006D45E7" w:rsidP="0060320E">
            <w:pPr>
              <w:tabs>
                <w:tab w:val="decimal" w:pos="882"/>
              </w:tabs>
              <w:spacing w:line="300" w:lineRule="exact"/>
              <w:ind w:right="12"/>
              <w:rPr>
                <w:rFonts w:ascii="Arial" w:hAnsi="Arial" w:cs="Arial"/>
                <w:color w:val="000000"/>
                <w:sz w:val="18"/>
                <w:szCs w:val="18"/>
              </w:rPr>
            </w:pPr>
            <w:r w:rsidRPr="006D45E7">
              <w:rPr>
                <w:rFonts w:ascii="Arial" w:hAnsi="Arial" w:cs="Arial" w:hint="cs"/>
                <w:color w:val="000000"/>
                <w:sz w:val="18"/>
                <w:szCs w:val="18"/>
              </w:rPr>
              <w:t>-</w:t>
            </w:r>
          </w:p>
        </w:tc>
        <w:tc>
          <w:tcPr>
            <w:tcW w:w="1170" w:type="dxa"/>
          </w:tcPr>
          <w:p w14:paraId="7DA0FEEF" w14:textId="632820DE" w:rsidR="006D45E7" w:rsidRPr="00967EE0" w:rsidRDefault="006D45E7" w:rsidP="0060320E">
            <w:pPr>
              <w:tabs>
                <w:tab w:val="decimal" w:pos="882"/>
              </w:tabs>
              <w:spacing w:line="300" w:lineRule="exact"/>
              <w:ind w:right="12"/>
              <w:rPr>
                <w:rFonts w:ascii="Arial" w:hAnsi="Arial" w:cs="Arial"/>
                <w:color w:val="000000"/>
                <w:sz w:val="18"/>
                <w:szCs w:val="18"/>
              </w:rPr>
            </w:pPr>
            <w:r w:rsidRPr="00D07F1E">
              <w:rPr>
                <w:rFonts w:ascii="Arial" w:hAnsi="Arial" w:cs="Arial" w:hint="cs"/>
                <w:color w:val="000000"/>
                <w:sz w:val="18"/>
                <w:szCs w:val="18"/>
              </w:rPr>
              <w:t>1,068</w:t>
            </w:r>
          </w:p>
        </w:tc>
      </w:tr>
      <w:tr w:rsidR="00FC42ED" w:rsidRPr="00967EE0" w14:paraId="6491A31F" w14:textId="77777777" w:rsidTr="00104338">
        <w:tc>
          <w:tcPr>
            <w:tcW w:w="4500" w:type="dxa"/>
          </w:tcPr>
          <w:p w14:paraId="3A028D35" w14:textId="77777777" w:rsidR="00FC42ED" w:rsidRPr="00967EE0" w:rsidRDefault="00FC42ED" w:rsidP="0060320E">
            <w:pPr>
              <w:spacing w:line="300" w:lineRule="exact"/>
              <w:rPr>
                <w:rFonts w:ascii="Arial" w:hAnsi="Arial" w:cs="Arial"/>
                <w:sz w:val="18"/>
                <w:szCs w:val="18"/>
              </w:rPr>
            </w:pPr>
            <w:r w:rsidRPr="00967EE0">
              <w:rPr>
                <w:rFonts w:ascii="Arial" w:hAnsi="Arial" w:cs="Arial"/>
                <w:sz w:val="18"/>
                <w:szCs w:val="18"/>
              </w:rPr>
              <w:t>Included in other comprehensive income:</w:t>
            </w:r>
          </w:p>
        </w:tc>
        <w:tc>
          <w:tcPr>
            <w:tcW w:w="1170" w:type="dxa"/>
            <w:vAlign w:val="bottom"/>
          </w:tcPr>
          <w:p w14:paraId="0EEFF915" w14:textId="77777777" w:rsidR="00FC42ED" w:rsidRPr="00967EE0" w:rsidRDefault="00FC42ED" w:rsidP="0060320E">
            <w:pPr>
              <w:tabs>
                <w:tab w:val="decimal" w:pos="882"/>
              </w:tabs>
              <w:spacing w:line="300" w:lineRule="exact"/>
              <w:ind w:right="12"/>
              <w:rPr>
                <w:rFonts w:ascii="Arial" w:hAnsi="Arial" w:cs="Arial"/>
                <w:color w:val="000000"/>
                <w:sz w:val="18"/>
                <w:szCs w:val="18"/>
              </w:rPr>
            </w:pPr>
          </w:p>
        </w:tc>
        <w:tc>
          <w:tcPr>
            <w:tcW w:w="1170" w:type="dxa"/>
            <w:vAlign w:val="bottom"/>
          </w:tcPr>
          <w:p w14:paraId="27335167" w14:textId="77777777" w:rsidR="00FC42ED" w:rsidRPr="00967EE0" w:rsidRDefault="00FC42ED" w:rsidP="0060320E">
            <w:pPr>
              <w:tabs>
                <w:tab w:val="decimal" w:pos="882"/>
              </w:tabs>
              <w:spacing w:line="300" w:lineRule="exact"/>
              <w:ind w:right="12"/>
              <w:rPr>
                <w:rFonts w:ascii="Arial" w:hAnsi="Arial" w:cs="Arial"/>
                <w:color w:val="000000"/>
                <w:sz w:val="18"/>
                <w:szCs w:val="18"/>
              </w:rPr>
            </w:pPr>
          </w:p>
        </w:tc>
        <w:tc>
          <w:tcPr>
            <w:tcW w:w="1170" w:type="dxa"/>
            <w:vAlign w:val="bottom"/>
          </w:tcPr>
          <w:p w14:paraId="76C6ADC9" w14:textId="77777777" w:rsidR="00FC42ED" w:rsidRPr="00967EE0" w:rsidRDefault="00FC42ED" w:rsidP="0060320E">
            <w:pPr>
              <w:tabs>
                <w:tab w:val="decimal" w:pos="882"/>
              </w:tabs>
              <w:spacing w:line="300" w:lineRule="exact"/>
              <w:ind w:right="12"/>
              <w:rPr>
                <w:rFonts w:ascii="Arial" w:hAnsi="Arial" w:cs="Arial"/>
                <w:color w:val="000000"/>
                <w:sz w:val="18"/>
                <w:szCs w:val="18"/>
              </w:rPr>
            </w:pPr>
          </w:p>
        </w:tc>
        <w:tc>
          <w:tcPr>
            <w:tcW w:w="1170" w:type="dxa"/>
            <w:vAlign w:val="bottom"/>
          </w:tcPr>
          <w:p w14:paraId="3F060243" w14:textId="77777777" w:rsidR="00FC42ED" w:rsidRPr="00967EE0" w:rsidRDefault="00FC42ED" w:rsidP="0060320E">
            <w:pPr>
              <w:tabs>
                <w:tab w:val="decimal" w:pos="882"/>
              </w:tabs>
              <w:spacing w:line="300" w:lineRule="exact"/>
              <w:ind w:right="12"/>
              <w:rPr>
                <w:rFonts w:ascii="Arial" w:hAnsi="Arial" w:cs="Arial"/>
                <w:color w:val="000000"/>
                <w:sz w:val="18"/>
                <w:szCs w:val="18"/>
              </w:rPr>
            </w:pPr>
          </w:p>
        </w:tc>
      </w:tr>
      <w:tr w:rsidR="00FC42ED" w:rsidRPr="00967EE0" w14:paraId="5FD344CD" w14:textId="77777777" w:rsidTr="00104338">
        <w:tc>
          <w:tcPr>
            <w:tcW w:w="4500" w:type="dxa"/>
          </w:tcPr>
          <w:p w14:paraId="422BD3D9" w14:textId="2FFC48F5" w:rsidR="00FC42ED" w:rsidRPr="00967EE0" w:rsidRDefault="00FC42ED" w:rsidP="0060320E">
            <w:pPr>
              <w:spacing w:line="300" w:lineRule="exact"/>
              <w:rPr>
                <w:rFonts w:ascii="Arial" w:hAnsi="Arial" w:cs="Arial"/>
                <w:sz w:val="18"/>
                <w:szCs w:val="18"/>
              </w:rPr>
            </w:pPr>
            <w:r w:rsidRPr="00967EE0">
              <w:rPr>
                <w:rFonts w:ascii="Arial" w:hAnsi="Arial" w:cs="Arial"/>
                <w:sz w:val="18"/>
                <w:szCs w:val="18"/>
              </w:rPr>
              <w:t xml:space="preserve">   Actuarial </w:t>
            </w:r>
            <w:r>
              <w:rPr>
                <w:rFonts w:ascii="Arial" w:hAnsi="Arial" w:cs="Arial"/>
                <w:sz w:val="18"/>
                <w:szCs w:val="18"/>
              </w:rPr>
              <w:t>(</w:t>
            </w:r>
            <w:r w:rsidRPr="00967EE0">
              <w:rPr>
                <w:rFonts w:ascii="Arial" w:hAnsi="Arial" w:cs="Arial"/>
                <w:sz w:val="18"/>
                <w:szCs w:val="18"/>
              </w:rPr>
              <w:t>gain</w:t>
            </w:r>
            <w:r>
              <w:rPr>
                <w:rFonts w:ascii="Arial" w:hAnsi="Arial" w:cs="Arial"/>
                <w:sz w:val="18"/>
                <w:szCs w:val="18"/>
              </w:rPr>
              <w:t>)</w:t>
            </w:r>
            <w:r w:rsidRPr="00967EE0">
              <w:rPr>
                <w:rFonts w:ascii="Arial" w:hAnsi="Arial" w:cs="Arial"/>
                <w:sz w:val="18"/>
                <w:szCs w:val="18"/>
              </w:rPr>
              <w:t xml:space="preserve"> loss</w:t>
            </w:r>
            <w:r>
              <w:rPr>
                <w:rFonts w:ascii="Arial" w:hAnsi="Arial" w:cs="Arial"/>
                <w:sz w:val="18"/>
                <w:szCs w:val="18"/>
              </w:rPr>
              <w:t xml:space="preserve"> </w:t>
            </w:r>
            <w:r w:rsidRPr="00967EE0">
              <w:rPr>
                <w:rFonts w:ascii="Arial" w:hAnsi="Arial" w:cs="Arial"/>
                <w:sz w:val="18"/>
                <w:szCs w:val="18"/>
              </w:rPr>
              <w:t>arising from</w:t>
            </w:r>
          </w:p>
        </w:tc>
        <w:tc>
          <w:tcPr>
            <w:tcW w:w="1170" w:type="dxa"/>
            <w:vAlign w:val="bottom"/>
          </w:tcPr>
          <w:p w14:paraId="266B01C7" w14:textId="77777777" w:rsidR="00FC42ED" w:rsidRPr="00967EE0" w:rsidRDefault="00FC42ED" w:rsidP="0060320E">
            <w:pPr>
              <w:tabs>
                <w:tab w:val="decimal" w:pos="882"/>
              </w:tabs>
              <w:spacing w:line="300" w:lineRule="exact"/>
              <w:ind w:right="12"/>
              <w:rPr>
                <w:rFonts w:ascii="Arial" w:hAnsi="Arial" w:cs="Arial"/>
                <w:color w:val="000000"/>
                <w:sz w:val="18"/>
                <w:szCs w:val="18"/>
              </w:rPr>
            </w:pPr>
          </w:p>
        </w:tc>
        <w:tc>
          <w:tcPr>
            <w:tcW w:w="1170" w:type="dxa"/>
            <w:vAlign w:val="bottom"/>
          </w:tcPr>
          <w:p w14:paraId="722FEFE1" w14:textId="77777777" w:rsidR="00FC42ED" w:rsidRPr="00967EE0" w:rsidRDefault="00FC42ED" w:rsidP="0060320E">
            <w:pPr>
              <w:tabs>
                <w:tab w:val="decimal" w:pos="882"/>
              </w:tabs>
              <w:spacing w:line="300" w:lineRule="exact"/>
              <w:ind w:right="12"/>
              <w:rPr>
                <w:rFonts w:ascii="Arial" w:hAnsi="Arial" w:cs="Arial"/>
                <w:color w:val="000000"/>
                <w:sz w:val="18"/>
                <w:szCs w:val="18"/>
              </w:rPr>
            </w:pPr>
          </w:p>
        </w:tc>
        <w:tc>
          <w:tcPr>
            <w:tcW w:w="1170" w:type="dxa"/>
            <w:vAlign w:val="bottom"/>
          </w:tcPr>
          <w:p w14:paraId="34127A9B" w14:textId="77777777" w:rsidR="00FC42ED" w:rsidRPr="00967EE0" w:rsidRDefault="00FC42ED" w:rsidP="0060320E">
            <w:pPr>
              <w:tabs>
                <w:tab w:val="decimal" w:pos="882"/>
              </w:tabs>
              <w:spacing w:line="300" w:lineRule="exact"/>
              <w:ind w:right="12"/>
              <w:rPr>
                <w:rFonts w:ascii="Arial" w:hAnsi="Arial" w:cs="Arial"/>
                <w:color w:val="000000"/>
                <w:sz w:val="18"/>
                <w:szCs w:val="18"/>
              </w:rPr>
            </w:pPr>
          </w:p>
        </w:tc>
        <w:tc>
          <w:tcPr>
            <w:tcW w:w="1170" w:type="dxa"/>
            <w:vAlign w:val="bottom"/>
          </w:tcPr>
          <w:p w14:paraId="43F66D7E" w14:textId="77777777" w:rsidR="00FC42ED" w:rsidRPr="00967EE0" w:rsidRDefault="00FC42ED" w:rsidP="0060320E">
            <w:pPr>
              <w:tabs>
                <w:tab w:val="decimal" w:pos="882"/>
              </w:tabs>
              <w:spacing w:line="300" w:lineRule="exact"/>
              <w:ind w:right="12"/>
              <w:rPr>
                <w:rFonts w:ascii="Arial" w:hAnsi="Arial" w:cs="Arial"/>
                <w:color w:val="000000"/>
                <w:sz w:val="18"/>
                <w:szCs w:val="18"/>
              </w:rPr>
            </w:pPr>
          </w:p>
        </w:tc>
      </w:tr>
      <w:tr w:rsidR="006D45E7" w:rsidRPr="00967EE0" w14:paraId="5BAC7AFC" w14:textId="77777777" w:rsidTr="00D77354">
        <w:tc>
          <w:tcPr>
            <w:tcW w:w="4500" w:type="dxa"/>
          </w:tcPr>
          <w:p w14:paraId="470357FF" w14:textId="77777777" w:rsidR="006D45E7" w:rsidRPr="00967EE0" w:rsidRDefault="006D45E7" w:rsidP="0060320E">
            <w:pPr>
              <w:spacing w:line="300" w:lineRule="exact"/>
              <w:rPr>
                <w:rFonts w:ascii="Arial" w:hAnsi="Arial" w:cs="Arial"/>
                <w:sz w:val="18"/>
                <w:szCs w:val="18"/>
              </w:rPr>
            </w:pPr>
            <w:r w:rsidRPr="00967EE0">
              <w:rPr>
                <w:rFonts w:ascii="Arial" w:hAnsi="Arial" w:cs="Arial"/>
                <w:sz w:val="18"/>
                <w:szCs w:val="18"/>
              </w:rPr>
              <w:t xml:space="preserve">      Demographic assumption changes</w:t>
            </w:r>
          </w:p>
        </w:tc>
        <w:tc>
          <w:tcPr>
            <w:tcW w:w="1170" w:type="dxa"/>
            <w:vAlign w:val="bottom"/>
          </w:tcPr>
          <w:p w14:paraId="66539E36" w14:textId="168CE38A" w:rsidR="006D45E7" w:rsidRPr="00967EE0" w:rsidRDefault="006D45E7" w:rsidP="0060320E">
            <w:pPr>
              <w:tabs>
                <w:tab w:val="decimal" w:pos="882"/>
              </w:tabs>
              <w:spacing w:line="300" w:lineRule="exact"/>
              <w:ind w:right="12"/>
              <w:rPr>
                <w:rFonts w:ascii="Arial" w:hAnsi="Arial" w:cs="Arial"/>
                <w:color w:val="000000"/>
                <w:sz w:val="18"/>
                <w:szCs w:val="18"/>
              </w:rPr>
            </w:pPr>
            <w:r w:rsidRPr="006D45E7">
              <w:rPr>
                <w:rFonts w:ascii="Arial" w:hAnsi="Arial" w:cs="Arial" w:hint="cs"/>
                <w:color w:val="000000"/>
                <w:sz w:val="18"/>
                <w:szCs w:val="18"/>
              </w:rPr>
              <w:t>-</w:t>
            </w:r>
          </w:p>
        </w:tc>
        <w:tc>
          <w:tcPr>
            <w:tcW w:w="1170" w:type="dxa"/>
            <w:vAlign w:val="bottom"/>
          </w:tcPr>
          <w:p w14:paraId="30E96FE2" w14:textId="0340E36C" w:rsidR="006D45E7" w:rsidRPr="00967EE0" w:rsidRDefault="006D45E7" w:rsidP="0060320E">
            <w:pPr>
              <w:tabs>
                <w:tab w:val="decimal" w:pos="882"/>
              </w:tabs>
              <w:spacing w:line="300" w:lineRule="exact"/>
              <w:ind w:right="12"/>
              <w:rPr>
                <w:rFonts w:ascii="Arial" w:hAnsi="Arial" w:cs="Arial"/>
                <w:color w:val="000000"/>
                <w:sz w:val="18"/>
                <w:szCs w:val="18"/>
              </w:rPr>
            </w:pPr>
            <w:r w:rsidRPr="006D45E7">
              <w:rPr>
                <w:rFonts w:ascii="Arial" w:hAnsi="Arial" w:cs="Arial" w:hint="cs"/>
                <w:color w:val="000000"/>
                <w:sz w:val="18"/>
                <w:szCs w:val="18"/>
              </w:rPr>
              <w:t>1,215</w:t>
            </w:r>
          </w:p>
        </w:tc>
        <w:tc>
          <w:tcPr>
            <w:tcW w:w="1170" w:type="dxa"/>
            <w:vAlign w:val="bottom"/>
          </w:tcPr>
          <w:p w14:paraId="06760B05" w14:textId="0EBEA3AF" w:rsidR="006D45E7" w:rsidRPr="00967EE0" w:rsidRDefault="006D45E7" w:rsidP="0060320E">
            <w:pPr>
              <w:tabs>
                <w:tab w:val="decimal" w:pos="882"/>
              </w:tabs>
              <w:spacing w:line="300" w:lineRule="exact"/>
              <w:ind w:right="12"/>
              <w:rPr>
                <w:rFonts w:ascii="Arial" w:hAnsi="Arial" w:cs="Arial"/>
                <w:color w:val="000000"/>
                <w:sz w:val="18"/>
                <w:szCs w:val="18"/>
              </w:rPr>
            </w:pPr>
            <w:r w:rsidRPr="006D45E7">
              <w:rPr>
                <w:rFonts w:ascii="Arial" w:hAnsi="Arial" w:cs="Arial" w:hint="cs"/>
                <w:color w:val="000000"/>
                <w:sz w:val="18"/>
                <w:szCs w:val="18"/>
              </w:rPr>
              <w:t>-</w:t>
            </w:r>
          </w:p>
        </w:tc>
        <w:tc>
          <w:tcPr>
            <w:tcW w:w="1170" w:type="dxa"/>
          </w:tcPr>
          <w:p w14:paraId="79917117" w14:textId="00905B4F" w:rsidR="006D45E7" w:rsidRPr="00967EE0" w:rsidRDefault="006D45E7" w:rsidP="0060320E">
            <w:pPr>
              <w:tabs>
                <w:tab w:val="decimal" w:pos="882"/>
              </w:tabs>
              <w:spacing w:line="300" w:lineRule="exact"/>
              <w:ind w:right="12"/>
              <w:rPr>
                <w:rFonts w:ascii="Arial" w:hAnsi="Arial" w:cs="Arial"/>
                <w:color w:val="000000"/>
                <w:sz w:val="18"/>
                <w:szCs w:val="18"/>
              </w:rPr>
            </w:pPr>
            <w:r w:rsidRPr="00D07F1E">
              <w:rPr>
                <w:rFonts w:ascii="Arial" w:hAnsi="Arial" w:cs="Arial" w:hint="cs"/>
                <w:color w:val="000000"/>
                <w:sz w:val="18"/>
                <w:szCs w:val="18"/>
              </w:rPr>
              <w:t>1,145</w:t>
            </w:r>
          </w:p>
        </w:tc>
      </w:tr>
      <w:tr w:rsidR="006D45E7" w:rsidRPr="00967EE0" w14:paraId="7BE6662E" w14:textId="77777777" w:rsidTr="00D77354">
        <w:tc>
          <w:tcPr>
            <w:tcW w:w="4500" w:type="dxa"/>
          </w:tcPr>
          <w:p w14:paraId="02F70AAA" w14:textId="77777777" w:rsidR="006D45E7" w:rsidRPr="00967EE0" w:rsidRDefault="006D45E7" w:rsidP="0060320E">
            <w:pPr>
              <w:spacing w:line="300" w:lineRule="exact"/>
              <w:rPr>
                <w:rFonts w:ascii="Arial" w:hAnsi="Arial" w:cs="Arial"/>
                <w:sz w:val="18"/>
                <w:szCs w:val="18"/>
              </w:rPr>
            </w:pPr>
            <w:r w:rsidRPr="00967EE0">
              <w:rPr>
                <w:rFonts w:ascii="Arial" w:hAnsi="Arial" w:cs="Arial"/>
                <w:sz w:val="18"/>
                <w:szCs w:val="18"/>
              </w:rPr>
              <w:t xml:space="preserve">      Financial assumption changes</w:t>
            </w:r>
          </w:p>
        </w:tc>
        <w:tc>
          <w:tcPr>
            <w:tcW w:w="1170" w:type="dxa"/>
            <w:vAlign w:val="bottom"/>
          </w:tcPr>
          <w:p w14:paraId="5A60CB90" w14:textId="31DB3090" w:rsidR="006D45E7" w:rsidRPr="00967EE0" w:rsidRDefault="006D45E7" w:rsidP="0060320E">
            <w:pPr>
              <w:tabs>
                <w:tab w:val="decimal" w:pos="882"/>
              </w:tabs>
              <w:spacing w:line="300" w:lineRule="exact"/>
              <w:ind w:right="12"/>
              <w:rPr>
                <w:rFonts w:ascii="Arial" w:hAnsi="Arial" w:cs="Arial"/>
                <w:color w:val="000000"/>
                <w:sz w:val="18"/>
                <w:szCs w:val="18"/>
              </w:rPr>
            </w:pPr>
            <w:r w:rsidRPr="006D45E7">
              <w:rPr>
                <w:rFonts w:ascii="Arial" w:hAnsi="Arial" w:cs="Arial" w:hint="cs"/>
                <w:color w:val="000000"/>
                <w:sz w:val="18"/>
                <w:szCs w:val="18"/>
              </w:rPr>
              <w:t>-</w:t>
            </w:r>
          </w:p>
        </w:tc>
        <w:tc>
          <w:tcPr>
            <w:tcW w:w="1170" w:type="dxa"/>
            <w:vAlign w:val="bottom"/>
          </w:tcPr>
          <w:p w14:paraId="4E6E28CF" w14:textId="59E1964E" w:rsidR="006D45E7" w:rsidRPr="00967EE0" w:rsidRDefault="006D45E7" w:rsidP="0060320E">
            <w:pPr>
              <w:tabs>
                <w:tab w:val="decimal" w:pos="882"/>
              </w:tabs>
              <w:spacing w:line="300" w:lineRule="exact"/>
              <w:ind w:right="12"/>
              <w:rPr>
                <w:rFonts w:ascii="Arial" w:hAnsi="Arial" w:cs="Arial"/>
                <w:color w:val="000000"/>
                <w:sz w:val="18"/>
                <w:szCs w:val="18"/>
              </w:rPr>
            </w:pPr>
            <w:r w:rsidRPr="006D45E7">
              <w:rPr>
                <w:rFonts w:ascii="Arial" w:hAnsi="Arial" w:cs="Arial" w:hint="cs"/>
                <w:color w:val="000000"/>
                <w:sz w:val="18"/>
                <w:szCs w:val="18"/>
              </w:rPr>
              <w:t>(483)</w:t>
            </w:r>
          </w:p>
        </w:tc>
        <w:tc>
          <w:tcPr>
            <w:tcW w:w="1170" w:type="dxa"/>
            <w:vAlign w:val="bottom"/>
          </w:tcPr>
          <w:p w14:paraId="73206157" w14:textId="2167603A" w:rsidR="006D45E7" w:rsidRPr="00967EE0" w:rsidRDefault="006D45E7" w:rsidP="0060320E">
            <w:pPr>
              <w:tabs>
                <w:tab w:val="decimal" w:pos="882"/>
              </w:tabs>
              <w:spacing w:line="300" w:lineRule="exact"/>
              <w:ind w:right="12"/>
              <w:rPr>
                <w:rFonts w:ascii="Arial" w:hAnsi="Arial" w:cs="Arial"/>
                <w:color w:val="000000"/>
                <w:sz w:val="18"/>
                <w:szCs w:val="18"/>
              </w:rPr>
            </w:pPr>
            <w:r w:rsidRPr="006D45E7">
              <w:rPr>
                <w:rFonts w:ascii="Arial" w:hAnsi="Arial" w:cs="Arial" w:hint="cs"/>
                <w:color w:val="000000"/>
                <w:sz w:val="18"/>
                <w:szCs w:val="18"/>
              </w:rPr>
              <w:t>-</w:t>
            </w:r>
          </w:p>
        </w:tc>
        <w:tc>
          <w:tcPr>
            <w:tcW w:w="1170" w:type="dxa"/>
          </w:tcPr>
          <w:p w14:paraId="3C434622" w14:textId="67AFECE1" w:rsidR="006D45E7" w:rsidRPr="00967EE0" w:rsidRDefault="006D45E7" w:rsidP="0060320E">
            <w:pPr>
              <w:tabs>
                <w:tab w:val="decimal" w:pos="882"/>
              </w:tabs>
              <w:spacing w:line="300" w:lineRule="exact"/>
              <w:ind w:right="12"/>
              <w:rPr>
                <w:rFonts w:ascii="Arial" w:hAnsi="Arial" w:cs="Arial"/>
                <w:color w:val="000000"/>
                <w:sz w:val="18"/>
                <w:szCs w:val="18"/>
              </w:rPr>
            </w:pPr>
            <w:r w:rsidRPr="00D07F1E">
              <w:rPr>
                <w:rFonts w:ascii="Arial" w:hAnsi="Arial" w:cs="Arial" w:hint="cs"/>
                <w:color w:val="000000"/>
                <w:sz w:val="18"/>
                <w:szCs w:val="18"/>
              </w:rPr>
              <w:t>(350)</w:t>
            </w:r>
          </w:p>
        </w:tc>
      </w:tr>
      <w:tr w:rsidR="006D45E7" w:rsidRPr="00967EE0" w14:paraId="7CACF81F" w14:textId="77777777" w:rsidTr="00D77354">
        <w:tc>
          <w:tcPr>
            <w:tcW w:w="4500" w:type="dxa"/>
          </w:tcPr>
          <w:p w14:paraId="50EAFF20" w14:textId="77777777" w:rsidR="006D45E7" w:rsidRPr="00967EE0" w:rsidRDefault="006D45E7" w:rsidP="0060320E">
            <w:pPr>
              <w:spacing w:line="300" w:lineRule="exact"/>
              <w:rPr>
                <w:rFonts w:ascii="Arial" w:hAnsi="Arial" w:cs="Arial"/>
                <w:sz w:val="18"/>
                <w:szCs w:val="18"/>
              </w:rPr>
            </w:pPr>
            <w:r w:rsidRPr="00967EE0">
              <w:rPr>
                <w:rFonts w:ascii="Arial" w:hAnsi="Arial" w:cs="Arial"/>
                <w:sz w:val="18"/>
                <w:szCs w:val="18"/>
              </w:rPr>
              <w:t xml:space="preserve">      Experience adjustment</w:t>
            </w:r>
          </w:p>
        </w:tc>
        <w:tc>
          <w:tcPr>
            <w:tcW w:w="1170" w:type="dxa"/>
          </w:tcPr>
          <w:p w14:paraId="624A57BF" w14:textId="2557372F" w:rsidR="006D45E7" w:rsidRPr="00967EE0" w:rsidRDefault="006D45E7" w:rsidP="0060320E">
            <w:pPr>
              <w:tabs>
                <w:tab w:val="decimal" w:pos="882"/>
              </w:tabs>
              <w:spacing w:line="300" w:lineRule="exact"/>
              <w:ind w:right="12"/>
              <w:rPr>
                <w:rFonts w:ascii="Arial" w:hAnsi="Arial" w:cs="Arial"/>
                <w:color w:val="000000"/>
                <w:sz w:val="18"/>
                <w:szCs w:val="18"/>
              </w:rPr>
            </w:pPr>
          </w:p>
        </w:tc>
        <w:tc>
          <w:tcPr>
            <w:tcW w:w="1170" w:type="dxa"/>
          </w:tcPr>
          <w:p w14:paraId="59153485" w14:textId="4C1131CA" w:rsidR="006D45E7" w:rsidRPr="00967EE0" w:rsidRDefault="006D45E7" w:rsidP="0060320E">
            <w:pPr>
              <w:tabs>
                <w:tab w:val="decimal" w:pos="882"/>
              </w:tabs>
              <w:spacing w:line="300" w:lineRule="exact"/>
              <w:ind w:right="12"/>
              <w:rPr>
                <w:rFonts w:ascii="Arial" w:hAnsi="Arial" w:cs="Arial"/>
                <w:color w:val="000000"/>
                <w:sz w:val="18"/>
                <w:szCs w:val="18"/>
              </w:rPr>
            </w:pPr>
            <w:r w:rsidRPr="006D45E7">
              <w:rPr>
                <w:rFonts w:ascii="Arial" w:hAnsi="Arial" w:cs="Arial" w:hint="cs"/>
                <w:color w:val="000000"/>
                <w:sz w:val="18"/>
                <w:szCs w:val="18"/>
              </w:rPr>
              <w:t>3,042</w:t>
            </w:r>
          </w:p>
        </w:tc>
        <w:tc>
          <w:tcPr>
            <w:tcW w:w="1170" w:type="dxa"/>
          </w:tcPr>
          <w:p w14:paraId="1D8CAF01" w14:textId="588AA973" w:rsidR="006D45E7" w:rsidRPr="00967EE0" w:rsidRDefault="006D45E7" w:rsidP="0060320E">
            <w:pPr>
              <w:tabs>
                <w:tab w:val="decimal" w:pos="882"/>
              </w:tabs>
              <w:spacing w:line="300" w:lineRule="exact"/>
              <w:ind w:right="12"/>
              <w:rPr>
                <w:rFonts w:ascii="Arial" w:hAnsi="Arial" w:cs="Arial"/>
                <w:color w:val="000000"/>
                <w:sz w:val="18"/>
                <w:szCs w:val="18"/>
              </w:rPr>
            </w:pPr>
            <w:r w:rsidRPr="006D45E7">
              <w:rPr>
                <w:rFonts w:ascii="Arial" w:hAnsi="Arial" w:cs="Arial" w:hint="cs"/>
                <w:color w:val="000000"/>
                <w:sz w:val="18"/>
                <w:szCs w:val="18"/>
              </w:rPr>
              <w:t>-</w:t>
            </w:r>
          </w:p>
        </w:tc>
        <w:tc>
          <w:tcPr>
            <w:tcW w:w="1170" w:type="dxa"/>
          </w:tcPr>
          <w:p w14:paraId="3922874A" w14:textId="4D23D91D" w:rsidR="006D45E7" w:rsidRPr="00967EE0" w:rsidRDefault="006D45E7" w:rsidP="0060320E">
            <w:pPr>
              <w:tabs>
                <w:tab w:val="decimal" w:pos="882"/>
              </w:tabs>
              <w:spacing w:line="300" w:lineRule="exact"/>
              <w:ind w:right="12"/>
              <w:rPr>
                <w:rFonts w:ascii="Arial" w:hAnsi="Arial" w:cs="Arial"/>
                <w:color w:val="000000"/>
                <w:sz w:val="18"/>
                <w:szCs w:val="18"/>
              </w:rPr>
            </w:pPr>
            <w:r w:rsidRPr="00D07F1E">
              <w:rPr>
                <w:rFonts w:ascii="Arial" w:hAnsi="Arial" w:cs="Arial" w:hint="cs"/>
                <w:color w:val="000000"/>
                <w:sz w:val="18"/>
                <w:szCs w:val="18"/>
              </w:rPr>
              <w:t>2,341</w:t>
            </w:r>
          </w:p>
        </w:tc>
      </w:tr>
      <w:tr w:rsidR="006D45E7" w:rsidRPr="00967EE0" w14:paraId="11BB7483" w14:textId="77777777" w:rsidTr="004F3D75">
        <w:tc>
          <w:tcPr>
            <w:tcW w:w="4500" w:type="dxa"/>
          </w:tcPr>
          <w:p w14:paraId="12B7C017" w14:textId="77777777" w:rsidR="006D45E7" w:rsidRPr="00967EE0" w:rsidRDefault="006D45E7" w:rsidP="0060320E">
            <w:pPr>
              <w:spacing w:line="300" w:lineRule="exact"/>
              <w:rPr>
                <w:rFonts w:ascii="Arial" w:hAnsi="Arial" w:cs="Arial"/>
                <w:sz w:val="18"/>
                <w:szCs w:val="18"/>
              </w:rPr>
            </w:pPr>
            <w:r w:rsidRPr="00967EE0">
              <w:rPr>
                <w:rFonts w:ascii="Arial" w:hAnsi="Arial" w:cs="Arial"/>
                <w:spacing w:val="-4"/>
                <w:sz w:val="18"/>
                <w:szCs w:val="18"/>
              </w:rPr>
              <w:t>Benefits paid during the year</w:t>
            </w:r>
          </w:p>
        </w:tc>
        <w:tc>
          <w:tcPr>
            <w:tcW w:w="1170" w:type="dxa"/>
          </w:tcPr>
          <w:p w14:paraId="2E50EB87" w14:textId="67CB05F2" w:rsidR="006D45E7" w:rsidRPr="00967EE0" w:rsidRDefault="006D45E7" w:rsidP="0060320E">
            <w:pPr>
              <w:tabs>
                <w:tab w:val="decimal" w:pos="882"/>
              </w:tabs>
              <w:spacing w:line="300" w:lineRule="exact"/>
              <w:ind w:right="12"/>
              <w:rPr>
                <w:rFonts w:ascii="Arial" w:hAnsi="Arial" w:cs="Arial"/>
                <w:color w:val="000000"/>
                <w:sz w:val="18"/>
                <w:szCs w:val="18"/>
              </w:rPr>
            </w:pPr>
            <w:r w:rsidRPr="006D45E7">
              <w:rPr>
                <w:rFonts w:ascii="Arial" w:hAnsi="Arial" w:cs="Arial" w:hint="cs"/>
                <w:color w:val="000000"/>
                <w:sz w:val="18"/>
                <w:szCs w:val="18"/>
              </w:rPr>
              <w:t>(504)</w:t>
            </w:r>
          </w:p>
        </w:tc>
        <w:tc>
          <w:tcPr>
            <w:tcW w:w="1170" w:type="dxa"/>
          </w:tcPr>
          <w:p w14:paraId="71686438" w14:textId="66B7021F" w:rsidR="006D45E7" w:rsidRPr="00967EE0" w:rsidRDefault="006D45E7" w:rsidP="0060320E">
            <w:pPr>
              <w:tabs>
                <w:tab w:val="decimal" w:pos="882"/>
              </w:tabs>
              <w:spacing w:line="300" w:lineRule="exact"/>
              <w:ind w:right="12"/>
              <w:rPr>
                <w:rFonts w:ascii="Arial" w:hAnsi="Arial" w:cs="Arial"/>
                <w:color w:val="000000"/>
                <w:sz w:val="18"/>
                <w:szCs w:val="18"/>
              </w:rPr>
            </w:pPr>
            <w:r w:rsidRPr="006D45E7">
              <w:rPr>
                <w:rFonts w:ascii="Arial" w:hAnsi="Arial" w:cs="Arial" w:hint="cs"/>
                <w:color w:val="000000"/>
                <w:sz w:val="18"/>
                <w:szCs w:val="18"/>
              </w:rPr>
              <w:t>(845)</w:t>
            </w:r>
          </w:p>
        </w:tc>
        <w:tc>
          <w:tcPr>
            <w:tcW w:w="1170" w:type="dxa"/>
          </w:tcPr>
          <w:p w14:paraId="4CD9B1CD" w14:textId="4DB4BAF9" w:rsidR="006D45E7" w:rsidRPr="00967EE0" w:rsidRDefault="006D45E7" w:rsidP="0060320E">
            <w:pPr>
              <w:tabs>
                <w:tab w:val="decimal" w:pos="882"/>
              </w:tabs>
              <w:spacing w:line="300" w:lineRule="exact"/>
              <w:ind w:right="12"/>
              <w:rPr>
                <w:rFonts w:ascii="Arial" w:hAnsi="Arial" w:cs="Arial"/>
                <w:color w:val="000000"/>
                <w:sz w:val="18"/>
                <w:szCs w:val="18"/>
              </w:rPr>
            </w:pPr>
            <w:r w:rsidRPr="006D45E7">
              <w:rPr>
                <w:rFonts w:ascii="Arial" w:hAnsi="Arial" w:cs="Arial" w:hint="cs"/>
                <w:color w:val="000000"/>
                <w:sz w:val="18"/>
                <w:szCs w:val="18"/>
              </w:rPr>
              <w:t>(504)</w:t>
            </w:r>
          </w:p>
        </w:tc>
        <w:tc>
          <w:tcPr>
            <w:tcW w:w="1170" w:type="dxa"/>
          </w:tcPr>
          <w:p w14:paraId="5686F03F" w14:textId="422126C8" w:rsidR="006D45E7" w:rsidRPr="00967EE0" w:rsidRDefault="006D45E7" w:rsidP="0060320E">
            <w:pPr>
              <w:tabs>
                <w:tab w:val="decimal" w:pos="882"/>
              </w:tabs>
              <w:spacing w:line="300" w:lineRule="exact"/>
              <w:ind w:right="12"/>
              <w:rPr>
                <w:rFonts w:ascii="Arial" w:hAnsi="Arial" w:cs="Arial"/>
                <w:color w:val="000000"/>
                <w:sz w:val="18"/>
                <w:szCs w:val="18"/>
              </w:rPr>
            </w:pPr>
            <w:r w:rsidRPr="00D07F1E">
              <w:rPr>
                <w:rFonts w:ascii="Arial" w:hAnsi="Arial" w:cs="Arial" w:hint="cs"/>
                <w:color w:val="000000"/>
                <w:sz w:val="18"/>
                <w:szCs w:val="18"/>
              </w:rPr>
              <w:t>(845)</w:t>
            </w:r>
          </w:p>
        </w:tc>
      </w:tr>
      <w:tr w:rsidR="006D45E7" w:rsidRPr="00967EE0" w14:paraId="4DC0D797" w14:textId="77777777" w:rsidTr="004F3D75">
        <w:tc>
          <w:tcPr>
            <w:tcW w:w="4500" w:type="dxa"/>
          </w:tcPr>
          <w:p w14:paraId="5F716DF9" w14:textId="77777777" w:rsidR="006D45E7" w:rsidRPr="00967EE0" w:rsidRDefault="006D45E7" w:rsidP="0060320E">
            <w:pPr>
              <w:spacing w:line="300" w:lineRule="exact"/>
              <w:rPr>
                <w:rFonts w:ascii="Arial" w:hAnsi="Arial" w:cs="Arial"/>
                <w:sz w:val="18"/>
                <w:szCs w:val="18"/>
              </w:rPr>
            </w:pPr>
            <w:r w:rsidRPr="00967EE0">
              <w:rPr>
                <w:rFonts w:ascii="Arial" w:hAnsi="Arial" w:cs="Arial"/>
                <w:sz w:val="18"/>
                <w:szCs w:val="18"/>
              </w:rPr>
              <w:t>Translation adjustment</w:t>
            </w:r>
          </w:p>
        </w:tc>
        <w:tc>
          <w:tcPr>
            <w:tcW w:w="1170" w:type="dxa"/>
          </w:tcPr>
          <w:p w14:paraId="1D94E5FE" w14:textId="25BCB629" w:rsidR="006D45E7" w:rsidRPr="00967EE0" w:rsidRDefault="006D45E7" w:rsidP="0060320E">
            <w:pPr>
              <w:pBdr>
                <w:bottom w:val="single" w:sz="4" w:space="1" w:color="auto"/>
              </w:pBdr>
              <w:tabs>
                <w:tab w:val="decimal" w:pos="882"/>
              </w:tabs>
              <w:spacing w:line="300" w:lineRule="exact"/>
              <w:ind w:right="12"/>
              <w:rPr>
                <w:rFonts w:ascii="Arial" w:hAnsi="Arial" w:cs="Arial"/>
                <w:color w:val="000000"/>
                <w:sz w:val="18"/>
                <w:szCs w:val="18"/>
              </w:rPr>
            </w:pPr>
            <w:r w:rsidRPr="006D45E7">
              <w:rPr>
                <w:rFonts w:ascii="Arial" w:hAnsi="Arial" w:cs="Arial" w:hint="cs"/>
                <w:color w:val="000000"/>
                <w:sz w:val="18"/>
                <w:szCs w:val="18"/>
              </w:rPr>
              <w:t>(43)</w:t>
            </w:r>
          </w:p>
        </w:tc>
        <w:tc>
          <w:tcPr>
            <w:tcW w:w="1170" w:type="dxa"/>
          </w:tcPr>
          <w:p w14:paraId="7447F067" w14:textId="7EDC3A85" w:rsidR="006D45E7" w:rsidRPr="00967EE0" w:rsidRDefault="006D45E7" w:rsidP="0060320E">
            <w:pPr>
              <w:pBdr>
                <w:bottom w:val="single" w:sz="4" w:space="1" w:color="auto"/>
              </w:pBdr>
              <w:tabs>
                <w:tab w:val="decimal" w:pos="882"/>
              </w:tabs>
              <w:spacing w:line="300" w:lineRule="exact"/>
              <w:ind w:right="12"/>
              <w:rPr>
                <w:rFonts w:ascii="Arial" w:hAnsi="Arial" w:cs="Arial"/>
                <w:color w:val="000000"/>
                <w:sz w:val="18"/>
                <w:szCs w:val="18"/>
              </w:rPr>
            </w:pPr>
            <w:r w:rsidRPr="006D45E7">
              <w:rPr>
                <w:rFonts w:ascii="Arial" w:hAnsi="Arial" w:cs="Arial" w:hint="cs"/>
                <w:color w:val="000000"/>
                <w:sz w:val="18"/>
                <w:szCs w:val="18"/>
              </w:rPr>
              <w:t>172</w:t>
            </w:r>
          </w:p>
        </w:tc>
        <w:tc>
          <w:tcPr>
            <w:tcW w:w="1170" w:type="dxa"/>
          </w:tcPr>
          <w:p w14:paraId="06DE82ED" w14:textId="4FA59164" w:rsidR="006D45E7" w:rsidRPr="00967EE0" w:rsidRDefault="006D45E7" w:rsidP="0060320E">
            <w:pPr>
              <w:pBdr>
                <w:bottom w:val="single" w:sz="4" w:space="1" w:color="auto"/>
              </w:pBdr>
              <w:tabs>
                <w:tab w:val="decimal" w:pos="882"/>
              </w:tabs>
              <w:spacing w:line="300" w:lineRule="exact"/>
              <w:ind w:right="12"/>
              <w:rPr>
                <w:rFonts w:ascii="Arial" w:hAnsi="Arial" w:cs="Arial"/>
                <w:color w:val="000000"/>
                <w:sz w:val="18"/>
                <w:szCs w:val="18"/>
                <w:cs/>
              </w:rPr>
            </w:pPr>
            <w:r w:rsidRPr="006D45E7">
              <w:rPr>
                <w:rFonts w:ascii="Arial" w:hAnsi="Arial" w:cs="Arial" w:hint="cs"/>
                <w:color w:val="000000"/>
                <w:sz w:val="18"/>
                <w:szCs w:val="18"/>
              </w:rPr>
              <w:t>-</w:t>
            </w:r>
          </w:p>
        </w:tc>
        <w:tc>
          <w:tcPr>
            <w:tcW w:w="1170" w:type="dxa"/>
            <w:vAlign w:val="bottom"/>
          </w:tcPr>
          <w:p w14:paraId="215179F8" w14:textId="1DEB6301" w:rsidR="006D45E7" w:rsidRPr="00967EE0" w:rsidRDefault="006D45E7" w:rsidP="0060320E">
            <w:pPr>
              <w:pBdr>
                <w:bottom w:val="single" w:sz="4" w:space="1" w:color="auto"/>
              </w:pBdr>
              <w:tabs>
                <w:tab w:val="decimal" w:pos="882"/>
              </w:tabs>
              <w:spacing w:line="300" w:lineRule="exact"/>
              <w:ind w:right="12"/>
              <w:rPr>
                <w:rFonts w:ascii="Arial" w:hAnsi="Arial" w:cs="Arial"/>
                <w:color w:val="000000"/>
                <w:sz w:val="18"/>
                <w:szCs w:val="18"/>
              </w:rPr>
            </w:pPr>
            <w:r w:rsidRPr="00967EE0">
              <w:rPr>
                <w:rFonts w:ascii="Arial" w:hAnsi="Arial" w:cs="Arial"/>
                <w:color w:val="000000"/>
                <w:sz w:val="18"/>
                <w:szCs w:val="18"/>
              </w:rPr>
              <w:t>-</w:t>
            </w:r>
          </w:p>
        </w:tc>
      </w:tr>
      <w:tr w:rsidR="00FC42ED" w:rsidRPr="00967EE0" w14:paraId="630682DA" w14:textId="77777777" w:rsidTr="00104338">
        <w:tc>
          <w:tcPr>
            <w:tcW w:w="4500" w:type="dxa"/>
          </w:tcPr>
          <w:p w14:paraId="7A1B940B" w14:textId="77777777" w:rsidR="00FC42ED" w:rsidRPr="00967EE0" w:rsidRDefault="00FC42ED" w:rsidP="0060320E">
            <w:pPr>
              <w:spacing w:line="300" w:lineRule="exact"/>
              <w:rPr>
                <w:rFonts w:ascii="Arial" w:hAnsi="Arial" w:cs="Arial"/>
                <w:spacing w:val="-4"/>
                <w:sz w:val="18"/>
                <w:szCs w:val="18"/>
              </w:rPr>
            </w:pPr>
            <w:r w:rsidRPr="00967EE0">
              <w:rPr>
                <w:rFonts w:ascii="Arial" w:hAnsi="Arial" w:cs="Arial"/>
                <w:b/>
                <w:bCs/>
                <w:spacing w:val="-4"/>
                <w:sz w:val="18"/>
                <w:szCs w:val="18"/>
              </w:rPr>
              <w:t>Provision for long-term employee benefits</w:t>
            </w:r>
          </w:p>
        </w:tc>
        <w:tc>
          <w:tcPr>
            <w:tcW w:w="1170" w:type="dxa"/>
            <w:vAlign w:val="bottom"/>
          </w:tcPr>
          <w:p w14:paraId="0F0B622F" w14:textId="77777777" w:rsidR="00FC42ED" w:rsidRPr="00967EE0" w:rsidRDefault="00FC42ED" w:rsidP="0060320E">
            <w:pPr>
              <w:tabs>
                <w:tab w:val="decimal" w:pos="882"/>
              </w:tabs>
              <w:spacing w:line="300" w:lineRule="exact"/>
              <w:ind w:right="12"/>
              <w:rPr>
                <w:rFonts w:ascii="Arial" w:hAnsi="Arial" w:cs="Arial"/>
                <w:color w:val="000000"/>
                <w:sz w:val="18"/>
                <w:szCs w:val="18"/>
              </w:rPr>
            </w:pPr>
          </w:p>
        </w:tc>
        <w:tc>
          <w:tcPr>
            <w:tcW w:w="1170" w:type="dxa"/>
            <w:vAlign w:val="bottom"/>
          </w:tcPr>
          <w:p w14:paraId="42C2660A" w14:textId="77777777" w:rsidR="00FC42ED" w:rsidRPr="00967EE0" w:rsidRDefault="00FC42ED" w:rsidP="0060320E">
            <w:pPr>
              <w:tabs>
                <w:tab w:val="decimal" w:pos="882"/>
              </w:tabs>
              <w:spacing w:line="300" w:lineRule="exact"/>
              <w:ind w:right="12"/>
              <w:rPr>
                <w:rFonts w:ascii="Arial" w:hAnsi="Arial" w:cs="Arial"/>
                <w:color w:val="000000"/>
                <w:sz w:val="18"/>
                <w:szCs w:val="18"/>
              </w:rPr>
            </w:pPr>
          </w:p>
        </w:tc>
        <w:tc>
          <w:tcPr>
            <w:tcW w:w="1170" w:type="dxa"/>
            <w:vAlign w:val="bottom"/>
          </w:tcPr>
          <w:p w14:paraId="36D1539E" w14:textId="77777777" w:rsidR="00FC42ED" w:rsidRPr="00967EE0" w:rsidRDefault="00FC42ED" w:rsidP="0060320E">
            <w:pPr>
              <w:tabs>
                <w:tab w:val="decimal" w:pos="882"/>
              </w:tabs>
              <w:spacing w:line="300" w:lineRule="exact"/>
              <w:ind w:right="12"/>
              <w:rPr>
                <w:rFonts w:ascii="Arial" w:hAnsi="Arial" w:cs="Arial"/>
                <w:color w:val="000000"/>
                <w:sz w:val="18"/>
                <w:szCs w:val="18"/>
              </w:rPr>
            </w:pPr>
          </w:p>
        </w:tc>
        <w:tc>
          <w:tcPr>
            <w:tcW w:w="1170" w:type="dxa"/>
            <w:vAlign w:val="bottom"/>
          </w:tcPr>
          <w:p w14:paraId="1781A0E7" w14:textId="77777777" w:rsidR="00FC42ED" w:rsidRPr="00967EE0" w:rsidRDefault="00FC42ED" w:rsidP="0060320E">
            <w:pPr>
              <w:tabs>
                <w:tab w:val="decimal" w:pos="882"/>
              </w:tabs>
              <w:spacing w:line="300" w:lineRule="exact"/>
              <w:ind w:right="12"/>
              <w:rPr>
                <w:rFonts w:ascii="Arial" w:hAnsi="Arial" w:cs="Arial"/>
                <w:color w:val="000000"/>
                <w:sz w:val="18"/>
                <w:szCs w:val="18"/>
              </w:rPr>
            </w:pPr>
          </w:p>
        </w:tc>
      </w:tr>
      <w:tr w:rsidR="006D45E7" w:rsidRPr="00967EE0" w14:paraId="7EF21AB5" w14:textId="77777777" w:rsidTr="00104338">
        <w:tc>
          <w:tcPr>
            <w:tcW w:w="4500" w:type="dxa"/>
          </w:tcPr>
          <w:p w14:paraId="0BD6C33C" w14:textId="77777777" w:rsidR="006D45E7" w:rsidRPr="00967EE0" w:rsidRDefault="006D45E7" w:rsidP="0060320E">
            <w:pPr>
              <w:spacing w:line="300" w:lineRule="exact"/>
              <w:ind w:right="-86"/>
              <w:rPr>
                <w:rFonts w:ascii="Arial" w:hAnsi="Arial" w:cs="Arial"/>
                <w:b/>
                <w:bCs/>
                <w:sz w:val="18"/>
                <w:szCs w:val="18"/>
              </w:rPr>
            </w:pPr>
            <w:r w:rsidRPr="00967EE0">
              <w:rPr>
                <w:rFonts w:ascii="Arial" w:hAnsi="Arial" w:cs="Arial"/>
                <w:b/>
                <w:bCs/>
                <w:spacing w:val="-4"/>
                <w:sz w:val="18"/>
                <w:szCs w:val="18"/>
              </w:rPr>
              <w:t xml:space="preserve">   at end of year</w:t>
            </w:r>
          </w:p>
        </w:tc>
        <w:tc>
          <w:tcPr>
            <w:tcW w:w="1170" w:type="dxa"/>
            <w:vAlign w:val="bottom"/>
          </w:tcPr>
          <w:p w14:paraId="490C86B3" w14:textId="210A0291" w:rsidR="006D45E7" w:rsidRPr="00967EE0" w:rsidRDefault="006D45E7" w:rsidP="0060320E">
            <w:pPr>
              <w:pBdr>
                <w:bottom w:val="double" w:sz="4" w:space="1" w:color="auto"/>
              </w:pBdr>
              <w:tabs>
                <w:tab w:val="decimal" w:pos="882"/>
              </w:tabs>
              <w:spacing w:line="300" w:lineRule="exact"/>
              <w:ind w:right="12"/>
              <w:rPr>
                <w:rFonts w:ascii="Arial" w:hAnsi="Arial" w:cs="Arial"/>
                <w:color w:val="000000"/>
                <w:sz w:val="18"/>
                <w:szCs w:val="18"/>
              </w:rPr>
            </w:pPr>
            <w:r w:rsidRPr="006D45E7">
              <w:rPr>
                <w:rFonts w:ascii="Arial" w:hAnsi="Arial" w:cs="Arial" w:hint="cs"/>
                <w:color w:val="000000"/>
                <w:sz w:val="18"/>
                <w:szCs w:val="18"/>
              </w:rPr>
              <w:t>31,602</w:t>
            </w:r>
          </w:p>
        </w:tc>
        <w:tc>
          <w:tcPr>
            <w:tcW w:w="1170" w:type="dxa"/>
            <w:vAlign w:val="bottom"/>
          </w:tcPr>
          <w:p w14:paraId="009859D2" w14:textId="687A0C98" w:rsidR="006D45E7" w:rsidRPr="00967EE0" w:rsidRDefault="006D45E7" w:rsidP="0060320E">
            <w:pPr>
              <w:pBdr>
                <w:bottom w:val="double" w:sz="4" w:space="1" w:color="auto"/>
              </w:pBdr>
              <w:tabs>
                <w:tab w:val="decimal" w:pos="882"/>
              </w:tabs>
              <w:spacing w:line="300" w:lineRule="exact"/>
              <w:ind w:right="12"/>
              <w:rPr>
                <w:rFonts w:ascii="Arial" w:hAnsi="Arial" w:cs="Arial"/>
                <w:color w:val="000000"/>
                <w:sz w:val="18"/>
                <w:szCs w:val="18"/>
              </w:rPr>
            </w:pPr>
            <w:r w:rsidRPr="006D45E7">
              <w:rPr>
                <w:rFonts w:ascii="Arial" w:hAnsi="Arial" w:cs="Arial" w:hint="cs"/>
                <w:color w:val="000000"/>
                <w:sz w:val="18"/>
                <w:szCs w:val="18"/>
              </w:rPr>
              <w:t>27,535</w:t>
            </w:r>
          </w:p>
        </w:tc>
        <w:tc>
          <w:tcPr>
            <w:tcW w:w="1170" w:type="dxa"/>
            <w:vAlign w:val="bottom"/>
          </w:tcPr>
          <w:p w14:paraId="6FBA8A21" w14:textId="57E0B6C2" w:rsidR="006D45E7" w:rsidRPr="00967EE0" w:rsidRDefault="006D45E7" w:rsidP="0060320E">
            <w:pPr>
              <w:pBdr>
                <w:bottom w:val="double" w:sz="4" w:space="1" w:color="auto"/>
              </w:pBdr>
              <w:tabs>
                <w:tab w:val="decimal" w:pos="882"/>
              </w:tabs>
              <w:spacing w:line="300" w:lineRule="exact"/>
              <w:ind w:right="12"/>
              <w:rPr>
                <w:rFonts w:ascii="Arial" w:hAnsi="Arial" w:cs="Arial"/>
                <w:color w:val="000000"/>
                <w:sz w:val="18"/>
                <w:szCs w:val="18"/>
              </w:rPr>
            </w:pPr>
            <w:r w:rsidRPr="006D45E7">
              <w:rPr>
                <w:rFonts w:ascii="Arial" w:hAnsi="Arial" w:cs="Arial" w:hint="cs"/>
                <w:color w:val="000000"/>
                <w:sz w:val="18"/>
                <w:szCs w:val="18"/>
              </w:rPr>
              <w:t>26,687</w:t>
            </w:r>
          </w:p>
        </w:tc>
        <w:tc>
          <w:tcPr>
            <w:tcW w:w="1170" w:type="dxa"/>
            <w:vAlign w:val="bottom"/>
          </w:tcPr>
          <w:p w14:paraId="625200B5" w14:textId="6D39AD20" w:rsidR="006D45E7" w:rsidRPr="00967EE0" w:rsidRDefault="006D45E7" w:rsidP="0060320E">
            <w:pPr>
              <w:pBdr>
                <w:bottom w:val="double" w:sz="4" w:space="1" w:color="auto"/>
              </w:pBdr>
              <w:tabs>
                <w:tab w:val="decimal" w:pos="882"/>
              </w:tabs>
              <w:spacing w:line="300" w:lineRule="exact"/>
              <w:ind w:right="12"/>
              <w:rPr>
                <w:rFonts w:ascii="Arial" w:hAnsi="Arial" w:cs="Arial"/>
                <w:color w:val="000000"/>
                <w:sz w:val="18"/>
                <w:szCs w:val="18"/>
              </w:rPr>
            </w:pPr>
            <w:r w:rsidRPr="00967EE0">
              <w:rPr>
                <w:rFonts w:ascii="Arial" w:hAnsi="Arial" w:cs="Arial"/>
                <w:color w:val="000000"/>
                <w:sz w:val="18"/>
                <w:szCs w:val="18"/>
              </w:rPr>
              <w:t>24,136</w:t>
            </w:r>
          </w:p>
        </w:tc>
      </w:tr>
    </w:tbl>
    <w:p w14:paraId="28F794BB" w14:textId="1B63DE81" w:rsidR="002B5740" w:rsidRPr="00967EE0" w:rsidRDefault="005A1993" w:rsidP="001067FB">
      <w:pPr>
        <w:tabs>
          <w:tab w:val="left" w:pos="900"/>
          <w:tab w:val="left" w:pos="2160"/>
          <w:tab w:val="right" w:pos="4860"/>
          <w:tab w:val="right" w:pos="6120"/>
          <w:tab w:val="right" w:pos="7380"/>
        </w:tabs>
        <w:spacing w:before="240" w:after="120" w:line="340" w:lineRule="exact"/>
        <w:ind w:left="540" w:hanging="540"/>
        <w:jc w:val="thaiDistribute"/>
        <w:rPr>
          <w:rFonts w:ascii="Arial" w:hAnsi="Arial" w:cs="Arial"/>
          <w:sz w:val="22"/>
          <w:szCs w:val="22"/>
        </w:rPr>
      </w:pPr>
      <w:r w:rsidRPr="00967EE0">
        <w:rPr>
          <w:rFonts w:ascii="Arial" w:hAnsi="Arial" w:cs="Arial"/>
          <w:sz w:val="22"/>
          <w:szCs w:val="22"/>
        </w:rPr>
        <w:lastRenderedPageBreak/>
        <w:tab/>
      </w:r>
      <w:r w:rsidR="002B5740" w:rsidRPr="00967EE0">
        <w:rPr>
          <w:rFonts w:ascii="Arial" w:hAnsi="Arial" w:cs="Arial"/>
          <w:sz w:val="22"/>
          <w:szCs w:val="22"/>
        </w:rPr>
        <w:t xml:space="preserve">The </w:t>
      </w:r>
      <w:r w:rsidR="0053718E" w:rsidRPr="00967EE0">
        <w:rPr>
          <w:rFonts w:ascii="Arial" w:hAnsi="Arial" w:cs="Arial"/>
          <w:sz w:val="22"/>
          <w:szCs w:val="22"/>
        </w:rPr>
        <w:t>Group</w:t>
      </w:r>
      <w:r w:rsidR="002B5740" w:rsidRPr="00967EE0">
        <w:rPr>
          <w:rFonts w:ascii="Arial" w:hAnsi="Arial" w:cs="Arial"/>
          <w:sz w:val="22"/>
          <w:szCs w:val="22"/>
        </w:rPr>
        <w:t xml:space="preserve"> expect</w:t>
      </w:r>
      <w:r w:rsidR="00512915" w:rsidRPr="00967EE0">
        <w:rPr>
          <w:rFonts w:ascii="Arial" w:hAnsi="Arial" w:cs="Arial"/>
          <w:sz w:val="22"/>
          <w:szCs w:val="22"/>
        </w:rPr>
        <w:t>s</w:t>
      </w:r>
      <w:r w:rsidR="002B5740" w:rsidRPr="00967EE0">
        <w:rPr>
          <w:rFonts w:ascii="Arial" w:hAnsi="Arial" w:cs="Arial"/>
          <w:sz w:val="22"/>
          <w:szCs w:val="22"/>
        </w:rPr>
        <w:t xml:space="preserve"> to pay </w:t>
      </w:r>
      <w:r w:rsidR="00CC1D72">
        <w:rPr>
          <w:rFonts w:ascii="Arial" w:hAnsi="Arial" w:cs="Arial"/>
          <w:sz w:val="22"/>
          <w:szCs w:val="22"/>
        </w:rPr>
        <w:t>2.2</w:t>
      </w:r>
      <w:r w:rsidR="00FC42ED">
        <w:rPr>
          <w:rFonts w:ascii="Arial" w:hAnsi="Arial" w:cs="Arial"/>
          <w:sz w:val="22"/>
          <w:szCs w:val="22"/>
        </w:rPr>
        <w:t xml:space="preserve"> </w:t>
      </w:r>
      <w:r w:rsidR="002B5740" w:rsidRPr="00967EE0">
        <w:rPr>
          <w:rFonts w:ascii="Arial" w:hAnsi="Arial" w:cs="Arial"/>
          <w:sz w:val="22"/>
          <w:szCs w:val="22"/>
        </w:rPr>
        <w:t>million of long-term</w:t>
      </w:r>
      <w:r w:rsidR="00162634" w:rsidRPr="00967EE0">
        <w:rPr>
          <w:rFonts w:ascii="Arial" w:hAnsi="Arial" w:cs="Arial"/>
          <w:sz w:val="22"/>
          <w:szCs w:val="22"/>
        </w:rPr>
        <w:t xml:space="preserve"> </w:t>
      </w:r>
      <w:r w:rsidR="002B5740" w:rsidRPr="00967EE0">
        <w:rPr>
          <w:rFonts w:ascii="Arial" w:hAnsi="Arial" w:cs="Arial"/>
          <w:sz w:val="22"/>
          <w:szCs w:val="22"/>
        </w:rPr>
        <w:t>employee benefits during the next year (</w:t>
      </w:r>
      <w:r w:rsidR="00FC42ED">
        <w:rPr>
          <w:rFonts w:ascii="Arial" w:hAnsi="Arial" w:cs="Arial"/>
          <w:sz w:val="22"/>
          <w:szCs w:val="22"/>
        </w:rPr>
        <w:t>2021</w:t>
      </w:r>
      <w:r w:rsidR="002B5740" w:rsidRPr="00967EE0">
        <w:rPr>
          <w:rFonts w:ascii="Arial" w:hAnsi="Arial" w:cs="Arial"/>
          <w:sz w:val="22"/>
          <w:szCs w:val="22"/>
        </w:rPr>
        <w:t xml:space="preserve">: Baht </w:t>
      </w:r>
      <w:r w:rsidR="00FC42ED" w:rsidRPr="00967EE0">
        <w:rPr>
          <w:rFonts w:ascii="Arial" w:hAnsi="Arial" w:cs="Arial"/>
          <w:sz w:val="22"/>
          <w:szCs w:val="22"/>
        </w:rPr>
        <w:t xml:space="preserve">0.1 </w:t>
      </w:r>
      <w:r w:rsidR="002B5740" w:rsidRPr="00967EE0">
        <w:rPr>
          <w:rFonts w:ascii="Arial" w:hAnsi="Arial" w:cs="Arial"/>
          <w:sz w:val="22"/>
          <w:szCs w:val="22"/>
        </w:rPr>
        <w:t>million)</w:t>
      </w:r>
      <w:r w:rsidR="00D154DE" w:rsidRPr="00967EE0">
        <w:rPr>
          <w:rFonts w:ascii="Arial" w:hAnsi="Arial" w:cs="Arial"/>
          <w:sz w:val="22"/>
          <w:szCs w:val="22"/>
        </w:rPr>
        <w:t xml:space="preserve"> (the Company only: Baht </w:t>
      </w:r>
      <w:r w:rsidR="00CC1D72">
        <w:rPr>
          <w:rFonts w:ascii="Arial" w:hAnsi="Arial" w:cs="Arial"/>
          <w:sz w:val="22"/>
          <w:szCs w:val="22"/>
        </w:rPr>
        <w:t>1.4</w:t>
      </w:r>
      <w:r w:rsidR="00FC42ED">
        <w:rPr>
          <w:rFonts w:ascii="Arial" w:hAnsi="Arial" w:cs="Arial"/>
          <w:sz w:val="22"/>
          <w:szCs w:val="22"/>
        </w:rPr>
        <w:t xml:space="preserve"> </w:t>
      </w:r>
      <w:r w:rsidR="00D154DE" w:rsidRPr="00967EE0">
        <w:rPr>
          <w:rFonts w:ascii="Arial" w:hAnsi="Arial" w:cs="Arial"/>
          <w:sz w:val="22"/>
          <w:szCs w:val="22"/>
        </w:rPr>
        <w:t xml:space="preserve">million, </w:t>
      </w:r>
      <w:r w:rsidR="00FC42ED">
        <w:rPr>
          <w:rFonts w:ascii="Arial" w:hAnsi="Arial" w:cs="Arial"/>
          <w:sz w:val="22"/>
          <w:szCs w:val="22"/>
        </w:rPr>
        <w:t>2021</w:t>
      </w:r>
      <w:r w:rsidR="00D154DE" w:rsidRPr="00967EE0">
        <w:rPr>
          <w:rFonts w:ascii="Arial" w:hAnsi="Arial" w:cs="Arial"/>
          <w:sz w:val="22"/>
          <w:szCs w:val="22"/>
        </w:rPr>
        <w:t xml:space="preserve">: Baht </w:t>
      </w:r>
      <w:r w:rsidR="00FC42ED" w:rsidRPr="00967EE0">
        <w:rPr>
          <w:rFonts w:ascii="Arial" w:hAnsi="Arial" w:cs="Arial"/>
          <w:sz w:val="22"/>
          <w:szCs w:val="22"/>
        </w:rPr>
        <w:t xml:space="preserve">0.1 </w:t>
      </w:r>
      <w:r w:rsidR="00D154DE" w:rsidRPr="00967EE0">
        <w:rPr>
          <w:rFonts w:ascii="Arial" w:hAnsi="Arial" w:cs="Arial"/>
          <w:sz w:val="22"/>
          <w:szCs w:val="22"/>
        </w:rPr>
        <w:t>million).</w:t>
      </w:r>
    </w:p>
    <w:p w14:paraId="3D1190E4" w14:textId="37879202" w:rsidR="002B5740" w:rsidRPr="00967EE0" w:rsidRDefault="002B5740" w:rsidP="002B5740">
      <w:pPr>
        <w:tabs>
          <w:tab w:val="right" w:pos="7280"/>
          <w:tab w:val="right" w:pos="8760"/>
        </w:tabs>
        <w:spacing w:before="120" w:after="120"/>
        <w:ind w:left="547" w:hanging="547"/>
        <w:jc w:val="thaiDistribute"/>
        <w:rPr>
          <w:rFonts w:ascii="Arial" w:hAnsi="Arial" w:cs="Arial"/>
          <w:sz w:val="22"/>
          <w:szCs w:val="22"/>
        </w:rPr>
      </w:pPr>
      <w:r w:rsidRPr="00967EE0">
        <w:rPr>
          <w:rFonts w:ascii="Arial" w:hAnsi="Arial" w:cs="Arial"/>
          <w:sz w:val="22"/>
          <w:szCs w:val="22"/>
        </w:rPr>
        <w:tab/>
        <w:t xml:space="preserve">As </w:t>
      </w:r>
      <w:proofErr w:type="gramStart"/>
      <w:r w:rsidRPr="00967EE0">
        <w:rPr>
          <w:rFonts w:ascii="Arial" w:hAnsi="Arial" w:cs="Arial"/>
          <w:sz w:val="22"/>
          <w:szCs w:val="22"/>
        </w:rPr>
        <w:t>at</w:t>
      </w:r>
      <w:proofErr w:type="gramEnd"/>
      <w:r w:rsidRPr="00967EE0">
        <w:rPr>
          <w:rFonts w:ascii="Arial" w:hAnsi="Arial" w:cs="Arial"/>
          <w:sz w:val="22"/>
          <w:szCs w:val="22"/>
        </w:rPr>
        <w:t xml:space="preserve"> 31 December </w:t>
      </w:r>
      <w:r w:rsidR="00FC42ED">
        <w:rPr>
          <w:rFonts w:ascii="Arial" w:hAnsi="Arial" w:cs="Arial"/>
          <w:sz w:val="22"/>
          <w:szCs w:val="22"/>
        </w:rPr>
        <w:t>2022</w:t>
      </w:r>
      <w:r w:rsidRPr="00967EE0">
        <w:rPr>
          <w:rFonts w:ascii="Arial" w:hAnsi="Arial" w:cs="Arial"/>
          <w:sz w:val="22"/>
          <w:szCs w:val="22"/>
        </w:rPr>
        <w:t>, the weighted average duration of the liabilities for</w:t>
      </w:r>
      <w:r w:rsidR="003C0DC9" w:rsidRPr="00967EE0">
        <w:rPr>
          <w:rFonts w:ascii="Arial" w:hAnsi="Arial" w:cs="Arial"/>
          <w:sz w:val="22"/>
          <w:szCs w:val="22"/>
        </w:rPr>
        <w:t xml:space="preserve"> </w:t>
      </w:r>
      <w:r w:rsidRPr="00967EE0">
        <w:rPr>
          <w:rFonts w:ascii="Arial" w:hAnsi="Arial" w:cs="Arial"/>
          <w:sz w:val="22"/>
          <w:szCs w:val="22"/>
        </w:rPr>
        <w:t xml:space="preserve">long-term employee benefit is </w:t>
      </w:r>
      <w:r w:rsidR="00CC1D72">
        <w:rPr>
          <w:rFonts w:ascii="Arial" w:hAnsi="Arial" w:cs="Arial"/>
          <w:sz w:val="22"/>
          <w:szCs w:val="22"/>
        </w:rPr>
        <w:t>13</w:t>
      </w:r>
      <w:r w:rsidR="007A50C4" w:rsidRPr="00967EE0">
        <w:rPr>
          <w:rFonts w:ascii="Arial" w:hAnsi="Arial" w:cs="Arial"/>
          <w:sz w:val="22"/>
          <w:szCs w:val="22"/>
        </w:rPr>
        <w:t xml:space="preserve"> </w:t>
      </w:r>
      <w:r w:rsidRPr="00967EE0">
        <w:rPr>
          <w:rFonts w:ascii="Arial" w:hAnsi="Arial" w:cs="Arial"/>
          <w:sz w:val="22"/>
          <w:szCs w:val="22"/>
        </w:rPr>
        <w:t>years (</w:t>
      </w:r>
      <w:r w:rsidR="00696807">
        <w:rPr>
          <w:rFonts w:ascii="Arial" w:hAnsi="Arial" w:cs="Arial"/>
          <w:sz w:val="22"/>
          <w:szCs w:val="22"/>
        </w:rPr>
        <w:t>2021</w:t>
      </w:r>
      <w:r w:rsidRPr="00967EE0">
        <w:rPr>
          <w:rFonts w:ascii="Arial" w:hAnsi="Arial" w:cs="Arial"/>
          <w:sz w:val="22"/>
          <w:szCs w:val="22"/>
        </w:rPr>
        <w:t xml:space="preserve">: </w:t>
      </w:r>
      <w:r w:rsidR="00FC42ED">
        <w:rPr>
          <w:rFonts w:ascii="Arial" w:hAnsi="Arial" w:cs="Arial"/>
          <w:sz w:val="22"/>
          <w:szCs w:val="22"/>
        </w:rPr>
        <w:t>14</w:t>
      </w:r>
      <w:r w:rsidR="001067FB" w:rsidRPr="00967EE0">
        <w:rPr>
          <w:rFonts w:ascii="Arial" w:hAnsi="Arial" w:cs="Arial"/>
          <w:sz w:val="22"/>
          <w:szCs w:val="22"/>
        </w:rPr>
        <w:t xml:space="preserve"> </w:t>
      </w:r>
      <w:r w:rsidRPr="00967EE0">
        <w:rPr>
          <w:rFonts w:ascii="Arial" w:hAnsi="Arial" w:cs="Arial"/>
          <w:sz w:val="22"/>
          <w:szCs w:val="22"/>
        </w:rPr>
        <w:t>years)</w:t>
      </w:r>
      <w:r w:rsidR="00D154DE" w:rsidRPr="00967EE0">
        <w:rPr>
          <w:rFonts w:ascii="Arial" w:hAnsi="Arial" w:cs="Arial"/>
          <w:sz w:val="22"/>
          <w:szCs w:val="22"/>
        </w:rPr>
        <w:t xml:space="preserve"> (the Company only:</w:t>
      </w:r>
      <w:r w:rsidR="004C784E" w:rsidRPr="00967EE0">
        <w:rPr>
          <w:rFonts w:ascii="Arial" w:hAnsi="Arial" w:cs="Arial"/>
          <w:sz w:val="22"/>
          <w:szCs w:val="22"/>
        </w:rPr>
        <w:t xml:space="preserve"> </w:t>
      </w:r>
      <w:r w:rsidR="00CC1D72">
        <w:rPr>
          <w:rFonts w:ascii="Arial" w:hAnsi="Arial" w:cs="Arial"/>
          <w:sz w:val="22"/>
          <w:szCs w:val="22"/>
        </w:rPr>
        <w:t>9</w:t>
      </w:r>
      <w:r w:rsidR="00D154DE" w:rsidRPr="00967EE0">
        <w:rPr>
          <w:rFonts w:ascii="Arial" w:hAnsi="Arial" w:cs="Arial"/>
          <w:sz w:val="22"/>
          <w:szCs w:val="22"/>
        </w:rPr>
        <w:t xml:space="preserve"> </w:t>
      </w:r>
      <w:r w:rsidR="00385270" w:rsidRPr="00967EE0">
        <w:rPr>
          <w:rFonts w:ascii="Arial" w:hAnsi="Arial" w:cs="Arial"/>
          <w:sz w:val="22"/>
          <w:szCs w:val="22"/>
        </w:rPr>
        <w:t>year</w:t>
      </w:r>
      <w:r w:rsidR="004C784E" w:rsidRPr="00967EE0">
        <w:rPr>
          <w:rFonts w:ascii="Arial" w:hAnsi="Arial" w:cs="Arial"/>
          <w:sz w:val="22"/>
          <w:szCs w:val="22"/>
        </w:rPr>
        <w:t>s</w:t>
      </w:r>
      <w:r w:rsidR="00D154DE" w:rsidRPr="00967EE0">
        <w:rPr>
          <w:rFonts w:ascii="Arial" w:hAnsi="Arial" w:cs="Arial"/>
          <w:sz w:val="22"/>
          <w:szCs w:val="22"/>
        </w:rPr>
        <w:t>,</w:t>
      </w:r>
      <w:r w:rsidR="004C784E" w:rsidRPr="00967EE0">
        <w:rPr>
          <w:rFonts w:ascii="Arial" w:hAnsi="Arial" w:cs="Arial"/>
          <w:sz w:val="22"/>
          <w:szCs w:val="22"/>
        </w:rPr>
        <w:t xml:space="preserve"> </w:t>
      </w:r>
      <w:r w:rsidR="00FC42ED">
        <w:rPr>
          <w:rFonts w:ascii="Arial" w:hAnsi="Arial" w:cs="Arial"/>
          <w:sz w:val="22"/>
          <w:szCs w:val="22"/>
        </w:rPr>
        <w:t>2021</w:t>
      </w:r>
      <w:r w:rsidR="00D154DE" w:rsidRPr="00967EE0">
        <w:rPr>
          <w:rFonts w:ascii="Arial" w:hAnsi="Arial" w:cs="Arial"/>
          <w:sz w:val="22"/>
          <w:szCs w:val="22"/>
        </w:rPr>
        <w:t>:</w:t>
      </w:r>
      <w:r w:rsidR="004C784E" w:rsidRPr="00967EE0">
        <w:rPr>
          <w:rFonts w:ascii="Arial" w:hAnsi="Arial" w:cs="Arial"/>
          <w:sz w:val="22"/>
          <w:szCs w:val="22"/>
        </w:rPr>
        <w:t xml:space="preserve"> </w:t>
      </w:r>
      <w:r w:rsidR="00FC42ED">
        <w:rPr>
          <w:rFonts w:ascii="Arial" w:hAnsi="Arial" w:cs="Arial"/>
          <w:sz w:val="22"/>
          <w:szCs w:val="22"/>
        </w:rPr>
        <w:t>10</w:t>
      </w:r>
      <w:r w:rsidR="00D154DE" w:rsidRPr="00967EE0">
        <w:rPr>
          <w:rFonts w:ascii="Arial" w:hAnsi="Arial" w:cs="Arial"/>
          <w:sz w:val="22"/>
          <w:szCs w:val="22"/>
        </w:rPr>
        <w:t xml:space="preserve"> years).</w:t>
      </w:r>
    </w:p>
    <w:p w14:paraId="65F05531" w14:textId="1EABA0D7" w:rsidR="004F03F0" w:rsidRDefault="00820686" w:rsidP="002B5740">
      <w:pPr>
        <w:tabs>
          <w:tab w:val="left" w:pos="900"/>
          <w:tab w:val="left" w:pos="2160"/>
          <w:tab w:val="right" w:pos="4860"/>
          <w:tab w:val="right" w:pos="6120"/>
          <w:tab w:val="right" w:pos="7380"/>
        </w:tabs>
        <w:spacing w:before="120" w:after="120" w:line="340" w:lineRule="exact"/>
        <w:ind w:left="547" w:hanging="547"/>
        <w:jc w:val="thaiDistribute"/>
        <w:rPr>
          <w:rFonts w:ascii="Arial" w:hAnsi="Arial" w:cs="Arial"/>
          <w:sz w:val="22"/>
          <w:szCs w:val="22"/>
        </w:rPr>
      </w:pPr>
      <w:r w:rsidRPr="00967EE0">
        <w:rPr>
          <w:rFonts w:ascii="Arial" w:hAnsi="Arial" w:cs="Arial"/>
          <w:sz w:val="22"/>
          <w:szCs w:val="22"/>
        </w:rPr>
        <w:tab/>
      </w:r>
      <w:r w:rsidR="00DF0C40" w:rsidRPr="00967EE0">
        <w:rPr>
          <w:rFonts w:ascii="Arial" w:hAnsi="Arial" w:cs="Arial"/>
          <w:sz w:val="22"/>
          <w:szCs w:val="22"/>
        </w:rPr>
        <w:t xml:space="preserve">Significant actuarial assumptions are </w:t>
      </w:r>
      <w:proofErr w:type="spellStart"/>
      <w:r w:rsidR="00DF0C40" w:rsidRPr="00967EE0">
        <w:rPr>
          <w:rFonts w:ascii="Arial" w:hAnsi="Arial" w:cs="Arial"/>
          <w:sz w:val="22"/>
          <w:szCs w:val="22"/>
        </w:rPr>
        <w:t>summarised</w:t>
      </w:r>
      <w:proofErr w:type="spellEnd"/>
      <w:r w:rsidR="00DF0C40" w:rsidRPr="00967EE0">
        <w:rPr>
          <w:rFonts w:ascii="Arial" w:hAnsi="Arial" w:cs="Arial"/>
          <w:sz w:val="22"/>
          <w:szCs w:val="22"/>
        </w:rPr>
        <w:t xml:space="preserve"> below</w:t>
      </w:r>
      <w:r w:rsidR="004F03F0" w:rsidRPr="00967EE0">
        <w:rPr>
          <w:rFonts w:ascii="Arial" w:hAnsi="Arial" w:cs="Arial"/>
          <w:sz w:val="22"/>
          <w:szCs w:val="22"/>
        </w:rPr>
        <w:t>:</w:t>
      </w:r>
    </w:p>
    <w:p w14:paraId="39461A0B" w14:textId="737D89DD" w:rsidR="00C07BA6" w:rsidRPr="00967EE0" w:rsidRDefault="00C07BA6" w:rsidP="00C07BA6">
      <w:pPr>
        <w:tabs>
          <w:tab w:val="left" w:pos="900"/>
          <w:tab w:val="left" w:pos="2160"/>
          <w:tab w:val="right" w:pos="4860"/>
          <w:tab w:val="right" w:pos="6120"/>
          <w:tab w:val="right" w:pos="7380"/>
        </w:tabs>
        <w:spacing w:before="120" w:after="120" w:line="340" w:lineRule="exact"/>
        <w:ind w:left="547" w:hanging="547"/>
        <w:jc w:val="right"/>
        <w:rPr>
          <w:rFonts w:ascii="Arial" w:hAnsi="Arial" w:cs="Arial"/>
          <w:sz w:val="22"/>
          <w:szCs w:val="22"/>
        </w:rPr>
      </w:pPr>
      <w:r w:rsidRPr="00967EE0">
        <w:rPr>
          <w:rFonts w:ascii="Arial" w:hAnsi="Arial" w:cs="Arial"/>
          <w:color w:val="000000"/>
          <w:sz w:val="18"/>
          <w:szCs w:val="18"/>
        </w:rPr>
        <w:t>(</w:t>
      </w:r>
      <w:r>
        <w:rPr>
          <w:rFonts w:ascii="Arial" w:hAnsi="Arial" w:cs="Arial"/>
          <w:color w:val="000000"/>
          <w:sz w:val="18"/>
          <w:szCs w:val="18"/>
        </w:rPr>
        <w:t xml:space="preserve">Unit: </w:t>
      </w:r>
      <w:r w:rsidRPr="00967EE0">
        <w:rPr>
          <w:rFonts w:ascii="Arial" w:hAnsi="Arial" w:cs="Arial"/>
          <w:color w:val="000000"/>
          <w:sz w:val="18"/>
          <w:szCs w:val="18"/>
        </w:rPr>
        <w:t>% per annum)</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90"/>
        <w:gridCol w:w="1372"/>
        <w:gridCol w:w="1373"/>
        <w:gridCol w:w="1372"/>
        <w:gridCol w:w="1373"/>
      </w:tblGrid>
      <w:tr w:rsidR="00155FD1" w:rsidRPr="00967EE0" w14:paraId="2CE01EE3" w14:textId="77777777" w:rsidTr="00C07BA6">
        <w:tc>
          <w:tcPr>
            <w:tcW w:w="3690" w:type="dxa"/>
          </w:tcPr>
          <w:p w14:paraId="500114E3" w14:textId="77777777" w:rsidR="00155FD1" w:rsidRPr="00967EE0" w:rsidRDefault="00155FD1" w:rsidP="00A63207">
            <w:pPr>
              <w:tabs>
                <w:tab w:val="left" w:pos="900"/>
                <w:tab w:val="left" w:pos="2160"/>
                <w:tab w:val="right" w:pos="8100"/>
              </w:tabs>
              <w:spacing w:line="340" w:lineRule="exact"/>
              <w:jc w:val="center"/>
              <w:rPr>
                <w:rFonts w:ascii="Arial" w:hAnsi="Arial" w:cs="Arial"/>
                <w:color w:val="000000"/>
                <w:sz w:val="18"/>
                <w:szCs w:val="18"/>
                <w:cs/>
              </w:rPr>
            </w:pPr>
          </w:p>
        </w:tc>
        <w:tc>
          <w:tcPr>
            <w:tcW w:w="2745" w:type="dxa"/>
            <w:gridSpan w:val="2"/>
          </w:tcPr>
          <w:p w14:paraId="548B2B5F" w14:textId="77777777" w:rsidR="00155FD1" w:rsidRPr="00967EE0" w:rsidRDefault="00155FD1" w:rsidP="00A63207">
            <w:pPr>
              <w:pBdr>
                <w:bottom w:val="single" w:sz="4" w:space="1" w:color="auto"/>
              </w:pBdr>
              <w:tabs>
                <w:tab w:val="right" w:pos="8100"/>
              </w:tabs>
              <w:spacing w:line="340" w:lineRule="exact"/>
              <w:jc w:val="center"/>
              <w:rPr>
                <w:rFonts w:ascii="Arial" w:hAnsi="Arial" w:cs="Arial"/>
                <w:color w:val="000000"/>
                <w:sz w:val="18"/>
                <w:szCs w:val="18"/>
              </w:rPr>
            </w:pPr>
            <w:r w:rsidRPr="00967EE0">
              <w:rPr>
                <w:rFonts w:ascii="Arial" w:hAnsi="Arial" w:cs="Arial"/>
                <w:spacing w:val="-4"/>
                <w:sz w:val="18"/>
                <w:szCs w:val="18"/>
              </w:rPr>
              <w:t>Consolidated</w:t>
            </w:r>
            <w:r w:rsidR="00694F6F" w:rsidRPr="00967EE0">
              <w:rPr>
                <w:rFonts w:ascii="Arial" w:hAnsi="Arial" w:cs="Arial"/>
                <w:spacing w:val="-4"/>
                <w:sz w:val="18"/>
                <w:szCs w:val="18"/>
              </w:rPr>
              <w:t xml:space="preserve">                    </w:t>
            </w:r>
            <w:r w:rsidRPr="00967EE0">
              <w:rPr>
                <w:rFonts w:ascii="Arial" w:hAnsi="Arial" w:cs="Arial"/>
                <w:spacing w:val="-4"/>
                <w:sz w:val="18"/>
                <w:szCs w:val="18"/>
              </w:rPr>
              <w:t xml:space="preserve"> financial statements</w:t>
            </w:r>
          </w:p>
        </w:tc>
        <w:tc>
          <w:tcPr>
            <w:tcW w:w="2745" w:type="dxa"/>
            <w:gridSpan w:val="2"/>
          </w:tcPr>
          <w:p w14:paraId="7A0BAC5B" w14:textId="77777777" w:rsidR="00155FD1" w:rsidRPr="00967EE0" w:rsidRDefault="00155FD1" w:rsidP="00A63207">
            <w:pPr>
              <w:pBdr>
                <w:bottom w:val="single" w:sz="4" w:space="1" w:color="auto"/>
              </w:pBdr>
              <w:tabs>
                <w:tab w:val="right" w:pos="8100"/>
              </w:tabs>
              <w:spacing w:line="340" w:lineRule="exact"/>
              <w:jc w:val="center"/>
              <w:rPr>
                <w:rFonts w:ascii="Arial" w:hAnsi="Arial" w:cs="Arial"/>
                <w:color w:val="000000"/>
                <w:sz w:val="18"/>
                <w:szCs w:val="18"/>
              </w:rPr>
            </w:pPr>
            <w:r w:rsidRPr="00967EE0">
              <w:rPr>
                <w:rFonts w:ascii="Arial" w:hAnsi="Arial" w:cs="Arial"/>
                <w:spacing w:val="-4"/>
                <w:sz w:val="18"/>
                <w:szCs w:val="18"/>
              </w:rPr>
              <w:t xml:space="preserve">Separate   </w:t>
            </w:r>
            <w:r w:rsidR="00694F6F" w:rsidRPr="00967EE0">
              <w:rPr>
                <w:rFonts w:ascii="Arial" w:hAnsi="Arial" w:cs="Arial"/>
                <w:spacing w:val="-4"/>
                <w:sz w:val="18"/>
                <w:szCs w:val="18"/>
              </w:rPr>
              <w:t xml:space="preserve">             </w:t>
            </w:r>
            <w:r w:rsidRPr="00967EE0">
              <w:rPr>
                <w:rFonts w:ascii="Arial" w:hAnsi="Arial" w:cs="Arial"/>
                <w:spacing w:val="-4"/>
                <w:sz w:val="18"/>
                <w:szCs w:val="18"/>
              </w:rPr>
              <w:t xml:space="preserve">         financial statements</w:t>
            </w:r>
          </w:p>
        </w:tc>
      </w:tr>
      <w:tr w:rsidR="00AF7969" w:rsidRPr="00967EE0" w14:paraId="725061D4" w14:textId="77777777" w:rsidTr="00C07BA6">
        <w:tc>
          <w:tcPr>
            <w:tcW w:w="3690" w:type="dxa"/>
          </w:tcPr>
          <w:p w14:paraId="2D0DBFCF" w14:textId="77777777" w:rsidR="00AF7969" w:rsidRPr="00967EE0" w:rsidRDefault="00AF7969" w:rsidP="00AF7969">
            <w:pPr>
              <w:pStyle w:val="BodyText2"/>
              <w:spacing w:before="0" w:after="0" w:line="340" w:lineRule="exact"/>
              <w:ind w:left="-18"/>
              <w:rPr>
                <w:rFonts w:ascii="Arial" w:hAnsi="Arial" w:cs="Arial"/>
                <w:spacing w:val="-2"/>
                <w:sz w:val="18"/>
                <w:szCs w:val="18"/>
              </w:rPr>
            </w:pPr>
          </w:p>
        </w:tc>
        <w:tc>
          <w:tcPr>
            <w:tcW w:w="1372" w:type="dxa"/>
          </w:tcPr>
          <w:p w14:paraId="03843DC5" w14:textId="557B872F" w:rsidR="00AF7969" w:rsidRPr="004F3D75" w:rsidRDefault="004F3D75" w:rsidP="00AF7969">
            <w:pPr>
              <w:pBdr>
                <w:bottom w:val="single" w:sz="4" w:space="1" w:color="auto"/>
              </w:pBdr>
              <w:spacing w:line="340" w:lineRule="exact"/>
              <w:jc w:val="center"/>
              <w:rPr>
                <w:rFonts w:ascii="Arial" w:hAnsi="Arial" w:cstheme="minorBidi"/>
                <w:color w:val="000000"/>
                <w:sz w:val="18"/>
                <w:szCs w:val="18"/>
              </w:rPr>
            </w:pPr>
            <w:r>
              <w:rPr>
                <w:rFonts w:ascii="Arial" w:hAnsi="Arial" w:cstheme="minorBidi"/>
                <w:color w:val="000000"/>
                <w:sz w:val="18"/>
                <w:szCs w:val="18"/>
              </w:rPr>
              <w:t>2022</w:t>
            </w:r>
          </w:p>
        </w:tc>
        <w:tc>
          <w:tcPr>
            <w:tcW w:w="1373" w:type="dxa"/>
          </w:tcPr>
          <w:p w14:paraId="034272AE" w14:textId="28209C54" w:rsidR="00AF7969" w:rsidRPr="00967EE0" w:rsidRDefault="004F3D75" w:rsidP="00AF7969">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2021</w:t>
            </w:r>
          </w:p>
        </w:tc>
        <w:tc>
          <w:tcPr>
            <w:tcW w:w="1372" w:type="dxa"/>
          </w:tcPr>
          <w:p w14:paraId="273634F6" w14:textId="0A90C7F8" w:rsidR="00AF7969" w:rsidRPr="00967EE0" w:rsidRDefault="004F3D75" w:rsidP="00AF7969">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2022</w:t>
            </w:r>
          </w:p>
        </w:tc>
        <w:tc>
          <w:tcPr>
            <w:tcW w:w="1373" w:type="dxa"/>
          </w:tcPr>
          <w:p w14:paraId="659A7A3D" w14:textId="64AE7E24" w:rsidR="00AF7969" w:rsidRPr="00967EE0" w:rsidRDefault="004F3D75" w:rsidP="00AF7969">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2021</w:t>
            </w:r>
          </w:p>
        </w:tc>
      </w:tr>
      <w:tr w:rsidR="00CC1D72" w:rsidRPr="00967EE0" w14:paraId="5CDCC93E" w14:textId="77777777" w:rsidTr="00C07BA6">
        <w:tc>
          <w:tcPr>
            <w:tcW w:w="3690" w:type="dxa"/>
          </w:tcPr>
          <w:p w14:paraId="4BC9811B" w14:textId="77777777" w:rsidR="00CC1D72" w:rsidRPr="00967EE0" w:rsidRDefault="00CC1D72" w:rsidP="00CC1D72">
            <w:pPr>
              <w:pStyle w:val="BodyText2"/>
              <w:spacing w:before="0" w:after="0" w:line="340" w:lineRule="exact"/>
              <w:ind w:left="-18"/>
              <w:rPr>
                <w:rFonts w:ascii="Arial" w:hAnsi="Arial" w:cs="Arial"/>
                <w:spacing w:val="-2"/>
                <w:sz w:val="18"/>
                <w:szCs w:val="18"/>
              </w:rPr>
            </w:pPr>
            <w:r w:rsidRPr="00967EE0">
              <w:rPr>
                <w:rFonts w:ascii="Arial" w:hAnsi="Arial" w:cs="Arial"/>
                <w:spacing w:val="-2"/>
                <w:sz w:val="18"/>
                <w:szCs w:val="18"/>
              </w:rPr>
              <w:t>Discount rates</w:t>
            </w:r>
          </w:p>
        </w:tc>
        <w:tc>
          <w:tcPr>
            <w:tcW w:w="1372" w:type="dxa"/>
          </w:tcPr>
          <w:p w14:paraId="0C6AB850" w14:textId="2FE9A389" w:rsidR="00CC1D72" w:rsidRPr="00967EE0" w:rsidRDefault="00CC1D72" w:rsidP="00CC1D72">
            <w:pPr>
              <w:spacing w:line="340" w:lineRule="exact"/>
              <w:jc w:val="center"/>
              <w:rPr>
                <w:rFonts w:ascii="Arial" w:hAnsi="Arial" w:cs="Arial"/>
                <w:color w:val="000000"/>
                <w:sz w:val="18"/>
                <w:szCs w:val="18"/>
              </w:rPr>
            </w:pPr>
            <w:r w:rsidRPr="00967EE0">
              <w:rPr>
                <w:rFonts w:ascii="Arial" w:hAnsi="Arial" w:cs="Arial"/>
                <w:color w:val="000000"/>
                <w:sz w:val="18"/>
                <w:szCs w:val="18"/>
              </w:rPr>
              <w:t>1.77 - 2.87</w:t>
            </w:r>
          </w:p>
        </w:tc>
        <w:tc>
          <w:tcPr>
            <w:tcW w:w="1373" w:type="dxa"/>
          </w:tcPr>
          <w:p w14:paraId="752D7DD2" w14:textId="55DB0139" w:rsidR="00CC1D72" w:rsidRPr="00967EE0" w:rsidRDefault="00CC1D72" w:rsidP="00CC1D72">
            <w:pPr>
              <w:spacing w:line="340" w:lineRule="exact"/>
              <w:jc w:val="center"/>
              <w:rPr>
                <w:rFonts w:ascii="Arial" w:hAnsi="Arial" w:cs="Arial"/>
                <w:color w:val="000000"/>
                <w:sz w:val="18"/>
                <w:szCs w:val="18"/>
              </w:rPr>
            </w:pPr>
            <w:r w:rsidRPr="00967EE0">
              <w:rPr>
                <w:rFonts w:ascii="Arial" w:hAnsi="Arial" w:cs="Arial"/>
                <w:color w:val="000000"/>
                <w:sz w:val="18"/>
                <w:szCs w:val="18"/>
              </w:rPr>
              <w:t>1.77 - 2.87</w:t>
            </w:r>
          </w:p>
        </w:tc>
        <w:tc>
          <w:tcPr>
            <w:tcW w:w="1372" w:type="dxa"/>
          </w:tcPr>
          <w:p w14:paraId="6D40DA4C" w14:textId="4B1E82EC" w:rsidR="00CC1D72" w:rsidRPr="00967EE0" w:rsidRDefault="00CC1D72" w:rsidP="00CC1D72">
            <w:pPr>
              <w:spacing w:line="340" w:lineRule="exact"/>
              <w:jc w:val="center"/>
              <w:rPr>
                <w:rFonts w:ascii="Arial" w:hAnsi="Arial" w:cs="Arial"/>
                <w:color w:val="000000"/>
                <w:sz w:val="18"/>
                <w:szCs w:val="18"/>
              </w:rPr>
            </w:pPr>
            <w:r w:rsidRPr="00CC1D72">
              <w:rPr>
                <w:rFonts w:ascii="Arial" w:hAnsi="Arial" w:cs="Arial" w:hint="cs"/>
                <w:color w:val="000000"/>
                <w:sz w:val="18"/>
                <w:szCs w:val="18"/>
              </w:rPr>
              <w:t>1.77 - 1.94</w:t>
            </w:r>
          </w:p>
        </w:tc>
        <w:tc>
          <w:tcPr>
            <w:tcW w:w="1373" w:type="dxa"/>
          </w:tcPr>
          <w:p w14:paraId="6C037CEF" w14:textId="24F5E28D" w:rsidR="00CC1D72" w:rsidRPr="00967EE0" w:rsidRDefault="00CC1D72" w:rsidP="00CC1D72">
            <w:pPr>
              <w:spacing w:line="340" w:lineRule="exact"/>
              <w:jc w:val="center"/>
              <w:rPr>
                <w:rFonts w:ascii="Arial" w:hAnsi="Arial" w:cs="Arial"/>
                <w:color w:val="000000"/>
                <w:sz w:val="18"/>
                <w:szCs w:val="18"/>
              </w:rPr>
            </w:pPr>
            <w:r w:rsidRPr="00CC1D72">
              <w:rPr>
                <w:rFonts w:ascii="Arial" w:hAnsi="Arial" w:cs="Arial" w:hint="cs"/>
                <w:color w:val="000000"/>
                <w:sz w:val="18"/>
                <w:szCs w:val="18"/>
              </w:rPr>
              <w:t>1.77 - 1.94</w:t>
            </w:r>
          </w:p>
        </w:tc>
      </w:tr>
      <w:tr w:rsidR="00CC1D72" w:rsidRPr="00967EE0" w14:paraId="749D680E" w14:textId="77777777" w:rsidTr="00C07BA6">
        <w:tc>
          <w:tcPr>
            <w:tcW w:w="3690" w:type="dxa"/>
          </w:tcPr>
          <w:p w14:paraId="1D21496F" w14:textId="77777777" w:rsidR="00CC1D72" w:rsidRPr="00967EE0" w:rsidRDefault="00CC1D72" w:rsidP="00CC1D72">
            <w:pPr>
              <w:pStyle w:val="BodyText2"/>
              <w:spacing w:before="0" w:after="0" w:line="340" w:lineRule="exact"/>
              <w:ind w:left="-18"/>
              <w:rPr>
                <w:rFonts w:ascii="Arial" w:hAnsi="Arial" w:cs="Arial"/>
                <w:spacing w:val="-2"/>
                <w:sz w:val="18"/>
                <w:szCs w:val="18"/>
              </w:rPr>
            </w:pPr>
            <w:r w:rsidRPr="00967EE0">
              <w:rPr>
                <w:rFonts w:ascii="Arial" w:hAnsi="Arial" w:cs="Arial"/>
                <w:spacing w:val="-2"/>
                <w:sz w:val="18"/>
                <w:szCs w:val="18"/>
              </w:rPr>
              <w:t xml:space="preserve">Salary </w:t>
            </w:r>
            <w:proofErr w:type="gramStart"/>
            <w:r w:rsidRPr="00967EE0">
              <w:rPr>
                <w:rFonts w:ascii="Arial" w:hAnsi="Arial" w:cs="Arial"/>
                <w:spacing w:val="-2"/>
                <w:sz w:val="18"/>
                <w:szCs w:val="18"/>
              </w:rPr>
              <w:t>increase</w:t>
            </w:r>
            <w:proofErr w:type="gramEnd"/>
            <w:r w:rsidRPr="00967EE0">
              <w:rPr>
                <w:rFonts w:ascii="Arial" w:hAnsi="Arial" w:cs="Arial"/>
                <w:spacing w:val="-2"/>
                <w:sz w:val="18"/>
                <w:szCs w:val="18"/>
              </w:rPr>
              <w:t xml:space="preserve"> rates </w:t>
            </w:r>
          </w:p>
        </w:tc>
        <w:tc>
          <w:tcPr>
            <w:tcW w:w="1372" w:type="dxa"/>
          </w:tcPr>
          <w:p w14:paraId="210AEF1C" w14:textId="31337D69" w:rsidR="00CC1D72" w:rsidRPr="00967EE0" w:rsidRDefault="00CC1D72" w:rsidP="00CC1D72">
            <w:pPr>
              <w:spacing w:line="340" w:lineRule="exact"/>
              <w:jc w:val="center"/>
              <w:rPr>
                <w:rFonts w:ascii="Arial" w:hAnsi="Arial" w:cs="Arial"/>
                <w:color w:val="000000"/>
                <w:sz w:val="18"/>
                <w:szCs w:val="18"/>
              </w:rPr>
            </w:pPr>
            <w:r w:rsidRPr="00967EE0">
              <w:rPr>
                <w:rFonts w:ascii="Arial" w:hAnsi="Arial" w:cs="Arial"/>
                <w:color w:val="000000"/>
                <w:sz w:val="18"/>
                <w:szCs w:val="18"/>
              </w:rPr>
              <w:t>4.00 - 5.00</w:t>
            </w:r>
          </w:p>
        </w:tc>
        <w:tc>
          <w:tcPr>
            <w:tcW w:w="1373" w:type="dxa"/>
          </w:tcPr>
          <w:p w14:paraId="3B83B919" w14:textId="5A280BE3" w:rsidR="00CC1D72" w:rsidRPr="00967EE0" w:rsidRDefault="00CC1D72" w:rsidP="00CC1D72">
            <w:pPr>
              <w:spacing w:line="340" w:lineRule="exact"/>
              <w:jc w:val="center"/>
              <w:rPr>
                <w:rFonts w:ascii="Arial" w:hAnsi="Arial" w:cs="Arial"/>
                <w:color w:val="000000"/>
                <w:sz w:val="18"/>
                <w:szCs w:val="18"/>
              </w:rPr>
            </w:pPr>
            <w:r w:rsidRPr="00967EE0">
              <w:rPr>
                <w:rFonts w:ascii="Arial" w:hAnsi="Arial" w:cs="Arial"/>
                <w:color w:val="000000"/>
                <w:sz w:val="18"/>
                <w:szCs w:val="18"/>
              </w:rPr>
              <w:t>4.00 - 5.00</w:t>
            </w:r>
          </w:p>
        </w:tc>
        <w:tc>
          <w:tcPr>
            <w:tcW w:w="1372" w:type="dxa"/>
          </w:tcPr>
          <w:p w14:paraId="4760C933" w14:textId="6C917253" w:rsidR="00CC1D72" w:rsidRPr="00967EE0" w:rsidRDefault="00CC1D72" w:rsidP="00CC1D72">
            <w:pPr>
              <w:spacing w:line="340" w:lineRule="exact"/>
              <w:jc w:val="center"/>
              <w:rPr>
                <w:rFonts w:ascii="Arial" w:hAnsi="Arial" w:cs="Arial"/>
                <w:color w:val="000000"/>
                <w:sz w:val="18"/>
                <w:szCs w:val="18"/>
              </w:rPr>
            </w:pPr>
            <w:r w:rsidRPr="00CC1D72">
              <w:rPr>
                <w:rFonts w:ascii="Arial" w:hAnsi="Arial" w:cs="Arial" w:hint="cs"/>
                <w:color w:val="000000"/>
                <w:sz w:val="18"/>
                <w:szCs w:val="18"/>
              </w:rPr>
              <w:t>4.00</w:t>
            </w:r>
          </w:p>
        </w:tc>
        <w:tc>
          <w:tcPr>
            <w:tcW w:w="1373" w:type="dxa"/>
          </w:tcPr>
          <w:p w14:paraId="6713908D" w14:textId="29673CF5" w:rsidR="00CC1D72" w:rsidRPr="00967EE0" w:rsidRDefault="00CC1D72" w:rsidP="00CC1D72">
            <w:pPr>
              <w:spacing w:line="340" w:lineRule="exact"/>
              <w:jc w:val="center"/>
              <w:rPr>
                <w:rFonts w:ascii="Arial" w:hAnsi="Arial" w:cs="Arial"/>
                <w:color w:val="000000"/>
                <w:sz w:val="18"/>
                <w:szCs w:val="18"/>
              </w:rPr>
            </w:pPr>
            <w:r w:rsidRPr="00CC1D72">
              <w:rPr>
                <w:rFonts w:ascii="Arial" w:hAnsi="Arial" w:cs="Arial" w:hint="cs"/>
                <w:color w:val="000000"/>
                <w:sz w:val="18"/>
                <w:szCs w:val="18"/>
              </w:rPr>
              <w:t>4.00</w:t>
            </w:r>
          </w:p>
        </w:tc>
      </w:tr>
      <w:tr w:rsidR="00CC1D72" w:rsidRPr="00967EE0" w14:paraId="327BB01A" w14:textId="77777777" w:rsidTr="00C07B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690" w:type="dxa"/>
            <w:tcBorders>
              <w:top w:val="nil"/>
              <w:left w:val="nil"/>
              <w:bottom w:val="nil"/>
              <w:right w:val="nil"/>
            </w:tcBorders>
          </w:tcPr>
          <w:p w14:paraId="55ADE46F" w14:textId="77777777" w:rsidR="00CC1D72" w:rsidRPr="00967EE0" w:rsidRDefault="00CC1D72" w:rsidP="00CC1D72">
            <w:pPr>
              <w:pStyle w:val="BodyText2"/>
              <w:spacing w:before="0" w:after="0" w:line="340" w:lineRule="exact"/>
              <w:ind w:left="-18"/>
              <w:rPr>
                <w:rFonts w:ascii="Arial" w:hAnsi="Arial" w:cs="Arial"/>
                <w:spacing w:val="-2"/>
                <w:sz w:val="18"/>
                <w:szCs w:val="18"/>
              </w:rPr>
            </w:pPr>
            <w:r w:rsidRPr="00967EE0">
              <w:rPr>
                <w:rFonts w:ascii="Arial" w:hAnsi="Arial" w:cs="Arial"/>
                <w:spacing w:val="-2"/>
                <w:sz w:val="18"/>
                <w:szCs w:val="18"/>
              </w:rPr>
              <w:t>Employee turnover rates (depending on age)</w:t>
            </w:r>
          </w:p>
        </w:tc>
        <w:tc>
          <w:tcPr>
            <w:tcW w:w="1372" w:type="dxa"/>
            <w:tcBorders>
              <w:top w:val="nil"/>
              <w:left w:val="nil"/>
              <w:bottom w:val="nil"/>
              <w:right w:val="nil"/>
            </w:tcBorders>
            <w:vAlign w:val="bottom"/>
          </w:tcPr>
          <w:p w14:paraId="0B216034" w14:textId="1A853BEE" w:rsidR="00CC1D72" w:rsidRPr="00967EE0" w:rsidRDefault="00CC1D72" w:rsidP="00CC1D72">
            <w:pPr>
              <w:spacing w:line="340" w:lineRule="exact"/>
              <w:jc w:val="center"/>
              <w:rPr>
                <w:rFonts w:ascii="Arial" w:hAnsi="Arial" w:cs="Arial"/>
                <w:color w:val="000000"/>
                <w:sz w:val="18"/>
                <w:szCs w:val="18"/>
              </w:rPr>
            </w:pPr>
            <w:r>
              <w:rPr>
                <w:rFonts w:ascii="Arial" w:hAnsi="Arial" w:cs="Arial"/>
                <w:color w:val="000000"/>
                <w:sz w:val="18"/>
                <w:szCs w:val="18"/>
              </w:rPr>
              <w:t>1.91</w:t>
            </w:r>
            <w:r w:rsidRPr="00967EE0">
              <w:rPr>
                <w:rFonts w:ascii="Arial" w:hAnsi="Arial" w:cs="Arial"/>
                <w:color w:val="000000"/>
                <w:sz w:val="18"/>
                <w:szCs w:val="18"/>
              </w:rPr>
              <w:t xml:space="preserve"> - 40</w:t>
            </w:r>
            <w:r>
              <w:rPr>
                <w:rFonts w:ascii="Arial" w:hAnsi="Arial" w:cs="Arial"/>
                <w:color w:val="000000"/>
                <w:sz w:val="18"/>
                <w:szCs w:val="18"/>
              </w:rPr>
              <w:t>.11</w:t>
            </w:r>
          </w:p>
        </w:tc>
        <w:tc>
          <w:tcPr>
            <w:tcW w:w="1373" w:type="dxa"/>
            <w:tcBorders>
              <w:top w:val="nil"/>
              <w:left w:val="nil"/>
              <w:bottom w:val="nil"/>
              <w:right w:val="nil"/>
            </w:tcBorders>
            <w:vAlign w:val="bottom"/>
          </w:tcPr>
          <w:p w14:paraId="1A745142" w14:textId="699B982B" w:rsidR="00CC1D72" w:rsidRPr="00967EE0" w:rsidRDefault="00CC1D72" w:rsidP="00CC1D72">
            <w:pPr>
              <w:spacing w:line="340" w:lineRule="exact"/>
              <w:jc w:val="center"/>
              <w:rPr>
                <w:rFonts w:ascii="Arial" w:hAnsi="Arial" w:cs="Arial"/>
                <w:color w:val="000000"/>
                <w:sz w:val="18"/>
                <w:szCs w:val="18"/>
              </w:rPr>
            </w:pPr>
            <w:r>
              <w:rPr>
                <w:rFonts w:ascii="Arial" w:hAnsi="Arial" w:cs="Arial"/>
                <w:color w:val="000000"/>
                <w:sz w:val="18"/>
                <w:szCs w:val="18"/>
              </w:rPr>
              <w:t>1.91</w:t>
            </w:r>
            <w:r w:rsidRPr="00967EE0">
              <w:rPr>
                <w:rFonts w:ascii="Arial" w:hAnsi="Arial" w:cs="Arial"/>
                <w:color w:val="000000"/>
                <w:sz w:val="18"/>
                <w:szCs w:val="18"/>
              </w:rPr>
              <w:t xml:space="preserve"> - 40</w:t>
            </w:r>
            <w:r>
              <w:rPr>
                <w:rFonts w:ascii="Arial" w:hAnsi="Arial" w:cs="Arial"/>
                <w:color w:val="000000"/>
                <w:sz w:val="18"/>
                <w:szCs w:val="18"/>
              </w:rPr>
              <w:t>.11</w:t>
            </w:r>
          </w:p>
        </w:tc>
        <w:tc>
          <w:tcPr>
            <w:tcW w:w="1372" w:type="dxa"/>
            <w:tcBorders>
              <w:top w:val="nil"/>
              <w:left w:val="nil"/>
              <w:bottom w:val="nil"/>
              <w:right w:val="nil"/>
            </w:tcBorders>
            <w:vAlign w:val="bottom"/>
          </w:tcPr>
          <w:p w14:paraId="7B5E0473" w14:textId="22DBBBC9" w:rsidR="00CC1D72" w:rsidRPr="00967EE0" w:rsidRDefault="00CC1D72" w:rsidP="00CC1D72">
            <w:pPr>
              <w:spacing w:line="340" w:lineRule="exact"/>
              <w:jc w:val="center"/>
              <w:rPr>
                <w:rFonts w:ascii="Arial" w:hAnsi="Arial" w:cs="Arial"/>
                <w:color w:val="000000"/>
                <w:sz w:val="18"/>
                <w:szCs w:val="18"/>
              </w:rPr>
            </w:pPr>
            <w:r w:rsidRPr="00CC1D72">
              <w:rPr>
                <w:rFonts w:ascii="Arial" w:hAnsi="Arial" w:cs="Arial" w:hint="cs"/>
                <w:color w:val="000000"/>
                <w:sz w:val="18"/>
                <w:szCs w:val="18"/>
              </w:rPr>
              <w:t>2.87 - 34.38</w:t>
            </w:r>
          </w:p>
        </w:tc>
        <w:tc>
          <w:tcPr>
            <w:tcW w:w="1373" w:type="dxa"/>
            <w:tcBorders>
              <w:top w:val="nil"/>
              <w:left w:val="nil"/>
              <w:bottom w:val="nil"/>
              <w:right w:val="nil"/>
            </w:tcBorders>
            <w:vAlign w:val="bottom"/>
          </w:tcPr>
          <w:p w14:paraId="60DDA7D0" w14:textId="50C6CBBB" w:rsidR="00CC1D72" w:rsidRPr="00967EE0" w:rsidRDefault="00CC1D72" w:rsidP="00CC1D72">
            <w:pPr>
              <w:spacing w:line="340" w:lineRule="exact"/>
              <w:jc w:val="center"/>
              <w:rPr>
                <w:rFonts w:ascii="Arial" w:hAnsi="Arial" w:cs="Arial"/>
                <w:color w:val="000000"/>
                <w:sz w:val="18"/>
                <w:szCs w:val="18"/>
              </w:rPr>
            </w:pPr>
            <w:r w:rsidRPr="00CC1D72">
              <w:rPr>
                <w:rFonts w:ascii="Arial" w:hAnsi="Arial" w:cs="Arial" w:hint="cs"/>
                <w:color w:val="000000"/>
                <w:sz w:val="18"/>
                <w:szCs w:val="18"/>
              </w:rPr>
              <w:t>2.87 - 34.38</w:t>
            </w:r>
          </w:p>
        </w:tc>
      </w:tr>
    </w:tbl>
    <w:p w14:paraId="0142DD04" w14:textId="77777777" w:rsidR="00CC1D72" w:rsidRDefault="00ED03BF" w:rsidP="002B5740">
      <w:pPr>
        <w:tabs>
          <w:tab w:val="right" w:pos="7280"/>
          <w:tab w:val="right" w:pos="8760"/>
        </w:tabs>
        <w:spacing w:before="240" w:after="120"/>
        <w:ind w:left="547" w:hanging="547"/>
        <w:jc w:val="thaiDistribute"/>
        <w:rPr>
          <w:rFonts w:ascii="Arial" w:hAnsi="Arial" w:cs="Arial"/>
          <w:sz w:val="22"/>
          <w:szCs w:val="22"/>
        </w:rPr>
      </w:pPr>
      <w:r w:rsidRPr="00967EE0">
        <w:rPr>
          <w:rFonts w:ascii="Arial" w:hAnsi="Arial" w:cs="Arial"/>
          <w:sz w:val="22"/>
          <w:szCs w:val="22"/>
        </w:rPr>
        <w:tab/>
      </w:r>
      <w:r w:rsidR="002B5740" w:rsidRPr="00967EE0">
        <w:rPr>
          <w:rFonts w:ascii="Arial" w:hAnsi="Arial" w:cs="Arial"/>
          <w:sz w:val="22"/>
          <w:szCs w:val="22"/>
        </w:rPr>
        <w:t>The result of sensitivity analysis for significant assumptions</w:t>
      </w:r>
      <w:r w:rsidR="002B5740" w:rsidRPr="00967EE0">
        <w:rPr>
          <w:rFonts w:ascii="Arial" w:hAnsi="Arial" w:cs="Arial"/>
          <w:sz w:val="22"/>
          <w:szCs w:val="22"/>
          <w:cs/>
        </w:rPr>
        <w:t xml:space="preserve"> </w:t>
      </w:r>
      <w:r w:rsidR="002B5740" w:rsidRPr="00967EE0">
        <w:rPr>
          <w:rFonts w:ascii="Arial" w:hAnsi="Arial" w:cs="Arial"/>
          <w:sz w:val="22"/>
          <w:szCs w:val="22"/>
        </w:rPr>
        <w:t xml:space="preserve">that affect the present value of the long-term employee benefit obligation as </w:t>
      </w:r>
      <w:proofErr w:type="gramStart"/>
      <w:r w:rsidR="002B5740" w:rsidRPr="00967EE0">
        <w:rPr>
          <w:rFonts w:ascii="Arial" w:hAnsi="Arial" w:cs="Arial"/>
          <w:sz w:val="22"/>
          <w:szCs w:val="22"/>
        </w:rPr>
        <w:t>at</w:t>
      </w:r>
      <w:proofErr w:type="gramEnd"/>
      <w:r w:rsidR="002B5740" w:rsidRPr="00967EE0">
        <w:rPr>
          <w:rFonts w:ascii="Arial" w:hAnsi="Arial" w:cs="Arial"/>
          <w:sz w:val="22"/>
          <w:szCs w:val="22"/>
        </w:rPr>
        <w:t xml:space="preserve"> 31 December </w:t>
      </w:r>
      <w:r w:rsidR="004F3D75">
        <w:rPr>
          <w:rFonts w:ascii="Arial" w:hAnsi="Arial" w:cs="Arial"/>
          <w:sz w:val="22"/>
          <w:szCs w:val="22"/>
        </w:rPr>
        <w:t>2022</w:t>
      </w:r>
      <w:r w:rsidR="002B5740" w:rsidRPr="00967EE0">
        <w:rPr>
          <w:rFonts w:ascii="Arial" w:hAnsi="Arial" w:cs="Arial"/>
          <w:sz w:val="22"/>
          <w:szCs w:val="22"/>
        </w:rPr>
        <w:t xml:space="preserve"> </w:t>
      </w:r>
      <w:r w:rsidR="00DF0C40" w:rsidRPr="00967EE0">
        <w:rPr>
          <w:rFonts w:ascii="Arial" w:hAnsi="Arial" w:cs="Arial"/>
          <w:sz w:val="22"/>
          <w:szCs w:val="22"/>
        </w:rPr>
        <w:t xml:space="preserve">and </w:t>
      </w:r>
      <w:r w:rsidR="004F3D75">
        <w:rPr>
          <w:rFonts w:ascii="Arial" w:hAnsi="Arial" w:cs="Arial"/>
          <w:sz w:val="22"/>
          <w:szCs w:val="22"/>
        </w:rPr>
        <w:t>2021</w:t>
      </w:r>
      <w:r w:rsidR="00DF0C40" w:rsidRPr="00967EE0">
        <w:rPr>
          <w:rFonts w:ascii="Arial" w:hAnsi="Arial" w:cs="Arial"/>
          <w:sz w:val="22"/>
          <w:szCs w:val="22"/>
        </w:rPr>
        <w:t xml:space="preserve"> </w:t>
      </w:r>
      <w:r w:rsidR="002B5740" w:rsidRPr="00967EE0">
        <w:rPr>
          <w:rFonts w:ascii="Arial" w:hAnsi="Arial" w:cs="Arial"/>
          <w:sz w:val="22"/>
          <w:szCs w:val="22"/>
        </w:rPr>
        <w:t xml:space="preserve">are </w:t>
      </w:r>
      <w:proofErr w:type="spellStart"/>
      <w:r w:rsidR="002B5740" w:rsidRPr="00967EE0">
        <w:rPr>
          <w:rFonts w:ascii="Arial" w:hAnsi="Arial" w:cs="Arial"/>
          <w:sz w:val="22"/>
          <w:szCs w:val="22"/>
        </w:rPr>
        <w:t>summarised</w:t>
      </w:r>
      <w:proofErr w:type="spellEnd"/>
      <w:r w:rsidR="002B5740" w:rsidRPr="00967EE0">
        <w:rPr>
          <w:rFonts w:ascii="Arial" w:hAnsi="Arial" w:cs="Arial"/>
          <w:sz w:val="22"/>
          <w:szCs w:val="22"/>
        </w:rPr>
        <w:t xml:space="preserve"> below:</w:t>
      </w:r>
    </w:p>
    <w:tbl>
      <w:tblPr>
        <w:tblStyle w:val="TableGrid"/>
        <w:tblW w:w="9990" w:type="dxa"/>
        <w:tblInd w:w="-90" w:type="dxa"/>
        <w:tblLayout w:type="fixed"/>
        <w:tblLook w:val="04A0" w:firstRow="1" w:lastRow="0" w:firstColumn="1" w:lastColumn="0" w:noHBand="0" w:noVBand="1"/>
      </w:tblPr>
      <w:tblGrid>
        <w:gridCol w:w="1800"/>
        <w:gridCol w:w="1023"/>
        <w:gridCol w:w="1024"/>
        <w:gridCol w:w="1024"/>
        <w:gridCol w:w="1024"/>
        <w:gridCol w:w="1023"/>
        <w:gridCol w:w="1024"/>
        <w:gridCol w:w="1024"/>
        <w:gridCol w:w="1024"/>
      </w:tblGrid>
      <w:tr w:rsidR="00CC1D72" w:rsidRPr="00C63260" w14:paraId="47217DD9" w14:textId="77777777" w:rsidTr="00B57415">
        <w:tc>
          <w:tcPr>
            <w:tcW w:w="1800" w:type="dxa"/>
            <w:tcBorders>
              <w:top w:val="nil"/>
              <w:left w:val="nil"/>
              <w:bottom w:val="nil"/>
              <w:right w:val="nil"/>
            </w:tcBorders>
          </w:tcPr>
          <w:p w14:paraId="259351D4" w14:textId="77777777" w:rsidR="00CC1D72" w:rsidRPr="00943739" w:rsidRDefault="00CC1D72" w:rsidP="00B57415">
            <w:pPr>
              <w:tabs>
                <w:tab w:val="left" w:pos="600"/>
                <w:tab w:val="left" w:pos="900"/>
                <w:tab w:val="right" w:pos="7280"/>
                <w:tab w:val="right" w:pos="8540"/>
              </w:tabs>
              <w:spacing w:line="320" w:lineRule="exact"/>
              <w:ind w:right="-43"/>
              <w:jc w:val="center"/>
              <w:rPr>
                <w:rFonts w:ascii="Arial" w:hAnsi="Arial" w:cs="Arial"/>
                <w:sz w:val="16"/>
                <w:szCs w:val="16"/>
              </w:rPr>
            </w:pPr>
          </w:p>
        </w:tc>
        <w:tc>
          <w:tcPr>
            <w:tcW w:w="8190" w:type="dxa"/>
            <w:gridSpan w:val="8"/>
            <w:tcBorders>
              <w:top w:val="nil"/>
              <w:left w:val="nil"/>
              <w:bottom w:val="nil"/>
              <w:right w:val="nil"/>
            </w:tcBorders>
          </w:tcPr>
          <w:p w14:paraId="1FB6E951" w14:textId="6F9B33BE" w:rsidR="00CC1D72" w:rsidRPr="00943739" w:rsidRDefault="00CC1D72" w:rsidP="00B57415">
            <w:pPr>
              <w:tabs>
                <w:tab w:val="left" w:pos="600"/>
                <w:tab w:val="left" w:pos="900"/>
                <w:tab w:val="right" w:pos="7280"/>
                <w:tab w:val="right" w:pos="8540"/>
              </w:tabs>
              <w:spacing w:line="320" w:lineRule="exact"/>
              <w:ind w:right="-45"/>
              <w:jc w:val="right"/>
              <w:rPr>
                <w:rFonts w:ascii="Arial" w:hAnsi="Arial" w:cs="Arial"/>
                <w:sz w:val="16"/>
                <w:szCs w:val="16"/>
              </w:rPr>
            </w:pPr>
            <w:r w:rsidRPr="00943739">
              <w:rPr>
                <w:rFonts w:ascii="Arial" w:hAnsi="Arial" w:cs="Arial"/>
                <w:sz w:val="16"/>
                <w:szCs w:val="16"/>
              </w:rPr>
              <w:t xml:space="preserve">(Unit: </w:t>
            </w:r>
            <w:r>
              <w:rPr>
                <w:rFonts w:ascii="Arial" w:hAnsi="Arial" w:cs="Arial"/>
                <w:sz w:val="16"/>
                <w:szCs w:val="16"/>
              </w:rPr>
              <w:t>Million</w:t>
            </w:r>
            <w:r w:rsidRPr="00943739">
              <w:rPr>
                <w:rFonts w:ascii="Arial" w:hAnsi="Arial" w:cs="Arial"/>
                <w:sz w:val="16"/>
                <w:szCs w:val="16"/>
              </w:rPr>
              <w:t xml:space="preserve"> Baht)</w:t>
            </w:r>
          </w:p>
        </w:tc>
      </w:tr>
      <w:tr w:rsidR="00CC1D72" w:rsidRPr="00C63260" w14:paraId="2BC64476" w14:textId="77777777" w:rsidTr="00B57415">
        <w:tc>
          <w:tcPr>
            <w:tcW w:w="1800" w:type="dxa"/>
            <w:tcBorders>
              <w:top w:val="nil"/>
              <w:left w:val="nil"/>
              <w:bottom w:val="nil"/>
              <w:right w:val="nil"/>
            </w:tcBorders>
          </w:tcPr>
          <w:p w14:paraId="6AE5DB3A" w14:textId="77777777" w:rsidR="00CC1D72" w:rsidRPr="00943739" w:rsidRDefault="00CC1D72" w:rsidP="00B57415">
            <w:pPr>
              <w:tabs>
                <w:tab w:val="left" w:pos="600"/>
                <w:tab w:val="left" w:pos="900"/>
                <w:tab w:val="right" w:pos="7280"/>
                <w:tab w:val="right" w:pos="8540"/>
              </w:tabs>
              <w:spacing w:line="320" w:lineRule="exact"/>
              <w:ind w:right="-43"/>
              <w:jc w:val="center"/>
              <w:rPr>
                <w:rFonts w:ascii="Arial" w:hAnsi="Arial" w:cs="Arial"/>
                <w:sz w:val="16"/>
                <w:szCs w:val="16"/>
              </w:rPr>
            </w:pPr>
          </w:p>
        </w:tc>
        <w:tc>
          <w:tcPr>
            <w:tcW w:w="8190" w:type="dxa"/>
            <w:gridSpan w:val="8"/>
            <w:tcBorders>
              <w:top w:val="nil"/>
              <w:left w:val="nil"/>
              <w:bottom w:val="nil"/>
              <w:right w:val="nil"/>
            </w:tcBorders>
          </w:tcPr>
          <w:p w14:paraId="0F182168" w14:textId="77777777" w:rsidR="00CC1D72" w:rsidRPr="00943739" w:rsidRDefault="00CC1D72" w:rsidP="00B574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 xml:space="preserve">As </w:t>
            </w:r>
            <w:proofErr w:type="gramStart"/>
            <w:r w:rsidRPr="00943739">
              <w:rPr>
                <w:rFonts w:ascii="Arial" w:hAnsi="Arial" w:cs="Arial"/>
                <w:sz w:val="16"/>
                <w:szCs w:val="16"/>
              </w:rPr>
              <w:t>at</w:t>
            </w:r>
            <w:proofErr w:type="gramEnd"/>
            <w:r w:rsidRPr="00943739">
              <w:rPr>
                <w:rFonts w:ascii="Arial" w:hAnsi="Arial" w:cs="Arial"/>
                <w:sz w:val="16"/>
                <w:szCs w:val="16"/>
              </w:rPr>
              <w:t xml:space="preserve"> 31 December 2022</w:t>
            </w:r>
          </w:p>
        </w:tc>
      </w:tr>
      <w:tr w:rsidR="00CC1D72" w:rsidRPr="00C63260" w14:paraId="1DA6E7AC" w14:textId="77777777" w:rsidTr="00B57415">
        <w:trPr>
          <w:trHeight w:val="288"/>
        </w:trPr>
        <w:tc>
          <w:tcPr>
            <w:tcW w:w="1800" w:type="dxa"/>
            <w:tcBorders>
              <w:top w:val="nil"/>
              <w:left w:val="nil"/>
              <w:bottom w:val="nil"/>
              <w:right w:val="nil"/>
            </w:tcBorders>
          </w:tcPr>
          <w:p w14:paraId="703D26C0" w14:textId="77777777" w:rsidR="00CC1D72" w:rsidRPr="00943739" w:rsidRDefault="00CC1D72" w:rsidP="00B57415">
            <w:pPr>
              <w:tabs>
                <w:tab w:val="left" w:pos="600"/>
                <w:tab w:val="left" w:pos="900"/>
                <w:tab w:val="right" w:pos="7280"/>
                <w:tab w:val="right" w:pos="8540"/>
              </w:tabs>
              <w:spacing w:line="320" w:lineRule="exact"/>
              <w:ind w:right="-43"/>
              <w:jc w:val="center"/>
              <w:rPr>
                <w:rFonts w:ascii="Arial" w:hAnsi="Arial" w:cs="Arial"/>
                <w:sz w:val="16"/>
                <w:szCs w:val="16"/>
              </w:rPr>
            </w:pPr>
          </w:p>
        </w:tc>
        <w:tc>
          <w:tcPr>
            <w:tcW w:w="4095" w:type="dxa"/>
            <w:gridSpan w:val="4"/>
            <w:tcBorders>
              <w:top w:val="nil"/>
              <w:left w:val="nil"/>
              <w:bottom w:val="nil"/>
              <w:right w:val="nil"/>
            </w:tcBorders>
          </w:tcPr>
          <w:p w14:paraId="75048351" w14:textId="77777777" w:rsidR="00CC1D72" w:rsidRPr="00943739" w:rsidRDefault="00CC1D72" w:rsidP="00B574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Consolidated financial statements</w:t>
            </w:r>
          </w:p>
        </w:tc>
        <w:tc>
          <w:tcPr>
            <w:tcW w:w="4095" w:type="dxa"/>
            <w:gridSpan w:val="4"/>
            <w:tcBorders>
              <w:top w:val="nil"/>
              <w:left w:val="nil"/>
              <w:bottom w:val="nil"/>
              <w:right w:val="nil"/>
            </w:tcBorders>
          </w:tcPr>
          <w:p w14:paraId="492EA619" w14:textId="77777777" w:rsidR="00CC1D72" w:rsidRPr="00943739" w:rsidRDefault="00CC1D72" w:rsidP="00B574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Separate financial statements</w:t>
            </w:r>
          </w:p>
        </w:tc>
      </w:tr>
      <w:tr w:rsidR="00CC1D72" w:rsidRPr="00C63260" w14:paraId="042AD6D7" w14:textId="77777777" w:rsidTr="00B57415">
        <w:tc>
          <w:tcPr>
            <w:tcW w:w="1800" w:type="dxa"/>
            <w:tcBorders>
              <w:top w:val="nil"/>
              <w:left w:val="nil"/>
              <w:bottom w:val="nil"/>
              <w:right w:val="nil"/>
            </w:tcBorders>
          </w:tcPr>
          <w:p w14:paraId="27127C1D" w14:textId="77777777" w:rsidR="00CC1D72" w:rsidRPr="00943739" w:rsidRDefault="00CC1D72" w:rsidP="00B57415">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2047" w:type="dxa"/>
            <w:gridSpan w:val="2"/>
            <w:tcBorders>
              <w:top w:val="nil"/>
              <w:left w:val="nil"/>
              <w:bottom w:val="nil"/>
              <w:right w:val="nil"/>
            </w:tcBorders>
          </w:tcPr>
          <w:p w14:paraId="0B303B15" w14:textId="77777777" w:rsidR="00CC1D72" w:rsidRPr="00943739" w:rsidRDefault="00CC1D72" w:rsidP="00B574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Increase</w:t>
            </w:r>
          </w:p>
        </w:tc>
        <w:tc>
          <w:tcPr>
            <w:tcW w:w="2048" w:type="dxa"/>
            <w:gridSpan w:val="2"/>
            <w:tcBorders>
              <w:top w:val="nil"/>
              <w:left w:val="nil"/>
              <w:bottom w:val="nil"/>
              <w:right w:val="nil"/>
            </w:tcBorders>
          </w:tcPr>
          <w:p w14:paraId="5457403C" w14:textId="77777777" w:rsidR="00CC1D72" w:rsidRPr="00943739" w:rsidRDefault="00CC1D72" w:rsidP="00B574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Decrease</w:t>
            </w:r>
          </w:p>
        </w:tc>
        <w:tc>
          <w:tcPr>
            <w:tcW w:w="2047" w:type="dxa"/>
            <w:gridSpan w:val="2"/>
            <w:tcBorders>
              <w:top w:val="nil"/>
              <w:left w:val="nil"/>
              <w:bottom w:val="nil"/>
              <w:right w:val="nil"/>
            </w:tcBorders>
          </w:tcPr>
          <w:p w14:paraId="32483310" w14:textId="77777777" w:rsidR="00CC1D72" w:rsidRPr="00943739" w:rsidRDefault="00CC1D72" w:rsidP="00B574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Increase</w:t>
            </w:r>
          </w:p>
        </w:tc>
        <w:tc>
          <w:tcPr>
            <w:tcW w:w="2048" w:type="dxa"/>
            <w:gridSpan w:val="2"/>
            <w:tcBorders>
              <w:top w:val="nil"/>
              <w:left w:val="nil"/>
              <w:bottom w:val="nil"/>
              <w:right w:val="nil"/>
            </w:tcBorders>
          </w:tcPr>
          <w:p w14:paraId="16DBAA8E" w14:textId="77777777" w:rsidR="00CC1D72" w:rsidRPr="00943739" w:rsidRDefault="00CC1D72" w:rsidP="00B574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Decrease</w:t>
            </w:r>
          </w:p>
        </w:tc>
      </w:tr>
      <w:tr w:rsidR="00CC1D72" w:rsidRPr="00C63260" w14:paraId="4D304D6F" w14:textId="77777777" w:rsidTr="00B57415">
        <w:tc>
          <w:tcPr>
            <w:tcW w:w="1800" w:type="dxa"/>
            <w:tcBorders>
              <w:top w:val="nil"/>
              <w:left w:val="nil"/>
              <w:bottom w:val="nil"/>
              <w:right w:val="nil"/>
            </w:tcBorders>
          </w:tcPr>
          <w:p w14:paraId="7A80B3FE" w14:textId="77777777" w:rsidR="00CC1D72" w:rsidRPr="00943739" w:rsidRDefault="00CC1D72" w:rsidP="00CC1D72">
            <w:pPr>
              <w:spacing w:line="320" w:lineRule="exact"/>
              <w:rPr>
                <w:rFonts w:ascii="Arial" w:hAnsi="Arial" w:cs="Arial"/>
                <w:color w:val="000000"/>
                <w:sz w:val="16"/>
                <w:szCs w:val="16"/>
              </w:rPr>
            </w:pPr>
          </w:p>
        </w:tc>
        <w:tc>
          <w:tcPr>
            <w:tcW w:w="1023" w:type="dxa"/>
            <w:tcBorders>
              <w:top w:val="nil"/>
              <w:left w:val="nil"/>
              <w:bottom w:val="nil"/>
              <w:right w:val="nil"/>
            </w:tcBorders>
          </w:tcPr>
          <w:p w14:paraId="368618D3" w14:textId="77777777" w:rsidR="00CC1D72" w:rsidRPr="00943739" w:rsidRDefault="00CC1D72" w:rsidP="00CC1D72">
            <w:pPr>
              <w:spacing w:line="320" w:lineRule="exact"/>
              <w:ind w:right="-45"/>
              <w:jc w:val="center"/>
              <w:rPr>
                <w:rFonts w:ascii="Arial" w:hAnsi="Arial" w:cs="Arial"/>
                <w:sz w:val="16"/>
                <w:szCs w:val="16"/>
              </w:rPr>
            </w:pPr>
            <w:r w:rsidRPr="00943739">
              <w:rPr>
                <w:rFonts w:ascii="Arial" w:hAnsi="Arial" w:cs="Arial"/>
                <w:sz w:val="16"/>
                <w:szCs w:val="16"/>
              </w:rPr>
              <w:t>(%)</w:t>
            </w:r>
          </w:p>
        </w:tc>
        <w:tc>
          <w:tcPr>
            <w:tcW w:w="1024" w:type="dxa"/>
            <w:tcBorders>
              <w:top w:val="nil"/>
              <w:left w:val="nil"/>
              <w:bottom w:val="nil"/>
              <w:right w:val="nil"/>
            </w:tcBorders>
          </w:tcPr>
          <w:p w14:paraId="517332BD" w14:textId="2DA4248F" w:rsidR="00CC1D72" w:rsidRPr="00943739" w:rsidRDefault="00CC1D72" w:rsidP="00CC1D72">
            <w:pPr>
              <w:spacing w:line="320" w:lineRule="exact"/>
              <w:ind w:right="-45"/>
              <w:jc w:val="center"/>
              <w:rPr>
                <w:rFonts w:ascii="Arial" w:hAnsi="Arial" w:cs="Arial"/>
                <w:sz w:val="16"/>
                <w:szCs w:val="16"/>
              </w:rPr>
            </w:pPr>
            <w:r w:rsidRPr="00943739">
              <w:rPr>
                <w:rFonts w:ascii="Arial" w:hAnsi="Arial" w:cs="Arial"/>
                <w:sz w:val="16"/>
                <w:szCs w:val="16"/>
              </w:rPr>
              <w:t>(</w:t>
            </w:r>
            <w:r>
              <w:rPr>
                <w:rFonts w:ascii="Arial" w:hAnsi="Arial" w:cs="Arial"/>
                <w:sz w:val="16"/>
                <w:szCs w:val="16"/>
              </w:rPr>
              <w:t>Million</w:t>
            </w:r>
            <w:r w:rsidRPr="00943739">
              <w:rPr>
                <w:rFonts w:ascii="Arial" w:hAnsi="Arial" w:cs="Arial"/>
                <w:sz w:val="16"/>
                <w:szCs w:val="16"/>
              </w:rPr>
              <w:t xml:space="preserve"> Baht)</w:t>
            </w:r>
          </w:p>
        </w:tc>
        <w:tc>
          <w:tcPr>
            <w:tcW w:w="1024" w:type="dxa"/>
            <w:tcBorders>
              <w:top w:val="nil"/>
              <w:left w:val="nil"/>
              <w:bottom w:val="nil"/>
              <w:right w:val="nil"/>
            </w:tcBorders>
          </w:tcPr>
          <w:p w14:paraId="4B6E5F91" w14:textId="65EB9A83" w:rsidR="00CC1D72" w:rsidRPr="00943739" w:rsidRDefault="00CC1D72" w:rsidP="00CC1D72">
            <w:pPr>
              <w:spacing w:line="320" w:lineRule="exact"/>
              <w:ind w:right="-45"/>
              <w:jc w:val="center"/>
              <w:rPr>
                <w:rFonts w:ascii="Arial" w:hAnsi="Arial" w:cs="Arial"/>
                <w:sz w:val="16"/>
                <w:szCs w:val="16"/>
              </w:rPr>
            </w:pPr>
            <w:r w:rsidRPr="00943739">
              <w:rPr>
                <w:rFonts w:ascii="Arial" w:hAnsi="Arial" w:cs="Arial"/>
                <w:sz w:val="16"/>
                <w:szCs w:val="16"/>
              </w:rPr>
              <w:t>(%)</w:t>
            </w:r>
          </w:p>
        </w:tc>
        <w:tc>
          <w:tcPr>
            <w:tcW w:w="1024" w:type="dxa"/>
            <w:tcBorders>
              <w:top w:val="nil"/>
              <w:left w:val="nil"/>
              <w:bottom w:val="nil"/>
              <w:right w:val="nil"/>
            </w:tcBorders>
          </w:tcPr>
          <w:p w14:paraId="64550E86" w14:textId="281E6F63" w:rsidR="00CC1D72" w:rsidRPr="00943739" w:rsidRDefault="00CC1D72" w:rsidP="00CC1D72">
            <w:pPr>
              <w:spacing w:line="320" w:lineRule="exact"/>
              <w:ind w:right="-45"/>
              <w:jc w:val="center"/>
              <w:rPr>
                <w:rFonts w:ascii="Arial" w:hAnsi="Arial" w:cs="Arial"/>
                <w:sz w:val="16"/>
                <w:szCs w:val="16"/>
              </w:rPr>
            </w:pPr>
            <w:r w:rsidRPr="00943739">
              <w:rPr>
                <w:rFonts w:ascii="Arial" w:hAnsi="Arial" w:cs="Arial"/>
                <w:sz w:val="16"/>
                <w:szCs w:val="16"/>
              </w:rPr>
              <w:t>(</w:t>
            </w:r>
            <w:r>
              <w:rPr>
                <w:rFonts w:ascii="Arial" w:hAnsi="Arial" w:cs="Arial"/>
                <w:sz w:val="16"/>
                <w:szCs w:val="16"/>
              </w:rPr>
              <w:t>Million</w:t>
            </w:r>
            <w:r w:rsidRPr="00943739">
              <w:rPr>
                <w:rFonts w:ascii="Arial" w:hAnsi="Arial" w:cs="Arial"/>
                <w:sz w:val="16"/>
                <w:szCs w:val="16"/>
              </w:rPr>
              <w:t xml:space="preserve"> Baht)</w:t>
            </w:r>
          </w:p>
        </w:tc>
        <w:tc>
          <w:tcPr>
            <w:tcW w:w="1023" w:type="dxa"/>
            <w:tcBorders>
              <w:top w:val="nil"/>
              <w:left w:val="nil"/>
              <w:bottom w:val="nil"/>
              <w:right w:val="nil"/>
            </w:tcBorders>
          </w:tcPr>
          <w:p w14:paraId="2E1B0425" w14:textId="56C4E4C3" w:rsidR="00CC1D72" w:rsidRPr="00943739" w:rsidRDefault="00CC1D72" w:rsidP="00CC1D72">
            <w:pPr>
              <w:spacing w:line="320" w:lineRule="exact"/>
              <w:ind w:right="-45"/>
              <w:jc w:val="center"/>
              <w:rPr>
                <w:rFonts w:ascii="Arial" w:hAnsi="Arial" w:cs="Arial"/>
                <w:sz w:val="16"/>
                <w:szCs w:val="16"/>
              </w:rPr>
            </w:pPr>
            <w:r w:rsidRPr="00943739">
              <w:rPr>
                <w:rFonts w:ascii="Arial" w:hAnsi="Arial" w:cs="Arial"/>
                <w:sz w:val="16"/>
                <w:szCs w:val="16"/>
              </w:rPr>
              <w:t>(%)</w:t>
            </w:r>
          </w:p>
        </w:tc>
        <w:tc>
          <w:tcPr>
            <w:tcW w:w="1024" w:type="dxa"/>
            <w:tcBorders>
              <w:top w:val="nil"/>
              <w:left w:val="nil"/>
              <w:bottom w:val="nil"/>
              <w:right w:val="nil"/>
            </w:tcBorders>
          </w:tcPr>
          <w:p w14:paraId="5D7AD4A2" w14:textId="4FD8A076" w:rsidR="00CC1D72" w:rsidRPr="00943739" w:rsidRDefault="00CC1D72" w:rsidP="00CC1D72">
            <w:pPr>
              <w:spacing w:line="320" w:lineRule="exact"/>
              <w:ind w:right="-45"/>
              <w:jc w:val="center"/>
              <w:rPr>
                <w:rFonts w:ascii="Arial" w:hAnsi="Arial" w:cs="Arial"/>
                <w:sz w:val="16"/>
                <w:szCs w:val="16"/>
              </w:rPr>
            </w:pPr>
            <w:r w:rsidRPr="00943739">
              <w:rPr>
                <w:rFonts w:ascii="Arial" w:hAnsi="Arial" w:cs="Arial"/>
                <w:sz w:val="16"/>
                <w:szCs w:val="16"/>
              </w:rPr>
              <w:t>(</w:t>
            </w:r>
            <w:r>
              <w:rPr>
                <w:rFonts w:ascii="Arial" w:hAnsi="Arial" w:cs="Arial"/>
                <w:sz w:val="16"/>
                <w:szCs w:val="16"/>
              </w:rPr>
              <w:t>Million</w:t>
            </w:r>
            <w:r w:rsidRPr="00943739">
              <w:rPr>
                <w:rFonts w:ascii="Arial" w:hAnsi="Arial" w:cs="Arial"/>
                <w:sz w:val="16"/>
                <w:szCs w:val="16"/>
              </w:rPr>
              <w:t xml:space="preserve"> Baht)</w:t>
            </w:r>
          </w:p>
        </w:tc>
        <w:tc>
          <w:tcPr>
            <w:tcW w:w="1024" w:type="dxa"/>
            <w:tcBorders>
              <w:top w:val="nil"/>
              <w:left w:val="nil"/>
              <w:bottom w:val="nil"/>
              <w:right w:val="nil"/>
            </w:tcBorders>
          </w:tcPr>
          <w:p w14:paraId="4C3C38D9" w14:textId="7E2EC7B4" w:rsidR="00CC1D72" w:rsidRPr="00943739" w:rsidRDefault="00CC1D72" w:rsidP="00CC1D72">
            <w:pPr>
              <w:spacing w:line="320" w:lineRule="exact"/>
              <w:ind w:right="-45"/>
              <w:jc w:val="center"/>
              <w:rPr>
                <w:rFonts w:ascii="Arial" w:hAnsi="Arial" w:cs="Arial"/>
                <w:sz w:val="16"/>
                <w:szCs w:val="16"/>
              </w:rPr>
            </w:pPr>
            <w:r w:rsidRPr="00943739">
              <w:rPr>
                <w:rFonts w:ascii="Arial" w:hAnsi="Arial" w:cs="Arial"/>
                <w:sz w:val="16"/>
                <w:szCs w:val="16"/>
              </w:rPr>
              <w:t>(%)</w:t>
            </w:r>
          </w:p>
        </w:tc>
        <w:tc>
          <w:tcPr>
            <w:tcW w:w="1024" w:type="dxa"/>
            <w:tcBorders>
              <w:top w:val="nil"/>
              <w:left w:val="nil"/>
              <w:bottom w:val="nil"/>
              <w:right w:val="nil"/>
            </w:tcBorders>
          </w:tcPr>
          <w:p w14:paraId="3D5DA92F" w14:textId="7DD3DB10" w:rsidR="00CC1D72" w:rsidRPr="00943739" w:rsidRDefault="00CC1D72" w:rsidP="00CC1D72">
            <w:pPr>
              <w:spacing w:line="320" w:lineRule="exact"/>
              <w:ind w:right="-45"/>
              <w:jc w:val="center"/>
              <w:rPr>
                <w:rFonts w:ascii="Arial" w:hAnsi="Arial" w:cs="Arial"/>
                <w:sz w:val="16"/>
                <w:szCs w:val="16"/>
              </w:rPr>
            </w:pPr>
            <w:r w:rsidRPr="00943739">
              <w:rPr>
                <w:rFonts w:ascii="Arial" w:hAnsi="Arial" w:cs="Arial"/>
                <w:sz w:val="16"/>
                <w:szCs w:val="16"/>
              </w:rPr>
              <w:t>(</w:t>
            </w:r>
            <w:r>
              <w:rPr>
                <w:rFonts w:ascii="Arial" w:hAnsi="Arial" w:cs="Arial"/>
                <w:sz w:val="16"/>
                <w:szCs w:val="16"/>
              </w:rPr>
              <w:t>Million</w:t>
            </w:r>
            <w:r w:rsidRPr="00943739">
              <w:rPr>
                <w:rFonts w:ascii="Arial" w:hAnsi="Arial" w:cs="Arial"/>
                <w:sz w:val="16"/>
                <w:szCs w:val="16"/>
              </w:rPr>
              <w:t xml:space="preserve"> Baht)</w:t>
            </w:r>
          </w:p>
        </w:tc>
      </w:tr>
      <w:tr w:rsidR="00CC1D72" w:rsidRPr="00C63260" w14:paraId="3D98E879" w14:textId="77777777" w:rsidTr="00B57415">
        <w:tc>
          <w:tcPr>
            <w:tcW w:w="1800" w:type="dxa"/>
            <w:tcBorders>
              <w:top w:val="nil"/>
              <w:left w:val="nil"/>
              <w:bottom w:val="nil"/>
              <w:right w:val="nil"/>
            </w:tcBorders>
          </w:tcPr>
          <w:p w14:paraId="5117819A" w14:textId="77777777" w:rsidR="00CC1D72" w:rsidRPr="00943739" w:rsidRDefault="00CC1D72" w:rsidP="00CC1D72">
            <w:pPr>
              <w:spacing w:line="320" w:lineRule="exact"/>
              <w:rPr>
                <w:rFonts w:ascii="Arial" w:hAnsi="Arial" w:cs="Arial"/>
                <w:color w:val="000000"/>
                <w:sz w:val="16"/>
                <w:szCs w:val="16"/>
              </w:rPr>
            </w:pPr>
            <w:r w:rsidRPr="00943739">
              <w:rPr>
                <w:rFonts w:ascii="Arial" w:hAnsi="Arial" w:cs="Arial"/>
                <w:color w:val="000000"/>
                <w:sz w:val="16"/>
                <w:szCs w:val="16"/>
              </w:rPr>
              <w:t>Discount rates</w:t>
            </w:r>
          </w:p>
        </w:tc>
        <w:tc>
          <w:tcPr>
            <w:tcW w:w="1023" w:type="dxa"/>
            <w:tcBorders>
              <w:top w:val="nil"/>
              <w:left w:val="nil"/>
              <w:bottom w:val="nil"/>
              <w:right w:val="nil"/>
            </w:tcBorders>
          </w:tcPr>
          <w:p w14:paraId="0DD3C877" w14:textId="6B345847"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1.0</w:t>
            </w:r>
          </w:p>
        </w:tc>
        <w:tc>
          <w:tcPr>
            <w:tcW w:w="1024" w:type="dxa"/>
            <w:tcBorders>
              <w:top w:val="nil"/>
              <w:left w:val="nil"/>
              <w:bottom w:val="nil"/>
              <w:right w:val="nil"/>
            </w:tcBorders>
          </w:tcPr>
          <w:p w14:paraId="10BE36B4" w14:textId="69C528BB"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(1.72)</w:t>
            </w:r>
          </w:p>
        </w:tc>
        <w:tc>
          <w:tcPr>
            <w:tcW w:w="1024" w:type="dxa"/>
            <w:tcBorders>
              <w:top w:val="nil"/>
              <w:left w:val="nil"/>
              <w:bottom w:val="nil"/>
              <w:right w:val="nil"/>
            </w:tcBorders>
          </w:tcPr>
          <w:p w14:paraId="6C455714" w14:textId="7E0CF61B"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1.0</w:t>
            </w:r>
          </w:p>
        </w:tc>
        <w:tc>
          <w:tcPr>
            <w:tcW w:w="1024" w:type="dxa"/>
            <w:tcBorders>
              <w:top w:val="nil"/>
              <w:left w:val="nil"/>
              <w:bottom w:val="nil"/>
              <w:right w:val="nil"/>
            </w:tcBorders>
          </w:tcPr>
          <w:p w14:paraId="3B2A833E" w14:textId="09ACBF77"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1.92</w:t>
            </w:r>
          </w:p>
        </w:tc>
        <w:tc>
          <w:tcPr>
            <w:tcW w:w="1023" w:type="dxa"/>
            <w:tcBorders>
              <w:top w:val="nil"/>
              <w:left w:val="nil"/>
              <w:bottom w:val="nil"/>
              <w:right w:val="nil"/>
            </w:tcBorders>
          </w:tcPr>
          <w:p w14:paraId="68F9A76E" w14:textId="22FCCEEF"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1.0</w:t>
            </w:r>
          </w:p>
        </w:tc>
        <w:tc>
          <w:tcPr>
            <w:tcW w:w="1024" w:type="dxa"/>
            <w:tcBorders>
              <w:top w:val="nil"/>
              <w:left w:val="nil"/>
              <w:bottom w:val="nil"/>
              <w:right w:val="nil"/>
            </w:tcBorders>
            <w:vAlign w:val="bottom"/>
          </w:tcPr>
          <w:p w14:paraId="4C9912DB" w14:textId="7ED862A6"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(1.52)</w:t>
            </w:r>
          </w:p>
        </w:tc>
        <w:tc>
          <w:tcPr>
            <w:tcW w:w="1024" w:type="dxa"/>
            <w:tcBorders>
              <w:top w:val="nil"/>
              <w:left w:val="nil"/>
              <w:bottom w:val="nil"/>
              <w:right w:val="nil"/>
            </w:tcBorders>
          </w:tcPr>
          <w:p w14:paraId="27754AFB" w14:textId="0C8FC87E"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1.0</w:t>
            </w:r>
          </w:p>
        </w:tc>
        <w:tc>
          <w:tcPr>
            <w:tcW w:w="1024" w:type="dxa"/>
            <w:tcBorders>
              <w:top w:val="nil"/>
              <w:left w:val="nil"/>
              <w:bottom w:val="nil"/>
              <w:right w:val="nil"/>
            </w:tcBorders>
            <w:vAlign w:val="bottom"/>
          </w:tcPr>
          <w:p w14:paraId="59CA367B" w14:textId="6256251E"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1.69</w:t>
            </w:r>
          </w:p>
        </w:tc>
      </w:tr>
      <w:tr w:rsidR="00CC1D72" w:rsidRPr="00C63260" w14:paraId="4481C79C" w14:textId="77777777" w:rsidTr="00B57415">
        <w:tc>
          <w:tcPr>
            <w:tcW w:w="1800" w:type="dxa"/>
            <w:tcBorders>
              <w:top w:val="nil"/>
              <w:left w:val="nil"/>
              <w:bottom w:val="nil"/>
              <w:right w:val="nil"/>
            </w:tcBorders>
          </w:tcPr>
          <w:p w14:paraId="2E1B30FE" w14:textId="77777777" w:rsidR="00CC1D72" w:rsidRPr="00943739" w:rsidRDefault="00CC1D72" w:rsidP="00CC1D72">
            <w:pPr>
              <w:spacing w:line="320" w:lineRule="exact"/>
              <w:rPr>
                <w:rFonts w:ascii="Arial" w:hAnsi="Arial" w:cs="Arial"/>
                <w:color w:val="000000"/>
                <w:sz w:val="16"/>
                <w:szCs w:val="16"/>
              </w:rPr>
            </w:pPr>
            <w:r w:rsidRPr="00943739">
              <w:rPr>
                <w:rFonts w:ascii="Arial" w:hAnsi="Arial" w:cs="Arial"/>
                <w:color w:val="000000"/>
                <w:sz w:val="16"/>
                <w:szCs w:val="16"/>
              </w:rPr>
              <w:t xml:space="preserve">Salary </w:t>
            </w:r>
            <w:proofErr w:type="gramStart"/>
            <w:r w:rsidRPr="00943739">
              <w:rPr>
                <w:rFonts w:ascii="Arial" w:hAnsi="Arial" w:cs="Arial"/>
                <w:color w:val="000000"/>
                <w:sz w:val="16"/>
                <w:szCs w:val="16"/>
              </w:rPr>
              <w:t>increase</w:t>
            </w:r>
            <w:proofErr w:type="gramEnd"/>
            <w:r w:rsidRPr="00943739">
              <w:rPr>
                <w:rFonts w:ascii="Arial" w:hAnsi="Arial" w:cs="Arial"/>
                <w:color w:val="000000"/>
                <w:sz w:val="16"/>
                <w:szCs w:val="16"/>
              </w:rPr>
              <w:t xml:space="preserve"> rates</w:t>
            </w:r>
          </w:p>
        </w:tc>
        <w:tc>
          <w:tcPr>
            <w:tcW w:w="1023" w:type="dxa"/>
            <w:tcBorders>
              <w:top w:val="nil"/>
              <w:left w:val="nil"/>
              <w:bottom w:val="nil"/>
              <w:right w:val="nil"/>
            </w:tcBorders>
          </w:tcPr>
          <w:p w14:paraId="64333B3D" w14:textId="6F8288ED"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1.0</w:t>
            </w:r>
          </w:p>
        </w:tc>
        <w:tc>
          <w:tcPr>
            <w:tcW w:w="1024" w:type="dxa"/>
            <w:tcBorders>
              <w:top w:val="nil"/>
              <w:left w:val="nil"/>
              <w:bottom w:val="nil"/>
              <w:right w:val="nil"/>
            </w:tcBorders>
          </w:tcPr>
          <w:p w14:paraId="1C74917E" w14:textId="0F3B8581"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2.01</w:t>
            </w:r>
          </w:p>
        </w:tc>
        <w:tc>
          <w:tcPr>
            <w:tcW w:w="1024" w:type="dxa"/>
            <w:tcBorders>
              <w:top w:val="nil"/>
              <w:left w:val="nil"/>
              <w:bottom w:val="nil"/>
              <w:right w:val="nil"/>
            </w:tcBorders>
          </w:tcPr>
          <w:p w14:paraId="3EFE4BB1" w14:textId="59FE6316"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1.0</w:t>
            </w:r>
          </w:p>
        </w:tc>
        <w:tc>
          <w:tcPr>
            <w:tcW w:w="1024" w:type="dxa"/>
            <w:tcBorders>
              <w:top w:val="nil"/>
              <w:left w:val="nil"/>
              <w:bottom w:val="nil"/>
              <w:right w:val="nil"/>
            </w:tcBorders>
          </w:tcPr>
          <w:p w14:paraId="3CAA92A1" w14:textId="2A88E6FC"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(1.82)</w:t>
            </w:r>
          </w:p>
        </w:tc>
        <w:tc>
          <w:tcPr>
            <w:tcW w:w="1023" w:type="dxa"/>
            <w:tcBorders>
              <w:top w:val="nil"/>
              <w:left w:val="nil"/>
              <w:bottom w:val="nil"/>
              <w:right w:val="nil"/>
            </w:tcBorders>
          </w:tcPr>
          <w:p w14:paraId="76C7EF58" w14:textId="0CE43702"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1.0</w:t>
            </w:r>
          </w:p>
        </w:tc>
        <w:tc>
          <w:tcPr>
            <w:tcW w:w="1024" w:type="dxa"/>
            <w:tcBorders>
              <w:top w:val="nil"/>
              <w:left w:val="nil"/>
              <w:bottom w:val="nil"/>
              <w:right w:val="nil"/>
            </w:tcBorders>
            <w:vAlign w:val="bottom"/>
          </w:tcPr>
          <w:p w14:paraId="6F360065" w14:textId="028940B4"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1.78</w:t>
            </w:r>
          </w:p>
        </w:tc>
        <w:tc>
          <w:tcPr>
            <w:tcW w:w="1024" w:type="dxa"/>
            <w:tcBorders>
              <w:top w:val="nil"/>
              <w:left w:val="nil"/>
              <w:bottom w:val="nil"/>
              <w:right w:val="nil"/>
            </w:tcBorders>
          </w:tcPr>
          <w:p w14:paraId="05BA2598" w14:textId="6DEF14A6"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1.0</w:t>
            </w:r>
          </w:p>
        </w:tc>
        <w:tc>
          <w:tcPr>
            <w:tcW w:w="1024" w:type="dxa"/>
            <w:tcBorders>
              <w:top w:val="nil"/>
              <w:left w:val="nil"/>
              <w:bottom w:val="nil"/>
              <w:right w:val="nil"/>
            </w:tcBorders>
            <w:vAlign w:val="bottom"/>
          </w:tcPr>
          <w:p w14:paraId="5140F848" w14:textId="52DD20BB"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(1.61)</w:t>
            </w:r>
          </w:p>
        </w:tc>
      </w:tr>
      <w:tr w:rsidR="00CC1D72" w:rsidRPr="00C63260" w14:paraId="57307DAC" w14:textId="77777777" w:rsidTr="00B57415">
        <w:tc>
          <w:tcPr>
            <w:tcW w:w="1800" w:type="dxa"/>
            <w:tcBorders>
              <w:top w:val="nil"/>
              <w:left w:val="nil"/>
              <w:bottom w:val="nil"/>
              <w:right w:val="nil"/>
            </w:tcBorders>
          </w:tcPr>
          <w:p w14:paraId="41D38343" w14:textId="77777777" w:rsidR="00CC1D72" w:rsidRPr="00943739" w:rsidRDefault="00CC1D72" w:rsidP="00CC1D72">
            <w:pPr>
              <w:spacing w:line="320" w:lineRule="exact"/>
              <w:rPr>
                <w:rFonts w:ascii="Arial" w:hAnsi="Arial" w:cs="Arial"/>
                <w:color w:val="000000"/>
                <w:sz w:val="16"/>
                <w:szCs w:val="16"/>
              </w:rPr>
            </w:pPr>
            <w:r w:rsidRPr="00943739">
              <w:rPr>
                <w:rFonts w:ascii="Arial" w:hAnsi="Arial" w:cs="Arial"/>
                <w:color w:val="000000"/>
                <w:sz w:val="16"/>
                <w:szCs w:val="16"/>
              </w:rPr>
              <w:t>Turnover rates</w:t>
            </w:r>
          </w:p>
        </w:tc>
        <w:tc>
          <w:tcPr>
            <w:tcW w:w="1023" w:type="dxa"/>
            <w:tcBorders>
              <w:top w:val="nil"/>
              <w:left w:val="nil"/>
              <w:bottom w:val="nil"/>
              <w:right w:val="nil"/>
            </w:tcBorders>
            <w:vAlign w:val="bottom"/>
          </w:tcPr>
          <w:p w14:paraId="6A5F8824" w14:textId="3E35943E"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20.0</w:t>
            </w:r>
          </w:p>
        </w:tc>
        <w:tc>
          <w:tcPr>
            <w:tcW w:w="1024" w:type="dxa"/>
            <w:tcBorders>
              <w:top w:val="nil"/>
              <w:left w:val="nil"/>
              <w:bottom w:val="nil"/>
              <w:right w:val="nil"/>
            </w:tcBorders>
            <w:vAlign w:val="bottom"/>
          </w:tcPr>
          <w:p w14:paraId="6DF6AF02" w14:textId="0EA4E005"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(2.06)</w:t>
            </w:r>
          </w:p>
        </w:tc>
        <w:tc>
          <w:tcPr>
            <w:tcW w:w="1024" w:type="dxa"/>
            <w:tcBorders>
              <w:top w:val="nil"/>
              <w:left w:val="nil"/>
              <w:bottom w:val="nil"/>
              <w:right w:val="nil"/>
            </w:tcBorders>
            <w:vAlign w:val="bottom"/>
          </w:tcPr>
          <w:p w14:paraId="2BA4C914" w14:textId="47B84C38"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20.0</w:t>
            </w:r>
          </w:p>
        </w:tc>
        <w:tc>
          <w:tcPr>
            <w:tcW w:w="1024" w:type="dxa"/>
            <w:tcBorders>
              <w:top w:val="nil"/>
              <w:left w:val="nil"/>
              <w:bottom w:val="nil"/>
              <w:right w:val="nil"/>
            </w:tcBorders>
            <w:vAlign w:val="bottom"/>
          </w:tcPr>
          <w:p w14:paraId="6BC2C6BA" w14:textId="2C6A7346"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2.50</w:t>
            </w:r>
          </w:p>
        </w:tc>
        <w:tc>
          <w:tcPr>
            <w:tcW w:w="1023" w:type="dxa"/>
            <w:tcBorders>
              <w:top w:val="nil"/>
              <w:left w:val="nil"/>
              <w:bottom w:val="nil"/>
              <w:right w:val="nil"/>
            </w:tcBorders>
            <w:vAlign w:val="bottom"/>
          </w:tcPr>
          <w:p w14:paraId="2A4EABD5" w14:textId="2B843F6C"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20.0</w:t>
            </w:r>
          </w:p>
        </w:tc>
        <w:tc>
          <w:tcPr>
            <w:tcW w:w="1024" w:type="dxa"/>
            <w:tcBorders>
              <w:top w:val="nil"/>
              <w:left w:val="nil"/>
              <w:bottom w:val="nil"/>
              <w:right w:val="nil"/>
            </w:tcBorders>
            <w:vAlign w:val="bottom"/>
          </w:tcPr>
          <w:p w14:paraId="2722D156" w14:textId="116750CB"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(1.85)</w:t>
            </w:r>
          </w:p>
        </w:tc>
        <w:tc>
          <w:tcPr>
            <w:tcW w:w="1024" w:type="dxa"/>
            <w:tcBorders>
              <w:top w:val="nil"/>
              <w:left w:val="nil"/>
              <w:bottom w:val="nil"/>
              <w:right w:val="nil"/>
            </w:tcBorders>
            <w:vAlign w:val="bottom"/>
          </w:tcPr>
          <w:p w14:paraId="7DC5AA9A" w14:textId="0341EFF5"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20.0</w:t>
            </w:r>
          </w:p>
        </w:tc>
        <w:tc>
          <w:tcPr>
            <w:tcW w:w="1024" w:type="dxa"/>
            <w:tcBorders>
              <w:top w:val="nil"/>
              <w:left w:val="nil"/>
              <w:bottom w:val="nil"/>
              <w:right w:val="nil"/>
            </w:tcBorders>
            <w:vAlign w:val="bottom"/>
          </w:tcPr>
          <w:p w14:paraId="232ED866" w14:textId="5E5CD0FD"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2.24</w:t>
            </w:r>
          </w:p>
        </w:tc>
      </w:tr>
    </w:tbl>
    <w:p w14:paraId="7A52074C" w14:textId="77777777" w:rsidR="00CC1D72" w:rsidRPr="00C63260" w:rsidRDefault="00CC1D72" w:rsidP="00CC1D72">
      <w:pPr>
        <w:rPr>
          <w:rFonts w:ascii="Arial" w:hAnsi="Arial" w:cs="Arial"/>
        </w:rPr>
      </w:pPr>
    </w:p>
    <w:tbl>
      <w:tblPr>
        <w:tblStyle w:val="TableGrid"/>
        <w:tblW w:w="9990" w:type="dxa"/>
        <w:tblInd w:w="-90" w:type="dxa"/>
        <w:tblLayout w:type="fixed"/>
        <w:tblLook w:val="04A0" w:firstRow="1" w:lastRow="0" w:firstColumn="1" w:lastColumn="0" w:noHBand="0" w:noVBand="1"/>
      </w:tblPr>
      <w:tblGrid>
        <w:gridCol w:w="1800"/>
        <w:gridCol w:w="1023"/>
        <w:gridCol w:w="1024"/>
        <w:gridCol w:w="1024"/>
        <w:gridCol w:w="1024"/>
        <w:gridCol w:w="1023"/>
        <w:gridCol w:w="1024"/>
        <w:gridCol w:w="1024"/>
        <w:gridCol w:w="1024"/>
      </w:tblGrid>
      <w:tr w:rsidR="00CC1D72" w:rsidRPr="00943739" w14:paraId="0B6FAC9F" w14:textId="77777777" w:rsidTr="00B57415">
        <w:tc>
          <w:tcPr>
            <w:tcW w:w="1800" w:type="dxa"/>
            <w:tcBorders>
              <w:top w:val="nil"/>
              <w:left w:val="nil"/>
              <w:bottom w:val="nil"/>
              <w:right w:val="nil"/>
            </w:tcBorders>
          </w:tcPr>
          <w:p w14:paraId="37EEEA51" w14:textId="77777777" w:rsidR="00CC1D72" w:rsidRPr="00943739" w:rsidRDefault="00CC1D72" w:rsidP="00B57415">
            <w:pPr>
              <w:tabs>
                <w:tab w:val="left" w:pos="600"/>
                <w:tab w:val="left" w:pos="900"/>
                <w:tab w:val="right" w:pos="7280"/>
                <w:tab w:val="right" w:pos="8540"/>
              </w:tabs>
              <w:spacing w:line="320" w:lineRule="exact"/>
              <w:ind w:right="-43"/>
              <w:jc w:val="center"/>
              <w:rPr>
                <w:rFonts w:ascii="Arial" w:hAnsi="Arial" w:cs="Arial"/>
                <w:sz w:val="16"/>
                <w:szCs w:val="16"/>
              </w:rPr>
            </w:pPr>
          </w:p>
        </w:tc>
        <w:tc>
          <w:tcPr>
            <w:tcW w:w="8190" w:type="dxa"/>
            <w:gridSpan w:val="8"/>
            <w:tcBorders>
              <w:top w:val="nil"/>
              <w:left w:val="nil"/>
              <w:bottom w:val="nil"/>
              <w:right w:val="nil"/>
            </w:tcBorders>
          </w:tcPr>
          <w:p w14:paraId="639FFB11" w14:textId="6C9DECFD" w:rsidR="00CC1D72" w:rsidRPr="00943739" w:rsidRDefault="00CC1D72" w:rsidP="00B57415">
            <w:pPr>
              <w:tabs>
                <w:tab w:val="left" w:pos="600"/>
                <w:tab w:val="left" w:pos="900"/>
                <w:tab w:val="right" w:pos="7280"/>
                <w:tab w:val="right" w:pos="8540"/>
              </w:tabs>
              <w:spacing w:line="320" w:lineRule="exact"/>
              <w:ind w:right="-45"/>
              <w:jc w:val="right"/>
              <w:rPr>
                <w:rFonts w:ascii="Arial" w:hAnsi="Arial" w:cs="Arial"/>
                <w:sz w:val="16"/>
                <w:szCs w:val="16"/>
              </w:rPr>
            </w:pPr>
            <w:r w:rsidRPr="00943739">
              <w:rPr>
                <w:rFonts w:ascii="Arial" w:hAnsi="Arial" w:cs="Arial"/>
                <w:sz w:val="16"/>
                <w:szCs w:val="16"/>
              </w:rPr>
              <w:t xml:space="preserve">(Unit: </w:t>
            </w:r>
            <w:r>
              <w:rPr>
                <w:rFonts w:ascii="Arial" w:hAnsi="Arial" w:cs="Arial"/>
                <w:sz w:val="16"/>
                <w:szCs w:val="16"/>
              </w:rPr>
              <w:t>Million</w:t>
            </w:r>
            <w:r w:rsidRPr="00943739">
              <w:rPr>
                <w:rFonts w:ascii="Arial" w:hAnsi="Arial" w:cs="Arial"/>
                <w:sz w:val="16"/>
                <w:szCs w:val="16"/>
              </w:rPr>
              <w:t xml:space="preserve"> Baht)</w:t>
            </w:r>
          </w:p>
        </w:tc>
      </w:tr>
      <w:tr w:rsidR="00CC1D72" w:rsidRPr="00943739" w14:paraId="4CF8F48D" w14:textId="77777777" w:rsidTr="00B57415">
        <w:tc>
          <w:tcPr>
            <w:tcW w:w="1800" w:type="dxa"/>
            <w:tcBorders>
              <w:top w:val="nil"/>
              <w:left w:val="nil"/>
              <w:bottom w:val="nil"/>
              <w:right w:val="nil"/>
            </w:tcBorders>
          </w:tcPr>
          <w:p w14:paraId="563E0363" w14:textId="77777777" w:rsidR="00CC1D72" w:rsidRPr="00943739" w:rsidRDefault="00CC1D72" w:rsidP="00B57415">
            <w:pPr>
              <w:tabs>
                <w:tab w:val="left" w:pos="600"/>
                <w:tab w:val="left" w:pos="900"/>
                <w:tab w:val="right" w:pos="7280"/>
                <w:tab w:val="right" w:pos="8540"/>
              </w:tabs>
              <w:spacing w:line="320" w:lineRule="exact"/>
              <w:ind w:right="-43"/>
              <w:jc w:val="center"/>
              <w:rPr>
                <w:rFonts w:ascii="Arial" w:hAnsi="Arial" w:cs="Arial"/>
                <w:sz w:val="16"/>
                <w:szCs w:val="16"/>
              </w:rPr>
            </w:pPr>
          </w:p>
        </w:tc>
        <w:tc>
          <w:tcPr>
            <w:tcW w:w="8190" w:type="dxa"/>
            <w:gridSpan w:val="8"/>
            <w:tcBorders>
              <w:top w:val="nil"/>
              <w:left w:val="nil"/>
              <w:bottom w:val="nil"/>
              <w:right w:val="nil"/>
            </w:tcBorders>
          </w:tcPr>
          <w:p w14:paraId="2414CC93" w14:textId="77777777" w:rsidR="00CC1D72" w:rsidRPr="00943739" w:rsidRDefault="00CC1D72" w:rsidP="00B574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 xml:space="preserve">As </w:t>
            </w:r>
            <w:proofErr w:type="gramStart"/>
            <w:r w:rsidRPr="00943739">
              <w:rPr>
                <w:rFonts w:ascii="Arial" w:hAnsi="Arial" w:cs="Arial"/>
                <w:sz w:val="16"/>
                <w:szCs w:val="16"/>
              </w:rPr>
              <w:t>at</w:t>
            </w:r>
            <w:proofErr w:type="gramEnd"/>
            <w:r w:rsidRPr="00943739">
              <w:rPr>
                <w:rFonts w:ascii="Arial" w:hAnsi="Arial" w:cs="Arial"/>
                <w:sz w:val="16"/>
                <w:szCs w:val="16"/>
              </w:rPr>
              <w:t xml:space="preserve"> 31 December 202</w:t>
            </w:r>
            <w:r>
              <w:rPr>
                <w:rFonts w:ascii="Arial" w:hAnsi="Arial" w:cs="Arial"/>
                <w:sz w:val="16"/>
                <w:szCs w:val="16"/>
              </w:rPr>
              <w:t>1</w:t>
            </w:r>
          </w:p>
        </w:tc>
      </w:tr>
      <w:tr w:rsidR="00CC1D72" w:rsidRPr="00943739" w14:paraId="3B5D6983" w14:textId="77777777" w:rsidTr="00B57415">
        <w:trPr>
          <w:trHeight w:val="288"/>
        </w:trPr>
        <w:tc>
          <w:tcPr>
            <w:tcW w:w="1800" w:type="dxa"/>
            <w:tcBorders>
              <w:top w:val="nil"/>
              <w:left w:val="nil"/>
              <w:bottom w:val="nil"/>
              <w:right w:val="nil"/>
            </w:tcBorders>
          </w:tcPr>
          <w:p w14:paraId="05CA9433" w14:textId="77777777" w:rsidR="00CC1D72" w:rsidRPr="00943739" w:rsidRDefault="00CC1D72" w:rsidP="00B57415">
            <w:pPr>
              <w:tabs>
                <w:tab w:val="left" w:pos="600"/>
                <w:tab w:val="left" w:pos="900"/>
                <w:tab w:val="right" w:pos="7280"/>
                <w:tab w:val="right" w:pos="8540"/>
              </w:tabs>
              <w:spacing w:line="320" w:lineRule="exact"/>
              <w:ind w:right="-43"/>
              <w:jc w:val="center"/>
              <w:rPr>
                <w:rFonts w:ascii="Arial" w:hAnsi="Arial" w:cs="Arial"/>
                <w:sz w:val="16"/>
                <w:szCs w:val="16"/>
              </w:rPr>
            </w:pPr>
          </w:p>
        </w:tc>
        <w:tc>
          <w:tcPr>
            <w:tcW w:w="4095" w:type="dxa"/>
            <w:gridSpan w:val="4"/>
            <w:tcBorders>
              <w:top w:val="nil"/>
              <w:left w:val="nil"/>
              <w:bottom w:val="nil"/>
              <w:right w:val="nil"/>
            </w:tcBorders>
          </w:tcPr>
          <w:p w14:paraId="47A42D3D" w14:textId="77777777" w:rsidR="00CC1D72" w:rsidRPr="00943739" w:rsidRDefault="00CC1D72" w:rsidP="00B574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Consolidated financial statements</w:t>
            </w:r>
          </w:p>
        </w:tc>
        <w:tc>
          <w:tcPr>
            <w:tcW w:w="4095" w:type="dxa"/>
            <w:gridSpan w:val="4"/>
            <w:tcBorders>
              <w:top w:val="nil"/>
              <w:left w:val="nil"/>
              <w:bottom w:val="nil"/>
              <w:right w:val="nil"/>
            </w:tcBorders>
          </w:tcPr>
          <w:p w14:paraId="0068464B" w14:textId="77777777" w:rsidR="00CC1D72" w:rsidRPr="00943739" w:rsidRDefault="00CC1D72" w:rsidP="00B574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Separate financial statements</w:t>
            </w:r>
          </w:p>
        </w:tc>
      </w:tr>
      <w:tr w:rsidR="00CC1D72" w:rsidRPr="00943739" w14:paraId="2B523567" w14:textId="77777777" w:rsidTr="00B57415">
        <w:tc>
          <w:tcPr>
            <w:tcW w:w="1800" w:type="dxa"/>
            <w:tcBorders>
              <w:top w:val="nil"/>
              <w:left w:val="nil"/>
              <w:bottom w:val="nil"/>
              <w:right w:val="nil"/>
            </w:tcBorders>
          </w:tcPr>
          <w:p w14:paraId="09A59E43" w14:textId="77777777" w:rsidR="00CC1D72" w:rsidRPr="00943739" w:rsidRDefault="00CC1D72" w:rsidP="00B57415">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2047" w:type="dxa"/>
            <w:gridSpan w:val="2"/>
            <w:tcBorders>
              <w:top w:val="nil"/>
              <w:left w:val="nil"/>
              <w:bottom w:val="nil"/>
              <w:right w:val="nil"/>
            </w:tcBorders>
          </w:tcPr>
          <w:p w14:paraId="31B51FC5" w14:textId="77777777" w:rsidR="00CC1D72" w:rsidRPr="00943739" w:rsidRDefault="00CC1D72" w:rsidP="00B574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Increase</w:t>
            </w:r>
          </w:p>
        </w:tc>
        <w:tc>
          <w:tcPr>
            <w:tcW w:w="2048" w:type="dxa"/>
            <w:gridSpan w:val="2"/>
            <w:tcBorders>
              <w:top w:val="nil"/>
              <w:left w:val="nil"/>
              <w:bottom w:val="nil"/>
              <w:right w:val="nil"/>
            </w:tcBorders>
          </w:tcPr>
          <w:p w14:paraId="0C90A196" w14:textId="77777777" w:rsidR="00CC1D72" w:rsidRPr="00943739" w:rsidRDefault="00CC1D72" w:rsidP="00B574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Decrease</w:t>
            </w:r>
          </w:p>
        </w:tc>
        <w:tc>
          <w:tcPr>
            <w:tcW w:w="2047" w:type="dxa"/>
            <w:gridSpan w:val="2"/>
            <w:tcBorders>
              <w:top w:val="nil"/>
              <w:left w:val="nil"/>
              <w:bottom w:val="nil"/>
              <w:right w:val="nil"/>
            </w:tcBorders>
          </w:tcPr>
          <w:p w14:paraId="2393A2E1" w14:textId="77777777" w:rsidR="00CC1D72" w:rsidRPr="00943739" w:rsidRDefault="00CC1D72" w:rsidP="00B574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Increase</w:t>
            </w:r>
          </w:p>
        </w:tc>
        <w:tc>
          <w:tcPr>
            <w:tcW w:w="2048" w:type="dxa"/>
            <w:gridSpan w:val="2"/>
            <w:tcBorders>
              <w:top w:val="nil"/>
              <w:left w:val="nil"/>
              <w:bottom w:val="nil"/>
              <w:right w:val="nil"/>
            </w:tcBorders>
          </w:tcPr>
          <w:p w14:paraId="71DC4BBB" w14:textId="77777777" w:rsidR="00CC1D72" w:rsidRPr="00943739" w:rsidRDefault="00CC1D72" w:rsidP="00B5741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43739">
              <w:rPr>
                <w:rFonts w:ascii="Arial" w:hAnsi="Arial" w:cs="Arial"/>
                <w:sz w:val="16"/>
                <w:szCs w:val="16"/>
              </w:rPr>
              <w:t>Decrease</w:t>
            </w:r>
          </w:p>
        </w:tc>
      </w:tr>
      <w:tr w:rsidR="00CC1D72" w:rsidRPr="00943739" w14:paraId="4686A861" w14:textId="77777777" w:rsidTr="00B57415">
        <w:tc>
          <w:tcPr>
            <w:tcW w:w="1800" w:type="dxa"/>
            <w:tcBorders>
              <w:top w:val="nil"/>
              <w:left w:val="nil"/>
              <w:bottom w:val="nil"/>
              <w:right w:val="nil"/>
            </w:tcBorders>
          </w:tcPr>
          <w:p w14:paraId="0BD77CA0" w14:textId="77777777" w:rsidR="00CC1D72" w:rsidRPr="00943739" w:rsidRDefault="00CC1D72" w:rsidP="00CC1D72">
            <w:pPr>
              <w:spacing w:line="320" w:lineRule="exact"/>
              <w:rPr>
                <w:rFonts w:ascii="Arial" w:hAnsi="Arial" w:cs="Arial"/>
                <w:color w:val="000000"/>
                <w:sz w:val="16"/>
                <w:szCs w:val="16"/>
              </w:rPr>
            </w:pPr>
          </w:p>
        </w:tc>
        <w:tc>
          <w:tcPr>
            <w:tcW w:w="1023" w:type="dxa"/>
            <w:tcBorders>
              <w:top w:val="nil"/>
              <w:left w:val="nil"/>
              <w:bottom w:val="nil"/>
              <w:right w:val="nil"/>
            </w:tcBorders>
          </w:tcPr>
          <w:p w14:paraId="64D4AF2F" w14:textId="557EC93B" w:rsidR="00CC1D72" w:rsidRPr="00943739" w:rsidRDefault="00CC1D72" w:rsidP="00CC1D72">
            <w:pPr>
              <w:spacing w:line="320" w:lineRule="exact"/>
              <w:ind w:right="-45"/>
              <w:jc w:val="center"/>
              <w:rPr>
                <w:rFonts w:ascii="Arial" w:hAnsi="Arial" w:cs="Arial"/>
                <w:sz w:val="16"/>
                <w:szCs w:val="16"/>
              </w:rPr>
            </w:pPr>
            <w:r w:rsidRPr="00943739">
              <w:rPr>
                <w:rFonts w:ascii="Arial" w:hAnsi="Arial" w:cs="Arial"/>
                <w:sz w:val="16"/>
                <w:szCs w:val="16"/>
              </w:rPr>
              <w:t>(%)</w:t>
            </w:r>
          </w:p>
        </w:tc>
        <w:tc>
          <w:tcPr>
            <w:tcW w:w="1024" w:type="dxa"/>
            <w:tcBorders>
              <w:top w:val="nil"/>
              <w:left w:val="nil"/>
              <w:bottom w:val="nil"/>
              <w:right w:val="nil"/>
            </w:tcBorders>
          </w:tcPr>
          <w:p w14:paraId="4E518C98" w14:textId="5FAD64E1" w:rsidR="00CC1D72" w:rsidRPr="00943739" w:rsidRDefault="00CC1D72" w:rsidP="00CC1D72">
            <w:pPr>
              <w:spacing w:line="320" w:lineRule="exact"/>
              <w:ind w:right="-45"/>
              <w:jc w:val="center"/>
              <w:rPr>
                <w:rFonts w:ascii="Arial" w:hAnsi="Arial" w:cs="Arial"/>
                <w:sz w:val="16"/>
                <w:szCs w:val="16"/>
              </w:rPr>
            </w:pPr>
            <w:r w:rsidRPr="00943739">
              <w:rPr>
                <w:rFonts w:ascii="Arial" w:hAnsi="Arial" w:cs="Arial"/>
                <w:sz w:val="16"/>
                <w:szCs w:val="16"/>
              </w:rPr>
              <w:t>(</w:t>
            </w:r>
            <w:r>
              <w:rPr>
                <w:rFonts w:ascii="Arial" w:hAnsi="Arial" w:cs="Arial"/>
                <w:sz w:val="16"/>
                <w:szCs w:val="16"/>
              </w:rPr>
              <w:t>Million</w:t>
            </w:r>
            <w:r w:rsidRPr="00943739">
              <w:rPr>
                <w:rFonts w:ascii="Arial" w:hAnsi="Arial" w:cs="Arial"/>
                <w:sz w:val="16"/>
                <w:szCs w:val="16"/>
              </w:rPr>
              <w:t xml:space="preserve"> Baht)</w:t>
            </w:r>
          </w:p>
        </w:tc>
        <w:tc>
          <w:tcPr>
            <w:tcW w:w="1024" w:type="dxa"/>
            <w:tcBorders>
              <w:top w:val="nil"/>
              <w:left w:val="nil"/>
              <w:bottom w:val="nil"/>
              <w:right w:val="nil"/>
            </w:tcBorders>
          </w:tcPr>
          <w:p w14:paraId="298B79FD" w14:textId="25E3C9E6" w:rsidR="00CC1D72" w:rsidRPr="00943739" w:rsidRDefault="00CC1D72" w:rsidP="00CC1D72">
            <w:pPr>
              <w:spacing w:line="320" w:lineRule="exact"/>
              <w:ind w:right="-45"/>
              <w:jc w:val="center"/>
              <w:rPr>
                <w:rFonts w:ascii="Arial" w:hAnsi="Arial" w:cs="Arial"/>
                <w:sz w:val="16"/>
                <w:szCs w:val="16"/>
              </w:rPr>
            </w:pPr>
            <w:r w:rsidRPr="00943739">
              <w:rPr>
                <w:rFonts w:ascii="Arial" w:hAnsi="Arial" w:cs="Arial"/>
                <w:sz w:val="16"/>
                <w:szCs w:val="16"/>
              </w:rPr>
              <w:t>(%)</w:t>
            </w:r>
          </w:p>
        </w:tc>
        <w:tc>
          <w:tcPr>
            <w:tcW w:w="1024" w:type="dxa"/>
            <w:tcBorders>
              <w:top w:val="nil"/>
              <w:left w:val="nil"/>
              <w:bottom w:val="nil"/>
              <w:right w:val="nil"/>
            </w:tcBorders>
          </w:tcPr>
          <w:p w14:paraId="66D39F6C" w14:textId="636DB3EA" w:rsidR="00CC1D72" w:rsidRPr="00943739" w:rsidRDefault="00CC1D72" w:rsidP="00CC1D72">
            <w:pPr>
              <w:spacing w:line="320" w:lineRule="exact"/>
              <w:ind w:right="-45"/>
              <w:jc w:val="center"/>
              <w:rPr>
                <w:rFonts w:ascii="Arial" w:hAnsi="Arial" w:cs="Arial"/>
                <w:sz w:val="16"/>
                <w:szCs w:val="16"/>
              </w:rPr>
            </w:pPr>
            <w:r w:rsidRPr="00943739">
              <w:rPr>
                <w:rFonts w:ascii="Arial" w:hAnsi="Arial" w:cs="Arial"/>
                <w:sz w:val="16"/>
                <w:szCs w:val="16"/>
              </w:rPr>
              <w:t>(</w:t>
            </w:r>
            <w:r>
              <w:rPr>
                <w:rFonts w:ascii="Arial" w:hAnsi="Arial" w:cs="Arial"/>
                <w:sz w:val="16"/>
                <w:szCs w:val="16"/>
              </w:rPr>
              <w:t>Million</w:t>
            </w:r>
            <w:r w:rsidRPr="00943739">
              <w:rPr>
                <w:rFonts w:ascii="Arial" w:hAnsi="Arial" w:cs="Arial"/>
                <w:sz w:val="16"/>
                <w:szCs w:val="16"/>
              </w:rPr>
              <w:t xml:space="preserve"> Baht)</w:t>
            </w:r>
          </w:p>
        </w:tc>
        <w:tc>
          <w:tcPr>
            <w:tcW w:w="1023" w:type="dxa"/>
            <w:tcBorders>
              <w:top w:val="nil"/>
              <w:left w:val="nil"/>
              <w:bottom w:val="nil"/>
              <w:right w:val="nil"/>
            </w:tcBorders>
          </w:tcPr>
          <w:p w14:paraId="5F97DB22" w14:textId="35321124" w:rsidR="00CC1D72" w:rsidRPr="00943739" w:rsidRDefault="00CC1D72" w:rsidP="00CC1D72">
            <w:pPr>
              <w:spacing w:line="320" w:lineRule="exact"/>
              <w:ind w:right="-45"/>
              <w:jc w:val="center"/>
              <w:rPr>
                <w:rFonts w:ascii="Arial" w:hAnsi="Arial" w:cs="Arial"/>
                <w:sz w:val="16"/>
                <w:szCs w:val="16"/>
              </w:rPr>
            </w:pPr>
            <w:r w:rsidRPr="00943739">
              <w:rPr>
                <w:rFonts w:ascii="Arial" w:hAnsi="Arial" w:cs="Arial"/>
                <w:sz w:val="16"/>
                <w:szCs w:val="16"/>
              </w:rPr>
              <w:t>(%)</w:t>
            </w:r>
          </w:p>
        </w:tc>
        <w:tc>
          <w:tcPr>
            <w:tcW w:w="1024" w:type="dxa"/>
            <w:tcBorders>
              <w:top w:val="nil"/>
              <w:left w:val="nil"/>
              <w:bottom w:val="nil"/>
              <w:right w:val="nil"/>
            </w:tcBorders>
          </w:tcPr>
          <w:p w14:paraId="5FBE8C94" w14:textId="0E5A10A3" w:rsidR="00CC1D72" w:rsidRPr="00943739" w:rsidRDefault="00CC1D72" w:rsidP="00CC1D72">
            <w:pPr>
              <w:spacing w:line="320" w:lineRule="exact"/>
              <w:ind w:right="-45"/>
              <w:jc w:val="center"/>
              <w:rPr>
                <w:rFonts w:ascii="Arial" w:hAnsi="Arial" w:cs="Arial"/>
                <w:sz w:val="16"/>
                <w:szCs w:val="16"/>
              </w:rPr>
            </w:pPr>
            <w:r w:rsidRPr="00943739">
              <w:rPr>
                <w:rFonts w:ascii="Arial" w:hAnsi="Arial" w:cs="Arial"/>
                <w:sz w:val="16"/>
                <w:szCs w:val="16"/>
              </w:rPr>
              <w:t>(</w:t>
            </w:r>
            <w:r>
              <w:rPr>
                <w:rFonts w:ascii="Arial" w:hAnsi="Arial" w:cs="Arial"/>
                <w:sz w:val="16"/>
                <w:szCs w:val="16"/>
              </w:rPr>
              <w:t>Million</w:t>
            </w:r>
            <w:r w:rsidRPr="00943739">
              <w:rPr>
                <w:rFonts w:ascii="Arial" w:hAnsi="Arial" w:cs="Arial"/>
                <w:sz w:val="16"/>
                <w:szCs w:val="16"/>
              </w:rPr>
              <w:t xml:space="preserve"> Baht)</w:t>
            </w:r>
          </w:p>
        </w:tc>
        <w:tc>
          <w:tcPr>
            <w:tcW w:w="1024" w:type="dxa"/>
            <w:tcBorders>
              <w:top w:val="nil"/>
              <w:left w:val="nil"/>
              <w:bottom w:val="nil"/>
              <w:right w:val="nil"/>
            </w:tcBorders>
          </w:tcPr>
          <w:p w14:paraId="2C23F2D1" w14:textId="2EFE500C" w:rsidR="00CC1D72" w:rsidRPr="00943739" w:rsidRDefault="00CC1D72" w:rsidP="00CC1D72">
            <w:pPr>
              <w:spacing w:line="320" w:lineRule="exact"/>
              <w:ind w:right="-45"/>
              <w:jc w:val="center"/>
              <w:rPr>
                <w:rFonts w:ascii="Arial" w:hAnsi="Arial" w:cs="Arial"/>
                <w:sz w:val="16"/>
                <w:szCs w:val="16"/>
              </w:rPr>
            </w:pPr>
            <w:r w:rsidRPr="00943739">
              <w:rPr>
                <w:rFonts w:ascii="Arial" w:hAnsi="Arial" w:cs="Arial"/>
                <w:sz w:val="16"/>
                <w:szCs w:val="16"/>
              </w:rPr>
              <w:t>(%)</w:t>
            </w:r>
          </w:p>
        </w:tc>
        <w:tc>
          <w:tcPr>
            <w:tcW w:w="1024" w:type="dxa"/>
            <w:tcBorders>
              <w:top w:val="nil"/>
              <w:left w:val="nil"/>
              <w:bottom w:val="nil"/>
              <w:right w:val="nil"/>
            </w:tcBorders>
          </w:tcPr>
          <w:p w14:paraId="7A2708B9" w14:textId="73712C91" w:rsidR="00CC1D72" w:rsidRPr="00943739" w:rsidRDefault="00CC1D72" w:rsidP="00CC1D72">
            <w:pPr>
              <w:spacing w:line="320" w:lineRule="exact"/>
              <w:ind w:right="-45"/>
              <w:jc w:val="center"/>
              <w:rPr>
                <w:rFonts w:ascii="Arial" w:hAnsi="Arial" w:cs="Arial"/>
                <w:sz w:val="16"/>
                <w:szCs w:val="16"/>
              </w:rPr>
            </w:pPr>
            <w:r w:rsidRPr="00943739">
              <w:rPr>
                <w:rFonts w:ascii="Arial" w:hAnsi="Arial" w:cs="Arial"/>
                <w:sz w:val="16"/>
                <w:szCs w:val="16"/>
              </w:rPr>
              <w:t>(</w:t>
            </w:r>
            <w:r>
              <w:rPr>
                <w:rFonts w:ascii="Arial" w:hAnsi="Arial" w:cs="Arial"/>
                <w:sz w:val="16"/>
                <w:szCs w:val="16"/>
              </w:rPr>
              <w:t>Million</w:t>
            </w:r>
            <w:r w:rsidRPr="00943739">
              <w:rPr>
                <w:rFonts w:ascii="Arial" w:hAnsi="Arial" w:cs="Arial"/>
                <w:sz w:val="16"/>
                <w:szCs w:val="16"/>
              </w:rPr>
              <w:t xml:space="preserve"> Baht)</w:t>
            </w:r>
          </w:p>
        </w:tc>
      </w:tr>
      <w:tr w:rsidR="00CC1D72" w:rsidRPr="00943739" w14:paraId="72550688" w14:textId="77777777" w:rsidTr="00B57415">
        <w:tc>
          <w:tcPr>
            <w:tcW w:w="1800" w:type="dxa"/>
            <w:tcBorders>
              <w:top w:val="nil"/>
              <w:left w:val="nil"/>
              <w:bottom w:val="nil"/>
              <w:right w:val="nil"/>
            </w:tcBorders>
          </w:tcPr>
          <w:p w14:paraId="36F65ECA" w14:textId="77777777" w:rsidR="00CC1D72" w:rsidRPr="00943739" w:rsidRDefault="00CC1D72" w:rsidP="00CC1D72">
            <w:pPr>
              <w:spacing w:line="320" w:lineRule="exact"/>
              <w:rPr>
                <w:rFonts w:ascii="Arial" w:hAnsi="Arial" w:cs="Arial"/>
                <w:color w:val="000000"/>
                <w:sz w:val="16"/>
                <w:szCs w:val="16"/>
              </w:rPr>
            </w:pPr>
            <w:r w:rsidRPr="00943739">
              <w:rPr>
                <w:rFonts w:ascii="Arial" w:hAnsi="Arial" w:cs="Arial"/>
                <w:color w:val="000000"/>
                <w:sz w:val="16"/>
                <w:szCs w:val="16"/>
              </w:rPr>
              <w:t>Discount rates</w:t>
            </w:r>
          </w:p>
        </w:tc>
        <w:tc>
          <w:tcPr>
            <w:tcW w:w="1023" w:type="dxa"/>
            <w:tcBorders>
              <w:top w:val="nil"/>
              <w:left w:val="nil"/>
              <w:bottom w:val="nil"/>
              <w:right w:val="nil"/>
            </w:tcBorders>
          </w:tcPr>
          <w:p w14:paraId="249F4526" w14:textId="7AAD464C"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1.0</w:t>
            </w:r>
          </w:p>
        </w:tc>
        <w:tc>
          <w:tcPr>
            <w:tcW w:w="1024" w:type="dxa"/>
            <w:tcBorders>
              <w:top w:val="nil"/>
              <w:left w:val="nil"/>
              <w:bottom w:val="nil"/>
              <w:right w:val="nil"/>
            </w:tcBorders>
          </w:tcPr>
          <w:p w14:paraId="0D2C8D83" w14:textId="09997424"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(1.71)</w:t>
            </w:r>
          </w:p>
        </w:tc>
        <w:tc>
          <w:tcPr>
            <w:tcW w:w="1024" w:type="dxa"/>
            <w:tcBorders>
              <w:top w:val="nil"/>
              <w:left w:val="nil"/>
              <w:bottom w:val="nil"/>
              <w:right w:val="nil"/>
            </w:tcBorders>
          </w:tcPr>
          <w:p w14:paraId="013D91BE" w14:textId="02506F26"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1.0</w:t>
            </w:r>
          </w:p>
        </w:tc>
        <w:tc>
          <w:tcPr>
            <w:tcW w:w="1024" w:type="dxa"/>
            <w:tcBorders>
              <w:top w:val="nil"/>
              <w:left w:val="nil"/>
              <w:bottom w:val="nil"/>
              <w:right w:val="nil"/>
            </w:tcBorders>
          </w:tcPr>
          <w:p w14:paraId="320CCD83" w14:textId="2DADED0D"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1.92</w:t>
            </w:r>
          </w:p>
        </w:tc>
        <w:tc>
          <w:tcPr>
            <w:tcW w:w="1023" w:type="dxa"/>
            <w:tcBorders>
              <w:top w:val="nil"/>
              <w:left w:val="nil"/>
              <w:bottom w:val="nil"/>
              <w:right w:val="nil"/>
            </w:tcBorders>
          </w:tcPr>
          <w:p w14:paraId="3034E9DE" w14:textId="37A675C4"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1.0</w:t>
            </w:r>
          </w:p>
        </w:tc>
        <w:tc>
          <w:tcPr>
            <w:tcW w:w="1024" w:type="dxa"/>
            <w:tcBorders>
              <w:top w:val="nil"/>
              <w:left w:val="nil"/>
              <w:bottom w:val="nil"/>
              <w:right w:val="nil"/>
            </w:tcBorders>
            <w:vAlign w:val="bottom"/>
          </w:tcPr>
          <w:p w14:paraId="78FCAF5E" w14:textId="1C5EA728"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(1.55)</w:t>
            </w:r>
          </w:p>
        </w:tc>
        <w:tc>
          <w:tcPr>
            <w:tcW w:w="1024" w:type="dxa"/>
            <w:tcBorders>
              <w:top w:val="nil"/>
              <w:left w:val="nil"/>
              <w:bottom w:val="nil"/>
              <w:right w:val="nil"/>
            </w:tcBorders>
          </w:tcPr>
          <w:p w14:paraId="10E096CF" w14:textId="7AA30795"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1.0</w:t>
            </w:r>
          </w:p>
        </w:tc>
        <w:tc>
          <w:tcPr>
            <w:tcW w:w="1024" w:type="dxa"/>
            <w:tcBorders>
              <w:top w:val="nil"/>
              <w:left w:val="nil"/>
              <w:bottom w:val="nil"/>
              <w:right w:val="nil"/>
            </w:tcBorders>
            <w:vAlign w:val="bottom"/>
          </w:tcPr>
          <w:p w14:paraId="1306436A" w14:textId="120EAE99"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1.73</w:t>
            </w:r>
          </w:p>
        </w:tc>
      </w:tr>
      <w:tr w:rsidR="00CC1D72" w:rsidRPr="00943739" w14:paraId="465E014E" w14:textId="77777777" w:rsidTr="00B57415">
        <w:tc>
          <w:tcPr>
            <w:tcW w:w="1800" w:type="dxa"/>
            <w:tcBorders>
              <w:top w:val="nil"/>
              <w:left w:val="nil"/>
              <w:bottom w:val="nil"/>
              <w:right w:val="nil"/>
            </w:tcBorders>
          </w:tcPr>
          <w:p w14:paraId="42E8851E" w14:textId="77777777" w:rsidR="00CC1D72" w:rsidRPr="00943739" w:rsidRDefault="00CC1D72" w:rsidP="00CC1D72">
            <w:pPr>
              <w:spacing w:line="320" w:lineRule="exact"/>
              <w:rPr>
                <w:rFonts w:ascii="Arial" w:hAnsi="Arial" w:cs="Arial"/>
                <w:color w:val="000000"/>
                <w:sz w:val="16"/>
                <w:szCs w:val="16"/>
              </w:rPr>
            </w:pPr>
            <w:r w:rsidRPr="00943739">
              <w:rPr>
                <w:rFonts w:ascii="Arial" w:hAnsi="Arial" w:cs="Arial"/>
                <w:color w:val="000000"/>
                <w:sz w:val="16"/>
                <w:szCs w:val="16"/>
              </w:rPr>
              <w:t xml:space="preserve">Salary </w:t>
            </w:r>
            <w:proofErr w:type="gramStart"/>
            <w:r w:rsidRPr="00943739">
              <w:rPr>
                <w:rFonts w:ascii="Arial" w:hAnsi="Arial" w:cs="Arial"/>
                <w:color w:val="000000"/>
                <w:sz w:val="16"/>
                <w:szCs w:val="16"/>
              </w:rPr>
              <w:t>increase</w:t>
            </w:r>
            <w:proofErr w:type="gramEnd"/>
            <w:r w:rsidRPr="00943739">
              <w:rPr>
                <w:rFonts w:ascii="Arial" w:hAnsi="Arial" w:cs="Arial"/>
                <w:color w:val="000000"/>
                <w:sz w:val="16"/>
                <w:szCs w:val="16"/>
              </w:rPr>
              <w:t xml:space="preserve"> rates</w:t>
            </w:r>
          </w:p>
        </w:tc>
        <w:tc>
          <w:tcPr>
            <w:tcW w:w="1023" w:type="dxa"/>
            <w:tcBorders>
              <w:top w:val="nil"/>
              <w:left w:val="nil"/>
              <w:bottom w:val="nil"/>
              <w:right w:val="nil"/>
            </w:tcBorders>
          </w:tcPr>
          <w:p w14:paraId="6D47B786" w14:textId="18393CBC"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1.0</w:t>
            </w:r>
          </w:p>
        </w:tc>
        <w:tc>
          <w:tcPr>
            <w:tcW w:w="1024" w:type="dxa"/>
            <w:tcBorders>
              <w:top w:val="nil"/>
              <w:left w:val="nil"/>
              <w:bottom w:val="nil"/>
              <w:right w:val="nil"/>
            </w:tcBorders>
          </w:tcPr>
          <w:p w14:paraId="73587189" w14:textId="15876F06"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1.74</w:t>
            </w:r>
          </w:p>
        </w:tc>
        <w:tc>
          <w:tcPr>
            <w:tcW w:w="1024" w:type="dxa"/>
            <w:tcBorders>
              <w:top w:val="nil"/>
              <w:left w:val="nil"/>
              <w:bottom w:val="nil"/>
              <w:right w:val="nil"/>
            </w:tcBorders>
          </w:tcPr>
          <w:p w14:paraId="2308774D" w14:textId="2D292BC2"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1.0</w:t>
            </w:r>
          </w:p>
        </w:tc>
        <w:tc>
          <w:tcPr>
            <w:tcW w:w="1024" w:type="dxa"/>
            <w:tcBorders>
              <w:top w:val="nil"/>
              <w:left w:val="nil"/>
              <w:bottom w:val="nil"/>
              <w:right w:val="nil"/>
            </w:tcBorders>
          </w:tcPr>
          <w:p w14:paraId="16D5996B" w14:textId="2164D47D"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(1.58)</w:t>
            </w:r>
          </w:p>
        </w:tc>
        <w:tc>
          <w:tcPr>
            <w:tcW w:w="1023" w:type="dxa"/>
            <w:tcBorders>
              <w:top w:val="nil"/>
              <w:left w:val="nil"/>
              <w:bottom w:val="nil"/>
              <w:right w:val="nil"/>
            </w:tcBorders>
          </w:tcPr>
          <w:p w14:paraId="1B6B6C8C" w14:textId="76654B92"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1.0</w:t>
            </w:r>
          </w:p>
        </w:tc>
        <w:tc>
          <w:tcPr>
            <w:tcW w:w="1024" w:type="dxa"/>
            <w:tcBorders>
              <w:top w:val="nil"/>
              <w:left w:val="nil"/>
              <w:bottom w:val="nil"/>
              <w:right w:val="nil"/>
            </w:tcBorders>
            <w:vAlign w:val="bottom"/>
          </w:tcPr>
          <w:p w14:paraId="03300610" w14:textId="5687A246"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1.56</w:t>
            </w:r>
          </w:p>
        </w:tc>
        <w:tc>
          <w:tcPr>
            <w:tcW w:w="1024" w:type="dxa"/>
            <w:tcBorders>
              <w:top w:val="nil"/>
              <w:left w:val="nil"/>
              <w:bottom w:val="nil"/>
              <w:right w:val="nil"/>
            </w:tcBorders>
          </w:tcPr>
          <w:p w14:paraId="64654710" w14:textId="5ACA9348"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1.0</w:t>
            </w:r>
          </w:p>
        </w:tc>
        <w:tc>
          <w:tcPr>
            <w:tcW w:w="1024" w:type="dxa"/>
            <w:tcBorders>
              <w:top w:val="nil"/>
              <w:left w:val="nil"/>
              <w:bottom w:val="nil"/>
              <w:right w:val="nil"/>
            </w:tcBorders>
            <w:vAlign w:val="bottom"/>
          </w:tcPr>
          <w:p w14:paraId="1C6413F3" w14:textId="79420DCC"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(1.42)</w:t>
            </w:r>
          </w:p>
        </w:tc>
      </w:tr>
      <w:tr w:rsidR="00CC1D72" w:rsidRPr="00943739" w14:paraId="2C40D2E5" w14:textId="77777777" w:rsidTr="00B57415">
        <w:tc>
          <w:tcPr>
            <w:tcW w:w="1800" w:type="dxa"/>
            <w:tcBorders>
              <w:top w:val="nil"/>
              <w:left w:val="nil"/>
              <w:bottom w:val="nil"/>
              <w:right w:val="nil"/>
            </w:tcBorders>
          </w:tcPr>
          <w:p w14:paraId="1F64F7BD" w14:textId="77777777" w:rsidR="00CC1D72" w:rsidRPr="00943739" w:rsidRDefault="00CC1D72" w:rsidP="00CC1D72">
            <w:pPr>
              <w:spacing w:line="320" w:lineRule="exact"/>
              <w:rPr>
                <w:rFonts w:ascii="Arial" w:hAnsi="Arial" w:cs="Arial"/>
                <w:color w:val="000000"/>
                <w:sz w:val="16"/>
                <w:szCs w:val="16"/>
              </w:rPr>
            </w:pPr>
            <w:r w:rsidRPr="00943739">
              <w:rPr>
                <w:rFonts w:ascii="Arial" w:hAnsi="Arial" w:cs="Arial"/>
                <w:color w:val="000000"/>
                <w:sz w:val="16"/>
                <w:szCs w:val="16"/>
              </w:rPr>
              <w:t>Turnover rates</w:t>
            </w:r>
          </w:p>
        </w:tc>
        <w:tc>
          <w:tcPr>
            <w:tcW w:w="1023" w:type="dxa"/>
            <w:tcBorders>
              <w:top w:val="nil"/>
              <w:left w:val="nil"/>
              <w:bottom w:val="nil"/>
              <w:right w:val="nil"/>
            </w:tcBorders>
            <w:vAlign w:val="bottom"/>
          </w:tcPr>
          <w:p w14:paraId="7F80BE6F" w14:textId="1C6A3542"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20.0</w:t>
            </w:r>
          </w:p>
        </w:tc>
        <w:tc>
          <w:tcPr>
            <w:tcW w:w="1024" w:type="dxa"/>
            <w:tcBorders>
              <w:top w:val="nil"/>
              <w:left w:val="nil"/>
              <w:bottom w:val="nil"/>
              <w:right w:val="nil"/>
            </w:tcBorders>
            <w:vAlign w:val="bottom"/>
          </w:tcPr>
          <w:p w14:paraId="0916B20C" w14:textId="12FF0C43"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(1.76)</w:t>
            </w:r>
          </w:p>
        </w:tc>
        <w:tc>
          <w:tcPr>
            <w:tcW w:w="1024" w:type="dxa"/>
            <w:tcBorders>
              <w:top w:val="nil"/>
              <w:left w:val="nil"/>
              <w:bottom w:val="nil"/>
              <w:right w:val="nil"/>
            </w:tcBorders>
            <w:vAlign w:val="bottom"/>
          </w:tcPr>
          <w:p w14:paraId="46B92471" w14:textId="7B518756"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20.0</w:t>
            </w:r>
          </w:p>
        </w:tc>
        <w:tc>
          <w:tcPr>
            <w:tcW w:w="1024" w:type="dxa"/>
            <w:tcBorders>
              <w:top w:val="nil"/>
              <w:left w:val="nil"/>
              <w:bottom w:val="nil"/>
              <w:right w:val="nil"/>
            </w:tcBorders>
            <w:vAlign w:val="bottom"/>
          </w:tcPr>
          <w:p w14:paraId="47B7D1BA" w14:textId="093E4DA5"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2.11</w:t>
            </w:r>
          </w:p>
        </w:tc>
        <w:tc>
          <w:tcPr>
            <w:tcW w:w="1023" w:type="dxa"/>
            <w:tcBorders>
              <w:top w:val="nil"/>
              <w:left w:val="nil"/>
              <w:bottom w:val="nil"/>
              <w:right w:val="nil"/>
            </w:tcBorders>
            <w:vAlign w:val="bottom"/>
          </w:tcPr>
          <w:p w14:paraId="71F59BC4" w14:textId="3B420D0B"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20.0</w:t>
            </w:r>
          </w:p>
        </w:tc>
        <w:tc>
          <w:tcPr>
            <w:tcW w:w="1024" w:type="dxa"/>
            <w:tcBorders>
              <w:top w:val="nil"/>
              <w:left w:val="nil"/>
              <w:bottom w:val="nil"/>
              <w:right w:val="nil"/>
            </w:tcBorders>
            <w:vAlign w:val="bottom"/>
          </w:tcPr>
          <w:p w14:paraId="7665AE2D" w14:textId="13B4BBEF"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(1.59)</w:t>
            </w:r>
          </w:p>
        </w:tc>
        <w:tc>
          <w:tcPr>
            <w:tcW w:w="1024" w:type="dxa"/>
            <w:tcBorders>
              <w:top w:val="nil"/>
              <w:left w:val="nil"/>
              <w:bottom w:val="nil"/>
              <w:right w:val="nil"/>
            </w:tcBorders>
            <w:vAlign w:val="bottom"/>
          </w:tcPr>
          <w:p w14:paraId="35D7FDD8" w14:textId="1DB306B6"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20.0</w:t>
            </w:r>
          </w:p>
        </w:tc>
        <w:tc>
          <w:tcPr>
            <w:tcW w:w="1024" w:type="dxa"/>
            <w:tcBorders>
              <w:top w:val="nil"/>
              <w:left w:val="nil"/>
              <w:bottom w:val="nil"/>
              <w:right w:val="nil"/>
            </w:tcBorders>
            <w:vAlign w:val="bottom"/>
          </w:tcPr>
          <w:p w14:paraId="3A3206EF" w14:textId="63204FE6" w:rsidR="00CC1D72" w:rsidRPr="00943739" w:rsidRDefault="00CC1D72" w:rsidP="00CC1D72">
            <w:pPr>
              <w:tabs>
                <w:tab w:val="decimal" w:pos="525"/>
              </w:tabs>
              <w:spacing w:line="320" w:lineRule="exact"/>
              <w:ind w:right="-45"/>
              <w:rPr>
                <w:rFonts w:ascii="Arial" w:hAnsi="Arial" w:cs="Arial"/>
                <w:sz w:val="16"/>
                <w:szCs w:val="16"/>
              </w:rPr>
            </w:pPr>
            <w:r w:rsidRPr="00CC1D72">
              <w:rPr>
                <w:rFonts w:ascii="Arial" w:hAnsi="Arial" w:cs="Arial" w:hint="cs"/>
                <w:sz w:val="16"/>
                <w:szCs w:val="16"/>
              </w:rPr>
              <w:t>1.91</w:t>
            </w:r>
          </w:p>
        </w:tc>
      </w:tr>
    </w:tbl>
    <w:p w14:paraId="22F61FAB" w14:textId="77777777" w:rsidR="00CC1D72" w:rsidRDefault="00CC1D72">
      <w:pPr>
        <w:rPr>
          <w:rFonts w:ascii="Arial" w:hAnsi="Arial" w:cs="Arial"/>
          <w:sz w:val="22"/>
          <w:szCs w:val="22"/>
        </w:rPr>
      </w:pPr>
      <w:r>
        <w:rPr>
          <w:rFonts w:ascii="Arial" w:hAnsi="Arial" w:cs="Arial"/>
          <w:sz w:val="22"/>
          <w:szCs w:val="22"/>
        </w:rPr>
        <w:br w:type="page"/>
      </w:r>
    </w:p>
    <w:p w14:paraId="279CF7FF" w14:textId="659FCD6C" w:rsidR="006B068B" w:rsidRPr="00967EE0" w:rsidRDefault="00CC1D72" w:rsidP="00ED03BF">
      <w:pPr>
        <w:spacing w:before="120" w:after="120"/>
        <w:ind w:left="540" w:hanging="540"/>
        <w:jc w:val="thaiDistribute"/>
        <w:rPr>
          <w:rFonts w:ascii="Arial" w:hAnsi="Arial" w:cs="Arial"/>
          <w:b/>
          <w:bCs/>
          <w:sz w:val="22"/>
          <w:szCs w:val="22"/>
        </w:rPr>
      </w:pPr>
      <w:r>
        <w:rPr>
          <w:rFonts w:ascii="Arial" w:hAnsi="Arial" w:cs="Arial"/>
          <w:b/>
          <w:bCs/>
          <w:sz w:val="22"/>
          <w:szCs w:val="22"/>
        </w:rPr>
        <w:lastRenderedPageBreak/>
        <w:t>22</w:t>
      </w:r>
      <w:r w:rsidR="00325984" w:rsidRPr="00967EE0">
        <w:rPr>
          <w:rFonts w:ascii="Arial" w:hAnsi="Arial" w:cs="Arial"/>
          <w:b/>
          <w:bCs/>
          <w:sz w:val="22"/>
          <w:szCs w:val="22"/>
        </w:rPr>
        <w:t>.</w:t>
      </w:r>
      <w:r w:rsidR="00325984" w:rsidRPr="00967EE0">
        <w:rPr>
          <w:rFonts w:ascii="Arial" w:hAnsi="Arial" w:cs="Arial"/>
          <w:b/>
          <w:bCs/>
          <w:sz w:val="22"/>
          <w:szCs w:val="22"/>
        </w:rPr>
        <w:tab/>
        <w:t>Statutory reserve</w:t>
      </w:r>
    </w:p>
    <w:p w14:paraId="4BE2B299" w14:textId="47FA99C3" w:rsidR="00041C87" w:rsidRPr="00967EE0" w:rsidRDefault="00041C87" w:rsidP="00041C87">
      <w:pPr>
        <w:spacing w:before="120" w:after="120" w:line="360" w:lineRule="exact"/>
        <w:ind w:left="540"/>
        <w:jc w:val="thaiDistribute"/>
        <w:rPr>
          <w:rFonts w:ascii="Arial" w:hAnsi="Arial" w:cs="Arial"/>
          <w:sz w:val="22"/>
          <w:szCs w:val="22"/>
        </w:rPr>
      </w:pPr>
      <w:r w:rsidRPr="00967EE0">
        <w:rPr>
          <w:rFonts w:ascii="Arial" w:hAnsi="Arial" w:cs="Arial"/>
          <w:sz w:val="22"/>
          <w:szCs w:val="22"/>
        </w:rPr>
        <w:t>Pursuant to Section 116 of the Public Limited Companies Act B.E. 2535, the Company is required to set aside</w:t>
      </w:r>
      <w:r w:rsidR="00B209A6" w:rsidRPr="00967EE0">
        <w:rPr>
          <w:rFonts w:ascii="Arial" w:hAnsi="Arial" w:cs="Arial"/>
          <w:sz w:val="22"/>
          <w:szCs w:val="22"/>
        </w:rPr>
        <w:t xml:space="preserve"> a statutory reserve at least 5% </w:t>
      </w:r>
      <w:r w:rsidRPr="00967EE0">
        <w:rPr>
          <w:rFonts w:ascii="Arial" w:hAnsi="Arial" w:cs="Arial"/>
          <w:sz w:val="22"/>
          <w:szCs w:val="22"/>
        </w:rPr>
        <w:t>of its net profit after deducting accumulated deficit brought forward (if any), until the r</w:t>
      </w:r>
      <w:r w:rsidR="00B209A6" w:rsidRPr="00967EE0">
        <w:rPr>
          <w:rFonts w:ascii="Arial" w:hAnsi="Arial" w:cs="Arial"/>
          <w:sz w:val="22"/>
          <w:szCs w:val="22"/>
        </w:rPr>
        <w:t xml:space="preserve">eserve reaches 10% </w:t>
      </w:r>
      <w:r w:rsidRPr="00967EE0">
        <w:rPr>
          <w:rFonts w:ascii="Arial" w:hAnsi="Arial" w:cs="Arial"/>
          <w:sz w:val="22"/>
          <w:szCs w:val="22"/>
        </w:rPr>
        <w:t>of</w:t>
      </w:r>
      <w:r w:rsidR="00B209A6" w:rsidRPr="00967EE0">
        <w:rPr>
          <w:rFonts w:ascii="Arial" w:hAnsi="Arial" w:cs="Arial"/>
          <w:sz w:val="22"/>
          <w:szCs w:val="22"/>
        </w:rPr>
        <w:t xml:space="preserve"> </w:t>
      </w:r>
      <w:r w:rsidR="00684CD6" w:rsidRPr="00967EE0">
        <w:rPr>
          <w:rFonts w:ascii="Arial" w:hAnsi="Arial" w:cs="Arial"/>
          <w:sz w:val="22"/>
          <w:szCs w:val="22"/>
        </w:rPr>
        <w:t xml:space="preserve">                 </w:t>
      </w:r>
      <w:r w:rsidRPr="00967EE0">
        <w:rPr>
          <w:rFonts w:ascii="Arial" w:hAnsi="Arial" w:cs="Arial"/>
          <w:sz w:val="22"/>
          <w:szCs w:val="22"/>
        </w:rPr>
        <w:t>the registered capital. The statutory reserve is not available for dividend distribution.</w:t>
      </w:r>
      <w:r w:rsidR="00861C9A">
        <w:rPr>
          <w:rFonts w:ascii="Arial" w:hAnsi="Arial" w:cs="Arial"/>
          <w:sz w:val="22"/>
          <w:szCs w:val="22"/>
        </w:rPr>
        <w:t xml:space="preserve">            At present, the statutory reserve has fully been set aside.</w:t>
      </w:r>
    </w:p>
    <w:p w14:paraId="52EA83ED" w14:textId="080BEEE7" w:rsidR="00820686" w:rsidRPr="00967EE0" w:rsidRDefault="00CC1D72" w:rsidP="00820686">
      <w:pPr>
        <w:keepNext/>
        <w:overflowPunct w:val="0"/>
        <w:autoSpaceDE w:val="0"/>
        <w:autoSpaceDN w:val="0"/>
        <w:adjustRightInd w:val="0"/>
        <w:spacing w:before="120" w:after="120"/>
        <w:ind w:left="540" w:hanging="540"/>
        <w:textAlignment w:val="baseline"/>
        <w:outlineLvl w:val="0"/>
        <w:rPr>
          <w:rFonts w:ascii="Arial" w:hAnsi="Arial" w:cs="Arial"/>
          <w:b/>
          <w:bCs/>
          <w:kern w:val="32"/>
          <w:sz w:val="22"/>
          <w:szCs w:val="22"/>
        </w:rPr>
      </w:pPr>
      <w:r>
        <w:rPr>
          <w:rFonts w:ascii="Arial" w:hAnsi="Arial" w:cs="Arial"/>
          <w:b/>
          <w:bCs/>
          <w:kern w:val="32"/>
          <w:sz w:val="22"/>
          <w:szCs w:val="22"/>
        </w:rPr>
        <w:t>23</w:t>
      </w:r>
      <w:r w:rsidR="00820686" w:rsidRPr="00967EE0">
        <w:rPr>
          <w:rFonts w:ascii="Arial" w:hAnsi="Arial" w:cs="Arial"/>
          <w:b/>
          <w:bCs/>
          <w:kern w:val="32"/>
          <w:sz w:val="22"/>
          <w:szCs w:val="22"/>
        </w:rPr>
        <w:t>.</w:t>
      </w:r>
      <w:r w:rsidR="00820686" w:rsidRPr="00967EE0">
        <w:rPr>
          <w:rFonts w:ascii="Arial" w:hAnsi="Arial" w:cs="Arial"/>
          <w:b/>
          <w:bCs/>
          <w:kern w:val="32"/>
          <w:sz w:val="22"/>
          <w:szCs w:val="22"/>
        </w:rPr>
        <w:tab/>
        <w:t>Finance cost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820686" w:rsidRPr="00967EE0" w14:paraId="272881AB" w14:textId="77777777" w:rsidTr="00104338">
        <w:trPr>
          <w:tblHeader/>
        </w:trPr>
        <w:tc>
          <w:tcPr>
            <w:tcW w:w="9180" w:type="dxa"/>
            <w:gridSpan w:val="5"/>
          </w:tcPr>
          <w:p w14:paraId="09D40DF7" w14:textId="77777777" w:rsidR="00820686" w:rsidRPr="00967EE0" w:rsidRDefault="00820686" w:rsidP="00DF3061">
            <w:pPr>
              <w:tabs>
                <w:tab w:val="left" w:pos="600"/>
                <w:tab w:val="left" w:pos="900"/>
                <w:tab w:val="right" w:pos="7280"/>
                <w:tab w:val="right" w:pos="8540"/>
              </w:tabs>
              <w:overflowPunct w:val="0"/>
              <w:autoSpaceDE w:val="0"/>
              <w:autoSpaceDN w:val="0"/>
              <w:adjustRightInd w:val="0"/>
              <w:jc w:val="right"/>
              <w:textAlignment w:val="baseline"/>
              <w:rPr>
                <w:rFonts w:ascii="Arial" w:hAnsi="Arial" w:cs="Arial"/>
                <w:sz w:val="20"/>
                <w:szCs w:val="20"/>
                <w:cs/>
              </w:rPr>
            </w:pPr>
            <w:r w:rsidRPr="00967EE0">
              <w:rPr>
                <w:rFonts w:ascii="Arial" w:hAnsi="Arial" w:cs="Arial"/>
                <w:sz w:val="20"/>
                <w:szCs w:val="20"/>
              </w:rPr>
              <w:t>(Unit: Thousand Baht)</w:t>
            </w:r>
          </w:p>
        </w:tc>
      </w:tr>
      <w:tr w:rsidR="00820686" w:rsidRPr="00967EE0" w14:paraId="7F0141F1" w14:textId="77777777" w:rsidTr="00104338">
        <w:trPr>
          <w:tblHeader/>
        </w:trPr>
        <w:tc>
          <w:tcPr>
            <w:tcW w:w="4140" w:type="dxa"/>
            <w:vAlign w:val="bottom"/>
          </w:tcPr>
          <w:p w14:paraId="580334CB" w14:textId="77777777" w:rsidR="00820686" w:rsidRPr="00967EE0" w:rsidRDefault="00820686" w:rsidP="00DF3061">
            <w:pP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p>
        </w:tc>
        <w:tc>
          <w:tcPr>
            <w:tcW w:w="2520" w:type="dxa"/>
            <w:gridSpan w:val="2"/>
            <w:vAlign w:val="bottom"/>
          </w:tcPr>
          <w:p w14:paraId="0E0D2804" w14:textId="77777777" w:rsidR="00820686" w:rsidRPr="00967EE0" w:rsidRDefault="00820686" w:rsidP="00DF3061">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sidRPr="00967EE0">
              <w:rPr>
                <w:rFonts w:ascii="Arial" w:hAnsi="Arial" w:cs="Arial"/>
                <w:sz w:val="20"/>
                <w:szCs w:val="20"/>
              </w:rPr>
              <w:t>Consolidated           financial statements</w:t>
            </w:r>
          </w:p>
        </w:tc>
        <w:tc>
          <w:tcPr>
            <w:tcW w:w="2520" w:type="dxa"/>
            <w:gridSpan w:val="2"/>
            <w:vAlign w:val="bottom"/>
          </w:tcPr>
          <w:p w14:paraId="29C4D3E2" w14:textId="77777777" w:rsidR="00820686" w:rsidRPr="00967EE0" w:rsidRDefault="00820686" w:rsidP="00DF3061">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sidRPr="00967EE0">
              <w:rPr>
                <w:rFonts w:ascii="Arial" w:hAnsi="Arial" w:cs="Arial"/>
                <w:sz w:val="20"/>
                <w:szCs w:val="20"/>
              </w:rPr>
              <w:t>Separate                       financial statements</w:t>
            </w:r>
          </w:p>
        </w:tc>
      </w:tr>
      <w:tr w:rsidR="00820686" w:rsidRPr="00967EE0" w14:paraId="08E28953" w14:textId="77777777" w:rsidTr="00104338">
        <w:trPr>
          <w:tblHeader/>
        </w:trPr>
        <w:tc>
          <w:tcPr>
            <w:tcW w:w="4140" w:type="dxa"/>
          </w:tcPr>
          <w:p w14:paraId="6E4BA745" w14:textId="77777777" w:rsidR="00820686" w:rsidRPr="00967EE0" w:rsidRDefault="00820686" w:rsidP="00DF3061">
            <w:pPr>
              <w:tabs>
                <w:tab w:val="left" w:pos="600"/>
                <w:tab w:val="left" w:pos="900"/>
                <w:tab w:val="right" w:pos="7280"/>
                <w:tab w:val="right" w:pos="8540"/>
              </w:tabs>
              <w:overflowPunct w:val="0"/>
              <w:autoSpaceDE w:val="0"/>
              <w:autoSpaceDN w:val="0"/>
              <w:adjustRightInd w:val="0"/>
              <w:ind w:right="-45"/>
              <w:jc w:val="thaiDistribute"/>
              <w:textAlignment w:val="baseline"/>
              <w:rPr>
                <w:rFonts w:ascii="Arial" w:hAnsi="Arial" w:cs="Arial"/>
                <w:sz w:val="20"/>
                <w:szCs w:val="20"/>
              </w:rPr>
            </w:pPr>
          </w:p>
        </w:tc>
        <w:tc>
          <w:tcPr>
            <w:tcW w:w="1260" w:type="dxa"/>
          </w:tcPr>
          <w:p w14:paraId="675CF17C" w14:textId="5482D910" w:rsidR="00820686" w:rsidRPr="00967EE0" w:rsidRDefault="004F3D75" w:rsidP="00DF3061">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Pr>
                <w:rFonts w:ascii="Arial" w:hAnsi="Arial" w:cs="Arial"/>
                <w:sz w:val="20"/>
                <w:szCs w:val="20"/>
              </w:rPr>
              <w:t>2022</w:t>
            </w:r>
          </w:p>
        </w:tc>
        <w:tc>
          <w:tcPr>
            <w:tcW w:w="1260" w:type="dxa"/>
          </w:tcPr>
          <w:p w14:paraId="73A8FFC8" w14:textId="7C421C36" w:rsidR="00820686" w:rsidRPr="00967EE0" w:rsidRDefault="004F3D75" w:rsidP="00DF3061">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Pr>
                <w:rFonts w:ascii="Arial" w:hAnsi="Arial" w:cs="Arial"/>
                <w:sz w:val="20"/>
                <w:szCs w:val="20"/>
              </w:rPr>
              <w:t>2021</w:t>
            </w:r>
          </w:p>
        </w:tc>
        <w:tc>
          <w:tcPr>
            <w:tcW w:w="1260" w:type="dxa"/>
          </w:tcPr>
          <w:p w14:paraId="35697E6A" w14:textId="15D22497" w:rsidR="00820686" w:rsidRPr="00967EE0" w:rsidRDefault="004F3D75" w:rsidP="00DF3061">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Pr>
                <w:rFonts w:ascii="Arial" w:hAnsi="Arial" w:cs="Arial"/>
                <w:sz w:val="20"/>
                <w:szCs w:val="20"/>
              </w:rPr>
              <w:t>2022</w:t>
            </w:r>
          </w:p>
        </w:tc>
        <w:tc>
          <w:tcPr>
            <w:tcW w:w="1260" w:type="dxa"/>
          </w:tcPr>
          <w:p w14:paraId="2B236B92" w14:textId="4FEAB751" w:rsidR="00820686" w:rsidRPr="00967EE0" w:rsidRDefault="004F3D75" w:rsidP="00DF3061">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0"/>
                <w:szCs w:val="20"/>
              </w:rPr>
            </w:pPr>
            <w:r>
              <w:rPr>
                <w:rFonts w:ascii="Arial" w:hAnsi="Arial" w:cs="Arial"/>
                <w:sz w:val="20"/>
                <w:szCs w:val="20"/>
              </w:rPr>
              <w:t>2021</w:t>
            </w:r>
          </w:p>
        </w:tc>
      </w:tr>
      <w:tr w:rsidR="006D45E7" w:rsidRPr="00967EE0" w14:paraId="23F5FD16" w14:textId="77777777" w:rsidTr="00104338">
        <w:trPr>
          <w:tblHeader/>
        </w:trPr>
        <w:tc>
          <w:tcPr>
            <w:tcW w:w="4140" w:type="dxa"/>
            <w:shd w:val="clear" w:color="auto" w:fill="auto"/>
          </w:tcPr>
          <w:p w14:paraId="75BADAFD" w14:textId="77777777" w:rsidR="006D45E7" w:rsidRPr="00967EE0" w:rsidRDefault="006D45E7" w:rsidP="006D45E7">
            <w:pPr>
              <w:tabs>
                <w:tab w:val="left" w:pos="600"/>
                <w:tab w:val="left" w:pos="900"/>
                <w:tab w:val="right" w:pos="7280"/>
                <w:tab w:val="right" w:pos="8540"/>
              </w:tabs>
              <w:overflowPunct w:val="0"/>
              <w:autoSpaceDE w:val="0"/>
              <w:autoSpaceDN w:val="0"/>
              <w:adjustRightInd w:val="0"/>
              <w:ind w:left="276" w:right="-45" w:hanging="276"/>
              <w:textAlignment w:val="baseline"/>
              <w:rPr>
                <w:rFonts w:ascii="Arial" w:hAnsi="Arial" w:cs="Arial"/>
                <w:sz w:val="20"/>
                <w:szCs w:val="20"/>
                <w:cs/>
              </w:rPr>
            </w:pPr>
            <w:r w:rsidRPr="00967EE0">
              <w:rPr>
                <w:rFonts w:ascii="Arial" w:hAnsi="Arial" w:cs="Arial"/>
                <w:sz w:val="20"/>
                <w:szCs w:val="20"/>
              </w:rPr>
              <w:t>Interest expenses on borrowings</w:t>
            </w:r>
          </w:p>
        </w:tc>
        <w:tc>
          <w:tcPr>
            <w:tcW w:w="1260" w:type="dxa"/>
            <w:vAlign w:val="bottom"/>
          </w:tcPr>
          <w:p w14:paraId="1C7011B3" w14:textId="5DAED634" w:rsidR="006D45E7" w:rsidRPr="00967EE0" w:rsidRDefault="006D45E7" w:rsidP="006D45E7">
            <w:pPr>
              <w:tabs>
                <w:tab w:val="decimal" w:pos="1017"/>
              </w:tabs>
              <w:ind w:right="27"/>
              <w:rPr>
                <w:rFonts w:ascii="Arial" w:hAnsi="Arial" w:cs="Arial"/>
                <w:sz w:val="20"/>
                <w:szCs w:val="20"/>
              </w:rPr>
            </w:pPr>
            <w:r w:rsidRPr="006D45E7">
              <w:rPr>
                <w:rFonts w:ascii="Arial" w:hAnsi="Arial" w:cs="Arial" w:hint="cs"/>
                <w:sz w:val="20"/>
                <w:szCs w:val="20"/>
              </w:rPr>
              <w:t>12,853</w:t>
            </w:r>
          </w:p>
        </w:tc>
        <w:tc>
          <w:tcPr>
            <w:tcW w:w="1260" w:type="dxa"/>
            <w:vAlign w:val="bottom"/>
          </w:tcPr>
          <w:p w14:paraId="1263C830" w14:textId="506F38A5" w:rsidR="006D45E7" w:rsidRPr="00967EE0" w:rsidRDefault="006D45E7" w:rsidP="006D45E7">
            <w:pPr>
              <w:tabs>
                <w:tab w:val="decimal" w:pos="1017"/>
              </w:tabs>
              <w:ind w:right="27"/>
              <w:rPr>
                <w:rFonts w:ascii="Arial" w:hAnsi="Arial" w:cs="Arial"/>
                <w:sz w:val="20"/>
                <w:szCs w:val="20"/>
              </w:rPr>
            </w:pPr>
            <w:r w:rsidRPr="006D45E7">
              <w:rPr>
                <w:rFonts w:ascii="Arial" w:hAnsi="Arial" w:cs="Arial" w:hint="cs"/>
                <w:sz w:val="20"/>
                <w:szCs w:val="20"/>
              </w:rPr>
              <w:t>9,857</w:t>
            </w:r>
          </w:p>
        </w:tc>
        <w:tc>
          <w:tcPr>
            <w:tcW w:w="1260" w:type="dxa"/>
            <w:vAlign w:val="bottom"/>
          </w:tcPr>
          <w:p w14:paraId="190389D8" w14:textId="18C6B864" w:rsidR="006D45E7" w:rsidRPr="00967EE0" w:rsidRDefault="006D45E7" w:rsidP="006D45E7">
            <w:pPr>
              <w:tabs>
                <w:tab w:val="decimal" w:pos="1017"/>
              </w:tabs>
              <w:ind w:right="27"/>
              <w:rPr>
                <w:rFonts w:ascii="Arial" w:hAnsi="Arial" w:cs="Arial"/>
                <w:sz w:val="20"/>
                <w:szCs w:val="20"/>
              </w:rPr>
            </w:pPr>
            <w:r w:rsidRPr="006D45E7">
              <w:rPr>
                <w:rFonts w:ascii="Arial" w:hAnsi="Arial" w:cs="Arial" w:hint="cs"/>
                <w:sz w:val="20"/>
                <w:szCs w:val="20"/>
              </w:rPr>
              <w:t>3,146</w:t>
            </w:r>
          </w:p>
        </w:tc>
        <w:tc>
          <w:tcPr>
            <w:tcW w:w="1260" w:type="dxa"/>
            <w:vAlign w:val="bottom"/>
          </w:tcPr>
          <w:p w14:paraId="37CBE3FC" w14:textId="2578C7CD" w:rsidR="006D45E7" w:rsidRPr="00967EE0" w:rsidRDefault="006D45E7" w:rsidP="006D45E7">
            <w:pPr>
              <w:tabs>
                <w:tab w:val="decimal" w:pos="1017"/>
              </w:tabs>
              <w:ind w:right="27"/>
              <w:rPr>
                <w:rFonts w:ascii="Arial" w:hAnsi="Arial" w:cs="Arial"/>
                <w:sz w:val="20"/>
                <w:szCs w:val="20"/>
              </w:rPr>
            </w:pPr>
            <w:r w:rsidRPr="00967EE0">
              <w:rPr>
                <w:rFonts w:ascii="Arial" w:hAnsi="Arial" w:cs="Arial"/>
                <w:sz w:val="20"/>
                <w:szCs w:val="20"/>
              </w:rPr>
              <w:t>2,350</w:t>
            </w:r>
          </w:p>
        </w:tc>
      </w:tr>
      <w:tr w:rsidR="006D45E7" w:rsidRPr="00967EE0" w14:paraId="02EB6FC6" w14:textId="77777777" w:rsidTr="00104338">
        <w:trPr>
          <w:tblHeader/>
        </w:trPr>
        <w:tc>
          <w:tcPr>
            <w:tcW w:w="4140" w:type="dxa"/>
            <w:shd w:val="clear" w:color="auto" w:fill="auto"/>
          </w:tcPr>
          <w:p w14:paraId="2EFAF3DC" w14:textId="77777777" w:rsidR="006D45E7" w:rsidRPr="00967EE0" w:rsidRDefault="006D45E7" w:rsidP="006D45E7">
            <w:pPr>
              <w:tabs>
                <w:tab w:val="left" w:pos="600"/>
                <w:tab w:val="left" w:pos="900"/>
                <w:tab w:val="right" w:pos="7280"/>
                <w:tab w:val="right" w:pos="8540"/>
              </w:tabs>
              <w:overflowPunct w:val="0"/>
              <w:autoSpaceDE w:val="0"/>
              <w:autoSpaceDN w:val="0"/>
              <w:adjustRightInd w:val="0"/>
              <w:ind w:left="276" w:right="-45" w:hanging="276"/>
              <w:textAlignment w:val="baseline"/>
              <w:rPr>
                <w:rFonts w:ascii="Arial" w:hAnsi="Arial" w:cs="Arial"/>
                <w:sz w:val="20"/>
                <w:szCs w:val="20"/>
              </w:rPr>
            </w:pPr>
            <w:r w:rsidRPr="00967EE0">
              <w:rPr>
                <w:rFonts w:ascii="Arial" w:hAnsi="Arial" w:cs="Arial"/>
                <w:sz w:val="20"/>
                <w:szCs w:val="20"/>
              </w:rPr>
              <w:t>Interest expense on payable of investment               in subsidiary</w:t>
            </w:r>
          </w:p>
        </w:tc>
        <w:tc>
          <w:tcPr>
            <w:tcW w:w="1260" w:type="dxa"/>
            <w:vAlign w:val="bottom"/>
          </w:tcPr>
          <w:p w14:paraId="6C6A019B" w14:textId="01972113" w:rsidR="006D45E7" w:rsidRPr="00967EE0" w:rsidRDefault="006D45E7" w:rsidP="006D45E7">
            <w:pPr>
              <w:tabs>
                <w:tab w:val="decimal" w:pos="1017"/>
              </w:tabs>
              <w:ind w:right="27"/>
              <w:rPr>
                <w:rFonts w:ascii="Arial" w:hAnsi="Arial" w:cs="Arial"/>
                <w:sz w:val="20"/>
                <w:szCs w:val="20"/>
              </w:rPr>
            </w:pPr>
            <w:r w:rsidRPr="006D45E7">
              <w:rPr>
                <w:rFonts w:ascii="Arial" w:hAnsi="Arial" w:cs="Arial" w:hint="cs"/>
                <w:sz w:val="20"/>
                <w:szCs w:val="20"/>
              </w:rPr>
              <w:t>4,086</w:t>
            </w:r>
          </w:p>
        </w:tc>
        <w:tc>
          <w:tcPr>
            <w:tcW w:w="1260" w:type="dxa"/>
            <w:vAlign w:val="bottom"/>
          </w:tcPr>
          <w:p w14:paraId="39CC8A79" w14:textId="2E4D59E8" w:rsidR="006D45E7" w:rsidRPr="00967EE0" w:rsidRDefault="006D45E7" w:rsidP="006D45E7">
            <w:pPr>
              <w:tabs>
                <w:tab w:val="decimal" w:pos="1017"/>
              </w:tabs>
              <w:ind w:right="27"/>
              <w:rPr>
                <w:rFonts w:ascii="Arial" w:hAnsi="Arial" w:cs="Arial"/>
                <w:sz w:val="20"/>
                <w:szCs w:val="20"/>
              </w:rPr>
            </w:pPr>
            <w:r w:rsidRPr="006D45E7">
              <w:rPr>
                <w:rFonts w:ascii="Arial" w:hAnsi="Arial" w:cs="Arial" w:hint="cs"/>
                <w:sz w:val="20"/>
                <w:szCs w:val="20"/>
              </w:rPr>
              <w:t>3,012</w:t>
            </w:r>
          </w:p>
        </w:tc>
        <w:tc>
          <w:tcPr>
            <w:tcW w:w="1260" w:type="dxa"/>
            <w:vAlign w:val="bottom"/>
          </w:tcPr>
          <w:p w14:paraId="76E924D6" w14:textId="6890F5E3" w:rsidR="006D45E7" w:rsidRPr="00967EE0" w:rsidRDefault="006D45E7" w:rsidP="006D45E7">
            <w:pPr>
              <w:tabs>
                <w:tab w:val="decimal" w:pos="1017"/>
              </w:tabs>
              <w:ind w:right="27"/>
              <w:rPr>
                <w:rFonts w:ascii="Arial" w:hAnsi="Arial" w:cs="Arial"/>
                <w:sz w:val="20"/>
                <w:szCs w:val="20"/>
              </w:rPr>
            </w:pPr>
            <w:r w:rsidRPr="006D45E7">
              <w:rPr>
                <w:rFonts w:ascii="Arial" w:hAnsi="Arial" w:cs="Arial" w:hint="cs"/>
                <w:sz w:val="20"/>
                <w:szCs w:val="20"/>
              </w:rPr>
              <w:t>1,575</w:t>
            </w:r>
          </w:p>
        </w:tc>
        <w:tc>
          <w:tcPr>
            <w:tcW w:w="1260" w:type="dxa"/>
            <w:vAlign w:val="bottom"/>
          </w:tcPr>
          <w:p w14:paraId="6937209F" w14:textId="158A13E6" w:rsidR="006D45E7" w:rsidRPr="00967EE0" w:rsidRDefault="006D45E7" w:rsidP="006D45E7">
            <w:pPr>
              <w:tabs>
                <w:tab w:val="decimal" w:pos="1017"/>
              </w:tabs>
              <w:ind w:right="27"/>
              <w:rPr>
                <w:rFonts w:ascii="Arial" w:hAnsi="Arial" w:cs="Arial"/>
                <w:sz w:val="20"/>
                <w:szCs w:val="20"/>
              </w:rPr>
            </w:pPr>
            <w:r w:rsidRPr="00967EE0">
              <w:rPr>
                <w:rFonts w:ascii="Arial" w:hAnsi="Arial" w:cs="Arial"/>
                <w:sz w:val="20"/>
                <w:szCs w:val="20"/>
              </w:rPr>
              <w:t>3,012</w:t>
            </w:r>
          </w:p>
        </w:tc>
      </w:tr>
      <w:tr w:rsidR="006D45E7" w:rsidRPr="00967EE0" w14:paraId="5E57310A" w14:textId="77777777" w:rsidTr="00104338">
        <w:trPr>
          <w:tblHeader/>
        </w:trPr>
        <w:tc>
          <w:tcPr>
            <w:tcW w:w="4140" w:type="dxa"/>
            <w:shd w:val="clear" w:color="auto" w:fill="auto"/>
          </w:tcPr>
          <w:p w14:paraId="1D2BA3A6" w14:textId="77777777" w:rsidR="006D45E7" w:rsidRPr="00967EE0" w:rsidRDefault="006D45E7" w:rsidP="006D45E7">
            <w:pPr>
              <w:tabs>
                <w:tab w:val="left" w:pos="600"/>
                <w:tab w:val="left" w:pos="900"/>
                <w:tab w:val="right" w:pos="7280"/>
                <w:tab w:val="right" w:pos="8540"/>
              </w:tabs>
              <w:overflowPunct w:val="0"/>
              <w:autoSpaceDE w:val="0"/>
              <w:autoSpaceDN w:val="0"/>
              <w:adjustRightInd w:val="0"/>
              <w:ind w:left="276" w:right="-45" w:hanging="276"/>
              <w:textAlignment w:val="baseline"/>
              <w:rPr>
                <w:rFonts w:ascii="Arial" w:hAnsi="Arial" w:cs="Arial"/>
                <w:sz w:val="20"/>
                <w:szCs w:val="20"/>
              </w:rPr>
            </w:pPr>
            <w:r w:rsidRPr="00967EE0">
              <w:rPr>
                <w:rFonts w:ascii="Arial" w:hAnsi="Arial" w:cs="Arial"/>
                <w:sz w:val="20"/>
                <w:szCs w:val="20"/>
              </w:rPr>
              <w:t>Interest expenses on lease liabilities</w:t>
            </w:r>
          </w:p>
        </w:tc>
        <w:tc>
          <w:tcPr>
            <w:tcW w:w="1260" w:type="dxa"/>
            <w:vAlign w:val="bottom"/>
          </w:tcPr>
          <w:p w14:paraId="2E31CAEF" w14:textId="5A515EAB" w:rsidR="006D45E7" w:rsidRPr="00967EE0" w:rsidRDefault="006D45E7" w:rsidP="006D45E7">
            <w:pPr>
              <w:pBdr>
                <w:bottom w:val="single" w:sz="4" w:space="1" w:color="auto"/>
              </w:pBdr>
              <w:tabs>
                <w:tab w:val="decimal" w:pos="1017"/>
              </w:tabs>
              <w:ind w:right="27"/>
              <w:rPr>
                <w:rFonts w:ascii="Arial" w:hAnsi="Arial" w:cs="Arial"/>
                <w:sz w:val="20"/>
                <w:szCs w:val="20"/>
              </w:rPr>
            </w:pPr>
            <w:r w:rsidRPr="006D45E7">
              <w:rPr>
                <w:rFonts w:ascii="Arial" w:hAnsi="Arial" w:cs="Arial" w:hint="cs"/>
                <w:sz w:val="20"/>
                <w:szCs w:val="20"/>
              </w:rPr>
              <w:t>6,234</w:t>
            </w:r>
          </w:p>
        </w:tc>
        <w:tc>
          <w:tcPr>
            <w:tcW w:w="1260" w:type="dxa"/>
            <w:vAlign w:val="bottom"/>
          </w:tcPr>
          <w:p w14:paraId="47430313" w14:textId="5094E20F" w:rsidR="006D45E7" w:rsidRPr="00967EE0" w:rsidRDefault="006D45E7" w:rsidP="006D45E7">
            <w:pPr>
              <w:pBdr>
                <w:bottom w:val="single" w:sz="4" w:space="1" w:color="auto"/>
              </w:pBdr>
              <w:tabs>
                <w:tab w:val="decimal" w:pos="1017"/>
              </w:tabs>
              <w:ind w:right="27"/>
              <w:rPr>
                <w:rFonts w:ascii="Arial" w:hAnsi="Arial" w:cs="Arial"/>
                <w:sz w:val="20"/>
                <w:szCs w:val="20"/>
              </w:rPr>
            </w:pPr>
            <w:r w:rsidRPr="006D45E7">
              <w:rPr>
                <w:rFonts w:ascii="Arial" w:hAnsi="Arial" w:cs="Arial" w:hint="cs"/>
                <w:sz w:val="20"/>
                <w:szCs w:val="20"/>
              </w:rPr>
              <w:t>2,437</w:t>
            </w:r>
          </w:p>
        </w:tc>
        <w:tc>
          <w:tcPr>
            <w:tcW w:w="1260" w:type="dxa"/>
            <w:vAlign w:val="bottom"/>
          </w:tcPr>
          <w:p w14:paraId="70D9B7FB" w14:textId="7BD2A680" w:rsidR="006D45E7" w:rsidRPr="00967EE0" w:rsidRDefault="006D45E7" w:rsidP="006D45E7">
            <w:pPr>
              <w:pBdr>
                <w:bottom w:val="single" w:sz="4" w:space="1" w:color="auto"/>
              </w:pBdr>
              <w:tabs>
                <w:tab w:val="decimal" w:pos="1017"/>
              </w:tabs>
              <w:ind w:right="27"/>
              <w:rPr>
                <w:rFonts w:ascii="Arial" w:hAnsi="Arial" w:cs="Arial"/>
                <w:sz w:val="20"/>
                <w:szCs w:val="20"/>
              </w:rPr>
            </w:pPr>
            <w:r w:rsidRPr="006D45E7">
              <w:rPr>
                <w:rFonts w:ascii="Arial" w:hAnsi="Arial" w:cs="Arial" w:hint="cs"/>
                <w:sz w:val="20"/>
                <w:szCs w:val="20"/>
              </w:rPr>
              <w:t>756</w:t>
            </w:r>
          </w:p>
        </w:tc>
        <w:tc>
          <w:tcPr>
            <w:tcW w:w="1260" w:type="dxa"/>
            <w:vAlign w:val="bottom"/>
          </w:tcPr>
          <w:p w14:paraId="6B740E58" w14:textId="1852ACCD" w:rsidR="006D45E7" w:rsidRPr="00967EE0" w:rsidRDefault="006D45E7" w:rsidP="006D45E7">
            <w:pPr>
              <w:pBdr>
                <w:bottom w:val="single" w:sz="4" w:space="1" w:color="auto"/>
              </w:pBdr>
              <w:tabs>
                <w:tab w:val="decimal" w:pos="1017"/>
              </w:tabs>
              <w:ind w:right="27"/>
              <w:rPr>
                <w:rFonts w:ascii="Arial" w:hAnsi="Arial" w:cs="Arial"/>
                <w:sz w:val="20"/>
                <w:szCs w:val="20"/>
              </w:rPr>
            </w:pPr>
            <w:r w:rsidRPr="00967EE0">
              <w:rPr>
                <w:rFonts w:ascii="Arial" w:hAnsi="Arial" w:cs="Arial"/>
                <w:sz w:val="20"/>
                <w:szCs w:val="20"/>
              </w:rPr>
              <w:t>570</w:t>
            </w:r>
          </w:p>
        </w:tc>
      </w:tr>
      <w:tr w:rsidR="006D45E7" w:rsidRPr="00967EE0" w14:paraId="03C339F9" w14:textId="77777777" w:rsidTr="00104338">
        <w:trPr>
          <w:tblHeader/>
        </w:trPr>
        <w:tc>
          <w:tcPr>
            <w:tcW w:w="4140" w:type="dxa"/>
          </w:tcPr>
          <w:p w14:paraId="52013C33" w14:textId="77777777" w:rsidR="006D45E7" w:rsidRPr="00967EE0" w:rsidRDefault="006D45E7" w:rsidP="006D45E7">
            <w:pPr>
              <w:tabs>
                <w:tab w:val="left" w:pos="600"/>
                <w:tab w:val="left" w:pos="900"/>
                <w:tab w:val="right" w:pos="7280"/>
                <w:tab w:val="right" w:pos="8540"/>
              </w:tabs>
              <w:overflowPunct w:val="0"/>
              <w:autoSpaceDE w:val="0"/>
              <w:autoSpaceDN w:val="0"/>
              <w:adjustRightInd w:val="0"/>
              <w:ind w:right="-45"/>
              <w:jc w:val="thaiDistribute"/>
              <w:textAlignment w:val="baseline"/>
              <w:rPr>
                <w:rFonts w:ascii="Arial" w:hAnsi="Arial" w:cs="Arial"/>
                <w:b/>
                <w:bCs/>
                <w:sz w:val="20"/>
                <w:szCs w:val="20"/>
                <w:cs/>
              </w:rPr>
            </w:pPr>
            <w:r w:rsidRPr="00967EE0">
              <w:rPr>
                <w:rFonts w:ascii="Arial" w:hAnsi="Arial" w:cs="Arial"/>
                <w:b/>
                <w:bCs/>
                <w:sz w:val="20"/>
                <w:szCs w:val="20"/>
              </w:rPr>
              <w:t>Total</w:t>
            </w:r>
          </w:p>
        </w:tc>
        <w:tc>
          <w:tcPr>
            <w:tcW w:w="1260" w:type="dxa"/>
            <w:vAlign w:val="bottom"/>
          </w:tcPr>
          <w:p w14:paraId="146F5C21" w14:textId="5090FA50" w:rsidR="006D45E7" w:rsidRPr="00967EE0" w:rsidRDefault="006D45E7" w:rsidP="006D45E7">
            <w:pPr>
              <w:pBdr>
                <w:bottom w:val="double" w:sz="4" w:space="1" w:color="auto"/>
              </w:pBdr>
              <w:tabs>
                <w:tab w:val="decimal" w:pos="1017"/>
              </w:tabs>
              <w:ind w:right="27"/>
              <w:rPr>
                <w:rFonts w:ascii="Arial" w:hAnsi="Arial" w:cs="Arial"/>
                <w:sz w:val="20"/>
                <w:szCs w:val="20"/>
              </w:rPr>
            </w:pPr>
            <w:r w:rsidRPr="006D45E7">
              <w:rPr>
                <w:rFonts w:ascii="Arial" w:hAnsi="Arial" w:cs="Arial" w:hint="cs"/>
                <w:sz w:val="20"/>
                <w:szCs w:val="20"/>
              </w:rPr>
              <w:t>23,173</w:t>
            </w:r>
          </w:p>
        </w:tc>
        <w:tc>
          <w:tcPr>
            <w:tcW w:w="1260" w:type="dxa"/>
            <w:vAlign w:val="bottom"/>
          </w:tcPr>
          <w:p w14:paraId="0F2E0B2C" w14:textId="759B7DDA" w:rsidR="006D45E7" w:rsidRPr="00967EE0" w:rsidRDefault="006D45E7" w:rsidP="006D45E7">
            <w:pPr>
              <w:pBdr>
                <w:bottom w:val="double" w:sz="4" w:space="1" w:color="auto"/>
              </w:pBdr>
              <w:tabs>
                <w:tab w:val="decimal" w:pos="1017"/>
              </w:tabs>
              <w:ind w:right="27"/>
              <w:rPr>
                <w:rFonts w:ascii="Arial" w:hAnsi="Arial" w:cs="Arial"/>
                <w:sz w:val="20"/>
                <w:szCs w:val="20"/>
              </w:rPr>
            </w:pPr>
            <w:r w:rsidRPr="006D45E7">
              <w:rPr>
                <w:rFonts w:ascii="Arial" w:hAnsi="Arial" w:cs="Arial" w:hint="cs"/>
                <w:sz w:val="20"/>
                <w:szCs w:val="20"/>
              </w:rPr>
              <w:t>15,306</w:t>
            </w:r>
          </w:p>
        </w:tc>
        <w:tc>
          <w:tcPr>
            <w:tcW w:w="1260" w:type="dxa"/>
            <w:vAlign w:val="bottom"/>
          </w:tcPr>
          <w:p w14:paraId="746F5EC3" w14:textId="25375877" w:rsidR="006D45E7" w:rsidRPr="00967EE0" w:rsidRDefault="006D45E7" w:rsidP="006D45E7">
            <w:pPr>
              <w:pBdr>
                <w:bottom w:val="double" w:sz="4" w:space="1" w:color="auto"/>
              </w:pBdr>
              <w:tabs>
                <w:tab w:val="decimal" w:pos="1017"/>
              </w:tabs>
              <w:ind w:right="27"/>
              <w:rPr>
                <w:rFonts w:ascii="Arial" w:hAnsi="Arial" w:cs="Arial"/>
                <w:sz w:val="20"/>
                <w:szCs w:val="20"/>
              </w:rPr>
            </w:pPr>
            <w:r w:rsidRPr="006D45E7">
              <w:rPr>
                <w:rFonts w:ascii="Arial" w:hAnsi="Arial" w:cs="Arial" w:hint="cs"/>
                <w:sz w:val="20"/>
                <w:szCs w:val="20"/>
              </w:rPr>
              <w:t>5,477</w:t>
            </w:r>
          </w:p>
        </w:tc>
        <w:tc>
          <w:tcPr>
            <w:tcW w:w="1260" w:type="dxa"/>
            <w:vAlign w:val="bottom"/>
          </w:tcPr>
          <w:p w14:paraId="6F935F7D" w14:textId="48D87AFA" w:rsidR="006D45E7" w:rsidRPr="00967EE0" w:rsidRDefault="006D45E7" w:rsidP="006D45E7">
            <w:pPr>
              <w:pBdr>
                <w:bottom w:val="double" w:sz="4" w:space="1" w:color="auto"/>
              </w:pBdr>
              <w:tabs>
                <w:tab w:val="decimal" w:pos="1017"/>
              </w:tabs>
              <w:ind w:right="27"/>
              <w:rPr>
                <w:rFonts w:ascii="Arial" w:hAnsi="Arial" w:cs="Arial"/>
                <w:sz w:val="20"/>
                <w:szCs w:val="20"/>
              </w:rPr>
            </w:pPr>
            <w:r w:rsidRPr="00967EE0">
              <w:rPr>
                <w:rFonts w:ascii="Arial" w:hAnsi="Arial" w:cs="Arial"/>
                <w:sz w:val="20"/>
                <w:szCs w:val="20"/>
              </w:rPr>
              <w:t>5,932</w:t>
            </w:r>
          </w:p>
        </w:tc>
      </w:tr>
    </w:tbl>
    <w:p w14:paraId="7393A6CC" w14:textId="154FC7ED" w:rsidR="007E504D" w:rsidRPr="00967EE0" w:rsidRDefault="00CC1D72" w:rsidP="00820686">
      <w:pPr>
        <w:spacing w:before="240" w:after="120" w:line="360" w:lineRule="exact"/>
        <w:ind w:left="547" w:hanging="547"/>
        <w:jc w:val="thaiDistribute"/>
        <w:rPr>
          <w:rFonts w:ascii="Arial" w:hAnsi="Arial" w:cs="Arial"/>
          <w:b/>
          <w:bCs/>
          <w:sz w:val="22"/>
          <w:szCs w:val="22"/>
        </w:rPr>
      </w:pPr>
      <w:r>
        <w:rPr>
          <w:rFonts w:ascii="Arial" w:hAnsi="Arial" w:cs="Arial"/>
          <w:b/>
          <w:bCs/>
          <w:sz w:val="22"/>
          <w:szCs w:val="22"/>
        </w:rPr>
        <w:t>24</w:t>
      </w:r>
      <w:r w:rsidR="007E504D" w:rsidRPr="00967EE0">
        <w:rPr>
          <w:rFonts w:ascii="Arial" w:hAnsi="Arial" w:cs="Arial"/>
          <w:b/>
          <w:bCs/>
          <w:sz w:val="22"/>
          <w:szCs w:val="22"/>
        </w:rPr>
        <w:t>.</w:t>
      </w:r>
      <w:r w:rsidR="007E504D" w:rsidRPr="00967EE0">
        <w:rPr>
          <w:rFonts w:ascii="Arial" w:hAnsi="Arial" w:cs="Arial"/>
          <w:b/>
          <w:bCs/>
          <w:sz w:val="22"/>
          <w:szCs w:val="22"/>
        </w:rPr>
        <w:tab/>
      </w:r>
      <w:r w:rsidR="00961CA3" w:rsidRPr="00967EE0">
        <w:rPr>
          <w:rFonts w:ascii="Arial" w:hAnsi="Arial" w:cs="Arial"/>
          <w:b/>
          <w:bCs/>
          <w:sz w:val="22"/>
          <w:szCs w:val="22"/>
        </w:rPr>
        <w:t>Expenses by nature</w:t>
      </w:r>
    </w:p>
    <w:p w14:paraId="0272D9CC" w14:textId="7450A76B" w:rsidR="007E504D" w:rsidRPr="00967EE0" w:rsidRDefault="009E5E35" w:rsidP="00565672">
      <w:pPr>
        <w:spacing w:before="120" w:after="120"/>
        <w:ind w:left="547" w:hanging="547"/>
        <w:jc w:val="thaiDistribute"/>
        <w:rPr>
          <w:rFonts w:ascii="Arial" w:hAnsi="Arial" w:cs="Arial"/>
          <w:sz w:val="22"/>
          <w:szCs w:val="22"/>
        </w:rPr>
      </w:pPr>
      <w:r w:rsidRPr="00967EE0">
        <w:rPr>
          <w:rFonts w:ascii="Arial" w:hAnsi="Arial" w:cs="Arial"/>
          <w:sz w:val="22"/>
          <w:szCs w:val="22"/>
        </w:rPr>
        <w:tab/>
      </w:r>
      <w:r w:rsidR="00565672" w:rsidRPr="00967EE0">
        <w:rPr>
          <w:rFonts w:ascii="Arial" w:hAnsi="Arial" w:cs="Arial"/>
          <w:sz w:val="22"/>
          <w:szCs w:val="22"/>
        </w:rPr>
        <w:t>During</w:t>
      </w:r>
      <w:r w:rsidR="005F3B5B" w:rsidRPr="00967EE0">
        <w:rPr>
          <w:rFonts w:ascii="Arial" w:hAnsi="Arial" w:cs="Arial"/>
          <w:sz w:val="22"/>
          <w:szCs w:val="22"/>
        </w:rPr>
        <w:t xml:space="preserve"> the year</w:t>
      </w:r>
      <w:r w:rsidR="00042766" w:rsidRPr="00967EE0">
        <w:rPr>
          <w:rFonts w:ascii="Arial" w:hAnsi="Arial" w:cs="Arial"/>
          <w:sz w:val="22"/>
          <w:szCs w:val="22"/>
        </w:rPr>
        <w:t>s</w:t>
      </w:r>
      <w:r w:rsidR="005F3B5B" w:rsidRPr="00967EE0">
        <w:rPr>
          <w:rFonts w:ascii="Arial" w:hAnsi="Arial" w:cs="Arial"/>
          <w:sz w:val="22"/>
          <w:szCs w:val="22"/>
        </w:rPr>
        <w:t xml:space="preserve"> ended 31 December </w:t>
      </w:r>
      <w:r w:rsidR="004F3D75">
        <w:rPr>
          <w:rFonts w:ascii="Arial" w:hAnsi="Arial" w:cs="Arial"/>
          <w:sz w:val="22"/>
          <w:szCs w:val="22"/>
        </w:rPr>
        <w:t>2022</w:t>
      </w:r>
      <w:r w:rsidR="00EE3154" w:rsidRPr="00967EE0">
        <w:rPr>
          <w:rFonts w:ascii="Arial" w:hAnsi="Arial" w:cs="Arial"/>
          <w:sz w:val="22"/>
          <w:szCs w:val="22"/>
        </w:rPr>
        <w:t xml:space="preserve"> and </w:t>
      </w:r>
      <w:r w:rsidR="004F3D75">
        <w:rPr>
          <w:rFonts w:ascii="Arial" w:hAnsi="Arial" w:cs="Arial"/>
          <w:sz w:val="22"/>
          <w:szCs w:val="22"/>
        </w:rPr>
        <w:t>2021</w:t>
      </w:r>
      <w:r w:rsidR="00565672" w:rsidRPr="00967EE0">
        <w:rPr>
          <w:rFonts w:ascii="Arial" w:hAnsi="Arial" w:cs="Arial"/>
          <w:sz w:val="22"/>
          <w:szCs w:val="22"/>
        </w:rPr>
        <w:t xml:space="preserve">, significant expenses </w:t>
      </w:r>
      <w:r w:rsidR="003C5E2F" w:rsidRPr="00967EE0">
        <w:rPr>
          <w:rFonts w:ascii="Arial" w:hAnsi="Arial" w:cs="Arial"/>
          <w:sz w:val="22"/>
          <w:szCs w:val="22"/>
        </w:rPr>
        <w:t xml:space="preserve">classified by nature </w:t>
      </w:r>
      <w:r w:rsidR="00961CA3" w:rsidRPr="00967EE0">
        <w:rPr>
          <w:rFonts w:ascii="Arial" w:hAnsi="Arial" w:cs="Arial"/>
          <w:sz w:val="22"/>
          <w:szCs w:val="22"/>
        </w:rPr>
        <w:t>are as follow</w:t>
      </w:r>
      <w:r w:rsidR="006F2B18" w:rsidRPr="00967EE0">
        <w:rPr>
          <w:rFonts w:ascii="Arial" w:hAnsi="Arial" w:cs="Arial"/>
          <w:sz w:val="22"/>
          <w:szCs w:val="22"/>
        </w:rPr>
        <w:t>s</w:t>
      </w:r>
      <w:r w:rsidR="007E504D" w:rsidRPr="00967EE0">
        <w:rPr>
          <w:rFonts w:ascii="Arial" w:hAnsi="Arial" w:cs="Arial"/>
          <w:sz w:val="22"/>
          <w:szCs w:val="22"/>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155FD1" w:rsidRPr="00967EE0" w14:paraId="0363BF34" w14:textId="77777777" w:rsidTr="00104338">
        <w:tc>
          <w:tcPr>
            <w:tcW w:w="9180" w:type="dxa"/>
            <w:gridSpan w:val="5"/>
          </w:tcPr>
          <w:p w14:paraId="0B1A19FD" w14:textId="77777777" w:rsidR="00155FD1" w:rsidRPr="00967EE0" w:rsidRDefault="00155FD1" w:rsidP="005552AA">
            <w:pPr>
              <w:ind w:right="-43"/>
              <w:jc w:val="right"/>
              <w:rPr>
                <w:rFonts w:ascii="Arial" w:hAnsi="Arial" w:cs="Arial"/>
                <w:sz w:val="20"/>
                <w:szCs w:val="20"/>
              </w:rPr>
            </w:pPr>
            <w:r w:rsidRPr="00967EE0">
              <w:rPr>
                <w:rFonts w:ascii="Arial" w:hAnsi="Arial" w:cs="Arial"/>
                <w:sz w:val="20"/>
                <w:szCs w:val="20"/>
              </w:rPr>
              <w:t>(Unit: Thousand Baht)</w:t>
            </w:r>
          </w:p>
        </w:tc>
      </w:tr>
      <w:tr w:rsidR="00155FD1" w:rsidRPr="00967EE0" w14:paraId="43CA3C44" w14:textId="77777777" w:rsidTr="00104338">
        <w:tc>
          <w:tcPr>
            <w:tcW w:w="4140" w:type="dxa"/>
          </w:tcPr>
          <w:p w14:paraId="24AAF284" w14:textId="77777777" w:rsidR="00155FD1" w:rsidRPr="00967EE0" w:rsidRDefault="00155FD1" w:rsidP="005552AA">
            <w:pPr>
              <w:ind w:right="-43"/>
              <w:rPr>
                <w:rFonts w:ascii="Arial" w:hAnsi="Arial" w:cs="Arial"/>
                <w:sz w:val="20"/>
                <w:szCs w:val="20"/>
              </w:rPr>
            </w:pPr>
          </w:p>
        </w:tc>
        <w:tc>
          <w:tcPr>
            <w:tcW w:w="2520" w:type="dxa"/>
            <w:gridSpan w:val="2"/>
            <w:vAlign w:val="bottom"/>
          </w:tcPr>
          <w:p w14:paraId="4D268B38" w14:textId="77777777" w:rsidR="00155FD1" w:rsidRPr="00967EE0" w:rsidRDefault="00155FD1" w:rsidP="005552AA">
            <w:pPr>
              <w:pBdr>
                <w:bottom w:val="single" w:sz="4" w:space="1" w:color="auto"/>
              </w:pBdr>
              <w:ind w:right="-43"/>
              <w:jc w:val="center"/>
              <w:rPr>
                <w:rFonts w:ascii="Arial" w:hAnsi="Arial" w:cs="Arial"/>
                <w:sz w:val="20"/>
                <w:szCs w:val="20"/>
              </w:rPr>
            </w:pPr>
            <w:r w:rsidRPr="00967EE0">
              <w:rPr>
                <w:rFonts w:ascii="Arial" w:hAnsi="Arial" w:cs="Arial"/>
                <w:sz w:val="20"/>
                <w:szCs w:val="20"/>
              </w:rPr>
              <w:t>Consolidated</w:t>
            </w:r>
          </w:p>
          <w:p w14:paraId="5AB7D169" w14:textId="77777777" w:rsidR="00155FD1" w:rsidRPr="00967EE0" w:rsidRDefault="00155FD1" w:rsidP="005552AA">
            <w:pPr>
              <w:pBdr>
                <w:bottom w:val="single" w:sz="4" w:space="1" w:color="auto"/>
              </w:pBdr>
              <w:ind w:right="-43"/>
              <w:jc w:val="center"/>
              <w:rPr>
                <w:rFonts w:ascii="Arial" w:hAnsi="Arial" w:cs="Arial"/>
                <w:sz w:val="20"/>
                <w:szCs w:val="20"/>
              </w:rPr>
            </w:pPr>
            <w:r w:rsidRPr="00967EE0">
              <w:rPr>
                <w:rFonts w:ascii="Arial" w:hAnsi="Arial" w:cs="Arial"/>
                <w:sz w:val="20"/>
                <w:szCs w:val="20"/>
              </w:rPr>
              <w:t>financial statements</w:t>
            </w:r>
          </w:p>
        </w:tc>
        <w:tc>
          <w:tcPr>
            <w:tcW w:w="2520" w:type="dxa"/>
            <w:gridSpan w:val="2"/>
            <w:vAlign w:val="bottom"/>
          </w:tcPr>
          <w:p w14:paraId="58E9A2D4" w14:textId="77777777" w:rsidR="00155FD1" w:rsidRPr="00967EE0" w:rsidRDefault="00155FD1" w:rsidP="005552AA">
            <w:pPr>
              <w:pBdr>
                <w:bottom w:val="single" w:sz="4" w:space="1" w:color="auto"/>
              </w:pBdr>
              <w:ind w:right="-43"/>
              <w:jc w:val="center"/>
              <w:rPr>
                <w:rFonts w:ascii="Arial" w:hAnsi="Arial" w:cs="Arial"/>
                <w:sz w:val="20"/>
                <w:szCs w:val="20"/>
              </w:rPr>
            </w:pPr>
            <w:r w:rsidRPr="00967EE0">
              <w:rPr>
                <w:rFonts w:ascii="Arial" w:hAnsi="Arial" w:cs="Arial"/>
                <w:sz w:val="20"/>
                <w:szCs w:val="20"/>
              </w:rPr>
              <w:t>Separate</w:t>
            </w:r>
          </w:p>
          <w:p w14:paraId="16187842" w14:textId="77777777" w:rsidR="00155FD1" w:rsidRPr="00967EE0" w:rsidRDefault="00155FD1" w:rsidP="005552AA">
            <w:pPr>
              <w:pBdr>
                <w:bottom w:val="single" w:sz="4" w:space="1" w:color="auto"/>
              </w:pBdr>
              <w:ind w:right="-43"/>
              <w:jc w:val="center"/>
              <w:rPr>
                <w:rFonts w:ascii="Arial" w:hAnsi="Arial" w:cs="Arial"/>
                <w:sz w:val="20"/>
                <w:szCs w:val="20"/>
              </w:rPr>
            </w:pPr>
            <w:r w:rsidRPr="00967EE0">
              <w:rPr>
                <w:rFonts w:ascii="Arial" w:hAnsi="Arial" w:cs="Arial"/>
                <w:sz w:val="20"/>
                <w:szCs w:val="20"/>
              </w:rPr>
              <w:t>financial statements</w:t>
            </w:r>
          </w:p>
        </w:tc>
      </w:tr>
      <w:tr w:rsidR="00AF7969" w:rsidRPr="00967EE0" w14:paraId="5F4044FC" w14:textId="77777777" w:rsidTr="00104338">
        <w:tc>
          <w:tcPr>
            <w:tcW w:w="4140" w:type="dxa"/>
          </w:tcPr>
          <w:p w14:paraId="4076D0B3" w14:textId="77777777" w:rsidR="00AF7969" w:rsidRPr="00967EE0" w:rsidRDefault="00AF7969" w:rsidP="00AF7969">
            <w:pPr>
              <w:ind w:right="-43"/>
              <w:rPr>
                <w:rFonts w:ascii="Arial" w:hAnsi="Arial" w:cs="Arial"/>
                <w:sz w:val="20"/>
                <w:szCs w:val="20"/>
              </w:rPr>
            </w:pPr>
          </w:p>
        </w:tc>
        <w:tc>
          <w:tcPr>
            <w:tcW w:w="1260" w:type="dxa"/>
            <w:vAlign w:val="bottom"/>
          </w:tcPr>
          <w:p w14:paraId="29312E42" w14:textId="3352E8F3" w:rsidR="00AF7969" w:rsidRPr="00967EE0" w:rsidRDefault="004F3D75" w:rsidP="00AF7969">
            <w:pPr>
              <w:pBdr>
                <w:bottom w:val="single" w:sz="4" w:space="1" w:color="auto"/>
              </w:pBdr>
              <w:tabs>
                <w:tab w:val="left" w:pos="1440"/>
              </w:tabs>
              <w:jc w:val="center"/>
              <w:rPr>
                <w:rFonts w:ascii="Arial" w:hAnsi="Arial" w:cs="Arial"/>
                <w:spacing w:val="-4"/>
                <w:sz w:val="20"/>
                <w:szCs w:val="20"/>
              </w:rPr>
            </w:pPr>
            <w:r>
              <w:rPr>
                <w:rFonts w:ascii="Arial" w:hAnsi="Arial" w:cs="Arial"/>
                <w:spacing w:val="-4"/>
                <w:sz w:val="20"/>
                <w:szCs w:val="20"/>
              </w:rPr>
              <w:t>2022</w:t>
            </w:r>
          </w:p>
        </w:tc>
        <w:tc>
          <w:tcPr>
            <w:tcW w:w="1260" w:type="dxa"/>
            <w:vAlign w:val="bottom"/>
          </w:tcPr>
          <w:p w14:paraId="5EC85B8A" w14:textId="3DE9F60C" w:rsidR="00AF7969" w:rsidRPr="00967EE0" w:rsidRDefault="004F3D75" w:rsidP="00AF7969">
            <w:pPr>
              <w:pBdr>
                <w:bottom w:val="single" w:sz="4" w:space="1" w:color="auto"/>
              </w:pBdr>
              <w:tabs>
                <w:tab w:val="left" w:pos="1440"/>
              </w:tabs>
              <w:jc w:val="center"/>
              <w:rPr>
                <w:rFonts w:ascii="Arial" w:hAnsi="Arial" w:cs="Arial"/>
                <w:spacing w:val="-4"/>
                <w:sz w:val="20"/>
                <w:szCs w:val="20"/>
              </w:rPr>
            </w:pPr>
            <w:r>
              <w:rPr>
                <w:rFonts w:ascii="Arial" w:hAnsi="Arial" w:cs="Arial"/>
                <w:spacing w:val="-4"/>
                <w:sz w:val="20"/>
                <w:szCs w:val="20"/>
              </w:rPr>
              <w:t>2021</w:t>
            </w:r>
          </w:p>
        </w:tc>
        <w:tc>
          <w:tcPr>
            <w:tcW w:w="1260" w:type="dxa"/>
            <w:vAlign w:val="bottom"/>
          </w:tcPr>
          <w:p w14:paraId="476C9480" w14:textId="49E071FA" w:rsidR="00AF7969" w:rsidRPr="00967EE0" w:rsidRDefault="004F3D75" w:rsidP="00AF7969">
            <w:pPr>
              <w:pBdr>
                <w:bottom w:val="single" w:sz="4" w:space="1" w:color="auto"/>
              </w:pBdr>
              <w:tabs>
                <w:tab w:val="left" w:pos="1440"/>
              </w:tabs>
              <w:jc w:val="center"/>
              <w:rPr>
                <w:rFonts w:ascii="Arial" w:hAnsi="Arial" w:cs="Arial"/>
                <w:spacing w:val="-4"/>
                <w:sz w:val="20"/>
                <w:szCs w:val="20"/>
              </w:rPr>
            </w:pPr>
            <w:r>
              <w:rPr>
                <w:rFonts w:ascii="Arial" w:hAnsi="Arial" w:cs="Arial"/>
                <w:spacing w:val="-4"/>
                <w:sz w:val="20"/>
                <w:szCs w:val="20"/>
              </w:rPr>
              <w:t>2022</w:t>
            </w:r>
          </w:p>
        </w:tc>
        <w:tc>
          <w:tcPr>
            <w:tcW w:w="1260" w:type="dxa"/>
            <w:vAlign w:val="bottom"/>
          </w:tcPr>
          <w:p w14:paraId="2B89C466" w14:textId="4FCF9B93" w:rsidR="00AF7969" w:rsidRPr="00967EE0" w:rsidRDefault="004F3D75" w:rsidP="00AF7969">
            <w:pPr>
              <w:pBdr>
                <w:bottom w:val="single" w:sz="4" w:space="1" w:color="auto"/>
              </w:pBdr>
              <w:tabs>
                <w:tab w:val="left" w:pos="1440"/>
              </w:tabs>
              <w:jc w:val="center"/>
              <w:rPr>
                <w:rFonts w:ascii="Arial" w:hAnsi="Arial" w:cs="Arial"/>
                <w:spacing w:val="-4"/>
                <w:sz w:val="20"/>
                <w:szCs w:val="20"/>
              </w:rPr>
            </w:pPr>
            <w:r>
              <w:rPr>
                <w:rFonts w:ascii="Arial" w:hAnsi="Arial" w:cs="Arial"/>
                <w:spacing w:val="-4"/>
                <w:sz w:val="20"/>
                <w:szCs w:val="20"/>
              </w:rPr>
              <w:t>2021</w:t>
            </w:r>
          </w:p>
        </w:tc>
      </w:tr>
      <w:tr w:rsidR="00292E0D" w:rsidRPr="00967EE0" w14:paraId="1431D8C6" w14:textId="77777777" w:rsidTr="00104338">
        <w:tc>
          <w:tcPr>
            <w:tcW w:w="4140" w:type="dxa"/>
          </w:tcPr>
          <w:p w14:paraId="3FA35FC6" w14:textId="77777777" w:rsidR="00292E0D" w:rsidRPr="00967EE0" w:rsidRDefault="00292E0D" w:rsidP="00292E0D">
            <w:pPr>
              <w:ind w:left="252" w:right="-43" w:hanging="252"/>
              <w:rPr>
                <w:rFonts w:ascii="Arial" w:hAnsi="Arial" w:cs="Arial"/>
                <w:sz w:val="20"/>
                <w:szCs w:val="20"/>
              </w:rPr>
            </w:pPr>
            <w:r w:rsidRPr="00967EE0">
              <w:rPr>
                <w:rFonts w:ascii="Arial" w:hAnsi="Arial" w:cs="Arial"/>
                <w:sz w:val="20"/>
                <w:szCs w:val="20"/>
              </w:rPr>
              <w:t xml:space="preserve">Salaries and wages and other </w:t>
            </w:r>
          </w:p>
          <w:p w14:paraId="799DFBCE" w14:textId="77777777" w:rsidR="00292E0D" w:rsidRPr="00967EE0" w:rsidRDefault="00292E0D" w:rsidP="00292E0D">
            <w:pPr>
              <w:ind w:left="252" w:right="-43" w:hanging="252"/>
              <w:rPr>
                <w:rFonts w:ascii="Arial" w:hAnsi="Arial" w:cs="Arial"/>
                <w:sz w:val="20"/>
                <w:szCs w:val="20"/>
              </w:rPr>
            </w:pPr>
            <w:r w:rsidRPr="00967EE0">
              <w:rPr>
                <w:rFonts w:ascii="Arial" w:hAnsi="Arial" w:cs="Arial"/>
                <w:sz w:val="20"/>
                <w:szCs w:val="20"/>
              </w:rPr>
              <w:t xml:space="preserve">   employee benefits</w:t>
            </w:r>
          </w:p>
        </w:tc>
        <w:tc>
          <w:tcPr>
            <w:tcW w:w="1260" w:type="dxa"/>
            <w:vAlign w:val="bottom"/>
          </w:tcPr>
          <w:p w14:paraId="3CD1F59D" w14:textId="7031B473" w:rsidR="00292E0D" w:rsidRPr="00967EE0" w:rsidRDefault="00292E0D" w:rsidP="00292E0D">
            <w:pPr>
              <w:tabs>
                <w:tab w:val="decimal" w:pos="1017"/>
              </w:tabs>
              <w:ind w:right="27"/>
              <w:rPr>
                <w:rFonts w:ascii="Arial" w:hAnsi="Arial" w:cs="Arial"/>
                <w:sz w:val="20"/>
                <w:szCs w:val="20"/>
              </w:rPr>
            </w:pPr>
            <w:r w:rsidRPr="00292E0D">
              <w:rPr>
                <w:rFonts w:ascii="Arial" w:hAnsi="Arial" w:cs="Arial" w:hint="cs"/>
                <w:sz w:val="20"/>
                <w:szCs w:val="20"/>
              </w:rPr>
              <w:t>537,854</w:t>
            </w:r>
          </w:p>
        </w:tc>
        <w:tc>
          <w:tcPr>
            <w:tcW w:w="1260" w:type="dxa"/>
            <w:shd w:val="clear" w:color="auto" w:fill="auto"/>
            <w:vAlign w:val="bottom"/>
          </w:tcPr>
          <w:p w14:paraId="5DC8518A" w14:textId="06CBD2A8" w:rsidR="00292E0D" w:rsidRPr="00967EE0" w:rsidRDefault="00292E0D" w:rsidP="00292E0D">
            <w:pPr>
              <w:tabs>
                <w:tab w:val="decimal" w:pos="1017"/>
              </w:tabs>
              <w:ind w:right="27"/>
              <w:rPr>
                <w:rFonts w:ascii="Arial" w:hAnsi="Arial" w:cs="Arial"/>
                <w:sz w:val="20"/>
                <w:szCs w:val="20"/>
              </w:rPr>
            </w:pPr>
            <w:r w:rsidRPr="00292E0D">
              <w:rPr>
                <w:rFonts w:ascii="Arial" w:hAnsi="Arial" w:cs="Arial" w:hint="cs"/>
                <w:sz w:val="20"/>
                <w:szCs w:val="20"/>
              </w:rPr>
              <w:t>319,527</w:t>
            </w:r>
          </w:p>
        </w:tc>
        <w:tc>
          <w:tcPr>
            <w:tcW w:w="1260" w:type="dxa"/>
            <w:vAlign w:val="bottom"/>
          </w:tcPr>
          <w:p w14:paraId="68ECFC3D" w14:textId="1490B646" w:rsidR="00292E0D" w:rsidRPr="00967EE0" w:rsidRDefault="00292E0D" w:rsidP="00292E0D">
            <w:pPr>
              <w:tabs>
                <w:tab w:val="decimal" w:pos="1017"/>
              </w:tabs>
              <w:ind w:right="27"/>
              <w:rPr>
                <w:rFonts w:ascii="Arial" w:hAnsi="Arial" w:cs="Arial"/>
                <w:sz w:val="20"/>
                <w:szCs w:val="20"/>
              </w:rPr>
            </w:pPr>
            <w:r w:rsidRPr="00292E0D">
              <w:rPr>
                <w:rFonts w:ascii="Arial" w:hAnsi="Arial" w:cs="Arial" w:hint="cs"/>
                <w:sz w:val="20"/>
                <w:szCs w:val="20"/>
              </w:rPr>
              <w:t>217,012</w:t>
            </w:r>
          </w:p>
        </w:tc>
        <w:tc>
          <w:tcPr>
            <w:tcW w:w="1260" w:type="dxa"/>
            <w:shd w:val="clear" w:color="auto" w:fill="auto"/>
            <w:vAlign w:val="bottom"/>
          </w:tcPr>
          <w:p w14:paraId="66959995" w14:textId="4C5E71CC" w:rsidR="00292E0D" w:rsidRPr="00967EE0" w:rsidRDefault="00292E0D" w:rsidP="00292E0D">
            <w:pPr>
              <w:tabs>
                <w:tab w:val="decimal" w:pos="1017"/>
              </w:tabs>
              <w:ind w:right="27"/>
              <w:rPr>
                <w:rFonts w:ascii="Arial" w:hAnsi="Arial" w:cs="Arial"/>
                <w:sz w:val="20"/>
                <w:szCs w:val="20"/>
              </w:rPr>
            </w:pPr>
            <w:r w:rsidRPr="00967EE0">
              <w:rPr>
                <w:rFonts w:ascii="Arial" w:hAnsi="Arial" w:cs="Arial"/>
                <w:sz w:val="20"/>
                <w:szCs w:val="20"/>
              </w:rPr>
              <w:t>175,016</w:t>
            </w:r>
          </w:p>
        </w:tc>
      </w:tr>
      <w:tr w:rsidR="00292E0D" w:rsidRPr="00967EE0" w14:paraId="6686FF69" w14:textId="77777777" w:rsidTr="00104338">
        <w:tc>
          <w:tcPr>
            <w:tcW w:w="4140" w:type="dxa"/>
          </w:tcPr>
          <w:p w14:paraId="5755F021" w14:textId="77777777" w:rsidR="00292E0D" w:rsidRPr="00967EE0" w:rsidRDefault="00292E0D" w:rsidP="00292E0D">
            <w:pPr>
              <w:ind w:left="252" w:right="-43" w:hanging="252"/>
              <w:rPr>
                <w:rFonts w:ascii="Arial" w:hAnsi="Arial" w:cs="Arial"/>
                <w:sz w:val="20"/>
                <w:szCs w:val="20"/>
              </w:rPr>
            </w:pPr>
            <w:r w:rsidRPr="00967EE0">
              <w:rPr>
                <w:rFonts w:ascii="Arial" w:hAnsi="Arial" w:cs="Arial"/>
                <w:sz w:val="20"/>
                <w:szCs w:val="20"/>
              </w:rPr>
              <w:t xml:space="preserve">Depreciation and </w:t>
            </w:r>
            <w:proofErr w:type="spellStart"/>
            <w:r w:rsidRPr="00967EE0">
              <w:rPr>
                <w:rFonts w:ascii="Arial" w:hAnsi="Arial" w:cs="Arial"/>
                <w:sz w:val="20"/>
                <w:szCs w:val="20"/>
              </w:rPr>
              <w:t>amortisation</w:t>
            </w:r>
            <w:proofErr w:type="spellEnd"/>
            <w:r w:rsidRPr="00967EE0">
              <w:rPr>
                <w:rFonts w:ascii="Arial" w:hAnsi="Arial" w:cs="Arial"/>
                <w:sz w:val="20"/>
                <w:szCs w:val="20"/>
              </w:rPr>
              <w:t xml:space="preserve"> </w:t>
            </w:r>
          </w:p>
        </w:tc>
        <w:tc>
          <w:tcPr>
            <w:tcW w:w="1260" w:type="dxa"/>
            <w:vAlign w:val="bottom"/>
          </w:tcPr>
          <w:p w14:paraId="16EA17C7" w14:textId="2A5CC495" w:rsidR="00292E0D" w:rsidRPr="00967EE0" w:rsidRDefault="00292E0D" w:rsidP="00292E0D">
            <w:pPr>
              <w:tabs>
                <w:tab w:val="decimal" w:pos="1017"/>
              </w:tabs>
              <w:ind w:right="27"/>
              <w:rPr>
                <w:rFonts w:ascii="Arial" w:hAnsi="Arial" w:cs="Arial"/>
                <w:sz w:val="20"/>
                <w:szCs w:val="20"/>
              </w:rPr>
            </w:pPr>
            <w:r w:rsidRPr="00292E0D">
              <w:rPr>
                <w:rFonts w:ascii="Arial" w:hAnsi="Arial" w:cs="Arial" w:hint="cs"/>
                <w:sz w:val="20"/>
                <w:szCs w:val="20"/>
              </w:rPr>
              <w:t>109,221</w:t>
            </w:r>
          </w:p>
        </w:tc>
        <w:tc>
          <w:tcPr>
            <w:tcW w:w="1260" w:type="dxa"/>
            <w:shd w:val="clear" w:color="auto" w:fill="auto"/>
            <w:vAlign w:val="bottom"/>
          </w:tcPr>
          <w:p w14:paraId="2D9EF573" w14:textId="2A6AE1B1" w:rsidR="00292E0D" w:rsidRPr="00967EE0" w:rsidRDefault="00292E0D" w:rsidP="00292E0D">
            <w:pPr>
              <w:tabs>
                <w:tab w:val="decimal" w:pos="1017"/>
              </w:tabs>
              <w:ind w:right="27"/>
              <w:rPr>
                <w:rFonts w:ascii="Arial" w:hAnsi="Arial" w:cs="Arial"/>
                <w:sz w:val="20"/>
                <w:szCs w:val="20"/>
              </w:rPr>
            </w:pPr>
            <w:r w:rsidRPr="00292E0D">
              <w:rPr>
                <w:rFonts w:ascii="Arial" w:hAnsi="Arial" w:cs="Arial" w:hint="cs"/>
                <w:sz w:val="20"/>
                <w:szCs w:val="20"/>
              </w:rPr>
              <w:t>61,199</w:t>
            </w:r>
          </w:p>
        </w:tc>
        <w:tc>
          <w:tcPr>
            <w:tcW w:w="1260" w:type="dxa"/>
            <w:vAlign w:val="bottom"/>
          </w:tcPr>
          <w:p w14:paraId="463B138B" w14:textId="62354774" w:rsidR="00292E0D" w:rsidRPr="00967EE0" w:rsidRDefault="00292E0D" w:rsidP="00292E0D">
            <w:pPr>
              <w:tabs>
                <w:tab w:val="decimal" w:pos="1017"/>
              </w:tabs>
              <w:ind w:right="27"/>
              <w:rPr>
                <w:rFonts w:ascii="Arial" w:hAnsi="Arial" w:cs="Arial"/>
                <w:sz w:val="20"/>
                <w:szCs w:val="20"/>
              </w:rPr>
            </w:pPr>
            <w:r w:rsidRPr="00292E0D">
              <w:rPr>
                <w:rFonts w:ascii="Arial" w:hAnsi="Arial" w:cs="Arial" w:hint="cs"/>
                <w:sz w:val="20"/>
                <w:szCs w:val="20"/>
              </w:rPr>
              <w:t>16,372</w:t>
            </w:r>
          </w:p>
        </w:tc>
        <w:tc>
          <w:tcPr>
            <w:tcW w:w="1260" w:type="dxa"/>
            <w:shd w:val="clear" w:color="auto" w:fill="auto"/>
            <w:vAlign w:val="bottom"/>
          </w:tcPr>
          <w:p w14:paraId="6369A25F" w14:textId="626254D3" w:rsidR="00292E0D" w:rsidRPr="00967EE0" w:rsidRDefault="00292E0D" w:rsidP="00292E0D">
            <w:pPr>
              <w:tabs>
                <w:tab w:val="decimal" w:pos="1017"/>
              </w:tabs>
              <w:ind w:right="27"/>
              <w:rPr>
                <w:rFonts w:ascii="Arial" w:hAnsi="Arial" w:cs="Arial"/>
                <w:sz w:val="20"/>
                <w:szCs w:val="20"/>
              </w:rPr>
            </w:pPr>
            <w:r>
              <w:rPr>
                <w:rFonts w:ascii="Arial" w:hAnsi="Arial" w:cs="Arial"/>
                <w:sz w:val="20"/>
                <w:szCs w:val="20"/>
              </w:rPr>
              <w:t>15,983</w:t>
            </w:r>
          </w:p>
        </w:tc>
      </w:tr>
      <w:tr w:rsidR="00292E0D" w:rsidRPr="00967EE0" w14:paraId="0C568029" w14:textId="77777777" w:rsidTr="00104338">
        <w:tc>
          <w:tcPr>
            <w:tcW w:w="4140" w:type="dxa"/>
          </w:tcPr>
          <w:p w14:paraId="6401445F" w14:textId="6B97D022" w:rsidR="00292E0D" w:rsidRPr="00967EE0" w:rsidRDefault="00292E0D" w:rsidP="00292E0D">
            <w:pPr>
              <w:ind w:left="252" w:right="-43" w:hanging="252"/>
              <w:rPr>
                <w:rFonts w:ascii="Arial" w:hAnsi="Arial" w:cs="Arial"/>
                <w:sz w:val="20"/>
                <w:szCs w:val="20"/>
              </w:rPr>
            </w:pPr>
            <w:r w:rsidRPr="00967EE0">
              <w:rPr>
                <w:rFonts w:ascii="Arial" w:hAnsi="Arial" w:cs="Arial"/>
                <w:sz w:val="20"/>
                <w:szCs w:val="20"/>
              </w:rPr>
              <w:t>Expense relating to short-term and low-value assets lease agreement</w:t>
            </w:r>
          </w:p>
        </w:tc>
        <w:tc>
          <w:tcPr>
            <w:tcW w:w="1260" w:type="dxa"/>
            <w:vAlign w:val="bottom"/>
          </w:tcPr>
          <w:p w14:paraId="1FA8D990" w14:textId="5BFEBF0D" w:rsidR="00292E0D" w:rsidRPr="00967EE0" w:rsidRDefault="00292E0D" w:rsidP="00292E0D">
            <w:pPr>
              <w:tabs>
                <w:tab w:val="decimal" w:pos="1017"/>
              </w:tabs>
              <w:ind w:right="27"/>
              <w:rPr>
                <w:rFonts w:ascii="Arial" w:hAnsi="Arial" w:cs="Arial"/>
                <w:sz w:val="20"/>
                <w:szCs w:val="20"/>
              </w:rPr>
            </w:pPr>
            <w:r w:rsidRPr="00292E0D">
              <w:rPr>
                <w:rFonts w:ascii="Arial" w:hAnsi="Arial" w:cs="Arial" w:hint="cs"/>
                <w:sz w:val="20"/>
                <w:szCs w:val="20"/>
              </w:rPr>
              <w:t>2,573</w:t>
            </w:r>
          </w:p>
        </w:tc>
        <w:tc>
          <w:tcPr>
            <w:tcW w:w="1260" w:type="dxa"/>
            <w:shd w:val="clear" w:color="auto" w:fill="auto"/>
            <w:vAlign w:val="bottom"/>
          </w:tcPr>
          <w:p w14:paraId="2BAF361E" w14:textId="7580230D" w:rsidR="00292E0D" w:rsidRPr="00967EE0" w:rsidRDefault="00292E0D" w:rsidP="00292E0D">
            <w:pPr>
              <w:tabs>
                <w:tab w:val="decimal" w:pos="1017"/>
              </w:tabs>
              <w:ind w:right="27"/>
              <w:rPr>
                <w:rFonts w:ascii="Arial" w:hAnsi="Arial" w:cs="Arial"/>
                <w:sz w:val="20"/>
                <w:szCs w:val="20"/>
              </w:rPr>
            </w:pPr>
            <w:r w:rsidRPr="00292E0D">
              <w:rPr>
                <w:rFonts w:ascii="Arial" w:hAnsi="Arial" w:cs="Arial" w:hint="cs"/>
                <w:sz w:val="20"/>
                <w:szCs w:val="20"/>
              </w:rPr>
              <w:t>2,645</w:t>
            </w:r>
          </w:p>
        </w:tc>
        <w:tc>
          <w:tcPr>
            <w:tcW w:w="1260" w:type="dxa"/>
            <w:vAlign w:val="bottom"/>
          </w:tcPr>
          <w:p w14:paraId="7BBBD757" w14:textId="21194E1E" w:rsidR="00292E0D" w:rsidRPr="00967EE0" w:rsidRDefault="00292E0D" w:rsidP="00292E0D">
            <w:pPr>
              <w:tabs>
                <w:tab w:val="decimal" w:pos="1017"/>
              </w:tabs>
              <w:ind w:right="27"/>
              <w:rPr>
                <w:rFonts w:ascii="Arial" w:hAnsi="Arial" w:cs="Arial"/>
                <w:sz w:val="20"/>
                <w:szCs w:val="20"/>
              </w:rPr>
            </w:pPr>
            <w:r w:rsidRPr="00292E0D">
              <w:rPr>
                <w:rFonts w:ascii="Arial" w:hAnsi="Arial" w:cs="Arial" w:hint="cs"/>
                <w:sz w:val="20"/>
                <w:szCs w:val="20"/>
              </w:rPr>
              <w:t>1,009</w:t>
            </w:r>
          </w:p>
        </w:tc>
        <w:tc>
          <w:tcPr>
            <w:tcW w:w="1260" w:type="dxa"/>
            <w:shd w:val="clear" w:color="auto" w:fill="auto"/>
            <w:vAlign w:val="bottom"/>
          </w:tcPr>
          <w:p w14:paraId="70411884" w14:textId="78FADC9A" w:rsidR="00292E0D" w:rsidRPr="00967EE0" w:rsidRDefault="00292E0D" w:rsidP="00292E0D">
            <w:pPr>
              <w:tabs>
                <w:tab w:val="decimal" w:pos="1017"/>
              </w:tabs>
              <w:ind w:right="27"/>
              <w:rPr>
                <w:rFonts w:ascii="Arial" w:hAnsi="Arial" w:cs="Arial"/>
                <w:sz w:val="20"/>
                <w:szCs w:val="20"/>
              </w:rPr>
            </w:pPr>
            <w:r w:rsidRPr="00967EE0">
              <w:rPr>
                <w:rFonts w:ascii="Arial" w:hAnsi="Arial" w:cs="Arial"/>
                <w:sz w:val="20"/>
                <w:szCs w:val="20"/>
              </w:rPr>
              <w:t>1,050</w:t>
            </w:r>
          </w:p>
        </w:tc>
      </w:tr>
    </w:tbl>
    <w:p w14:paraId="124002D2" w14:textId="77777777" w:rsidR="00923D81" w:rsidRPr="00967EE0" w:rsidRDefault="00923D81" w:rsidP="009E5E35">
      <w:pPr>
        <w:tabs>
          <w:tab w:val="left" w:pos="1440"/>
          <w:tab w:val="left" w:pos="2160"/>
        </w:tabs>
        <w:spacing w:before="240" w:after="120"/>
        <w:ind w:left="540" w:right="-43" w:hanging="540"/>
        <w:jc w:val="thaiDistribute"/>
        <w:rPr>
          <w:rFonts w:ascii="Arial" w:hAnsi="Arial" w:cs="Arial"/>
          <w:b/>
          <w:bCs/>
          <w:sz w:val="22"/>
          <w:szCs w:val="22"/>
        </w:rPr>
      </w:pPr>
    </w:p>
    <w:p w14:paraId="1DA3B2BF" w14:textId="77777777" w:rsidR="00923D81" w:rsidRPr="00967EE0" w:rsidRDefault="00923D81">
      <w:pPr>
        <w:rPr>
          <w:rFonts w:ascii="Arial" w:hAnsi="Arial" w:cs="Arial"/>
          <w:b/>
          <w:bCs/>
          <w:sz w:val="22"/>
          <w:szCs w:val="22"/>
        </w:rPr>
      </w:pPr>
      <w:r w:rsidRPr="00967EE0">
        <w:rPr>
          <w:rFonts w:ascii="Arial" w:hAnsi="Arial" w:cs="Arial"/>
          <w:b/>
          <w:bCs/>
          <w:sz w:val="22"/>
          <w:szCs w:val="22"/>
        </w:rPr>
        <w:br w:type="page"/>
      </w:r>
    </w:p>
    <w:p w14:paraId="12EB7795" w14:textId="548C8FB6" w:rsidR="006F4BDD" w:rsidRPr="00967EE0" w:rsidRDefault="00CC1D72" w:rsidP="009E5E35">
      <w:pPr>
        <w:tabs>
          <w:tab w:val="left" w:pos="1440"/>
          <w:tab w:val="left" w:pos="2160"/>
        </w:tabs>
        <w:spacing w:before="240" w:after="120"/>
        <w:ind w:left="540" w:right="-43" w:hanging="540"/>
        <w:jc w:val="thaiDistribute"/>
        <w:rPr>
          <w:rFonts w:ascii="Arial" w:hAnsi="Arial" w:cs="Arial"/>
          <w:b/>
          <w:bCs/>
          <w:sz w:val="22"/>
          <w:szCs w:val="22"/>
        </w:rPr>
      </w:pPr>
      <w:r>
        <w:rPr>
          <w:rFonts w:ascii="Arial" w:hAnsi="Arial" w:cs="Arial"/>
          <w:b/>
          <w:bCs/>
          <w:sz w:val="22"/>
          <w:szCs w:val="22"/>
        </w:rPr>
        <w:lastRenderedPageBreak/>
        <w:t>25</w:t>
      </w:r>
      <w:r w:rsidR="00F366AF" w:rsidRPr="00967EE0">
        <w:rPr>
          <w:rFonts w:ascii="Arial" w:hAnsi="Arial" w:cs="Arial"/>
          <w:b/>
          <w:bCs/>
          <w:sz w:val="22"/>
          <w:szCs w:val="22"/>
        </w:rPr>
        <w:t>.</w:t>
      </w:r>
      <w:r w:rsidR="00971386" w:rsidRPr="00967EE0">
        <w:rPr>
          <w:rFonts w:ascii="Arial" w:hAnsi="Arial" w:cs="Arial"/>
          <w:b/>
          <w:bCs/>
          <w:sz w:val="22"/>
          <w:szCs w:val="22"/>
        </w:rPr>
        <w:tab/>
      </w:r>
      <w:r w:rsidR="008D4899" w:rsidRPr="00967EE0">
        <w:rPr>
          <w:rFonts w:ascii="Arial" w:hAnsi="Arial" w:cs="Arial"/>
          <w:b/>
          <w:bCs/>
          <w:sz w:val="22"/>
          <w:szCs w:val="22"/>
        </w:rPr>
        <w:t>Deferred</w:t>
      </w:r>
      <w:r w:rsidR="00512915" w:rsidRPr="00967EE0">
        <w:rPr>
          <w:rFonts w:ascii="Arial" w:hAnsi="Arial" w:cs="Arial"/>
          <w:b/>
          <w:bCs/>
          <w:sz w:val="22"/>
          <w:szCs w:val="22"/>
        </w:rPr>
        <w:t xml:space="preserve"> tax assets</w:t>
      </w:r>
      <w:r w:rsidR="00DA0B9F" w:rsidRPr="00967EE0">
        <w:rPr>
          <w:rFonts w:ascii="Arial" w:hAnsi="Arial" w:cs="Arial"/>
          <w:b/>
          <w:bCs/>
          <w:sz w:val="22"/>
          <w:szCs w:val="22"/>
        </w:rPr>
        <w:t xml:space="preserve"> </w:t>
      </w:r>
      <w:r w:rsidR="00385270" w:rsidRPr="00967EE0">
        <w:rPr>
          <w:rFonts w:ascii="Arial" w:hAnsi="Arial" w:cs="Arial"/>
          <w:b/>
          <w:bCs/>
          <w:sz w:val="22"/>
          <w:szCs w:val="22"/>
        </w:rPr>
        <w:t>(</w:t>
      </w:r>
      <w:r w:rsidR="00DA0B9F" w:rsidRPr="00967EE0">
        <w:rPr>
          <w:rFonts w:ascii="Arial" w:hAnsi="Arial" w:cs="Arial"/>
          <w:b/>
          <w:bCs/>
          <w:sz w:val="22"/>
          <w:szCs w:val="22"/>
        </w:rPr>
        <w:t>liabilities</w:t>
      </w:r>
      <w:r w:rsidR="00385270" w:rsidRPr="00967EE0">
        <w:rPr>
          <w:rFonts w:ascii="Arial" w:hAnsi="Arial" w:cs="Arial"/>
          <w:b/>
          <w:bCs/>
          <w:sz w:val="22"/>
          <w:szCs w:val="22"/>
        </w:rPr>
        <w:t>) /</w:t>
      </w:r>
      <w:r w:rsidR="00DA0B9F" w:rsidRPr="00967EE0">
        <w:rPr>
          <w:rFonts w:ascii="Arial" w:hAnsi="Arial" w:cs="Arial"/>
          <w:b/>
          <w:bCs/>
          <w:sz w:val="22"/>
          <w:szCs w:val="22"/>
        </w:rPr>
        <w:t xml:space="preserve"> </w:t>
      </w:r>
      <w:r w:rsidR="00971386" w:rsidRPr="00967EE0">
        <w:rPr>
          <w:rFonts w:ascii="Arial" w:hAnsi="Arial" w:cs="Arial"/>
          <w:b/>
          <w:bCs/>
          <w:sz w:val="22"/>
          <w:szCs w:val="22"/>
        </w:rPr>
        <w:t>I</w:t>
      </w:r>
      <w:r w:rsidR="00325984" w:rsidRPr="00967EE0">
        <w:rPr>
          <w:rFonts w:ascii="Arial" w:hAnsi="Arial" w:cs="Arial"/>
          <w:b/>
          <w:bCs/>
          <w:sz w:val="22"/>
          <w:szCs w:val="22"/>
        </w:rPr>
        <w:t>ncome tax</w:t>
      </w:r>
      <w:r w:rsidR="00DA0B9F" w:rsidRPr="00967EE0">
        <w:rPr>
          <w:rFonts w:ascii="Arial" w:hAnsi="Arial" w:cs="Arial"/>
          <w:b/>
          <w:bCs/>
          <w:sz w:val="22"/>
          <w:szCs w:val="22"/>
        </w:rPr>
        <w:t xml:space="preserve"> expense</w:t>
      </w:r>
    </w:p>
    <w:p w14:paraId="6E575064" w14:textId="34CDDC04" w:rsidR="00971386" w:rsidRPr="00967EE0" w:rsidRDefault="00971386" w:rsidP="00694F6F">
      <w:pPr>
        <w:spacing w:before="120" w:after="120"/>
        <w:ind w:left="547" w:hanging="547"/>
        <w:jc w:val="both"/>
        <w:rPr>
          <w:rFonts w:ascii="Arial" w:hAnsi="Arial" w:cs="Arial"/>
          <w:sz w:val="22"/>
          <w:szCs w:val="22"/>
        </w:rPr>
      </w:pPr>
      <w:r w:rsidRPr="00967EE0">
        <w:rPr>
          <w:rFonts w:ascii="Arial" w:hAnsi="Arial" w:cs="Arial"/>
          <w:sz w:val="22"/>
          <w:szCs w:val="22"/>
        </w:rPr>
        <w:tab/>
        <w:t xml:space="preserve">Income tax expense for the </w:t>
      </w:r>
      <w:r w:rsidR="00155FD1" w:rsidRPr="00967EE0">
        <w:rPr>
          <w:rFonts w:ascii="Arial" w:hAnsi="Arial" w:cs="Arial"/>
          <w:sz w:val="22"/>
          <w:szCs w:val="22"/>
        </w:rPr>
        <w:t>year</w:t>
      </w:r>
      <w:r w:rsidR="007A50C4" w:rsidRPr="00967EE0">
        <w:rPr>
          <w:rFonts w:ascii="Arial" w:hAnsi="Arial" w:cs="Arial"/>
          <w:sz w:val="22"/>
          <w:szCs w:val="22"/>
        </w:rPr>
        <w:t>s</w:t>
      </w:r>
      <w:r w:rsidR="00155FD1" w:rsidRPr="00967EE0">
        <w:rPr>
          <w:rFonts w:ascii="Arial" w:hAnsi="Arial" w:cs="Arial"/>
          <w:sz w:val="22"/>
          <w:szCs w:val="22"/>
        </w:rPr>
        <w:t xml:space="preserve"> ended</w:t>
      </w:r>
      <w:r w:rsidR="00A912E5" w:rsidRPr="00967EE0">
        <w:rPr>
          <w:rFonts w:ascii="Arial" w:hAnsi="Arial" w:cs="Arial"/>
          <w:sz w:val="22"/>
          <w:szCs w:val="22"/>
        </w:rPr>
        <w:t xml:space="preserve"> </w:t>
      </w:r>
      <w:r w:rsidRPr="00967EE0">
        <w:rPr>
          <w:rFonts w:ascii="Arial" w:hAnsi="Arial" w:cs="Arial"/>
          <w:sz w:val="22"/>
          <w:szCs w:val="22"/>
        </w:rPr>
        <w:t xml:space="preserve">31 December </w:t>
      </w:r>
      <w:r w:rsidR="004F3D75">
        <w:rPr>
          <w:rFonts w:ascii="Arial" w:hAnsi="Arial" w:cs="Arial"/>
          <w:sz w:val="22"/>
          <w:szCs w:val="22"/>
        </w:rPr>
        <w:t>2022</w:t>
      </w:r>
      <w:r w:rsidRPr="00967EE0">
        <w:rPr>
          <w:rFonts w:ascii="Arial" w:hAnsi="Arial" w:cs="Arial"/>
          <w:sz w:val="22"/>
          <w:szCs w:val="22"/>
        </w:rPr>
        <w:t xml:space="preserve"> </w:t>
      </w:r>
      <w:r w:rsidR="006B3BCE" w:rsidRPr="00967EE0">
        <w:rPr>
          <w:rFonts w:ascii="Arial" w:hAnsi="Arial" w:cs="Arial"/>
          <w:sz w:val="22"/>
          <w:szCs w:val="22"/>
        </w:rPr>
        <w:t xml:space="preserve">and </w:t>
      </w:r>
      <w:r w:rsidR="004F3D75">
        <w:rPr>
          <w:rFonts w:ascii="Arial" w:hAnsi="Arial" w:cs="Arial"/>
          <w:sz w:val="22"/>
          <w:szCs w:val="22"/>
        </w:rPr>
        <w:t>2021</w:t>
      </w:r>
      <w:r w:rsidR="006B3BCE" w:rsidRPr="00967EE0">
        <w:rPr>
          <w:rFonts w:ascii="Arial" w:hAnsi="Arial" w:cs="Arial"/>
          <w:sz w:val="22"/>
          <w:szCs w:val="22"/>
        </w:rPr>
        <w:t xml:space="preserve"> </w:t>
      </w:r>
      <w:r w:rsidR="00DA0B9F" w:rsidRPr="00967EE0">
        <w:rPr>
          <w:rFonts w:ascii="Arial" w:hAnsi="Arial" w:cs="Arial"/>
          <w:sz w:val="22"/>
          <w:szCs w:val="22"/>
        </w:rPr>
        <w:t>were</w:t>
      </w:r>
      <w:r w:rsidRPr="00967EE0">
        <w:rPr>
          <w:rFonts w:ascii="Arial" w:hAnsi="Arial" w:cs="Arial"/>
          <w:sz w:val="22"/>
          <w:szCs w:val="22"/>
        </w:rPr>
        <w:t xml:space="preserve"> made up </w:t>
      </w:r>
      <w:r w:rsidR="007A50C4" w:rsidRPr="00967EE0">
        <w:rPr>
          <w:rFonts w:ascii="Arial" w:hAnsi="Arial" w:cs="Arial"/>
          <w:sz w:val="22"/>
          <w:szCs w:val="22"/>
        </w:rPr>
        <w:t xml:space="preserve">             </w:t>
      </w:r>
      <w:r w:rsidRPr="00967EE0">
        <w:rPr>
          <w:rFonts w:ascii="Arial" w:hAnsi="Arial" w:cs="Arial"/>
          <w:sz w:val="22"/>
          <w:szCs w:val="22"/>
        </w:rPr>
        <w:t>as follows:</w:t>
      </w: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0F76E8" w:rsidRPr="00967EE0" w14:paraId="5FC5639A" w14:textId="77777777" w:rsidTr="00104338">
        <w:trPr>
          <w:trHeight w:val="325"/>
        </w:trPr>
        <w:tc>
          <w:tcPr>
            <w:tcW w:w="9180" w:type="dxa"/>
            <w:gridSpan w:val="5"/>
          </w:tcPr>
          <w:p w14:paraId="26B3EE30" w14:textId="77777777" w:rsidR="000F76E8" w:rsidRPr="00967EE0" w:rsidRDefault="000F76E8" w:rsidP="00923D81">
            <w:pPr>
              <w:spacing w:line="300" w:lineRule="exact"/>
              <w:jc w:val="right"/>
              <w:rPr>
                <w:rFonts w:ascii="Arial" w:hAnsi="Arial" w:cs="Arial"/>
                <w:spacing w:val="-4"/>
                <w:sz w:val="20"/>
                <w:szCs w:val="20"/>
              </w:rPr>
            </w:pPr>
            <w:r w:rsidRPr="00967EE0">
              <w:rPr>
                <w:rFonts w:ascii="Arial" w:hAnsi="Arial" w:cs="Arial"/>
                <w:spacing w:val="-4"/>
                <w:sz w:val="20"/>
                <w:szCs w:val="20"/>
              </w:rPr>
              <w:t>(Unit: Thousand Baht)</w:t>
            </w:r>
          </w:p>
        </w:tc>
      </w:tr>
      <w:tr w:rsidR="000F76E8" w:rsidRPr="00967EE0" w14:paraId="58F01B2A" w14:textId="77777777" w:rsidTr="00104338">
        <w:trPr>
          <w:trHeight w:val="325"/>
        </w:trPr>
        <w:tc>
          <w:tcPr>
            <w:tcW w:w="4050" w:type="dxa"/>
          </w:tcPr>
          <w:p w14:paraId="328B05AE" w14:textId="77777777" w:rsidR="000F76E8" w:rsidRPr="00967EE0" w:rsidRDefault="000F76E8" w:rsidP="00923D81">
            <w:pPr>
              <w:tabs>
                <w:tab w:val="left" w:pos="1440"/>
              </w:tabs>
              <w:spacing w:line="300" w:lineRule="exact"/>
              <w:jc w:val="thaiDistribute"/>
              <w:rPr>
                <w:rFonts w:ascii="Arial" w:hAnsi="Arial" w:cs="Arial"/>
                <w:spacing w:val="-4"/>
                <w:sz w:val="20"/>
                <w:szCs w:val="20"/>
              </w:rPr>
            </w:pPr>
          </w:p>
        </w:tc>
        <w:tc>
          <w:tcPr>
            <w:tcW w:w="2565" w:type="dxa"/>
            <w:gridSpan w:val="2"/>
          </w:tcPr>
          <w:p w14:paraId="1A65ABEC" w14:textId="77777777" w:rsidR="000F76E8" w:rsidRPr="00967EE0" w:rsidRDefault="000F76E8" w:rsidP="00923D81">
            <w:pPr>
              <w:pBdr>
                <w:bottom w:val="single" w:sz="6" w:space="1" w:color="auto"/>
              </w:pBdr>
              <w:spacing w:line="300" w:lineRule="exact"/>
              <w:ind w:right="27"/>
              <w:jc w:val="center"/>
              <w:rPr>
                <w:rFonts w:ascii="Arial" w:hAnsi="Arial" w:cs="Arial"/>
                <w:sz w:val="20"/>
                <w:szCs w:val="20"/>
              </w:rPr>
            </w:pPr>
            <w:r w:rsidRPr="00967EE0">
              <w:rPr>
                <w:rFonts w:ascii="Arial" w:hAnsi="Arial" w:cs="Arial"/>
                <w:sz w:val="20"/>
                <w:szCs w:val="20"/>
              </w:rPr>
              <w:t xml:space="preserve">Consolidated </w:t>
            </w:r>
          </w:p>
          <w:p w14:paraId="498129B1" w14:textId="77777777" w:rsidR="000F76E8" w:rsidRPr="00967EE0" w:rsidRDefault="000F76E8" w:rsidP="00923D81">
            <w:pPr>
              <w:pBdr>
                <w:bottom w:val="single" w:sz="6" w:space="1" w:color="auto"/>
              </w:pBdr>
              <w:spacing w:line="300" w:lineRule="exact"/>
              <w:ind w:right="27"/>
              <w:jc w:val="center"/>
              <w:rPr>
                <w:rFonts w:ascii="Arial" w:hAnsi="Arial" w:cs="Arial"/>
                <w:sz w:val="20"/>
                <w:szCs w:val="20"/>
              </w:rPr>
            </w:pPr>
            <w:r w:rsidRPr="00967EE0">
              <w:rPr>
                <w:rFonts w:ascii="Arial" w:hAnsi="Arial" w:cs="Arial"/>
                <w:sz w:val="20"/>
                <w:szCs w:val="20"/>
              </w:rPr>
              <w:t>financial statements</w:t>
            </w:r>
          </w:p>
        </w:tc>
        <w:tc>
          <w:tcPr>
            <w:tcW w:w="2565" w:type="dxa"/>
            <w:gridSpan w:val="2"/>
          </w:tcPr>
          <w:p w14:paraId="7B294489" w14:textId="77777777" w:rsidR="000F76E8" w:rsidRPr="00967EE0" w:rsidRDefault="000F76E8" w:rsidP="00923D81">
            <w:pPr>
              <w:pBdr>
                <w:bottom w:val="single" w:sz="6" w:space="1" w:color="auto"/>
              </w:pBdr>
              <w:spacing w:line="300" w:lineRule="exact"/>
              <w:ind w:right="27"/>
              <w:jc w:val="center"/>
              <w:rPr>
                <w:rFonts w:ascii="Arial" w:hAnsi="Arial" w:cs="Arial"/>
                <w:sz w:val="20"/>
                <w:szCs w:val="20"/>
              </w:rPr>
            </w:pPr>
            <w:r w:rsidRPr="00967EE0">
              <w:rPr>
                <w:rFonts w:ascii="Arial" w:hAnsi="Arial" w:cs="Arial"/>
                <w:sz w:val="20"/>
                <w:szCs w:val="20"/>
              </w:rPr>
              <w:t xml:space="preserve">Separate </w:t>
            </w:r>
          </w:p>
          <w:p w14:paraId="793748C8" w14:textId="77777777" w:rsidR="000F76E8" w:rsidRPr="00967EE0" w:rsidRDefault="000F76E8" w:rsidP="00923D81">
            <w:pPr>
              <w:pBdr>
                <w:bottom w:val="single" w:sz="6" w:space="1" w:color="auto"/>
              </w:pBdr>
              <w:spacing w:line="300" w:lineRule="exact"/>
              <w:ind w:right="27"/>
              <w:jc w:val="center"/>
              <w:rPr>
                <w:rFonts w:ascii="Arial" w:hAnsi="Arial" w:cs="Arial"/>
                <w:sz w:val="20"/>
                <w:szCs w:val="20"/>
              </w:rPr>
            </w:pPr>
            <w:r w:rsidRPr="00967EE0">
              <w:rPr>
                <w:rFonts w:ascii="Arial" w:hAnsi="Arial" w:cs="Arial"/>
                <w:sz w:val="20"/>
                <w:szCs w:val="20"/>
              </w:rPr>
              <w:t>financial statements</w:t>
            </w:r>
          </w:p>
        </w:tc>
      </w:tr>
      <w:tr w:rsidR="004F3D75" w:rsidRPr="00967EE0" w14:paraId="168234E7" w14:textId="77777777" w:rsidTr="00104338">
        <w:trPr>
          <w:trHeight w:val="325"/>
        </w:trPr>
        <w:tc>
          <w:tcPr>
            <w:tcW w:w="4050" w:type="dxa"/>
          </w:tcPr>
          <w:p w14:paraId="0E4EF380" w14:textId="77777777" w:rsidR="004F3D75" w:rsidRPr="00967EE0" w:rsidRDefault="004F3D75" w:rsidP="004F3D75">
            <w:pPr>
              <w:tabs>
                <w:tab w:val="left" w:pos="1440"/>
              </w:tabs>
              <w:spacing w:line="300" w:lineRule="exact"/>
              <w:jc w:val="thaiDistribute"/>
              <w:rPr>
                <w:rFonts w:ascii="Arial" w:hAnsi="Arial" w:cs="Arial"/>
                <w:spacing w:val="-4"/>
                <w:sz w:val="20"/>
                <w:szCs w:val="20"/>
              </w:rPr>
            </w:pPr>
          </w:p>
        </w:tc>
        <w:tc>
          <w:tcPr>
            <w:tcW w:w="1282" w:type="dxa"/>
          </w:tcPr>
          <w:p w14:paraId="05E035CB" w14:textId="418E543A" w:rsidR="004F3D75" w:rsidRPr="00967EE0" w:rsidRDefault="004F3D75" w:rsidP="004F3D75">
            <w:pPr>
              <w:pBdr>
                <w:bottom w:val="single" w:sz="6" w:space="1" w:color="auto"/>
              </w:pBdr>
              <w:spacing w:line="300" w:lineRule="exact"/>
              <w:ind w:right="27"/>
              <w:jc w:val="center"/>
              <w:rPr>
                <w:rFonts w:ascii="Arial" w:hAnsi="Arial" w:cs="Arial"/>
                <w:sz w:val="20"/>
                <w:szCs w:val="20"/>
              </w:rPr>
            </w:pPr>
            <w:r>
              <w:rPr>
                <w:rFonts w:ascii="Arial" w:hAnsi="Arial" w:cs="Arial"/>
                <w:sz w:val="20"/>
                <w:szCs w:val="20"/>
              </w:rPr>
              <w:t>2022</w:t>
            </w:r>
          </w:p>
        </w:tc>
        <w:tc>
          <w:tcPr>
            <w:tcW w:w="1283" w:type="dxa"/>
          </w:tcPr>
          <w:p w14:paraId="057C5A62" w14:textId="27566D55" w:rsidR="004F3D75" w:rsidRPr="00967EE0" w:rsidRDefault="004F3D75" w:rsidP="004F3D75">
            <w:pPr>
              <w:pBdr>
                <w:bottom w:val="single" w:sz="6" w:space="1" w:color="auto"/>
              </w:pBdr>
              <w:spacing w:line="300" w:lineRule="exact"/>
              <w:ind w:right="27"/>
              <w:jc w:val="center"/>
              <w:rPr>
                <w:rFonts w:ascii="Arial" w:hAnsi="Arial" w:cs="Arial"/>
                <w:sz w:val="20"/>
                <w:szCs w:val="20"/>
              </w:rPr>
            </w:pPr>
            <w:r>
              <w:rPr>
                <w:rFonts w:ascii="Arial" w:hAnsi="Arial" w:cs="Arial"/>
                <w:sz w:val="20"/>
                <w:szCs w:val="20"/>
              </w:rPr>
              <w:t>2021</w:t>
            </w:r>
          </w:p>
        </w:tc>
        <w:tc>
          <w:tcPr>
            <w:tcW w:w="1282" w:type="dxa"/>
          </w:tcPr>
          <w:p w14:paraId="0EA40678" w14:textId="52DDDC83" w:rsidR="004F3D75" w:rsidRPr="00967EE0" w:rsidRDefault="004F3D75" w:rsidP="004F3D75">
            <w:pPr>
              <w:pBdr>
                <w:bottom w:val="single" w:sz="6" w:space="1" w:color="auto"/>
              </w:pBdr>
              <w:spacing w:line="300" w:lineRule="exact"/>
              <w:ind w:right="27"/>
              <w:jc w:val="center"/>
              <w:rPr>
                <w:rFonts w:ascii="Arial" w:hAnsi="Arial" w:cs="Arial"/>
                <w:sz w:val="20"/>
                <w:szCs w:val="20"/>
              </w:rPr>
            </w:pPr>
            <w:r>
              <w:rPr>
                <w:rFonts w:ascii="Arial" w:hAnsi="Arial" w:cs="Arial"/>
                <w:sz w:val="20"/>
                <w:szCs w:val="20"/>
              </w:rPr>
              <w:t>2022</w:t>
            </w:r>
          </w:p>
        </w:tc>
        <w:tc>
          <w:tcPr>
            <w:tcW w:w="1283" w:type="dxa"/>
          </w:tcPr>
          <w:p w14:paraId="4598EB28" w14:textId="46820760" w:rsidR="004F3D75" w:rsidRPr="00967EE0" w:rsidRDefault="004F3D75" w:rsidP="004F3D75">
            <w:pPr>
              <w:pBdr>
                <w:bottom w:val="single" w:sz="6" w:space="1" w:color="auto"/>
              </w:pBdr>
              <w:spacing w:line="300" w:lineRule="exact"/>
              <w:ind w:right="27"/>
              <w:jc w:val="center"/>
              <w:rPr>
                <w:rFonts w:ascii="Arial" w:hAnsi="Arial" w:cs="Arial"/>
                <w:sz w:val="20"/>
                <w:szCs w:val="20"/>
              </w:rPr>
            </w:pPr>
            <w:r>
              <w:rPr>
                <w:rFonts w:ascii="Arial" w:hAnsi="Arial" w:cs="Arial"/>
                <w:sz w:val="20"/>
                <w:szCs w:val="20"/>
              </w:rPr>
              <w:t>2021</w:t>
            </w:r>
          </w:p>
        </w:tc>
      </w:tr>
      <w:tr w:rsidR="00AF7969" w:rsidRPr="00967EE0" w14:paraId="4635DB6D" w14:textId="77777777" w:rsidTr="00104338">
        <w:trPr>
          <w:trHeight w:val="325"/>
        </w:trPr>
        <w:tc>
          <w:tcPr>
            <w:tcW w:w="4050" w:type="dxa"/>
          </w:tcPr>
          <w:p w14:paraId="1C342D74" w14:textId="77777777" w:rsidR="00AF7969" w:rsidRPr="00967EE0" w:rsidRDefault="00AF7969" w:rsidP="00923D81">
            <w:pPr>
              <w:tabs>
                <w:tab w:val="left" w:pos="1440"/>
              </w:tabs>
              <w:spacing w:line="300" w:lineRule="exact"/>
              <w:rPr>
                <w:rFonts w:ascii="Arial" w:hAnsi="Arial" w:cs="Arial"/>
                <w:b/>
                <w:bCs/>
                <w:sz w:val="20"/>
                <w:szCs w:val="20"/>
              </w:rPr>
            </w:pPr>
            <w:r w:rsidRPr="00967EE0">
              <w:rPr>
                <w:rFonts w:ascii="Arial" w:hAnsi="Arial" w:cs="Arial"/>
                <w:b/>
                <w:bCs/>
                <w:sz w:val="20"/>
                <w:szCs w:val="20"/>
              </w:rPr>
              <w:t>Current income tax:</w:t>
            </w:r>
          </w:p>
        </w:tc>
        <w:tc>
          <w:tcPr>
            <w:tcW w:w="1282" w:type="dxa"/>
          </w:tcPr>
          <w:p w14:paraId="18C08313" w14:textId="77777777" w:rsidR="00AF7969" w:rsidRPr="00967EE0" w:rsidRDefault="00AF7969" w:rsidP="00923D81">
            <w:pPr>
              <w:tabs>
                <w:tab w:val="decimal" w:pos="1872"/>
              </w:tabs>
              <w:spacing w:line="300" w:lineRule="exact"/>
              <w:ind w:right="27"/>
              <w:rPr>
                <w:rFonts w:ascii="Arial" w:hAnsi="Arial" w:cs="Arial"/>
                <w:sz w:val="20"/>
                <w:szCs w:val="20"/>
              </w:rPr>
            </w:pPr>
          </w:p>
        </w:tc>
        <w:tc>
          <w:tcPr>
            <w:tcW w:w="1283" w:type="dxa"/>
          </w:tcPr>
          <w:p w14:paraId="2C7131C4" w14:textId="77777777" w:rsidR="00AF7969" w:rsidRPr="00967EE0" w:rsidRDefault="00AF7969" w:rsidP="00923D81">
            <w:pPr>
              <w:tabs>
                <w:tab w:val="decimal" w:pos="1872"/>
              </w:tabs>
              <w:spacing w:line="300" w:lineRule="exact"/>
              <w:ind w:right="27"/>
              <w:rPr>
                <w:rFonts w:ascii="Arial" w:hAnsi="Arial" w:cs="Arial"/>
                <w:sz w:val="20"/>
                <w:szCs w:val="20"/>
              </w:rPr>
            </w:pPr>
          </w:p>
        </w:tc>
        <w:tc>
          <w:tcPr>
            <w:tcW w:w="1282" w:type="dxa"/>
          </w:tcPr>
          <w:p w14:paraId="0D8EF915" w14:textId="77777777" w:rsidR="00AF7969" w:rsidRPr="00967EE0" w:rsidRDefault="00AF7969" w:rsidP="00923D81">
            <w:pPr>
              <w:tabs>
                <w:tab w:val="decimal" w:pos="1872"/>
              </w:tabs>
              <w:spacing w:line="300" w:lineRule="exact"/>
              <w:ind w:right="27"/>
              <w:rPr>
                <w:rFonts w:ascii="Arial" w:hAnsi="Arial" w:cs="Arial"/>
                <w:sz w:val="20"/>
                <w:szCs w:val="20"/>
              </w:rPr>
            </w:pPr>
          </w:p>
        </w:tc>
        <w:tc>
          <w:tcPr>
            <w:tcW w:w="1283" w:type="dxa"/>
          </w:tcPr>
          <w:p w14:paraId="40F65C0B" w14:textId="77777777" w:rsidR="00AF7969" w:rsidRPr="00967EE0" w:rsidRDefault="00AF7969" w:rsidP="00923D81">
            <w:pPr>
              <w:tabs>
                <w:tab w:val="decimal" w:pos="1872"/>
              </w:tabs>
              <w:spacing w:line="300" w:lineRule="exact"/>
              <w:ind w:right="27"/>
              <w:rPr>
                <w:rFonts w:ascii="Arial" w:hAnsi="Arial" w:cs="Arial"/>
                <w:sz w:val="20"/>
                <w:szCs w:val="20"/>
              </w:rPr>
            </w:pPr>
          </w:p>
        </w:tc>
      </w:tr>
      <w:tr w:rsidR="00AF7969" w:rsidRPr="00967EE0" w14:paraId="1A228E65" w14:textId="77777777" w:rsidTr="00104338">
        <w:trPr>
          <w:trHeight w:val="325"/>
        </w:trPr>
        <w:tc>
          <w:tcPr>
            <w:tcW w:w="4050" w:type="dxa"/>
          </w:tcPr>
          <w:p w14:paraId="1B2FBEBD" w14:textId="77777777" w:rsidR="00AF7969" w:rsidRPr="00967EE0" w:rsidRDefault="00AF7969" w:rsidP="00923D81">
            <w:pPr>
              <w:tabs>
                <w:tab w:val="left" w:pos="1440"/>
              </w:tabs>
              <w:spacing w:line="300" w:lineRule="exact"/>
              <w:ind w:left="12"/>
              <w:rPr>
                <w:rFonts w:ascii="Arial" w:hAnsi="Arial" w:cs="Arial"/>
                <w:sz w:val="20"/>
                <w:szCs w:val="20"/>
              </w:rPr>
            </w:pPr>
            <w:r w:rsidRPr="00967EE0">
              <w:rPr>
                <w:rFonts w:ascii="Arial" w:hAnsi="Arial" w:cs="Arial"/>
                <w:sz w:val="20"/>
                <w:szCs w:val="20"/>
              </w:rPr>
              <w:t xml:space="preserve">Current income tax charge </w:t>
            </w:r>
          </w:p>
        </w:tc>
        <w:tc>
          <w:tcPr>
            <w:tcW w:w="1282" w:type="dxa"/>
            <w:vAlign w:val="bottom"/>
          </w:tcPr>
          <w:p w14:paraId="11B51FD8" w14:textId="77777777" w:rsidR="00AF7969" w:rsidRPr="00967EE0" w:rsidRDefault="00AF7969" w:rsidP="00923D81">
            <w:pPr>
              <w:tabs>
                <w:tab w:val="decimal" w:pos="882"/>
              </w:tabs>
              <w:spacing w:line="300" w:lineRule="exact"/>
              <w:ind w:right="27"/>
              <w:rPr>
                <w:rFonts w:ascii="Arial" w:hAnsi="Arial" w:cs="Arial"/>
                <w:sz w:val="20"/>
                <w:szCs w:val="20"/>
              </w:rPr>
            </w:pPr>
          </w:p>
        </w:tc>
        <w:tc>
          <w:tcPr>
            <w:tcW w:w="1283" w:type="dxa"/>
            <w:vAlign w:val="bottom"/>
          </w:tcPr>
          <w:p w14:paraId="6C936A5F" w14:textId="77777777" w:rsidR="00AF7969" w:rsidRPr="00967EE0" w:rsidRDefault="00AF7969" w:rsidP="00923D81">
            <w:pPr>
              <w:tabs>
                <w:tab w:val="decimal" w:pos="882"/>
              </w:tabs>
              <w:spacing w:line="300" w:lineRule="exact"/>
              <w:ind w:right="27"/>
              <w:rPr>
                <w:rFonts w:ascii="Arial" w:hAnsi="Arial" w:cs="Arial"/>
                <w:sz w:val="20"/>
                <w:szCs w:val="20"/>
              </w:rPr>
            </w:pPr>
          </w:p>
        </w:tc>
        <w:tc>
          <w:tcPr>
            <w:tcW w:w="1282" w:type="dxa"/>
            <w:vAlign w:val="bottom"/>
          </w:tcPr>
          <w:p w14:paraId="6E64B499" w14:textId="77777777" w:rsidR="00AF7969" w:rsidRPr="00967EE0" w:rsidRDefault="00AF7969" w:rsidP="00923D81">
            <w:pPr>
              <w:tabs>
                <w:tab w:val="decimal" w:pos="882"/>
              </w:tabs>
              <w:spacing w:line="300" w:lineRule="exact"/>
              <w:ind w:right="27"/>
              <w:rPr>
                <w:rFonts w:ascii="Arial" w:hAnsi="Arial" w:cs="Arial"/>
                <w:sz w:val="20"/>
                <w:szCs w:val="20"/>
              </w:rPr>
            </w:pPr>
          </w:p>
        </w:tc>
        <w:tc>
          <w:tcPr>
            <w:tcW w:w="1283" w:type="dxa"/>
            <w:vAlign w:val="bottom"/>
          </w:tcPr>
          <w:p w14:paraId="2871359D" w14:textId="77777777" w:rsidR="00AF7969" w:rsidRPr="00967EE0" w:rsidRDefault="00AF7969" w:rsidP="00923D81">
            <w:pPr>
              <w:tabs>
                <w:tab w:val="decimal" w:pos="882"/>
              </w:tabs>
              <w:spacing w:line="300" w:lineRule="exact"/>
              <w:ind w:right="27"/>
              <w:rPr>
                <w:rFonts w:ascii="Arial" w:hAnsi="Arial" w:cs="Arial"/>
                <w:sz w:val="20"/>
                <w:szCs w:val="20"/>
              </w:rPr>
            </w:pPr>
          </w:p>
        </w:tc>
      </w:tr>
      <w:tr w:rsidR="00292E0D" w:rsidRPr="00967EE0" w14:paraId="750A8ED4" w14:textId="77777777" w:rsidTr="00104338">
        <w:trPr>
          <w:trHeight w:val="325"/>
        </w:trPr>
        <w:tc>
          <w:tcPr>
            <w:tcW w:w="4050" w:type="dxa"/>
          </w:tcPr>
          <w:p w14:paraId="3ABD81AC" w14:textId="77777777" w:rsidR="00292E0D" w:rsidRPr="00967EE0" w:rsidRDefault="00292E0D" w:rsidP="00292E0D">
            <w:pPr>
              <w:tabs>
                <w:tab w:val="left" w:pos="1440"/>
              </w:tabs>
              <w:spacing w:line="300" w:lineRule="exact"/>
              <w:ind w:left="12"/>
              <w:rPr>
                <w:rFonts w:ascii="Arial" w:hAnsi="Arial" w:cs="Arial"/>
                <w:sz w:val="20"/>
                <w:szCs w:val="20"/>
              </w:rPr>
            </w:pPr>
            <w:r w:rsidRPr="00967EE0">
              <w:rPr>
                <w:rFonts w:ascii="Arial" w:hAnsi="Arial" w:cs="Arial"/>
                <w:sz w:val="20"/>
                <w:szCs w:val="20"/>
              </w:rPr>
              <w:t xml:space="preserve">   for the year</w:t>
            </w:r>
          </w:p>
        </w:tc>
        <w:tc>
          <w:tcPr>
            <w:tcW w:w="1282" w:type="dxa"/>
            <w:vAlign w:val="bottom"/>
          </w:tcPr>
          <w:p w14:paraId="13247A2E" w14:textId="4CB54B7F" w:rsidR="00292E0D" w:rsidRPr="00967EE0" w:rsidRDefault="00292E0D" w:rsidP="00292E0D">
            <w:pPr>
              <w:tabs>
                <w:tab w:val="decimal" w:pos="975"/>
              </w:tabs>
              <w:spacing w:line="300" w:lineRule="exact"/>
              <w:ind w:right="27"/>
              <w:rPr>
                <w:rFonts w:ascii="Arial" w:hAnsi="Arial" w:cs="Arial"/>
                <w:sz w:val="20"/>
                <w:szCs w:val="20"/>
              </w:rPr>
            </w:pPr>
            <w:r w:rsidRPr="00292E0D">
              <w:rPr>
                <w:rFonts w:ascii="Arial" w:hAnsi="Arial" w:cs="Arial" w:hint="cs"/>
                <w:sz w:val="20"/>
                <w:szCs w:val="20"/>
              </w:rPr>
              <w:t>160,</w:t>
            </w:r>
            <w:r w:rsidR="005E48AC">
              <w:rPr>
                <w:rFonts w:ascii="Arial" w:hAnsi="Arial" w:cs="Arial"/>
                <w:sz w:val="20"/>
                <w:szCs w:val="20"/>
              </w:rPr>
              <w:t>243</w:t>
            </w:r>
          </w:p>
        </w:tc>
        <w:tc>
          <w:tcPr>
            <w:tcW w:w="1283" w:type="dxa"/>
            <w:vAlign w:val="bottom"/>
          </w:tcPr>
          <w:p w14:paraId="796FF041" w14:textId="63611921" w:rsidR="00292E0D" w:rsidRPr="00967EE0" w:rsidRDefault="00292E0D" w:rsidP="00292E0D">
            <w:pPr>
              <w:tabs>
                <w:tab w:val="decimal" w:pos="975"/>
              </w:tabs>
              <w:spacing w:line="300" w:lineRule="exact"/>
              <w:ind w:right="27"/>
              <w:rPr>
                <w:rFonts w:ascii="Arial" w:hAnsi="Arial" w:cs="Arial"/>
                <w:sz w:val="20"/>
                <w:szCs w:val="20"/>
              </w:rPr>
            </w:pPr>
            <w:r w:rsidRPr="00292E0D">
              <w:rPr>
                <w:rFonts w:ascii="Arial" w:hAnsi="Arial" w:cs="Arial" w:hint="cs"/>
                <w:sz w:val="20"/>
                <w:szCs w:val="20"/>
              </w:rPr>
              <w:t>146,373</w:t>
            </w:r>
          </w:p>
        </w:tc>
        <w:tc>
          <w:tcPr>
            <w:tcW w:w="1282" w:type="dxa"/>
            <w:vAlign w:val="bottom"/>
          </w:tcPr>
          <w:p w14:paraId="5660DAA2" w14:textId="77D7D8BD" w:rsidR="00292E0D" w:rsidRPr="00967EE0" w:rsidRDefault="00292E0D" w:rsidP="00292E0D">
            <w:pPr>
              <w:tabs>
                <w:tab w:val="decimal" w:pos="975"/>
              </w:tabs>
              <w:spacing w:line="300" w:lineRule="exact"/>
              <w:ind w:right="27"/>
              <w:rPr>
                <w:rFonts w:ascii="Arial" w:hAnsi="Arial" w:cs="Arial"/>
                <w:sz w:val="20"/>
                <w:szCs w:val="20"/>
              </w:rPr>
            </w:pPr>
            <w:r w:rsidRPr="00292E0D">
              <w:rPr>
                <w:rFonts w:ascii="Arial" w:hAnsi="Arial" w:cs="Arial" w:hint="cs"/>
                <w:sz w:val="20"/>
                <w:szCs w:val="20"/>
              </w:rPr>
              <w:t>93,195</w:t>
            </w:r>
          </w:p>
        </w:tc>
        <w:tc>
          <w:tcPr>
            <w:tcW w:w="1283" w:type="dxa"/>
            <w:vAlign w:val="bottom"/>
          </w:tcPr>
          <w:p w14:paraId="5CB05DC7" w14:textId="686EE05F" w:rsidR="00292E0D" w:rsidRPr="00967EE0" w:rsidRDefault="00292E0D" w:rsidP="00292E0D">
            <w:pPr>
              <w:tabs>
                <w:tab w:val="decimal" w:pos="882"/>
              </w:tabs>
              <w:spacing w:line="300" w:lineRule="exact"/>
              <w:ind w:right="27"/>
              <w:rPr>
                <w:rFonts w:ascii="Arial" w:hAnsi="Arial" w:cs="Arial"/>
                <w:sz w:val="20"/>
                <w:szCs w:val="20"/>
              </w:rPr>
            </w:pPr>
            <w:r>
              <w:rPr>
                <w:rFonts w:ascii="Arial" w:hAnsi="Arial" w:cs="Arial"/>
                <w:sz w:val="20"/>
                <w:szCs w:val="20"/>
              </w:rPr>
              <w:t>87,790</w:t>
            </w:r>
          </w:p>
        </w:tc>
      </w:tr>
      <w:tr w:rsidR="00292E0D" w:rsidRPr="00967EE0" w14:paraId="7B1C64E9" w14:textId="77777777" w:rsidTr="00104338">
        <w:trPr>
          <w:trHeight w:val="311"/>
        </w:trPr>
        <w:tc>
          <w:tcPr>
            <w:tcW w:w="4050" w:type="dxa"/>
          </w:tcPr>
          <w:p w14:paraId="31165EAA" w14:textId="77777777" w:rsidR="00292E0D" w:rsidRPr="00967EE0" w:rsidRDefault="00292E0D" w:rsidP="00292E0D">
            <w:pPr>
              <w:tabs>
                <w:tab w:val="left" w:pos="567"/>
                <w:tab w:val="left" w:pos="1134"/>
                <w:tab w:val="left" w:pos="1701"/>
              </w:tabs>
              <w:spacing w:line="300" w:lineRule="exact"/>
              <w:ind w:left="12" w:right="-108" w:hanging="12"/>
              <w:rPr>
                <w:rFonts w:ascii="Arial" w:hAnsi="Arial" w:cs="Arial"/>
                <w:b/>
                <w:bCs/>
                <w:color w:val="000000"/>
                <w:sz w:val="20"/>
                <w:szCs w:val="20"/>
              </w:rPr>
            </w:pPr>
            <w:r w:rsidRPr="00967EE0">
              <w:rPr>
                <w:rFonts w:ascii="Arial" w:hAnsi="Arial" w:cs="Arial"/>
                <w:b/>
                <w:bCs/>
                <w:color w:val="000000"/>
                <w:sz w:val="20"/>
                <w:szCs w:val="20"/>
              </w:rPr>
              <w:t>Deferred tax:</w:t>
            </w:r>
          </w:p>
        </w:tc>
        <w:tc>
          <w:tcPr>
            <w:tcW w:w="1282" w:type="dxa"/>
            <w:vAlign w:val="bottom"/>
          </w:tcPr>
          <w:p w14:paraId="423A7F24" w14:textId="77777777" w:rsidR="00292E0D" w:rsidRPr="00967EE0" w:rsidRDefault="00292E0D" w:rsidP="00292E0D">
            <w:pPr>
              <w:tabs>
                <w:tab w:val="decimal" w:pos="975"/>
              </w:tabs>
              <w:spacing w:line="300" w:lineRule="exact"/>
              <w:ind w:right="27"/>
              <w:rPr>
                <w:rFonts w:ascii="Arial" w:hAnsi="Arial" w:cs="Arial"/>
                <w:sz w:val="20"/>
                <w:szCs w:val="20"/>
              </w:rPr>
            </w:pPr>
          </w:p>
        </w:tc>
        <w:tc>
          <w:tcPr>
            <w:tcW w:w="1283" w:type="dxa"/>
            <w:vAlign w:val="bottom"/>
          </w:tcPr>
          <w:p w14:paraId="592C6AAF" w14:textId="77777777" w:rsidR="00292E0D" w:rsidRPr="00967EE0" w:rsidRDefault="00292E0D" w:rsidP="00292E0D">
            <w:pPr>
              <w:tabs>
                <w:tab w:val="decimal" w:pos="975"/>
              </w:tabs>
              <w:spacing w:line="300" w:lineRule="exact"/>
              <w:ind w:right="27"/>
              <w:rPr>
                <w:rFonts w:ascii="Arial" w:hAnsi="Arial" w:cs="Arial"/>
                <w:sz w:val="20"/>
                <w:szCs w:val="20"/>
              </w:rPr>
            </w:pPr>
          </w:p>
        </w:tc>
        <w:tc>
          <w:tcPr>
            <w:tcW w:w="1282" w:type="dxa"/>
            <w:vAlign w:val="bottom"/>
          </w:tcPr>
          <w:p w14:paraId="180596EA" w14:textId="77777777" w:rsidR="00292E0D" w:rsidRPr="00967EE0" w:rsidRDefault="00292E0D" w:rsidP="00292E0D">
            <w:pPr>
              <w:tabs>
                <w:tab w:val="decimal" w:pos="975"/>
              </w:tabs>
              <w:spacing w:line="300" w:lineRule="exact"/>
              <w:ind w:right="27"/>
              <w:rPr>
                <w:rFonts w:ascii="Arial" w:hAnsi="Arial" w:cs="Arial"/>
                <w:sz w:val="20"/>
                <w:szCs w:val="20"/>
              </w:rPr>
            </w:pPr>
          </w:p>
        </w:tc>
        <w:tc>
          <w:tcPr>
            <w:tcW w:w="1283" w:type="dxa"/>
            <w:vAlign w:val="bottom"/>
          </w:tcPr>
          <w:p w14:paraId="297B5298" w14:textId="77777777" w:rsidR="00292E0D" w:rsidRPr="00967EE0" w:rsidRDefault="00292E0D" w:rsidP="00292E0D">
            <w:pPr>
              <w:tabs>
                <w:tab w:val="decimal" w:pos="882"/>
              </w:tabs>
              <w:spacing w:line="300" w:lineRule="exact"/>
              <w:ind w:right="27"/>
              <w:rPr>
                <w:rFonts w:ascii="Arial" w:hAnsi="Arial" w:cs="Arial"/>
                <w:sz w:val="20"/>
                <w:szCs w:val="20"/>
              </w:rPr>
            </w:pPr>
          </w:p>
        </w:tc>
      </w:tr>
      <w:tr w:rsidR="00292E0D" w:rsidRPr="00967EE0" w14:paraId="1BC932F2" w14:textId="77777777" w:rsidTr="00104338">
        <w:trPr>
          <w:trHeight w:val="339"/>
        </w:trPr>
        <w:tc>
          <w:tcPr>
            <w:tcW w:w="4050" w:type="dxa"/>
          </w:tcPr>
          <w:p w14:paraId="0B583ABB" w14:textId="77777777" w:rsidR="00292E0D" w:rsidRPr="00967EE0" w:rsidRDefault="00292E0D" w:rsidP="00292E0D">
            <w:pPr>
              <w:tabs>
                <w:tab w:val="left" w:pos="1440"/>
              </w:tabs>
              <w:spacing w:line="300" w:lineRule="exact"/>
              <w:ind w:left="12"/>
              <w:rPr>
                <w:rFonts w:ascii="Arial" w:hAnsi="Arial" w:cs="Arial"/>
                <w:sz w:val="20"/>
                <w:szCs w:val="20"/>
              </w:rPr>
            </w:pPr>
            <w:r w:rsidRPr="00967EE0">
              <w:rPr>
                <w:rFonts w:ascii="Arial" w:hAnsi="Arial" w:cs="Arial"/>
                <w:sz w:val="20"/>
                <w:szCs w:val="20"/>
              </w:rPr>
              <w:t xml:space="preserve">Relating to origination and reversal </w:t>
            </w:r>
          </w:p>
          <w:p w14:paraId="52D1C39E" w14:textId="77777777" w:rsidR="00292E0D" w:rsidRPr="00967EE0" w:rsidRDefault="00292E0D" w:rsidP="00292E0D">
            <w:pPr>
              <w:tabs>
                <w:tab w:val="left" w:pos="1440"/>
              </w:tabs>
              <w:spacing w:line="300" w:lineRule="exact"/>
              <w:ind w:left="12"/>
              <w:rPr>
                <w:rFonts w:ascii="Arial" w:hAnsi="Arial" w:cs="Arial"/>
                <w:sz w:val="20"/>
                <w:szCs w:val="20"/>
              </w:rPr>
            </w:pPr>
            <w:r w:rsidRPr="00967EE0">
              <w:rPr>
                <w:rFonts w:ascii="Arial" w:hAnsi="Arial" w:cs="Arial"/>
                <w:sz w:val="20"/>
                <w:szCs w:val="20"/>
              </w:rPr>
              <w:t xml:space="preserve">   of temporary differences  </w:t>
            </w:r>
          </w:p>
        </w:tc>
        <w:tc>
          <w:tcPr>
            <w:tcW w:w="1282" w:type="dxa"/>
            <w:vAlign w:val="bottom"/>
          </w:tcPr>
          <w:p w14:paraId="544A5A44" w14:textId="774DE57A" w:rsidR="00292E0D" w:rsidRPr="00967EE0" w:rsidRDefault="00292E0D" w:rsidP="00292E0D">
            <w:pPr>
              <w:pBdr>
                <w:bottom w:val="single" w:sz="4" w:space="1" w:color="auto"/>
              </w:pBdr>
              <w:tabs>
                <w:tab w:val="decimal" w:pos="975"/>
              </w:tabs>
              <w:spacing w:line="300" w:lineRule="exact"/>
              <w:ind w:right="27"/>
              <w:rPr>
                <w:rFonts w:ascii="Arial" w:hAnsi="Arial" w:cs="Arial"/>
                <w:sz w:val="20"/>
                <w:szCs w:val="20"/>
              </w:rPr>
            </w:pPr>
            <w:r w:rsidRPr="00292E0D">
              <w:rPr>
                <w:rFonts w:ascii="Arial" w:hAnsi="Arial" w:cs="Arial" w:hint="cs"/>
                <w:sz w:val="20"/>
                <w:szCs w:val="20"/>
              </w:rPr>
              <w:t>(</w:t>
            </w:r>
            <w:r w:rsidR="005E48AC">
              <w:rPr>
                <w:rFonts w:ascii="Arial" w:hAnsi="Arial" w:cs="Arial"/>
                <w:sz w:val="20"/>
                <w:szCs w:val="20"/>
              </w:rPr>
              <w:t>1,608</w:t>
            </w:r>
            <w:r w:rsidRPr="00292E0D">
              <w:rPr>
                <w:rFonts w:ascii="Arial" w:hAnsi="Arial" w:cs="Arial" w:hint="cs"/>
                <w:sz w:val="20"/>
                <w:szCs w:val="20"/>
              </w:rPr>
              <w:t>)</w:t>
            </w:r>
          </w:p>
        </w:tc>
        <w:tc>
          <w:tcPr>
            <w:tcW w:w="1283" w:type="dxa"/>
            <w:vAlign w:val="bottom"/>
          </w:tcPr>
          <w:p w14:paraId="4375C2B0" w14:textId="5B912186" w:rsidR="00292E0D" w:rsidRPr="00967EE0" w:rsidRDefault="00292E0D" w:rsidP="00292E0D">
            <w:pPr>
              <w:pBdr>
                <w:bottom w:val="single" w:sz="4" w:space="1" w:color="auto"/>
              </w:pBdr>
              <w:tabs>
                <w:tab w:val="decimal" w:pos="975"/>
              </w:tabs>
              <w:spacing w:line="300" w:lineRule="exact"/>
              <w:ind w:right="27"/>
              <w:rPr>
                <w:rFonts w:ascii="Arial" w:hAnsi="Arial" w:cs="Arial"/>
                <w:sz w:val="20"/>
                <w:szCs w:val="20"/>
              </w:rPr>
            </w:pPr>
            <w:r w:rsidRPr="00292E0D">
              <w:rPr>
                <w:rFonts w:ascii="Arial" w:hAnsi="Arial" w:cs="Arial" w:hint="cs"/>
                <w:sz w:val="20"/>
                <w:szCs w:val="20"/>
              </w:rPr>
              <w:t>1,112</w:t>
            </w:r>
          </w:p>
        </w:tc>
        <w:tc>
          <w:tcPr>
            <w:tcW w:w="1282" w:type="dxa"/>
            <w:vAlign w:val="bottom"/>
          </w:tcPr>
          <w:p w14:paraId="17BAA791" w14:textId="04D1C6F0" w:rsidR="00292E0D" w:rsidRPr="00967EE0" w:rsidRDefault="00292E0D" w:rsidP="00292E0D">
            <w:pPr>
              <w:pBdr>
                <w:bottom w:val="single" w:sz="4" w:space="1" w:color="auto"/>
              </w:pBdr>
              <w:tabs>
                <w:tab w:val="decimal" w:pos="975"/>
              </w:tabs>
              <w:spacing w:line="300" w:lineRule="exact"/>
              <w:ind w:right="27"/>
              <w:rPr>
                <w:rFonts w:ascii="Arial" w:hAnsi="Arial" w:cs="Arial"/>
                <w:sz w:val="20"/>
                <w:szCs w:val="20"/>
              </w:rPr>
            </w:pPr>
            <w:r w:rsidRPr="00292E0D">
              <w:rPr>
                <w:rFonts w:ascii="Arial" w:hAnsi="Arial" w:cs="Arial" w:hint="cs"/>
                <w:sz w:val="20"/>
                <w:szCs w:val="20"/>
              </w:rPr>
              <w:t>4,097</w:t>
            </w:r>
          </w:p>
        </w:tc>
        <w:tc>
          <w:tcPr>
            <w:tcW w:w="1283" w:type="dxa"/>
            <w:vAlign w:val="bottom"/>
          </w:tcPr>
          <w:p w14:paraId="6EBB200B" w14:textId="578E8AB2" w:rsidR="00292E0D" w:rsidRPr="00967EE0" w:rsidRDefault="00292E0D" w:rsidP="00292E0D">
            <w:pPr>
              <w:pBdr>
                <w:bottom w:val="single" w:sz="4" w:space="1" w:color="auto"/>
              </w:pBdr>
              <w:tabs>
                <w:tab w:val="decimal" w:pos="882"/>
              </w:tabs>
              <w:spacing w:line="300" w:lineRule="exact"/>
              <w:ind w:right="27"/>
              <w:rPr>
                <w:rFonts w:ascii="Arial" w:hAnsi="Arial" w:cs="Arial"/>
                <w:sz w:val="20"/>
                <w:szCs w:val="20"/>
              </w:rPr>
            </w:pPr>
            <w:r w:rsidRPr="00967EE0">
              <w:rPr>
                <w:rFonts w:ascii="Arial" w:hAnsi="Arial" w:cs="Arial"/>
                <w:sz w:val="20"/>
                <w:szCs w:val="20"/>
              </w:rPr>
              <w:t>(87)</w:t>
            </w:r>
          </w:p>
        </w:tc>
      </w:tr>
      <w:tr w:rsidR="00292E0D" w:rsidRPr="00967EE0" w14:paraId="1E0993D0" w14:textId="77777777" w:rsidTr="00104338">
        <w:trPr>
          <w:trHeight w:val="339"/>
        </w:trPr>
        <w:tc>
          <w:tcPr>
            <w:tcW w:w="4050" w:type="dxa"/>
          </w:tcPr>
          <w:p w14:paraId="10B42597" w14:textId="77777777" w:rsidR="00292E0D" w:rsidRPr="00967EE0" w:rsidRDefault="00292E0D" w:rsidP="00292E0D">
            <w:pPr>
              <w:tabs>
                <w:tab w:val="left" w:pos="1440"/>
              </w:tabs>
              <w:spacing w:line="300" w:lineRule="exact"/>
              <w:ind w:left="12"/>
              <w:rPr>
                <w:rFonts w:ascii="Arial" w:hAnsi="Arial" w:cs="Arial"/>
                <w:b/>
                <w:bCs/>
                <w:color w:val="000000"/>
                <w:sz w:val="20"/>
                <w:szCs w:val="20"/>
              </w:rPr>
            </w:pPr>
            <w:r w:rsidRPr="00967EE0">
              <w:rPr>
                <w:rFonts w:ascii="Arial" w:hAnsi="Arial" w:cs="Arial"/>
                <w:b/>
                <w:bCs/>
                <w:color w:val="000000"/>
                <w:sz w:val="20"/>
                <w:szCs w:val="20"/>
              </w:rPr>
              <w:t xml:space="preserve">Income tax expense reported in </w:t>
            </w:r>
          </w:p>
          <w:p w14:paraId="6A12C3C1" w14:textId="166F49F0" w:rsidR="00292E0D" w:rsidRPr="00967EE0" w:rsidRDefault="00292E0D" w:rsidP="00292E0D">
            <w:pPr>
              <w:tabs>
                <w:tab w:val="left" w:pos="1440"/>
              </w:tabs>
              <w:spacing w:line="300" w:lineRule="exact"/>
              <w:rPr>
                <w:rFonts w:ascii="Arial" w:hAnsi="Arial" w:cs="Arial"/>
                <w:b/>
                <w:bCs/>
                <w:color w:val="000000"/>
                <w:sz w:val="20"/>
                <w:szCs w:val="20"/>
              </w:rPr>
            </w:pPr>
            <w:r w:rsidRPr="00967EE0">
              <w:rPr>
                <w:rFonts w:ascii="Arial" w:hAnsi="Arial" w:cs="Arial"/>
                <w:b/>
                <w:bCs/>
                <w:color w:val="000000"/>
                <w:sz w:val="20"/>
                <w:szCs w:val="20"/>
              </w:rPr>
              <w:t xml:space="preserve">   profit or loss</w:t>
            </w:r>
          </w:p>
        </w:tc>
        <w:tc>
          <w:tcPr>
            <w:tcW w:w="1282" w:type="dxa"/>
            <w:vAlign w:val="bottom"/>
          </w:tcPr>
          <w:p w14:paraId="6CECC244" w14:textId="29EF2BFD" w:rsidR="00292E0D" w:rsidRPr="00967EE0" w:rsidRDefault="005E48AC" w:rsidP="00292E0D">
            <w:pPr>
              <w:pBdr>
                <w:bottom w:val="double" w:sz="4" w:space="1" w:color="auto"/>
              </w:pBdr>
              <w:tabs>
                <w:tab w:val="decimal" w:pos="975"/>
              </w:tabs>
              <w:spacing w:line="300" w:lineRule="exact"/>
              <w:ind w:right="27"/>
              <w:rPr>
                <w:rFonts w:ascii="Arial" w:hAnsi="Arial" w:cs="Arial"/>
                <w:sz w:val="20"/>
                <w:szCs w:val="20"/>
              </w:rPr>
            </w:pPr>
            <w:r>
              <w:rPr>
                <w:rFonts w:ascii="Arial" w:hAnsi="Arial" w:cs="Arial"/>
                <w:sz w:val="20"/>
                <w:szCs w:val="20"/>
              </w:rPr>
              <w:t>158,635</w:t>
            </w:r>
          </w:p>
        </w:tc>
        <w:tc>
          <w:tcPr>
            <w:tcW w:w="1283" w:type="dxa"/>
            <w:vAlign w:val="bottom"/>
          </w:tcPr>
          <w:p w14:paraId="51E58DE8" w14:textId="29C29411" w:rsidR="00292E0D" w:rsidRPr="00967EE0" w:rsidRDefault="00292E0D" w:rsidP="00292E0D">
            <w:pPr>
              <w:pBdr>
                <w:bottom w:val="double" w:sz="4" w:space="1" w:color="auto"/>
              </w:pBdr>
              <w:tabs>
                <w:tab w:val="decimal" w:pos="975"/>
              </w:tabs>
              <w:spacing w:line="300" w:lineRule="exact"/>
              <w:ind w:right="27"/>
              <w:rPr>
                <w:rFonts w:ascii="Arial" w:hAnsi="Arial" w:cs="Arial"/>
                <w:sz w:val="20"/>
                <w:szCs w:val="20"/>
              </w:rPr>
            </w:pPr>
            <w:r w:rsidRPr="00292E0D">
              <w:rPr>
                <w:rFonts w:ascii="Arial" w:hAnsi="Arial" w:cs="Arial" w:hint="cs"/>
                <w:sz w:val="20"/>
                <w:szCs w:val="20"/>
              </w:rPr>
              <w:t>147,485</w:t>
            </w:r>
          </w:p>
        </w:tc>
        <w:tc>
          <w:tcPr>
            <w:tcW w:w="1282" w:type="dxa"/>
            <w:vAlign w:val="bottom"/>
          </w:tcPr>
          <w:p w14:paraId="6E81EA00" w14:textId="10A688BF" w:rsidR="00292E0D" w:rsidRPr="00967EE0" w:rsidRDefault="00292E0D" w:rsidP="00292E0D">
            <w:pPr>
              <w:pBdr>
                <w:bottom w:val="double" w:sz="4" w:space="1" w:color="auto"/>
              </w:pBdr>
              <w:tabs>
                <w:tab w:val="decimal" w:pos="975"/>
              </w:tabs>
              <w:spacing w:line="300" w:lineRule="exact"/>
              <w:ind w:right="27"/>
              <w:rPr>
                <w:rFonts w:ascii="Arial" w:hAnsi="Arial" w:cs="Arial"/>
                <w:sz w:val="20"/>
                <w:szCs w:val="20"/>
              </w:rPr>
            </w:pPr>
            <w:r w:rsidRPr="00292E0D">
              <w:rPr>
                <w:rFonts w:ascii="Arial" w:hAnsi="Arial" w:cs="Arial" w:hint="cs"/>
                <w:sz w:val="20"/>
                <w:szCs w:val="20"/>
              </w:rPr>
              <w:t>97,292</w:t>
            </w:r>
          </w:p>
        </w:tc>
        <w:tc>
          <w:tcPr>
            <w:tcW w:w="1283" w:type="dxa"/>
            <w:vAlign w:val="bottom"/>
          </w:tcPr>
          <w:p w14:paraId="08FAF159" w14:textId="129FAB4D" w:rsidR="00292E0D" w:rsidRPr="00967EE0" w:rsidRDefault="00292E0D" w:rsidP="00292E0D">
            <w:pPr>
              <w:pBdr>
                <w:bottom w:val="double" w:sz="4" w:space="1" w:color="auto"/>
              </w:pBdr>
              <w:tabs>
                <w:tab w:val="decimal" w:pos="882"/>
              </w:tabs>
              <w:spacing w:line="300" w:lineRule="exact"/>
              <w:ind w:right="27"/>
              <w:rPr>
                <w:rFonts w:ascii="Arial" w:hAnsi="Arial" w:cs="Arial"/>
                <w:sz w:val="20"/>
                <w:szCs w:val="20"/>
              </w:rPr>
            </w:pPr>
            <w:r w:rsidRPr="00967EE0">
              <w:rPr>
                <w:rFonts w:ascii="Arial" w:hAnsi="Arial" w:cs="Arial"/>
                <w:sz w:val="20"/>
                <w:szCs w:val="20"/>
              </w:rPr>
              <w:t>8</w:t>
            </w:r>
            <w:r>
              <w:rPr>
                <w:rFonts w:ascii="Arial" w:hAnsi="Arial" w:cs="Arial"/>
                <w:sz w:val="20"/>
                <w:szCs w:val="20"/>
              </w:rPr>
              <w:t>7,703</w:t>
            </w:r>
          </w:p>
        </w:tc>
      </w:tr>
    </w:tbl>
    <w:p w14:paraId="66DF5D9B" w14:textId="5E133296" w:rsidR="00971386" w:rsidRPr="00967EE0" w:rsidRDefault="00971386" w:rsidP="00923D81">
      <w:pPr>
        <w:spacing w:before="120" w:after="120"/>
        <w:ind w:left="547"/>
        <w:jc w:val="both"/>
        <w:rPr>
          <w:rFonts w:ascii="Arial" w:hAnsi="Arial" w:cs="Arial"/>
          <w:sz w:val="22"/>
          <w:szCs w:val="22"/>
        </w:rPr>
      </w:pPr>
      <w:r w:rsidRPr="00967EE0">
        <w:rPr>
          <w:rFonts w:ascii="Arial" w:hAnsi="Arial" w:cs="Arial"/>
          <w:sz w:val="22"/>
          <w:szCs w:val="22"/>
        </w:rPr>
        <w:t xml:space="preserve">The amounts of income tax relating to each component of other comprehensive income for </w:t>
      </w:r>
      <w:r w:rsidR="00930899" w:rsidRPr="00967EE0">
        <w:rPr>
          <w:rFonts w:ascii="Arial" w:hAnsi="Arial" w:cs="Arial"/>
          <w:sz w:val="22"/>
          <w:szCs w:val="22"/>
        </w:rPr>
        <w:t xml:space="preserve">the </w:t>
      </w:r>
      <w:r w:rsidR="000F76E8" w:rsidRPr="00967EE0">
        <w:rPr>
          <w:rFonts w:ascii="Arial" w:hAnsi="Arial" w:cs="Arial"/>
          <w:sz w:val="22"/>
          <w:szCs w:val="22"/>
        </w:rPr>
        <w:t>year</w:t>
      </w:r>
      <w:r w:rsidR="005A1993" w:rsidRPr="00967EE0">
        <w:rPr>
          <w:rFonts w:ascii="Arial" w:hAnsi="Arial" w:cs="Arial"/>
          <w:sz w:val="22"/>
          <w:szCs w:val="22"/>
        </w:rPr>
        <w:t>s</w:t>
      </w:r>
      <w:r w:rsidR="000F76E8" w:rsidRPr="00967EE0">
        <w:rPr>
          <w:rFonts w:ascii="Arial" w:hAnsi="Arial" w:cs="Arial"/>
          <w:sz w:val="22"/>
          <w:szCs w:val="22"/>
        </w:rPr>
        <w:t xml:space="preserve"> ended</w:t>
      </w:r>
      <w:r w:rsidR="00930899" w:rsidRPr="00967EE0">
        <w:rPr>
          <w:rFonts w:ascii="Arial" w:hAnsi="Arial" w:cs="Arial"/>
          <w:sz w:val="22"/>
          <w:szCs w:val="22"/>
        </w:rPr>
        <w:t xml:space="preserve"> 31 December </w:t>
      </w:r>
      <w:r w:rsidR="004F3D75">
        <w:rPr>
          <w:rFonts w:ascii="Arial" w:hAnsi="Arial" w:cs="Arial"/>
          <w:sz w:val="22"/>
          <w:szCs w:val="22"/>
        </w:rPr>
        <w:t>2022</w:t>
      </w:r>
      <w:r w:rsidR="00930899" w:rsidRPr="00967EE0">
        <w:rPr>
          <w:rFonts w:ascii="Arial" w:hAnsi="Arial" w:cs="Arial"/>
          <w:sz w:val="22"/>
          <w:szCs w:val="22"/>
        </w:rPr>
        <w:t xml:space="preserve"> </w:t>
      </w:r>
      <w:r w:rsidR="006B3BCE" w:rsidRPr="00967EE0">
        <w:rPr>
          <w:rFonts w:ascii="Arial" w:hAnsi="Arial" w:cs="Arial"/>
          <w:sz w:val="22"/>
          <w:szCs w:val="22"/>
        </w:rPr>
        <w:t xml:space="preserve">and </w:t>
      </w:r>
      <w:r w:rsidR="004F3D75">
        <w:rPr>
          <w:rFonts w:ascii="Arial" w:hAnsi="Arial" w:cs="Arial"/>
          <w:sz w:val="22"/>
          <w:szCs w:val="22"/>
        </w:rPr>
        <w:t>2021</w:t>
      </w:r>
      <w:r w:rsidR="006B3BCE" w:rsidRPr="00967EE0">
        <w:rPr>
          <w:rFonts w:ascii="Arial" w:hAnsi="Arial" w:cs="Arial"/>
          <w:sz w:val="22"/>
          <w:szCs w:val="22"/>
        </w:rPr>
        <w:t xml:space="preserve"> </w:t>
      </w:r>
      <w:r w:rsidR="00DA0B9F" w:rsidRPr="00967EE0">
        <w:rPr>
          <w:rFonts w:ascii="Arial" w:hAnsi="Arial" w:cs="Arial"/>
          <w:sz w:val="22"/>
          <w:szCs w:val="22"/>
        </w:rPr>
        <w:t>were</w:t>
      </w:r>
      <w:r w:rsidRPr="00967EE0">
        <w:rPr>
          <w:rFonts w:ascii="Arial" w:hAnsi="Arial" w:cs="Arial"/>
          <w:sz w:val="22"/>
          <w:szCs w:val="22"/>
        </w:rPr>
        <w:t xml:space="preserve"> as follows:</w:t>
      </w:r>
    </w:p>
    <w:tbl>
      <w:tblPr>
        <w:tblW w:w="9184" w:type="dxa"/>
        <w:tblInd w:w="450" w:type="dxa"/>
        <w:tblLayout w:type="fixed"/>
        <w:tblLook w:val="01E0" w:firstRow="1" w:lastRow="1" w:firstColumn="1" w:lastColumn="1" w:noHBand="0" w:noVBand="0"/>
      </w:tblPr>
      <w:tblGrid>
        <w:gridCol w:w="4500"/>
        <w:gridCol w:w="1170"/>
        <w:gridCol w:w="1170"/>
        <w:gridCol w:w="1170"/>
        <w:gridCol w:w="1168"/>
        <w:gridCol w:w="6"/>
      </w:tblGrid>
      <w:tr w:rsidR="000F76E8" w:rsidRPr="00967EE0" w14:paraId="64FA8C46" w14:textId="77777777" w:rsidTr="00104338">
        <w:trPr>
          <w:gridAfter w:val="1"/>
          <w:wAfter w:w="6" w:type="dxa"/>
        </w:trPr>
        <w:tc>
          <w:tcPr>
            <w:tcW w:w="9178" w:type="dxa"/>
            <w:gridSpan w:val="5"/>
          </w:tcPr>
          <w:p w14:paraId="2216EFCF" w14:textId="77777777" w:rsidR="000F76E8" w:rsidRPr="00967EE0" w:rsidRDefault="000F76E8" w:rsidP="00923D81">
            <w:pPr>
              <w:spacing w:line="300" w:lineRule="exact"/>
              <w:jc w:val="right"/>
              <w:rPr>
                <w:rFonts w:ascii="Arial" w:hAnsi="Arial" w:cs="Arial"/>
                <w:spacing w:val="-4"/>
                <w:sz w:val="20"/>
                <w:szCs w:val="20"/>
              </w:rPr>
            </w:pPr>
            <w:r w:rsidRPr="00967EE0">
              <w:rPr>
                <w:rFonts w:ascii="Arial" w:hAnsi="Arial" w:cs="Arial"/>
                <w:spacing w:val="-4"/>
                <w:sz w:val="20"/>
                <w:szCs w:val="20"/>
              </w:rPr>
              <w:t>(Unit: Thousand Baht)</w:t>
            </w:r>
          </w:p>
        </w:tc>
      </w:tr>
      <w:tr w:rsidR="000F76E8" w:rsidRPr="00967EE0" w14:paraId="629A8D94" w14:textId="77777777" w:rsidTr="00104338">
        <w:trPr>
          <w:trHeight w:val="594"/>
        </w:trPr>
        <w:tc>
          <w:tcPr>
            <w:tcW w:w="4500" w:type="dxa"/>
          </w:tcPr>
          <w:p w14:paraId="7AE43C7B" w14:textId="77777777" w:rsidR="000F76E8" w:rsidRPr="00967EE0" w:rsidRDefault="000F76E8" w:rsidP="00923D81">
            <w:pPr>
              <w:tabs>
                <w:tab w:val="left" w:pos="1440"/>
              </w:tabs>
              <w:spacing w:line="300" w:lineRule="exact"/>
              <w:jc w:val="thaiDistribute"/>
              <w:rPr>
                <w:rFonts w:ascii="Arial" w:hAnsi="Arial" w:cs="Arial"/>
                <w:spacing w:val="-4"/>
                <w:sz w:val="20"/>
                <w:szCs w:val="20"/>
              </w:rPr>
            </w:pPr>
          </w:p>
        </w:tc>
        <w:tc>
          <w:tcPr>
            <w:tcW w:w="2340" w:type="dxa"/>
            <w:gridSpan w:val="2"/>
          </w:tcPr>
          <w:p w14:paraId="20F13FD5" w14:textId="77777777" w:rsidR="000F76E8" w:rsidRPr="00967EE0" w:rsidRDefault="000F76E8" w:rsidP="00923D81">
            <w:pPr>
              <w:pBdr>
                <w:bottom w:val="single" w:sz="6" w:space="1" w:color="auto"/>
              </w:pBdr>
              <w:spacing w:line="300" w:lineRule="exact"/>
              <w:ind w:right="27"/>
              <w:jc w:val="center"/>
              <w:rPr>
                <w:rFonts w:ascii="Arial" w:hAnsi="Arial" w:cs="Arial"/>
                <w:sz w:val="20"/>
                <w:szCs w:val="20"/>
              </w:rPr>
            </w:pPr>
            <w:r w:rsidRPr="00967EE0">
              <w:rPr>
                <w:rFonts w:ascii="Arial" w:hAnsi="Arial" w:cs="Arial"/>
                <w:sz w:val="20"/>
                <w:szCs w:val="20"/>
              </w:rPr>
              <w:t xml:space="preserve">Consolidated </w:t>
            </w:r>
          </w:p>
          <w:p w14:paraId="622A9FAD" w14:textId="77777777" w:rsidR="000F76E8" w:rsidRPr="00967EE0" w:rsidRDefault="000F76E8" w:rsidP="00923D81">
            <w:pPr>
              <w:pBdr>
                <w:bottom w:val="single" w:sz="6" w:space="1" w:color="auto"/>
              </w:pBdr>
              <w:spacing w:line="300" w:lineRule="exact"/>
              <w:ind w:right="27"/>
              <w:jc w:val="center"/>
              <w:rPr>
                <w:rFonts w:ascii="Arial" w:hAnsi="Arial" w:cs="Arial"/>
                <w:sz w:val="20"/>
                <w:szCs w:val="20"/>
              </w:rPr>
            </w:pPr>
            <w:r w:rsidRPr="00967EE0">
              <w:rPr>
                <w:rFonts w:ascii="Arial" w:hAnsi="Arial" w:cs="Arial"/>
                <w:sz w:val="20"/>
                <w:szCs w:val="20"/>
              </w:rPr>
              <w:t>financial statements</w:t>
            </w:r>
          </w:p>
        </w:tc>
        <w:tc>
          <w:tcPr>
            <w:tcW w:w="2344" w:type="dxa"/>
            <w:gridSpan w:val="3"/>
          </w:tcPr>
          <w:p w14:paraId="183C8CC3" w14:textId="77777777" w:rsidR="000F76E8" w:rsidRPr="00967EE0" w:rsidRDefault="000F76E8" w:rsidP="00923D81">
            <w:pPr>
              <w:pBdr>
                <w:bottom w:val="single" w:sz="6" w:space="1" w:color="auto"/>
              </w:pBdr>
              <w:spacing w:line="300" w:lineRule="exact"/>
              <w:ind w:right="27"/>
              <w:jc w:val="center"/>
              <w:rPr>
                <w:rFonts w:ascii="Arial" w:hAnsi="Arial" w:cs="Arial"/>
                <w:sz w:val="20"/>
                <w:szCs w:val="20"/>
              </w:rPr>
            </w:pPr>
            <w:r w:rsidRPr="00967EE0">
              <w:rPr>
                <w:rFonts w:ascii="Arial" w:hAnsi="Arial" w:cs="Arial"/>
                <w:sz w:val="20"/>
                <w:szCs w:val="20"/>
              </w:rPr>
              <w:t xml:space="preserve">Separate </w:t>
            </w:r>
          </w:p>
          <w:p w14:paraId="65F0D14E" w14:textId="77777777" w:rsidR="000F76E8" w:rsidRPr="00967EE0" w:rsidRDefault="000F76E8" w:rsidP="00923D81">
            <w:pPr>
              <w:pBdr>
                <w:bottom w:val="single" w:sz="6" w:space="1" w:color="auto"/>
              </w:pBdr>
              <w:spacing w:line="300" w:lineRule="exact"/>
              <w:ind w:right="27"/>
              <w:jc w:val="center"/>
              <w:rPr>
                <w:rFonts w:ascii="Arial" w:hAnsi="Arial" w:cs="Arial"/>
                <w:sz w:val="20"/>
                <w:szCs w:val="20"/>
              </w:rPr>
            </w:pPr>
            <w:r w:rsidRPr="00967EE0">
              <w:rPr>
                <w:rFonts w:ascii="Arial" w:hAnsi="Arial" w:cs="Arial"/>
                <w:sz w:val="20"/>
                <w:szCs w:val="20"/>
              </w:rPr>
              <w:t>financial statements</w:t>
            </w:r>
          </w:p>
        </w:tc>
      </w:tr>
      <w:tr w:rsidR="00E5568B" w:rsidRPr="00967EE0" w14:paraId="555AA9D2" w14:textId="77777777" w:rsidTr="00104338">
        <w:tc>
          <w:tcPr>
            <w:tcW w:w="4500" w:type="dxa"/>
          </w:tcPr>
          <w:p w14:paraId="5E364459" w14:textId="77777777" w:rsidR="00E5568B" w:rsidRPr="00967EE0" w:rsidRDefault="00E5568B" w:rsidP="00923D81">
            <w:pPr>
              <w:tabs>
                <w:tab w:val="left" w:pos="1440"/>
              </w:tabs>
              <w:spacing w:line="300" w:lineRule="exact"/>
              <w:jc w:val="thaiDistribute"/>
              <w:rPr>
                <w:rFonts w:ascii="Arial" w:hAnsi="Arial" w:cs="Arial"/>
                <w:spacing w:val="-4"/>
                <w:sz w:val="20"/>
                <w:szCs w:val="20"/>
              </w:rPr>
            </w:pPr>
          </w:p>
        </w:tc>
        <w:tc>
          <w:tcPr>
            <w:tcW w:w="1170" w:type="dxa"/>
          </w:tcPr>
          <w:p w14:paraId="62E90583" w14:textId="2631B988" w:rsidR="00E5568B" w:rsidRPr="00967EE0" w:rsidRDefault="004F3D75" w:rsidP="00923D81">
            <w:pPr>
              <w:pBdr>
                <w:bottom w:val="single" w:sz="6" w:space="1" w:color="auto"/>
              </w:pBdr>
              <w:spacing w:line="300" w:lineRule="exact"/>
              <w:ind w:right="27"/>
              <w:jc w:val="center"/>
              <w:rPr>
                <w:rFonts w:ascii="Arial" w:hAnsi="Arial" w:cs="Arial"/>
                <w:sz w:val="20"/>
                <w:szCs w:val="20"/>
              </w:rPr>
            </w:pPr>
            <w:r>
              <w:rPr>
                <w:rFonts w:ascii="Arial" w:hAnsi="Arial" w:cs="Arial"/>
                <w:sz w:val="20"/>
                <w:szCs w:val="20"/>
              </w:rPr>
              <w:t>2022</w:t>
            </w:r>
          </w:p>
        </w:tc>
        <w:tc>
          <w:tcPr>
            <w:tcW w:w="1170" w:type="dxa"/>
          </w:tcPr>
          <w:p w14:paraId="2085641C" w14:textId="0ACB3EEC" w:rsidR="00E5568B" w:rsidRPr="00967EE0" w:rsidRDefault="004F3D75" w:rsidP="00923D81">
            <w:pPr>
              <w:pBdr>
                <w:bottom w:val="single" w:sz="6" w:space="1" w:color="auto"/>
              </w:pBdr>
              <w:spacing w:line="300" w:lineRule="exact"/>
              <w:ind w:right="27"/>
              <w:jc w:val="center"/>
              <w:rPr>
                <w:rFonts w:ascii="Arial" w:hAnsi="Arial" w:cs="Arial"/>
                <w:sz w:val="20"/>
                <w:szCs w:val="20"/>
              </w:rPr>
            </w:pPr>
            <w:r>
              <w:rPr>
                <w:rFonts w:ascii="Arial" w:hAnsi="Arial" w:cs="Arial"/>
                <w:sz w:val="20"/>
                <w:szCs w:val="20"/>
              </w:rPr>
              <w:t>2021</w:t>
            </w:r>
          </w:p>
        </w:tc>
        <w:tc>
          <w:tcPr>
            <w:tcW w:w="1170" w:type="dxa"/>
          </w:tcPr>
          <w:p w14:paraId="385E40C4" w14:textId="0853C097" w:rsidR="00E5568B" w:rsidRPr="00967EE0" w:rsidRDefault="004F3D75" w:rsidP="00923D81">
            <w:pPr>
              <w:pBdr>
                <w:bottom w:val="single" w:sz="6" w:space="1" w:color="auto"/>
              </w:pBdr>
              <w:spacing w:line="300" w:lineRule="exact"/>
              <w:ind w:right="27"/>
              <w:jc w:val="center"/>
              <w:rPr>
                <w:rFonts w:ascii="Arial" w:hAnsi="Arial" w:cs="Arial"/>
                <w:sz w:val="20"/>
                <w:szCs w:val="20"/>
              </w:rPr>
            </w:pPr>
            <w:r>
              <w:rPr>
                <w:rFonts w:ascii="Arial" w:hAnsi="Arial" w:cs="Arial"/>
                <w:sz w:val="20"/>
                <w:szCs w:val="20"/>
              </w:rPr>
              <w:t>2022</w:t>
            </w:r>
          </w:p>
        </w:tc>
        <w:tc>
          <w:tcPr>
            <w:tcW w:w="1174" w:type="dxa"/>
            <w:gridSpan w:val="2"/>
          </w:tcPr>
          <w:p w14:paraId="12E77AB2" w14:textId="61E1844A" w:rsidR="00E5568B" w:rsidRPr="00967EE0" w:rsidRDefault="004F3D75" w:rsidP="00923D81">
            <w:pPr>
              <w:pBdr>
                <w:bottom w:val="single" w:sz="6" w:space="1" w:color="auto"/>
              </w:pBdr>
              <w:spacing w:line="300" w:lineRule="exact"/>
              <w:ind w:right="27"/>
              <w:jc w:val="center"/>
              <w:rPr>
                <w:rFonts w:ascii="Arial" w:hAnsi="Arial" w:cs="Arial"/>
                <w:sz w:val="20"/>
                <w:szCs w:val="20"/>
              </w:rPr>
            </w:pPr>
            <w:r>
              <w:rPr>
                <w:rFonts w:ascii="Arial" w:hAnsi="Arial" w:cs="Arial"/>
                <w:sz w:val="20"/>
                <w:szCs w:val="20"/>
              </w:rPr>
              <w:t>2021</w:t>
            </w:r>
          </w:p>
        </w:tc>
      </w:tr>
      <w:tr w:rsidR="004F3D75" w:rsidRPr="00967EE0" w14:paraId="45BD1376" w14:textId="77777777" w:rsidTr="00104338">
        <w:tc>
          <w:tcPr>
            <w:tcW w:w="4500" w:type="dxa"/>
          </w:tcPr>
          <w:p w14:paraId="218DEBE6" w14:textId="77777777" w:rsidR="004F3D75" w:rsidRPr="00967EE0" w:rsidRDefault="004F3D75" w:rsidP="004F3D75">
            <w:pPr>
              <w:tabs>
                <w:tab w:val="left" w:pos="567"/>
                <w:tab w:val="left" w:pos="1134"/>
                <w:tab w:val="left" w:pos="1701"/>
              </w:tabs>
              <w:spacing w:line="300" w:lineRule="exact"/>
              <w:ind w:left="162" w:right="-108" w:hanging="162"/>
              <w:rPr>
                <w:rFonts w:ascii="Arial" w:hAnsi="Arial" w:cs="Arial"/>
                <w:sz w:val="20"/>
                <w:szCs w:val="20"/>
              </w:rPr>
            </w:pPr>
            <w:r w:rsidRPr="00967EE0">
              <w:rPr>
                <w:rFonts w:ascii="Arial" w:hAnsi="Arial" w:cs="Arial"/>
                <w:sz w:val="20"/>
                <w:szCs w:val="20"/>
              </w:rPr>
              <w:t>Deferred tax relating to actuarial loss</w:t>
            </w:r>
          </w:p>
        </w:tc>
        <w:tc>
          <w:tcPr>
            <w:tcW w:w="1170" w:type="dxa"/>
            <w:vAlign w:val="bottom"/>
          </w:tcPr>
          <w:p w14:paraId="5C9F8981" w14:textId="33F9DE46" w:rsidR="004F3D75" w:rsidRPr="00967EE0" w:rsidRDefault="001F21AF" w:rsidP="004F3D75">
            <w:pPr>
              <w:pBdr>
                <w:bottom w:val="single" w:sz="4" w:space="1" w:color="auto"/>
              </w:pBdr>
              <w:tabs>
                <w:tab w:val="decimal" w:pos="792"/>
              </w:tabs>
              <w:spacing w:line="300" w:lineRule="exact"/>
              <w:ind w:right="27"/>
              <w:rPr>
                <w:rFonts w:ascii="Arial" w:hAnsi="Arial" w:cs="Arial"/>
                <w:sz w:val="20"/>
                <w:szCs w:val="20"/>
              </w:rPr>
            </w:pPr>
            <w:r>
              <w:rPr>
                <w:rFonts w:ascii="Arial" w:hAnsi="Arial" w:cs="Arial"/>
                <w:sz w:val="20"/>
                <w:szCs w:val="20"/>
              </w:rPr>
              <w:t>-</w:t>
            </w:r>
          </w:p>
        </w:tc>
        <w:tc>
          <w:tcPr>
            <w:tcW w:w="1170" w:type="dxa"/>
            <w:vAlign w:val="bottom"/>
          </w:tcPr>
          <w:p w14:paraId="6F6B077B" w14:textId="5D4C244F" w:rsidR="004F3D75" w:rsidRPr="00967EE0" w:rsidRDefault="004F3D75" w:rsidP="004F3D75">
            <w:pPr>
              <w:pBdr>
                <w:bottom w:val="single" w:sz="4" w:space="1" w:color="auto"/>
              </w:pBdr>
              <w:tabs>
                <w:tab w:val="decimal" w:pos="792"/>
              </w:tabs>
              <w:spacing w:line="300" w:lineRule="exact"/>
              <w:ind w:right="27"/>
              <w:rPr>
                <w:rFonts w:ascii="Arial" w:hAnsi="Arial" w:cs="Arial"/>
                <w:sz w:val="20"/>
                <w:szCs w:val="20"/>
              </w:rPr>
            </w:pPr>
            <w:r w:rsidRPr="00967EE0">
              <w:rPr>
                <w:rFonts w:ascii="Arial" w:hAnsi="Arial" w:cs="Arial"/>
                <w:sz w:val="20"/>
                <w:szCs w:val="20"/>
              </w:rPr>
              <w:t>686</w:t>
            </w:r>
          </w:p>
        </w:tc>
        <w:tc>
          <w:tcPr>
            <w:tcW w:w="1170" w:type="dxa"/>
            <w:vAlign w:val="bottom"/>
          </w:tcPr>
          <w:p w14:paraId="780AEFEB" w14:textId="51048F18" w:rsidR="004F3D75" w:rsidRPr="00967EE0" w:rsidRDefault="001F21AF" w:rsidP="004F3D75">
            <w:pPr>
              <w:pBdr>
                <w:bottom w:val="single" w:sz="4" w:space="1" w:color="auto"/>
              </w:pBdr>
              <w:tabs>
                <w:tab w:val="decimal" w:pos="792"/>
              </w:tabs>
              <w:spacing w:line="300" w:lineRule="exact"/>
              <w:ind w:right="27"/>
              <w:rPr>
                <w:rFonts w:ascii="Arial" w:hAnsi="Arial" w:cs="Arial"/>
                <w:sz w:val="20"/>
                <w:szCs w:val="20"/>
              </w:rPr>
            </w:pPr>
            <w:r>
              <w:rPr>
                <w:rFonts w:ascii="Arial" w:hAnsi="Arial" w:cs="Arial"/>
                <w:sz w:val="20"/>
                <w:szCs w:val="20"/>
              </w:rPr>
              <w:t>-</w:t>
            </w:r>
          </w:p>
        </w:tc>
        <w:tc>
          <w:tcPr>
            <w:tcW w:w="1174" w:type="dxa"/>
            <w:gridSpan w:val="2"/>
            <w:vAlign w:val="bottom"/>
          </w:tcPr>
          <w:p w14:paraId="56A2FC7C" w14:textId="0C5052F1" w:rsidR="004F3D75" w:rsidRPr="00967EE0" w:rsidRDefault="004F3D75" w:rsidP="004F3D75">
            <w:pPr>
              <w:pBdr>
                <w:bottom w:val="single" w:sz="4" w:space="1" w:color="auto"/>
              </w:pBdr>
              <w:tabs>
                <w:tab w:val="decimal" w:pos="792"/>
              </w:tabs>
              <w:spacing w:line="300" w:lineRule="exact"/>
              <w:ind w:right="27"/>
              <w:rPr>
                <w:rFonts w:ascii="Arial" w:hAnsi="Arial" w:cs="Arial"/>
                <w:sz w:val="20"/>
                <w:szCs w:val="20"/>
              </w:rPr>
            </w:pPr>
            <w:r w:rsidRPr="00967EE0">
              <w:rPr>
                <w:rFonts w:ascii="Arial" w:hAnsi="Arial" w:cs="Arial"/>
                <w:sz w:val="20"/>
                <w:szCs w:val="20"/>
              </w:rPr>
              <w:t>627</w:t>
            </w:r>
          </w:p>
        </w:tc>
      </w:tr>
      <w:tr w:rsidR="004F3D75" w:rsidRPr="00967EE0" w14:paraId="0DFD0882" w14:textId="77777777" w:rsidTr="00104338">
        <w:tc>
          <w:tcPr>
            <w:tcW w:w="4500" w:type="dxa"/>
          </w:tcPr>
          <w:p w14:paraId="01A07DB9" w14:textId="77777777" w:rsidR="004F3D75" w:rsidRPr="00967EE0" w:rsidRDefault="004F3D75" w:rsidP="004F3D75">
            <w:pPr>
              <w:tabs>
                <w:tab w:val="left" w:pos="567"/>
                <w:tab w:val="left" w:pos="1134"/>
                <w:tab w:val="left" w:pos="1701"/>
              </w:tabs>
              <w:spacing w:line="300" w:lineRule="exact"/>
              <w:ind w:left="162" w:right="-108" w:hanging="162"/>
              <w:rPr>
                <w:rFonts w:ascii="Arial" w:hAnsi="Arial" w:cs="Arial"/>
                <w:sz w:val="20"/>
                <w:szCs w:val="20"/>
              </w:rPr>
            </w:pPr>
          </w:p>
        </w:tc>
        <w:tc>
          <w:tcPr>
            <w:tcW w:w="1170" w:type="dxa"/>
            <w:vAlign w:val="bottom"/>
          </w:tcPr>
          <w:p w14:paraId="0503CC3F" w14:textId="13D0EC43" w:rsidR="004F3D75" w:rsidRPr="00967EE0" w:rsidRDefault="001F21AF" w:rsidP="004F3D75">
            <w:pPr>
              <w:pBdr>
                <w:bottom w:val="double" w:sz="4" w:space="1" w:color="auto"/>
              </w:pBdr>
              <w:tabs>
                <w:tab w:val="decimal" w:pos="792"/>
              </w:tabs>
              <w:spacing w:line="300" w:lineRule="exact"/>
              <w:ind w:right="27"/>
              <w:rPr>
                <w:rFonts w:ascii="Arial" w:hAnsi="Arial" w:cs="Arial"/>
                <w:sz w:val="20"/>
                <w:szCs w:val="20"/>
              </w:rPr>
            </w:pPr>
            <w:r>
              <w:rPr>
                <w:rFonts w:ascii="Arial" w:hAnsi="Arial" w:cs="Arial"/>
                <w:sz w:val="20"/>
                <w:szCs w:val="20"/>
              </w:rPr>
              <w:t>-</w:t>
            </w:r>
          </w:p>
        </w:tc>
        <w:tc>
          <w:tcPr>
            <w:tcW w:w="1170" w:type="dxa"/>
            <w:vAlign w:val="bottom"/>
          </w:tcPr>
          <w:p w14:paraId="7DBF3C8A" w14:textId="008AAA9E" w:rsidR="004F3D75" w:rsidRPr="00967EE0" w:rsidRDefault="004F3D75" w:rsidP="004F3D75">
            <w:pPr>
              <w:pBdr>
                <w:bottom w:val="double" w:sz="4" w:space="1" w:color="auto"/>
              </w:pBdr>
              <w:tabs>
                <w:tab w:val="decimal" w:pos="792"/>
              </w:tabs>
              <w:spacing w:line="300" w:lineRule="exact"/>
              <w:ind w:right="27"/>
              <w:rPr>
                <w:rFonts w:ascii="Arial" w:hAnsi="Arial" w:cs="Arial"/>
                <w:sz w:val="20"/>
                <w:szCs w:val="20"/>
              </w:rPr>
            </w:pPr>
            <w:r w:rsidRPr="00967EE0">
              <w:rPr>
                <w:rFonts w:ascii="Arial" w:hAnsi="Arial" w:cs="Arial"/>
                <w:sz w:val="20"/>
                <w:szCs w:val="20"/>
              </w:rPr>
              <w:t>686</w:t>
            </w:r>
          </w:p>
        </w:tc>
        <w:tc>
          <w:tcPr>
            <w:tcW w:w="1170" w:type="dxa"/>
            <w:vAlign w:val="bottom"/>
          </w:tcPr>
          <w:p w14:paraId="2C82738D" w14:textId="36F273DF" w:rsidR="004F3D75" w:rsidRPr="00967EE0" w:rsidRDefault="001F21AF" w:rsidP="004F3D75">
            <w:pPr>
              <w:pBdr>
                <w:bottom w:val="double" w:sz="4" w:space="1" w:color="auto"/>
              </w:pBdr>
              <w:tabs>
                <w:tab w:val="decimal" w:pos="792"/>
              </w:tabs>
              <w:spacing w:line="300" w:lineRule="exact"/>
              <w:ind w:right="27"/>
              <w:rPr>
                <w:rFonts w:ascii="Arial" w:hAnsi="Arial" w:cs="Arial"/>
                <w:sz w:val="20"/>
                <w:szCs w:val="20"/>
              </w:rPr>
            </w:pPr>
            <w:r>
              <w:rPr>
                <w:rFonts w:ascii="Arial" w:hAnsi="Arial" w:cs="Arial"/>
                <w:sz w:val="20"/>
                <w:szCs w:val="20"/>
              </w:rPr>
              <w:t>-</w:t>
            </w:r>
          </w:p>
        </w:tc>
        <w:tc>
          <w:tcPr>
            <w:tcW w:w="1174" w:type="dxa"/>
            <w:gridSpan w:val="2"/>
            <w:vAlign w:val="bottom"/>
          </w:tcPr>
          <w:p w14:paraId="2397B4BA" w14:textId="6AC5F060" w:rsidR="004F3D75" w:rsidRPr="00967EE0" w:rsidRDefault="004F3D75" w:rsidP="004F3D75">
            <w:pPr>
              <w:pBdr>
                <w:bottom w:val="double" w:sz="4" w:space="1" w:color="auto"/>
              </w:pBdr>
              <w:tabs>
                <w:tab w:val="decimal" w:pos="792"/>
              </w:tabs>
              <w:spacing w:line="300" w:lineRule="exact"/>
              <w:ind w:right="27"/>
              <w:rPr>
                <w:rFonts w:ascii="Arial" w:hAnsi="Arial" w:cs="Arial"/>
                <w:sz w:val="20"/>
                <w:szCs w:val="20"/>
              </w:rPr>
            </w:pPr>
            <w:r w:rsidRPr="00967EE0">
              <w:rPr>
                <w:rFonts w:ascii="Arial" w:hAnsi="Arial" w:cs="Arial"/>
                <w:sz w:val="20"/>
                <w:szCs w:val="20"/>
              </w:rPr>
              <w:t>627</w:t>
            </w:r>
          </w:p>
        </w:tc>
      </w:tr>
    </w:tbl>
    <w:p w14:paraId="3F3C1AE6" w14:textId="222BA2BC" w:rsidR="00971386" w:rsidRPr="00967EE0" w:rsidRDefault="007B3C83" w:rsidP="00923D81">
      <w:pPr>
        <w:spacing w:before="120" w:after="120" w:line="360" w:lineRule="exact"/>
        <w:ind w:left="547"/>
        <w:jc w:val="both"/>
        <w:rPr>
          <w:rFonts w:ascii="Arial" w:hAnsi="Arial" w:cs="Arial"/>
          <w:sz w:val="22"/>
          <w:szCs w:val="22"/>
        </w:rPr>
      </w:pPr>
      <w:r w:rsidRPr="00967EE0">
        <w:rPr>
          <w:rFonts w:ascii="Arial" w:hAnsi="Arial" w:cs="Arial"/>
          <w:sz w:val="22"/>
          <w:szCs w:val="20"/>
        </w:rPr>
        <w:t>The reconciliation between accounting profit and income tax expense is shown below</w:t>
      </w:r>
      <w:r w:rsidRPr="00967EE0">
        <w:rPr>
          <w:rFonts w:ascii="Arial" w:hAnsi="Arial" w:cs="Arial"/>
          <w:sz w:val="22"/>
          <w:szCs w:val="22"/>
        </w:rPr>
        <w:t>.</w:t>
      </w:r>
    </w:p>
    <w:tbl>
      <w:tblPr>
        <w:tblW w:w="9185" w:type="dxa"/>
        <w:tblInd w:w="450" w:type="dxa"/>
        <w:tblLayout w:type="fixed"/>
        <w:tblLook w:val="01E0" w:firstRow="1" w:lastRow="1" w:firstColumn="1" w:lastColumn="1" w:noHBand="0" w:noVBand="0"/>
      </w:tblPr>
      <w:tblGrid>
        <w:gridCol w:w="2025"/>
        <w:gridCol w:w="2115"/>
        <w:gridCol w:w="1261"/>
        <w:gridCol w:w="1261"/>
        <w:gridCol w:w="1261"/>
        <w:gridCol w:w="1262"/>
      </w:tblGrid>
      <w:tr w:rsidR="000F76E8" w:rsidRPr="00967EE0" w14:paraId="6323D88B" w14:textId="77777777" w:rsidTr="00104338">
        <w:tc>
          <w:tcPr>
            <w:tcW w:w="2025" w:type="dxa"/>
          </w:tcPr>
          <w:p w14:paraId="7FE0C1D1" w14:textId="77777777" w:rsidR="000F76E8" w:rsidRPr="00967EE0" w:rsidRDefault="000F76E8" w:rsidP="00EB67F5">
            <w:pPr>
              <w:spacing w:line="300" w:lineRule="exact"/>
              <w:jc w:val="right"/>
              <w:rPr>
                <w:rFonts w:ascii="Arial" w:hAnsi="Arial" w:cs="Arial"/>
                <w:spacing w:val="-4"/>
                <w:sz w:val="18"/>
                <w:szCs w:val="18"/>
              </w:rPr>
            </w:pPr>
          </w:p>
        </w:tc>
        <w:tc>
          <w:tcPr>
            <w:tcW w:w="7160" w:type="dxa"/>
            <w:gridSpan w:val="5"/>
          </w:tcPr>
          <w:p w14:paraId="6C786E14" w14:textId="77777777" w:rsidR="000F76E8" w:rsidRPr="00967EE0" w:rsidRDefault="000F76E8" w:rsidP="00EB67F5">
            <w:pPr>
              <w:spacing w:line="300" w:lineRule="exact"/>
              <w:jc w:val="right"/>
              <w:rPr>
                <w:rFonts w:ascii="Arial" w:hAnsi="Arial" w:cs="Arial"/>
                <w:spacing w:val="-4"/>
                <w:sz w:val="18"/>
                <w:szCs w:val="18"/>
              </w:rPr>
            </w:pPr>
            <w:r w:rsidRPr="00967EE0">
              <w:rPr>
                <w:rFonts w:ascii="Arial" w:hAnsi="Arial" w:cs="Arial"/>
                <w:spacing w:val="-4"/>
                <w:sz w:val="18"/>
                <w:szCs w:val="18"/>
              </w:rPr>
              <w:t>(Unit: Thousand Baht)</w:t>
            </w:r>
          </w:p>
        </w:tc>
      </w:tr>
      <w:tr w:rsidR="000F76E8" w:rsidRPr="00967EE0" w14:paraId="5A827224" w14:textId="77777777" w:rsidTr="00891527">
        <w:tc>
          <w:tcPr>
            <w:tcW w:w="4140" w:type="dxa"/>
            <w:gridSpan w:val="2"/>
          </w:tcPr>
          <w:p w14:paraId="71374042" w14:textId="77777777" w:rsidR="000F76E8" w:rsidRPr="00967EE0" w:rsidRDefault="000F76E8" w:rsidP="00EB67F5">
            <w:pPr>
              <w:tabs>
                <w:tab w:val="left" w:pos="1440"/>
              </w:tabs>
              <w:spacing w:line="300" w:lineRule="exact"/>
              <w:jc w:val="thaiDistribute"/>
              <w:rPr>
                <w:rFonts w:ascii="Arial" w:hAnsi="Arial" w:cs="Arial"/>
                <w:spacing w:val="-4"/>
                <w:sz w:val="18"/>
                <w:szCs w:val="18"/>
              </w:rPr>
            </w:pPr>
          </w:p>
        </w:tc>
        <w:tc>
          <w:tcPr>
            <w:tcW w:w="2522" w:type="dxa"/>
            <w:gridSpan w:val="2"/>
          </w:tcPr>
          <w:p w14:paraId="6FA9162A" w14:textId="77777777" w:rsidR="000F76E8" w:rsidRPr="00967EE0" w:rsidRDefault="000F76E8" w:rsidP="00EB67F5">
            <w:pPr>
              <w:pBdr>
                <w:bottom w:val="single" w:sz="6" w:space="1" w:color="auto"/>
              </w:pBdr>
              <w:spacing w:line="300" w:lineRule="exact"/>
              <w:ind w:right="27"/>
              <w:jc w:val="center"/>
              <w:rPr>
                <w:rFonts w:ascii="Arial" w:hAnsi="Arial" w:cs="Arial"/>
                <w:sz w:val="18"/>
                <w:szCs w:val="18"/>
              </w:rPr>
            </w:pPr>
            <w:r w:rsidRPr="00967EE0">
              <w:rPr>
                <w:rFonts w:ascii="Arial" w:hAnsi="Arial" w:cs="Arial"/>
                <w:sz w:val="18"/>
                <w:szCs w:val="18"/>
              </w:rPr>
              <w:t xml:space="preserve">Consolidated </w:t>
            </w:r>
          </w:p>
          <w:p w14:paraId="44C44291" w14:textId="77777777" w:rsidR="000F76E8" w:rsidRPr="00967EE0" w:rsidRDefault="000F76E8" w:rsidP="00EB67F5">
            <w:pPr>
              <w:pBdr>
                <w:bottom w:val="single" w:sz="6" w:space="1" w:color="auto"/>
              </w:pBdr>
              <w:spacing w:line="300" w:lineRule="exact"/>
              <w:ind w:right="27"/>
              <w:jc w:val="center"/>
              <w:rPr>
                <w:rFonts w:ascii="Arial" w:hAnsi="Arial" w:cs="Arial"/>
                <w:sz w:val="18"/>
                <w:szCs w:val="18"/>
              </w:rPr>
            </w:pPr>
            <w:r w:rsidRPr="00967EE0">
              <w:rPr>
                <w:rFonts w:ascii="Arial" w:hAnsi="Arial" w:cs="Arial"/>
                <w:sz w:val="18"/>
                <w:szCs w:val="18"/>
              </w:rPr>
              <w:t>financial statements</w:t>
            </w:r>
          </w:p>
        </w:tc>
        <w:tc>
          <w:tcPr>
            <w:tcW w:w="2523" w:type="dxa"/>
            <w:gridSpan w:val="2"/>
          </w:tcPr>
          <w:p w14:paraId="383A9183" w14:textId="77777777" w:rsidR="000F76E8" w:rsidRPr="00967EE0" w:rsidRDefault="000F76E8" w:rsidP="00EB67F5">
            <w:pPr>
              <w:pBdr>
                <w:bottom w:val="single" w:sz="6" w:space="1" w:color="auto"/>
              </w:pBdr>
              <w:spacing w:line="300" w:lineRule="exact"/>
              <w:ind w:right="27"/>
              <w:jc w:val="center"/>
              <w:rPr>
                <w:rFonts w:ascii="Arial" w:hAnsi="Arial" w:cs="Arial"/>
                <w:sz w:val="18"/>
                <w:szCs w:val="18"/>
              </w:rPr>
            </w:pPr>
            <w:r w:rsidRPr="00967EE0">
              <w:rPr>
                <w:rFonts w:ascii="Arial" w:hAnsi="Arial" w:cs="Arial"/>
                <w:sz w:val="18"/>
                <w:szCs w:val="18"/>
              </w:rPr>
              <w:t xml:space="preserve">Separate </w:t>
            </w:r>
          </w:p>
          <w:p w14:paraId="39ED2A74" w14:textId="77777777" w:rsidR="000F76E8" w:rsidRPr="00967EE0" w:rsidRDefault="000F76E8" w:rsidP="00EB67F5">
            <w:pPr>
              <w:pBdr>
                <w:bottom w:val="single" w:sz="6" w:space="1" w:color="auto"/>
              </w:pBdr>
              <w:spacing w:line="300" w:lineRule="exact"/>
              <w:ind w:right="27"/>
              <w:jc w:val="center"/>
              <w:rPr>
                <w:rFonts w:ascii="Arial" w:hAnsi="Arial" w:cs="Arial"/>
                <w:sz w:val="18"/>
                <w:szCs w:val="18"/>
              </w:rPr>
            </w:pPr>
            <w:r w:rsidRPr="00967EE0">
              <w:rPr>
                <w:rFonts w:ascii="Arial" w:hAnsi="Arial" w:cs="Arial"/>
                <w:sz w:val="18"/>
                <w:szCs w:val="18"/>
              </w:rPr>
              <w:t>financial statements</w:t>
            </w:r>
          </w:p>
        </w:tc>
      </w:tr>
      <w:tr w:rsidR="004F3D75" w:rsidRPr="00967EE0" w14:paraId="0985AD5B" w14:textId="77777777" w:rsidTr="00891527">
        <w:tc>
          <w:tcPr>
            <w:tcW w:w="4140" w:type="dxa"/>
            <w:gridSpan w:val="2"/>
          </w:tcPr>
          <w:p w14:paraId="5961AC4A" w14:textId="77777777" w:rsidR="004F3D75" w:rsidRPr="00967EE0" w:rsidRDefault="004F3D75" w:rsidP="004F3D75">
            <w:pPr>
              <w:tabs>
                <w:tab w:val="left" w:pos="1440"/>
              </w:tabs>
              <w:spacing w:line="300" w:lineRule="exact"/>
              <w:jc w:val="thaiDistribute"/>
              <w:rPr>
                <w:rFonts w:ascii="Arial" w:hAnsi="Arial" w:cs="Arial"/>
                <w:spacing w:val="-4"/>
                <w:sz w:val="18"/>
                <w:szCs w:val="18"/>
              </w:rPr>
            </w:pPr>
          </w:p>
        </w:tc>
        <w:tc>
          <w:tcPr>
            <w:tcW w:w="1261" w:type="dxa"/>
          </w:tcPr>
          <w:p w14:paraId="131B6B3A" w14:textId="2D5E3348" w:rsidR="004F3D75" w:rsidRPr="00967EE0" w:rsidRDefault="004F3D75" w:rsidP="004F3D75">
            <w:pPr>
              <w:pBdr>
                <w:bottom w:val="single" w:sz="6" w:space="1" w:color="auto"/>
              </w:pBdr>
              <w:spacing w:line="300" w:lineRule="exact"/>
              <w:ind w:right="27"/>
              <w:jc w:val="center"/>
              <w:rPr>
                <w:rFonts w:ascii="Arial" w:hAnsi="Arial" w:cs="Arial"/>
                <w:sz w:val="18"/>
                <w:szCs w:val="18"/>
              </w:rPr>
            </w:pPr>
            <w:r>
              <w:rPr>
                <w:rFonts w:ascii="Arial" w:hAnsi="Arial" w:cs="Arial"/>
                <w:sz w:val="18"/>
                <w:szCs w:val="18"/>
              </w:rPr>
              <w:t>2022</w:t>
            </w:r>
          </w:p>
        </w:tc>
        <w:tc>
          <w:tcPr>
            <w:tcW w:w="1261" w:type="dxa"/>
          </w:tcPr>
          <w:p w14:paraId="1DED4978" w14:textId="72F387BD" w:rsidR="004F3D75" w:rsidRPr="00967EE0" w:rsidRDefault="004F3D75" w:rsidP="004F3D75">
            <w:pPr>
              <w:pBdr>
                <w:bottom w:val="single" w:sz="6" w:space="1" w:color="auto"/>
              </w:pBdr>
              <w:spacing w:line="300" w:lineRule="exact"/>
              <w:ind w:right="27"/>
              <w:jc w:val="center"/>
              <w:rPr>
                <w:rFonts w:ascii="Arial" w:hAnsi="Arial" w:cs="Arial"/>
                <w:sz w:val="18"/>
                <w:szCs w:val="18"/>
              </w:rPr>
            </w:pPr>
            <w:r>
              <w:rPr>
                <w:rFonts w:ascii="Arial" w:hAnsi="Arial" w:cs="Arial"/>
                <w:sz w:val="18"/>
                <w:szCs w:val="18"/>
              </w:rPr>
              <w:t>2021</w:t>
            </w:r>
          </w:p>
        </w:tc>
        <w:tc>
          <w:tcPr>
            <w:tcW w:w="1261" w:type="dxa"/>
          </w:tcPr>
          <w:p w14:paraId="33283951" w14:textId="72760C4F" w:rsidR="004F3D75" w:rsidRPr="00967EE0" w:rsidRDefault="004F3D75" w:rsidP="004F3D75">
            <w:pPr>
              <w:pBdr>
                <w:bottom w:val="single" w:sz="6" w:space="1" w:color="auto"/>
              </w:pBdr>
              <w:spacing w:line="300" w:lineRule="exact"/>
              <w:ind w:right="27"/>
              <w:jc w:val="center"/>
              <w:rPr>
                <w:rFonts w:ascii="Arial" w:hAnsi="Arial" w:cs="Arial"/>
                <w:sz w:val="18"/>
                <w:szCs w:val="18"/>
              </w:rPr>
            </w:pPr>
            <w:r>
              <w:rPr>
                <w:rFonts w:ascii="Arial" w:hAnsi="Arial" w:cs="Arial"/>
                <w:sz w:val="18"/>
                <w:szCs w:val="18"/>
              </w:rPr>
              <w:t>2022</w:t>
            </w:r>
          </w:p>
        </w:tc>
        <w:tc>
          <w:tcPr>
            <w:tcW w:w="1262" w:type="dxa"/>
          </w:tcPr>
          <w:p w14:paraId="292B9F29" w14:textId="189C46AC" w:rsidR="004F3D75" w:rsidRPr="00967EE0" w:rsidRDefault="004F3D75" w:rsidP="004F3D75">
            <w:pPr>
              <w:pBdr>
                <w:bottom w:val="single" w:sz="6" w:space="1" w:color="auto"/>
              </w:pBdr>
              <w:spacing w:line="300" w:lineRule="exact"/>
              <w:ind w:right="27"/>
              <w:jc w:val="center"/>
              <w:rPr>
                <w:rFonts w:ascii="Arial" w:hAnsi="Arial" w:cs="Arial"/>
                <w:sz w:val="18"/>
                <w:szCs w:val="18"/>
              </w:rPr>
            </w:pPr>
            <w:r>
              <w:rPr>
                <w:rFonts w:ascii="Arial" w:hAnsi="Arial" w:cs="Arial"/>
                <w:sz w:val="18"/>
                <w:szCs w:val="18"/>
              </w:rPr>
              <w:t>2021</w:t>
            </w:r>
          </w:p>
        </w:tc>
      </w:tr>
      <w:tr w:rsidR="004F3D75" w:rsidRPr="00967EE0" w14:paraId="77EBA098" w14:textId="77777777" w:rsidTr="00891527">
        <w:tc>
          <w:tcPr>
            <w:tcW w:w="4140" w:type="dxa"/>
            <w:gridSpan w:val="2"/>
          </w:tcPr>
          <w:p w14:paraId="68583E25" w14:textId="77777777" w:rsidR="004F3D75" w:rsidRPr="00967EE0" w:rsidRDefault="004F3D75" w:rsidP="004F3D75">
            <w:pPr>
              <w:tabs>
                <w:tab w:val="left" w:pos="1440"/>
              </w:tabs>
              <w:spacing w:line="300" w:lineRule="exact"/>
              <w:ind w:left="222" w:hanging="222"/>
              <w:rPr>
                <w:rFonts w:ascii="Arial" w:hAnsi="Arial" w:cs="Arial"/>
                <w:sz w:val="18"/>
                <w:szCs w:val="18"/>
              </w:rPr>
            </w:pPr>
            <w:r w:rsidRPr="00967EE0">
              <w:rPr>
                <w:rFonts w:ascii="Arial" w:hAnsi="Arial" w:cs="Arial"/>
                <w:sz w:val="18"/>
                <w:szCs w:val="18"/>
              </w:rPr>
              <w:t>Accounting profit before tax</w:t>
            </w:r>
          </w:p>
        </w:tc>
        <w:tc>
          <w:tcPr>
            <w:tcW w:w="1261" w:type="dxa"/>
          </w:tcPr>
          <w:p w14:paraId="1C54F33A" w14:textId="5F075312" w:rsidR="004F3D75" w:rsidRPr="00967EE0" w:rsidRDefault="00434BAC" w:rsidP="004F3D75">
            <w:pPr>
              <w:pBdr>
                <w:bottom w:val="double" w:sz="4" w:space="1" w:color="auto"/>
              </w:pBdr>
              <w:tabs>
                <w:tab w:val="decimal" w:pos="975"/>
              </w:tabs>
              <w:spacing w:line="300" w:lineRule="exact"/>
              <w:ind w:right="27"/>
              <w:rPr>
                <w:rFonts w:ascii="Arial" w:hAnsi="Arial" w:cs="Arial"/>
                <w:sz w:val="18"/>
                <w:szCs w:val="18"/>
              </w:rPr>
            </w:pPr>
            <w:r>
              <w:rPr>
                <w:rFonts w:ascii="Arial" w:hAnsi="Arial" w:cs="Arial"/>
                <w:sz w:val="18"/>
                <w:szCs w:val="18"/>
              </w:rPr>
              <w:t>753,898</w:t>
            </w:r>
          </w:p>
        </w:tc>
        <w:tc>
          <w:tcPr>
            <w:tcW w:w="1261" w:type="dxa"/>
          </w:tcPr>
          <w:p w14:paraId="0203AD20" w14:textId="6F4EF55C" w:rsidR="004F3D75" w:rsidRPr="00967EE0" w:rsidRDefault="004F3D75" w:rsidP="004F3D75">
            <w:pPr>
              <w:pBdr>
                <w:bottom w:val="double" w:sz="4" w:space="1" w:color="auto"/>
              </w:pBdr>
              <w:tabs>
                <w:tab w:val="decimal" w:pos="975"/>
              </w:tabs>
              <w:spacing w:line="300" w:lineRule="exact"/>
              <w:ind w:right="27"/>
              <w:rPr>
                <w:rFonts w:ascii="Arial" w:hAnsi="Arial" w:cs="Arial"/>
                <w:sz w:val="18"/>
                <w:szCs w:val="18"/>
              </w:rPr>
            </w:pPr>
            <w:r>
              <w:rPr>
                <w:rFonts w:ascii="Arial" w:hAnsi="Arial" w:cs="Arial"/>
                <w:spacing w:val="-4"/>
                <w:sz w:val="18"/>
                <w:szCs w:val="18"/>
              </w:rPr>
              <w:t>768,273</w:t>
            </w:r>
          </w:p>
        </w:tc>
        <w:tc>
          <w:tcPr>
            <w:tcW w:w="1261" w:type="dxa"/>
          </w:tcPr>
          <w:p w14:paraId="621548D0" w14:textId="585BA773" w:rsidR="004F3D75" w:rsidRPr="00967EE0" w:rsidRDefault="001F21AF" w:rsidP="004F3D75">
            <w:pPr>
              <w:pBdr>
                <w:bottom w:val="double" w:sz="4" w:space="1" w:color="auto"/>
              </w:pBdr>
              <w:tabs>
                <w:tab w:val="decimal" w:pos="975"/>
              </w:tabs>
              <w:spacing w:line="300" w:lineRule="exact"/>
              <w:ind w:right="27"/>
              <w:rPr>
                <w:rFonts w:ascii="Arial" w:hAnsi="Arial" w:cs="Arial"/>
                <w:sz w:val="18"/>
                <w:szCs w:val="18"/>
              </w:rPr>
            </w:pPr>
            <w:r>
              <w:rPr>
                <w:rFonts w:ascii="Arial" w:hAnsi="Arial" w:cs="Arial"/>
                <w:sz w:val="18"/>
                <w:szCs w:val="18"/>
              </w:rPr>
              <w:t>667,373</w:t>
            </w:r>
          </w:p>
        </w:tc>
        <w:tc>
          <w:tcPr>
            <w:tcW w:w="1262" w:type="dxa"/>
          </w:tcPr>
          <w:p w14:paraId="65974980" w14:textId="027E3138" w:rsidR="004F3D75" w:rsidRPr="00967EE0" w:rsidRDefault="004F3D75" w:rsidP="004F3D75">
            <w:pPr>
              <w:pBdr>
                <w:bottom w:val="double" w:sz="4" w:space="1" w:color="auto"/>
              </w:pBdr>
              <w:tabs>
                <w:tab w:val="decimal" w:pos="975"/>
              </w:tabs>
              <w:spacing w:line="300" w:lineRule="exact"/>
              <w:ind w:right="27"/>
              <w:rPr>
                <w:rFonts w:ascii="Arial" w:hAnsi="Arial" w:cs="Arial"/>
                <w:sz w:val="18"/>
                <w:szCs w:val="18"/>
              </w:rPr>
            </w:pPr>
            <w:r>
              <w:rPr>
                <w:rFonts w:ascii="Arial" w:hAnsi="Arial" w:cs="Arial"/>
                <w:sz w:val="18"/>
                <w:szCs w:val="18"/>
              </w:rPr>
              <w:t>574,317</w:t>
            </w:r>
          </w:p>
        </w:tc>
      </w:tr>
      <w:tr w:rsidR="004F3D75" w:rsidRPr="00967EE0" w14:paraId="1D5344CF" w14:textId="77777777" w:rsidTr="00891527">
        <w:tc>
          <w:tcPr>
            <w:tcW w:w="4140" w:type="dxa"/>
            <w:gridSpan w:val="2"/>
          </w:tcPr>
          <w:p w14:paraId="257CD30B" w14:textId="77777777" w:rsidR="004F3D75" w:rsidRPr="00967EE0" w:rsidRDefault="004F3D75" w:rsidP="004F3D75">
            <w:pPr>
              <w:tabs>
                <w:tab w:val="left" w:pos="1440"/>
              </w:tabs>
              <w:spacing w:line="300" w:lineRule="exact"/>
              <w:ind w:left="222" w:hanging="222"/>
              <w:rPr>
                <w:rFonts w:ascii="Arial" w:hAnsi="Arial" w:cs="Arial"/>
                <w:sz w:val="18"/>
                <w:szCs w:val="18"/>
              </w:rPr>
            </w:pPr>
          </w:p>
        </w:tc>
        <w:tc>
          <w:tcPr>
            <w:tcW w:w="1261" w:type="dxa"/>
            <w:vAlign w:val="bottom"/>
          </w:tcPr>
          <w:p w14:paraId="40B90F28" w14:textId="77777777" w:rsidR="004F3D75" w:rsidRPr="00967EE0" w:rsidRDefault="004F3D75" w:rsidP="004F3D75">
            <w:pPr>
              <w:tabs>
                <w:tab w:val="decimal" w:pos="972"/>
              </w:tabs>
              <w:spacing w:line="300" w:lineRule="exact"/>
              <w:ind w:right="27"/>
              <w:rPr>
                <w:rFonts w:ascii="Arial" w:hAnsi="Arial" w:cs="Arial"/>
                <w:sz w:val="18"/>
                <w:szCs w:val="18"/>
              </w:rPr>
            </w:pPr>
          </w:p>
        </w:tc>
        <w:tc>
          <w:tcPr>
            <w:tcW w:w="1261" w:type="dxa"/>
            <w:vAlign w:val="bottom"/>
          </w:tcPr>
          <w:p w14:paraId="16875A49" w14:textId="77777777" w:rsidR="004F3D75" w:rsidRPr="00967EE0" w:rsidRDefault="004F3D75" w:rsidP="004F3D75">
            <w:pPr>
              <w:tabs>
                <w:tab w:val="decimal" w:pos="972"/>
              </w:tabs>
              <w:spacing w:line="300" w:lineRule="exact"/>
              <w:ind w:right="27"/>
              <w:rPr>
                <w:rFonts w:ascii="Arial" w:hAnsi="Arial" w:cs="Arial"/>
                <w:sz w:val="18"/>
                <w:szCs w:val="18"/>
              </w:rPr>
            </w:pPr>
          </w:p>
        </w:tc>
        <w:tc>
          <w:tcPr>
            <w:tcW w:w="1261" w:type="dxa"/>
            <w:vAlign w:val="bottom"/>
          </w:tcPr>
          <w:p w14:paraId="619F5372" w14:textId="77777777" w:rsidR="004F3D75" w:rsidRPr="00967EE0" w:rsidRDefault="004F3D75" w:rsidP="004F3D75">
            <w:pPr>
              <w:tabs>
                <w:tab w:val="decimal" w:pos="972"/>
              </w:tabs>
              <w:spacing w:line="300" w:lineRule="exact"/>
              <w:ind w:right="27"/>
              <w:rPr>
                <w:rFonts w:ascii="Arial" w:hAnsi="Arial" w:cs="Arial"/>
                <w:sz w:val="18"/>
                <w:szCs w:val="18"/>
              </w:rPr>
            </w:pPr>
          </w:p>
        </w:tc>
        <w:tc>
          <w:tcPr>
            <w:tcW w:w="1262" w:type="dxa"/>
            <w:vAlign w:val="bottom"/>
          </w:tcPr>
          <w:p w14:paraId="38512DB5" w14:textId="77777777" w:rsidR="004F3D75" w:rsidRPr="00967EE0" w:rsidRDefault="004F3D75" w:rsidP="004F3D75">
            <w:pPr>
              <w:tabs>
                <w:tab w:val="decimal" w:pos="972"/>
              </w:tabs>
              <w:spacing w:line="300" w:lineRule="exact"/>
              <w:ind w:right="27"/>
              <w:rPr>
                <w:rFonts w:ascii="Arial" w:hAnsi="Arial" w:cs="Arial"/>
                <w:sz w:val="18"/>
                <w:szCs w:val="18"/>
              </w:rPr>
            </w:pPr>
          </w:p>
        </w:tc>
      </w:tr>
      <w:tr w:rsidR="004F3D75" w:rsidRPr="00967EE0" w14:paraId="4E1F7CAB" w14:textId="77777777" w:rsidTr="00891527">
        <w:tc>
          <w:tcPr>
            <w:tcW w:w="4140" w:type="dxa"/>
            <w:gridSpan w:val="2"/>
          </w:tcPr>
          <w:p w14:paraId="1E837AB0" w14:textId="77777777" w:rsidR="004F3D75" w:rsidRPr="00967EE0" w:rsidRDefault="004F3D75" w:rsidP="004F3D75">
            <w:pPr>
              <w:tabs>
                <w:tab w:val="left" w:pos="567"/>
                <w:tab w:val="left" w:pos="1134"/>
                <w:tab w:val="left" w:pos="1701"/>
              </w:tabs>
              <w:spacing w:line="300" w:lineRule="exact"/>
              <w:ind w:left="222" w:hanging="222"/>
              <w:rPr>
                <w:rFonts w:ascii="Arial" w:hAnsi="Arial" w:cs="Arial"/>
                <w:sz w:val="18"/>
                <w:szCs w:val="18"/>
                <w:cs/>
              </w:rPr>
            </w:pPr>
            <w:r w:rsidRPr="00967EE0">
              <w:rPr>
                <w:rFonts w:ascii="Arial" w:hAnsi="Arial" w:cs="Arial"/>
                <w:sz w:val="18"/>
                <w:szCs w:val="18"/>
              </w:rPr>
              <w:t>Applicable tax rates</w:t>
            </w:r>
          </w:p>
        </w:tc>
        <w:tc>
          <w:tcPr>
            <w:tcW w:w="1261" w:type="dxa"/>
            <w:vAlign w:val="bottom"/>
          </w:tcPr>
          <w:p w14:paraId="35068256" w14:textId="77777777" w:rsidR="004F3D75" w:rsidRPr="00967EE0" w:rsidRDefault="004F3D75" w:rsidP="004F3D75">
            <w:pPr>
              <w:tabs>
                <w:tab w:val="decimal" w:pos="972"/>
              </w:tabs>
              <w:spacing w:line="300" w:lineRule="exact"/>
              <w:ind w:left="-15" w:right="27"/>
              <w:rPr>
                <w:rFonts w:ascii="Arial" w:hAnsi="Arial" w:cs="Arial"/>
                <w:sz w:val="18"/>
                <w:szCs w:val="18"/>
              </w:rPr>
            </w:pPr>
            <w:r w:rsidRPr="00967EE0">
              <w:rPr>
                <w:rFonts w:ascii="Arial" w:hAnsi="Arial" w:cs="Arial"/>
                <w:sz w:val="18"/>
                <w:szCs w:val="18"/>
              </w:rPr>
              <w:t>8.25% - 25%</w:t>
            </w:r>
          </w:p>
        </w:tc>
        <w:tc>
          <w:tcPr>
            <w:tcW w:w="1261" w:type="dxa"/>
            <w:vAlign w:val="bottom"/>
          </w:tcPr>
          <w:p w14:paraId="55C2F342" w14:textId="40C6465F" w:rsidR="004F3D75" w:rsidRPr="00967EE0" w:rsidRDefault="004F3D75" w:rsidP="004F3D75">
            <w:pPr>
              <w:tabs>
                <w:tab w:val="decimal" w:pos="972"/>
              </w:tabs>
              <w:spacing w:line="300" w:lineRule="exact"/>
              <w:ind w:left="-15" w:right="27"/>
              <w:rPr>
                <w:rFonts w:ascii="Arial" w:hAnsi="Arial" w:cs="Arial"/>
                <w:sz w:val="18"/>
                <w:szCs w:val="18"/>
              </w:rPr>
            </w:pPr>
            <w:r w:rsidRPr="00967EE0">
              <w:rPr>
                <w:rFonts w:ascii="Arial" w:hAnsi="Arial" w:cs="Arial"/>
                <w:sz w:val="18"/>
                <w:szCs w:val="18"/>
              </w:rPr>
              <w:t>8.25% - 25%</w:t>
            </w:r>
          </w:p>
        </w:tc>
        <w:tc>
          <w:tcPr>
            <w:tcW w:w="1261" w:type="dxa"/>
            <w:vAlign w:val="bottom"/>
          </w:tcPr>
          <w:p w14:paraId="32FB18E6" w14:textId="41AD17AA" w:rsidR="004F3D75" w:rsidRPr="00967EE0" w:rsidRDefault="001F21AF" w:rsidP="001F21AF">
            <w:pPr>
              <w:tabs>
                <w:tab w:val="decimal" w:pos="972"/>
              </w:tabs>
              <w:spacing w:line="300" w:lineRule="exact"/>
              <w:ind w:right="27"/>
              <w:rPr>
                <w:rFonts w:ascii="Arial" w:hAnsi="Arial" w:cs="Arial"/>
                <w:sz w:val="18"/>
                <w:szCs w:val="18"/>
              </w:rPr>
            </w:pPr>
            <w:r>
              <w:rPr>
                <w:rFonts w:ascii="Arial" w:hAnsi="Arial" w:cs="Arial"/>
                <w:sz w:val="18"/>
                <w:szCs w:val="18"/>
              </w:rPr>
              <w:t>20</w:t>
            </w:r>
            <w:r w:rsidR="004F3D75" w:rsidRPr="00967EE0">
              <w:rPr>
                <w:rFonts w:ascii="Arial" w:hAnsi="Arial" w:cs="Arial"/>
                <w:sz w:val="18"/>
                <w:szCs w:val="18"/>
              </w:rPr>
              <w:t>%</w:t>
            </w:r>
          </w:p>
        </w:tc>
        <w:tc>
          <w:tcPr>
            <w:tcW w:w="1262" w:type="dxa"/>
            <w:vAlign w:val="bottom"/>
          </w:tcPr>
          <w:p w14:paraId="65F6F4F0" w14:textId="3DCD34D3" w:rsidR="004F3D75" w:rsidRPr="00967EE0" w:rsidRDefault="004F3D75" w:rsidP="004F3D75">
            <w:pPr>
              <w:tabs>
                <w:tab w:val="decimal" w:pos="972"/>
              </w:tabs>
              <w:spacing w:line="300" w:lineRule="exact"/>
              <w:ind w:right="27"/>
              <w:rPr>
                <w:rFonts w:ascii="Arial" w:hAnsi="Arial" w:cs="Arial"/>
                <w:sz w:val="18"/>
                <w:szCs w:val="18"/>
              </w:rPr>
            </w:pPr>
            <w:r w:rsidRPr="00967EE0">
              <w:rPr>
                <w:rFonts w:ascii="Arial" w:hAnsi="Arial" w:cs="Arial"/>
                <w:sz w:val="18"/>
                <w:szCs w:val="18"/>
              </w:rPr>
              <w:t>20%</w:t>
            </w:r>
          </w:p>
        </w:tc>
      </w:tr>
      <w:tr w:rsidR="004F3D75" w:rsidRPr="00967EE0" w14:paraId="0260E1C1" w14:textId="77777777" w:rsidTr="00891527">
        <w:tc>
          <w:tcPr>
            <w:tcW w:w="4140" w:type="dxa"/>
            <w:gridSpan w:val="2"/>
          </w:tcPr>
          <w:p w14:paraId="28FE9206" w14:textId="77777777" w:rsidR="004F3D75" w:rsidRPr="00967EE0" w:rsidRDefault="004F3D75" w:rsidP="004F3D75">
            <w:pPr>
              <w:tabs>
                <w:tab w:val="left" w:pos="1440"/>
              </w:tabs>
              <w:spacing w:line="300" w:lineRule="exact"/>
              <w:ind w:left="222" w:hanging="222"/>
              <w:rPr>
                <w:rFonts w:ascii="Arial" w:hAnsi="Arial" w:cs="Arial"/>
                <w:color w:val="000000"/>
                <w:sz w:val="18"/>
                <w:szCs w:val="18"/>
              </w:rPr>
            </w:pPr>
            <w:r w:rsidRPr="00967EE0">
              <w:rPr>
                <w:rFonts w:ascii="Arial" w:hAnsi="Arial" w:cs="Arial"/>
                <w:color w:val="000000"/>
                <w:sz w:val="18"/>
                <w:szCs w:val="18"/>
              </w:rPr>
              <w:t>Accounting profit before tax multiplied by</w:t>
            </w:r>
          </w:p>
          <w:p w14:paraId="4934CB38" w14:textId="77777777" w:rsidR="004F3D75" w:rsidRPr="00967EE0" w:rsidRDefault="004F3D75" w:rsidP="004F3D75">
            <w:pPr>
              <w:tabs>
                <w:tab w:val="left" w:pos="1440"/>
              </w:tabs>
              <w:spacing w:line="300" w:lineRule="exact"/>
              <w:ind w:left="222"/>
              <w:rPr>
                <w:rFonts w:ascii="Arial" w:hAnsi="Arial" w:cs="Arial"/>
                <w:color w:val="000000"/>
                <w:sz w:val="18"/>
                <w:szCs w:val="18"/>
              </w:rPr>
            </w:pPr>
            <w:r w:rsidRPr="00967EE0">
              <w:rPr>
                <w:rFonts w:ascii="Arial" w:hAnsi="Arial" w:cs="Arial"/>
                <w:sz w:val="18"/>
                <w:szCs w:val="18"/>
              </w:rPr>
              <w:t>income tax rates</w:t>
            </w:r>
          </w:p>
        </w:tc>
        <w:tc>
          <w:tcPr>
            <w:tcW w:w="1261" w:type="dxa"/>
            <w:vAlign w:val="bottom"/>
          </w:tcPr>
          <w:p w14:paraId="0964F16C" w14:textId="18D58FAC" w:rsidR="004F3D75" w:rsidRPr="00967EE0" w:rsidRDefault="00434BAC" w:rsidP="004F3D75">
            <w:pPr>
              <w:tabs>
                <w:tab w:val="decimal" w:pos="975"/>
              </w:tabs>
              <w:spacing w:line="300" w:lineRule="exact"/>
              <w:ind w:right="27"/>
              <w:rPr>
                <w:rFonts w:ascii="Arial" w:hAnsi="Arial" w:cs="Arial"/>
                <w:sz w:val="18"/>
                <w:szCs w:val="18"/>
              </w:rPr>
            </w:pPr>
            <w:r>
              <w:rPr>
                <w:rFonts w:ascii="Arial" w:hAnsi="Arial" w:cs="Arial"/>
                <w:sz w:val="18"/>
                <w:szCs w:val="18"/>
              </w:rPr>
              <w:t>191,577</w:t>
            </w:r>
          </w:p>
        </w:tc>
        <w:tc>
          <w:tcPr>
            <w:tcW w:w="1261" w:type="dxa"/>
            <w:vAlign w:val="bottom"/>
          </w:tcPr>
          <w:p w14:paraId="008E7A0E" w14:textId="65A77ECC" w:rsidR="004F3D75" w:rsidRPr="00967EE0" w:rsidRDefault="004F3D75" w:rsidP="004F3D75">
            <w:pPr>
              <w:tabs>
                <w:tab w:val="decimal" w:pos="975"/>
              </w:tabs>
              <w:spacing w:line="300" w:lineRule="exact"/>
              <w:ind w:right="27"/>
              <w:rPr>
                <w:rFonts w:ascii="Arial" w:hAnsi="Arial" w:cs="Arial"/>
                <w:sz w:val="18"/>
                <w:szCs w:val="18"/>
              </w:rPr>
            </w:pPr>
            <w:r w:rsidRPr="00967EE0">
              <w:rPr>
                <w:rFonts w:ascii="Arial" w:hAnsi="Arial" w:cs="Arial"/>
                <w:spacing w:val="-4"/>
                <w:sz w:val="18"/>
                <w:szCs w:val="18"/>
              </w:rPr>
              <w:t>181,203</w:t>
            </w:r>
          </w:p>
        </w:tc>
        <w:tc>
          <w:tcPr>
            <w:tcW w:w="1261" w:type="dxa"/>
            <w:vAlign w:val="bottom"/>
          </w:tcPr>
          <w:p w14:paraId="74ED18F0" w14:textId="36FBFE4F" w:rsidR="004F3D75" w:rsidRPr="00967EE0" w:rsidRDefault="003F1CA5" w:rsidP="004F3D75">
            <w:pPr>
              <w:tabs>
                <w:tab w:val="decimal" w:pos="975"/>
              </w:tabs>
              <w:spacing w:line="300" w:lineRule="exact"/>
              <w:ind w:right="27"/>
              <w:rPr>
                <w:rFonts w:ascii="Arial" w:hAnsi="Arial" w:cs="Arial"/>
                <w:sz w:val="18"/>
                <w:szCs w:val="18"/>
              </w:rPr>
            </w:pPr>
            <w:r>
              <w:rPr>
                <w:rFonts w:ascii="Arial" w:hAnsi="Arial" w:cs="Arial"/>
                <w:sz w:val="18"/>
                <w:szCs w:val="18"/>
              </w:rPr>
              <w:t>133</w:t>
            </w:r>
            <w:r w:rsidR="001F21AF">
              <w:rPr>
                <w:rFonts w:ascii="Arial" w:hAnsi="Arial" w:cs="Arial"/>
                <w:sz w:val="18"/>
                <w:szCs w:val="18"/>
              </w:rPr>
              <w:t>,</w:t>
            </w:r>
            <w:r w:rsidR="005E48AC">
              <w:rPr>
                <w:rFonts w:ascii="Arial" w:hAnsi="Arial" w:cs="Arial"/>
                <w:sz w:val="18"/>
                <w:szCs w:val="18"/>
              </w:rPr>
              <w:t>475</w:t>
            </w:r>
          </w:p>
        </w:tc>
        <w:tc>
          <w:tcPr>
            <w:tcW w:w="1262" w:type="dxa"/>
            <w:vAlign w:val="bottom"/>
          </w:tcPr>
          <w:p w14:paraId="46E2B5AF" w14:textId="42F16C2F" w:rsidR="004F3D75" w:rsidRPr="00967EE0" w:rsidRDefault="004F3D75" w:rsidP="004F3D75">
            <w:pPr>
              <w:tabs>
                <w:tab w:val="decimal" w:pos="975"/>
              </w:tabs>
              <w:spacing w:line="300" w:lineRule="exact"/>
              <w:ind w:right="27"/>
              <w:rPr>
                <w:rFonts w:ascii="Arial" w:hAnsi="Arial" w:cs="Arial"/>
                <w:sz w:val="18"/>
                <w:szCs w:val="18"/>
              </w:rPr>
            </w:pPr>
            <w:r>
              <w:rPr>
                <w:rFonts w:ascii="Arial" w:hAnsi="Arial" w:cs="Arial"/>
                <w:sz w:val="18"/>
                <w:szCs w:val="18"/>
              </w:rPr>
              <w:t>114,863</w:t>
            </w:r>
          </w:p>
        </w:tc>
      </w:tr>
      <w:tr w:rsidR="004F3D75" w:rsidRPr="00967EE0" w14:paraId="6FE1B056" w14:textId="77777777" w:rsidTr="00891527">
        <w:tc>
          <w:tcPr>
            <w:tcW w:w="4140" w:type="dxa"/>
            <w:gridSpan w:val="2"/>
          </w:tcPr>
          <w:p w14:paraId="59C16129" w14:textId="77777777" w:rsidR="004F3D75" w:rsidRPr="00967EE0" w:rsidRDefault="004F3D75" w:rsidP="004F3D75">
            <w:pPr>
              <w:tabs>
                <w:tab w:val="left" w:pos="1440"/>
              </w:tabs>
              <w:spacing w:line="300" w:lineRule="exact"/>
              <w:ind w:left="222" w:hanging="222"/>
              <w:rPr>
                <w:rFonts w:ascii="Arial" w:hAnsi="Arial" w:cs="Arial"/>
                <w:color w:val="000000"/>
                <w:sz w:val="18"/>
                <w:szCs w:val="18"/>
              </w:rPr>
            </w:pPr>
            <w:r w:rsidRPr="00967EE0">
              <w:rPr>
                <w:rFonts w:ascii="Arial" w:hAnsi="Arial" w:cs="Arial"/>
                <w:color w:val="000000"/>
                <w:sz w:val="18"/>
                <w:szCs w:val="18"/>
              </w:rPr>
              <w:t>Adjustment income tax for the prior year</w:t>
            </w:r>
          </w:p>
        </w:tc>
        <w:tc>
          <w:tcPr>
            <w:tcW w:w="1261" w:type="dxa"/>
            <w:vAlign w:val="bottom"/>
          </w:tcPr>
          <w:p w14:paraId="6AB936A3" w14:textId="13F2CEEB" w:rsidR="004F3D75" w:rsidRPr="00967EE0" w:rsidRDefault="00292E0D" w:rsidP="004F3D75">
            <w:pPr>
              <w:tabs>
                <w:tab w:val="decimal" w:pos="975"/>
              </w:tabs>
              <w:spacing w:line="300" w:lineRule="exact"/>
              <w:ind w:right="27"/>
              <w:rPr>
                <w:rFonts w:ascii="Arial" w:hAnsi="Arial" w:cs="Arial"/>
                <w:sz w:val="18"/>
                <w:szCs w:val="18"/>
              </w:rPr>
            </w:pPr>
            <w:r>
              <w:rPr>
                <w:rFonts w:ascii="Arial" w:hAnsi="Arial" w:cs="Arial"/>
                <w:sz w:val="18"/>
                <w:szCs w:val="18"/>
              </w:rPr>
              <w:t>6,483</w:t>
            </w:r>
          </w:p>
        </w:tc>
        <w:tc>
          <w:tcPr>
            <w:tcW w:w="1261" w:type="dxa"/>
            <w:vAlign w:val="bottom"/>
          </w:tcPr>
          <w:p w14:paraId="5E720CC4" w14:textId="4801065B" w:rsidR="004F3D75" w:rsidRPr="00967EE0" w:rsidRDefault="004F3D75" w:rsidP="004F3D75">
            <w:pPr>
              <w:tabs>
                <w:tab w:val="decimal" w:pos="975"/>
              </w:tabs>
              <w:spacing w:line="300" w:lineRule="exact"/>
              <w:ind w:right="27"/>
              <w:rPr>
                <w:rFonts w:ascii="Arial" w:hAnsi="Arial" w:cs="Arial"/>
                <w:sz w:val="18"/>
                <w:szCs w:val="18"/>
              </w:rPr>
            </w:pPr>
            <w:r w:rsidRPr="00967EE0">
              <w:rPr>
                <w:rFonts w:ascii="Arial" w:hAnsi="Arial" w:cs="Arial"/>
                <w:spacing w:val="-4"/>
                <w:sz w:val="18"/>
                <w:szCs w:val="18"/>
              </w:rPr>
              <w:t>(11,699)</w:t>
            </w:r>
          </w:p>
        </w:tc>
        <w:tc>
          <w:tcPr>
            <w:tcW w:w="1261" w:type="dxa"/>
            <w:vAlign w:val="bottom"/>
          </w:tcPr>
          <w:p w14:paraId="58609737" w14:textId="3015841C" w:rsidR="004F3D75" w:rsidRPr="00967EE0" w:rsidRDefault="001F21AF" w:rsidP="004F3D75">
            <w:pPr>
              <w:tabs>
                <w:tab w:val="decimal" w:pos="975"/>
              </w:tabs>
              <w:spacing w:line="300" w:lineRule="exact"/>
              <w:ind w:right="27"/>
              <w:rPr>
                <w:rFonts w:ascii="Arial" w:hAnsi="Arial" w:cs="Arial"/>
                <w:sz w:val="18"/>
                <w:szCs w:val="18"/>
              </w:rPr>
            </w:pPr>
            <w:r>
              <w:rPr>
                <w:rFonts w:ascii="Arial" w:hAnsi="Arial" w:cs="Arial"/>
                <w:sz w:val="18"/>
                <w:szCs w:val="18"/>
              </w:rPr>
              <w:t>-</w:t>
            </w:r>
          </w:p>
        </w:tc>
        <w:tc>
          <w:tcPr>
            <w:tcW w:w="1262" w:type="dxa"/>
            <w:vAlign w:val="bottom"/>
          </w:tcPr>
          <w:p w14:paraId="0C95F4EC" w14:textId="48BD8226" w:rsidR="004F3D75" w:rsidRPr="00967EE0" w:rsidRDefault="004F3D75" w:rsidP="004F3D75">
            <w:pPr>
              <w:tabs>
                <w:tab w:val="decimal" w:pos="975"/>
              </w:tabs>
              <w:spacing w:line="300" w:lineRule="exact"/>
              <w:ind w:right="27"/>
              <w:rPr>
                <w:rFonts w:ascii="Arial" w:hAnsi="Arial" w:cs="Arial"/>
                <w:sz w:val="18"/>
                <w:szCs w:val="18"/>
              </w:rPr>
            </w:pPr>
            <w:r w:rsidRPr="00967EE0">
              <w:rPr>
                <w:rFonts w:ascii="Arial" w:hAnsi="Arial" w:cs="Arial"/>
                <w:sz w:val="18"/>
                <w:szCs w:val="18"/>
              </w:rPr>
              <w:t>-</w:t>
            </w:r>
          </w:p>
        </w:tc>
      </w:tr>
      <w:tr w:rsidR="004F3D75" w:rsidRPr="00967EE0" w14:paraId="6F83A7D9" w14:textId="77777777" w:rsidTr="00891527">
        <w:tc>
          <w:tcPr>
            <w:tcW w:w="4140" w:type="dxa"/>
            <w:gridSpan w:val="2"/>
          </w:tcPr>
          <w:p w14:paraId="4036D2B2" w14:textId="77777777" w:rsidR="004F3D75" w:rsidRPr="00967EE0" w:rsidRDefault="004F3D75" w:rsidP="004F3D75">
            <w:pPr>
              <w:tabs>
                <w:tab w:val="left" w:pos="1440"/>
              </w:tabs>
              <w:spacing w:line="300" w:lineRule="exact"/>
              <w:ind w:left="222" w:hanging="222"/>
              <w:rPr>
                <w:rFonts w:ascii="Arial" w:hAnsi="Arial" w:cs="Arial"/>
                <w:sz w:val="18"/>
                <w:szCs w:val="18"/>
              </w:rPr>
            </w:pPr>
            <w:r w:rsidRPr="00967EE0">
              <w:rPr>
                <w:rFonts w:ascii="Arial" w:hAnsi="Arial" w:cs="Arial"/>
                <w:color w:val="000000"/>
                <w:sz w:val="18"/>
                <w:szCs w:val="18"/>
              </w:rPr>
              <w:t>Effects of:</w:t>
            </w:r>
          </w:p>
        </w:tc>
        <w:tc>
          <w:tcPr>
            <w:tcW w:w="1261" w:type="dxa"/>
            <w:vAlign w:val="bottom"/>
          </w:tcPr>
          <w:p w14:paraId="123DCF75" w14:textId="77777777" w:rsidR="004F3D75" w:rsidRPr="00967EE0" w:rsidRDefault="004F3D75" w:rsidP="004F3D75">
            <w:pPr>
              <w:tabs>
                <w:tab w:val="decimal" w:pos="972"/>
              </w:tabs>
              <w:spacing w:line="300" w:lineRule="exact"/>
              <w:ind w:right="27"/>
              <w:rPr>
                <w:rFonts w:ascii="Arial" w:hAnsi="Arial" w:cs="Arial"/>
                <w:sz w:val="18"/>
                <w:szCs w:val="18"/>
              </w:rPr>
            </w:pPr>
          </w:p>
        </w:tc>
        <w:tc>
          <w:tcPr>
            <w:tcW w:w="1261" w:type="dxa"/>
            <w:vAlign w:val="bottom"/>
          </w:tcPr>
          <w:p w14:paraId="684C7858" w14:textId="77777777" w:rsidR="004F3D75" w:rsidRPr="00967EE0" w:rsidRDefault="004F3D75" w:rsidP="004F3D75">
            <w:pPr>
              <w:tabs>
                <w:tab w:val="decimal" w:pos="972"/>
              </w:tabs>
              <w:spacing w:line="300" w:lineRule="exact"/>
              <w:ind w:right="27"/>
              <w:rPr>
                <w:rFonts w:ascii="Arial" w:hAnsi="Arial" w:cs="Arial"/>
                <w:sz w:val="18"/>
                <w:szCs w:val="18"/>
              </w:rPr>
            </w:pPr>
          </w:p>
        </w:tc>
        <w:tc>
          <w:tcPr>
            <w:tcW w:w="1261" w:type="dxa"/>
            <w:vAlign w:val="bottom"/>
          </w:tcPr>
          <w:p w14:paraId="58B1B4B0" w14:textId="4EF74863" w:rsidR="004F3D75" w:rsidRPr="00967EE0" w:rsidRDefault="004F3D75" w:rsidP="004F3D75">
            <w:pPr>
              <w:tabs>
                <w:tab w:val="decimal" w:pos="972"/>
              </w:tabs>
              <w:spacing w:line="300" w:lineRule="exact"/>
              <w:ind w:right="27"/>
              <w:rPr>
                <w:rFonts w:ascii="Arial" w:hAnsi="Arial" w:cs="Arial"/>
                <w:sz w:val="18"/>
                <w:szCs w:val="18"/>
              </w:rPr>
            </w:pPr>
          </w:p>
        </w:tc>
        <w:tc>
          <w:tcPr>
            <w:tcW w:w="1262" w:type="dxa"/>
            <w:vAlign w:val="bottom"/>
          </w:tcPr>
          <w:p w14:paraId="346DB348" w14:textId="39ED8B3B" w:rsidR="004F3D75" w:rsidRPr="00967EE0" w:rsidRDefault="004F3D75" w:rsidP="004F3D75">
            <w:pPr>
              <w:tabs>
                <w:tab w:val="decimal" w:pos="972"/>
              </w:tabs>
              <w:spacing w:line="300" w:lineRule="exact"/>
              <w:ind w:right="27"/>
              <w:rPr>
                <w:rFonts w:ascii="Arial" w:hAnsi="Arial" w:cs="Arial"/>
                <w:sz w:val="18"/>
                <w:szCs w:val="18"/>
              </w:rPr>
            </w:pPr>
          </w:p>
        </w:tc>
      </w:tr>
      <w:tr w:rsidR="004F3D75" w:rsidRPr="00967EE0" w14:paraId="63B164A9" w14:textId="77777777" w:rsidTr="00891527">
        <w:tc>
          <w:tcPr>
            <w:tcW w:w="4140" w:type="dxa"/>
            <w:gridSpan w:val="2"/>
          </w:tcPr>
          <w:p w14:paraId="28CB0FBE" w14:textId="77777777" w:rsidR="004F3D75" w:rsidRPr="00967EE0" w:rsidRDefault="004F3D75" w:rsidP="004F3D75">
            <w:pPr>
              <w:tabs>
                <w:tab w:val="left" w:pos="1440"/>
              </w:tabs>
              <w:spacing w:line="300" w:lineRule="exact"/>
              <w:ind w:left="372" w:hanging="240"/>
              <w:rPr>
                <w:rFonts w:ascii="Arial" w:hAnsi="Arial" w:cs="Arial"/>
                <w:color w:val="000000"/>
                <w:sz w:val="18"/>
                <w:szCs w:val="18"/>
              </w:rPr>
            </w:pPr>
            <w:r w:rsidRPr="00967EE0">
              <w:rPr>
                <w:rFonts w:ascii="Arial" w:hAnsi="Arial" w:cs="Arial"/>
                <w:sz w:val="18"/>
                <w:szCs w:val="18"/>
              </w:rPr>
              <w:t>Non-deductible expenses</w:t>
            </w:r>
          </w:p>
        </w:tc>
        <w:tc>
          <w:tcPr>
            <w:tcW w:w="1261" w:type="dxa"/>
            <w:vAlign w:val="bottom"/>
          </w:tcPr>
          <w:p w14:paraId="1127B2AF" w14:textId="03081191" w:rsidR="004F3D75" w:rsidRPr="00967EE0" w:rsidRDefault="004F3D75" w:rsidP="004F3D75">
            <w:pPr>
              <w:tabs>
                <w:tab w:val="decimal" w:pos="975"/>
              </w:tabs>
              <w:spacing w:line="300" w:lineRule="exact"/>
              <w:ind w:right="27"/>
              <w:rPr>
                <w:rFonts w:ascii="Arial" w:hAnsi="Arial" w:cs="Arial"/>
                <w:sz w:val="18"/>
                <w:szCs w:val="18"/>
              </w:rPr>
            </w:pPr>
            <w:r w:rsidRPr="00967EE0">
              <w:rPr>
                <w:rFonts w:ascii="Arial" w:hAnsi="Arial" w:cs="Arial"/>
                <w:noProof/>
                <w:sz w:val="18"/>
                <w:szCs w:val="18"/>
              </w:rPr>
              <mc:AlternateContent>
                <mc:Choice Requires="wps">
                  <w:drawing>
                    <wp:anchor distT="0" distB="0" distL="114300" distR="114300" simplePos="0" relativeHeight="251666432" behindDoc="1" locked="0" layoutInCell="1" allowOverlap="1" wp14:anchorId="10563489" wp14:editId="562A1A99">
                      <wp:simplePos x="0" y="0"/>
                      <wp:positionH relativeFrom="column">
                        <wp:posOffset>879</wp:posOffset>
                      </wp:positionH>
                      <wp:positionV relativeFrom="paragraph">
                        <wp:posOffset>1075</wp:posOffset>
                      </wp:positionV>
                      <wp:extent cx="723900" cy="752475"/>
                      <wp:effectExtent l="0" t="0" r="19050" b="28575"/>
                      <wp:wrapNone/>
                      <wp:docPr id="9" name="Text Box 9"/>
                      <wp:cNvGraphicFramePr/>
                      <a:graphic xmlns:a="http://schemas.openxmlformats.org/drawingml/2006/main">
                        <a:graphicData uri="http://schemas.microsoft.com/office/word/2010/wordprocessingShape">
                          <wps:wsp>
                            <wps:cNvSpPr txBox="1"/>
                            <wps:spPr>
                              <a:xfrm>
                                <a:off x="0" y="0"/>
                                <a:ext cx="723900" cy="752475"/>
                              </a:xfrm>
                              <a:prstGeom prst="rect">
                                <a:avLst/>
                              </a:prstGeom>
                              <a:noFill/>
                              <a:ln w="3175">
                                <a:solidFill>
                                  <a:prstClr val="black"/>
                                </a:solidFill>
                              </a:ln>
                            </wps:spPr>
                            <wps:txbx>
                              <w:txbxContent>
                                <w:p w14:paraId="276F194A" w14:textId="77777777" w:rsidR="004F3D75" w:rsidRDefault="004F3D75" w:rsidP="00AC05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0563489" id="_x0000_t202" coordsize="21600,21600" o:spt="202" path="m,l,21600r21600,l21600,xe">
                      <v:stroke joinstyle="miter"/>
                      <v:path gradientshapeok="t" o:connecttype="rect"/>
                    </v:shapetype>
                    <v:shape id="Text Box 9" o:spid="_x0000_s1026" type="#_x0000_t202" style="position:absolute;margin-left:.05pt;margin-top:.1pt;width:57pt;height:59.25pt;z-index:-25165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" filled="f" strokeweight=".25pt">
                      <v:textbox>
                        <w:txbxContent>
                          <w:p w14:paraId="276F194A" w14:textId="77777777" w:rsidR="004F3D75" w:rsidRDefault="004F3D75" w:rsidP="00AC059D"/>
                        </w:txbxContent>
                      </v:textbox>
                    </v:shape>
                  </w:pict>
                </mc:Fallback>
              </mc:AlternateContent>
            </w:r>
            <w:r w:rsidR="00C8546A">
              <w:rPr>
                <w:rFonts w:ascii="Arial" w:hAnsi="Arial" w:cs="Arial"/>
                <w:sz w:val="18"/>
                <w:szCs w:val="18"/>
              </w:rPr>
              <w:t>9,606</w:t>
            </w:r>
          </w:p>
        </w:tc>
        <w:tc>
          <w:tcPr>
            <w:tcW w:w="1261" w:type="dxa"/>
            <w:vAlign w:val="bottom"/>
          </w:tcPr>
          <w:p w14:paraId="3AFEA211" w14:textId="2D877D50" w:rsidR="004F3D75" w:rsidRPr="00967EE0" w:rsidRDefault="004F3D75" w:rsidP="004F3D75">
            <w:pPr>
              <w:tabs>
                <w:tab w:val="decimal" w:pos="975"/>
              </w:tabs>
              <w:spacing w:line="300" w:lineRule="exact"/>
              <w:ind w:right="27"/>
              <w:rPr>
                <w:rFonts w:ascii="Arial" w:hAnsi="Arial" w:cs="Arial"/>
                <w:sz w:val="18"/>
                <w:szCs w:val="18"/>
              </w:rPr>
            </w:pPr>
            <w:r w:rsidRPr="00967EE0">
              <w:rPr>
                <w:rFonts w:ascii="Arial" w:hAnsi="Arial" w:cs="Arial"/>
                <w:spacing w:val="-4"/>
                <w:sz w:val="18"/>
                <w:szCs w:val="18"/>
              </w:rPr>
              <w:t>2,140</w:t>
            </w:r>
            <w:r w:rsidRPr="00967EE0">
              <w:rPr>
                <w:rFonts w:ascii="Arial" w:hAnsi="Arial" w:cs="Arial"/>
                <w:noProof/>
                <w:sz w:val="18"/>
                <w:szCs w:val="18"/>
              </w:rPr>
              <mc:AlternateContent>
                <mc:Choice Requires="wps">
                  <w:drawing>
                    <wp:anchor distT="0" distB="0" distL="114300" distR="114300" simplePos="0" relativeHeight="251667456" behindDoc="1" locked="0" layoutInCell="1" allowOverlap="1" wp14:anchorId="41DF430C" wp14:editId="2D1C0D29">
                      <wp:simplePos x="0" y="0"/>
                      <wp:positionH relativeFrom="column">
                        <wp:posOffset>879</wp:posOffset>
                      </wp:positionH>
                      <wp:positionV relativeFrom="paragraph">
                        <wp:posOffset>1075</wp:posOffset>
                      </wp:positionV>
                      <wp:extent cx="723900" cy="7524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723900" cy="752475"/>
                              </a:xfrm>
                              <a:prstGeom prst="rect">
                                <a:avLst/>
                              </a:prstGeom>
                              <a:noFill/>
                              <a:ln w="3175">
                                <a:solidFill>
                                  <a:prstClr val="black"/>
                                </a:solidFill>
                              </a:ln>
                            </wps:spPr>
                            <wps:txbx>
                              <w:txbxContent>
                                <w:p w14:paraId="349404C3" w14:textId="77777777" w:rsidR="004F3D75" w:rsidRDefault="004F3D75" w:rsidP="00AC05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1DF430C" id="Text Box 1" o:spid="_x0000_s1027" type="#_x0000_t202" style="position:absolute;margin-left:.05pt;margin-top:.1pt;width:57pt;height:59.25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" filled="f" strokeweight=".25pt">
                      <v:textbox>
                        <w:txbxContent>
                          <w:p w14:paraId="349404C3" w14:textId="77777777" w:rsidR="004F3D75" w:rsidRDefault="004F3D75" w:rsidP="00AC059D"/>
                        </w:txbxContent>
                      </v:textbox>
                    </v:shape>
                  </w:pict>
                </mc:Fallback>
              </mc:AlternateContent>
            </w:r>
          </w:p>
        </w:tc>
        <w:tc>
          <w:tcPr>
            <w:tcW w:w="1261" w:type="dxa"/>
            <w:vAlign w:val="bottom"/>
          </w:tcPr>
          <w:p w14:paraId="559C2C62" w14:textId="763FA224" w:rsidR="004F3D75" w:rsidRPr="00967EE0" w:rsidRDefault="004F3D75" w:rsidP="004F3D75">
            <w:pPr>
              <w:tabs>
                <w:tab w:val="decimal" w:pos="972"/>
              </w:tabs>
              <w:spacing w:line="300" w:lineRule="exact"/>
              <w:ind w:right="27"/>
              <w:rPr>
                <w:rFonts w:ascii="Arial" w:hAnsi="Arial" w:cs="Arial"/>
                <w:sz w:val="18"/>
                <w:szCs w:val="18"/>
              </w:rPr>
            </w:pPr>
            <w:r w:rsidRPr="00967EE0">
              <w:rPr>
                <w:rFonts w:ascii="Arial" w:hAnsi="Arial" w:cs="Arial"/>
                <w:noProof/>
                <w:sz w:val="18"/>
                <w:szCs w:val="18"/>
              </w:rPr>
              <mc:AlternateContent>
                <mc:Choice Requires="wps">
                  <w:drawing>
                    <wp:anchor distT="0" distB="0" distL="114300" distR="114300" simplePos="0" relativeHeight="251668480" behindDoc="1" locked="0" layoutInCell="1" allowOverlap="1" wp14:anchorId="42C0BBEE" wp14:editId="76F67C4A">
                      <wp:simplePos x="0" y="0"/>
                      <wp:positionH relativeFrom="column">
                        <wp:posOffset>879</wp:posOffset>
                      </wp:positionH>
                      <wp:positionV relativeFrom="paragraph">
                        <wp:posOffset>1075</wp:posOffset>
                      </wp:positionV>
                      <wp:extent cx="723900" cy="752475"/>
                      <wp:effectExtent l="0" t="0" r="19050" b="28575"/>
                      <wp:wrapNone/>
                      <wp:docPr id="8" name="Text Box 8"/>
                      <wp:cNvGraphicFramePr/>
                      <a:graphic xmlns:a="http://schemas.openxmlformats.org/drawingml/2006/main">
                        <a:graphicData uri="http://schemas.microsoft.com/office/word/2010/wordprocessingShape">
                          <wps:wsp>
                            <wps:cNvSpPr txBox="1"/>
                            <wps:spPr>
                              <a:xfrm>
                                <a:off x="0" y="0"/>
                                <a:ext cx="723900" cy="752475"/>
                              </a:xfrm>
                              <a:prstGeom prst="rect">
                                <a:avLst/>
                              </a:prstGeom>
                              <a:noFill/>
                              <a:ln w="3175">
                                <a:solidFill>
                                  <a:prstClr val="black"/>
                                </a:solidFill>
                              </a:ln>
                            </wps:spPr>
                            <wps:txbx>
                              <w:txbxContent>
                                <w:p w14:paraId="13601BA2" w14:textId="77777777" w:rsidR="004F3D75" w:rsidRDefault="004F3D75" w:rsidP="00AC05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2C0BBEE" id="Text Box 8" o:spid="_x0000_s1028" type="#_x0000_t202" style="position:absolute;margin-left:.05pt;margin-top:.1pt;width:57pt;height:59.25pt;z-index:-251648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" filled="f" strokeweight=".25pt">
                      <v:textbox>
                        <w:txbxContent>
                          <w:p w14:paraId="13601BA2" w14:textId="77777777" w:rsidR="004F3D75" w:rsidRDefault="004F3D75" w:rsidP="00AC059D"/>
                        </w:txbxContent>
                      </v:textbox>
                    </v:shape>
                  </w:pict>
                </mc:Fallback>
              </mc:AlternateContent>
            </w:r>
            <w:r w:rsidR="001F21AF">
              <w:rPr>
                <w:rFonts w:ascii="Arial" w:hAnsi="Arial" w:cs="Arial"/>
                <w:sz w:val="18"/>
                <w:szCs w:val="18"/>
              </w:rPr>
              <w:t>7,494</w:t>
            </w:r>
          </w:p>
        </w:tc>
        <w:tc>
          <w:tcPr>
            <w:tcW w:w="1262" w:type="dxa"/>
            <w:vAlign w:val="bottom"/>
          </w:tcPr>
          <w:p w14:paraId="635F8D02" w14:textId="6BF8915D" w:rsidR="004F3D75" w:rsidRPr="00967EE0" w:rsidRDefault="004F3D75" w:rsidP="004F3D75">
            <w:pPr>
              <w:tabs>
                <w:tab w:val="decimal" w:pos="972"/>
              </w:tabs>
              <w:spacing w:line="300" w:lineRule="exact"/>
              <w:ind w:right="27"/>
              <w:rPr>
                <w:rFonts w:ascii="Arial" w:hAnsi="Arial" w:cs="Arial"/>
                <w:sz w:val="18"/>
                <w:szCs w:val="18"/>
              </w:rPr>
            </w:pPr>
            <w:r w:rsidRPr="00967EE0">
              <w:rPr>
                <w:rFonts w:ascii="Arial" w:hAnsi="Arial" w:cs="Arial"/>
                <w:noProof/>
                <w:sz w:val="18"/>
                <w:szCs w:val="18"/>
              </w:rPr>
              <mc:AlternateContent>
                <mc:Choice Requires="wps">
                  <w:drawing>
                    <wp:anchor distT="0" distB="0" distL="114300" distR="114300" simplePos="0" relativeHeight="251669504" behindDoc="1" locked="0" layoutInCell="1" allowOverlap="1" wp14:anchorId="27FE33A0" wp14:editId="2EE987B4">
                      <wp:simplePos x="0" y="0"/>
                      <wp:positionH relativeFrom="column">
                        <wp:posOffset>3810</wp:posOffset>
                      </wp:positionH>
                      <wp:positionV relativeFrom="paragraph">
                        <wp:posOffset>12065</wp:posOffset>
                      </wp:positionV>
                      <wp:extent cx="723900" cy="752475"/>
                      <wp:effectExtent l="0" t="0" r="19050" b="28575"/>
                      <wp:wrapNone/>
                      <wp:docPr id="6" name="Text Box 6"/>
                      <wp:cNvGraphicFramePr/>
                      <a:graphic xmlns:a="http://schemas.openxmlformats.org/drawingml/2006/main">
                        <a:graphicData uri="http://schemas.microsoft.com/office/word/2010/wordprocessingShape">
                          <wps:wsp>
                            <wps:cNvSpPr txBox="1"/>
                            <wps:spPr>
                              <a:xfrm>
                                <a:off x="0" y="0"/>
                                <a:ext cx="723900" cy="752475"/>
                              </a:xfrm>
                              <a:prstGeom prst="rect">
                                <a:avLst/>
                              </a:prstGeom>
                              <a:noFill/>
                              <a:ln w="3175">
                                <a:solidFill>
                                  <a:prstClr val="black"/>
                                </a:solidFill>
                              </a:ln>
                            </wps:spPr>
                            <wps:txbx>
                              <w:txbxContent>
                                <w:p w14:paraId="68E9905C" w14:textId="77777777" w:rsidR="004F3D75" w:rsidRDefault="004F3D75" w:rsidP="0053718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FE33A0" id="_x0000_t202" coordsize="21600,21600" o:spt="202" path="m,l,21600r21600,l21600,xe">
                      <v:stroke joinstyle="miter"/>
                      <v:path gradientshapeok="t" o:connecttype="rect"/>
                    </v:shapetype>
                    <v:shape id="Text Box 6" o:spid="_x0000_s1029" type="#_x0000_t202" style="position:absolute;margin-left:.3pt;margin-top:.95pt;width:57pt;height:59.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" filled="f" strokeweight=".25pt">
                      <v:textbox>
                        <w:txbxContent>
                          <w:p w14:paraId="68E9905C" w14:textId="77777777" w:rsidR="004F3D75" w:rsidRDefault="004F3D75" w:rsidP="0053718E"/>
                        </w:txbxContent>
                      </v:textbox>
                    </v:shape>
                  </w:pict>
                </mc:Fallback>
              </mc:AlternateContent>
            </w:r>
            <w:r w:rsidRPr="00967EE0">
              <w:rPr>
                <w:rFonts w:ascii="Arial" w:hAnsi="Arial" w:cs="Arial"/>
                <w:sz w:val="18"/>
                <w:szCs w:val="18"/>
              </w:rPr>
              <w:t xml:space="preserve">1,677  </w:t>
            </w:r>
          </w:p>
        </w:tc>
      </w:tr>
      <w:tr w:rsidR="004F3D75" w:rsidRPr="00967EE0" w14:paraId="69A3380E" w14:textId="77777777" w:rsidTr="00891527">
        <w:tc>
          <w:tcPr>
            <w:tcW w:w="4140" w:type="dxa"/>
            <w:gridSpan w:val="2"/>
          </w:tcPr>
          <w:p w14:paraId="276F868E" w14:textId="77777777" w:rsidR="004F3D75" w:rsidRPr="00967EE0" w:rsidRDefault="004F3D75" w:rsidP="004F3D75">
            <w:pPr>
              <w:tabs>
                <w:tab w:val="left" w:pos="1440"/>
              </w:tabs>
              <w:spacing w:line="300" w:lineRule="exact"/>
              <w:ind w:left="372" w:hanging="240"/>
              <w:rPr>
                <w:rFonts w:ascii="Arial" w:hAnsi="Arial" w:cs="Arial"/>
                <w:sz w:val="18"/>
                <w:szCs w:val="18"/>
              </w:rPr>
            </w:pPr>
            <w:r w:rsidRPr="00967EE0">
              <w:rPr>
                <w:rFonts w:ascii="Arial" w:hAnsi="Arial" w:cs="Arial"/>
                <w:sz w:val="18"/>
                <w:szCs w:val="18"/>
              </w:rPr>
              <w:t>Additional expense deductions allowed</w:t>
            </w:r>
          </w:p>
        </w:tc>
        <w:tc>
          <w:tcPr>
            <w:tcW w:w="1261" w:type="dxa"/>
            <w:vAlign w:val="bottom"/>
          </w:tcPr>
          <w:p w14:paraId="7C89C349" w14:textId="4DC98CC4" w:rsidR="004F3D75" w:rsidRPr="00967EE0" w:rsidRDefault="00292E0D" w:rsidP="004F3D75">
            <w:pPr>
              <w:tabs>
                <w:tab w:val="decimal" w:pos="975"/>
              </w:tabs>
              <w:spacing w:line="300" w:lineRule="exact"/>
              <w:ind w:right="27"/>
              <w:rPr>
                <w:rFonts w:ascii="Arial" w:hAnsi="Arial" w:cs="Arial"/>
                <w:sz w:val="18"/>
                <w:szCs w:val="18"/>
              </w:rPr>
            </w:pPr>
            <w:r>
              <w:rPr>
                <w:rFonts w:ascii="Arial" w:hAnsi="Arial" w:cs="Arial"/>
                <w:sz w:val="18"/>
                <w:szCs w:val="18"/>
              </w:rPr>
              <w:t>(3,</w:t>
            </w:r>
            <w:r w:rsidR="00C8546A">
              <w:rPr>
                <w:rFonts w:ascii="Arial" w:hAnsi="Arial" w:cs="Arial"/>
                <w:sz w:val="18"/>
                <w:szCs w:val="18"/>
              </w:rPr>
              <w:t>308</w:t>
            </w:r>
            <w:r>
              <w:rPr>
                <w:rFonts w:ascii="Arial" w:hAnsi="Arial" w:cs="Arial"/>
                <w:sz w:val="18"/>
                <w:szCs w:val="18"/>
              </w:rPr>
              <w:t>)</w:t>
            </w:r>
          </w:p>
        </w:tc>
        <w:tc>
          <w:tcPr>
            <w:tcW w:w="1261" w:type="dxa"/>
            <w:vAlign w:val="bottom"/>
          </w:tcPr>
          <w:p w14:paraId="4C15AF38" w14:textId="6561FA4E" w:rsidR="004F3D75" w:rsidRPr="00967EE0" w:rsidRDefault="004F3D75" w:rsidP="004F3D75">
            <w:pPr>
              <w:tabs>
                <w:tab w:val="decimal" w:pos="975"/>
              </w:tabs>
              <w:spacing w:line="300" w:lineRule="exact"/>
              <w:ind w:right="27"/>
              <w:rPr>
                <w:rFonts w:ascii="Arial" w:hAnsi="Arial" w:cs="Arial"/>
                <w:sz w:val="18"/>
                <w:szCs w:val="18"/>
              </w:rPr>
            </w:pPr>
            <w:r w:rsidRPr="00967EE0">
              <w:rPr>
                <w:rFonts w:ascii="Arial" w:hAnsi="Arial" w:cs="Arial"/>
                <w:spacing w:val="-4"/>
                <w:sz w:val="18"/>
                <w:szCs w:val="18"/>
              </w:rPr>
              <w:t>(31,021)</w:t>
            </w:r>
          </w:p>
        </w:tc>
        <w:tc>
          <w:tcPr>
            <w:tcW w:w="1261" w:type="dxa"/>
            <w:vAlign w:val="bottom"/>
          </w:tcPr>
          <w:p w14:paraId="76EFE02A" w14:textId="4B253BF8" w:rsidR="004F3D75" w:rsidRPr="00967EE0" w:rsidRDefault="001F21AF" w:rsidP="004F3D75">
            <w:pPr>
              <w:tabs>
                <w:tab w:val="decimal" w:pos="972"/>
              </w:tabs>
              <w:spacing w:line="300" w:lineRule="exact"/>
              <w:ind w:right="27"/>
              <w:rPr>
                <w:rFonts w:ascii="Arial" w:hAnsi="Arial" w:cs="Arial"/>
                <w:sz w:val="18"/>
                <w:szCs w:val="18"/>
              </w:rPr>
            </w:pPr>
            <w:r>
              <w:rPr>
                <w:rFonts w:ascii="Arial" w:hAnsi="Arial" w:cs="Arial"/>
                <w:sz w:val="18"/>
                <w:szCs w:val="18"/>
              </w:rPr>
              <w:t>(3,512)</w:t>
            </w:r>
          </w:p>
        </w:tc>
        <w:tc>
          <w:tcPr>
            <w:tcW w:w="1262" w:type="dxa"/>
            <w:vAlign w:val="bottom"/>
          </w:tcPr>
          <w:p w14:paraId="6B77AFE1" w14:textId="3D911B81" w:rsidR="004F3D75" w:rsidRPr="00967EE0" w:rsidRDefault="004F3D75" w:rsidP="004F3D75">
            <w:pPr>
              <w:tabs>
                <w:tab w:val="decimal" w:pos="972"/>
              </w:tabs>
              <w:spacing w:line="300" w:lineRule="exact"/>
              <w:ind w:right="27"/>
              <w:rPr>
                <w:rFonts w:ascii="Arial" w:hAnsi="Arial" w:cs="Arial"/>
                <w:sz w:val="18"/>
                <w:szCs w:val="18"/>
              </w:rPr>
            </w:pPr>
            <w:r w:rsidRPr="00967EE0">
              <w:rPr>
                <w:rFonts w:ascii="Arial" w:hAnsi="Arial" w:cs="Arial"/>
                <w:sz w:val="18"/>
                <w:szCs w:val="18"/>
              </w:rPr>
              <w:t>(</w:t>
            </w:r>
            <w:r>
              <w:rPr>
                <w:rFonts w:ascii="Arial" w:hAnsi="Arial" w:cs="Arial"/>
                <w:sz w:val="18"/>
                <w:szCs w:val="18"/>
              </w:rPr>
              <w:t>28,749</w:t>
            </w:r>
            <w:r w:rsidRPr="00967EE0">
              <w:rPr>
                <w:rFonts w:ascii="Arial" w:hAnsi="Arial" w:cs="Arial"/>
                <w:sz w:val="18"/>
                <w:szCs w:val="18"/>
              </w:rPr>
              <w:t>)</w:t>
            </w:r>
          </w:p>
        </w:tc>
      </w:tr>
      <w:tr w:rsidR="004F3D75" w:rsidRPr="00967EE0" w14:paraId="44D745D7" w14:textId="77777777" w:rsidTr="00891527">
        <w:tc>
          <w:tcPr>
            <w:tcW w:w="4140" w:type="dxa"/>
            <w:gridSpan w:val="2"/>
          </w:tcPr>
          <w:p w14:paraId="35AA71E3" w14:textId="77777777" w:rsidR="004F3D75" w:rsidRPr="00967EE0" w:rsidRDefault="004F3D75" w:rsidP="004F3D75">
            <w:pPr>
              <w:tabs>
                <w:tab w:val="left" w:pos="1440"/>
              </w:tabs>
              <w:spacing w:line="300" w:lineRule="exact"/>
              <w:ind w:left="372" w:hanging="240"/>
              <w:rPr>
                <w:rFonts w:ascii="Arial" w:hAnsi="Arial" w:cs="Arial"/>
                <w:sz w:val="18"/>
                <w:szCs w:val="18"/>
              </w:rPr>
            </w:pPr>
            <w:r w:rsidRPr="00967EE0">
              <w:rPr>
                <w:rFonts w:ascii="Arial" w:hAnsi="Arial" w:cs="Arial"/>
                <w:sz w:val="18"/>
                <w:szCs w:val="18"/>
              </w:rPr>
              <w:t>Non-taxable income</w:t>
            </w:r>
          </w:p>
        </w:tc>
        <w:tc>
          <w:tcPr>
            <w:tcW w:w="1261" w:type="dxa"/>
            <w:vAlign w:val="bottom"/>
          </w:tcPr>
          <w:p w14:paraId="66DFF485" w14:textId="6C183069" w:rsidR="004F3D75" w:rsidRPr="00967EE0" w:rsidRDefault="00C8546A" w:rsidP="004F3D75">
            <w:pPr>
              <w:tabs>
                <w:tab w:val="decimal" w:pos="975"/>
              </w:tabs>
              <w:spacing w:line="300" w:lineRule="exact"/>
              <w:ind w:right="27"/>
              <w:rPr>
                <w:rFonts w:ascii="Arial" w:hAnsi="Arial" w:cs="Arial"/>
                <w:sz w:val="18"/>
                <w:szCs w:val="18"/>
              </w:rPr>
            </w:pPr>
            <w:r>
              <w:rPr>
                <w:rFonts w:ascii="Arial" w:hAnsi="Arial" w:cs="Arial"/>
                <w:sz w:val="18"/>
                <w:szCs w:val="18"/>
              </w:rPr>
              <w:t>(</w:t>
            </w:r>
            <w:r w:rsidR="00434BAC">
              <w:rPr>
                <w:rFonts w:ascii="Arial" w:hAnsi="Arial" w:cs="Arial"/>
                <w:sz w:val="18"/>
                <w:szCs w:val="18"/>
              </w:rPr>
              <w:t>45,942</w:t>
            </w:r>
            <w:r>
              <w:rPr>
                <w:rFonts w:ascii="Arial" w:hAnsi="Arial" w:cs="Arial"/>
                <w:sz w:val="18"/>
                <w:szCs w:val="18"/>
              </w:rPr>
              <w:t>)</w:t>
            </w:r>
          </w:p>
        </w:tc>
        <w:tc>
          <w:tcPr>
            <w:tcW w:w="1261" w:type="dxa"/>
            <w:vAlign w:val="bottom"/>
          </w:tcPr>
          <w:p w14:paraId="38B4711A" w14:textId="57A10A0C" w:rsidR="004F3D75" w:rsidRPr="00967EE0" w:rsidRDefault="004F3D75" w:rsidP="004F3D75">
            <w:pPr>
              <w:tabs>
                <w:tab w:val="decimal" w:pos="975"/>
              </w:tabs>
              <w:spacing w:line="300" w:lineRule="exact"/>
              <w:ind w:right="27"/>
              <w:rPr>
                <w:rFonts w:ascii="Arial" w:hAnsi="Arial" w:cs="Arial"/>
                <w:sz w:val="18"/>
                <w:szCs w:val="18"/>
              </w:rPr>
            </w:pPr>
            <w:r w:rsidRPr="00967EE0">
              <w:rPr>
                <w:rFonts w:ascii="Arial" w:hAnsi="Arial" w:cs="Arial"/>
                <w:sz w:val="18"/>
                <w:szCs w:val="18"/>
              </w:rPr>
              <w:t>-</w:t>
            </w:r>
          </w:p>
        </w:tc>
        <w:tc>
          <w:tcPr>
            <w:tcW w:w="1261" w:type="dxa"/>
            <w:vAlign w:val="bottom"/>
          </w:tcPr>
          <w:p w14:paraId="7D63C3AA" w14:textId="236C0356" w:rsidR="004F3D75" w:rsidRPr="00967EE0" w:rsidRDefault="001F21AF" w:rsidP="004F3D75">
            <w:pPr>
              <w:tabs>
                <w:tab w:val="decimal" w:pos="972"/>
              </w:tabs>
              <w:spacing w:line="300" w:lineRule="exact"/>
              <w:ind w:right="27"/>
              <w:rPr>
                <w:rFonts w:ascii="Arial" w:hAnsi="Arial" w:cs="Arial"/>
                <w:sz w:val="18"/>
                <w:szCs w:val="18"/>
              </w:rPr>
            </w:pPr>
            <w:r>
              <w:rPr>
                <w:rFonts w:ascii="Arial" w:hAnsi="Arial" w:cs="Arial"/>
                <w:sz w:val="18"/>
                <w:szCs w:val="18"/>
              </w:rPr>
              <w:t>(40,165)</w:t>
            </w:r>
          </w:p>
        </w:tc>
        <w:tc>
          <w:tcPr>
            <w:tcW w:w="1262" w:type="dxa"/>
            <w:vAlign w:val="bottom"/>
          </w:tcPr>
          <w:p w14:paraId="77564D10" w14:textId="296F92FC" w:rsidR="004F3D75" w:rsidRPr="00967EE0" w:rsidRDefault="004F3D75" w:rsidP="004F3D75">
            <w:pPr>
              <w:tabs>
                <w:tab w:val="decimal" w:pos="972"/>
              </w:tabs>
              <w:spacing w:line="300" w:lineRule="exact"/>
              <w:ind w:right="27"/>
              <w:rPr>
                <w:rFonts w:ascii="Arial" w:hAnsi="Arial" w:cs="Arial"/>
                <w:sz w:val="18"/>
                <w:szCs w:val="18"/>
              </w:rPr>
            </w:pPr>
            <w:r w:rsidRPr="00967EE0">
              <w:rPr>
                <w:rFonts w:ascii="Arial" w:hAnsi="Arial" w:cs="Arial"/>
                <w:sz w:val="18"/>
                <w:szCs w:val="18"/>
              </w:rPr>
              <w:t>-</w:t>
            </w:r>
          </w:p>
        </w:tc>
      </w:tr>
      <w:tr w:rsidR="004F3D75" w:rsidRPr="00967EE0" w14:paraId="2C4C9EA6" w14:textId="77777777" w:rsidTr="00891527">
        <w:tc>
          <w:tcPr>
            <w:tcW w:w="4140" w:type="dxa"/>
            <w:gridSpan w:val="2"/>
          </w:tcPr>
          <w:p w14:paraId="119F19A8" w14:textId="77777777" w:rsidR="004F3D75" w:rsidRPr="00967EE0" w:rsidRDefault="004F3D75" w:rsidP="004F3D75">
            <w:pPr>
              <w:tabs>
                <w:tab w:val="left" w:pos="1440"/>
              </w:tabs>
              <w:spacing w:line="300" w:lineRule="exact"/>
              <w:ind w:left="372" w:hanging="240"/>
              <w:rPr>
                <w:rFonts w:ascii="Arial" w:hAnsi="Arial" w:cs="Arial"/>
                <w:sz w:val="18"/>
                <w:szCs w:val="18"/>
              </w:rPr>
            </w:pPr>
            <w:r w:rsidRPr="00967EE0">
              <w:rPr>
                <w:rFonts w:ascii="Arial" w:hAnsi="Arial" w:cs="Arial"/>
                <w:sz w:val="18"/>
                <w:szCs w:val="18"/>
              </w:rPr>
              <w:t>Others</w:t>
            </w:r>
          </w:p>
        </w:tc>
        <w:tc>
          <w:tcPr>
            <w:tcW w:w="1261" w:type="dxa"/>
            <w:vAlign w:val="bottom"/>
          </w:tcPr>
          <w:p w14:paraId="1FA7FFA0" w14:textId="18C5D093" w:rsidR="004F3D75" w:rsidRPr="00967EE0" w:rsidRDefault="00C8546A" w:rsidP="004F3D75">
            <w:pPr>
              <w:tabs>
                <w:tab w:val="decimal" w:pos="975"/>
              </w:tabs>
              <w:spacing w:line="300" w:lineRule="exact"/>
              <w:ind w:right="27"/>
              <w:rPr>
                <w:rFonts w:ascii="Arial" w:hAnsi="Arial" w:cs="Arial"/>
                <w:sz w:val="18"/>
                <w:szCs w:val="18"/>
                <w:cs/>
              </w:rPr>
            </w:pPr>
            <w:r>
              <w:rPr>
                <w:rFonts w:ascii="Arial" w:hAnsi="Arial" w:cs="Arial"/>
                <w:sz w:val="18"/>
                <w:szCs w:val="18"/>
              </w:rPr>
              <w:t>219</w:t>
            </w:r>
          </w:p>
        </w:tc>
        <w:tc>
          <w:tcPr>
            <w:tcW w:w="1261" w:type="dxa"/>
            <w:vAlign w:val="bottom"/>
          </w:tcPr>
          <w:p w14:paraId="0B065C71" w14:textId="5480FA86" w:rsidR="004F3D75" w:rsidRPr="00967EE0" w:rsidRDefault="004F3D75" w:rsidP="004F3D75">
            <w:pPr>
              <w:tabs>
                <w:tab w:val="decimal" w:pos="975"/>
              </w:tabs>
              <w:spacing w:line="300" w:lineRule="exact"/>
              <w:ind w:right="27"/>
              <w:rPr>
                <w:rFonts w:ascii="Arial" w:hAnsi="Arial" w:cs="Arial"/>
                <w:sz w:val="18"/>
                <w:szCs w:val="18"/>
                <w:cs/>
              </w:rPr>
            </w:pPr>
            <w:r w:rsidRPr="00967EE0">
              <w:rPr>
                <w:rFonts w:ascii="Arial" w:hAnsi="Arial" w:cs="Arial"/>
                <w:spacing w:val="-4"/>
                <w:sz w:val="18"/>
                <w:szCs w:val="18"/>
              </w:rPr>
              <w:t>6,862</w:t>
            </w:r>
          </w:p>
        </w:tc>
        <w:tc>
          <w:tcPr>
            <w:tcW w:w="1261" w:type="dxa"/>
            <w:vAlign w:val="bottom"/>
          </w:tcPr>
          <w:p w14:paraId="0E152130" w14:textId="01C8C6E6" w:rsidR="004F3D75" w:rsidRPr="00967EE0" w:rsidRDefault="001F21AF" w:rsidP="004F3D75">
            <w:pPr>
              <w:tabs>
                <w:tab w:val="decimal" w:pos="972"/>
              </w:tabs>
              <w:spacing w:line="300" w:lineRule="exact"/>
              <w:ind w:right="27"/>
              <w:rPr>
                <w:rFonts w:ascii="Arial" w:hAnsi="Arial" w:cs="Arial"/>
                <w:sz w:val="18"/>
                <w:szCs w:val="18"/>
                <w:cs/>
              </w:rPr>
            </w:pPr>
            <w:r>
              <w:rPr>
                <w:rFonts w:ascii="Arial" w:hAnsi="Arial" w:cs="Arial"/>
                <w:sz w:val="18"/>
                <w:szCs w:val="18"/>
              </w:rPr>
              <w:t>-</w:t>
            </w:r>
          </w:p>
        </w:tc>
        <w:tc>
          <w:tcPr>
            <w:tcW w:w="1262" w:type="dxa"/>
            <w:vAlign w:val="bottom"/>
          </w:tcPr>
          <w:p w14:paraId="5BA6E283" w14:textId="1F408E50" w:rsidR="004F3D75" w:rsidRPr="00967EE0" w:rsidRDefault="004F3D75" w:rsidP="004F3D75">
            <w:pPr>
              <w:tabs>
                <w:tab w:val="decimal" w:pos="972"/>
              </w:tabs>
              <w:spacing w:line="300" w:lineRule="exact"/>
              <w:ind w:right="27"/>
              <w:rPr>
                <w:rFonts w:ascii="Arial" w:hAnsi="Arial" w:cs="Arial"/>
                <w:sz w:val="18"/>
                <w:szCs w:val="18"/>
              </w:rPr>
            </w:pPr>
            <w:r w:rsidRPr="00967EE0">
              <w:rPr>
                <w:rFonts w:ascii="Arial" w:hAnsi="Arial" w:cs="Arial"/>
                <w:sz w:val="18"/>
                <w:szCs w:val="18"/>
              </w:rPr>
              <w:t>(88)</w:t>
            </w:r>
          </w:p>
        </w:tc>
      </w:tr>
      <w:tr w:rsidR="004F3D75" w:rsidRPr="00967EE0" w14:paraId="25DB12CE" w14:textId="77777777" w:rsidTr="00891527">
        <w:tc>
          <w:tcPr>
            <w:tcW w:w="4140" w:type="dxa"/>
            <w:gridSpan w:val="2"/>
          </w:tcPr>
          <w:p w14:paraId="126EFEBB" w14:textId="77777777" w:rsidR="004F3D75" w:rsidRPr="00967EE0" w:rsidRDefault="004F3D75" w:rsidP="004F3D75">
            <w:pPr>
              <w:tabs>
                <w:tab w:val="left" w:pos="567"/>
                <w:tab w:val="left" w:pos="1134"/>
                <w:tab w:val="left" w:pos="1701"/>
              </w:tabs>
              <w:spacing w:line="300" w:lineRule="exact"/>
              <w:rPr>
                <w:rFonts w:ascii="Arial" w:hAnsi="Arial" w:cs="Arial"/>
                <w:sz w:val="18"/>
                <w:szCs w:val="18"/>
              </w:rPr>
            </w:pPr>
            <w:r w:rsidRPr="00967EE0">
              <w:rPr>
                <w:rFonts w:ascii="Arial" w:hAnsi="Arial" w:cs="Arial"/>
                <w:sz w:val="18"/>
                <w:szCs w:val="18"/>
              </w:rPr>
              <w:t>Total</w:t>
            </w:r>
          </w:p>
        </w:tc>
        <w:tc>
          <w:tcPr>
            <w:tcW w:w="1261" w:type="dxa"/>
            <w:vAlign w:val="bottom"/>
          </w:tcPr>
          <w:p w14:paraId="472EF6CB" w14:textId="19C79F69" w:rsidR="004F3D75" w:rsidRPr="00967EE0" w:rsidRDefault="00434BAC" w:rsidP="004F3D75">
            <w:pPr>
              <w:pBdr>
                <w:bottom w:val="single" w:sz="4" w:space="1" w:color="auto"/>
              </w:pBdr>
              <w:tabs>
                <w:tab w:val="decimal" w:pos="975"/>
              </w:tabs>
              <w:spacing w:line="300" w:lineRule="exact"/>
              <w:ind w:right="27"/>
              <w:rPr>
                <w:rFonts w:ascii="Arial" w:hAnsi="Arial" w:cs="Arial"/>
                <w:sz w:val="18"/>
                <w:szCs w:val="18"/>
              </w:rPr>
            </w:pPr>
            <w:r>
              <w:rPr>
                <w:rFonts w:ascii="Arial" w:hAnsi="Arial" w:cs="Arial"/>
                <w:sz w:val="18"/>
                <w:szCs w:val="18"/>
              </w:rPr>
              <w:t>(39,425)</w:t>
            </w:r>
          </w:p>
        </w:tc>
        <w:tc>
          <w:tcPr>
            <w:tcW w:w="1261" w:type="dxa"/>
            <w:vAlign w:val="bottom"/>
          </w:tcPr>
          <w:p w14:paraId="6FBE9FB0" w14:textId="4359FB50" w:rsidR="004F3D75" w:rsidRPr="00967EE0" w:rsidRDefault="004F3D75" w:rsidP="004F3D75">
            <w:pPr>
              <w:pBdr>
                <w:bottom w:val="single" w:sz="4" w:space="1" w:color="auto"/>
              </w:pBdr>
              <w:tabs>
                <w:tab w:val="decimal" w:pos="975"/>
              </w:tabs>
              <w:spacing w:line="300" w:lineRule="exact"/>
              <w:ind w:right="27"/>
              <w:rPr>
                <w:rFonts w:ascii="Arial" w:hAnsi="Arial" w:cs="Arial"/>
                <w:sz w:val="18"/>
                <w:szCs w:val="18"/>
              </w:rPr>
            </w:pPr>
            <w:r w:rsidRPr="00967EE0">
              <w:rPr>
                <w:rFonts w:ascii="Arial" w:hAnsi="Arial" w:cs="Arial"/>
                <w:spacing w:val="-4"/>
                <w:sz w:val="18"/>
                <w:szCs w:val="18"/>
              </w:rPr>
              <w:t>(22,019)</w:t>
            </w:r>
          </w:p>
        </w:tc>
        <w:tc>
          <w:tcPr>
            <w:tcW w:w="1261" w:type="dxa"/>
            <w:vAlign w:val="bottom"/>
          </w:tcPr>
          <w:p w14:paraId="7F0109E3" w14:textId="595B1D7D" w:rsidR="004F3D75" w:rsidRPr="00967EE0" w:rsidRDefault="001F21AF" w:rsidP="004F3D75">
            <w:pPr>
              <w:pBdr>
                <w:bottom w:val="single" w:sz="4" w:space="1" w:color="auto"/>
              </w:pBdr>
              <w:tabs>
                <w:tab w:val="decimal" w:pos="972"/>
              </w:tabs>
              <w:spacing w:line="300" w:lineRule="exact"/>
              <w:ind w:right="27"/>
              <w:rPr>
                <w:rFonts w:ascii="Arial" w:hAnsi="Arial" w:cs="Arial"/>
                <w:sz w:val="18"/>
                <w:szCs w:val="18"/>
              </w:rPr>
            </w:pPr>
            <w:r>
              <w:rPr>
                <w:rFonts w:ascii="Arial" w:hAnsi="Arial" w:cs="Arial"/>
                <w:sz w:val="18"/>
                <w:szCs w:val="18"/>
              </w:rPr>
              <w:t>(36,183)</w:t>
            </w:r>
          </w:p>
        </w:tc>
        <w:tc>
          <w:tcPr>
            <w:tcW w:w="1262" w:type="dxa"/>
            <w:vAlign w:val="bottom"/>
          </w:tcPr>
          <w:p w14:paraId="65E5397B" w14:textId="5478DA41" w:rsidR="004F3D75" w:rsidRPr="00967EE0" w:rsidRDefault="004F3D75" w:rsidP="004F3D75">
            <w:pPr>
              <w:pBdr>
                <w:bottom w:val="single" w:sz="4" w:space="1" w:color="auto"/>
              </w:pBdr>
              <w:tabs>
                <w:tab w:val="decimal" w:pos="972"/>
              </w:tabs>
              <w:spacing w:line="300" w:lineRule="exact"/>
              <w:ind w:right="27"/>
              <w:rPr>
                <w:rFonts w:ascii="Arial" w:hAnsi="Arial" w:cs="Arial"/>
                <w:sz w:val="18"/>
                <w:szCs w:val="18"/>
              </w:rPr>
            </w:pPr>
            <w:r>
              <w:rPr>
                <w:rFonts w:ascii="Arial" w:hAnsi="Arial" w:cs="Arial"/>
                <w:sz w:val="18"/>
                <w:szCs w:val="18"/>
              </w:rPr>
              <w:t>(27,160)</w:t>
            </w:r>
          </w:p>
        </w:tc>
      </w:tr>
      <w:tr w:rsidR="004F3D75" w:rsidRPr="00967EE0" w14:paraId="55D5D633" w14:textId="77777777" w:rsidTr="00891527">
        <w:tc>
          <w:tcPr>
            <w:tcW w:w="4140" w:type="dxa"/>
            <w:gridSpan w:val="2"/>
          </w:tcPr>
          <w:p w14:paraId="606D2A9F" w14:textId="338E9C6C" w:rsidR="004F3D75" w:rsidRPr="00696807" w:rsidRDefault="004F3D75" w:rsidP="004F3D75">
            <w:pPr>
              <w:tabs>
                <w:tab w:val="left" w:pos="567"/>
                <w:tab w:val="left" w:pos="1134"/>
                <w:tab w:val="left" w:pos="1701"/>
              </w:tabs>
              <w:spacing w:line="300" w:lineRule="exact"/>
              <w:ind w:left="222" w:right="-108" w:hanging="222"/>
              <w:rPr>
                <w:rFonts w:ascii="Arial" w:hAnsi="Arial" w:cs="Arial"/>
                <w:color w:val="000000"/>
                <w:sz w:val="18"/>
                <w:szCs w:val="18"/>
              </w:rPr>
            </w:pPr>
            <w:r w:rsidRPr="00696807">
              <w:rPr>
                <w:rFonts w:ascii="Arial" w:hAnsi="Arial" w:cs="Arial"/>
                <w:color w:val="000000"/>
                <w:sz w:val="18"/>
                <w:szCs w:val="18"/>
              </w:rPr>
              <w:t>Income tax expense reported in</w:t>
            </w:r>
            <w:r w:rsidRPr="00696807">
              <w:rPr>
                <w:rFonts w:ascii="Arial" w:hAnsi="Arial" w:cs="Arial"/>
              </w:rPr>
              <w:t xml:space="preserve"> </w:t>
            </w:r>
            <w:r w:rsidRPr="00696807">
              <w:rPr>
                <w:rFonts w:ascii="Arial" w:hAnsi="Arial" w:cs="Arial"/>
                <w:color w:val="000000"/>
                <w:sz w:val="18"/>
                <w:szCs w:val="18"/>
              </w:rPr>
              <w:t>profit or loss</w:t>
            </w:r>
          </w:p>
        </w:tc>
        <w:tc>
          <w:tcPr>
            <w:tcW w:w="1261" w:type="dxa"/>
            <w:vAlign w:val="bottom"/>
          </w:tcPr>
          <w:p w14:paraId="57090208" w14:textId="71F9633B" w:rsidR="004F3D75" w:rsidRPr="00967EE0" w:rsidRDefault="00C8546A" w:rsidP="004F3D75">
            <w:pPr>
              <w:pBdr>
                <w:bottom w:val="double" w:sz="4" w:space="1" w:color="auto"/>
              </w:pBdr>
              <w:tabs>
                <w:tab w:val="decimal" w:pos="975"/>
              </w:tabs>
              <w:spacing w:line="300" w:lineRule="exact"/>
              <w:ind w:right="27"/>
              <w:rPr>
                <w:rFonts w:ascii="Arial" w:hAnsi="Arial" w:cs="Arial"/>
                <w:sz w:val="18"/>
                <w:szCs w:val="18"/>
              </w:rPr>
            </w:pPr>
            <w:r>
              <w:rPr>
                <w:rFonts w:ascii="Arial" w:hAnsi="Arial" w:cs="Arial"/>
                <w:sz w:val="18"/>
                <w:szCs w:val="18"/>
              </w:rPr>
              <w:t>158,635</w:t>
            </w:r>
          </w:p>
        </w:tc>
        <w:tc>
          <w:tcPr>
            <w:tcW w:w="1261" w:type="dxa"/>
            <w:vAlign w:val="bottom"/>
          </w:tcPr>
          <w:p w14:paraId="0F9FD8CE" w14:textId="7EE874EE" w:rsidR="004F3D75" w:rsidRPr="00967EE0" w:rsidRDefault="004F3D75" w:rsidP="004F3D75">
            <w:pPr>
              <w:pBdr>
                <w:bottom w:val="double" w:sz="4" w:space="1" w:color="auto"/>
              </w:pBdr>
              <w:tabs>
                <w:tab w:val="decimal" w:pos="975"/>
              </w:tabs>
              <w:spacing w:line="300" w:lineRule="exact"/>
              <w:ind w:right="27"/>
              <w:rPr>
                <w:rFonts w:ascii="Arial" w:hAnsi="Arial" w:cs="Arial"/>
                <w:sz w:val="18"/>
                <w:szCs w:val="18"/>
              </w:rPr>
            </w:pPr>
            <w:r w:rsidRPr="00967EE0">
              <w:rPr>
                <w:rFonts w:ascii="Arial" w:hAnsi="Arial" w:cs="Arial"/>
                <w:spacing w:val="-4"/>
                <w:sz w:val="18"/>
                <w:szCs w:val="18"/>
              </w:rPr>
              <w:t>147,485</w:t>
            </w:r>
          </w:p>
        </w:tc>
        <w:tc>
          <w:tcPr>
            <w:tcW w:w="1261" w:type="dxa"/>
            <w:vAlign w:val="bottom"/>
          </w:tcPr>
          <w:p w14:paraId="024D1FE5" w14:textId="616329D4" w:rsidR="004F3D75" w:rsidRPr="00967EE0" w:rsidRDefault="001F21AF" w:rsidP="004F3D75">
            <w:pPr>
              <w:pBdr>
                <w:bottom w:val="double" w:sz="4" w:space="1" w:color="auto"/>
              </w:pBdr>
              <w:tabs>
                <w:tab w:val="decimal" w:pos="972"/>
              </w:tabs>
              <w:spacing w:line="300" w:lineRule="exact"/>
              <w:ind w:right="27"/>
              <w:rPr>
                <w:rFonts w:ascii="Arial" w:hAnsi="Arial" w:cs="Arial"/>
                <w:sz w:val="18"/>
                <w:szCs w:val="18"/>
              </w:rPr>
            </w:pPr>
            <w:r>
              <w:rPr>
                <w:rFonts w:ascii="Arial" w:hAnsi="Arial" w:cs="Arial"/>
                <w:sz w:val="18"/>
                <w:szCs w:val="18"/>
              </w:rPr>
              <w:t>97,292</w:t>
            </w:r>
          </w:p>
        </w:tc>
        <w:tc>
          <w:tcPr>
            <w:tcW w:w="1262" w:type="dxa"/>
            <w:vAlign w:val="bottom"/>
          </w:tcPr>
          <w:p w14:paraId="63CD4B7D" w14:textId="0A86E67C" w:rsidR="004F3D75" w:rsidRPr="00967EE0" w:rsidRDefault="004F3D75" w:rsidP="004F3D75">
            <w:pPr>
              <w:pBdr>
                <w:bottom w:val="double" w:sz="4" w:space="1" w:color="auto"/>
              </w:pBdr>
              <w:tabs>
                <w:tab w:val="decimal" w:pos="972"/>
              </w:tabs>
              <w:spacing w:line="300" w:lineRule="exact"/>
              <w:ind w:right="27"/>
              <w:rPr>
                <w:rFonts w:ascii="Arial" w:hAnsi="Arial" w:cs="Arial"/>
                <w:sz w:val="18"/>
                <w:szCs w:val="18"/>
              </w:rPr>
            </w:pPr>
            <w:r>
              <w:rPr>
                <w:rFonts w:ascii="Arial" w:hAnsi="Arial" w:cs="Arial"/>
                <w:sz w:val="18"/>
                <w:szCs w:val="18"/>
              </w:rPr>
              <w:t>87,703</w:t>
            </w:r>
          </w:p>
        </w:tc>
      </w:tr>
    </w:tbl>
    <w:p w14:paraId="6AC4AC93" w14:textId="77777777" w:rsidR="000953B7" w:rsidRPr="00967EE0" w:rsidRDefault="000953B7">
      <w:pPr>
        <w:rPr>
          <w:rFonts w:ascii="Arial" w:hAnsi="Arial" w:cs="Arial"/>
          <w:sz w:val="22"/>
          <w:szCs w:val="22"/>
        </w:rPr>
      </w:pPr>
      <w:r w:rsidRPr="00967EE0">
        <w:rPr>
          <w:rFonts w:ascii="Arial" w:hAnsi="Arial" w:cs="Arial"/>
          <w:sz w:val="22"/>
          <w:szCs w:val="22"/>
        </w:rPr>
        <w:br w:type="page"/>
      </w:r>
    </w:p>
    <w:p w14:paraId="161D828F" w14:textId="77777777" w:rsidR="00971386" w:rsidRPr="00967EE0" w:rsidRDefault="004F257C" w:rsidP="00415AB1">
      <w:pPr>
        <w:spacing w:before="120" w:after="120" w:line="360" w:lineRule="exact"/>
        <w:ind w:left="547"/>
        <w:jc w:val="both"/>
        <w:rPr>
          <w:rFonts w:ascii="Arial" w:hAnsi="Arial" w:cs="Arial"/>
          <w:sz w:val="22"/>
          <w:szCs w:val="22"/>
        </w:rPr>
      </w:pPr>
      <w:r w:rsidRPr="00967EE0">
        <w:rPr>
          <w:rFonts w:ascii="Arial" w:hAnsi="Arial" w:cs="Arial"/>
          <w:sz w:val="22"/>
          <w:szCs w:val="22"/>
        </w:rPr>
        <w:lastRenderedPageBreak/>
        <w:t>The</w:t>
      </w:r>
      <w:r w:rsidR="00971386" w:rsidRPr="00967EE0">
        <w:rPr>
          <w:rFonts w:ascii="Arial" w:hAnsi="Arial" w:cs="Arial"/>
          <w:sz w:val="22"/>
          <w:szCs w:val="22"/>
        </w:rPr>
        <w:t xml:space="preserve"> components of deferred tax assets and deferred tax liabilities are as follows:</w:t>
      </w:r>
    </w:p>
    <w:tbl>
      <w:tblPr>
        <w:tblW w:w="9185" w:type="dxa"/>
        <w:tblInd w:w="450" w:type="dxa"/>
        <w:tblLayout w:type="fixed"/>
        <w:tblLook w:val="01E0" w:firstRow="1" w:lastRow="1" w:firstColumn="1" w:lastColumn="1" w:noHBand="0" w:noVBand="0"/>
      </w:tblPr>
      <w:tblGrid>
        <w:gridCol w:w="4140"/>
        <w:gridCol w:w="1260"/>
        <w:gridCol w:w="1260"/>
        <w:gridCol w:w="1260"/>
        <w:gridCol w:w="1258"/>
        <w:gridCol w:w="7"/>
      </w:tblGrid>
      <w:tr w:rsidR="000F76E8" w:rsidRPr="00967EE0" w14:paraId="2CF865FA" w14:textId="77777777" w:rsidTr="00104338">
        <w:trPr>
          <w:gridAfter w:val="1"/>
          <w:wAfter w:w="7" w:type="dxa"/>
        </w:trPr>
        <w:tc>
          <w:tcPr>
            <w:tcW w:w="9178" w:type="dxa"/>
            <w:gridSpan w:val="5"/>
          </w:tcPr>
          <w:p w14:paraId="052664DF" w14:textId="77777777" w:rsidR="000F76E8" w:rsidRPr="00967EE0" w:rsidRDefault="000F76E8" w:rsidP="00A54D15">
            <w:pPr>
              <w:jc w:val="right"/>
              <w:rPr>
                <w:rFonts w:ascii="Arial" w:hAnsi="Arial" w:cs="Arial"/>
                <w:spacing w:val="-4"/>
                <w:sz w:val="18"/>
                <w:szCs w:val="18"/>
              </w:rPr>
            </w:pPr>
            <w:r w:rsidRPr="00967EE0">
              <w:rPr>
                <w:rFonts w:ascii="Arial" w:hAnsi="Arial" w:cs="Arial"/>
                <w:spacing w:val="-4"/>
                <w:sz w:val="18"/>
                <w:szCs w:val="18"/>
              </w:rPr>
              <w:t>(Unit: Thousand Baht)</w:t>
            </w:r>
          </w:p>
        </w:tc>
      </w:tr>
      <w:tr w:rsidR="000F76E8" w:rsidRPr="00967EE0" w14:paraId="406D9334" w14:textId="77777777" w:rsidTr="00104338">
        <w:tblPrEx>
          <w:tblLook w:val="0000" w:firstRow="0" w:lastRow="0" w:firstColumn="0" w:lastColumn="0" w:noHBand="0" w:noVBand="0"/>
        </w:tblPrEx>
        <w:tc>
          <w:tcPr>
            <w:tcW w:w="4140" w:type="dxa"/>
            <w:tcBorders>
              <w:top w:val="nil"/>
              <w:left w:val="nil"/>
              <w:bottom w:val="nil"/>
              <w:right w:val="nil"/>
            </w:tcBorders>
          </w:tcPr>
          <w:p w14:paraId="506CECAE" w14:textId="77777777" w:rsidR="000F76E8" w:rsidRPr="00967EE0" w:rsidRDefault="000F76E8" w:rsidP="00A54D15">
            <w:pPr>
              <w:tabs>
                <w:tab w:val="left" w:pos="567"/>
                <w:tab w:val="left" w:pos="1134"/>
                <w:tab w:val="left" w:pos="1701"/>
              </w:tabs>
              <w:jc w:val="thaiDistribute"/>
              <w:rPr>
                <w:rFonts w:ascii="Arial" w:hAnsi="Arial" w:cs="Arial"/>
                <w:sz w:val="18"/>
                <w:szCs w:val="18"/>
                <w:cs/>
              </w:rPr>
            </w:pPr>
          </w:p>
        </w:tc>
        <w:tc>
          <w:tcPr>
            <w:tcW w:w="2520" w:type="dxa"/>
            <w:gridSpan w:val="2"/>
            <w:tcBorders>
              <w:top w:val="nil"/>
              <w:left w:val="nil"/>
              <w:bottom w:val="nil"/>
            </w:tcBorders>
          </w:tcPr>
          <w:p w14:paraId="7DC0A646" w14:textId="77777777" w:rsidR="000F76E8" w:rsidRPr="00967EE0" w:rsidRDefault="000F76E8" w:rsidP="00A54D15">
            <w:pPr>
              <w:pBdr>
                <w:bottom w:val="single" w:sz="6" w:space="1" w:color="auto"/>
              </w:pBdr>
              <w:ind w:left="-18" w:right="-18"/>
              <w:jc w:val="center"/>
              <w:rPr>
                <w:rFonts w:ascii="Arial" w:hAnsi="Arial" w:cs="Arial"/>
                <w:sz w:val="18"/>
                <w:szCs w:val="18"/>
              </w:rPr>
            </w:pPr>
            <w:r w:rsidRPr="00967EE0">
              <w:rPr>
                <w:rFonts w:ascii="Arial" w:hAnsi="Arial" w:cs="Arial"/>
                <w:sz w:val="18"/>
                <w:szCs w:val="18"/>
              </w:rPr>
              <w:t>Consolidated                 financial statements</w:t>
            </w:r>
          </w:p>
        </w:tc>
        <w:tc>
          <w:tcPr>
            <w:tcW w:w="2525" w:type="dxa"/>
            <w:gridSpan w:val="3"/>
            <w:tcBorders>
              <w:top w:val="nil"/>
              <w:left w:val="nil"/>
              <w:bottom w:val="nil"/>
            </w:tcBorders>
          </w:tcPr>
          <w:p w14:paraId="62B7CE2E" w14:textId="77777777" w:rsidR="000F76E8" w:rsidRPr="00967EE0" w:rsidRDefault="000F76E8" w:rsidP="00A54D15">
            <w:pPr>
              <w:pBdr>
                <w:bottom w:val="single" w:sz="6" w:space="1" w:color="auto"/>
              </w:pBdr>
              <w:ind w:left="-18" w:right="-18"/>
              <w:jc w:val="center"/>
              <w:rPr>
                <w:rFonts w:ascii="Arial" w:hAnsi="Arial" w:cs="Arial"/>
                <w:sz w:val="18"/>
                <w:szCs w:val="18"/>
              </w:rPr>
            </w:pPr>
            <w:r w:rsidRPr="00967EE0">
              <w:rPr>
                <w:rFonts w:ascii="Arial" w:hAnsi="Arial" w:cs="Arial"/>
                <w:sz w:val="18"/>
                <w:szCs w:val="18"/>
              </w:rPr>
              <w:t>Separate                    financial statements</w:t>
            </w:r>
          </w:p>
        </w:tc>
      </w:tr>
      <w:tr w:rsidR="00E5568B" w:rsidRPr="00967EE0" w14:paraId="6104973C" w14:textId="77777777" w:rsidTr="00104338">
        <w:tblPrEx>
          <w:tblLook w:val="0000" w:firstRow="0" w:lastRow="0" w:firstColumn="0" w:lastColumn="0" w:noHBand="0" w:noVBand="0"/>
        </w:tblPrEx>
        <w:tc>
          <w:tcPr>
            <w:tcW w:w="4140" w:type="dxa"/>
            <w:tcBorders>
              <w:top w:val="nil"/>
              <w:left w:val="nil"/>
              <w:bottom w:val="nil"/>
              <w:right w:val="nil"/>
            </w:tcBorders>
          </w:tcPr>
          <w:p w14:paraId="46B4F939" w14:textId="77777777" w:rsidR="00E5568B" w:rsidRPr="00967EE0" w:rsidRDefault="00E5568B" w:rsidP="00A54D15">
            <w:pPr>
              <w:tabs>
                <w:tab w:val="left" w:pos="567"/>
                <w:tab w:val="left" w:pos="1134"/>
                <w:tab w:val="left" w:pos="1701"/>
              </w:tabs>
              <w:jc w:val="thaiDistribute"/>
              <w:rPr>
                <w:rFonts w:ascii="Arial" w:hAnsi="Arial" w:cs="Arial"/>
                <w:sz w:val="18"/>
                <w:szCs w:val="18"/>
                <w:cs/>
              </w:rPr>
            </w:pPr>
          </w:p>
        </w:tc>
        <w:tc>
          <w:tcPr>
            <w:tcW w:w="1260" w:type="dxa"/>
            <w:tcBorders>
              <w:top w:val="nil"/>
              <w:left w:val="nil"/>
              <w:bottom w:val="nil"/>
              <w:right w:val="nil"/>
            </w:tcBorders>
          </w:tcPr>
          <w:p w14:paraId="27C9D68D" w14:textId="0F6CA5A8" w:rsidR="00E5568B" w:rsidRPr="00967EE0" w:rsidRDefault="004F3D75" w:rsidP="00A54D15">
            <w:pPr>
              <w:pBdr>
                <w:bottom w:val="single" w:sz="6" w:space="1" w:color="auto"/>
              </w:pBdr>
              <w:ind w:left="-18" w:right="-18"/>
              <w:jc w:val="center"/>
              <w:rPr>
                <w:rFonts w:ascii="Arial" w:hAnsi="Arial" w:cs="Arial"/>
                <w:sz w:val="18"/>
                <w:szCs w:val="18"/>
              </w:rPr>
            </w:pPr>
            <w:r>
              <w:rPr>
                <w:rFonts w:ascii="Arial" w:hAnsi="Arial" w:cs="Arial"/>
                <w:sz w:val="18"/>
                <w:szCs w:val="18"/>
              </w:rPr>
              <w:t>2022</w:t>
            </w:r>
          </w:p>
        </w:tc>
        <w:tc>
          <w:tcPr>
            <w:tcW w:w="1260" w:type="dxa"/>
            <w:tcBorders>
              <w:top w:val="nil"/>
              <w:left w:val="nil"/>
              <w:bottom w:val="nil"/>
            </w:tcBorders>
          </w:tcPr>
          <w:p w14:paraId="0538A6B5" w14:textId="37C66347" w:rsidR="00E5568B" w:rsidRPr="00967EE0" w:rsidRDefault="004F3D75" w:rsidP="00A54D15">
            <w:pPr>
              <w:pBdr>
                <w:bottom w:val="single" w:sz="6" w:space="1" w:color="auto"/>
              </w:pBdr>
              <w:ind w:left="-18" w:right="-18"/>
              <w:jc w:val="center"/>
              <w:rPr>
                <w:rFonts w:ascii="Arial" w:hAnsi="Arial" w:cs="Arial"/>
                <w:sz w:val="18"/>
                <w:szCs w:val="18"/>
              </w:rPr>
            </w:pPr>
            <w:r>
              <w:rPr>
                <w:rFonts w:ascii="Arial" w:hAnsi="Arial" w:cs="Arial"/>
                <w:sz w:val="18"/>
                <w:szCs w:val="18"/>
              </w:rPr>
              <w:t>2021</w:t>
            </w:r>
          </w:p>
        </w:tc>
        <w:tc>
          <w:tcPr>
            <w:tcW w:w="1260" w:type="dxa"/>
            <w:tcBorders>
              <w:top w:val="nil"/>
              <w:left w:val="nil"/>
              <w:bottom w:val="nil"/>
              <w:right w:val="nil"/>
            </w:tcBorders>
          </w:tcPr>
          <w:p w14:paraId="69602C2B" w14:textId="173BD8DC" w:rsidR="00E5568B" w:rsidRPr="00967EE0" w:rsidRDefault="004F3D75" w:rsidP="00A54D15">
            <w:pPr>
              <w:pBdr>
                <w:bottom w:val="single" w:sz="6" w:space="1" w:color="auto"/>
              </w:pBdr>
              <w:ind w:left="-18" w:right="-18"/>
              <w:jc w:val="center"/>
              <w:rPr>
                <w:rFonts w:ascii="Arial" w:hAnsi="Arial" w:cs="Arial"/>
                <w:sz w:val="18"/>
                <w:szCs w:val="18"/>
              </w:rPr>
            </w:pPr>
            <w:r>
              <w:rPr>
                <w:rFonts w:ascii="Arial" w:hAnsi="Arial" w:cs="Arial"/>
                <w:sz w:val="18"/>
                <w:szCs w:val="18"/>
              </w:rPr>
              <w:t>2022</w:t>
            </w:r>
          </w:p>
        </w:tc>
        <w:tc>
          <w:tcPr>
            <w:tcW w:w="1265" w:type="dxa"/>
            <w:gridSpan w:val="2"/>
            <w:tcBorders>
              <w:top w:val="nil"/>
              <w:left w:val="nil"/>
              <w:bottom w:val="nil"/>
            </w:tcBorders>
          </w:tcPr>
          <w:p w14:paraId="298B533A" w14:textId="6DB7B643" w:rsidR="00E5568B" w:rsidRPr="00967EE0" w:rsidRDefault="004F3D75" w:rsidP="00A54D15">
            <w:pPr>
              <w:pBdr>
                <w:bottom w:val="single" w:sz="6" w:space="1" w:color="auto"/>
              </w:pBdr>
              <w:ind w:left="-18" w:right="-18"/>
              <w:jc w:val="center"/>
              <w:rPr>
                <w:rFonts w:ascii="Arial" w:hAnsi="Arial" w:cs="Arial"/>
                <w:sz w:val="18"/>
                <w:szCs w:val="18"/>
              </w:rPr>
            </w:pPr>
            <w:r>
              <w:rPr>
                <w:rFonts w:ascii="Arial" w:hAnsi="Arial" w:cs="Arial"/>
                <w:sz w:val="18"/>
                <w:szCs w:val="18"/>
              </w:rPr>
              <w:t>2021</w:t>
            </w:r>
          </w:p>
        </w:tc>
      </w:tr>
      <w:tr w:rsidR="00E5568B" w:rsidRPr="00967EE0" w14:paraId="67078103" w14:textId="77777777" w:rsidTr="00104338">
        <w:tblPrEx>
          <w:tblLook w:val="0000" w:firstRow="0" w:lastRow="0" w:firstColumn="0" w:lastColumn="0" w:noHBand="0" w:noVBand="0"/>
        </w:tblPrEx>
        <w:tc>
          <w:tcPr>
            <w:tcW w:w="4140" w:type="dxa"/>
            <w:tcBorders>
              <w:top w:val="nil"/>
              <w:left w:val="nil"/>
              <w:bottom w:val="nil"/>
              <w:right w:val="nil"/>
            </w:tcBorders>
          </w:tcPr>
          <w:p w14:paraId="082AB75C" w14:textId="77777777" w:rsidR="00E5568B" w:rsidRPr="00967EE0" w:rsidRDefault="00E5568B" w:rsidP="00A54D15">
            <w:pPr>
              <w:tabs>
                <w:tab w:val="left" w:pos="567"/>
                <w:tab w:val="left" w:pos="1134"/>
                <w:tab w:val="left" w:pos="1701"/>
              </w:tabs>
              <w:jc w:val="thaiDistribute"/>
              <w:rPr>
                <w:rFonts w:ascii="Arial" w:hAnsi="Arial" w:cs="Arial"/>
                <w:b/>
                <w:bCs/>
                <w:sz w:val="18"/>
                <w:szCs w:val="18"/>
              </w:rPr>
            </w:pPr>
            <w:r w:rsidRPr="00967EE0">
              <w:rPr>
                <w:rFonts w:ascii="Arial" w:hAnsi="Arial" w:cs="Arial"/>
                <w:b/>
                <w:bCs/>
                <w:sz w:val="18"/>
                <w:szCs w:val="18"/>
              </w:rPr>
              <w:t>Deferred tax assets</w:t>
            </w:r>
          </w:p>
        </w:tc>
        <w:tc>
          <w:tcPr>
            <w:tcW w:w="1260" w:type="dxa"/>
            <w:tcBorders>
              <w:top w:val="nil"/>
              <w:bottom w:val="nil"/>
            </w:tcBorders>
          </w:tcPr>
          <w:p w14:paraId="69C900BD" w14:textId="77777777" w:rsidR="00E5568B" w:rsidRPr="00967EE0" w:rsidRDefault="00E5568B" w:rsidP="00A54D15">
            <w:pPr>
              <w:rPr>
                <w:rFonts w:ascii="Arial" w:hAnsi="Arial" w:cs="Arial"/>
                <w:spacing w:val="-4"/>
                <w:sz w:val="18"/>
                <w:szCs w:val="18"/>
              </w:rPr>
            </w:pPr>
          </w:p>
        </w:tc>
        <w:tc>
          <w:tcPr>
            <w:tcW w:w="1260" w:type="dxa"/>
            <w:tcBorders>
              <w:top w:val="nil"/>
              <w:bottom w:val="nil"/>
            </w:tcBorders>
          </w:tcPr>
          <w:p w14:paraId="5F2E34F7" w14:textId="77777777" w:rsidR="00E5568B" w:rsidRPr="00967EE0" w:rsidRDefault="00E5568B" w:rsidP="00A54D15">
            <w:pPr>
              <w:rPr>
                <w:rFonts w:ascii="Arial" w:hAnsi="Arial" w:cs="Arial"/>
                <w:spacing w:val="-4"/>
                <w:sz w:val="18"/>
                <w:szCs w:val="18"/>
              </w:rPr>
            </w:pPr>
          </w:p>
        </w:tc>
        <w:tc>
          <w:tcPr>
            <w:tcW w:w="1260" w:type="dxa"/>
            <w:tcBorders>
              <w:top w:val="nil"/>
              <w:bottom w:val="nil"/>
            </w:tcBorders>
          </w:tcPr>
          <w:p w14:paraId="0AB2CD90" w14:textId="77777777" w:rsidR="00E5568B" w:rsidRPr="00967EE0" w:rsidRDefault="00E5568B" w:rsidP="00A54D15">
            <w:pPr>
              <w:rPr>
                <w:rFonts w:ascii="Arial" w:hAnsi="Arial" w:cs="Arial"/>
                <w:spacing w:val="-4"/>
                <w:sz w:val="18"/>
                <w:szCs w:val="18"/>
              </w:rPr>
            </w:pPr>
          </w:p>
        </w:tc>
        <w:tc>
          <w:tcPr>
            <w:tcW w:w="1265" w:type="dxa"/>
            <w:gridSpan w:val="2"/>
            <w:tcBorders>
              <w:top w:val="nil"/>
              <w:bottom w:val="nil"/>
            </w:tcBorders>
          </w:tcPr>
          <w:p w14:paraId="0884BB06" w14:textId="77777777" w:rsidR="00E5568B" w:rsidRPr="00967EE0" w:rsidRDefault="00E5568B" w:rsidP="00A54D15">
            <w:pPr>
              <w:rPr>
                <w:rFonts w:ascii="Arial" w:hAnsi="Arial" w:cs="Arial"/>
                <w:spacing w:val="-4"/>
                <w:sz w:val="18"/>
                <w:szCs w:val="18"/>
              </w:rPr>
            </w:pPr>
          </w:p>
        </w:tc>
      </w:tr>
      <w:tr w:rsidR="004F3D75" w:rsidRPr="00967EE0" w14:paraId="2F9E30C5" w14:textId="77777777" w:rsidTr="00104338">
        <w:tblPrEx>
          <w:tblLook w:val="0000" w:firstRow="0" w:lastRow="0" w:firstColumn="0" w:lastColumn="0" w:noHBand="0" w:noVBand="0"/>
        </w:tblPrEx>
        <w:tc>
          <w:tcPr>
            <w:tcW w:w="4140" w:type="dxa"/>
            <w:tcBorders>
              <w:top w:val="nil"/>
              <w:left w:val="nil"/>
              <w:bottom w:val="nil"/>
              <w:right w:val="nil"/>
            </w:tcBorders>
          </w:tcPr>
          <w:p w14:paraId="25ED33E5" w14:textId="1F3448B3" w:rsidR="004F3D75" w:rsidRPr="00967EE0" w:rsidRDefault="004F3D75" w:rsidP="004F3D75">
            <w:pPr>
              <w:tabs>
                <w:tab w:val="left" w:pos="1440"/>
              </w:tabs>
              <w:ind w:left="405" w:hanging="273"/>
              <w:rPr>
                <w:rFonts w:ascii="Arial" w:hAnsi="Arial" w:cs="Arial"/>
                <w:sz w:val="18"/>
                <w:szCs w:val="18"/>
              </w:rPr>
            </w:pPr>
            <w:r w:rsidRPr="00967EE0">
              <w:rPr>
                <w:rFonts w:ascii="Arial" w:hAnsi="Arial" w:cs="Arial"/>
                <w:sz w:val="18"/>
                <w:szCs w:val="18"/>
              </w:rPr>
              <w:t xml:space="preserve">Allowance for expected credit losses </w:t>
            </w:r>
          </w:p>
        </w:tc>
        <w:tc>
          <w:tcPr>
            <w:tcW w:w="1260" w:type="dxa"/>
            <w:tcBorders>
              <w:top w:val="nil"/>
              <w:bottom w:val="nil"/>
            </w:tcBorders>
            <w:vAlign w:val="bottom"/>
          </w:tcPr>
          <w:p w14:paraId="17ECAFEF" w14:textId="0BBD8FF3" w:rsidR="004F3D75" w:rsidRPr="00967EE0" w:rsidRDefault="00292E0D" w:rsidP="004F3D75">
            <w:pPr>
              <w:tabs>
                <w:tab w:val="decimal" w:pos="972"/>
              </w:tabs>
              <w:ind w:right="27"/>
              <w:rPr>
                <w:rFonts w:ascii="Arial" w:hAnsi="Arial" w:cs="Arial"/>
                <w:sz w:val="18"/>
                <w:szCs w:val="18"/>
              </w:rPr>
            </w:pPr>
            <w:r>
              <w:rPr>
                <w:rFonts w:ascii="Arial" w:hAnsi="Arial" w:cs="Arial"/>
                <w:sz w:val="18"/>
                <w:szCs w:val="18"/>
              </w:rPr>
              <w:t>212</w:t>
            </w:r>
          </w:p>
        </w:tc>
        <w:tc>
          <w:tcPr>
            <w:tcW w:w="1260" w:type="dxa"/>
            <w:tcBorders>
              <w:top w:val="nil"/>
              <w:bottom w:val="nil"/>
            </w:tcBorders>
            <w:vAlign w:val="bottom"/>
          </w:tcPr>
          <w:p w14:paraId="6E263232" w14:textId="4784C8D5" w:rsidR="004F3D75" w:rsidRPr="00967EE0" w:rsidRDefault="004F3D75" w:rsidP="004F3D75">
            <w:pPr>
              <w:tabs>
                <w:tab w:val="decimal" w:pos="972"/>
              </w:tabs>
              <w:ind w:right="27"/>
              <w:rPr>
                <w:rFonts w:ascii="Arial" w:hAnsi="Arial" w:cs="Arial"/>
                <w:sz w:val="18"/>
                <w:szCs w:val="18"/>
              </w:rPr>
            </w:pPr>
            <w:r w:rsidRPr="002B12B1">
              <w:rPr>
                <w:rFonts w:ascii="Arial" w:hAnsi="Arial" w:cs="Arial" w:hint="cs"/>
                <w:sz w:val="18"/>
                <w:szCs w:val="18"/>
              </w:rPr>
              <w:t>364</w:t>
            </w:r>
          </w:p>
        </w:tc>
        <w:tc>
          <w:tcPr>
            <w:tcW w:w="1260" w:type="dxa"/>
            <w:tcBorders>
              <w:top w:val="nil"/>
              <w:bottom w:val="nil"/>
            </w:tcBorders>
            <w:vAlign w:val="bottom"/>
          </w:tcPr>
          <w:p w14:paraId="4A60A837" w14:textId="0963BCF9" w:rsidR="004F3D75" w:rsidRPr="00967EE0" w:rsidRDefault="001F21AF" w:rsidP="004F3D75">
            <w:pPr>
              <w:tabs>
                <w:tab w:val="decimal" w:pos="972"/>
              </w:tabs>
              <w:ind w:right="27"/>
              <w:rPr>
                <w:rFonts w:ascii="Arial" w:hAnsi="Arial" w:cs="Arial"/>
                <w:sz w:val="18"/>
                <w:szCs w:val="18"/>
              </w:rPr>
            </w:pPr>
            <w:r>
              <w:rPr>
                <w:rFonts w:ascii="Arial" w:hAnsi="Arial" w:cs="Arial"/>
                <w:sz w:val="18"/>
                <w:szCs w:val="18"/>
              </w:rPr>
              <w:t>198</w:t>
            </w:r>
          </w:p>
        </w:tc>
        <w:tc>
          <w:tcPr>
            <w:tcW w:w="1265" w:type="dxa"/>
            <w:gridSpan w:val="2"/>
            <w:tcBorders>
              <w:top w:val="nil"/>
              <w:bottom w:val="nil"/>
            </w:tcBorders>
            <w:vAlign w:val="bottom"/>
          </w:tcPr>
          <w:p w14:paraId="79223027" w14:textId="3592718A" w:rsidR="004F3D75" w:rsidRPr="00967EE0" w:rsidRDefault="004F3D75" w:rsidP="004F3D75">
            <w:pPr>
              <w:tabs>
                <w:tab w:val="decimal" w:pos="972"/>
              </w:tabs>
              <w:ind w:right="27"/>
              <w:rPr>
                <w:rFonts w:ascii="Arial" w:hAnsi="Arial" w:cs="Arial"/>
                <w:sz w:val="18"/>
                <w:szCs w:val="18"/>
              </w:rPr>
            </w:pPr>
            <w:r w:rsidRPr="002B12B1">
              <w:rPr>
                <w:rFonts w:ascii="Arial" w:hAnsi="Arial" w:cs="Arial" w:hint="cs"/>
                <w:sz w:val="18"/>
                <w:szCs w:val="18"/>
              </w:rPr>
              <w:t>194</w:t>
            </w:r>
          </w:p>
        </w:tc>
      </w:tr>
      <w:tr w:rsidR="00292E0D" w:rsidRPr="00967EE0" w14:paraId="62D32395" w14:textId="77777777" w:rsidTr="00104338">
        <w:tblPrEx>
          <w:tblLook w:val="0000" w:firstRow="0" w:lastRow="0" w:firstColumn="0" w:lastColumn="0" w:noHBand="0" w:noVBand="0"/>
        </w:tblPrEx>
        <w:tc>
          <w:tcPr>
            <w:tcW w:w="4140" w:type="dxa"/>
            <w:tcBorders>
              <w:top w:val="nil"/>
              <w:left w:val="nil"/>
              <w:bottom w:val="nil"/>
              <w:right w:val="nil"/>
            </w:tcBorders>
          </w:tcPr>
          <w:p w14:paraId="2477A76C" w14:textId="77777777" w:rsidR="00292E0D" w:rsidRPr="00967EE0" w:rsidRDefault="00292E0D" w:rsidP="00292E0D">
            <w:pPr>
              <w:tabs>
                <w:tab w:val="left" w:pos="1440"/>
              </w:tabs>
              <w:ind w:left="402" w:hanging="270"/>
              <w:rPr>
                <w:rFonts w:ascii="Arial" w:hAnsi="Arial" w:cs="Arial"/>
                <w:sz w:val="18"/>
                <w:szCs w:val="18"/>
                <w:rtl/>
                <w:cs/>
              </w:rPr>
            </w:pPr>
            <w:r w:rsidRPr="00967EE0">
              <w:rPr>
                <w:rFonts w:ascii="Arial" w:hAnsi="Arial" w:cs="Arial"/>
                <w:sz w:val="18"/>
                <w:szCs w:val="18"/>
              </w:rPr>
              <w:t>Provision for long-term employee benefits</w:t>
            </w:r>
          </w:p>
        </w:tc>
        <w:tc>
          <w:tcPr>
            <w:tcW w:w="1260" w:type="dxa"/>
            <w:tcBorders>
              <w:top w:val="nil"/>
              <w:bottom w:val="nil"/>
            </w:tcBorders>
            <w:vAlign w:val="bottom"/>
          </w:tcPr>
          <w:p w14:paraId="1D5EADDB" w14:textId="18BCB127" w:rsidR="00292E0D" w:rsidRPr="00967EE0" w:rsidRDefault="00292E0D" w:rsidP="00292E0D">
            <w:pPr>
              <w:tabs>
                <w:tab w:val="decimal" w:pos="972"/>
              </w:tabs>
              <w:ind w:right="27"/>
              <w:rPr>
                <w:rFonts w:ascii="Arial" w:hAnsi="Arial" w:cs="Arial"/>
                <w:sz w:val="18"/>
                <w:szCs w:val="18"/>
              </w:rPr>
            </w:pPr>
            <w:r w:rsidRPr="00292E0D">
              <w:rPr>
                <w:rFonts w:ascii="Arial" w:hAnsi="Arial" w:cs="Arial" w:hint="cs"/>
                <w:sz w:val="18"/>
                <w:szCs w:val="18"/>
              </w:rPr>
              <w:t>6,085</w:t>
            </w:r>
          </w:p>
        </w:tc>
        <w:tc>
          <w:tcPr>
            <w:tcW w:w="1260" w:type="dxa"/>
            <w:tcBorders>
              <w:top w:val="nil"/>
              <w:bottom w:val="nil"/>
            </w:tcBorders>
            <w:vAlign w:val="bottom"/>
          </w:tcPr>
          <w:p w14:paraId="5440794F" w14:textId="7A441006" w:rsidR="00292E0D" w:rsidRPr="00967EE0" w:rsidRDefault="00292E0D" w:rsidP="00292E0D">
            <w:pPr>
              <w:tabs>
                <w:tab w:val="decimal" w:pos="972"/>
              </w:tabs>
              <w:ind w:right="27"/>
              <w:rPr>
                <w:rFonts w:ascii="Arial" w:hAnsi="Arial" w:cs="Arial"/>
                <w:sz w:val="18"/>
                <w:szCs w:val="18"/>
              </w:rPr>
            </w:pPr>
            <w:r w:rsidRPr="00292E0D">
              <w:rPr>
                <w:rFonts w:ascii="Arial" w:hAnsi="Arial" w:cs="Arial" w:hint="cs"/>
                <w:sz w:val="18"/>
                <w:szCs w:val="18"/>
              </w:rPr>
              <w:t>5,368</w:t>
            </w:r>
          </w:p>
        </w:tc>
        <w:tc>
          <w:tcPr>
            <w:tcW w:w="1260" w:type="dxa"/>
            <w:tcBorders>
              <w:top w:val="nil"/>
              <w:bottom w:val="nil"/>
            </w:tcBorders>
            <w:vAlign w:val="bottom"/>
          </w:tcPr>
          <w:p w14:paraId="487AA1DE" w14:textId="30474B6F" w:rsidR="00292E0D" w:rsidRPr="00967EE0" w:rsidRDefault="00292E0D" w:rsidP="00292E0D">
            <w:pPr>
              <w:tabs>
                <w:tab w:val="decimal" w:pos="972"/>
              </w:tabs>
              <w:ind w:right="27"/>
              <w:rPr>
                <w:rFonts w:ascii="Arial" w:hAnsi="Arial" w:cs="Arial"/>
                <w:sz w:val="18"/>
                <w:szCs w:val="18"/>
              </w:rPr>
            </w:pPr>
            <w:r w:rsidRPr="00292E0D">
              <w:rPr>
                <w:rFonts w:ascii="Arial" w:hAnsi="Arial" w:cs="Arial" w:hint="cs"/>
                <w:sz w:val="18"/>
                <w:szCs w:val="18"/>
              </w:rPr>
              <w:t>5,338</w:t>
            </w:r>
          </w:p>
        </w:tc>
        <w:tc>
          <w:tcPr>
            <w:tcW w:w="1265" w:type="dxa"/>
            <w:gridSpan w:val="2"/>
            <w:tcBorders>
              <w:top w:val="nil"/>
              <w:bottom w:val="nil"/>
            </w:tcBorders>
            <w:vAlign w:val="bottom"/>
          </w:tcPr>
          <w:p w14:paraId="23A09725" w14:textId="2517CE6B" w:rsidR="00292E0D" w:rsidRPr="00967EE0" w:rsidRDefault="00292E0D" w:rsidP="00292E0D">
            <w:pPr>
              <w:tabs>
                <w:tab w:val="decimal" w:pos="972"/>
              </w:tabs>
              <w:ind w:right="27"/>
              <w:rPr>
                <w:rFonts w:ascii="Arial" w:hAnsi="Arial" w:cs="Arial"/>
                <w:sz w:val="18"/>
                <w:szCs w:val="18"/>
              </w:rPr>
            </w:pPr>
            <w:r w:rsidRPr="002B12B1">
              <w:rPr>
                <w:rFonts w:ascii="Arial" w:hAnsi="Arial" w:cs="Arial" w:hint="cs"/>
                <w:sz w:val="18"/>
                <w:szCs w:val="18"/>
              </w:rPr>
              <w:t>4,827</w:t>
            </w:r>
          </w:p>
        </w:tc>
      </w:tr>
      <w:tr w:rsidR="00292E0D" w:rsidRPr="00967EE0" w14:paraId="180B541F" w14:textId="77777777" w:rsidTr="00104338">
        <w:tblPrEx>
          <w:tblLook w:val="0000" w:firstRow="0" w:lastRow="0" w:firstColumn="0" w:lastColumn="0" w:noHBand="0" w:noVBand="0"/>
        </w:tblPrEx>
        <w:tc>
          <w:tcPr>
            <w:tcW w:w="4140" w:type="dxa"/>
            <w:tcBorders>
              <w:top w:val="nil"/>
              <w:left w:val="nil"/>
              <w:bottom w:val="nil"/>
              <w:right w:val="nil"/>
            </w:tcBorders>
          </w:tcPr>
          <w:p w14:paraId="5908ED5C" w14:textId="04342AAC" w:rsidR="00292E0D" w:rsidRPr="00967EE0" w:rsidRDefault="00292E0D" w:rsidP="00292E0D">
            <w:pPr>
              <w:tabs>
                <w:tab w:val="left" w:pos="1440"/>
              </w:tabs>
              <w:ind w:left="402" w:hanging="270"/>
              <w:rPr>
                <w:rFonts w:ascii="Arial" w:hAnsi="Arial" w:cs="Arial"/>
                <w:sz w:val="18"/>
                <w:szCs w:val="18"/>
              </w:rPr>
            </w:pPr>
            <w:proofErr w:type="spellStart"/>
            <w:r w:rsidRPr="00967EE0">
              <w:rPr>
                <w:rFonts w:ascii="Arial" w:hAnsi="Arial" w:cs="Arial"/>
                <w:sz w:val="18"/>
                <w:szCs w:val="18"/>
              </w:rPr>
              <w:t>Unrealised</w:t>
            </w:r>
            <w:proofErr w:type="spellEnd"/>
            <w:r w:rsidRPr="00967EE0">
              <w:rPr>
                <w:rFonts w:ascii="Arial" w:hAnsi="Arial" w:cs="Arial"/>
                <w:sz w:val="18"/>
                <w:szCs w:val="18"/>
              </w:rPr>
              <w:t xml:space="preserve"> loss on change in fair value from </w:t>
            </w:r>
            <w:r w:rsidRPr="00967EE0">
              <w:rPr>
                <w:rFonts w:ascii="Arial" w:hAnsi="Arial" w:cs="Arial"/>
                <w:kern w:val="28"/>
                <w:sz w:val="18"/>
                <w:szCs w:val="18"/>
              </w:rPr>
              <w:t>derivatives</w:t>
            </w:r>
          </w:p>
        </w:tc>
        <w:tc>
          <w:tcPr>
            <w:tcW w:w="1260" w:type="dxa"/>
            <w:tcBorders>
              <w:top w:val="nil"/>
              <w:bottom w:val="nil"/>
            </w:tcBorders>
            <w:vAlign w:val="bottom"/>
          </w:tcPr>
          <w:p w14:paraId="4686C148" w14:textId="2817D2A3" w:rsidR="00292E0D" w:rsidRPr="00967EE0" w:rsidRDefault="00C8546A" w:rsidP="00292E0D">
            <w:pPr>
              <w:tabs>
                <w:tab w:val="decimal" w:pos="972"/>
              </w:tabs>
              <w:ind w:right="27"/>
              <w:rPr>
                <w:rFonts w:ascii="Arial" w:hAnsi="Arial" w:cs="Arial"/>
                <w:sz w:val="18"/>
                <w:szCs w:val="18"/>
              </w:rPr>
            </w:pPr>
            <w:r>
              <w:rPr>
                <w:rFonts w:ascii="Arial" w:hAnsi="Arial" w:cs="Arial"/>
                <w:sz w:val="18"/>
                <w:szCs w:val="18"/>
              </w:rPr>
              <w:t>-</w:t>
            </w:r>
          </w:p>
        </w:tc>
        <w:tc>
          <w:tcPr>
            <w:tcW w:w="1260" w:type="dxa"/>
            <w:tcBorders>
              <w:top w:val="nil"/>
              <w:bottom w:val="nil"/>
            </w:tcBorders>
            <w:vAlign w:val="bottom"/>
          </w:tcPr>
          <w:p w14:paraId="3AB1BF59" w14:textId="086F81BD" w:rsidR="00292E0D" w:rsidRPr="002B12B1" w:rsidRDefault="00292E0D" w:rsidP="00292E0D">
            <w:pPr>
              <w:tabs>
                <w:tab w:val="decimal" w:pos="972"/>
              </w:tabs>
              <w:ind w:right="27"/>
              <w:rPr>
                <w:rFonts w:ascii="Arial" w:hAnsi="Arial" w:cs="Arial"/>
                <w:sz w:val="18"/>
                <w:szCs w:val="18"/>
              </w:rPr>
            </w:pPr>
            <w:r w:rsidRPr="00292E0D">
              <w:rPr>
                <w:rFonts w:ascii="Arial" w:hAnsi="Arial" w:cs="Arial" w:hint="cs"/>
                <w:sz w:val="18"/>
                <w:szCs w:val="18"/>
              </w:rPr>
              <w:t>25</w:t>
            </w:r>
          </w:p>
        </w:tc>
        <w:tc>
          <w:tcPr>
            <w:tcW w:w="1260" w:type="dxa"/>
            <w:tcBorders>
              <w:top w:val="nil"/>
              <w:bottom w:val="nil"/>
            </w:tcBorders>
            <w:vAlign w:val="bottom"/>
          </w:tcPr>
          <w:p w14:paraId="50068B27" w14:textId="3FAF5282" w:rsidR="00292E0D" w:rsidRPr="00967EE0" w:rsidRDefault="00292E0D" w:rsidP="00292E0D">
            <w:pPr>
              <w:tabs>
                <w:tab w:val="decimal" w:pos="972"/>
              </w:tabs>
              <w:ind w:right="27"/>
              <w:rPr>
                <w:rFonts w:ascii="Arial" w:hAnsi="Arial" w:cs="Arial"/>
                <w:sz w:val="18"/>
                <w:szCs w:val="18"/>
              </w:rPr>
            </w:pPr>
            <w:r w:rsidRPr="00292E0D">
              <w:rPr>
                <w:rFonts w:ascii="Arial" w:hAnsi="Arial" w:cs="Arial" w:hint="cs"/>
                <w:sz w:val="18"/>
                <w:szCs w:val="18"/>
              </w:rPr>
              <w:t>-</w:t>
            </w:r>
          </w:p>
        </w:tc>
        <w:tc>
          <w:tcPr>
            <w:tcW w:w="1265" w:type="dxa"/>
            <w:gridSpan w:val="2"/>
            <w:tcBorders>
              <w:top w:val="nil"/>
              <w:bottom w:val="nil"/>
            </w:tcBorders>
            <w:vAlign w:val="bottom"/>
          </w:tcPr>
          <w:p w14:paraId="26153E7F" w14:textId="21732AC5" w:rsidR="00292E0D" w:rsidRPr="00967EE0" w:rsidRDefault="00292E0D" w:rsidP="00292E0D">
            <w:pPr>
              <w:tabs>
                <w:tab w:val="decimal" w:pos="972"/>
              </w:tabs>
              <w:ind w:right="27"/>
              <w:rPr>
                <w:rFonts w:ascii="Arial" w:hAnsi="Arial" w:cs="Arial"/>
                <w:sz w:val="18"/>
                <w:szCs w:val="18"/>
              </w:rPr>
            </w:pPr>
            <w:r w:rsidRPr="002B12B1">
              <w:rPr>
                <w:rFonts w:ascii="Arial" w:hAnsi="Arial" w:cs="Arial" w:hint="cs"/>
                <w:sz w:val="18"/>
                <w:szCs w:val="18"/>
              </w:rPr>
              <w:t>25</w:t>
            </w:r>
          </w:p>
        </w:tc>
      </w:tr>
      <w:tr w:rsidR="00292E0D" w:rsidRPr="00967EE0" w14:paraId="0C18D09F" w14:textId="77777777" w:rsidTr="00104338">
        <w:tblPrEx>
          <w:tblLook w:val="0000" w:firstRow="0" w:lastRow="0" w:firstColumn="0" w:lastColumn="0" w:noHBand="0" w:noVBand="0"/>
        </w:tblPrEx>
        <w:tc>
          <w:tcPr>
            <w:tcW w:w="4140" w:type="dxa"/>
            <w:tcBorders>
              <w:top w:val="nil"/>
              <w:left w:val="nil"/>
              <w:bottom w:val="nil"/>
              <w:right w:val="nil"/>
            </w:tcBorders>
          </w:tcPr>
          <w:p w14:paraId="05A6F5C4" w14:textId="77777777" w:rsidR="00292E0D" w:rsidRPr="00967EE0" w:rsidRDefault="00292E0D" w:rsidP="00292E0D">
            <w:pPr>
              <w:tabs>
                <w:tab w:val="left" w:pos="1440"/>
              </w:tabs>
              <w:ind w:left="132"/>
              <w:rPr>
                <w:rFonts w:ascii="Arial" w:hAnsi="Arial" w:cs="Arial"/>
                <w:sz w:val="18"/>
                <w:szCs w:val="18"/>
              </w:rPr>
            </w:pPr>
            <w:r w:rsidRPr="00967EE0">
              <w:rPr>
                <w:rFonts w:ascii="Arial" w:hAnsi="Arial" w:cs="Arial"/>
                <w:sz w:val="18"/>
                <w:szCs w:val="18"/>
              </w:rPr>
              <w:t>Leases</w:t>
            </w:r>
          </w:p>
        </w:tc>
        <w:tc>
          <w:tcPr>
            <w:tcW w:w="1260" w:type="dxa"/>
            <w:tcBorders>
              <w:top w:val="nil"/>
              <w:bottom w:val="nil"/>
            </w:tcBorders>
            <w:vAlign w:val="bottom"/>
          </w:tcPr>
          <w:p w14:paraId="712F2522" w14:textId="3D568198" w:rsidR="00292E0D" w:rsidRPr="00967EE0" w:rsidRDefault="00C8546A" w:rsidP="00292E0D">
            <w:pPr>
              <w:tabs>
                <w:tab w:val="decimal" w:pos="972"/>
              </w:tabs>
              <w:ind w:right="27"/>
              <w:rPr>
                <w:rFonts w:ascii="Arial" w:hAnsi="Arial" w:cs="Arial"/>
                <w:sz w:val="18"/>
                <w:szCs w:val="18"/>
              </w:rPr>
            </w:pPr>
            <w:r>
              <w:rPr>
                <w:rFonts w:ascii="Arial" w:hAnsi="Arial" w:cs="Arial"/>
                <w:sz w:val="18"/>
                <w:szCs w:val="18"/>
              </w:rPr>
              <w:t>184</w:t>
            </w:r>
          </w:p>
        </w:tc>
        <w:tc>
          <w:tcPr>
            <w:tcW w:w="1260" w:type="dxa"/>
            <w:tcBorders>
              <w:top w:val="nil"/>
              <w:bottom w:val="nil"/>
            </w:tcBorders>
            <w:vAlign w:val="bottom"/>
          </w:tcPr>
          <w:p w14:paraId="38B08DC0" w14:textId="1218798B" w:rsidR="00292E0D" w:rsidRPr="00967EE0" w:rsidRDefault="00292E0D" w:rsidP="00292E0D">
            <w:pPr>
              <w:tabs>
                <w:tab w:val="decimal" w:pos="972"/>
              </w:tabs>
              <w:ind w:right="27"/>
              <w:rPr>
                <w:rFonts w:ascii="Arial" w:hAnsi="Arial" w:cs="Arial"/>
                <w:sz w:val="18"/>
                <w:szCs w:val="18"/>
              </w:rPr>
            </w:pPr>
            <w:r w:rsidRPr="00292E0D">
              <w:rPr>
                <w:rFonts w:ascii="Arial" w:hAnsi="Arial" w:cs="Arial" w:hint="cs"/>
                <w:sz w:val="18"/>
                <w:szCs w:val="18"/>
              </w:rPr>
              <w:t>601</w:t>
            </w:r>
          </w:p>
        </w:tc>
        <w:tc>
          <w:tcPr>
            <w:tcW w:w="1260" w:type="dxa"/>
            <w:tcBorders>
              <w:top w:val="nil"/>
              <w:bottom w:val="nil"/>
            </w:tcBorders>
            <w:vAlign w:val="bottom"/>
          </w:tcPr>
          <w:p w14:paraId="683AD717" w14:textId="7CFC1960" w:rsidR="00292E0D" w:rsidRPr="00967EE0" w:rsidRDefault="00292E0D" w:rsidP="00292E0D">
            <w:pPr>
              <w:tabs>
                <w:tab w:val="decimal" w:pos="972"/>
              </w:tabs>
              <w:ind w:right="27"/>
              <w:rPr>
                <w:rFonts w:ascii="Arial" w:hAnsi="Arial" w:cs="Arial"/>
                <w:sz w:val="18"/>
                <w:szCs w:val="18"/>
              </w:rPr>
            </w:pPr>
            <w:r w:rsidRPr="00292E0D">
              <w:rPr>
                <w:rFonts w:ascii="Arial" w:hAnsi="Arial" w:cs="Arial" w:hint="cs"/>
                <w:sz w:val="18"/>
                <w:szCs w:val="18"/>
              </w:rPr>
              <w:t>-</w:t>
            </w:r>
          </w:p>
        </w:tc>
        <w:tc>
          <w:tcPr>
            <w:tcW w:w="1265" w:type="dxa"/>
            <w:gridSpan w:val="2"/>
            <w:tcBorders>
              <w:top w:val="nil"/>
              <w:bottom w:val="nil"/>
            </w:tcBorders>
            <w:vAlign w:val="bottom"/>
          </w:tcPr>
          <w:p w14:paraId="345A6D1D" w14:textId="797AED19" w:rsidR="00292E0D" w:rsidRPr="00967EE0" w:rsidRDefault="00292E0D" w:rsidP="00292E0D">
            <w:pPr>
              <w:tabs>
                <w:tab w:val="decimal" w:pos="972"/>
              </w:tabs>
              <w:ind w:right="27"/>
              <w:rPr>
                <w:rFonts w:ascii="Arial" w:hAnsi="Arial" w:cs="Arial"/>
                <w:sz w:val="18"/>
                <w:szCs w:val="18"/>
              </w:rPr>
            </w:pPr>
            <w:r w:rsidRPr="002B12B1">
              <w:rPr>
                <w:rFonts w:ascii="Arial" w:hAnsi="Arial" w:cs="Arial" w:hint="cs"/>
                <w:sz w:val="18"/>
                <w:szCs w:val="18"/>
              </w:rPr>
              <w:t>522</w:t>
            </w:r>
          </w:p>
        </w:tc>
      </w:tr>
      <w:tr w:rsidR="00292E0D" w:rsidRPr="00967EE0" w14:paraId="500C4F4D" w14:textId="77777777" w:rsidTr="00104338">
        <w:tblPrEx>
          <w:tblLook w:val="0000" w:firstRow="0" w:lastRow="0" w:firstColumn="0" w:lastColumn="0" w:noHBand="0" w:noVBand="0"/>
        </w:tblPrEx>
        <w:tc>
          <w:tcPr>
            <w:tcW w:w="4140" w:type="dxa"/>
            <w:tcBorders>
              <w:top w:val="nil"/>
              <w:left w:val="nil"/>
              <w:bottom w:val="nil"/>
              <w:right w:val="nil"/>
            </w:tcBorders>
          </w:tcPr>
          <w:p w14:paraId="2F082A7F" w14:textId="77777777" w:rsidR="00292E0D" w:rsidRPr="00967EE0" w:rsidRDefault="00292E0D" w:rsidP="00292E0D">
            <w:pPr>
              <w:tabs>
                <w:tab w:val="left" w:pos="1440"/>
              </w:tabs>
              <w:ind w:left="132"/>
              <w:rPr>
                <w:rFonts w:ascii="Arial" w:hAnsi="Arial" w:cs="Arial"/>
                <w:sz w:val="18"/>
                <w:szCs w:val="18"/>
              </w:rPr>
            </w:pPr>
            <w:r w:rsidRPr="00967EE0">
              <w:rPr>
                <w:rFonts w:ascii="Arial" w:hAnsi="Arial" w:cs="Arial"/>
                <w:sz w:val="18"/>
                <w:szCs w:val="18"/>
              </w:rPr>
              <w:t xml:space="preserve">Accrued finance cost </w:t>
            </w:r>
          </w:p>
        </w:tc>
        <w:tc>
          <w:tcPr>
            <w:tcW w:w="1260" w:type="dxa"/>
            <w:tcBorders>
              <w:top w:val="nil"/>
              <w:bottom w:val="nil"/>
            </w:tcBorders>
            <w:vAlign w:val="bottom"/>
          </w:tcPr>
          <w:p w14:paraId="67530F98" w14:textId="03546D8E" w:rsidR="00292E0D" w:rsidRPr="00967EE0" w:rsidRDefault="00C8546A" w:rsidP="00292E0D">
            <w:pPr>
              <w:tabs>
                <w:tab w:val="decimal" w:pos="972"/>
              </w:tabs>
              <w:ind w:right="27"/>
              <w:rPr>
                <w:rFonts w:ascii="Arial" w:hAnsi="Arial" w:cs="Arial"/>
                <w:sz w:val="18"/>
                <w:szCs w:val="18"/>
              </w:rPr>
            </w:pPr>
            <w:r>
              <w:rPr>
                <w:rFonts w:ascii="Arial" w:hAnsi="Arial" w:cs="Arial"/>
                <w:sz w:val="18"/>
                <w:szCs w:val="18"/>
              </w:rPr>
              <w:t>-</w:t>
            </w:r>
          </w:p>
        </w:tc>
        <w:tc>
          <w:tcPr>
            <w:tcW w:w="1260" w:type="dxa"/>
            <w:tcBorders>
              <w:top w:val="nil"/>
              <w:bottom w:val="nil"/>
            </w:tcBorders>
            <w:vAlign w:val="bottom"/>
          </w:tcPr>
          <w:p w14:paraId="788A22AA" w14:textId="4EEA13B2" w:rsidR="00292E0D" w:rsidRPr="00967EE0" w:rsidRDefault="00292E0D" w:rsidP="00292E0D">
            <w:pPr>
              <w:tabs>
                <w:tab w:val="decimal" w:pos="972"/>
              </w:tabs>
              <w:ind w:right="27"/>
              <w:rPr>
                <w:rFonts w:ascii="Arial" w:hAnsi="Arial" w:cs="Arial"/>
                <w:sz w:val="18"/>
                <w:szCs w:val="18"/>
              </w:rPr>
            </w:pPr>
            <w:r w:rsidRPr="00292E0D">
              <w:rPr>
                <w:rFonts w:ascii="Arial" w:hAnsi="Arial" w:cs="Arial" w:hint="cs"/>
                <w:sz w:val="18"/>
                <w:szCs w:val="18"/>
              </w:rPr>
              <w:t>2,207</w:t>
            </w:r>
          </w:p>
        </w:tc>
        <w:tc>
          <w:tcPr>
            <w:tcW w:w="1260" w:type="dxa"/>
            <w:tcBorders>
              <w:top w:val="nil"/>
              <w:bottom w:val="nil"/>
            </w:tcBorders>
            <w:vAlign w:val="bottom"/>
          </w:tcPr>
          <w:p w14:paraId="6660DBE7" w14:textId="4B1E294A" w:rsidR="00292E0D" w:rsidRPr="00967EE0" w:rsidRDefault="00292E0D" w:rsidP="00292E0D">
            <w:pPr>
              <w:tabs>
                <w:tab w:val="decimal" w:pos="972"/>
              </w:tabs>
              <w:ind w:right="27"/>
              <w:rPr>
                <w:rFonts w:ascii="Arial" w:hAnsi="Arial" w:cs="Arial"/>
                <w:sz w:val="18"/>
                <w:szCs w:val="18"/>
              </w:rPr>
            </w:pPr>
            <w:r w:rsidRPr="00292E0D">
              <w:rPr>
                <w:rFonts w:ascii="Arial" w:hAnsi="Arial" w:cs="Arial" w:hint="cs"/>
                <w:sz w:val="18"/>
                <w:szCs w:val="18"/>
              </w:rPr>
              <w:t>-</w:t>
            </w:r>
          </w:p>
        </w:tc>
        <w:tc>
          <w:tcPr>
            <w:tcW w:w="1265" w:type="dxa"/>
            <w:gridSpan w:val="2"/>
            <w:tcBorders>
              <w:top w:val="nil"/>
              <w:bottom w:val="nil"/>
            </w:tcBorders>
            <w:vAlign w:val="bottom"/>
          </w:tcPr>
          <w:p w14:paraId="2CE10868" w14:textId="58D778FF" w:rsidR="00292E0D" w:rsidRPr="00967EE0" w:rsidRDefault="00292E0D" w:rsidP="00292E0D">
            <w:pPr>
              <w:tabs>
                <w:tab w:val="decimal" w:pos="972"/>
              </w:tabs>
              <w:ind w:right="27"/>
              <w:rPr>
                <w:rFonts w:ascii="Arial" w:hAnsi="Arial" w:cs="Arial"/>
                <w:sz w:val="18"/>
                <w:szCs w:val="18"/>
              </w:rPr>
            </w:pPr>
            <w:r w:rsidRPr="002B12B1">
              <w:rPr>
                <w:rFonts w:ascii="Arial" w:hAnsi="Arial" w:cs="Arial" w:hint="cs"/>
                <w:sz w:val="18"/>
                <w:szCs w:val="18"/>
              </w:rPr>
              <w:t>2,207</w:t>
            </w:r>
          </w:p>
        </w:tc>
      </w:tr>
      <w:tr w:rsidR="00292E0D" w:rsidRPr="00967EE0" w14:paraId="222914CC" w14:textId="77777777" w:rsidTr="00104338">
        <w:tblPrEx>
          <w:tblLook w:val="0000" w:firstRow="0" w:lastRow="0" w:firstColumn="0" w:lastColumn="0" w:noHBand="0" w:noVBand="0"/>
        </w:tblPrEx>
        <w:tc>
          <w:tcPr>
            <w:tcW w:w="4140" w:type="dxa"/>
            <w:tcBorders>
              <w:top w:val="nil"/>
              <w:left w:val="nil"/>
              <w:bottom w:val="nil"/>
              <w:right w:val="nil"/>
            </w:tcBorders>
          </w:tcPr>
          <w:p w14:paraId="14019248" w14:textId="3C4D4DF5" w:rsidR="00292E0D" w:rsidRPr="00967EE0" w:rsidRDefault="00292E0D" w:rsidP="00292E0D">
            <w:pPr>
              <w:tabs>
                <w:tab w:val="left" w:pos="1440"/>
              </w:tabs>
              <w:ind w:left="132"/>
              <w:rPr>
                <w:rFonts w:ascii="Arial" w:hAnsi="Arial" w:cs="Arial"/>
                <w:sz w:val="18"/>
                <w:szCs w:val="18"/>
              </w:rPr>
            </w:pPr>
            <w:r>
              <w:rPr>
                <w:rFonts w:ascii="Arial" w:hAnsi="Arial" w:cs="Arial"/>
                <w:sz w:val="18"/>
                <w:szCs w:val="18"/>
              </w:rPr>
              <w:t>Unused tax loss</w:t>
            </w:r>
          </w:p>
        </w:tc>
        <w:tc>
          <w:tcPr>
            <w:tcW w:w="1260" w:type="dxa"/>
            <w:tcBorders>
              <w:top w:val="nil"/>
              <w:bottom w:val="nil"/>
            </w:tcBorders>
            <w:vAlign w:val="bottom"/>
          </w:tcPr>
          <w:p w14:paraId="1B55A29C" w14:textId="5F22E95A" w:rsidR="00292E0D" w:rsidRDefault="00292E0D" w:rsidP="00C8546A">
            <w:pPr>
              <w:tabs>
                <w:tab w:val="decimal" w:pos="972"/>
              </w:tabs>
              <w:ind w:right="27"/>
              <w:rPr>
                <w:rFonts w:ascii="Arial" w:hAnsi="Arial" w:cs="Arial"/>
                <w:sz w:val="18"/>
                <w:szCs w:val="18"/>
              </w:rPr>
            </w:pPr>
            <w:r w:rsidRPr="00292E0D">
              <w:rPr>
                <w:rFonts w:ascii="Arial" w:hAnsi="Arial" w:cs="Arial" w:hint="cs"/>
                <w:sz w:val="18"/>
                <w:szCs w:val="18"/>
              </w:rPr>
              <w:t>-</w:t>
            </w:r>
          </w:p>
        </w:tc>
        <w:tc>
          <w:tcPr>
            <w:tcW w:w="1260" w:type="dxa"/>
            <w:tcBorders>
              <w:top w:val="nil"/>
              <w:bottom w:val="nil"/>
            </w:tcBorders>
            <w:vAlign w:val="bottom"/>
          </w:tcPr>
          <w:p w14:paraId="3F4BF4F7" w14:textId="2E0F4F7C" w:rsidR="00292E0D" w:rsidRPr="00967EE0" w:rsidRDefault="00292E0D" w:rsidP="00C8546A">
            <w:pPr>
              <w:tabs>
                <w:tab w:val="decimal" w:pos="972"/>
              </w:tabs>
              <w:ind w:right="27"/>
              <w:rPr>
                <w:rFonts w:ascii="Arial" w:hAnsi="Arial" w:cs="Arial"/>
                <w:sz w:val="18"/>
                <w:szCs w:val="18"/>
              </w:rPr>
            </w:pPr>
            <w:r w:rsidRPr="00292E0D">
              <w:rPr>
                <w:rFonts w:ascii="Arial" w:hAnsi="Arial" w:cs="Arial" w:hint="cs"/>
                <w:sz w:val="18"/>
                <w:szCs w:val="18"/>
              </w:rPr>
              <w:t>5,483</w:t>
            </w:r>
          </w:p>
        </w:tc>
        <w:tc>
          <w:tcPr>
            <w:tcW w:w="1260" w:type="dxa"/>
            <w:tcBorders>
              <w:top w:val="nil"/>
              <w:bottom w:val="nil"/>
            </w:tcBorders>
            <w:vAlign w:val="bottom"/>
          </w:tcPr>
          <w:p w14:paraId="60018DB5" w14:textId="03FEA46A" w:rsidR="00292E0D" w:rsidRPr="002B12B1" w:rsidRDefault="00292E0D" w:rsidP="00C8546A">
            <w:pPr>
              <w:tabs>
                <w:tab w:val="decimal" w:pos="972"/>
              </w:tabs>
              <w:ind w:right="27"/>
              <w:rPr>
                <w:rFonts w:ascii="Arial" w:hAnsi="Arial" w:cs="Arial"/>
                <w:sz w:val="18"/>
                <w:szCs w:val="18"/>
              </w:rPr>
            </w:pPr>
            <w:r w:rsidRPr="00292E0D">
              <w:rPr>
                <w:rFonts w:ascii="Arial" w:hAnsi="Arial" w:cs="Arial" w:hint="cs"/>
                <w:sz w:val="18"/>
                <w:szCs w:val="18"/>
              </w:rPr>
              <w:t>-</w:t>
            </w:r>
          </w:p>
        </w:tc>
        <w:tc>
          <w:tcPr>
            <w:tcW w:w="1265" w:type="dxa"/>
            <w:gridSpan w:val="2"/>
            <w:tcBorders>
              <w:top w:val="nil"/>
              <w:bottom w:val="nil"/>
            </w:tcBorders>
            <w:vAlign w:val="bottom"/>
          </w:tcPr>
          <w:p w14:paraId="36A63AC3" w14:textId="696F86C2" w:rsidR="00292E0D" w:rsidRPr="00967EE0" w:rsidRDefault="00292E0D" w:rsidP="00C8546A">
            <w:pPr>
              <w:tabs>
                <w:tab w:val="decimal" w:pos="972"/>
              </w:tabs>
              <w:ind w:right="27"/>
              <w:rPr>
                <w:rFonts w:ascii="Arial" w:hAnsi="Arial" w:cs="Arial"/>
                <w:sz w:val="18"/>
                <w:szCs w:val="18"/>
              </w:rPr>
            </w:pPr>
            <w:r w:rsidRPr="002B12B1">
              <w:rPr>
                <w:rFonts w:ascii="Arial" w:hAnsi="Arial" w:cs="Arial" w:hint="cs"/>
                <w:sz w:val="18"/>
                <w:szCs w:val="18"/>
              </w:rPr>
              <w:t>-</w:t>
            </w:r>
          </w:p>
        </w:tc>
      </w:tr>
      <w:tr w:rsidR="00C8546A" w:rsidRPr="00967EE0" w14:paraId="656E1A61" w14:textId="77777777" w:rsidTr="00104338">
        <w:tblPrEx>
          <w:tblLook w:val="0000" w:firstRow="0" w:lastRow="0" w:firstColumn="0" w:lastColumn="0" w:noHBand="0" w:noVBand="0"/>
        </w:tblPrEx>
        <w:tc>
          <w:tcPr>
            <w:tcW w:w="4140" w:type="dxa"/>
            <w:tcBorders>
              <w:top w:val="nil"/>
              <w:left w:val="nil"/>
              <w:bottom w:val="nil"/>
              <w:right w:val="nil"/>
            </w:tcBorders>
          </w:tcPr>
          <w:p w14:paraId="38D49EFE" w14:textId="085411B1" w:rsidR="00C8546A" w:rsidRDefault="00C8546A" w:rsidP="00292E0D">
            <w:pPr>
              <w:tabs>
                <w:tab w:val="left" w:pos="1440"/>
              </w:tabs>
              <w:ind w:left="132"/>
              <w:rPr>
                <w:rFonts w:ascii="Arial" w:hAnsi="Arial" w:cs="Arial"/>
                <w:sz w:val="18"/>
                <w:szCs w:val="18"/>
              </w:rPr>
            </w:pPr>
            <w:r>
              <w:rPr>
                <w:rFonts w:ascii="Arial" w:hAnsi="Arial" w:cs="Arial"/>
                <w:sz w:val="18"/>
                <w:szCs w:val="18"/>
              </w:rPr>
              <w:t>Others</w:t>
            </w:r>
          </w:p>
        </w:tc>
        <w:tc>
          <w:tcPr>
            <w:tcW w:w="1260" w:type="dxa"/>
            <w:tcBorders>
              <w:top w:val="nil"/>
              <w:bottom w:val="nil"/>
            </w:tcBorders>
            <w:vAlign w:val="bottom"/>
          </w:tcPr>
          <w:p w14:paraId="4FE438A9" w14:textId="03FCCCEB" w:rsidR="00C8546A" w:rsidRPr="00292E0D" w:rsidRDefault="00C8546A" w:rsidP="00292E0D">
            <w:pPr>
              <w:pBdr>
                <w:bottom w:val="single" w:sz="4" w:space="1" w:color="auto"/>
              </w:pBdr>
              <w:tabs>
                <w:tab w:val="decimal" w:pos="972"/>
              </w:tabs>
              <w:ind w:right="27"/>
              <w:rPr>
                <w:rFonts w:ascii="Arial" w:hAnsi="Arial" w:cs="Arial"/>
                <w:sz w:val="18"/>
                <w:szCs w:val="18"/>
              </w:rPr>
            </w:pPr>
            <w:r>
              <w:rPr>
                <w:rFonts w:ascii="Arial" w:hAnsi="Arial" w:cs="Arial"/>
                <w:sz w:val="18"/>
                <w:szCs w:val="18"/>
              </w:rPr>
              <w:t>334</w:t>
            </w:r>
          </w:p>
        </w:tc>
        <w:tc>
          <w:tcPr>
            <w:tcW w:w="1260" w:type="dxa"/>
            <w:tcBorders>
              <w:top w:val="nil"/>
              <w:bottom w:val="nil"/>
            </w:tcBorders>
            <w:vAlign w:val="bottom"/>
          </w:tcPr>
          <w:p w14:paraId="015E82B1" w14:textId="144E0008" w:rsidR="00C8546A" w:rsidRPr="00292E0D" w:rsidRDefault="00C8546A" w:rsidP="00292E0D">
            <w:pPr>
              <w:pBdr>
                <w:bottom w:val="single" w:sz="4" w:space="1" w:color="auto"/>
              </w:pBdr>
              <w:tabs>
                <w:tab w:val="decimal" w:pos="972"/>
              </w:tabs>
              <w:ind w:right="27"/>
              <w:rPr>
                <w:rFonts w:ascii="Arial" w:hAnsi="Arial" w:cs="Arial"/>
                <w:sz w:val="18"/>
                <w:szCs w:val="18"/>
              </w:rPr>
            </w:pPr>
            <w:r>
              <w:rPr>
                <w:rFonts w:ascii="Arial" w:hAnsi="Arial" w:cs="Arial"/>
                <w:sz w:val="18"/>
                <w:szCs w:val="18"/>
              </w:rPr>
              <w:t>-</w:t>
            </w:r>
          </w:p>
        </w:tc>
        <w:tc>
          <w:tcPr>
            <w:tcW w:w="1260" w:type="dxa"/>
            <w:tcBorders>
              <w:top w:val="nil"/>
              <w:bottom w:val="nil"/>
            </w:tcBorders>
            <w:vAlign w:val="bottom"/>
          </w:tcPr>
          <w:p w14:paraId="21C864DE" w14:textId="0F63F047" w:rsidR="00C8546A" w:rsidRPr="00292E0D" w:rsidRDefault="00C8546A" w:rsidP="00292E0D">
            <w:pPr>
              <w:pBdr>
                <w:bottom w:val="single" w:sz="4" w:space="1" w:color="auto"/>
              </w:pBdr>
              <w:tabs>
                <w:tab w:val="decimal" w:pos="972"/>
              </w:tabs>
              <w:ind w:right="27"/>
              <w:rPr>
                <w:rFonts w:ascii="Arial" w:hAnsi="Arial" w:cs="Arial"/>
                <w:sz w:val="18"/>
                <w:szCs w:val="18"/>
              </w:rPr>
            </w:pPr>
            <w:r>
              <w:rPr>
                <w:rFonts w:ascii="Arial" w:hAnsi="Arial" w:cs="Arial"/>
                <w:sz w:val="18"/>
                <w:szCs w:val="18"/>
              </w:rPr>
              <w:t>-</w:t>
            </w:r>
          </w:p>
        </w:tc>
        <w:tc>
          <w:tcPr>
            <w:tcW w:w="1265" w:type="dxa"/>
            <w:gridSpan w:val="2"/>
            <w:tcBorders>
              <w:top w:val="nil"/>
              <w:bottom w:val="nil"/>
            </w:tcBorders>
            <w:vAlign w:val="bottom"/>
          </w:tcPr>
          <w:p w14:paraId="1FD264B4" w14:textId="08057E35" w:rsidR="00C8546A" w:rsidRPr="002B12B1" w:rsidRDefault="00C8546A" w:rsidP="00292E0D">
            <w:pPr>
              <w:pBdr>
                <w:bottom w:val="single" w:sz="4" w:space="1" w:color="auto"/>
              </w:pBdr>
              <w:tabs>
                <w:tab w:val="decimal" w:pos="972"/>
              </w:tabs>
              <w:ind w:right="27"/>
              <w:rPr>
                <w:rFonts w:ascii="Arial" w:hAnsi="Arial" w:cs="Arial"/>
                <w:sz w:val="18"/>
                <w:szCs w:val="18"/>
              </w:rPr>
            </w:pPr>
            <w:r>
              <w:rPr>
                <w:rFonts w:ascii="Arial" w:hAnsi="Arial" w:cs="Arial"/>
                <w:sz w:val="18"/>
                <w:szCs w:val="18"/>
              </w:rPr>
              <w:t>-</w:t>
            </w:r>
          </w:p>
        </w:tc>
      </w:tr>
      <w:tr w:rsidR="00292E0D" w:rsidRPr="00967EE0" w14:paraId="1E457210" w14:textId="77777777" w:rsidTr="00104338">
        <w:tblPrEx>
          <w:tblLook w:val="0000" w:firstRow="0" w:lastRow="0" w:firstColumn="0" w:lastColumn="0" w:noHBand="0" w:noVBand="0"/>
        </w:tblPrEx>
        <w:tc>
          <w:tcPr>
            <w:tcW w:w="4140" w:type="dxa"/>
            <w:tcBorders>
              <w:top w:val="nil"/>
              <w:left w:val="nil"/>
              <w:bottom w:val="nil"/>
              <w:right w:val="nil"/>
            </w:tcBorders>
          </w:tcPr>
          <w:p w14:paraId="034B2ECB" w14:textId="77777777" w:rsidR="00292E0D" w:rsidRPr="00967EE0" w:rsidRDefault="00292E0D" w:rsidP="00292E0D">
            <w:pPr>
              <w:tabs>
                <w:tab w:val="left" w:pos="567"/>
                <w:tab w:val="left" w:pos="1134"/>
                <w:tab w:val="decimal" w:pos="1212"/>
                <w:tab w:val="left" w:pos="1701"/>
              </w:tabs>
              <w:jc w:val="thaiDistribute"/>
              <w:rPr>
                <w:rFonts w:ascii="Arial" w:hAnsi="Arial" w:cs="Arial"/>
                <w:sz w:val="18"/>
                <w:szCs w:val="18"/>
              </w:rPr>
            </w:pPr>
            <w:r w:rsidRPr="00967EE0">
              <w:rPr>
                <w:rFonts w:ascii="Arial" w:hAnsi="Arial" w:cs="Arial"/>
                <w:sz w:val="18"/>
                <w:szCs w:val="18"/>
              </w:rPr>
              <w:t>Total deferred tax assets</w:t>
            </w:r>
          </w:p>
        </w:tc>
        <w:tc>
          <w:tcPr>
            <w:tcW w:w="1260" w:type="dxa"/>
            <w:tcBorders>
              <w:top w:val="nil"/>
              <w:bottom w:val="nil"/>
            </w:tcBorders>
            <w:vAlign w:val="bottom"/>
          </w:tcPr>
          <w:p w14:paraId="764ED1D9" w14:textId="08553B0A" w:rsidR="00292E0D" w:rsidRPr="00967EE0" w:rsidRDefault="00C8546A" w:rsidP="00292E0D">
            <w:pPr>
              <w:pBdr>
                <w:bottom w:val="double" w:sz="4" w:space="1" w:color="auto"/>
              </w:pBdr>
              <w:tabs>
                <w:tab w:val="decimal" w:pos="972"/>
              </w:tabs>
              <w:ind w:right="27"/>
              <w:rPr>
                <w:rFonts w:ascii="Arial" w:hAnsi="Arial" w:cs="Arial"/>
                <w:sz w:val="18"/>
                <w:szCs w:val="18"/>
              </w:rPr>
            </w:pPr>
            <w:r>
              <w:rPr>
                <w:rFonts w:ascii="Arial" w:hAnsi="Arial" w:cs="Arial"/>
                <w:sz w:val="18"/>
                <w:szCs w:val="18"/>
              </w:rPr>
              <w:t>6,815</w:t>
            </w:r>
          </w:p>
        </w:tc>
        <w:tc>
          <w:tcPr>
            <w:tcW w:w="1260" w:type="dxa"/>
            <w:tcBorders>
              <w:top w:val="nil"/>
              <w:bottom w:val="nil"/>
            </w:tcBorders>
            <w:vAlign w:val="bottom"/>
          </w:tcPr>
          <w:p w14:paraId="48D56333" w14:textId="374AC66F" w:rsidR="00292E0D" w:rsidRPr="00967EE0" w:rsidRDefault="00292E0D" w:rsidP="00292E0D">
            <w:pPr>
              <w:pBdr>
                <w:bottom w:val="double" w:sz="4" w:space="1" w:color="auto"/>
              </w:pBdr>
              <w:tabs>
                <w:tab w:val="decimal" w:pos="972"/>
              </w:tabs>
              <w:ind w:right="27"/>
              <w:rPr>
                <w:rFonts w:ascii="Arial" w:hAnsi="Arial" w:cs="Arial"/>
                <w:sz w:val="18"/>
                <w:szCs w:val="18"/>
              </w:rPr>
            </w:pPr>
            <w:r w:rsidRPr="00292E0D">
              <w:rPr>
                <w:rFonts w:ascii="Arial" w:hAnsi="Arial" w:cs="Arial" w:hint="cs"/>
                <w:sz w:val="18"/>
                <w:szCs w:val="18"/>
              </w:rPr>
              <w:t>14,048</w:t>
            </w:r>
          </w:p>
        </w:tc>
        <w:tc>
          <w:tcPr>
            <w:tcW w:w="1260" w:type="dxa"/>
            <w:tcBorders>
              <w:top w:val="nil"/>
              <w:bottom w:val="nil"/>
            </w:tcBorders>
            <w:vAlign w:val="bottom"/>
          </w:tcPr>
          <w:p w14:paraId="3D4B858D" w14:textId="2EACCC91" w:rsidR="00292E0D" w:rsidRPr="00967EE0" w:rsidRDefault="00292E0D" w:rsidP="00292E0D">
            <w:pPr>
              <w:pBdr>
                <w:bottom w:val="double" w:sz="4" w:space="1" w:color="auto"/>
              </w:pBdr>
              <w:tabs>
                <w:tab w:val="decimal" w:pos="972"/>
              </w:tabs>
              <w:ind w:right="27"/>
              <w:rPr>
                <w:rFonts w:ascii="Arial" w:hAnsi="Arial" w:cs="Arial"/>
                <w:sz w:val="18"/>
                <w:szCs w:val="18"/>
              </w:rPr>
            </w:pPr>
            <w:r w:rsidRPr="00292E0D">
              <w:rPr>
                <w:rFonts w:ascii="Arial" w:hAnsi="Arial" w:cs="Arial" w:hint="cs"/>
                <w:sz w:val="18"/>
                <w:szCs w:val="18"/>
              </w:rPr>
              <w:t>5,536</w:t>
            </w:r>
          </w:p>
        </w:tc>
        <w:tc>
          <w:tcPr>
            <w:tcW w:w="1265" w:type="dxa"/>
            <w:gridSpan w:val="2"/>
            <w:tcBorders>
              <w:top w:val="nil"/>
              <w:bottom w:val="nil"/>
            </w:tcBorders>
            <w:vAlign w:val="bottom"/>
          </w:tcPr>
          <w:p w14:paraId="154F4CE4" w14:textId="3F4A641F" w:rsidR="00292E0D" w:rsidRPr="00967EE0" w:rsidRDefault="00292E0D" w:rsidP="00292E0D">
            <w:pPr>
              <w:pBdr>
                <w:bottom w:val="double" w:sz="4" w:space="1" w:color="auto"/>
              </w:pBdr>
              <w:tabs>
                <w:tab w:val="decimal" w:pos="972"/>
              </w:tabs>
              <w:ind w:right="27"/>
              <w:rPr>
                <w:rFonts w:ascii="Arial" w:hAnsi="Arial" w:cs="Arial"/>
                <w:sz w:val="18"/>
                <w:szCs w:val="18"/>
              </w:rPr>
            </w:pPr>
            <w:r w:rsidRPr="002B12B1">
              <w:rPr>
                <w:rFonts w:ascii="Arial" w:hAnsi="Arial" w:cs="Arial" w:hint="cs"/>
                <w:sz w:val="18"/>
                <w:szCs w:val="18"/>
              </w:rPr>
              <w:t>7,775</w:t>
            </w:r>
          </w:p>
        </w:tc>
      </w:tr>
      <w:tr w:rsidR="004F3D75" w:rsidRPr="00967EE0" w14:paraId="6396C8DF" w14:textId="77777777" w:rsidTr="00104338">
        <w:tblPrEx>
          <w:tblLook w:val="0000" w:firstRow="0" w:lastRow="0" w:firstColumn="0" w:lastColumn="0" w:noHBand="0" w:noVBand="0"/>
        </w:tblPrEx>
        <w:tc>
          <w:tcPr>
            <w:tcW w:w="4140" w:type="dxa"/>
            <w:tcBorders>
              <w:top w:val="nil"/>
              <w:left w:val="nil"/>
              <w:bottom w:val="nil"/>
              <w:right w:val="nil"/>
            </w:tcBorders>
          </w:tcPr>
          <w:p w14:paraId="6935A23B" w14:textId="77777777" w:rsidR="004F3D75" w:rsidRPr="00967EE0" w:rsidRDefault="004F3D75" w:rsidP="004F3D75">
            <w:pPr>
              <w:tabs>
                <w:tab w:val="left" w:pos="567"/>
                <w:tab w:val="left" w:pos="1134"/>
                <w:tab w:val="left" w:pos="1701"/>
              </w:tabs>
              <w:jc w:val="thaiDistribute"/>
              <w:rPr>
                <w:rFonts w:ascii="Arial" w:hAnsi="Arial" w:cs="Arial"/>
                <w:b/>
                <w:bCs/>
                <w:sz w:val="18"/>
                <w:szCs w:val="18"/>
              </w:rPr>
            </w:pPr>
            <w:r w:rsidRPr="00967EE0">
              <w:rPr>
                <w:rFonts w:ascii="Arial" w:hAnsi="Arial" w:cs="Arial"/>
                <w:b/>
                <w:bCs/>
                <w:sz w:val="18"/>
                <w:szCs w:val="18"/>
              </w:rPr>
              <w:t>Deferred tax liabilities</w:t>
            </w:r>
            <w:r w:rsidRPr="00967EE0">
              <w:rPr>
                <w:rFonts w:ascii="Arial" w:hAnsi="Arial" w:cs="Arial"/>
                <w:b/>
                <w:bCs/>
                <w:sz w:val="18"/>
                <w:szCs w:val="18"/>
                <w:cs/>
                <w:lang w:val="th-TH"/>
              </w:rPr>
              <w:t xml:space="preserve"> </w:t>
            </w:r>
          </w:p>
        </w:tc>
        <w:tc>
          <w:tcPr>
            <w:tcW w:w="1260" w:type="dxa"/>
            <w:tcBorders>
              <w:top w:val="nil"/>
              <w:bottom w:val="nil"/>
            </w:tcBorders>
            <w:vAlign w:val="bottom"/>
          </w:tcPr>
          <w:p w14:paraId="499DAA25" w14:textId="77777777" w:rsidR="004F3D75" w:rsidRPr="00967EE0" w:rsidRDefault="004F3D75" w:rsidP="004F3D75">
            <w:pPr>
              <w:tabs>
                <w:tab w:val="decimal" w:pos="972"/>
              </w:tabs>
              <w:ind w:right="27"/>
              <w:rPr>
                <w:rFonts w:ascii="Arial" w:hAnsi="Arial" w:cs="Arial"/>
                <w:sz w:val="18"/>
                <w:szCs w:val="18"/>
              </w:rPr>
            </w:pPr>
          </w:p>
        </w:tc>
        <w:tc>
          <w:tcPr>
            <w:tcW w:w="1260" w:type="dxa"/>
            <w:tcBorders>
              <w:top w:val="nil"/>
              <w:bottom w:val="nil"/>
            </w:tcBorders>
            <w:vAlign w:val="bottom"/>
          </w:tcPr>
          <w:p w14:paraId="409518D2" w14:textId="77777777" w:rsidR="004F3D75" w:rsidRPr="00967EE0" w:rsidRDefault="004F3D75" w:rsidP="004F3D75">
            <w:pPr>
              <w:tabs>
                <w:tab w:val="decimal" w:pos="972"/>
              </w:tabs>
              <w:ind w:right="27"/>
              <w:rPr>
                <w:rFonts w:ascii="Arial" w:hAnsi="Arial" w:cs="Arial"/>
                <w:sz w:val="18"/>
                <w:szCs w:val="18"/>
              </w:rPr>
            </w:pPr>
          </w:p>
        </w:tc>
        <w:tc>
          <w:tcPr>
            <w:tcW w:w="1260" w:type="dxa"/>
            <w:tcBorders>
              <w:top w:val="nil"/>
              <w:bottom w:val="nil"/>
            </w:tcBorders>
            <w:vAlign w:val="bottom"/>
          </w:tcPr>
          <w:p w14:paraId="32E5FFCA" w14:textId="77777777" w:rsidR="004F3D75" w:rsidRPr="00967EE0" w:rsidRDefault="004F3D75" w:rsidP="004F3D75">
            <w:pPr>
              <w:tabs>
                <w:tab w:val="decimal" w:pos="972"/>
              </w:tabs>
              <w:ind w:right="27"/>
              <w:rPr>
                <w:rFonts w:ascii="Arial" w:hAnsi="Arial" w:cs="Arial"/>
                <w:sz w:val="18"/>
                <w:szCs w:val="18"/>
              </w:rPr>
            </w:pPr>
          </w:p>
        </w:tc>
        <w:tc>
          <w:tcPr>
            <w:tcW w:w="1265" w:type="dxa"/>
            <w:gridSpan w:val="2"/>
            <w:tcBorders>
              <w:top w:val="nil"/>
              <w:bottom w:val="nil"/>
            </w:tcBorders>
            <w:vAlign w:val="bottom"/>
          </w:tcPr>
          <w:p w14:paraId="3C92B782" w14:textId="77777777" w:rsidR="004F3D75" w:rsidRPr="00967EE0" w:rsidRDefault="004F3D75" w:rsidP="004F3D75">
            <w:pPr>
              <w:tabs>
                <w:tab w:val="decimal" w:pos="972"/>
              </w:tabs>
              <w:ind w:right="27"/>
              <w:rPr>
                <w:rFonts w:ascii="Arial" w:hAnsi="Arial" w:cs="Arial"/>
                <w:sz w:val="18"/>
                <w:szCs w:val="18"/>
              </w:rPr>
            </w:pPr>
          </w:p>
        </w:tc>
      </w:tr>
      <w:tr w:rsidR="00292E0D" w:rsidRPr="00967EE0" w14:paraId="6BA81B13" w14:textId="77777777" w:rsidTr="00104338">
        <w:tblPrEx>
          <w:tblLook w:val="0000" w:firstRow="0" w:lastRow="0" w:firstColumn="0" w:lastColumn="0" w:noHBand="0" w:noVBand="0"/>
        </w:tblPrEx>
        <w:tc>
          <w:tcPr>
            <w:tcW w:w="4140" w:type="dxa"/>
            <w:tcBorders>
              <w:top w:val="nil"/>
              <w:left w:val="nil"/>
              <w:bottom w:val="nil"/>
              <w:right w:val="nil"/>
            </w:tcBorders>
          </w:tcPr>
          <w:p w14:paraId="2AA4FA44" w14:textId="77777777" w:rsidR="00292E0D" w:rsidRPr="00967EE0" w:rsidRDefault="00292E0D" w:rsidP="00292E0D">
            <w:pPr>
              <w:tabs>
                <w:tab w:val="left" w:pos="1440"/>
              </w:tabs>
              <w:ind w:left="132"/>
              <w:rPr>
                <w:rFonts w:ascii="Arial" w:hAnsi="Arial" w:cs="Arial"/>
                <w:sz w:val="18"/>
                <w:szCs w:val="18"/>
              </w:rPr>
            </w:pPr>
            <w:r w:rsidRPr="00967EE0">
              <w:rPr>
                <w:rFonts w:ascii="Arial" w:hAnsi="Arial" w:cs="Arial"/>
                <w:sz w:val="18"/>
                <w:szCs w:val="18"/>
              </w:rPr>
              <w:t>Intangible assets - Customer relationship</w:t>
            </w:r>
          </w:p>
        </w:tc>
        <w:tc>
          <w:tcPr>
            <w:tcW w:w="1260" w:type="dxa"/>
            <w:tcBorders>
              <w:top w:val="nil"/>
              <w:bottom w:val="nil"/>
            </w:tcBorders>
            <w:vAlign w:val="bottom"/>
          </w:tcPr>
          <w:p w14:paraId="1621C1B8" w14:textId="0862C6A1" w:rsidR="00292E0D" w:rsidRPr="00292E0D" w:rsidRDefault="00292E0D" w:rsidP="00292E0D">
            <w:pPr>
              <w:tabs>
                <w:tab w:val="decimal" w:pos="972"/>
              </w:tabs>
              <w:ind w:right="27"/>
              <w:rPr>
                <w:rFonts w:ascii="Arial" w:hAnsi="Arial" w:cs="Arial"/>
                <w:spacing w:val="-4"/>
                <w:sz w:val="18"/>
                <w:szCs w:val="18"/>
              </w:rPr>
            </w:pPr>
            <w:r w:rsidRPr="00292E0D">
              <w:rPr>
                <w:rFonts w:ascii="Arial" w:hAnsi="Arial" w:cs="Arial" w:hint="cs"/>
                <w:spacing w:val="-4"/>
                <w:sz w:val="18"/>
                <w:szCs w:val="18"/>
              </w:rPr>
              <w:t>33,</w:t>
            </w:r>
            <w:r w:rsidR="005E48AC">
              <w:rPr>
                <w:rFonts w:ascii="Arial" w:hAnsi="Arial" w:cs="Arial"/>
                <w:spacing w:val="-4"/>
                <w:sz w:val="18"/>
                <w:szCs w:val="18"/>
              </w:rPr>
              <w:t>238</w:t>
            </w:r>
          </w:p>
        </w:tc>
        <w:tc>
          <w:tcPr>
            <w:tcW w:w="1260" w:type="dxa"/>
            <w:tcBorders>
              <w:top w:val="nil"/>
              <w:bottom w:val="nil"/>
            </w:tcBorders>
            <w:vAlign w:val="bottom"/>
          </w:tcPr>
          <w:p w14:paraId="28118078" w14:textId="1268CB42" w:rsidR="00292E0D" w:rsidRPr="00292E0D" w:rsidRDefault="00292E0D" w:rsidP="00292E0D">
            <w:pPr>
              <w:tabs>
                <w:tab w:val="decimal" w:pos="972"/>
              </w:tabs>
              <w:ind w:right="27"/>
              <w:rPr>
                <w:rFonts w:ascii="Arial" w:hAnsi="Arial" w:cs="Arial"/>
                <w:spacing w:val="-4"/>
                <w:sz w:val="18"/>
                <w:szCs w:val="18"/>
              </w:rPr>
            </w:pPr>
            <w:r w:rsidRPr="00292E0D">
              <w:rPr>
                <w:rFonts w:ascii="Arial" w:hAnsi="Arial" w:cs="Arial" w:hint="cs"/>
                <w:spacing w:val="-4"/>
                <w:sz w:val="18"/>
                <w:szCs w:val="18"/>
              </w:rPr>
              <w:t>35,389</w:t>
            </w:r>
          </w:p>
        </w:tc>
        <w:tc>
          <w:tcPr>
            <w:tcW w:w="1260" w:type="dxa"/>
            <w:tcBorders>
              <w:top w:val="nil"/>
              <w:bottom w:val="nil"/>
            </w:tcBorders>
            <w:vAlign w:val="bottom"/>
          </w:tcPr>
          <w:p w14:paraId="427A4027" w14:textId="149B698A" w:rsidR="00292E0D" w:rsidRPr="00292E0D" w:rsidRDefault="00292E0D" w:rsidP="00292E0D">
            <w:pPr>
              <w:tabs>
                <w:tab w:val="decimal" w:pos="972"/>
              </w:tabs>
              <w:ind w:right="27"/>
              <w:rPr>
                <w:rFonts w:ascii="Arial" w:hAnsi="Arial" w:cs="Arial"/>
                <w:spacing w:val="-4"/>
                <w:sz w:val="18"/>
                <w:szCs w:val="18"/>
              </w:rPr>
            </w:pPr>
            <w:r w:rsidRPr="00292E0D">
              <w:rPr>
                <w:rFonts w:ascii="Arial" w:hAnsi="Arial" w:cs="Arial" w:hint="cs"/>
                <w:spacing w:val="-4"/>
                <w:sz w:val="18"/>
                <w:szCs w:val="18"/>
              </w:rPr>
              <w:t>-</w:t>
            </w:r>
          </w:p>
        </w:tc>
        <w:tc>
          <w:tcPr>
            <w:tcW w:w="1265" w:type="dxa"/>
            <w:gridSpan w:val="2"/>
            <w:tcBorders>
              <w:top w:val="nil"/>
              <w:bottom w:val="nil"/>
            </w:tcBorders>
            <w:vAlign w:val="bottom"/>
          </w:tcPr>
          <w:p w14:paraId="66FBF9B9" w14:textId="6D9E9FCA" w:rsidR="00292E0D" w:rsidRPr="00967EE0" w:rsidRDefault="00292E0D" w:rsidP="00292E0D">
            <w:pPr>
              <w:tabs>
                <w:tab w:val="decimal" w:pos="972"/>
              </w:tabs>
              <w:ind w:right="27"/>
              <w:rPr>
                <w:rFonts w:ascii="Arial" w:hAnsi="Arial" w:cs="Arial"/>
                <w:sz w:val="18"/>
                <w:szCs w:val="18"/>
              </w:rPr>
            </w:pPr>
            <w:r w:rsidRPr="00967EE0">
              <w:rPr>
                <w:rFonts w:ascii="Arial" w:hAnsi="Arial" w:cs="Arial"/>
                <w:spacing w:val="-4"/>
                <w:sz w:val="18"/>
                <w:szCs w:val="18"/>
              </w:rPr>
              <w:t>-</w:t>
            </w:r>
          </w:p>
        </w:tc>
      </w:tr>
      <w:tr w:rsidR="00292E0D" w:rsidRPr="00967EE0" w14:paraId="129838A7" w14:textId="77777777" w:rsidTr="00104338">
        <w:tblPrEx>
          <w:tblLook w:val="0000" w:firstRow="0" w:lastRow="0" w:firstColumn="0" w:lastColumn="0" w:noHBand="0" w:noVBand="0"/>
        </w:tblPrEx>
        <w:tc>
          <w:tcPr>
            <w:tcW w:w="4140" w:type="dxa"/>
            <w:tcBorders>
              <w:top w:val="nil"/>
              <w:left w:val="nil"/>
              <w:bottom w:val="nil"/>
              <w:right w:val="nil"/>
            </w:tcBorders>
          </w:tcPr>
          <w:p w14:paraId="2B23A52F" w14:textId="1C1A8EA3" w:rsidR="00292E0D" w:rsidRPr="00967EE0" w:rsidRDefault="00292E0D" w:rsidP="00292E0D">
            <w:pPr>
              <w:tabs>
                <w:tab w:val="left" w:pos="1440"/>
              </w:tabs>
              <w:ind w:left="405" w:hanging="273"/>
              <w:rPr>
                <w:rFonts w:ascii="Arial" w:hAnsi="Arial" w:cs="Arial"/>
                <w:sz w:val="18"/>
                <w:szCs w:val="18"/>
                <w:rtl/>
                <w:cs/>
              </w:rPr>
            </w:pPr>
            <w:proofErr w:type="spellStart"/>
            <w:r w:rsidRPr="00967EE0">
              <w:rPr>
                <w:rFonts w:ascii="Arial" w:hAnsi="Arial" w:cs="Arial"/>
                <w:sz w:val="18"/>
                <w:szCs w:val="18"/>
              </w:rPr>
              <w:t>Unrealised</w:t>
            </w:r>
            <w:proofErr w:type="spellEnd"/>
            <w:r w:rsidRPr="00967EE0">
              <w:rPr>
                <w:rFonts w:ascii="Arial" w:hAnsi="Arial" w:cs="Arial"/>
                <w:sz w:val="18"/>
                <w:szCs w:val="18"/>
              </w:rPr>
              <w:t xml:space="preserve"> gain on change in fair value from investments</w:t>
            </w:r>
          </w:p>
        </w:tc>
        <w:tc>
          <w:tcPr>
            <w:tcW w:w="1260" w:type="dxa"/>
            <w:tcBorders>
              <w:top w:val="nil"/>
              <w:bottom w:val="nil"/>
            </w:tcBorders>
            <w:vAlign w:val="bottom"/>
          </w:tcPr>
          <w:p w14:paraId="1184CA87" w14:textId="292C8AF5" w:rsidR="00292E0D" w:rsidRPr="00292E0D" w:rsidRDefault="00292E0D" w:rsidP="00292E0D">
            <w:pPr>
              <w:tabs>
                <w:tab w:val="decimal" w:pos="972"/>
              </w:tabs>
              <w:ind w:right="27"/>
              <w:rPr>
                <w:rFonts w:ascii="Arial" w:hAnsi="Arial" w:cs="Arial"/>
                <w:spacing w:val="-4"/>
                <w:sz w:val="18"/>
                <w:szCs w:val="18"/>
              </w:rPr>
            </w:pPr>
            <w:r w:rsidRPr="00292E0D">
              <w:rPr>
                <w:rFonts w:ascii="Arial" w:hAnsi="Arial" w:cs="Arial" w:hint="cs"/>
                <w:spacing w:val="-4"/>
                <w:sz w:val="18"/>
                <w:szCs w:val="18"/>
              </w:rPr>
              <w:t>205</w:t>
            </w:r>
          </w:p>
        </w:tc>
        <w:tc>
          <w:tcPr>
            <w:tcW w:w="1260" w:type="dxa"/>
            <w:tcBorders>
              <w:top w:val="nil"/>
              <w:bottom w:val="nil"/>
            </w:tcBorders>
            <w:vAlign w:val="bottom"/>
          </w:tcPr>
          <w:p w14:paraId="2E5A5757" w14:textId="7F836703" w:rsidR="00292E0D" w:rsidRPr="00292E0D" w:rsidRDefault="00292E0D" w:rsidP="00292E0D">
            <w:pPr>
              <w:tabs>
                <w:tab w:val="decimal" w:pos="972"/>
              </w:tabs>
              <w:ind w:right="27"/>
              <w:rPr>
                <w:rFonts w:ascii="Arial" w:hAnsi="Arial" w:cs="Arial"/>
                <w:spacing w:val="-4"/>
                <w:sz w:val="18"/>
                <w:szCs w:val="18"/>
              </w:rPr>
            </w:pPr>
            <w:r w:rsidRPr="00292E0D">
              <w:rPr>
                <w:rFonts w:ascii="Arial" w:hAnsi="Arial" w:cs="Arial" w:hint="cs"/>
                <w:spacing w:val="-4"/>
                <w:sz w:val="18"/>
                <w:szCs w:val="18"/>
              </w:rPr>
              <w:t>67</w:t>
            </w:r>
          </w:p>
        </w:tc>
        <w:tc>
          <w:tcPr>
            <w:tcW w:w="1260" w:type="dxa"/>
            <w:tcBorders>
              <w:top w:val="nil"/>
              <w:bottom w:val="nil"/>
            </w:tcBorders>
            <w:vAlign w:val="bottom"/>
          </w:tcPr>
          <w:p w14:paraId="5AD56438" w14:textId="69C7C39B" w:rsidR="00292E0D" w:rsidRPr="00292E0D" w:rsidRDefault="00292E0D" w:rsidP="00292E0D">
            <w:pPr>
              <w:tabs>
                <w:tab w:val="decimal" w:pos="972"/>
              </w:tabs>
              <w:ind w:right="27"/>
              <w:rPr>
                <w:rFonts w:ascii="Arial" w:hAnsi="Arial" w:cs="Arial"/>
                <w:spacing w:val="-4"/>
                <w:sz w:val="18"/>
                <w:szCs w:val="18"/>
              </w:rPr>
            </w:pPr>
            <w:r w:rsidRPr="00292E0D">
              <w:rPr>
                <w:rFonts w:ascii="Arial" w:hAnsi="Arial" w:cs="Arial" w:hint="cs"/>
                <w:spacing w:val="-4"/>
                <w:sz w:val="18"/>
                <w:szCs w:val="18"/>
              </w:rPr>
              <w:t>205</w:t>
            </w:r>
          </w:p>
        </w:tc>
        <w:tc>
          <w:tcPr>
            <w:tcW w:w="1265" w:type="dxa"/>
            <w:gridSpan w:val="2"/>
            <w:tcBorders>
              <w:top w:val="nil"/>
              <w:bottom w:val="nil"/>
            </w:tcBorders>
            <w:vAlign w:val="bottom"/>
          </w:tcPr>
          <w:p w14:paraId="47729A5A" w14:textId="5C49B475" w:rsidR="00292E0D" w:rsidRPr="00967EE0" w:rsidRDefault="00292E0D" w:rsidP="00292E0D">
            <w:pPr>
              <w:tabs>
                <w:tab w:val="decimal" w:pos="972"/>
              </w:tabs>
              <w:ind w:right="27"/>
              <w:rPr>
                <w:rFonts w:ascii="Arial" w:hAnsi="Arial" w:cs="Arial"/>
                <w:sz w:val="18"/>
                <w:szCs w:val="18"/>
              </w:rPr>
            </w:pPr>
            <w:r w:rsidRPr="00967EE0">
              <w:rPr>
                <w:rFonts w:ascii="Arial" w:hAnsi="Arial" w:cs="Arial"/>
                <w:spacing w:val="-4"/>
                <w:sz w:val="18"/>
                <w:szCs w:val="18"/>
              </w:rPr>
              <w:t>67</w:t>
            </w:r>
          </w:p>
        </w:tc>
      </w:tr>
      <w:tr w:rsidR="00292E0D" w:rsidRPr="00967EE0" w14:paraId="28EB9D16" w14:textId="77777777" w:rsidTr="00104338">
        <w:tblPrEx>
          <w:tblLook w:val="0000" w:firstRow="0" w:lastRow="0" w:firstColumn="0" w:lastColumn="0" w:noHBand="0" w:noVBand="0"/>
        </w:tblPrEx>
        <w:tc>
          <w:tcPr>
            <w:tcW w:w="4140" w:type="dxa"/>
            <w:tcBorders>
              <w:top w:val="nil"/>
              <w:left w:val="nil"/>
              <w:bottom w:val="nil"/>
              <w:right w:val="nil"/>
            </w:tcBorders>
          </w:tcPr>
          <w:p w14:paraId="74C21CDB" w14:textId="77777777" w:rsidR="00292E0D" w:rsidRPr="00967EE0" w:rsidRDefault="00292E0D" w:rsidP="00292E0D">
            <w:pPr>
              <w:tabs>
                <w:tab w:val="left" w:pos="1440"/>
              </w:tabs>
              <w:ind w:left="402" w:hanging="270"/>
              <w:rPr>
                <w:rFonts w:ascii="Arial" w:hAnsi="Arial" w:cs="Arial"/>
                <w:sz w:val="18"/>
                <w:szCs w:val="18"/>
              </w:rPr>
            </w:pPr>
            <w:r w:rsidRPr="00967EE0">
              <w:rPr>
                <w:rFonts w:ascii="Arial" w:hAnsi="Arial" w:cs="Arial"/>
                <w:sz w:val="18"/>
                <w:szCs w:val="18"/>
              </w:rPr>
              <w:t>Accumulated depreciation - Motor vehicles</w:t>
            </w:r>
          </w:p>
        </w:tc>
        <w:tc>
          <w:tcPr>
            <w:tcW w:w="1260" w:type="dxa"/>
            <w:tcBorders>
              <w:top w:val="nil"/>
              <w:bottom w:val="nil"/>
            </w:tcBorders>
            <w:vAlign w:val="bottom"/>
          </w:tcPr>
          <w:p w14:paraId="55D9F49E" w14:textId="7CE12A21" w:rsidR="00292E0D" w:rsidRPr="00292E0D" w:rsidRDefault="00292E0D" w:rsidP="00292E0D">
            <w:pPr>
              <w:tabs>
                <w:tab w:val="decimal" w:pos="972"/>
              </w:tabs>
              <w:ind w:right="27"/>
              <w:rPr>
                <w:rFonts w:ascii="Arial" w:hAnsi="Arial" w:cs="Arial"/>
                <w:spacing w:val="-4"/>
                <w:sz w:val="18"/>
                <w:szCs w:val="18"/>
              </w:rPr>
            </w:pPr>
            <w:r w:rsidRPr="00292E0D">
              <w:rPr>
                <w:rFonts w:ascii="Arial" w:hAnsi="Arial" w:cs="Arial" w:hint="cs"/>
                <w:spacing w:val="-4"/>
                <w:sz w:val="18"/>
                <w:szCs w:val="18"/>
              </w:rPr>
              <w:t>3,</w:t>
            </w:r>
            <w:r w:rsidR="00C8546A">
              <w:rPr>
                <w:rFonts w:ascii="Arial" w:hAnsi="Arial" w:cs="Arial"/>
                <w:spacing w:val="-4"/>
                <w:sz w:val="18"/>
                <w:szCs w:val="18"/>
              </w:rPr>
              <w:t>856</w:t>
            </w:r>
          </w:p>
        </w:tc>
        <w:tc>
          <w:tcPr>
            <w:tcW w:w="1260" w:type="dxa"/>
            <w:tcBorders>
              <w:top w:val="nil"/>
              <w:bottom w:val="nil"/>
            </w:tcBorders>
            <w:vAlign w:val="bottom"/>
          </w:tcPr>
          <w:p w14:paraId="258A435E" w14:textId="388D940A" w:rsidR="00292E0D" w:rsidRPr="00292E0D" w:rsidRDefault="00292E0D" w:rsidP="00292E0D">
            <w:pPr>
              <w:tabs>
                <w:tab w:val="decimal" w:pos="972"/>
              </w:tabs>
              <w:ind w:right="27"/>
              <w:rPr>
                <w:rFonts w:ascii="Arial" w:hAnsi="Arial" w:cs="Arial"/>
                <w:spacing w:val="-4"/>
                <w:sz w:val="18"/>
                <w:szCs w:val="18"/>
              </w:rPr>
            </w:pPr>
            <w:r w:rsidRPr="00292E0D">
              <w:rPr>
                <w:rFonts w:ascii="Arial" w:hAnsi="Arial" w:cs="Arial" w:hint="cs"/>
                <w:spacing w:val="-4"/>
                <w:sz w:val="18"/>
                <w:szCs w:val="18"/>
              </w:rPr>
              <w:t>9,671</w:t>
            </w:r>
          </w:p>
        </w:tc>
        <w:tc>
          <w:tcPr>
            <w:tcW w:w="1260" w:type="dxa"/>
            <w:tcBorders>
              <w:top w:val="nil"/>
              <w:bottom w:val="nil"/>
            </w:tcBorders>
            <w:vAlign w:val="bottom"/>
          </w:tcPr>
          <w:p w14:paraId="44472B30" w14:textId="69B65F9A" w:rsidR="00292E0D" w:rsidRPr="00292E0D" w:rsidRDefault="00292E0D" w:rsidP="00292E0D">
            <w:pPr>
              <w:tabs>
                <w:tab w:val="decimal" w:pos="972"/>
              </w:tabs>
              <w:ind w:right="27"/>
              <w:rPr>
                <w:rFonts w:ascii="Arial" w:hAnsi="Arial" w:cs="Arial"/>
                <w:spacing w:val="-4"/>
                <w:sz w:val="18"/>
                <w:szCs w:val="18"/>
              </w:rPr>
            </w:pPr>
            <w:r w:rsidRPr="00292E0D">
              <w:rPr>
                <w:rFonts w:ascii="Arial" w:hAnsi="Arial" w:cs="Arial" w:hint="cs"/>
                <w:spacing w:val="-4"/>
                <w:sz w:val="18"/>
                <w:szCs w:val="18"/>
              </w:rPr>
              <w:t>3,082</w:t>
            </w:r>
          </w:p>
        </w:tc>
        <w:tc>
          <w:tcPr>
            <w:tcW w:w="1265" w:type="dxa"/>
            <w:gridSpan w:val="2"/>
            <w:tcBorders>
              <w:top w:val="nil"/>
              <w:bottom w:val="nil"/>
            </w:tcBorders>
            <w:vAlign w:val="bottom"/>
          </w:tcPr>
          <w:p w14:paraId="7950B98F" w14:textId="68748D87" w:rsidR="00292E0D" w:rsidRPr="00967EE0" w:rsidRDefault="00292E0D" w:rsidP="00292E0D">
            <w:pPr>
              <w:tabs>
                <w:tab w:val="decimal" w:pos="972"/>
              </w:tabs>
              <w:ind w:right="27"/>
              <w:rPr>
                <w:rFonts w:ascii="Arial" w:hAnsi="Arial" w:cs="Arial"/>
                <w:sz w:val="18"/>
                <w:szCs w:val="18"/>
              </w:rPr>
            </w:pPr>
            <w:r w:rsidRPr="00967EE0">
              <w:rPr>
                <w:rFonts w:ascii="Arial" w:hAnsi="Arial" w:cs="Arial"/>
                <w:spacing w:val="-4"/>
                <w:sz w:val="18"/>
                <w:szCs w:val="18"/>
              </w:rPr>
              <w:t>1,655</w:t>
            </w:r>
          </w:p>
        </w:tc>
      </w:tr>
      <w:tr w:rsidR="00292E0D" w:rsidRPr="00967EE0" w14:paraId="0441A66A" w14:textId="77777777" w:rsidTr="00104338">
        <w:tblPrEx>
          <w:tblLook w:val="0000" w:firstRow="0" w:lastRow="0" w:firstColumn="0" w:lastColumn="0" w:noHBand="0" w:noVBand="0"/>
        </w:tblPrEx>
        <w:tc>
          <w:tcPr>
            <w:tcW w:w="4140" w:type="dxa"/>
            <w:tcBorders>
              <w:top w:val="nil"/>
              <w:left w:val="nil"/>
              <w:bottom w:val="nil"/>
              <w:right w:val="nil"/>
            </w:tcBorders>
          </w:tcPr>
          <w:p w14:paraId="04E31115" w14:textId="581C70ED" w:rsidR="00292E0D" w:rsidRPr="00967EE0" w:rsidRDefault="00C8546A" w:rsidP="00292E0D">
            <w:pPr>
              <w:tabs>
                <w:tab w:val="left" w:pos="1440"/>
              </w:tabs>
              <w:ind w:left="402" w:hanging="270"/>
              <w:rPr>
                <w:rFonts w:ascii="Arial" w:hAnsi="Arial" w:cs="Arial"/>
                <w:sz w:val="18"/>
                <w:szCs w:val="18"/>
              </w:rPr>
            </w:pPr>
            <w:r w:rsidRPr="00967EE0">
              <w:rPr>
                <w:rFonts w:ascii="Arial" w:hAnsi="Arial" w:cs="Arial"/>
                <w:sz w:val="18"/>
                <w:szCs w:val="18"/>
              </w:rPr>
              <w:t>Leases</w:t>
            </w:r>
          </w:p>
        </w:tc>
        <w:tc>
          <w:tcPr>
            <w:tcW w:w="1260" w:type="dxa"/>
            <w:tcBorders>
              <w:top w:val="nil"/>
              <w:bottom w:val="nil"/>
            </w:tcBorders>
            <w:vAlign w:val="bottom"/>
          </w:tcPr>
          <w:p w14:paraId="1613089E" w14:textId="07F229E7" w:rsidR="00292E0D" w:rsidRPr="00292E0D" w:rsidRDefault="00C8546A" w:rsidP="00292E0D">
            <w:pPr>
              <w:tabs>
                <w:tab w:val="decimal" w:pos="972"/>
              </w:tabs>
              <w:ind w:right="27"/>
              <w:rPr>
                <w:rFonts w:ascii="Arial" w:hAnsi="Arial" w:cs="Arial"/>
                <w:spacing w:val="-4"/>
                <w:sz w:val="18"/>
                <w:szCs w:val="18"/>
              </w:rPr>
            </w:pPr>
            <w:r>
              <w:rPr>
                <w:rFonts w:ascii="Arial" w:hAnsi="Arial" w:cs="Arial"/>
                <w:spacing w:val="-4"/>
                <w:sz w:val="18"/>
                <w:szCs w:val="18"/>
              </w:rPr>
              <w:t>292</w:t>
            </w:r>
          </w:p>
        </w:tc>
        <w:tc>
          <w:tcPr>
            <w:tcW w:w="1260" w:type="dxa"/>
            <w:tcBorders>
              <w:top w:val="nil"/>
              <w:bottom w:val="nil"/>
            </w:tcBorders>
            <w:vAlign w:val="bottom"/>
          </w:tcPr>
          <w:p w14:paraId="733E5725" w14:textId="545D224D" w:rsidR="00292E0D" w:rsidRPr="00292E0D" w:rsidRDefault="00292E0D" w:rsidP="00292E0D">
            <w:pPr>
              <w:tabs>
                <w:tab w:val="decimal" w:pos="972"/>
              </w:tabs>
              <w:ind w:right="27"/>
              <w:rPr>
                <w:rFonts w:ascii="Arial" w:hAnsi="Arial" w:cs="Arial"/>
                <w:spacing w:val="-4"/>
                <w:sz w:val="18"/>
                <w:szCs w:val="18"/>
              </w:rPr>
            </w:pPr>
            <w:r w:rsidRPr="00292E0D">
              <w:rPr>
                <w:rFonts w:ascii="Arial" w:hAnsi="Arial" w:cs="Arial" w:hint="cs"/>
                <w:spacing w:val="-4"/>
                <w:sz w:val="18"/>
                <w:szCs w:val="18"/>
              </w:rPr>
              <w:t>-</w:t>
            </w:r>
          </w:p>
        </w:tc>
        <w:tc>
          <w:tcPr>
            <w:tcW w:w="1260" w:type="dxa"/>
            <w:tcBorders>
              <w:top w:val="nil"/>
              <w:bottom w:val="nil"/>
            </w:tcBorders>
            <w:vAlign w:val="bottom"/>
          </w:tcPr>
          <w:p w14:paraId="39A22269" w14:textId="6D7B172C" w:rsidR="00292E0D" w:rsidRPr="00292E0D" w:rsidRDefault="00292E0D" w:rsidP="00292E0D">
            <w:pPr>
              <w:tabs>
                <w:tab w:val="decimal" w:pos="972"/>
              </w:tabs>
              <w:ind w:right="27"/>
              <w:rPr>
                <w:rFonts w:ascii="Arial" w:hAnsi="Arial" w:cs="Arial"/>
                <w:spacing w:val="-4"/>
                <w:sz w:val="18"/>
                <w:szCs w:val="18"/>
              </w:rPr>
            </w:pPr>
            <w:r w:rsidRPr="00292E0D">
              <w:rPr>
                <w:rFonts w:ascii="Arial" w:hAnsi="Arial" w:cs="Arial" w:hint="cs"/>
                <w:spacing w:val="-4"/>
                <w:sz w:val="18"/>
                <w:szCs w:val="18"/>
                <w:cs/>
              </w:rPr>
              <w:t>292</w:t>
            </w:r>
          </w:p>
        </w:tc>
        <w:tc>
          <w:tcPr>
            <w:tcW w:w="1265" w:type="dxa"/>
            <w:gridSpan w:val="2"/>
            <w:tcBorders>
              <w:top w:val="nil"/>
              <w:bottom w:val="nil"/>
            </w:tcBorders>
            <w:vAlign w:val="bottom"/>
          </w:tcPr>
          <w:p w14:paraId="1C0EF109" w14:textId="14F99051" w:rsidR="00292E0D" w:rsidRPr="00967EE0" w:rsidRDefault="00292E0D" w:rsidP="00292E0D">
            <w:pPr>
              <w:tabs>
                <w:tab w:val="decimal" w:pos="972"/>
              </w:tabs>
              <w:ind w:right="27"/>
              <w:rPr>
                <w:rFonts w:ascii="Arial" w:hAnsi="Arial" w:cs="Arial"/>
                <w:spacing w:val="-4"/>
                <w:sz w:val="18"/>
                <w:szCs w:val="18"/>
              </w:rPr>
            </w:pPr>
            <w:r>
              <w:rPr>
                <w:rFonts w:ascii="Arial" w:hAnsi="Arial" w:cs="Arial"/>
                <w:spacing w:val="-4"/>
                <w:sz w:val="18"/>
                <w:szCs w:val="18"/>
              </w:rPr>
              <w:t>-</w:t>
            </w:r>
          </w:p>
        </w:tc>
      </w:tr>
      <w:tr w:rsidR="00292E0D" w:rsidRPr="00967EE0" w14:paraId="2A94927B" w14:textId="77777777" w:rsidTr="00104338">
        <w:tblPrEx>
          <w:tblLook w:val="0000" w:firstRow="0" w:lastRow="0" w:firstColumn="0" w:lastColumn="0" w:noHBand="0" w:noVBand="0"/>
        </w:tblPrEx>
        <w:tc>
          <w:tcPr>
            <w:tcW w:w="4140" w:type="dxa"/>
            <w:tcBorders>
              <w:top w:val="nil"/>
              <w:left w:val="nil"/>
              <w:bottom w:val="nil"/>
              <w:right w:val="nil"/>
            </w:tcBorders>
          </w:tcPr>
          <w:p w14:paraId="518F42F0" w14:textId="6E2888F4" w:rsidR="00292E0D" w:rsidRPr="00967EE0" w:rsidRDefault="00292E0D" w:rsidP="00292E0D">
            <w:pPr>
              <w:tabs>
                <w:tab w:val="left" w:pos="1440"/>
              </w:tabs>
              <w:ind w:left="402" w:hanging="270"/>
              <w:rPr>
                <w:rFonts w:ascii="Arial" w:hAnsi="Arial" w:cs="Arial"/>
                <w:sz w:val="18"/>
                <w:szCs w:val="18"/>
              </w:rPr>
            </w:pPr>
            <w:r>
              <w:rPr>
                <w:rFonts w:ascii="Arial" w:hAnsi="Arial" w:cs="Arial"/>
                <w:sz w:val="18"/>
                <w:szCs w:val="18"/>
              </w:rPr>
              <w:t>Others</w:t>
            </w:r>
          </w:p>
        </w:tc>
        <w:tc>
          <w:tcPr>
            <w:tcW w:w="1260" w:type="dxa"/>
            <w:tcBorders>
              <w:top w:val="nil"/>
              <w:bottom w:val="nil"/>
            </w:tcBorders>
            <w:vAlign w:val="bottom"/>
          </w:tcPr>
          <w:p w14:paraId="0007C064" w14:textId="6CFFB2B4" w:rsidR="00292E0D" w:rsidRPr="00292E0D" w:rsidRDefault="00C8546A" w:rsidP="00292E0D">
            <w:pPr>
              <w:pBdr>
                <w:bottom w:val="single" w:sz="4" w:space="1" w:color="auto"/>
              </w:pBdr>
              <w:tabs>
                <w:tab w:val="decimal" w:pos="972"/>
              </w:tabs>
              <w:ind w:right="27"/>
              <w:rPr>
                <w:rFonts w:ascii="Arial" w:hAnsi="Arial" w:cs="Arial"/>
                <w:spacing w:val="-4"/>
                <w:sz w:val="18"/>
                <w:szCs w:val="18"/>
              </w:rPr>
            </w:pPr>
            <w:r>
              <w:rPr>
                <w:rFonts w:ascii="Arial" w:hAnsi="Arial" w:cs="Arial"/>
                <w:spacing w:val="-4"/>
                <w:sz w:val="18"/>
                <w:szCs w:val="18"/>
              </w:rPr>
              <w:t>265</w:t>
            </w:r>
          </w:p>
        </w:tc>
        <w:tc>
          <w:tcPr>
            <w:tcW w:w="1260" w:type="dxa"/>
            <w:tcBorders>
              <w:top w:val="nil"/>
              <w:bottom w:val="nil"/>
            </w:tcBorders>
            <w:vAlign w:val="bottom"/>
          </w:tcPr>
          <w:p w14:paraId="446C6F94" w14:textId="284E7FEA" w:rsidR="00292E0D" w:rsidRPr="00292E0D" w:rsidRDefault="00292E0D" w:rsidP="00292E0D">
            <w:pPr>
              <w:pBdr>
                <w:bottom w:val="single" w:sz="4" w:space="1" w:color="auto"/>
              </w:pBdr>
              <w:tabs>
                <w:tab w:val="decimal" w:pos="972"/>
              </w:tabs>
              <w:ind w:right="27"/>
              <w:rPr>
                <w:rFonts w:ascii="Arial" w:hAnsi="Arial" w:cs="Arial"/>
                <w:spacing w:val="-4"/>
                <w:sz w:val="18"/>
                <w:szCs w:val="18"/>
              </w:rPr>
            </w:pPr>
            <w:r w:rsidRPr="00292E0D">
              <w:rPr>
                <w:rFonts w:ascii="Arial" w:hAnsi="Arial" w:cs="Arial" w:hint="cs"/>
                <w:spacing w:val="-4"/>
                <w:sz w:val="18"/>
                <w:szCs w:val="18"/>
              </w:rPr>
              <w:t>1,380</w:t>
            </w:r>
          </w:p>
        </w:tc>
        <w:tc>
          <w:tcPr>
            <w:tcW w:w="1260" w:type="dxa"/>
            <w:tcBorders>
              <w:top w:val="nil"/>
              <w:bottom w:val="nil"/>
            </w:tcBorders>
            <w:vAlign w:val="bottom"/>
          </w:tcPr>
          <w:p w14:paraId="0F0163E7" w14:textId="7179DDBA" w:rsidR="00292E0D" w:rsidRPr="00967EE0" w:rsidRDefault="00292E0D" w:rsidP="00292E0D">
            <w:pPr>
              <w:pBdr>
                <w:bottom w:val="single" w:sz="4" w:space="1" w:color="auto"/>
              </w:pBdr>
              <w:tabs>
                <w:tab w:val="decimal" w:pos="972"/>
              </w:tabs>
              <w:ind w:right="27"/>
              <w:rPr>
                <w:rFonts w:ascii="Arial" w:hAnsi="Arial" w:cs="Arial"/>
                <w:spacing w:val="-4"/>
                <w:sz w:val="18"/>
                <w:szCs w:val="18"/>
              </w:rPr>
            </w:pPr>
            <w:r w:rsidRPr="00292E0D">
              <w:rPr>
                <w:rFonts w:ascii="Arial" w:hAnsi="Arial" w:cs="Arial" w:hint="cs"/>
                <w:spacing w:val="-4"/>
                <w:sz w:val="18"/>
                <w:szCs w:val="18"/>
              </w:rPr>
              <w:t>-</w:t>
            </w:r>
          </w:p>
        </w:tc>
        <w:tc>
          <w:tcPr>
            <w:tcW w:w="1265" w:type="dxa"/>
            <w:gridSpan w:val="2"/>
            <w:tcBorders>
              <w:top w:val="nil"/>
              <w:bottom w:val="nil"/>
            </w:tcBorders>
            <w:vAlign w:val="bottom"/>
          </w:tcPr>
          <w:p w14:paraId="43623B95" w14:textId="15D7ABDB" w:rsidR="00292E0D" w:rsidRPr="00967EE0" w:rsidRDefault="00292E0D" w:rsidP="00292E0D">
            <w:pPr>
              <w:pBdr>
                <w:bottom w:val="single" w:sz="4" w:space="1" w:color="auto"/>
              </w:pBdr>
              <w:tabs>
                <w:tab w:val="decimal" w:pos="972"/>
              </w:tabs>
              <w:ind w:right="27"/>
              <w:rPr>
                <w:rFonts w:ascii="Arial" w:hAnsi="Arial" w:cs="Arial"/>
                <w:sz w:val="18"/>
                <w:szCs w:val="18"/>
              </w:rPr>
            </w:pPr>
            <w:r>
              <w:rPr>
                <w:rFonts w:ascii="Arial" w:hAnsi="Arial" w:cs="Arial"/>
                <w:spacing w:val="-4"/>
                <w:sz w:val="18"/>
                <w:szCs w:val="18"/>
              </w:rPr>
              <w:t>-</w:t>
            </w:r>
          </w:p>
        </w:tc>
      </w:tr>
      <w:tr w:rsidR="00292E0D" w:rsidRPr="00967EE0" w14:paraId="1C7D00C4" w14:textId="77777777" w:rsidTr="00104338">
        <w:tblPrEx>
          <w:tblLook w:val="0000" w:firstRow="0" w:lastRow="0" w:firstColumn="0" w:lastColumn="0" w:noHBand="0" w:noVBand="0"/>
        </w:tblPrEx>
        <w:tc>
          <w:tcPr>
            <w:tcW w:w="4140" w:type="dxa"/>
            <w:tcBorders>
              <w:top w:val="nil"/>
              <w:left w:val="nil"/>
              <w:bottom w:val="nil"/>
              <w:right w:val="nil"/>
            </w:tcBorders>
          </w:tcPr>
          <w:p w14:paraId="71F60B76" w14:textId="77777777" w:rsidR="00292E0D" w:rsidRPr="00967EE0" w:rsidRDefault="00292E0D" w:rsidP="00292E0D">
            <w:pPr>
              <w:tabs>
                <w:tab w:val="left" w:pos="567"/>
                <w:tab w:val="left" w:pos="1134"/>
                <w:tab w:val="left" w:pos="1701"/>
              </w:tabs>
              <w:jc w:val="thaiDistribute"/>
              <w:rPr>
                <w:rFonts w:ascii="Arial" w:hAnsi="Arial" w:cs="Arial"/>
                <w:b/>
                <w:bCs/>
                <w:sz w:val="18"/>
                <w:szCs w:val="18"/>
              </w:rPr>
            </w:pPr>
            <w:r w:rsidRPr="00967EE0">
              <w:rPr>
                <w:rFonts w:ascii="Arial" w:hAnsi="Arial" w:cs="Arial"/>
                <w:sz w:val="18"/>
                <w:szCs w:val="18"/>
              </w:rPr>
              <w:t>Total deferred tax liabilities</w:t>
            </w:r>
          </w:p>
        </w:tc>
        <w:tc>
          <w:tcPr>
            <w:tcW w:w="1260" w:type="dxa"/>
            <w:tcBorders>
              <w:top w:val="nil"/>
              <w:bottom w:val="nil"/>
            </w:tcBorders>
            <w:vAlign w:val="bottom"/>
          </w:tcPr>
          <w:p w14:paraId="0722B019" w14:textId="21C0D243" w:rsidR="00292E0D" w:rsidRPr="00292E0D" w:rsidRDefault="00C8546A" w:rsidP="00292E0D">
            <w:pPr>
              <w:pBdr>
                <w:bottom w:val="double" w:sz="4" w:space="1" w:color="auto"/>
              </w:pBdr>
              <w:tabs>
                <w:tab w:val="decimal" w:pos="972"/>
              </w:tabs>
              <w:ind w:right="27"/>
              <w:rPr>
                <w:rFonts w:ascii="Arial" w:hAnsi="Arial" w:cs="Arial"/>
                <w:spacing w:val="-4"/>
                <w:sz w:val="18"/>
                <w:szCs w:val="18"/>
              </w:rPr>
            </w:pPr>
            <w:r>
              <w:rPr>
                <w:rFonts w:ascii="Arial" w:hAnsi="Arial" w:cs="Arial"/>
                <w:spacing w:val="-4"/>
                <w:sz w:val="18"/>
                <w:szCs w:val="18"/>
              </w:rPr>
              <w:t>37,856</w:t>
            </w:r>
          </w:p>
        </w:tc>
        <w:tc>
          <w:tcPr>
            <w:tcW w:w="1260" w:type="dxa"/>
            <w:tcBorders>
              <w:top w:val="nil"/>
              <w:bottom w:val="nil"/>
            </w:tcBorders>
            <w:vAlign w:val="bottom"/>
          </w:tcPr>
          <w:p w14:paraId="58CA56DE" w14:textId="28664137" w:rsidR="00292E0D" w:rsidRPr="00292E0D" w:rsidRDefault="00292E0D" w:rsidP="00292E0D">
            <w:pPr>
              <w:pBdr>
                <w:bottom w:val="double" w:sz="4" w:space="1" w:color="auto"/>
              </w:pBdr>
              <w:tabs>
                <w:tab w:val="decimal" w:pos="972"/>
              </w:tabs>
              <w:ind w:right="27"/>
              <w:rPr>
                <w:rFonts w:ascii="Arial" w:hAnsi="Arial" w:cs="Arial"/>
                <w:spacing w:val="-4"/>
                <w:sz w:val="18"/>
                <w:szCs w:val="18"/>
              </w:rPr>
            </w:pPr>
            <w:r w:rsidRPr="00292E0D">
              <w:rPr>
                <w:rFonts w:ascii="Arial" w:hAnsi="Arial" w:cs="Arial" w:hint="cs"/>
                <w:spacing w:val="-4"/>
                <w:sz w:val="18"/>
                <w:szCs w:val="18"/>
              </w:rPr>
              <w:t>46,507</w:t>
            </w:r>
          </w:p>
        </w:tc>
        <w:tc>
          <w:tcPr>
            <w:tcW w:w="1260" w:type="dxa"/>
            <w:tcBorders>
              <w:top w:val="nil"/>
              <w:bottom w:val="nil"/>
            </w:tcBorders>
            <w:vAlign w:val="bottom"/>
          </w:tcPr>
          <w:p w14:paraId="65736DCB" w14:textId="475ABB69" w:rsidR="00292E0D" w:rsidRPr="00292E0D" w:rsidRDefault="00292E0D" w:rsidP="00292E0D">
            <w:pPr>
              <w:pBdr>
                <w:bottom w:val="double" w:sz="4" w:space="1" w:color="auto"/>
              </w:pBdr>
              <w:tabs>
                <w:tab w:val="decimal" w:pos="972"/>
              </w:tabs>
              <w:ind w:right="27"/>
              <w:rPr>
                <w:rFonts w:ascii="Arial" w:hAnsi="Arial" w:cs="Arial"/>
                <w:spacing w:val="-4"/>
                <w:sz w:val="18"/>
                <w:szCs w:val="18"/>
              </w:rPr>
            </w:pPr>
            <w:r w:rsidRPr="00292E0D">
              <w:rPr>
                <w:rFonts w:ascii="Arial" w:hAnsi="Arial" w:cs="Arial" w:hint="cs"/>
                <w:spacing w:val="-4"/>
                <w:sz w:val="18"/>
                <w:szCs w:val="18"/>
              </w:rPr>
              <w:t>3,579</w:t>
            </w:r>
          </w:p>
        </w:tc>
        <w:tc>
          <w:tcPr>
            <w:tcW w:w="1265" w:type="dxa"/>
            <w:gridSpan w:val="2"/>
            <w:tcBorders>
              <w:top w:val="nil"/>
              <w:bottom w:val="nil"/>
            </w:tcBorders>
            <w:vAlign w:val="bottom"/>
          </w:tcPr>
          <w:p w14:paraId="1847FB36" w14:textId="54CBEC7F" w:rsidR="00292E0D" w:rsidRPr="00967EE0" w:rsidRDefault="00292E0D" w:rsidP="00292E0D">
            <w:pPr>
              <w:pBdr>
                <w:bottom w:val="double" w:sz="4" w:space="1" w:color="auto"/>
              </w:pBdr>
              <w:tabs>
                <w:tab w:val="decimal" w:pos="972"/>
              </w:tabs>
              <w:ind w:right="27"/>
              <w:rPr>
                <w:rFonts w:ascii="Arial" w:hAnsi="Arial" w:cs="Arial"/>
                <w:sz w:val="18"/>
                <w:szCs w:val="18"/>
              </w:rPr>
            </w:pPr>
            <w:r w:rsidRPr="00967EE0">
              <w:rPr>
                <w:rFonts w:ascii="Arial" w:hAnsi="Arial" w:cs="Arial"/>
                <w:spacing w:val="-4"/>
                <w:sz w:val="18"/>
                <w:szCs w:val="18"/>
              </w:rPr>
              <w:t>1,722</w:t>
            </w:r>
          </w:p>
        </w:tc>
      </w:tr>
      <w:tr w:rsidR="000B5B3F" w:rsidRPr="00967EE0" w14:paraId="165D9EA5" w14:textId="77777777" w:rsidTr="00104338">
        <w:tblPrEx>
          <w:tblLook w:val="0000" w:firstRow="0" w:lastRow="0" w:firstColumn="0" w:lastColumn="0" w:noHBand="0" w:noVBand="0"/>
        </w:tblPrEx>
        <w:tc>
          <w:tcPr>
            <w:tcW w:w="4140" w:type="dxa"/>
            <w:tcBorders>
              <w:top w:val="nil"/>
              <w:left w:val="nil"/>
              <w:bottom w:val="nil"/>
              <w:right w:val="nil"/>
            </w:tcBorders>
          </w:tcPr>
          <w:p w14:paraId="029310E2" w14:textId="77777777" w:rsidR="000B5B3F" w:rsidRPr="00967EE0" w:rsidRDefault="000B5B3F" w:rsidP="000B5B3F">
            <w:pPr>
              <w:tabs>
                <w:tab w:val="left" w:pos="567"/>
                <w:tab w:val="left" w:pos="1134"/>
                <w:tab w:val="left" w:pos="1701"/>
              </w:tabs>
              <w:ind w:left="138" w:hanging="138"/>
              <w:rPr>
                <w:rFonts w:ascii="Arial" w:hAnsi="Arial" w:cs="Arial"/>
                <w:sz w:val="18"/>
                <w:szCs w:val="18"/>
              </w:rPr>
            </w:pPr>
            <w:r w:rsidRPr="00967EE0">
              <w:rPr>
                <w:rFonts w:ascii="Arial" w:hAnsi="Arial" w:cs="Arial"/>
                <w:b/>
                <w:bCs/>
                <w:sz w:val="18"/>
                <w:szCs w:val="18"/>
              </w:rPr>
              <w:t>Net deferred tax assets (liabilities) are presented as follow:</w:t>
            </w:r>
          </w:p>
        </w:tc>
        <w:tc>
          <w:tcPr>
            <w:tcW w:w="1260" w:type="dxa"/>
            <w:tcBorders>
              <w:top w:val="nil"/>
              <w:bottom w:val="nil"/>
            </w:tcBorders>
            <w:vAlign w:val="bottom"/>
          </w:tcPr>
          <w:p w14:paraId="5EFB71FC" w14:textId="77777777" w:rsidR="000B5B3F" w:rsidRPr="00967EE0" w:rsidRDefault="000B5B3F" w:rsidP="000B5B3F">
            <w:pPr>
              <w:tabs>
                <w:tab w:val="decimal" w:pos="972"/>
              </w:tabs>
              <w:ind w:right="27"/>
              <w:rPr>
                <w:rFonts w:ascii="Arial" w:hAnsi="Arial" w:cs="Arial"/>
                <w:sz w:val="18"/>
                <w:szCs w:val="18"/>
              </w:rPr>
            </w:pPr>
          </w:p>
        </w:tc>
        <w:tc>
          <w:tcPr>
            <w:tcW w:w="1260" w:type="dxa"/>
            <w:tcBorders>
              <w:top w:val="nil"/>
              <w:bottom w:val="nil"/>
            </w:tcBorders>
            <w:vAlign w:val="bottom"/>
          </w:tcPr>
          <w:p w14:paraId="6F50C01D" w14:textId="77777777" w:rsidR="000B5B3F" w:rsidRPr="00967EE0" w:rsidRDefault="000B5B3F" w:rsidP="000B5B3F">
            <w:pPr>
              <w:tabs>
                <w:tab w:val="decimal" w:pos="972"/>
              </w:tabs>
              <w:ind w:right="27"/>
              <w:rPr>
                <w:rFonts w:ascii="Arial" w:hAnsi="Arial" w:cs="Arial"/>
                <w:sz w:val="18"/>
                <w:szCs w:val="18"/>
              </w:rPr>
            </w:pPr>
          </w:p>
        </w:tc>
        <w:tc>
          <w:tcPr>
            <w:tcW w:w="1260" w:type="dxa"/>
            <w:tcBorders>
              <w:top w:val="nil"/>
              <w:bottom w:val="nil"/>
            </w:tcBorders>
            <w:vAlign w:val="bottom"/>
          </w:tcPr>
          <w:p w14:paraId="07E71B24" w14:textId="77777777" w:rsidR="000B5B3F" w:rsidRPr="00967EE0" w:rsidRDefault="000B5B3F" w:rsidP="000B5B3F">
            <w:pPr>
              <w:tabs>
                <w:tab w:val="decimal" w:pos="972"/>
              </w:tabs>
              <w:ind w:right="27"/>
              <w:rPr>
                <w:rFonts w:ascii="Arial" w:hAnsi="Arial" w:cs="Arial"/>
                <w:sz w:val="18"/>
                <w:szCs w:val="18"/>
              </w:rPr>
            </w:pPr>
          </w:p>
        </w:tc>
        <w:tc>
          <w:tcPr>
            <w:tcW w:w="1265" w:type="dxa"/>
            <w:gridSpan w:val="2"/>
            <w:tcBorders>
              <w:top w:val="nil"/>
              <w:bottom w:val="nil"/>
            </w:tcBorders>
            <w:vAlign w:val="bottom"/>
          </w:tcPr>
          <w:p w14:paraId="4808D845" w14:textId="77777777" w:rsidR="000B5B3F" w:rsidRPr="00967EE0" w:rsidRDefault="000B5B3F" w:rsidP="000B5B3F">
            <w:pPr>
              <w:tabs>
                <w:tab w:val="decimal" w:pos="972"/>
              </w:tabs>
              <w:ind w:right="27"/>
              <w:rPr>
                <w:rFonts w:ascii="Arial" w:hAnsi="Arial" w:cs="Arial"/>
                <w:sz w:val="18"/>
                <w:szCs w:val="18"/>
              </w:rPr>
            </w:pPr>
          </w:p>
        </w:tc>
      </w:tr>
      <w:tr w:rsidR="004F3D75" w:rsidRPr="00967EE0" w14:paraId="36A231BE" w14:textId="77777777" w:rsidTr="00104338">
        <w:tblPrEx>
          <w:tblLook w:val="0000" w:firstRow="0" w:lastRow="0" w:firstColumn="0" w:lastColumn="0" w:noHBand="0" w:noVBand="0"/>
        </w:tblPrEx>
        <w:tc>
          <w:tcPr>
            <w:tcW w:w="4140" w:type="dxa"/>
            <w:tcBorders>
              <w:top w:val="nil"/>
              <w:left w:val="nil"/>
              <w:bottom w:val="nil"/>
              <w:right w:val="nil"/>
            </w:tcBorders>
          </w:tcPr>
          <w:p w14:paraId="209BCFAC" w14:textId="77777777" w:rsidR="004F3D75" w:rsidRPr="00967EE0" w:rsidRDefault="004F3D75" w:rsidP="004F3D75">
            <w:pPr>
              <w:tabs>
                <w:tab w:val="left" w:pos="567"/>
                <w:tab w:val="left" w:pos="1134"/>
                <w:tab w:val="left" w:pos="1701"/>
              </w:tabs>
              <w:ind w:firstLine="138"/>
              <w:jc w:val="thaiDistribute"/>
              <w:rPr>
                <w:rFonts w:ascii="Arial" w:hAnsi="Arial" w:cs="Arial"/>
                <w:sz w:val="18"/>
                <w:szCs w:val="18"/>
              </w:rPr>
            </w:pPr>
            <w:r w:rsidRPr="00967EE0">
              <w:rPr>
                <w:rFonts w:ascii="Arial" w:hAnsi="Arial" w:cs="Arial"/>
                <w:sz w:val="18"/>
                <w:szCs w:val="18"/>
              </w:rPr>
              <w:t>Deferred tax assets</w:t>
            </w:r>
          </w:p>
        </w:tc>
        <w:tc>
          <w:tcPr>
            <w:tcW w:w="1260" w:type="dxa"/>
            <w:tcBorders>
              <w:top w:val="nil"/>
              <w:bottom w:val="nil"/>
            </w:tcBorders>
            <w:vAlign w:val="bottom"/>
          </w:tcPr>
          <w:p w14:paraId="147AC803" w14:textId="2B1F0AC9" w:rsidR="004F3D75" w:rsidRPr="00967EE0" w:rsidRDefault="005E48AC" w:rsidP="004F3D75">
            <w:pPr>
              <w:pBdr>
                <w:bottom w:val="double" w:sz="4" w:space="1" w:color="auto"/>
              </w:pBdr>
              <w:tabs>
                <w:tab w:val="decimal" w:pos="972"/>
              </w:tabs>
              <w:ind w:right="27"/>
              <w:rPr>
                <w:rFonts w:ascii="Arial" w:hAnsi="Arial" w:cs="Arial"/>
                <w:sz w:val="18"/>
                <w:szCs w:val="18"/>
              </w:rPr>
            </w:pPr>
            <w:r>
              <w:rPr>
                <w:rFonts w:ascii="Arial" w:hAnsi="Arial" w:cs="Arial"/>
                <w:sz w:val="18"/>
                <w:szCs w:val="18"/>
              </w:rPr>
              <w:t>2,897</w:t>
            </w:r>
          </w:p>
        </w:tc>
        <w:tc>
          <w:tcPr>
            <w:tcW w:w="1260" w:type="dxa"/>
            <w:tcBorders>
              <w:top w:val="nil"/>
              <w:bottom w:val="nil"/>
            </w:tcBorders>
            <w:vAlign w:val="bottom"/>
          </w:tcPr>
          <w:p w14:paraId="4557DC5A" w14:textId="7B973DA1" w:rsidR="004F3D75" w:rsidRPr="00967EE0" w:rsidRDefault="004F3D75" w:rsidP="004F3D75">
            <w:pPr>
              <w:pBdr>
                <w:bottom w:val="double" w:sz="4" w:space="1" w:color="auto"/>
              </w:pBdr>
              <w:tabs>
                <w:tab w:val="decimal" w:pos="972"/>
              </w:tabs>
              <w:ind w:right="27"/>
              <w:rPr>
                <w:rFonts w:ascii="Arial" w:hAnsi="Arial" w:cs="Arial"/>
                <w:sz w:val="18"/>
                <w:szCs w:val="18"/>
              </w:rPr>
            </w:pPr>
            <w:r>
              <w:rPr>
                <w:rFonts w:ascii="Arial" w:hAnsi="Arial" w:cs="Arial"/>
                <w:sz w:val="18"/>
                <w:szCs w:val="18"/>
              </w:rPr>
              <w:t>692</w:t>
            </w:r>
          </w:p>
        </w:tc>
        <w:tc>
          <w:tcPr>
            <w:tcW w:w="1260" w:type="dxa"/>
            <w:tcBorders>
              <w:top w:val="nil"/>
              <w:bottom w:val="nil"/>
            </w:tcBorders>
            <w:vAlign w:val="bottom"/>
          </w:tcPr>
          <w:p w14:paraId="56AD4A8D" w14:textId="6942CE02" w:rsidR="004F3D75" w:rsidRPr="00967EE0" w:rsidRDefault="001F21AF" w:rsidP="004F3D75">
            <w:pPr>
              <w:pBdr>
                <w:bottom w:val="double" w:sz="4" w:space="1" w:color="auto"/>
              </w:pBdr>
              <w:tabs>
                <w:tab w:val="decimal" w:pos="972"/>
              </w:tabs>
              <w:ind w:right="27"/>
              <w:rPr>
                <w:rFonts w:ascii="Arial" w:hAnsi="Arial" w:cs="Arial"/>
                <w:sz w:val="18"/>
                <w:szCs w:val="18"/>
              </w:rPr>
            </w:pPr>
            <w:r>
              <w:rPr>
                <w:rFonts w:ascii="Arial" w:hAnsi="Arial" w:cs="Arial"/>
                <w:sz w:val="18"/>
                <w:szCs w:val="18"/>
              </w:rPr>
              <w:t>1,957</w:t>
            </w:r>
          </w:p>
        </w:tc>
        <w:tc>
          <w:tcPr>
            <w:tcW w:w="1265" w:type="dxa"/>
            <w:gridSpan w:val="2"/>
            <w:tcBorders>
              <w:top w:val="nil"/>
              <w:bottom w:val="nil"/>
            </w:tcBorders>
            <w:vAlign w:val="bottom"/>
          </w:tcPr>
          <w:p w14:paraId="5111E59A" w14:textId="608D971E" w:rsidR="004F3D75" w:rsidRPr="00967EE0" w:rsidRDefault="004F3D75" w:rsidP="004F3D75">
            <w:pPr>
              <w:pBdr>
                <w:bottom w:val="double" w:sz="4" w:space="1" w:color="auto"/>
              </w:pBdr>
              <w:tabs>
                <w:tab w:val="decimal" w:pos="972"/>
              </w:tabs>
              <w:ind w:right="27"/>
              <w:rPr>
                <w:rFonts w:ascii="Arial" w:hAnsi="Arial" w:cs="Arial"/>
                <w:sz w:val="18"/>
                <w:szCs w:val="18"/>
              </w:rPr>
            </w:pPr>
            <w:r w:rsidRPr="00967EE0">
              <w:rPr>
                <w:rFonts w:ascii="Arial" w:hAnsi="Arial" w:cs="Arial"/>
                <w:spacing w:val="-4"/>
                <w:sz w:val="18"/>
                <w:szCs w:val="18"/>
              </w:rPr>
              <w:t>6,053</w:t>
            </w:r>
          </w:p>
        </w:tc>
      </w:tr>
      <w:tr w:rsidR="004F3D75" w:rsidRPr="00967EE0" w14:paraId="089A40F5" w14:textId="77777777" w:rsidTr="00104338">
        <w:tblPrEx>
          <w:tblLook w:val="0000" w:firstRow="0" w:lastRow="0" w:firstColumn="0" w:lastColumn="0" w:noHBand="0" w:noVBand="0"/>
        </w:tblPrEx>
        <w:tc>
          <w:tcPr>
            <w:tcW w:w="4140" w:type="dxa"/>
            <w:tcBorders>
              <w:top w:val="nil"/>
              <w:left w:val="nil"/>
              <w:bottom w:val="nil"/>
              <w:right w:val="nil"/>
            </w:tcBorders>
          </w:tcPr>
          <w:p w14:paraId="075B15FA" w14:textId="77777777" w:rsidR="004F3D75" w:rsidRPr="00967EE0" w:rsidRDefault="004F3D75" w:rsidP="004F3D75">
            <w:pPr>
              <w:tabs>
                <w:tab w:val="left" w:pos="567"/>
                <w:tab w:val="left" w:pos="1134"/>
                <w:tab w:val="left" w:pos="1701"/>
              </w:tabs>
              <w:ind w:firstLine="138"/>
              <w:jc w:val="thaiDistribute"/>
              <w:rPr>
                <w:rFonts w:ascii="Arial" w:hAnsi="Arial" w:cs="Arial"/>
                <w:sz w:val="18"/>
                <w:szCs w:val="18"/>
              </w:rPr>
            </w:pPr>
            <w:r w:rsidRPr="00967EE0">
              <w:rPr>
                <w:rFonts w:ascii="Arial" w:hAnsi="Arial" w:cs="Arial"/>
                <w:sz w:val="18"/>
                <w:szCs w:val="18"/>
              </w:rPr>
              <w:t>Deferred tax liabilities</w:t>
            </w:r>
          </w:p>
        </w:tc>
        <w:tc>
          <w:tcPr>
            <w:tcW w:w="1260" w:type="dxa"/>
            <w:tcBorders>
              <w:top w:val="nil"/>
              <w:bottom w:val="nil"/>
            </w:tcBorders>
            <w:vAlign w:val="bottom"/>
          </w:tcPr>
          <w:p w14:paraId="4C66C407" w14:textId="1775201F" w:rsidR="004F3D75" w:rsidRPr="00967EE0" w:rsidRDefault="005E48AC" w:rsidP="004F3D75">
            <w:pPr>
              <w:pBdr>
                <w:bottom w:val="double" w:sz="4" w:space="1" w:color="auto"/>
              </w:pBdr>
              <w:tabs>
                <w:tab w:val="decimal" w:pos="972"/>
              </w:tabs>
              <w:ind w:right="27"/>
              <w:rPr>
                <w:rFonts w:ascii="Arial" w:hAnsi="Arial" w:cs="Arial"/>
                <w:sz w:val="18"/>
                <w:szCs w:val="18"/>
              </w:rPr>
            </w:pPr>
            <w:r>
              <w:rPr>
                <w:rFonts w:ascii="Arial" w:hAnsi="Arial" w:cs="Arial"/>
                <w:sz w:val="18"/>
                <w:szCs w:val="18"/>
              </w:rPr>
              <w:t>33,938</w:t>
            </w:r>
          </w:p>
        </w:tc>
        <w:tc>
          <w:tcPr>
            <w:tcW w:w="1260" w:type="dxa"/>
            <w:tcBorders>
              <w:top w:val="nil"/>
              <w:bottom w:val="nil"/>
            </w:tcBorders>
            <w:vAlign w:val="bottom"/>
          </w:tcPr>
          <w:p w14:paraId="1D7B20D4" w14:textId="32EB47BF" w:rsidR="004F3D75" w:rsidRPr="00967EE0" w:rsidRDefault="004F3D75" w:rsidP="004F3D75">
            <w:pPr>
              <w:pBdr>
                <w:bottom w:val="double" w:sz="4" w:space="1" w:color="auto"/>
              </w:pBdr>
              <w:tabs>
                <w:tab w:val="decimal" w:pos="972"/>
              </w:tabs>
              <w:ind w:right="27"/>
              <w:rPr>
                <w:rFonts w:ascii="Arial" w:hAnsi="Arial" w:cs="Arial"/>
                <w:sz w:val="18"/>
                <w:szCs w:val="18"/>
              </w:rPr>
            </w:pPr>
            <w:r>
              <w:rPr>
                <w:rFonts w:ascii="Arial" w:hAnsi="Arial" w:cs="Arial"/>
                <w:sz w:val="18"/>
                <w:szCs w:val="18"/>
              </w:rPr>
              <w:t>33,151</w:t>
            </w:r>
          </w:p>
        </w:tc>
        <w:tc>
          <w:tcPr>
            <w:tcW w:w="1260" w:type="dxa"/>
            <w:tcBorders>
              <w:top w:val="nil"/>
              <w:bottom w:val="nil"/>
            </w:tcBorders>
            <w:vAlign w:val="bottom"/>
          </w:tcPr>
          <w:p w14:paraId="17A72827" w14:textId="42E61C69" w:rsidR="004F3D75" w:rsidRPr="00967EE0" w:rsidRDefault="001F21AF" w:rsidP="004F3D75">
            <w:pPr>
              <w:pBdr>
                <w:bottom w:val="double" w:sz="4" w:space="1" w:color="auto"/>
              </w:pBdr>
              <w:tabs>
                <w:tab w:val="decimal" w:pos="972"/>
              </w:tabs>
              <w:ind w:right="27"/>
              <w:rPr>
                <w:rFonts w:ascii="Arial" w:hAnsi="Arial" w:cs="Arial"/>
                <w:sz w:val="18"/>
                <w:szCs w:val="18"/>
              </w:rPr>
            </w:pPr>
            <w:r>
              <w:rPr>
                <w:rFonts w:ascii="Arial" w:hAnsi="Arial" w:cs="Arial"/>
                <w:sz w:val="18"/>
                <w:szCs w:val="18"/>
              </w:rPr>
              <w:t>-</w:t>
            </w:r>
          </w:p>
        </w:tc>
        <w:tc>
          <w:tcPr>
            <w:tcW w:w="1265" w:type="dxa"/>
            <w:gridSpan w:val="2"/>
            <w:tcBorders>
              <w:top w:val="nil"/>
              <w:bottom w:val="nil"/>
            </w:tcBorders>
            <w:vAlign w:val="bottom"/>
          </w:tcPr>
          <w:p w14:paraId="02BC306C" w14:textId="068F8C6F" w:rsidR="004F3D75" w:rsidRPr="00967EE0" w:rsidRDefault="004F3D75" w:rsidP="004F3D75">
            <w:pPr>
              <w:pBdr>
                <w:bottom w:val="double" w:sz="4" w:space="1" w:color="auto"/>
              </w:pBdr>
              <w:tabs>
                <w:tab w:val="decimal" w:pos="972"/>
              </w:tabs>
              <w:ind w:right="27"/>
              <w:rPr>
                <w:rFonts w:ascii="Arial" w:hAnsi="Arial" w:cs="Arial"/>
                <w:sz w:val="18"/>
                <w:szCs w:val="18"/>
              </w:rPr>
            </w:pPr>
            <w:r w:rsidRPr="00967EE0">
              <w:rPr>
                <w:rFonts w:ascii="Arial" w:hAnsi="Arial" w:cs="Arial"/>
                <w:spacing w:val="-4"/>
                <w:sz w:val="18"/>
                <w:szCs w:val="18"/>
              </w:rPr>
              <w:t>-</w:t>
            </w:r>
          </w:p>
        </w:tc>
      </w:tr>
    </w:tbl>
    <w:p w14:paraId="20BAA072" w14:textId="4330989C" w:rsidR="00A11F96" w:rsidRPr="00967EE0" w:rsidRDefault="001F21AF" w:rsidP="002B5740">
      <w:pPr>
        <w:tabs>
          <w:tab w:val="left" w:pos="1560"/>
        </w:tabs>
        <w:spacing w:before="240" w:after="120"/>
        <w:ind w:left="547" w:right="-43" w:hanging="605"/>
        <w:jc w:val="thaiDistribute"/>
        <w:rPr>
          <w:rFonts w:ascii="Arial" w:hAnsi="Arial" w:cs="Arial"/>
          <w:b/>
          <w:bCs/>
          <w:sz w:val="22"/>
          <w:szCs w:val="22"/>
        </w:rPr>
      </w:pPr>
      <w:r>
        <w:rPr>
          <w:rFonts w:ascii="Arial" w:hAnsi="Arial" w:cs="Arial"/>
          <w:b/>
          <w:bCs/>
          <w:sz w:val="22"/>
          <w:szCs w:val="22"/>
        </w:rPr>
        <w:t>26</w:t>
      </w:r>
      <w:r w:rsidR="000B6D3D" w:rsidRPr="00967EE0">
        <w:rPr>
          <w:rFonts w:ascii="Arial" w:hAnsi="Arial" w:cs="Arial"/>
          <w:b/>
          <w:bCs/>
          <w:sz w:val="22"/>
          <w:szCs w:val="22"/>
        </w:rPr>
        <w:t>.</w:t>
      </w:r>
      <w:r w:rsidR="000B6D3D" w:rsidRPr="00967EE0">
        <w:rPr>
          <w:rFonts w:ascii="Arial" w:hAnsi="Arial" w:cs="Arial"/>
          <w:b/>
          <w:bCs/>
          <w:sz w:val="22"/>
          <w:szCs w:val="22"/>
        </w:rPr>
        <w:tab/>
      </w:r>
      <w:r w:rsidR="00325984" w:rsidRPr="00967EE0">
        <w:rPr>
          <w:rFonts w:ascii="Arial" w:hAnsi="Arial" w:cs="Arial"/>
          <w:b/>
          <w:bCs/>
          <w:sz w:val="22"/>
          <w:szCs w:val="22"/>
        </w:rPr>
        <w:t>Earnings per share</w:t>
      </w:r>
    </w:p>
    <w:p w14:paraId="32A9EAAE" w14:textId="77777777" w:rsidR="00682819" w:rsidRPr="00967EE0" w:rsidRDefault="00682819" w:rsidP="00682819">
      <w:pPr>
        <w:tabs>
          <w:tab w:val="left" w:pos="2160"/>
          <w:tab w:val="right" w:pos="7280"/>
          <w:tab w:val="right" w:pos="8540"/>
        </w:tabs>
        <w:spacing w:before="60" w:after="60"/>
        <w:ind w:left="562"/>
        <w:jc w:val="thaiDistribute"/>
        <w:rPr>
          <w:rFonts w:ascii="Arial" w:hAnsi="Arial" w:cs="Arial"/>
          <w:sz w:val="22"/>
          <w:szCs w:val="22"/>
        </w:rPr>
      </w:pPr>
      <w:r w:rsidRPr="00967EE0">
        <w:rPr>
          <w:rFonts w:ascii="Arial" w:hAnsi="Arial" w:cs="Arial"/>
          <w:sz w:val="22"/>
          <w:szCs w:val="22"/>
        </w:rPr>
        <w:t xml:space="preserve">Basic earnings per share is calculated by dividing profit for the </w:t>
      </w:r>
      <w:r w:rsidR="00EE0690" w:rsidRPr="00967EE0">
        <w:rPr>
          <w:rFonts w:ascii="Arial" w:hAnsi="Arial" w:cs="Arial"/>
          <w:sz w:val="22"/>
          <w:szCs w:val="22"/>
        </w:rPr>
        <w:t>year</w:t>
      </w:r>
      <w:r w:rsidRPr="00967EE0">
        <w:rPr>
          <w:rFonts w:ascii="Arial" w:hAnsi="Arial" w:cs="Arial"/>
          <w:sz w:val="22"/>
          <w:szCs w:val="22"/>
        </w:rPr>
        <w:t xml:space="preserve"> attributable to equity holders of the Company (excluding other comprehensive income) by the weighted average number of ordinary shares in issue during the </w:t>
      </w:r>
      <w:r w:rsidR="00EE0690" w:rsidRPr="00967EE0">
        <w:rPr>
          <w:rFonts w:ascii="Arial" w:hAnsi="Arial" w:cs="Arial"/>
          <w:sz w:val="22"/>
          <w:szCs w:val="22"/>
        </w:rPr>
        <w:t>year</w:t>
      </w:r>
      <w:r w:rsidRPr="00967EE0">
        <w:rPr>
          <w:rFonts w:ascii="Arial" w:hAnsi="Arial" w:cs="Arial"/>
          <w:sz w:val="22"/>
          <w:szCs w:val="22"/>
        </w:rPr>
        <w:t>.</w:t>
      </w:r>
    </w:p>
    <w:p w14:paraId="4D2BE072" w14:textId="77777777" w:rsidR="00747D4F" w:rsidRDefault="00747D4F">
      <w:pPr>
        <w:rPr>
          <w:rFonts w:ascii="Arial" w:hAnsi="Arial" w:cs="Arial"/>
          <w:b/>
          <w:bCs/>
          <w:sz w:val="22"/>
          <w:szCs w:val="22"/>
        </w:rPr>
      </w:pPr>
      <w:r>
        <w:rPr>
          <w:rFonts w:ascii="Arial" w:hAnsi="Arial" w:cs="Arial"/>
          <w:b/>
          <w:bCs/>
          <w:sz w:val="22"/>
          <w:szCs w:val="22"/>
        </w:rPr>
        <w:br w:type="page"/>
      </w:r>
    </w:p>
    <w:p w14:paraId="3B9CE56C" w14:textId="188CEDF2" w:rsidR="00FF4766" w:rsidRPr="00967EE0" w:rsidRDefault="001F21AF" w:rsidP="00933731">
      <w:pPr>
        <w:spacing w:before="240" w:after="120"/>
        <w:ind w:left="547" w:hanging="547"/>
        <w:rPr>
          <w:rFonts w:ascii="Arial" w:hAnsi="Arial" w:cs="Arial"/>
          <w:b/>
          <w:bCs/>
          <w:sz w:val="22"/>
          <w:szCs w:val="22"/>
        </w:rPr>
      </w:pPr>
      <w:r>
        <w:rPr>
          <w:rFonts w:ascii="Arial" w:hAnsi="Arial" w:cs="Arial"/>
          <w:b/>
          <w:bCs/>
          <w:sz w:val="22"/>
          <w:szCs w:val="22"/>
        </w:rPr>
        <w:lastRenderedPageBreak/>
        <w:t>27</w:t>
      </w:r>
      <w:r w:rsidR="00325984" w:rsidRPr="00967EE0">
        <w:rPr>
          <w:rFonts w:ascii="Arial" w:hAnsi="Arial" w:cs="Arial"/>
          <w:b/>
          <w:bCs/>
          <w:sz w:val="22"/>
          <w:szCs w:val="22"/>
        </w:rPr>
        <w:t>.</w:t>
      </w:r>
      <w:r w:rsidR="00325984" w:rsidRPr="00967EE0">
        <w:rPr>
          <w:rFonts w:ascii="Arial" w:hAnsi="Arial" w:cs="Arial"/>
          <w:b/>
          <w:bCs/>
          <w:sz w:val="22"/>
          <w:szCs w:val="22"/>
        </w:rPr>
        <w:tab/>
        <w:t xml:space="preserve">Segment information </w:t>
      </w:r>
    </w:p>
    <w:p w14:paraId="0D1A3804" w14:textId="77777777" w:rsidR="0021612C" w:rsidRPr="00967EE0" w:rsidRDefault="009E5E35" w:rsidP="00542D04">
      <w:pPr>
        <w:tabs>
          <w:tab w:val="left" w:pos="2160"/>
          <w:tab w:val="right" w:pos="7280"/>
          <w:tab w:val="right" w:pos="8540"/>
        </w:tabs>
        <w:spacing w:before="60" w:after="60"/>
        <w:ind w:left="547" w:hanging="540"/>
        <w:jc w:val="thaiDistribute"/>
        <w:rPr>
          <w:rFonts w:ascii="Arial" w:hAnsi="Arial" w:cs="Arial"/>
          <w:sz w:val="22"/>
          <w:szCs w:val="22"/>
        </w:rPr>
      </w:pPr>
      <w:r w:rsidRPr="00967EE0">
        <w:rPr>
          <w:rFonts w:ascii="Arial" w:hAnsi="Arial" w:cs="Arial"/>
          <w:sz w:val="22"/>
          <w:szCs w:val="22"/>
        </w:rPr>
        <w:tab/>
      </w:r>
      <w:r w:rsidR="0021612C" w:rsidRPr="00967EE0">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0021612C" w:rsidRPr="00967EE0">
        <w:rPr>
          <w:rFonts w:ascii="Arial" w:hAnsi="Arial" w:cs="Arial"/>
          <w:sz w:val="22"/>
          <w:szCs w:val="22"/>
        </w:rPr>
        <w:t>in order to</w:t>
      </w:r>
      <w:proofErr w:type="gramEnd"/>
      <w:r w:rsidR="0021612C" w:rsidRPr="00967EE0">
        <w:rPr>
          <w:rFonts w:ascii="Arial" w:hAnsi="Arial" w:cs="Arial"/>
          <w:sz w:val="22"/>
          <w:szCs w:val="22"/>
        </w:rPr>
        <w:t xml:space="preserve"> make decisions about the allocation of resources to the segment and assess its performance. </w:t>
      </w:r>
    </w:p>
    <w:p w14:paraId="41E3B018" w14:textId="47557594" w:rsidR="009E5E35" w:rsidRPr="00967EE0" w:rsidRDefault="009E5E35" w:rsidP="00542D04">
      <w:pPr>
        <w:tabs>
          <w:tab w:val="left" w:pos="2160"/>
          <w:tab w:val="right" w:pos="7280"/>
          <w:tab w:val="right" w:pos="8540"/>
        </w:tabs>
        <w:spacing w:before="60" w:after="60"/>
        <w:ind w:left="547" w:hanging="540"/>
        <w:jc w:val="thaiDistribute"/>
        <w:rPr>
          <w:rFonts w:ascii="Arial" w:hAnsi="Arial" w:cs="Arial"/>
          <w:sz w:val="22"/>
          <w:szCs w:val="22"/>
        </w:rPr>
      </w:pPr>
      <w:r w:rsidRPr="00967EE0">
        <w:rPr>
          <w:rFonts w:ascii="Arial" w:hAnsi="Arial" w:cs="Arial"/>
          <w:sz w:val="22"/>
          <w:szCs w:val="22"/>
        </w:rPr>
        <w:tab/>
        <w:t xml:space="preserve">For management purposes, </w:t>
      </w:r>
      <w:r w:rsidR="00A5275D" w:rsidRPr="00967EE0">
        <w:rPr>
          <w:rFonts w:ascii="Arial" w:hAnsi="Arial" w:cs="Arial"/>
          <w:sz w:val="22"/>
          <w:szCs w:val="22"/>
        </w:rPr>
        <w:t xml:space="preserve">the </w:t>
      </w:r>
      <w:r w:rsidR="00CD723C" w:rsidRPr="00967EE0">
        <w:rPr>
          <w:rFonts w:ascii="Arial" w:hAnsi="Arial" w:cs="Arial"/>
          <w:sz w:val="22"/>
          <w:szCs w:val="22"/>
        </w:rPr>
        <w:t>Group</w:t>
      </w:r>
      <w:r w:rsidRPr="00967EE0">
        <w:rPr>
          <w:rFonts w:ascii="Arial" w:hAnsi="Arial" w:cs="Arial"/>
          <w:sz w:val="22"/>
          <w:szCs w:val="22"/>
        </w:rPr>
        <w:t xml:space="preserve"> are </w:t>
      </w:r>
      <w:proofErr w:type="spellStart"/>
      <w:r w:rsidRPr="00967EE0">
        <w:rPr>
          <w:rFonts w:ascii="Arial" w:hAnsi="Arial" w:cs="Arial"/>
          <w:sz w:val="22"/>
          <w:szCs w:val="22"/>
        </w:rPr>
        <w:t>organised</w:t>
      </w:r>
      <w:proofErr w:type="spellEnd"/>
      <w:r w:rsidRPr="00967EE0">
        <w:rPr>
          <w:rFonts w:ascii="Arial" w:hAnsi="Arial" w:cs="Arial"/>
          <w:sz w:val="22"/>
          <w:szCs w:val="22"/>
        </w:rPr>
        <w:t xml:space="preserve"> into business units based on its services and have </w:t>
      </w:r>
      <w:r w:rsidR="00E8700F" w:rsidRPr="00967EE0">
        <w:rPr>
          <w:rFonts w:ascii="Arial" w:hAnsi="Arial" w:cs="Arial"/>
          <w:sz w:val="22"/>
          <w:szCs w:val="22"/>
        </w:rPr>
        <w:t>four</w:t>
      </w:r>
      <w:r w:rsidRPr="00967EE0">
        <w:rPr>
          <w:rFonts w:ascii="Arial" w:hAnsi="Arial" w:cs="Arial"/>
          <w:sz w:val="22"/>
          <w:szCs w:val="22"/>
        </w:rPr>
        <w:t xml:space="preserve"> reportable segments were sea freight, air freight</w:t>
      </w:r>
      <w:r w:rsidR="00E8700F" w:rsidRPr="00967EE0">
        <w:rPr>
          <w:rFonts w:ascii="Arial" w:hAnsi="Arial" w:cs="Arial"/>
          <w:sz w:val="22"/>
          <w:szCs w:val="22"/>
        </w:rPr>
        <w:t>, cro</w:t>
      </w:r>
      <w:r w:rsidR="00CF7472" w:rsidRPr="00967EE0">
        <w:rPr>
          <w:rFonts w:ascii="Arial" w:hAnsi="Arial" w:cs="Arial"/>
          <w:sz w:val="22"/>
          <w:szCs w:val="22"/>
        </w:rPr>
        <w:t>s</w:t>
      </w:r>
      <w:r w:rsidR="00E8700F" w:rsidRPr="00967EE0">
        <w:rPr>
          <w:rFonts w:ascii="Arial" w:hAnsi="Arial" w:cs="Arial"/>
          <w:sz w:val="22"/>
          <w:szCs w:val="22"/>
        </w:rPr>
        <w:t>s-</w:t>
      </w:r>
      <w:r w:rsidR="007739C0" w:rsidRPr="00967EE0">
        <w:rPr>
          <w:rFonts w:ascii="Arial" w:hAnsi="Arial" w:cs="Arial"/>
          <w:sz w:val="22"/>
          <w:szCs w:val="22"/>
        </w:rPr>
        <w:t>b</w:t>
      </w:r>
      <w:r w:rsidR="00E8700F" w:rsidRPr="00967EE0">
        <w:rPr>
          <w:rFonts w:ascii="Arial" w:hAnsi="Arial" w:cs="Arial"/>
          <w:sz w:val="22"/>
          <w:szCs w:val="22"/>
        </w:rPr>
        <w:t>orde</w:t>
      </w:r>
      <w:r w:rsidR="007739C0" w:rsidRPr="00967EE0">
        <w:rPr>
          <w:rFonts w:ascii="Arial" w:hAnsi="Arial" w:cs="Arial"/>
          <w:sz w:val="22"/>
          <w:szCs w:val="22"/>
        </w:rPr>
        <w:t>r</w:t>
      </w:r>
      <w:r w:rsidR="00E8700F" w:rsidRPr="00967EE0">
        <w:rPr>
          <w:rFonts w:ascii="Arial" w:hAnsi="Arial" w:cs="Arial"/>
          <w:sz w:val="22"/>
          <w:szCs w:val="22"/>
        </w:rPr>
        <w:t xml:space="preserve"> </w:t>
      </w:r>
      <w:r w:rsidR="007739C0" w:rsidRPr="00967EE0">
        <w:rPr>
          <w:rFonts w:ascii="Arial" w:hAnsi="Arial" w:cs="Arial"/>
          <w:sz w:val="22"/>
          <w:szCs w:val="22"/>
        </w:rPr>
        <w:t>t</w:t>
      </w:r>
      <w:r w:rsidR="00E8700F" w:rsidRPr="00967EE0">
        <w:rPr>
          <w:rFonts w:ascii="Arial" w:hAnsi="Arial" w:cs="Arial"/>
          <w:sz w:val="22"/>
          <w:szCs w:val="22"/>
        </w:rPr>
        <w:t xml:space="preserve">ransport services and </w:t>
      </w:r>
      <w:r w:rsidR="003D1E7D">
        <w:rPr>
          <w:rFonts w:ascii="Arial" w:hAnsi="Arial" w:cs="Browallia New"/>
          <w:sz w:val="22"/>
          <w:szCs w:val="28"/>
        </w:rPr>
        <w:t>supply chain solution</w:t>
      </w:r>
      <w:r w:rsidRPr="00967EE0">
        <w:rPr>
          <w:rFonts w:ascii="Arial" w:hAnsi="Arial" w:cs="Arial"/>
          <w:sz w:val="22"/>
          <w:szCs w:val="22"/>
        </w:rPr>
        <w:t>.</w:t>
      </w:r>
    </w:p>
    <w:p w14:paraId="56E75CDD" w14:textId="77777777" w:rsidR="00D1138C" w:rsidRPr="00967EE0" w:rsidRDefault="00694F6F" w:rsidP="00542D04">
      <w:pPr>
        <w:tabs>
          <w:tab w:val="left" w:pos="900"/>
          <w:tab w:val="center" w:pos="3600"/>
          <w:tab w:val="center" w:pos="6480"/>
        </w:tabs>
        <w:spacing w:before="60" w:after="60"/>
        <w:ind w:left="547" w:hanging="540"/>
        <w:jc w:val="both"/>
        <w:rPr>
          <w:rFonts w:ascii="Arial" w:hAnsi="Arial" w:cs="Arial"/>
          <w:sz w:val="22"/>
          <w:szCs w:val="22"/>
        </w:rPr>
      </w:pPr>
      <w:r w:rsidRPr="00967EE0">
        <w:rPr>
          <w:rFonts w:ascii="Arial" w:hAnsi="Arial" w:cs="Arial"/>
          <w:sz w:val="22"/>
          <w:szCs w:val="22"/>
        </w:rPr>
        <w:tab/>
      </w:r>
      <w:r w:rsidR="00D1138C" w:rsidRPr="00967EE0">
        <w:rPr>
          <w:rFonts w:ascii="Arial" w:hAnsi="Arial" w:cs="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04E26374" w14:textId="77777777" w:rsidR="00D1138C" w:rsidRPr="00967EE0" w:rsidRDefault="00D1138C" w:rsidP="00542D04">
      <w:pPr>
        <w:tabs>
          <w:tab w:val="left" w:pos="900"/>
          <w:tab w:val="center" w:pos="3600"/>
          <w:tab w:val="center" w:pos="6480"/>
        </w:tabs>
        <w:spacing w:before="60" w:after="60"/>
        <w:ind w:left="540" w:hanging="540"/>
        <w:jc w:val="both"/>
        <w:rPr>
          <w:rFonts w:ascii="Arial" w:hAnsi="Arial" w:cs="Arial"/>
          <w:sz w:val="22"/>
          <w:szCs w:val="22"/>
        </w:rPr>
      </w:pPr>
      <w:r w:rsidRPr="00967EE0">
        <w:rPr>
          <w:rFonts w:ascii="Arial" w:hAnsi="Arial" w:cs="Arial"/>
          <w:sz w:val="22"/>
          <w:szCs w:val="22"/>
        </w:rPr>
        <w:tab/>
        <w:t>The basis of accounting for any transactions between reportable segments is consistent with that for third party transactions.</w:t>
      </w:r>
    </w:p>
    <w:p w14:paraId="7C0E1275" w14:textId="47BF2FF8" w:rsidR="000F76E8" w:rsidRPr="00967EE0" w:rsidRDefault="001663FB" w:rsidP="00542D04">
      <w:pPr>
        <w:tabs>
          <w:tab w:val="left" w:pos="900"/>
          <w:tab w:val="center" w:pos="3600"/>
          <w:tab w:val="center" w:pos="6480"/>
        </w:tabs>
        <w:spacing w:before="60"/>
        <w:ind w:left="547" w:hanging="547"/>
        <w:jc w:val="both"/>
        <w:rPr>
          <w:rFonts w:ascii="Arial" w:hAnsi="Arial" w:cs="Arial"/>
          <w:sz w:val="22"/>
          <w:szCs w:val="22"/>
          <w:cs/>
        </w:rPr>
      </w:pPr>
      <w:r w:rsidRPr="00967EE0">
        <w:rPr>
          <w:rFonts w:ascii="Arial" w:hAnsi="Arial" w:cs="Arial"/>
          <w:sz w:val="22"/>
          <w:szCs w:val="22"/>
        </w:rPr>
        <w:tab/>
      </w:r>
      <w:r w:rsidR="00D1138C" w:rsidRPr="00967EE0">
        <w:rPr>
          <w:rFonts w:ascii="Arial" w:hAnsi="Arial" w:cs="Arial"/>
          <w:sz w:val="22"/>
          <w:szCs w:val="22"/>
        </w:rPr>
        <w:t xml:space="preserve">The following tables present revenue, </w:t>
      </w:r>
      <w:proofErr w:type="gramStart"/>
      <w:r w:rsidR="00D1138C" w:rsidRPr="00967EE0">
        <w:rPr>
          <w:rFonts w:ascii="Arial" w:hAnsi="Arial" w:cs="Arial"/>
          <w:sz w:val="22"/>
          <w:szCs w:val="22"/>
        </w:rPr>
        <w:t>profit</w:t>
      </w:r>
      <w:proofErr w:type="gramEnd"/>
      <w:r w:rsidR="00D1138C" w:rsidRPr="00967EE0">
        <w:rPr>
          <w:rFonts w:ascii="Arial" w:hAnsi="Arial" w:cs="Arial"/>
          <w:sz w:val="22"/>
          <w:szCs w:val="22"/>
        </w:rPr>
        <w:t xml:space="preserve"> and total assets information regarding the </w:t>
      </w:r>
      <w:r w:rsidR="005C50EF" w:rsidRPr="00967EE0">
        <w:rPr>
          <w:rFonts w:ascii="Arial" w:hAnsi="Arial" w:cs="Arial"/>
          <w:sz w:val="22"/>
          <w:szCs w:val="22"/>
        </w:rPr>
        <w:t xml:space="preserve">Group’s </w:t>
      </w:r>
      <w:r w:rsidR="00D1138C" w:rsidRPr="00967EE0">
        <w:rPr>
          <w:rFonts w:ascii="Arial" w:hAnsi="Arial" w:cs="Arial"/>
          <w:sz w:val="22"/>
          <w:szCs w:val="22"/>
        </w:rPr>
        <w:t xml:space="preserve">operating segments for the </w:t>
      </w:r>
      <w:r w:rsidR="00EE3154" w:rsidRPr="00967EE0">
        <w:rPr>
          <w:rFonts w:ascii="Arial" w:hAnsi="Arial" w:cs="Arial"/>
          <w:sz w:val="22"/>
          <w:szCs w:val="22"/>
        </w:rPr>
        <w:t>year</w:t>
      </w:r>
      <w:r w:rsidR="00933731" w:rsidRPr="00967EE0">
        <w:rPr>
          <w:rFonts w:ascii="Arial" w:hAnsi="Arial" w:cs="Arial"/>
          <w:sz w:val="22"/>
          <w:szCs w:val="22"/>
        </w:rPr>
        <w:t>s</w:t>
      </w:r>
      <w:r w:rsidR="00EE3154" w:rsidRPr="00967EE0">
        <w:rPr>
          <w:rFonts w:ascii="Arial" w:hAnsi="Arial" w:cs="Arial"/>
          <w:sz w:val="22"/>
          <w:szCs w:val="22"/>
        </w:rPr>
        <w:t xml:space="preserve"> ended</w:t>
      </w:r>
      <w:r w:rsidR="00D1138C" w:rsidRPr="00967EE0">
        <w:rPr>
          <w:rFonts w:ascii="Arial" w:hAnsi="Arial" w:cs="Arial"/>
          <w:sz w:val="22"/>
          <w:szCs w:val="22"/>
        </w:rPr>
        <w:t xml:space="preserve"> </w:t>
      </w:r>
      <w:r w:rsidR="000A35EC" w:rsidRPr="00967EE0">
        <w:rPr>
          <w:rFonts w:ascii="Arial" w:hAnsi="Arial" w:cs="Arial"/>
          <w:sz w:val="22"/>
          <w:szCs w:val="22"/>
        </w:rPr>
        <w:t>31 December</w:t>
      </w:r>
      <w:r w:rsidR="005F3B5B" w:rsidRPr="00967EE0">
        <w:rPr>
          <w:rFonts w:ascii="Arial" w:hAnsi="Arial" w:cs="Arial"/>
          <w:sz w:val="22"/>
          <w:szCs w:val="22"/>
        </w:rPr>
        <w:t xml:space="preserve"> </w:t>
      </w:r>
      <w:r w:rsidR="004F3D75">
        <w:rPr>
          <w:rFonts w:ascii="Arial" w:hAnsi="Arial" w:cs="Arial"/>
          <w:sz w:val="22"/>
          <w:szCs w:val="22"/>
        </w:rPr>
        <w:t>2022</w:t>
      </w:r>
      <w:r w:rsidR="006B3BCE" w:rsidRPr="00967EE0">
        <w:rPr>
          <w:rFonts w:ascii="Arial" w:hAnsi="Arial" w:cs="Arial"/>
          <w:sz w:val="22"/>
          <w:szCs w:val="22"/>
        </w:rPr>
        <w:t xml:space="preserve"> and</w:t>
      </w:r>
      <w:r w:rsidR="00731579" w:rsidRPr="00967EE0">
        <w:rPr>
          <w:rFonts w:ascii="Arial" w:hAnsi="Arial" w:cs="Arial"/>
          <w:sz w:val="22"/>
          <w:szCs w:val="22"/>
        </w:rPr>
        <w:t xml:space="preserve"> </w:t>
      </w:r>
      <w:r w:rsidR="004F3D75">
        <w:rPr>
          <w:rFonts w:ascii="Arial" w:hAnsi="Arial" w:cs="Arial"/>
          <w:sz w:val="22"/>
          <w:szCs w:val="22"/>
        </w:rPr>
        <w:t>2021</w:t>
      </w:r>
      <w:r w:rsidR="00D1138C" w:rsidRPr="00967EE0">
        <w:rPr>
          <w:rFonts w:ascii="Arial" w:hAnsi="Arial" w:cs="Arial"/>
          <w:sz w:val="22"/>
          <w:szCs w:val="22"/>
        </w:rPr>
        <w:t>.</w:t>
      </w:r>
    </w:p>
    <w:p w14:paraId="42E710FC" w14:textId="77777777" w:rsidR="00D1138C" w:rsidRPr="00967EE0" w:rsidRDefault="00D1138C" w:rsidP="00415AB1">
      <w:pPr>
        <w:ind w:right="-277"/>
        <w:jc w:val="right"/>
        <w:rPr>
          <w:rFonts w:ascii="Arial" w:hAnsi="Arial" w:cs="Arial"/>
          <w:sz w:val="16"/>
          <w:szCs w:val="16"/>
          <w:cs/>
        </w:rPr>
      </w:pPr>
      <w:r w:rsidRPr="00967EE0">
        <w:rPr>
          <w:rFonts w:ascii="Arial" w:hAnsi="Arial" w:cs="Arial"/>
          <w:sz w:val="16"/>
          <w:szCs w:val="16"/>
          <w:cs/>
        </w:rPr>
        <w:t>(</w:t>
      </w:r>
      <w:r w:rsidRPr="00967EE0">
        <w:rPr>
          <w:rFonts w:ascii="Arial" w:hAnsi="Arial" w:cs="Arial"/>
          <w:sz w:val="16"/>
          <w:szCs w:val="16"/>
        </w:rPr>
        <w:t>Unit: Million Baht</w:t>
      </w:r>
      <w:r w:rsidRPr="00967EE0">
        <w:rPr>
          <w:rFonts w:ascii="Arial" w:hAnsi="Arial" w:cs="Arial"/>
          <w:sz w:val="16"/>
          <w:szCs w:val="16"/>
          <w:cs/>
        </w:rPr>
        <w:t>)</w:t>
      </w:r>
    </w:p>
    <w:tbl>
      <w:tblPr>
        <w:tblW w:w="9540" w:type="dxa"/>
        <w:tblInd w:w="360" w:type="dxa"/>
        <w:tblLayout w:type="fixed"/>
        <w:tblLook w:val="04A0" w:firstRow="1" w:lastRow="0" w:firstColumn="1" w:lastColumn="0" w:noHBand="0" w:noVBand="1"/>
      </w:tblPr>
      <w:tblGrid>
        <w:gridCol w:w="2880"/>
        <w:gridCol w:w="1080"/>
        <w:gridCol w:w="976"/>
        <w:gridCol w:w="7"/>
        <w:gridCol w:w="997"/>
        <w:gridCol w:w="1080"/>
        <w:gridCol w:w="1260"/>
        <w:gridCol w:w="1260"/>
      </w:tblGrid>
      <w:tr w:rsidR="001D2603" w:rsidRPr="003D4E6C" w14:paraId="46A1CC79" w14:textId="77777777" w:rsidTr="00104338">
        <w:tc>
          <w:tcPr>
            <w:tcW w:w="2880" w:type="dxa"/>
            <w:vAlign w:val="bottom"/>
          </w:tcPr>
          <w:p w14:paraId="35835E67" w14:textId="77777777" w:rsidR="001D2603" w:rsidRPr="003D4E6C" w:rsidRDefault="001D2603" w:rsidP="000416A5">
            <w:pPr>
              <w:tabs>
                <w:tab w:val="center" w:pos="4153"/>
                <w:tab w:val="right" w:pos="8306"/>
              </w:tabs>
              <w:spacing w:line="240" w:lineRule="exact"/>
              <w:ind w:left="72"/>
              <w:rPr>
                <w:rFonts w:ascii="Arial" w:hAnsi="Arial" w:cs="Arial"/>
                <w:b/>
                <w:bCs/>
                <w:sz w:val="16"/>
                <w:szCs w:val="16"/>
              </w:rPr>
            </w:pPr>
          </w:p>
        </w:tc>
        <w:tc>
          <w:tcPr>
            <w:tcW w:w="6660" w:type="dxa"/>
            <w:gridSpan w:val="7"/>
          </w:tcPr>
          <w:p w14:paraId="0BC95A81" w14:textId="6696B85D" w:rsidR="001D2603" w:rsidRPr="003D4E6C" w:rsidRDefault="001D2603" w:rsidP="000416A5">
            <w:pPr>
              <w:pBdr>
                <w:bottom w:val="single" w:sz="4" w:space="1" w:color="auto"/>
              </w:pBdr>
              <w:tabs>
                <w:tab w:val="center" w:pos="4153"/>
                <w:tab w:val="right" w:pos="8306"/>
              </w:tabs>
              <w:spacing w:line="240" w:lineRule="exact"/>
              <w:jc w:val="center"/>
              <w:rPr>
                <w:rFonts w:ascii="Arial" w:hAnsi="Arial" w:cs="Arial"/>
                <w:sz w:val="16"/>
                <w:szCs w:val="16"/>
              </w:rPr>
            </w:pPr>
            <w:r w:rsidRPr="003D4E6C">
              <w:rPr>
                <w:rFonts w:ascii="Arial" w:hAnsi="Arial" w:cs="Arial"/>
                <w:sz w:val="16"/>
                <w:szCs w:val="16"/>
              </w:rPr>
              <w:t xml:space="preserve">For the year ended 31 December </w:t>
            </w:r>
            <w:r w:rsidR="004F3D75">
              <w:rPr>
                <w:rFonts w:ascii="Arial" w:hAnsi="Arial" w:cs="Arial"/>
                <w:sz w:val="16"/>
                <w:szCs w:val="16"/>
              </w:rPr>
              <w:t>2022</w:t>
            </w:r>
          </w:p>
        </w:tc>
      </w:tr>
      <w:tr w:rsidR="00415AB1" w:rsidRPr="003D4E6C" w14:paraId="189844CA" w14:textId="77777777" w:rsidTr="00104338">
        <w:tc>
          <w:tcPr>
            <w:tcW w:w="2880" w:type="dxa"/>
            <w:vAlign w:val="bottom"/>
            <w:hideMark/>
          </w:tcPr>
          <w:p w14:paraId="482E0DFB" w14:textId="77777777" w:rsidR="00415AB1" w:rsidRPr="003D4E6C" w:rsidRDefault="00415AB1" w:rsidP="000416A5">
            <w:pPr>
              <w:tabs>
                <w:tab w:val="center" w:pos="4153"/>
                <w:tab w:val="right" w:pos="8306"/>
              </w:tabs>
              <w:spacing w:line="240" w:lineRule="exact"/>
              <w:ind w:left="72"/>
              <w:rPr>
                <w:rFonts w:ascii="Arial" w:hAnsi="Arial" w:cs="Arial"/>
                <w:b/>
                <w:bCs/>
                <w:sz w:val="16"/>
                <w:szCs w:val="16"/>
              </w:rPr>
            </w:pPr>
          </w:p>
        </w:tc>
        <w:tc>
          <w:tcPr>
            <w:tcW w:w="1080" w:type="dxa"/>
            <w:tcBorders>
              <w:top w:val="nil"/>
              <w:left w:val="nil"/>
              <w:right w:val="nil"/>
            </w:tcBorders>
            <w:vAlign w:val="bottom"/>
            <w:hideMark/>
          </w:tcPr>
          <w:p w14:paraId="29DB2FB9" w14:textId="77777777" w:rsidR="00415AB1" w:rsidRPr="003D4E6C" w:rsidRDefault="00415AB1" w:rsidP="000416A5">
            <w:pPr>
              <w:pBdr>
                <w:bottom w:val="single" w:sz="4" w:space="1" w:color="auto"/>
              </w:pBdr>
              <w:tabs>
                <w:tab w:val="center" w:pos="4153"/>
                <w:tab w:val="right" w:pos="8306"/>
              </w:tabs>
              <w:spacing w:line="240" w:lineRule="exact"/>
              <w:jc w:val="center"/>
              <w:rPr>
                <w:rFonts w:ascii="Arial" w:hAnsi="Arial" w:cs="Arial"/>
                <w:sz w:val="16"/>
                <w:szCs w:val="16"/>
              </w:rPr>
            </w:pPr>
            <w:r w:rsidRPr="003D4E6C">
              <w:rPr>
                <w:rFonts w:ascii="Arial" w:hAnsi="Arial" w:cs="Arial"/>
                <w:sz w:val="16"/>
                <w:szCs w:val="16"/>
              </w:rPr>
              <w:t>Sea freight</w:t>
            </w:r>
          </w:p>
        </w:tc>
        <w:tc>
          <w:tcPr>
            <w:tcW w:w="983" w:type="dxa"/>
            <w:gridSpan w:val="2"/>
            <w:tcBorders>
              <w:top w:val="nil"/>
              <w:left w:val="nil"/>
              <w:right w:val="nil"/>
            </w:tcBorders>
          </w:tcPr>
          <w:p w14:paraId="58C2A85E" w14:textId="77777777" w:rsidR="00415AB1" w:rsidRPr="003D4E6C" w:rsidRDefault="00415AB1" w:rsidP="000416A5">
            <w:pPr>
              <w:pBdr>
                <w:bottom w:val="single" w:sz="4" w:space="1" w:color="auto"/>
              </w:pBdr>
              <w:tabs>
                <w:tab w:val="center" w:pos="4153"/>
                <w:tab w:val="right" w:pos="8306"/>
              </w:tabs>
              <w:spacing w:line="240" w:lineRule="exact"/>
              <w:jc w:val="center"/>
              <w:rPr>
                <w:rFonts w:ascii="Arial" w:hAnsi="Arial" w:cs="Arial"/>
                <w:sz w:val="16"/>
                <w:szCs w:val="16"/>
              </w:rPr>
            </w:pPr>
          </w:p>
          <w:p w14:paraId="3EC20806" w14:textId="77777777" w:rsidR="00415AB1" w:rsidRPr="003D4E6C" w:rsidRDefault="00415AB1" w:rsidP="000416A5">
            <w:pPr>
              <w:pBdr>
                <w:bottom w:val="single" w:sz="4" w:space="1" w:color="auto"/>
              </w:pBdr>
              <w:tabs>
                <w:tab w:val="center" w:pos="4153"/>
                <w:tab w:val="right" w:pos="8306"/>
              </w:tabs>
              <w:spacing w:line="240" w:lineRule="exact"/>
              <w:jc w:val="center"/>
              <w:rPr>
                <w:rFonts w:ascii="Arial" w:hAnsi="Arial" w:cs="Arial"/>
                <w:sz w:val="16"/>
                <w:szCs w:val="16"/>
              </w:rPr>
            </w:pPr>
          </w:p>
          <w:p w14:paraId="34BA9AE8" w14:textId="77777777" w:rsidR="00415AB1" w:rsidRPr="003D4E6C" w:rsidRDefault="00415AB1" w:rsidP="000416A5">
            <w:pPr>
              <w:pBdr>
                <w:bottom w:val="single" w:sz="4" w:space="1" w:color="auto"/>
              </w:pBdr>
              <w:tabs>
                <w:tab w:val="center" w:pos="4153"/>
                <w:tab w:val="right" w:pos="8306"/>
              </w:tabs>
              <w:spacing w:line="240" w:lineRule="exact"/>
              <w:jc w:val="center"/>
              <w:rPr>
                <w:rFonts w:ascii="Arial" w:hAnsi="Arial" w:cs="Arial"/>
                <w:sz w:val="16"/>
                <w:szCs w:val="16"/>
                <w:cs/>
              </w:rPr>
            </w:pPr>
            <w:r w:rsidRPr="003D4E6C">
              <w:rPr>
                <w:rFonts w:ascii="Arial" w:hAnsi="Arial" w:cs="Arial"/>
                <w:sz w:val="16"/>
                <w:szCs w:val="16"/>
              </w:rPr>
              <w:t>Air freight</w:t>
            </w:r>
          </w:p>
        </w:tc>
        <w:tc>
          <w:tcPr>
            <w:tcW w:w="997" w:type="dxa"/>
            <w:tcBorders>
              <w:top w:val="nil"/>
              <w:left w:val="nil"/>
              <w:right w:val="nil"/>
            </w:tcBorders>
            <w:vAlign w:val="bottom"/>
          </w:tcPr>
          <w:p w14:paraId="75D5901E" w14:textId="2CCEF52B" w:rsidR="00415AB1" w:rsidRPr="003D4E6C" w:rsidRDefault="00415AB1" w:rsidP="00B14094">
            <w:pPr>
              <w:pBdr>
                <w:bottom w:val="single" w:sz="4" w:space="1" w:color="auto"/>
              </w:pBdr>
              <w:tabs>
                <w:tab w:val="center" w:pos="4153"/>
                <w:tab w:val="right" w:pos="8306"/>
              </w:tabs>
              <w:spacing w:line="240" w:lineRule="exact"/>
              <w:jc w:val="center"/>
              <w:rPr>
                <w:rFonts w:ascii="Arial" w:hAnsi="Arial" w:cs="Arial"/>
                <w:sz w:val="16"/>
                <w:szCs w:val="16"/>
              </w:rPr>
            </w:pPr>
            <w:r w:rsidRPr="003D4E6C">
              <w:rPr>
                <w:rFonts w:ascii="Arial" w:hAnsi="Arial" w:cs="Arial"/>
                <w:sz w:val="16"/>
                <w:szCs w:val="16"/>
              </w:rPr>
              <w:t>Cross</w:t>
            </w:r>
            <w:r w:rsidR="007E5A25" w:rsidRPr="003D4E6C">
              <w:rPr>
                <w:rFonts w:ascii="Arial" w:hAnsi="Arial" w:cs="Arial"/>
                <w:sz w:val="16"/>
                <w:szCs w:val="16"/>
              </w:rPr>
              <w:t>-</w:t>
            </w:r>
            <w:r w:rsidRPr="003D4E6C">
              <w:rPr>
                <w:rFonts w:ascii="Arial" w:hAnsi="Arial" w:cs="Arial"/>
                <w:sz w:val="16"/>
                <w:szCs w:val="16"/>
              </w:rPr>
              <w:t xml:space="preserve"> border service</w:t>
            </w:r>
          </w:p>
        </w:tc>
        <w:tc>
          <w:tcPr>
            <w:tcW w:w="1080" w:type="dxa"/>
            <w:tcBorders>
              <w:top w:val="nil"/>
              <w:left w:val="nil"/>
              <w:right w:val="nil"/>
            </w:tcBorders>
            <w:vAlign w:val="bottom"/>
            <w:hideMark/>
          </w:tcPr>
          <w:p w14:paraId="1D06C6F0" w14:textId="364D6832" w:rsidR="00415AB1" w:rsidRPr="003D4E6C" w:rsidRDefault="003D1E7D" w:rsidP="000416A5">
            <w:pPr>
              <w:pBdr>
                <w:bottom w:val="single" w:sz="4" w:space="1" w:color="auto"/>
              </w:pBdr>
              <w:tabs>
                <w:tab w:val="center" w:pos="4153"/>
                <w:tab w:val="right" w:pos="8306"/>
              </w:tabs>
              <w:spacing w:line="240" w:lineRule="exact"/>
              <w:jc w:val="center"/>
              <w:rPr>
                <w:rFonts w:ascii="Arial" w:hAnsi="Arial" w:cs="Arial"/>
                <w:sz w:val="16"/>
                <w:szCs w:val="16"/>
              </w:rPr>
            </w:pPr>
            <w:r>
              <w:rPr>
                <w:rFonts w:ascii="Arial" w:hAnsi="Arial" w:cs="Arial"/>
                <w:sz w:val="16"/>
                <w:szCs w:val="16"/>
              </w:rPr>
              <w:t>S</w:t>
            </w:r>
            <w:r w:rsidRPr="003D1E7D">
              <w:rPr>
                <w:rFonts w:ascii="Arial" w:hAnsi="Arial" w:cs="Arial"/>
                <w:sz w:val="16"/>
                <w:szCs w:val="16"/>
              </w:rPr>
              <w:t>upply chain solution</w:t>
            </w:r>
          </w:p>
        </w:tc>
        <w:tc>
          <w:tcPr>
            <w:tcW w:w="1260" w:type="dxa"/>
            <w:tcBorders>
              <w:top w:val="nil"/>
              <w:left w:val="nil"/>
              <w:right w:val="nil"/>
            </w:tcBorders>
            <w:vAlign w:val="bottom"/>
            <w:hideMark/>
          </w:tcPr>
          <w:p w14:paraId="280A985E" w14:textId="77777777" w:rsidR="00415AB1" w:rsidRPr="003D4E6C" w:rsidRDefault="00415AB1" w:rsidP="000416A5">
            <w:pPr>
              <w:pBdr>
                <w:bottom w:val="single" w:sz="4" w:space="1" w:color="auto"/>
              </w:pBdr>
              <w:tabs>
                <w:tab w:val="center" w:pos="4153"/>
                <w:tab w:val="right" w:pos="8306"/>
              </w:tabs>
              <w:spacing w:line="240" w:lineRule="exact"/>
              <w:jc w:val="center"/>
              <w:rPr>
                <w:rFonts w:ascii="Arial" w:hAnsi="Arial" w:cs="Arial"/>
                <w:sz w:val="16"/>
                <w:szCs w:val="16"/>
              </w:rPr>
            </w:pPr>
            <w:r w:rsidRPr="003D4E6C">
              <w:rPr>
                <w:rFonts w:ascii="Arial" w:hAnsi="Arial" w:cs="Arial"/>
                <w:sz w:val="16"/>
                <w:szCs w:val="16"/>
              </w:rPr>
              <w:t>Adjustments and eliminations</w:t>
            </w:r>
          </w:p>
        </w:tc>
        <w:tc>
          <w:tcPr>
            <w:tcW w:w="1260" w:type="dxa"/>
            <w:tcBorders>
              <w:top w:val="nil"/>
              <w:left w:val="nil"/>
              <w:right w:val="nil"/>
            </w:tcBorders>
            <w:vAlign w:val="bottom"/>
            <w:hideMark/>
          </w:tcPr>
          <w:p w14:paraId="398403F3" w14:textId="77777777" w:rsidR="00415AB1" w:rsidRPr="003D4E6C" w:rsidRDefault="00522480" w:rsidP="000416A5">
            <w:pPr>
              <w:pBdr>
                <w:bottom w:val="single" w:sz="4" w:space="1" w:color="auto"/>
              </w:pBdr>
              <w:tabs>
                <w:tab w:val="center" w:pos="4153"/>
                <w:tab w:val="right" w:pos="8306"/>
              </w:tabs>
              <w:spacing w:line="240" w:lineRule="exact"/>
              <w:jc w:val="center"/>
              <w:rPr>
                <w:rFonts w:ascii="Arial" w:hAnsi="Arial" w:cs="Arial"/>
                <w:sz w:val="16"/>
                <w:szCs w:val="16"/>
              </w:rPr>
            </w:pPr>
            <w:r w:rsidRPr="003D4E6C">
              <w:rPr>
                <w:rFonts w:ascii="Arial" w:hAnsi="Arial" w:cs="Arial"/>
                <w:sz w:val="16"/>
                <w:szCs w:val="16"/>
              </w:rPr>
              <w:t>Total</w:t>
            </w:r>
          </w:p>
        </w:tc>
      </w:tr>
      <w:tr w:rsidR="00415AB1" w:rsidRPr="003D4E6C" w14:paraId="16AEFDCA" w14:textId="77777777" w:rsidTr="00104338">
        <w:tc>
          <w:tcPr>
            <w:tcW w:w="2880" w:type="dxa"/>
            <w:hideMark/>
          </w:tcPr>
          <w:p w14:paraId="2493C61D" w14:textId="77777777" w:rsidR="00415AB1" w:rsidRPr="003D4E6C" w:rsidRDefault="00415AB1" w:rsidP="000416A5">
            <w:pPr>
              <w:tabs>
                <w:tab w:val="center" w:pos="4153"/>
                <w:tab w:val="right" w:pos="8306"/>
              </w:tabs>
              <w:spacing w:line="240" w:lineRule="exact"/>
              <w:ind w:left="72"/>
              <w:rPr>
                <w:rFonts w:ascii="Arial" w:hAnsi="Arial" w:cs="Arial"/>
                <w:b/>
                <w:bCs/>
                <w:sz w:val="16"/>
                <w:szCs w:val="16"/>
              </w:rPr>
            </w:pPr>
            <w:r w:rsidRPr="003D4E6C">
              <w:rPr>
                <w:rFonts w:ascii="Arial" w:hAnsi="Arial" w:cs="Arial"/>
                <w:b/>
                <w:bCs/>
                <w:sz w:val="16"/>
                <w:szCs w:val="16"/>
              </w:rPr>
              <w:t>Service income</w:t>
            </w:r>
          </w:p>
        </w:tc>
        <w:tc>
          <w:tcPr>
            <w:tcW w:w="1080" w:type="dxa"/>
            <w:tcBorders>
              <w:left w:val="nil"/>
              <w:bottom w:val="nil"/>
              <w:right w:val="nil"/>
            </w:tcBorders>
            <w:hideMark/>
          </w:tcPr>
          <w:p w14:paraId="5423FA03" w14:textId="77777777" w:rsidR="00415AB1" w:rsidRPr="003D4E6C" w:rsidRDefault="00415AB1" w:rsidP="000416A5">
            <w:pPr>
              <w:tabs>
                <w:tab w:val="center" w:pos="4153"/>
                <w:tab w:val="right" w:pos="8306"/>
              </w:tabs>
              <w:spacing w:line="240" w:lineRule="exact"/>
              <w:jc w:val="right"/>
              <w:rPr>
                <w:rFonts w:ascii="Arial" w:hAnsi="Arial" w:cs="Arial"/>
                <w:sz w:val="16"/>
                <w:szCs w:val="16"/>
              </w:rPr>
            </w:pPr>
            <w:r w:rsidRPr="003D4E6C">
              <w:rPr>
                <w:rFonts w:ascii="Arial" w:hAnsi="Arial" w:cs="Arial"/>
                <w:sz w:val="16"/>
                <w:szCs w:val="16"/>
              </w:rPr>
              <w:t> </w:t>
            </w:r>
          </w:p>
        </w:tc>
        <w:tc>
          <w:tcPr>
            <w:tcW w:w="983" w:type="dxa"/>
            <w:gridSpan w:val="2"/>
            <w:tcBorders>
              <w:left w:val="nil"/>
              <w:bottom w:val="nil"/>
              <w:right w:val="nil"/>
            </w:tcBorders>
          </w:tcPr>
          <w:p w14:paraId="033B16C4" w14:textId="77777777" w:rsidR="00415AB1" w:rsidRPr="003D4E6C" w:rsidRDefault="00415AB1" w:rsidP="000416A5">
            <w:pPr>
              <w:tabs>
                <w:tab w:val="center" w:pos="4153"/>
                <w:tab w:val="right" w:pos="8306"/>
              </w:tabs>
              <w:spacing w:line="240" w:lineRule="exact"/>
              <w:jc w:val="right"/>
              <w:rPr>
                <w:rFonts w:ascii="Arial" w:hAnsi="Arial" w:cs="Arial"/>
                <w:sz w:val="16"/>
                <w:szCs w:val="16"/>
              </w:rPr>
            </w:pPr>
          </w:p>
        </w:tc>
        <w:tc>
          <w:tcPr>
            <w:tcW w:w="997" w:type="dxa"/>
            <w:tcBorders>
              <w:left w:val="nil"/>
              <w:bottom w:val="nil"/>
              <w:right w:val="nil"/>
            </w:tcBorders>
          </w:tcPr>
          <w:p w14:paraId="0CE5103C" w14:textId="77777777" w:rsidR="00415AB1" w:rsidRPr="003D4E6C" w:rsidRDefault="00415AB1" w:rsidP="000416A5">
            <w:pPr>
              <w:tabs>
                <w:tab w:val="center" w:pos="4153"/>
                <w:tab w:val="right" w:pos="8306"/>
              </w:tabs>
              <w:spacing w:line="240" w:lineRule="exact"/>
              <w:jc w:val="right"/>
              <w:rPr>
                <w:rFonts w:ascii="Arial" w:hAnsi="Arial" w:cs="Arial"/>
                <w:sz w:val="16"/>
                <w:szCs w:val="16"/>
              </w:rPr>
            </w:pPr>
          </w:p>
        </w:tc>
        <w:tc>
          <w:tcPr>
            <w:tcW w:w="1080" w:type="dxa"/>
            <w:tcBorders>
              <w:left w:val="nil"/>
              <w:bottom w:val="nil"/>
              <w:right w:val="nil"/>
            </w:tcBorders>
            <w:hideMark/>
          </w:tcPr>
          <w:p w14:paraId="4AAC75A9" w14:textId="77777777" w:rsidR="00415AB1" w:rsidRPr="003D4E6C" w:rsidRDefault="00415AB1" w:rsidP="000416A5">
            <w:pPr>
              <w:tabs>
                <w:tab w:val="center" w:pos="4153"/>
                <w:tab w:val="right" w:pos="8306"/>
              </w:tabs>
              <w:spacing w:line="240" w:lineRule="exact"/>
              <w:jc w:val="right"/>
              <w:rPr>
                <w:rFonts w:ascii="Arial" w:hAnsi="Arial" w:cs="Arial"/>
                <w:sz w:val="16"/>
                <w:szCs w:val="16"/>
              </w:rPr>
            </w:pPr>
            <w:r w:rsidRPr="003D4E6C">
              <w:rPr>
                <w:rFonts w:ascii="Arial" w:hAnsi="Arial" w:cs="Arial"/>
                <w:sz w:val="16"/>
                <w:szCs w:val="16"/>
              </w:rPr>
              <w:t> </w:t>
            </w:r>
          </w:p>
        </w:tc>
        <w:tc>
          <w:tcPr>
            <w:tcW w:w="1260" w:type="dxa"/>
            <w:tcBorders>
              <w:left w:val="nil"/>
              <w:bottom w:val="nil"/>
              <w:right w:val="nil"/>
            </w:tcBorders>
            <w:hideMark/>
          </w:tcPr>
          <w:p w14:paraId="552AB724" w14:textId="77777777" w:rsidR="00415AB1" w:rsidRPr="003D4E6C" w:rsidRDefault="00415AB1" w:rsidP="000416A5">
            <w:pPr>
              <w:tabs>
                <w:tab w:val="center" w:pos="4153"/>
                <w:tab w:val="right" w:pos="8306"/>
              </w:tabs>
              <w:spacing w:line="240" w:lineRule="exact"/>
              <w:jc w:val="right"/>
              <w:rPr>
                <w:rFonts w:ascii="Arial" w:hAnsi="Arial" w:cs="Arial"/>
                <w:sz w:val="16"/>
                <w:szCs w:val="16"/>
              </w:rPr>
            </w:pPr>
            <w:r w:rsidRPr="003D4E6C">
              <w:rPr>
                <w:rFonts w:ascii="Arial" w:hAnsi="Arial" w:cs="Arial"/>
                <w:sz w:val="16"/>
                <w:szCs w:val="16"/>
              </w:rPr>
              <w:t> </w:t>
            </w:r>
          </w:p>
        </w:tc>
        <w:tc>
          <w:tcPr>
            <w:tcW w:w="1260" w:type="dxa"/>
            <w:tcBorders>
              <w:left w:val="nil"/>
              <w:bottom w:val="nil"/>
              <w:right w:val="nil"/>
            </w:tcBorders>
            <w:hideMark/>
          </w:tcPr>
          <w:p w14:paraId="62C0BA11" w14:textId="77777777" w:rsidR="00415AB1" w:rsidRPr="003D4E6C" w:rsidRDefault="00415AB1" w:rsidP="000416A5">
            <w:pPr>
              <w:tabs>
                <w:tab w:val="center" w:pos="4153"/>
                <w:tab w:val="right" w:pos="8306"/>
              </w:tabs>
              <w:spacing w:line="240" w:lineRule="exact"/>
              <w:jc w:val="right"/>
              <w:rPr>
                <w:rFonts w:ascii="Arial" w:hAnsi="Arial" w:cs="Arial"/>
                <w:sz w:val="16"/>
                <w:szCs w:val="16"/>
              </w:rPr>
            </w:pPr>
            <w:r w:rsidRPr="003D4E6C">
              <w:rPr>
                <w:rFonts w:ascii="Arial" w:hAnsi="Arial" w:cs="Arial"/>
                <w:sz w:val="16"/>
                <w:szCs w:val="16"/>
              </w:rPr>
              <w:t> </w:t>
            </w:r>
          </w:p>
        </w:tc>
      </w:tr>
      <w:tr w:rsidR="00415AB1" w:rsidRPr="003D4E6C" w14:paraId="4AF3A743" w14:textId="77777777" w:rsidTr="00104338">
        <w:trPr>
          <w:trHeight w:val="80"/>
        </w:trPr>
        <w:tc>
          <w:tcPr>
            <w:tcW w:w="2880" w:type="dxa"/>
          </w:tcPr>
          <w:p w14:paraId="524AD92B" w14:textId="77777777" w:rsidR="00415AB1" w:rsidRPr="003D4E6C" w:rsidRDefault="00415AB1" w:rsidP="000416A5">
            <w:pPr>
              <w:tabs>
                <w:tab w:val="center" w:pos="4153"/>
                <w:tab w:val="right" w:pos="8306"/>
              </w:tabs>
              <w:spacing w:line="240" w:lineRule="exact"/>
              <w:ind w:left="72"/>
              <w:rPr>
                <w:rFonts w:ascii="Arial" w:hAnsi="Arial" w:cs="Arial"/>
                <w:b/>
                <w:bCs/>
                <w:sz w:val="16"/>
                <w:szCs w:val="16"/>
              </w:rPr>
            </w:pPr>
            <w:r w:rsidRPr="003D4E6C">
              <w:rPr>
                <w:rFonts w:ascii="Arial" w:hAnsi="Arial" w:cs="Arial"/>
                <w:sz w:val="16"/>
                <w:szCs w:val="16"/>
              </w:rPr>
              <w:t>Revenue from</w:t>
            </w:r>
          </w:p>
        </w:tc>
        <w:tc>
          <w:tcPr>
            <w:tcW w:w="1080" w:type="dxa"/>
            <w:tcBorders>
              <w:left w:val="nil"/>
              <w:bottom w:val="nil"/>
              <w:right w:val="nil"/>
            </w:tcBorders>
          </w:tcPr>
          <w:p w14:paraId="1C7A1599" w14:textId="19617C6E" w:rsidR="00415AB1" w:rsidRPr="003D4E6C" w:rsidRDefault="00415AB1" w:rsidP="000416A5">
            <w:pPr>
              <w:tabs>
                <w:tab w:val="center" w:pos="4153"/>
                <w:tab w:val="right" w:pos="8306"/>
              </w:tabs>
              <w:spacing w:line="240" w:lineRule="exact"/>
              <w:jc w:val="right"/>
              <w:rPr>
                <w:rFonts w:ascii="Arial" w:hAnsi="Arial" w:cs="Arial"/>
                <w:sz w:val="16"/>
                <w:szCs w:val="16"/>
              </w:rPr>
            </w:pPr>
          </w:p>
        </w:tc>
        <w:tc>
          <w:tcPr>
            <w:tcW w:w="983" w:type="dxa"/>
            <w:gridSpan w:val="2"/>
            <w:tcBorders>
              <w:left w:val="nil"/>
              <w:bottom w:val="nil"/>
              <w:right w:val="nil"/>
            </w:tcBorders>
          </w:tcPr>
          <w:p w14:paraId="129B534B" w14:textId="753F5309" w:rsidR="00415AB1" w:rsidRPr="003D4E6C" w:rsidRDefault="00415AB1" w:rsidP="000416A5">
            <w:pPr>
              <w:tabs>
                <w:tab w:val="center" w:pos="4153"/>
                <w:tab w:val="right" w:pos="8306"/>
              </w:tabs>
              <w:spacing w:line="240" w:lineRule="exact"/>
              <w:jc w:val="right"/>
              <w:rPr>
                <w:rFonts w:ascii="Arial" w:hAnsi="Arial" w:cs="Arial"/>
                <w:sz w:val="16"/>
                <w:szCs w:val="16"/>
              </w:rPr>
            </w:pPr>
          </w:p>
        </w:tc>
        <w:tc>
          <w:tcPr>
            <w:tcW w:w="997" w:type="dxa"/>
            <w:tcBorders>
              <w:left w:val="nil"/>
              <w:bottom w:val="nil"/>
              <w:right w:val="nil"/>
            </w:tcBorders>
          </w:tcPr>
          <w:p w14:paraId="6BD72D60" w14:textId="01C4C828" w:rsidR="00415AB1" w:rsidRPr="003D4E6C" w:rsidRDefault="00415AB1" w:rsidP="000416A5">
            <w:pPr>
              <w:tabs>
                <w:tab w:val="center" w:pos="4153"/>
                <w:tab w:val="right" w:pos="8306"/>
              </w:tabs>
              <w:spacing w:line="240" w:lineRule="exact"/>
              <w:jc w:val="right"/>
              <w:rPr>
                <w:rFonts w:ascii="Arial" w:hAnsi="Arial" w:cs="Arial"/>
                <w:sz w:val="16"/>
                <w:szCs w:val="16"/>
              </w:rPr>
            </w:pPr>
          </w:p>
        </w:tc>
        <w:tc>
          <w:tcPr>
            <w:tcW w:w="1080" w:type="dxa"/>
            <w:tcBorders>
              <w:left w:val="nil"/>
              <w:bottom w:val="nil"/>
              <w:right w:val="nil"/>
            </w:tcBorders>
          </w:tcPr>
          <w:p w14:paraId="38F4A081" w14:textId="2DB13180" w:rsidR="00415AB1" w:rsidRPr="003D4E6C" w:rsidRDefault="00415AB1" w:rsidP="000416A5">
            <w:pPr>
              <w:tabs>
                <w:tab w:val="center" w:pos="4153"/>
                <w:tab w:val="right" w:pos="8306"/>
              </w:tabs>
              <w:spacing w:line="240" w:lineRule="exact"/>
              <w:jc w:val="right"/>
              <w:rPr>
                <w:rFonts w:ascii="Arial" w:hAnsi="Arial" w:cs="Arial"/>
                <w:sz w:val="16"/>
                <w:szCs w:val="16"/>
              </w:rPr>
            </w:pPr>
          </w:p>
        </w:tc>
        <w:tc>
          <w:tcPr>
            <w:tcW w:w="1260" w:type="dxa"/>
            <w:tcBorders>
              <w:left w:val="nil"/>
              <w:bottom w:val="nil"/>
              <w:right w:val="nil"/>
            </w:tcBorders>
          </w:tcPr>
          <w:p w14:paraId="1BBE4C9B" w14:textId="5983BB31" w:rsidR="00415AB1" w:rsidRPr="003D4E6C" w:rsidRDefault="00415AB1" w:rsidP="000416A5">
            <w:pPr>
              <w:tabs>
                <w:tab w:val="center" w:pos="4153"/>
                <w:tab w:val="right" w:pos="8306"/>
              </w:tabs>
              <w:spacing w:line="240" w:lineRule="exact"/>
              <w:jc w:val="right"/>
              <w:rPr>
                <w:rFonts w:ascii="Arial" w:hAnsi="Arial" w:cs="Arial"/>
                <w:sz w:val="16"/>
                <w:szCs w:val="16"/>
              </w:rPr>
            </w:pPr>
          </w:p>
        </w:tc>
        <w:tc>
          <w:tcPr>
            <w:tcW w:w="1260" w:type="dxa"/>
            <w:tcBorders>
              <w:left w:val="nil"/>
              <w:bottom w:val="nil"/>
              <w:right w:val="nil"/>
            </w:tcBorders>
          </w:tcPr>
          <w:p w14:paraId="6E8DA4AE" w14:textId="53941803" w:rsidR="00415AB1" w:rsidRPr="003D4E6C" w:rsidRDefault="00415AB1" w:rsidP="000416A5">
            <w:pPr>
              <w:tabs>
                <w:tab w:val="center" w:pos="4153"/>
                <w:tab w:val="right" w:pos="8306"/>
              </w:tabs>
              <w:spacing w:line="240" w:lineRule="exact"/>
              <w:jc w:val="right"/>
              <w:rPr>
                <w:rFonts w:ascii="Arial" w:hAnsi="Arial" w:cs="Arial"/>
                <w:sz w:val="16"/>
                <w:szCs w:val="16"/>
              </w:rPr>
            </w:pPr>
          </w:p>
        </w:tc>
      </w:tr>
      <w:tr w:rsidR="00292E0D" w:rsidRPr="003D4E6C" w14:paraId="4359E657" w14:textId="77777777" w:rsidTr="001F1FD4">
        <w:tc>
          <w:tcPr>
            <w:tcW w:w="2880" w:type="dxa"/>
            <w:hideMark/>
          </w:tcPr>
          <w:p w14:paraId="00649F84" w14:textId="77777777" w:rsidR="00292E0D" w:rsidRPr="003D4E6C" w:rsidRDefault="00292E0D" w:rsidP="00292E0D">
            <w:pPr>
              <w:tabs>
                <w:tab w:val="center" w:pos="4153"/>
                <w:tab w:val="right" w:pos="8306"/>
              </w:tabs>
              <w:spacing w:line="240" w:lineRule="exact"/>
              <w:ind w:left="72"/>
              <w:rPr>
                <w:rFonts w:ascii="Arial" w:hAnsi="Arial" w:cs="Arial"/>
                <w:sz w:val="16"/>
                <w:szCs w:val="16"/>
              </w:rPr>
            </w:pPr>
            <w:r w:rsidRPr="003D4E6C">
              <w:rPr>
                <w:rFonts w:ascii="Arial" w:hAnsi="Arial" w:cs="Arial"/>
                <w:sz w:val="16"/>
                <w:szCs w:val="16"/>
              </w:rPr>
              <w:t xml:space="preserve">  external customers</w:t>
            </w:r>
          </w:p>
        </w:tc>
        <w:tc>
          <w:tcPr>
            <w:tcW w:w="1080" w:type="dxa"/>
          </w:tcPr>
          <w:p w14:paraId="2F484D31" w14:textId="2F86EA5C" w:rsidR="00292E0D" w:rsidRPr="003D4E6C" w:rsidRDefault="00292E0D" w:rsidP="00292E0D">
            <w:pPr>
              <w:tabs>
                <w:tab w:val="center" w:pos="4153"/>
                <w:tab w:val="right" w:pos="8306"/>
              </w:tabs>
              <w:spacing w:line="240" w:lineRule="exact"/>
              <w:jc w:val="right"/>
              <w:rPr>
                <w:rFonts w:ascii="Arial" w:hAnsi="Arial" w:cs="Arial"/>
                <w:sz w:val="16"/>
                <w:szCs w:val="16"/>
              </w:rPr>
            </w:pPr>
            <w:r>
              <w:rPr>
                <w:rFonts w:ascii="Arial" w:hAnsi="Arial" w:cs="Arial"/>
                <w:sz w:val="16"/>
                <w:szCs w:val="16"/>
              </w:rPr>
              <w:t>3,692</w:t>
            </w:r>
          </w:p>
        </w:tc>
        <w:tc>
          <w:tcPr>
            <w:tcW w:w="983" w:type="dxa"/>
            <w:gridSpan w:val="2"/>
          </w:tcPr>
          <w:p w14:paraId="03C61A29" w14:textId="65D997FF" w:rsidR="00292E0D" w:rsidRPr="003D4E6C" w:rsidRDefault="00292E0D" w:rsidP="00292E0D">
            <w:pPr>
              <w:tabs>
                <w:tab w:val="center" w:pos="4153"/>
                <w:tab w:val="right" w:pos="8306"/>
              </w:tabs>
              <w:spacing w:line="240" w:lineRule="exact"/>
              <w:jc w:val="right"/>
              <w:rPr>
                <w:rFonts w:ascii="Arial" w:hAnsi="Arial" w:cs="Arial"/>
                <w:sz w:val="16"/>
                <w:szCs w:val="16"/>
              </w:rPr>
            </w:pPr>
            <w:r>
              <w:rPr>
                <w:rFonts w:ascii="Arial" w:hAnsi="Arial" w:cs="Arial"/>
                <w:sz w:val="16"/>
                <w:szCs w:val="16"/>
              </w:rPr>
              <w:t>1,516</w:t>
            </w:r>
          </w:p>
        </w:tc>
        <w:tc>
          <w:tcPr>
            <w:tcW w:w="997" w:type="dxa"/>
          </w:tcPr>
          <w:p w14:paraId="61E65216" w14:textId="67A903E6" w:rsidR="00292E0D" w:rsidRPr="003D4E6C" w:rsidRDefault="00292E0D" w:rsidP="00292E0D">
            <w:pPr>
              <w:tabs>
                <w:tab w:val="center" w:pos="4153"/>
                <w:tab w:val="right" w:pos="8306"/>
              </w:tabs>
              <w:spacing w:line="240" w:lineRule="exact"/>
              <w:jc w:val="right"/>
              <w:rPr>
                <w:rFonts w:ascii="Arial" w:hAnsi="Arial" w:cs="Arial"/>
                <w:sz w:val="16"/>
                <w:szCs w:val="16"/>
              </w:rPr>
            </w:pPr>
            <w:r>
              <w:rPr>
                <w:rFonts w:ascii="Arial" w:hAnsi="Arial" w:cs="Arial"/>
                <w:sz w:val="16"/>
                <w:szCs w:val="16"/>
              </w:rPr>
              <w:t>1,409</w:t>
            </w:r>
          </w:p>
        </w:tc>
        <w:tc>
          <w:tcPr>
            <w:tcW w:w="1080" w:type="dxa"/>
          </w:tcPr>
          <w:p w14:paraId="5BE802DD" w14:textId="5A078ED5" w:rsidR="00292E0D" w:rsidRPr="003D4E6C" w:rsidRDefault="00292E0D" w:rsidP="00292E0D">
            <w:pPr>
              <w:tabs>
                <w:tab w:val="center" w:pos="4153"/>
                <w:tab w:val="right" w:pos="8306"/>
              </w:tabs>
              <w:spacing w:line="240" w:lineRule="exact"/>
              <w:jc w:val="right"/>
              <w:rPr>
                <w:rFonts w:ascii="Arial" w:hAnsi="Arial" w:cs="Arial"/>
                <w:sz w:val="16"/>
                <w:szCs w:val="16"/>
              </w:rPr>
            </w:pPr>
            <w:r>
              <w:rPr>
                <w:rFonts w:ascii="Arial" w:hAnsi="Arial" w:cs="Arial"/>
                <w:sz w:val="16"/>
                <w:szCs w:val="16"/>
              </w:rPr>
              <w:t>400</w:t>
            </w:r>
          </w:p>
        </w:tc>
        <w:tc>
          <w:tcPr>
            <w:tcW w:w="1260" w:type="dxa"/>
          </w:tcPr>
          <w:p w14:paraId="6EC2AF33" w14:textId="6EFF5A04" w:rsidR="00292E0D" w:rsidRPr="003D4E6C" w:rsidRDefault="00292E0D" w:rsidP="00292E0D">
            <w:pPr>
              <w:tabs>
                <w:tab w:val="center" w:pos="4153"/>
                <w:tab w:val="right" w:pos="8306"/>
              </w:tabs>
              <w:spacing w:line="240" w:lineRule="exact"/>
              <w:jc w:val="right"/>
              <w:rPr>
                <w:rFonts w:ascii="Arial" w:hAnsi="Arial" w:cs="Arial"/>
                <w:sz w:val="16"/>
                <w:szCs w:val="16"/>
              </w:rPr>
            </w:pPr>
            <w:r>
              <w:rPr>
                <w:rFonts w:ascii="Arial" w:hAnsi="Arial" w:cs="Arial"/>
                <w:sz w:val="16"/>
                <w:szCs w:val="16"/>
              </w:rPr>
              <w:t>-</w:t>
            </w:r>
          </w:p>
        </w:tc>
        <w:tc>
          <w:tcPr>
            <w:tcW w:w="1260" w:type="dxa"/>
          </w:tcPr>
          <w:p w14:paraId="3DC82C57" w14:textId="466E4312" w:rsidR="00292E0D" w:rsidRPr="003D4E6C" w:rsidRDefault="00292E0D" w:rsidP="00292E0D">
            <w:pPr>
              <w:tabs>
                <w:tab w:val="center" w:pos="4153"/>
                <w:tab w:val="right" w:pos="8306"/>
              </w:tabs>
              <w:spacing w:line="240" w:lineRule="exact"/>
              <w:jc w:val="right"/>
              <w:rPr>
                <w:rFonts w:ascii="Arial" w:hAnsi="Arial" w:cs="Arial"/>
                <w:sz w:val="16"/>
                <w:szCs w:val="16"/>
              </w:rPr>
            </w:pPr>
            <w:r>
              <w:rPr>
                <w:rFonts w:ascii="Arial" w:hAnsi="Arial" w:cs="Arial"/>
                <w:sz w:val="16"/>
                <w:szCs w:val="16"/>
              </w:rPr>
              <w:t>7,017</w:t>
            </w:r>
          </w:p>
        </w:tc>
      </w:tr>
      <w:tr w:rsidR="00292E0D" w:rsidRPr="003D4E6C" w14:paraId="12CC9D44" w14:textId="77777777" w:rsidTr="00104338">
        <w:tc>
          <w:tcPr>
            <w:tcW w:w="2880" w:type="dxa"/>
            <w:hideMark/>
          </w:tcPr>
          <w:p w14:paraId="6AE65E30" w14:textId="77777777" w:rsidR="00292E0D" w:rsidRPr="003D4E6C" w:rsidRDefault="00292E0D" w:rsidP="00292E0D">
            <w:pPr>
              <w:tabs>
                <w:tab w:val="center" w:pos="4153"/>
                <w:tab w:val="right" w:pos="8306"/>
              </w:tabs>
              <w:spacing w:line="240" w:lineRule="exact"/>
              <w:ind w:left="72"/>
              <w:rPr>
                <w:rFonts w:ascii="Arial" w:hAnsi="Arial" w:cs="Arial"/>
                <w:sz w:val="16"/>
                <w:szCs w:val="16"/>
              </w:rPr>
            </w:pPr>
            <w:r w:rsidRPr="003D4E6C">
              <w:rPr>
                <w:rFonts w:ascii="Arial" w:hAnsi="Arial" w:cs="Arial"/>
                <w:sz w:val="16"/>
                <w:szCs w:val="16"/>
              </w:rPr>
              <w:t>Inter-segment revenue</w:t>
            </w:r>
          </w:p>
        </w:tc>
        <w:tc>
          <w:tcPr>
            <w:tcW w:w="1080" w:type="dxa"/>
          </w:tcPr>
          <w:p w14:paraId="22B83553" w14:textId="30FC3215" w:rsidR="00292E0D" w:rsidRPr="003D4E6C" w:rsidRDefault="00292E0D" w:rsidP="00292E0D">
            <w:pPr>
              <w:pBdr>
                <w:bottom w:val="single" w:sz="4" w:space="1" w:color="auto"/>
              </w:pBdr>
              <w:tabs>
                <w:tab w:val="center" w:pos="4153"/>
                <w:tab w:val="right" w:pos="8306"/>
              </w:tabs>
              <w:spacing w:line="240" w:lineRule="exact"/>
              <w:jc w:val="right"/>
              <w:rPr>
                <w:rFonts w:ascii="Arial" w:hAnsi="Arial" w:cs="Arial"/>
                <w:sz w:val="16"/>
                <w:szCs w:val="16"/>
              </w:rPr>
            </w:pPr>
            <w:r w:rsidRPr="00292E0D">
              <w:rPr>
                <w:rFonts w:ascii="Arial" w:hAnsi="Arial" w:cs="Arial" w:hint="cs"/>
                <w:sz w:val="16"/>
                <w:szCs w:val="16"/>
              </w:rPr>
              <w:t>66</w:t>
            </w:r>
          </w:p>
        </w:tc>
        <w:tc>
          <w:tcPr>
            <w:tcW w:w="983" w:type="dxa"/>
            <w:gridSpan w:val="2"/>
          </w:tcPr>
          <w:p w14:paraId="0FE27B8F" w14:textId="561A26EB" w:rsidR="00292E0D" w:rsidRPr="003D4E6C" w:rsidRDefault="00292E0D" w:rsidP="00292E0D">
            <w:pPr>
              <w:pBdr>
                <w:bottom w:val="single" w:sz="4" w:space="1" w:color="auto"/>
              </w:pBdr>
              <w:tabs>
                <w:tab w:val="center" w:pos="4153"/>
                <w:tab w:val="right" w:pos="8306"/>
              </w:tabs>
              <w:spacing w:line="240" w:lineRule="exact"/>
              <w:jc w:val="right"/>
              <w:rPr>
                <w:rFonts w:ascii="Arial" w:hAnsi="Arial" w:cs="Arial"/>
                <w:sz w:val="16"/>
                <w:szCs w:val="16"/>
              </w:rPr>
            </w:pPr>
            <w:r w:rsidRPr="00292E0D">
              <w:rPr>
                <w:rFonts w:ascii="Arial" w:hAnsi="Arial" w:cs="Arial" w:hint="cs"/>
                <w:sz w:val="16"/>
                <w:szCs w:val="16"/>
              </w:rPr>
              <w:t>100</w:t>
            </w:r>
          </w:p>
        </w:tc>
        <w:tc>
          <w:tcPr>
            <w:tcW w:w="997" w:type="dxa"/>
          </w:tcPr>
          <w:p w14:paraId="7EAADE95" w14:textId="4453F6AA" w:rsidR="00292E0D" w:rsidRPr="003D4E6C" w:rsidRDefault="00292E0D" w:rsidP="00292E0D">
            <w:pPr>
              <w:pBdr>
                <w:bottom w:val="single" w:sz="4" w:space="1" w:color="auto"/>
              </w:pBdr>
              <w:tabs>
                <w:tab w:val="center" w:pos="4153"/>
                <w:tab w:val="right" w:pos="8306"/>
              </w:tabs>
              <w:spacing w:line="240" w:lineRule="exact"/>
              <w:jc w:val="right"/>
              <w:rPr>
                <w:rFonts w:ascii="Arial" w:hAnsi="Arial" w:cs="Arial"/>
                <w:sz w:val="16"/>
                <w:szCs w:val="16"/>
              </w:rPr>
            </w:pPr>
            <w:r w:rsidRPr="00292E0D">
              <w:rPr>
                <w:rFonts w:ascii="Arial" w:hAnsi="Arial" w:cs="Arial" w:hint="cs"/>
                <w:sz w:val="16"/>
                <w:szCs w:val="16"/>
              </w:rPr>
              <w:t>125</w:t>
            </w:r>
          </w:p>
        </w:tc>
        <w:tc>
          <w:tcPr>
            <w:tcW w:w="1080" w:type="dxa"/>
          </w:tcPr>
          <w:p w14:paraId="7C29FED3" w14:textId="642AA3CF" w:rsidR="00292E0D" w:rsidRPr="003D4E6C" w:rsidRDefault="00292E0D" w:rsidP="00292E0D">
            <w:pPr>
              <w:pBdr>
                <w:bottom w:val="single" w:sz="4" w:space="1" w:color="auto"/>
              </w:pBdr>
              <w:tabs>
                <w:tab w:val="center" w:pos="4153"/>
                <w:tab w:val="right" w:pos="8306"/>
              </w:tabs>
              <w:spacing w:line="240" w:lineRule="exact"/>
              <w:jc w:val="right"/>
              <w:rPr>
                <w:rFonts w:ascii="Arial" w:hAnsi="Arial" w:cs="Arial"/>
                <w:sz w:val="16"/>
                <w:szCs w:val="16"/>
              </w:rPr>
            </w:pPr>
            <w:r w:rsidRPr="00292E0D">
              <w:rPr>
                <w:rFonts w:ascii="Arial" w:hAnsi="Arial" w:cs="Arial" w:hint="cs"/>
                <w:sz w:val="16"/>
                <w:szCs w:val="16"/>
              </w:rPr>
              <w:t>17</w:t>
            </w:r>
          </w:p>
        </w:tc>
        <w:tc>
          <w:tcPr>
            <w:tcW w:w="1260" w:type="dxa"/>
          </w:tcPr>
          <w:p w14:paraId="7221D8DD" w14:textId="52DB240D" w:rsidR="00292E0D" w:rsidRPr="003D4E6C" w:rsidRDefault="00292E0D" w:rsidP="00292E0D">
            <w:pPr>
              <w:pBdr>
                <w:bottom w:val="single" w:sz="4" w:space="1" w:color="auto"/>
              </w:pBdr>
              <w:tabs>
                <w:tab w:val="center" w:pos="4153"/>
                <w:tab w:val="right" w:pos="8306"/>
              </w:tabs>
              <w:spacing w:line="240" w:lineRule="exact"/>
              <w:jc w:val="right"/>
              <w:rPr>
                <w:rFonts w:ascii="Arial" w:hAnsi="Arial" w:cs="Arial"/>
                <w:sz w:val="16"/>
                <w:szCs w:val="16"/>
              </w:rPr>
            </w:pPr>
            <w:r w:rsidRPr="00292E0D">
              <w:rPr>
                <w:rFonts w:ascii="Arial" w:hAnsi="Arial" w:cs="Arial" w:hint="cs"/>
                <w:sz w:val="16"/>
                <w:szCs w:val="16"/>
              </w:rPr>
              <w:t>(223)</w:t>
            </w:r>
          </w:p>
        </w:tc>
        <w:tc>
          <w:tcPr>
            <w:tcW w:w="1260" w:type="dxa"/>
          </w:tcPr>
          <w:p w14:paraId="17898C00" w14:textId="72597929" w:rsidR="00292E0D" w:rsidRPr="003D4E6C" w:rsidRDefault="00292E0D" w:rsidP="00292E0D">
            <w:pPr>
              <w:pBdr>
                <w:bottom w:val="single" w:sz="4" w:space="1" w:color="auto"/>
              </w:pBdr>
              <w:tabs>
                <w:tab w:val="center" w:pos="4153"/>
                <w:tab w:val="right" w:pos="8306"/>
              </w:tabs>
              <w:spacing w:line="240" w:lineRule="exact"/>
              <w:jc w:val="right"/>
              <w:rPr>
                <w:rFonts w:ascii="Arial" w:hAnsi="Arial" w:cs="Arial"/>
                <w:sz w:val="16"/>
                <w:szCs w:val="16"/>
              </w:rPr>
            </w:pPr>
            <w:r>
              <w:rPr>
                <w:rFonts w:ascii="Arial" w:hAnsi="Arial" w:cs="Arial"/>
                <w:sz w:val="16"/>
                <w:szCs w:val="16"/>
              </w:rPr>
              <w:t>85</w:t>
            </w:r>
          </w:p>
        </w:tc>
      </w:tr>
      <w:tr w:rsidR="00292E0D" w:rsidRPr="003D4E6C" w14:paraId="03EF1AF5" w14:textId="77777777" w:rsidTr="00104338">
        <w:tc>
          <w:tcPr>
            <w:tcW w:w="2880" w:type="dxa"/>
            <w:hideMark/>
          </w:tcPr>
          <w:p w14:paraId="4EB9F532" w14:textId="77777777" w:rsidR="00292E0D" w:rsidRPr="003D4E6C" w:rsidRDefault="00292E0D" w:rsidP="00292E0D">
            <w:pPr>
              <w:tabs>
                <w:tab w:val="center" w:pos="4153"/>
                <w:tab w:val="right" w:pos="8306"/>
              </w:tabs>
              <w:spacing w:line="240" w:lineRule="exact"/>
              <w:ind w:left="72"/>
              <w:rPr>
                <w:rFonts w:ascii="Arial" w:hAnsi="Arial" w:cs="Arial"/>
                <w:b/>
                <w:bCs/>
                <w:sz w:val="16"/>
                <w:szCs w:val="16"/>
              </w:rPr>
            </w:pPr>
            <w:r w:rsidRPr="003D4E6C">
              <w:rPr>
                <w:rFonts w:ascii="Arial" w:hAnsi="Arial" w:cs="Arial"/>
                <w:b/>
                <w:bCs/>
                <w:sz w:val="16"/>
                <w:szCs w:val="16"/>
              </w:rPr>
              <w:t>Total revenue</w:t>
            </w:r>
          </w:p>
        </w:tc>
        <w:tc>
          <w:tcPr>
            <w:tcW w:w="1080" w:type="dxa"/>
          </w:tcPr>
          <w:p w14:paraId="4F00618B" w14:textId="54039647" w:rsidR="00292E0D" w:rsidRPr="003D4E6C" w:rsidRDefault="00292E0D" w:rsidP="00292E0D">
            <w:pPr>
              <w:pBdr>
                <w:bottom w:val="double" w:sz="4" w:space="1" w:color="auto"/>
              </w:pBdr>
              <w:tabs>
                <w:tab w:val="center" w:pos="4153"/>
                <w:tab w:val="right" w:pos="8306"/>
              </w:tabs>
              <w:spacing w:line="240" w:lineRule="exact"/>
              <w:jc w:val="right"/>
              <w:rPr>
                <w:rFonts w:ascii="Arial" w:hAnsi="Arial" w:cs="Arial"/>
                <w:sz w:val="16"/>
                <w:szCs w:val="16"/>
              </w:rPr>
            </w:pPr>
            <w:r w:rsidRPr="00292E0D">
              <w:rPr>
                <w:rFonts w:ascii="Arial" w:hAnsi="Arial" w:cs="Arial" w:hint="cs"/>
                <w:sz w:val="16"/>
                <w:szCs w:val="16"/>
              </w:rPr>
              <w:t>3,758</w:t>
            </w:r>
          </w:p>
        </w:tc>
        <w:tc>
          <w:tcPr>
            <w:tcW w:w="983" w:type="dxa"/>
            <w:gridSpan w:val="2"/>
          </w:tcPr>
          <w:p w14:paraId="5CAAFE4A" w14:textId="78CCA4DC" w:rsidR="00292E0D" w:rsidRPr="003D4E6C" w:rsidRDefault="00292E0D" w:rsidP="00292E0D">
            <w:pPr>
              <w:pBdr>
                <w:bottom w:val="double" w:sz="4" w:space="1" w:color="auto"/>
              </w:pBdr>
              <w:tabs>
                <w:tab w:val="center" w:pos="4153"/>
                <w:tab w:val="right" w:pos="8306"/>
              </w:tabs>
              <w:spacing w:line="240" w:lineRule="exact"/>
              <w:jc w:val="right"/>
              <w:rPr>
                <w:rFonts w:ascii="Arial" w:hAnsi="Arial" w:cs="Arial"/>
                <w:sz w:val="16"/>
                <w:szCs w:val="16"/>
              </w:rPr>
            </w:pPr>
            <w:r w:rsidRPr="00292E0D">
              <w:rPr>
                <w:rFonts w:ascii="Arial" w:hAnsi="Arial" w:cs="Arial" w:hint="cs"/>
                <w:sz w:val="16"/>
                <w:szCs w:val="16"/>
              </w:rPr>
              <w:t>1,616</w:t>
            </w:r>
          </w:p>
        </w:tc>
        <w:tc>
          <w:tcPr>
            <w:tcW w:w="997" w:type="dxa"/>
          </w:tcPr>
          <w:p w14:paraId="26EA5332" w14:textId="187AAC2F" w:rsidR="00292E0D" w:rsidRPr="003D4E6C" w:rsidRDefault="00292E0D" w:rsidP="00292E0D">
            <w:pPr>
              <w:pBdr>
                <w:bottom w:val="double" w:sz="4" w:space="1" w:color="auto"/>
              </w:pBdr>
              <w:tabs>
                <w:tab w:val="center" w:pos="4153"/>
                <w:tab w:val="right" w:pos="8306"/>
              </w:tabs>
              <w:spacing w:line="240" w:lineRule="exact"/>
              <w:jc w:val="right"/>
              <w:rPr>
                <w:rFonts w:ascii="Arial" w:hAnsi="Arial" w:cs="Arial"/>
                <w:sz w:val="16"/>
                <w:szCs w:val="16"/>
              </w:rPr>
            </w:pPr>
            <w:r w:rsidRPr="00292E0D">
              <w:rPr>
                <w:rFonts w:ascii="Arial" w:hAnsi="Arial" w:cs="Arial" w:hint="cs"/>
                <w:sz w:val="16"/>
                <w:szCs w:val="16"/>
              </w:rPr>
              <w:t>1,534</w:t>
            </w:r>
          </w:p>
        </w:tc>
        <w:tc>
          <w:tcPr>
            <w:tcW w:w="1080" w:type="dxa"/>
          </w:tcPr>
          <w:p w14:paraId="068677BD" w14:textId="7E0856CB" w:rsidR="00292E0D" w:rsidRPr="003D4E6C" w:rsidRDefault="00292E0D" w:rsidP="00292E0D">
            <w:pPr>
              <w:pBdr>
                <w:bottom w:val="double" w:sz="4" w:space="1" w:color="auto"/>
              </w:pBdr>
              <w:tabs>
                <w:tab w:val="center" w:pos="4153"/>
                <w:tab w:val="right" w:pos="8306"/>
              </w:tabs>
              <w:spacing w:line="240" w:lineRule="exact"/>
              <w:jc w:val="right"/>
              <w:rPr>
                <w:rFonts w:ascii="Arial" w:hAnsi="Arial" w:cs="Arial"/>
                <w:sz w:val="16"/>
                <w:szCs w:val="16"/>
              </w:rPr>
            </w:pPr>
            <w:r w:rsidRPr="00292E0D">
              <w:rPr>
                <w:rFonts w:ascii="Arial" w:hAnsi="Arial" w:cs="Arial" w:hint="cs"/>
                <w:sz w:val="16"/>
                <w:szCs w:val="16"/>
              </w:rPr>
              <w:t>417</w:t>
            </w:r>
          </w:p>
        </w:tc>
        <w:tc>
          <w:tcPr>
            <w:tcW w:w="1260" w:type="dxa"/>
          </w:tcPr>
          <w:p w14:paraId="6FAC4794" w14:textId="337DAE9B" w:rsidR="00292E0D" w:rsidRPr="003D4E6C" w:rsidRDefault="00292E0D" w:rsidP="00292E0D">
            <w:pPr>
              <w:pBdr>
                <w:bottom w:val="double" w:sz="4" w:space="1" w:color="auto"/>
              </w:pBdr>
              <w:tabs>
                <w:tab w:val="center" w:pos="4153"/>
                <w:tab w:val="right" w:pos="8306"/>
              </w:tabs>
              <w:spacing w:line="240" w:lineRule="exact"/>
              <w:jc w:val="right"/>
              <w:rPr>
                <w:rFonts w:ascii="Arial" w:hAnsi="Arial" w:cs="Arial"/>
                <w:sz w:val="16"/>
                <w:szCs w:val="16"/>
              </w:rPr>
            </w:pPr>
            <w:r w:rsidRPr="00292E0D">
              <w:rPr>
                <w:rFonts w:ascii="Arial" w:hAnsi="Arial" w:cs="Arial" w:hint="cs"/>
                <w:sz w:val="16"/>
                <w:szCs w:val="16"/>
              </w:rPr>
              <w:t>(223)</w:t>
            </w:r>
          </w:p>
        </w:tc>
        <w:tc>
          <w:tcPr>
            <w:tcW w:w="1260" w:type="dxa"/>
          </w:tcPr>
          <w:p w14:paraId="3F42E244" w14:textId="470FA85A" w:rsidR="00292E0D" w:rsidRPr="003D4E6C" w:rsidRDefault="00292E0D" w:rsidP="00292E0D">
            <w:pPr>
              <w:pBdr>
                <w:bottom w:val="double" w:sz="4" w:space="1" w:color="auto"/>
              </w:pBdr>
              <w:tabs>
                <w:tab w:val="center" w:pos="4153"/>
                <w:tab w:val="right" w:pos="8306"/>
              </w:tabs>
              <w:spacing w:line="240" w:lineRule="exact"/>
              <w:jc w:val="right"/>
              <w:rPr>
                <w:rFonts w:ascii="Arial" w:hAnsi="Arial" w:cs="Arial"/>
                <w:sz w:val="16"/>
                <w:szCs w:val="16"/>
              </w:rPr>
            </w:pPr>
            <w:r>
              <w:rPr>
                <w:rFonts w:ascii="Arial" w:hAnsi="Arial" w:cs="Arial"/>
                <w:sz w:val="16"/>
                <w:szCs w:val="16"/>
              </w:rPr>
              <w:t>7,102</w:t>
            </w:r>
          </w:p>
        </w:tc>
      </w:tr>
      <w:tr w:rsidR="00C233E0" w:rsidRPr="003D4E6C" w14:paraId="797E9BA6" w14:textId="77777777" w:rsidTr="00104338">
        <w:tc>
          <w:tcPr>
            <w:tcW w:w="3960" w:type="dxa"/>
            <w:gridSpan w:val="2"/>
            <w:hideMark/>
          </w:tcPr>
          <w:p w14:paraId="06E9CABA" w14:textId="77777777" w:rsidR="00C233E0" w:rsidRPr="003D4E6C" w:rsidRDefault="00C233E0" w:rsidP="00C233E0">
            <w:pPr>
              <w:tabs>
                <w:tab w:val="center" w:pos="4153"/>
                <w:tab w:val="right" w:pos="8306"/>
              </w:tabs>
              <w:spacing w:line="240" w:lineRule="exact"/>
              <w:ind w:left="72"/>
              <w:rPr>
                <w:rFonts w:ascii="Arial" w:hAnsi="Arial" w:cs="Arial"/>
                <w:b/>
                <w:bCs/>
                <w:sz w:val="16"/>
                <w:szCs w:val="16"/>
              </w:rPr>
            </w:pPr>
            <w:r w:rsidRPr="003D4E6C">
              <w:rPr>
                <w:rFonts w:ascii="Arial" w:hAnsi="Arial" w:cs="Arial"/>
                <w:b/>
                <w:bCs/>
                <w:sz w:val="16"/>
                <w:szCs w:val="16"/>
              </w:rPr>
              <w:t>Operating results</w:t>
            </w:r>
          </w:p>
        </w:tc>
        <w:tc>
          <w:tcPr>
            <w:tcW w:w="983" w:type="dxa"/>
            <w:gridSpan w:val="2"/>
          </w:tcPr>
          <w:p w14:paraId="5212EB01" w14:textId="77777777" w:rsidR="00C233E0" w:rsidRPr="003D4E6C" w:rsidRDefault="00C233E0" w:rsidP="00C233E0">
            <w:pPr>
              <w:tabs>
                <w:tab w:val="decimal" w:pos="699"/>
              </w:tabs>
              <w:spacing w:line="240" w:lineRule="exact"/>
              <w:ind w:left="-18"/>
              <w:rPr>
                <w:rFonts w:ascii="Arial" w:hAnsi="Arial" w:cs="Arial"/>
                <w:sz w:val="16"/>
                <w:szCs w:val="16"/>
              </w:rPr>
            </w:pPr>
          </w:p>
        </w:tc>
        <w:tc>
          <w:tcPr>
            <w:tcW w:w="997" w:type="dxa"/>
          </w:tcPr>
          <w:p w14:paraId="3ACE705D" w14:textId="77777777" w:rsidR="00C233E0" w:rsidRPr="003D4E6C" w:rsidRDefault="00C233E0" w:rsidP="00C233E0">
            <w:pPr>
              <w:tabs>
                <w:tab w:val="decimal" w:pos="706"/>
              </w:tabs>
              <w:spacing w:line="240" w:lineRule="exact"/>
              <w:ind w:left="-18"/>
              <w:rPr>
                <w:rFonts w:ascii="Arial" w:hAnsi="Arial" w:cs="Arial"/>
                <w:sz w:val="16"/>
                <w:szCs w:val="16"/>
              </w:rPr>
            </w:pPr>
          </w:p>
        </w:tc>
        <w:tc>
          <w:tcPr>
            <w:tcW w:w="1080" w:type="dxa"/>
            <w:hideMark/>
          </w:tcPr>
          <w:p w14:paraId="1CB961F3" w14:textId="69703AE3" w:rsidR="00C233E0" w:rsidRPr="003D4E6C" w:rsidRDefault="00C233E0" w:rsidP="00C233E0">
            <w:pPr>
              <w:tabs>
                <w:tab w:val="decimal" w:pos="699"/>
              </w:tabs>
              <w:spacing w:line="240" w:lineRule="exact"/>
              <w:ind w:left="-18"/>
              <w:rPr>
                <w:rFonts w:ascii="Arial" w:hAnsi="Arial" w:cs="Arial"/>
                <w:sz w:val="16"/>
                <w:szCs w:val="16"/>
              </w:rPr>
            </w:pPr>
          </w:p>
        </w:tc>
        <w:tc>
          <w:tcPr>
            <w:tcW w:w="1260" w:type="dxa"/>
            <w:hideMark/>
          </w:tcPr>
          <w:p w14:paraId="0EEF69AB" w14:textId="77777777" w:rsidR="00C233E0" w:rsidRPr="003D4E6C" w:rsidRDefault="00C233E0" w:rsidP="00C233E0">
            <w:pPr>
              <w:tabs>
                <w:tab w:val="decimal" w:pos="702"/>
                <w:tab w:val="decimal" w:pos="879"/>
              </w:tabs>
              <w:spacing w:line="240" w:lineRule="exact"/>
              <w:ind w:left="-18"/>
              <w:rPr>
                <w:rFonts w:ascii="Arial" w:hAnsi="Arial" w:cs="Arial"/>
                <w:sz w:val="16"/>
                <w:szCs w:val="16"/>
              </w:rPr>
            </w:pPr>
            <w:r w:rsidRPr="003D4E6C">
              <w:rPr>
                <w:rFonts w:ascii="Arial" w:hAnsi="Arial" w:cs="Arial"/>
                <w:sz w:val="16"/>
                <w:szCs w:val="16"/>
              </w:rPr>
              <w:t> </w:t>
            </w:r>
          </w:p>
        </w:tc>
        <w:tc>
          <w:tcPr>
            <w:tcW w:w="1260" w:type="dxa"/>
            <w:hideMark/>
          </w:tcPr>
          <w:p w14:paraId="11B5760D" w14:textId="77777777" w:rsidR="00C233E0" w:rsidRPr="003D4E6C" w:rsidRDefault="00C233E0" w:rsidP="00C233E0">
            <w:pPr>
              <w:tabs>
                <w:tab w:val="decimal" w:pos="702"/>
              </w:tabs>
              <w:spacing w:line="240" w:lineRule="exact"/>
              <w:ind w:left="-18"/>
              <w:rPr>
                <w:rFonts w:ascii="Arial" w:hAnsi="Arial" w:cs="Arial"/>
                <w:sz w:val="16"/>
                <w:szCs w:val="16"/>
              </w:rPr>
            </w:pPr>
            <w:r w:rsidRPr="003D4E6C">
              <w:rPr>
                <w:rFonts w:ascii="Arial" w:hAnsi="Arial" w:cs="Arial"/>
                <w:sz w:val="16"/>
                <w:szCs w:val="16"/>
              </w:rPr>
              <w:t> </w:t>
            </w:r>
          </w:p>
        </w:tc>
      </w:tr>
      <w:tr w:rsidR="00C233E0" w:rsidRPr="003D4E6C" w14:paraId="00D7F795" w14:textId="77777777" w:rsidTr="00104338">
        <w:tc>
          <w:tcPr>
            <w:tcW w:w="2880" w:type="dxa"/>
            <w:vAlign w:val="bottom"/>
            <w:hideMark/>
          </w:tcPr>
          <w:p w14:paraId="092621B9" w14:textId="77777777" w:rsidR="00C233E0" w:rsidRPr="003D4E6C" w:rsidRDefault="00C233E0" w:rsidP="00C233E0">
            <w:pPr>
              <w:tabs>
                <w:tab w:val="center" w:pos="4153"/>
                <w:tab w:val="right" w:pos="8306"/>
              </w:tabs>
              <w:spacing w:line="240" w:lineRule="exact"/>
              <w:ind w:left="72"/>
              <w:rPr>
                <w:rFonts w:ascii="Arial" w:hAnsi="Arial" w:cs="Arial"/>
                <w:b/>
                <w:bCs/>
                <w:sz w:val="16"/>
                <w:szCs w:val="16"/>
              </w:rPr>
            </w:pPr>
            <w:r w:rsidRPr="003D4E6C">
              <w:rPr>
                <w:rFonts w:ascii="Arial" w:hAnsi="Arial" w:cs="Arial"/>
                <w:b/>
                <w:bCs/>
                <w:sz w:val="16"/>
                <w:szCs w:val="16"/>
              </w:rPr>
              <w:t>Segment profit</w:t>
            </w:r>
          </w:p>
        </w:tc>
        <w:tc>
          <w:tcPr>
            <w:tcW w:w="1080" w:type="dxa"/>
            <w:vAlign w:val="bottom"/>
          </w:tcPr>
          <w:p w14:paraId="16E877C6" w14:textId="511E3724" w:rsidR="00C233E0" w:rsidRPr="003D4E6C" w:rsidRDefault="003F1AF9" w:rsidP="00C233E0">
            <w:pPr>
              <w:tabs>
                <w:tab w:val="decimal" w:pos="789"/>
              </w:tabs>
              <w:spacing w:line="240" w:lineRule="exact"/>
              <w:ind w:left="-18"/>
              <w:rPr>
                <w:rFonts w:ascii="Arial" w:hAnsi="Arial" w:cs="Arial"/>
                <w:sz w:val="16"/>
                <w:szCs w:val="16"/>
              </w:rPr>
            </w:pPr>
            <w:r>
              <w:rPr>
                <w:rFonts w:ascii="Arial" w:hAnsi="Arial" w:cs="Arial"/>
                <w:sz w:val="16"/>
                <w:szCs w:val="16"/>
              </w:rPr>
              <w:t>724</w:t>
            </w:r>
          </w:p>
        </w:tc>
        <w:tc>
          <w:tcPr>
            <w:tcW w:w="983" w:type="dxa"/>
            <w:gridSpan w:val="2"/>
          </w:tcPr>
          <w:p w14:paraId="6F4797EE" w14:textId="7A2B7645" w:rsidR="00C233E0" w:rsidRPr="003D4E6C" w:rsidRDefault="003F1AF9" w:rsidP="00C233E0">
            <w:pPr>
              <w:tabs>
                <w:tab w:val="decimal" w:pos="699"/>
              </w:tabs>
              <w:spacing w:line="240" w:lineRule="exact"/>
              <w:ind w:left="-18"/>
              <w:rPr>
                <w:rFonts w:ascii="Arial" w:hAnsi="Arial" w:cs="Arial"/>
                <w:sz w:val="16"/>
                <w:szCs w:val="16"/>
              </w:rPr>
            </w:pPr>
            <w:r>
              <w:rPr>
                <w:rFonts w:ascii="Arial" w:hAnsi="Arial" w:cs="Arial"/>
                <w:sz w:val="16"/>
                <w:szCs w:val="16"/>
              </w:rPr>
              <w:t>270</w:t>
            </w:r>
          </w:p>
        </w:tc>
        <w:tc>
          <w:tcPr>
            <w:tcW w:w="997" w:type="dxa"/>
          </w:tcPr>
          <w:p w14:paraId="289C7DB9" w14:textId="7CAA9066" w:rsidR="00C233E0" w:rsidRPr="003D4E6C" w:rsidRDefault="003F1AF9" w:rsidP="00C233E0">
            <w:pPr>
              <w:tabs>
                <w:tab w:val="decimal" w:pos="706"/>
              </w:tabs>
              <w:spacing w:line="240" w:lineRule="exact"/>
              <w:ind w:left="-18"/>
              <w:rPr>
                <w:rFonts w:ascii="Arial" w:hAnsi="Arial" w:cs="Arial"/>
                <w:sz w:val="16"/>
                <w:szCs w:val="16"/>
              </w:rPr>
            </w:pPr>
            <w:r>
              <w:rPr>
                <w:rFonts w:ascii="Arial" w:hAnsi="Arial" w:cs="Arial"/>
                <w:sz w:val="16"/>
                <w:szCs w:val="16"/>
              </w:rPr>
              <w:t>210</w:t>
            </w:r>
          </w:p>
        </w:tc>
        <w:tc>
          <w:tcPr>
            <w:tcW w:w="1080" w:type="dxa"/>
            <w:vAlign w:val="bottom"/>
          </w:tcPr>
          <w:p w14:paraId="168FEA37" w14:textId="667C7E91" w:rsidR="00C233E0" w:rsidRPr="003D4E6C" w:rsidRDefault="003F1AF9" w:rsidP="00696807">
            <w:pPr>
              <w:tabs>
                <w:tab w:val="center" w:pos="4153"/>
                <w:tab w:val="right" w:pos="8306"/>
              </w:tabs>
              <w:spacing w:line="240" w:lineRule="exact"/>
              <w:jc w:val="right"/>
              <w:rPr>
                <w:rFonts w:ascii="Arial" w:hAnsi="Arial" w:cs="Arial"/>
                <w:sz w:val="16"/>
                <w:szCs w:val="16"/>
              </w:rPr>
            </w:pPr>
            <w:r>
              <w:rPr>
                <w:rFonts w:ascii="Arial" w:hAnsi="Arial" w:cs="Arial"/>
                <w:sz w:val="16"/>
                <w:szCs w:val="16"/>
              </w:rPr>
              <w:t>62</w:t>
            </w:r>
          </w:p>
        </w:tc>
        <w:tc>
          <w:tcPr>
            <w:tcW w:w="1260" w:type="dxa"/>
          </w:tcPr>
          <w:p w14:paraId="2A1908D0" w14:textId="51105D49" w:rsidR="00C233E0" w:rsidRPr="003D4E6C" w:rsidRDefault="003F1AF9" w:rsidP="00C233E0">
            <w:pPr>
              <w:tabs>
                <w:tab w:val="decimal" w:pos="879"/>
              </w:tabs>
              <w:spacing w:line="240" w:lineRule="exact"/>
              <w:ind w:left="-18"/>
              <w:rPr>
                <w:rFonts w:ascii="Arial" w:hAnsi="Arial" w:cs="Arial"/>
                <w:sz w:val="16"/>
                <w:szCs w:val="16"/>
              </w:rPr>
            </w:pPr>
            <w:r>
              <w:rPr>
                <w:rFonts w:ascii="Arial" w:hAnsi="Arial" w:cs="Arial"/>
                <w:sz w:val="16"/>
                <w:szCs w:val="16"/>
              </w:rPr>
              <w:t>-</w:t>
            </w:r>
          </w:p>
        </w:tc>
        <w:tc>
          <w:tcPr>
            <w:tcW w:w="1260" w:type="dxa"/>
            <w:vAlign w:val="bottom"/>
          </w:tcPr>
          <w:p w14:paraId="1D73DC52" w14:textId="3548D6E9" w:rsidR="00C233E0" w:rsidRPr="003D4E6C" w:rsidRDefault="003F1AF9" w:rsidP="00C233E0">
            <w:pPr>
              <w:tabs>
                <w:tab w:val="decimal" w:pos="882"/>
              </w:tabs>
              <w:spacing w:line="240" w:lineRule="exact"/>
              <w:ind w:left="-18"/>
              <w:rPr>
                <w:rFonts w:ascii="Arial" w:hAnsi="Arial" w:cs="Arial"/>
                <w:sz w:val="16"/>
                <w:szCs w:val="16"/>
              </w:rPr>
            </w:pPr>
            <w:r>
              <w:rPr>
                <w:rFonts w:ascii="Arial" w:hAnsi="Arial" w:cs="Arial"/>
                <w:sz w:val="16"/>
                <w:szCs w:val="16"/>
              </w:rPr>
              <w:t>1,266</w:t>
            </w:r>
          </w:p>
        </w:tc>
      </w:tr>
      <w:tr w:rsidR="00C07BA6" w:rsidRPr="003D4E6C" w14:paraId="321D8B2B" w14:textId="77777777" w:rsidTr="00E631C5">
        <w:tc>
          <w:tcPr>
            <w:tcW w:w="3960" w:type="dxa"/>
            <w:gridSpan w:val="2"/>
            <w:vAlign w:val="bottom"/>
            <w:hideMark/>
          </w:tcPr>
          <w:p w14:paraId="0AD6E863" w14:textId="16832D4D" w:rsidR="00C07BA6" w:rsidRPr="003D4E6C" w:rsidRDefault="00C07BA6" w:rsidP="00C71259">
            <w:pPr>
              <w:tabs>
                <w:tab w:val="center" w:pos="4153"/>
                <w:tab w:val="right" w:pos="8306"/>
              </w:tabs>
              <w:spacing w:line="240" w:lineRule="exact"/>
              <w:rPr>
                <w:rFonts w:ascii="Arial" w:hAnsi="Arial" w:cs="Arial"/>
                <w:sz w:val="16"/>
                <w:szCs w:val="16"/>
              </w:rPr>
            </w:pPr>
            <w:r>
              <w:rPr>
                <w:rFonts w:ascii="Arial" w:hAnsi="Arial" w:cs="Arial"/>
                <w:sz w:val="16"/>
                <w:szCs w:val="16"/>
              </w:rPr>
              <w:t xml:space="preserve"> </w:t>
            </w:r>
            <w:r w:rsidRPr="003D4E6C">
              <w:rPr>
                <w:rFonts w:ascii="Arial" w:hAnsi="Arial" w:cs="Arial"/>
                <w:sz w:val="16"/>
                <w:szCs w:val="16"/>
              </w:rPr>
              <w:t>Other income</w:t>
            </w:r>
            <w:r>
              <w:rPr>
                <w:rFonts w:ascii="Arial" w:hAnsi="Arial" w:cs="Arial"/>
                <w:sz w:val="16"/>
                <w:szCs w:val="16"/>
              </w:rPr>
              <w:t xml:space="preserve"> (included finance income)</w:t>
            </w:r>
          </w:p>
        </w:tc>
        <w:tc>
          <w:tcPr>
            <w:tcW w:w="983" w:type="dxa"/>
            <w:gridSpan w:val="2"/>
          </w:tcPr>
          <w:p w14:paraId="719DCC31" w14:textId="77777777" w:rsidR="00C07BA6" w:rsidRPr="003D4E6C" w:rsidRDefault="00C07BA6" w:rsidP="00C71259">
            <w:pPr>
              <w:tabs>
                <w:tab w:val="center" w:pos="4153"/>
                <w:tab w:val="right" w:pos="8306"/>
              </w:tabs>
              <w:spacing w:line="240" w:lineRule="exact"/>
              <w:rPr>
                <w:rFonts w:ascii="Arial" w:hAnsi="Arial" w:cs="Arial"/>
                <w:sz w:val="16"/>
                <w:szCs w:val="16"/>
              </w:rPr>
            </w:pPr>
          </w:p>
        </w:tc>
        <w:tc>
          <w:tcPr>
            <w:tcW w:w="997" w:type="dxa"/>
          </w:tcPr>
          <w:p w14:paraId="4DAF76C6" w14:textId="77777777" w:rsidR="00C07BA6" w:rsidRPr="003D4E6C" w:rsidRDefault="00C07BA6" w:rsidP="00C71259">
            <w:pPr>
              <w:tabs>
                <w:tab w:val="center" w:pos="4153"/>
                <w:tab w:val="right" w:pos="8306"/>
              </w:tabs>
              <w:spacing w:line="240" w:lineRule="exact"/>
              <w:rPr>
                <w:rFonts w:ascii="Arial" w:hAnsi="Arial" w:cs="Arial"/>
                <w:sz w:val="16"/>
                <w:szCs w:val="16"/>
              </w:rPr>
            </w:pPr>
          </w:p>
        </w:tc>
        <w:tc>
          <w:tcPr>
            <w:tcW w:w="1080" w:type="dxa"/>
            <w:vAlign w:val="bottom"/>
          </w:tcPr>
          <w:p w14:paraId="5F6C7740" w14:textId="77777777" w:rsidR="00C07BA6" w:rsidRPr="003D4E6C" w:rsidRDefault="00C07BA6" w:rsidP="00C71259">
            <w:pPr>
              <w:tabs>
                <w:tab w:val="center" w:pos="4153"/>
                <w:tab w:val="right" w:pos="8306"/>
              </w:tabs>
              <w:spacing w:line="240" w:lineRule="exact"/>
              <w:rPr>
                <w:rFonts w:ascii="Arial" w:hAnsi="Arial" w:cs="Arial"/>
                <w:sz w:val="16"/>
                <w:szCs w:val="16"/>
              </w:rPr>
            </w:pPr>
          </w:p>
        </w:tc>
        <w:tc>
          <w:tcPr>
            <w:tcW w:w="1260" w:type="dxa"/>
            <w:vAlign w:val="bottom"/>
          </w:tcPr>
          <w:p w14:paraId="5F27AC9D" w14:textId="77777777" w:rsidR="00C07BA6" w:rsidRPr="003D4E6C" w:rsidRDefault="00C07BA6" w:rsidP="00C71259">
            <w:pPr>
              <w:tabs>
                <w:tab w:val="center" w:pos="4153"/>
                <w:tab w:val="right" w:pos="8306"/>
              </w:tabs>
              <w:spacing w:line="240" w:lineRule="exact"/>
              <w:rPr>
                <w:rFonts w:ascii="Arial" w:hAnsi="Arial" w:cs="Arial"/>
                <w:sz w:val="16"/>
                <w:szCs w:val="16"/>
              </w:rPr>
            </w:pPr>
          </w:p>
        </w:tc>
        <w:tc>
          <w:tcPr>
            <w:tcW w:w="1260" w:type="dxa"/>
            <w:vAlign w:val="bottom"/>
          </w:tcPr>
          <w:p w14:paraId="1015DF20" w14:textId="5F809479" w:rsidR="00C07BA6" w:rsidRPr="003D4E6C" w:rsidRDefault="005E48AC" w:rsidP="00C71259">
            <w:pPr>
              <w:tabs>
                <w:tab w:val="decimal" w:pos="882"/>
              </w:tabs>
              <w:spacing w:line="240" w:lineRule="exact"/>
              <w:ind w:left="-18"/>
              <w:rPr>
                <w:rFonts w:ascii="Arial" w:hAnsi="Arial" w:cs="Arial"/>
                <w:sz w:val="16"/>
                <w:szCs w:val="16"/>
              </w:rPr>
            </w:pPr>
            <w:r>
              <w:rPr>
                <w:rFonts w:ascii="Arial" w:hAnsi="Arial" w:cs="Arial"/>
                <w:sz w:val="16"/>
                <w:szCs w:val="16"/>
              </w:rPr>
              <w:t>37</w:t>
            </w:r>
          </w:p>
        </w:tc>
      </w:tr>
      <w:tr w:rsidR="00C71259" w:rsidRPr="003D4E6C" w14:paraId="42EA9B3C" w14:textId="77777777" w:rsidTr="00104338">
        <w:tc>
          <w:tcPr>
            <w:tcW w:w="3960" w:type="dxa"/>
            <w:gridSpan w:val="2"/>
            <w:vAlign w:val="bottom"/>
          </w:tcPr>
          <w:p w14:paraId="3270C178" w14:textId="77777777" w:rsidR="00C71259" w:rsidRPr="003D4E6C" w:rsidRDefault="00C71259" w:rsidP="00C71259">
            <w:pPr>
              <w:tabs>
                <w:tab w:val="center" w:pos="4153"/>
                <w:tab w:val="right" w:pos="8306"/>
              </w:tabs>
              <w:spacing w:line="240" w:lineRule="exact"/>
              <w:ind w:left="72"/>
              <w:rPr>
                <w:rFonts w:ascii="Arial" w:hAnsi="Arial" w:cs="Arial"/>
                <w:sz w:val="16"/>
                <w:szCs w:val="16"/>
              </w:rPr>
            </w:pPr>
            <w:r w:rsidRPr="003D4E6C">
              <w:rPr>
                <w:rFonts w:ascii="Arial" w:hAnsi="Arial" w:cs="Arial"/>
                <w:sz w:val="16"/>
                <w:szCs w:val="16"/>
              </w:rPr>
              <w:t xml:space="preserve">Depreciation and </w:t>
            </w:r>
            <w:proofErr w:type="spellStart"/>
            <w:r w:rsidRPr="003D4E6C">
              <w:rPr>
                <w:rFonts w:ascii="Arial" w:hAnsi="Arial" w:cs="Arial"/>
                <w:sz w:val="16"/>
                <w:szCs w:val="16"/>
              </w:rPr>
              <w:t>amortisation</w:t>
            </w:r>
            <w:proofErr w:type="spellEnd"/>
          </w:p>
        </w:tc>
        <w:tc>
          <w:tcPr>
            <w:tcW w:w="983" w:type="dxa"/>
            <w:gridSpan w:val="2"/>
          </w:tcPr>
          <w:p w14:paraId="2ABAF20F"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997" w:type="dxa"/>
          </w:tcPr>
          <w:p w14:paraId="60E4FEA4" w14:textId="77777777" w:rsidR="00C71259" w:rsidRPr="003D4E6C" w:rsidRDefault="00C71259" w:rsidP="00C71259">
            <w:pPr>
              <w:tabs>
                <w:tab w:val="decimal" w:pos="1062"/>
              </w:tabs>
              <w:spacing w:line="240" w:lineRule="exact"/>
              <w:ind w:left="-18"/>
              <w:rPr>
                <w:rFonts w:ascii="Arial" w:hAnsi="Arial" w:cs="Arial"/>
                <w:b/>
                <w:bCs/>
                <w:sz w:val="16"/>
                <w:szCs w:val="16"/>
              </w:rPr>
            </w:pPr>
          </w:p>
        </w:tc>
        <w:tc>
          <w:tcPr>
            <w:tcW w:w="1080" w:type="dxa"/>
            <w:vAlign w:val="bottom"/>
          </w:tcPr>
          <w:p w14:paraId="4C09C793" w14:textId="77777777" w:rsidR="00C71259" w:rsidRPr="003D4E6C" w:rsidRDefault="00C71259" w:rsidP="00C71259">
            <w:pPr>
              <w:tabs>
                <w:tab w:val="decimal" w:pos="1062"/>
              </w:tabs>
              <w:spacing w:line="240" w:lineRule="exact"/>
              <w:ind w:left="-18"/>
              <w:rPr>
                <w:rFonts w:ascii="Arial" w:hAnsi="Arial" w:cs="Arial"/>
                <w:b/>
                <w:bCs/>
                <w:sz w:val="16"/>
                <w:szCs w:val="16"/>
              </w:rPr>
            </w:pPr>
          </w:p>
        </w:tc>
        <w:tc>
          <w:tcPr>
            <w:tcW w:w="1260" w:type="dxa"/>
            <w:vAlign w:val="bottom"/>
          </w:tcPr>
          <w:p w14:paraId="2E3A1EC1" w14:textId="77777777" w:rsidR="00C71259" w:rsidRPr="003D4E6C" w:rsidRDefault="00C71259" w:rsidP="00C71259">
            <w:pPr>
              <w:tabs>
                <w:tab w:val="decimal" w:pos="882"/>
              </w:tabs>
              <w:spacing w:line="240" w:lineRule="exact"/>
              <w:ind w:left="-18"/>
              <w:rPr>
                <w:rFonts w:ascii="Arial" w:hAnsi="Arial" w:cs="Arial"/>
                <w:sz w:val="16"/>
                <w:szCs w:val="16"/>
              </w:rPr>
            </w:pPr>
          </w:p>
        </w:tc>
        <w:tc>
          <w:tcPr>
            <w:tcW w:w="1260" w:type="dxa"/>
            <w:vAlign w:val="bottom"/>
          </w:tcPr>
          <w:p w14:paraId="06BAAF7A" w14:textId="5858566F" w:rsidR="00C71259" w:rsidRPr="003D4E6C" w:rsidRDefault="00292E0D" w:rsidP="00C71259">
            <w:pPr>
              <w:tabs>
                <w:tab w:val="decimal" w:pos="882"/>
              </w:tabs>
              <w:spacing w:line="240" w:lineRule="exact"/>
              <w:ind w:left="-18"/>
              <w:rPr>
                <w:rFonts w:ascii="Arial" w:hAnsi="Arial" w:cs="Arial"/>
                <w:sz w:val="16"/>
                <w:szCs w:val="16"/>
              </w:rPr>
            </w:pPr>
            <w:r>
              <w:rPr>
                <w:rFonts w:ascii="Arial" w:hAnsi="Arial" w:cs="Arial"/>
                <w:sz w:val="16"/>
                <w:szCs w:val="16"/>
              </w:rPr>
              <w:t>(38)</w:t>
            </w:r>
          </w:p>
        </w:tc>
      </w:tr>
      <w:tr w:rsidR="00C71259" w:rsidRPr="003D4E6C" w14:paraId="583153CE" w14:textId="77777777" w:rsidTr="00104338">
        <w:tc>
          <w:tcPr>
            <w:tcW w:w="4936" w:type="dxa"/>
            <w:gridSpan w:val="3"/>
            <w:vAlign w:val="bottom"/>
          </w:tcPr>
          <w:p w14:paraId="3D522450" w14:textId="77777777" w:rsidR="00C71259" w:rsidRPr="003D4E6C" w:rsidRDefault="00C71259" w:rsidP="00C71259">
            <w:pPr>
              <w:tabs>
                <w:tab w:val="center" w:pos="4153"/>
                <w:tab w:val="right" w:pos="8306"/>
              </w:tabs>
              <w:spacing w:line="240" w:lineRule="exact"/>
              <w:ind w:left="72"/>
              <w:rPr>
                <w:rFonts w:ascii="Arial" w:hAnsi="Arial" w:cs="Arial"/>
                <w:sz w:val="16"/>
                <w:szCs w:val="16"/>
              </w:rPr>
            </w:pPr>
            <w:r w:rsidRPr="003D4E6C">
              <w:rPr>
                <w:rFonts w:ascii="Arial" w:hAnsi="Arial" w:cs="Arial"/>
                <w:sz w:val="16"/>
                <w:szCs w:val="16"/>
              </w:rPr>
              <w:t>Selling and administrative expenses</w:t>
            </w:r>
          </w:p>
        </w:tc>
        <w:tc>
          <w:tcPr>
            <w:tcW w:w="1004" w:type="dxa"/>
            <w:gridSpan w:val="2"/>
          </w:tcPr>
          <w:p w14:paraId="1347F0E6" w14:textId="77777777" w:rsidR="00C71259" w:rsidRPr="003D4E6C" w:rsidRDefault="00C71259" w:rsidP="00C71259">
            <w:pPr>
              <w:tabs>
                <w:tab w:val="decimal" w:pos="1062"/>
              </w:tabs>
              <w:spacing w:line="240" w:lineRule="exact"/>
              <w:ind w:left="-18"/>
              <w:rPr>
                <w:rFonts w:ascii="Arial" w:hAnsi="Arial" w:cs="Arial"/>
                <w:b/>
                <w:bCs/>
                <w:sz w:val="16"/>
                <w:szCs w:val="16"/>
              </w:rPr>
            </w:pPr>
          </w:p>
        </w:tc>
        <w:tc>
          <w:tcPr>
            <w:tcW w:w="1080" w:type="dxa"/>
            <w:vAlign w:val="bottom"/>
          </w:tcPr>
          <w:p w14:paraId="49F1673E" w14:textId="77777777" w:rsidR="00C71259" w:rsidRPr="003D4E6C" w:rsidRDefault="00C71259" w:rsidP="00C71259">
            <w:pPr>
              <w:tabs>
                <w:tab w:val="decimal" w:pos="1062"/>
              </w:tabs>
              <w:spacing w:line="240" w:lineRule="exact"/>
              <w:ind w:left="-18"/>
              <w:rPr>
                <w:rFonts w:ascii="Arial" w:hAnsi="Arial" w:cs="Arial"/>
                <w:b/>
                <w:bCs/>
                <w:sz w:val="16"/>
                <w:szCs w:val="16"/>
              </w:rPr>
            </w:pPr>
          </w:p>
        </w:tc>
        <w:tc>
          <w:tcPr>
            <w:tcW w:w="1260" w:type="dxa"/>
            <w:vAlign w:val="bottom"/>
          </w:tcPr>
          <w:p w14:paraId="4D129E7F" w14:textId="77777777" w:rsidR="00C71259" w:rsidRPr="003D4E6C" w:rsidRDefault="00C71259" w:rsidP="00C71259">
            <w:pPr>
              <w:tabs>
                <w:tab w:val="decimal" w:pos="882"/>
              </w:tabs>
              <w:spacing w:line="240" w:lineRule="exact"/>
              <w:ind w:left="-18"/>
              <w:rPr>
                <w:rFonts w:ascii="Arial" w:hAnsi="Arial" w:cs="Arial"/>
                <w:sz w:val="16"/>
                <w:szCs w:val="16"/>
              </w:rPr>
            </w:pPr>
          </w:p>
        </w:tc>
        <w:tc>
          <w:tcPr>
            <w:tcW w:w="1260" w:type="dxa"/>
            <w:vAlign w:val="bottom"/>
          </w:tcPr>
          <w:p w14:paraId="5E575A55" w14:textId="34FC9AC7" w:rsidR="00C71259" w:rsidRPr="003D4E6C" w:rsidRDefault="00292E0D" w:rsidP="00C71259">
            <w:pPr>
              <w:tabs>
                <w:tab w:val="decimal" w:pos="882"/>
              </w:tabs>
              <w:spacing w:line="240" w:lineRule="exact"/>
              <w:ind w:left="-18"/>
              <w:rPr>
                <w:rFonts w:ascii="Arial" w:hAnsi="Arial" w:cs="Arial"/>
                <w:sz w:val="16"/>
                <w:szCs w:val="16"/>
              </w:rPr>
            </w:pPr>
            <w:r>
              <w:rPr>
                <w:rFonts w:ascii="Arial" w:hAnsi="Arial" w:cs="Arial"/>
                <w:sz w:val="16"/>
                <w:szCs w:val="16"/>
              </w:rPr>
              <w:t>(</w:t>
            </w:r>
            <w:r w:rsidR="00696807">
              <w:rPr>
                <w:rFonts w:ascii="Arial" w:hAnsi="Arial" w:cs="Arial"/>
                <w:sz w:val="16"/>
                <w:szCs w:val="16"/>
              </w:rPr>
              <w:t>489</w:t>
            </w:r>
            <w:r>
              <w:rPr>
                <w:rFonts w:ascii="Arial" w:hAnsi="Arial" w:cs="Arial"/>
                <w:sz w:val="16"/>
                <w:szCs w:val="16"/>
              </w:rPr>
              <w:t>)</w:t>
            </w:r>
          </w:p>
        </w:tc>
      </w:tr>
      <w:tr w:rsidR="00C71259" w:rsidRPr="003D4E6C" w14:paraId="669C095A" w14:textId="77777777" w:rsidTr="00104338">
        <w:tc>
          <w:tcPr>
            <w:tcW w:w="4936" w:type="dxa"/>
            <w:gridSpan w:val="3"/>
            <w:vAlign w:val="bottom"/>
          </w:tcPr>
          <w:p w14:paraId="7768F95F" w14:textId="015E78F2" w:rsidR="00C71259" w:rsidRPr="003D4E6C" w:rsidRDefault="00C71259" w:rsidP="00C71259">
            <w:pPr>
              <w:tabs>
                <w:tab w:val="center" w:pos="4153"/>
                <w:tab w:val="right" w:pos="8306"/>
              </w:tabs>
              <w:spacing w:line="240" w:lineRule="exact"/>
              <w:ind w:left="72"/>
              <w:rPr>
                <w:rFonts w:ascii="Arial" w:hAnsi="Arial" w:cs="Arial"/>
                <w:sz w:val="16"/>
                <w:szCs w:val="16"/>
              </w:rPr>
            </w:pPr>
            <w:r w:rsidRPr="003D4E6C">
              <w:rPr>
                <w:rFonts w:ascii="Arial" w:hAnsi="Arial" w:cs="Arial"/>
                <w:sz w:val="16"/>
                <w:szCs w:val="16"/>
              </w:rPr>
              <w:t xml:space="preserve">Share of </w:t>
            </w:r>
            <w:r w:rsidR="00203A9C" w:rsidRPr="003D4E6C">
              <w:rPr>
                <w:rFonts w:ascii="Arial" w:hAnsi="Arial" w:cs="Arial"/>
                <w:sz w:val="16"/>
                <w:szCs w:val="16"/>
              </w:rPr>
              <w:t>profit</w:t>
            </w:r>
            <w:r w:rsidRPr="003D4E6C">
              <w:rPr>
                <w:rFonts w:ascii="Arial" w:hAnsi="Arial" w:cs="Arial"/>
                <w:sz w:val="16"/>
                <w:szCs w:val="16"/>
              </w:rPr>
              <w:t xml:space="preserve"> from investment in associate</w:t>
            </w:r>
          </w:p>
        </w:tc>
        <w:tc>
          <w:tcPr>
            <w:tcW w:w="1004" w:type="dxa"/>
            <w:gridSpan w:val="2"/>
          </w:tcPr>
          <w:p w14:paraId="1133B52A" w14:textId="77777777" w:rsidR="00C71259" w:rsidRPr="003D4E6C" w:rsidRDefault="00C71259" w:rsidP="00C71259">
            <w:pPr>
              <w:tabs>
                <w:tab w:val="decimal" w:pos="1062"/>
              </w:tabs>
              <w:spacing w:line="240" w:lineRule="exact"/>
              <w:ind w:left="-18"/>
              <w:rPr>
                <w:rFonts w:ascii="Arial" w:hAnsi="Arial" w:cs="Arial"/>
                <w:b/>
                <w:bCs/>
                <w:sz w:val="16"/>
                <w:szCs w:val="16"/>
              </w:rPr>
            </w:pPr>
          </w:p>
        </w:tc>
        <w:tc>
          <w:tcPr>
            <w:tcW w:w="1080" w:type="dxa"/>
            <w:vAlign w:val="bottom"/>
          </w:tcPr>
          <w:p w14:paraId="07B9C548" w14:textId="77777777" w:rsidR="00C71259" w:rsidRPr="003D4E6C" w:rsidRDefault="00C71259" w:rsidP="00C71259">
            <w:pPr>
              <w:tabs>
                <w:tab w:val="decimal" w:pos="1062"/>
              </w:tabs>
              <w:spacing w:line="240" w:lineRule="exact"/>
              <w:ind w:left="-18"/>
              <w:rPr>
                <w:rFonts w:ascii="Arial" w:hAnsi="Arial" w:cs="Arial"/>
                <w:b/>
                <w:bCs/>
                <w:sz w:val="16"/>
                <w:szCs w:val="16"/>
              </w:rPr>
            </w:pPr>
          </w:p>
        </w:tc>
        <w:tc>
          <w:tcPr>
            <w:tcW w:w="1260" w:type="dxa"/>
            <w:vAlign w:val="bottom"/>
          </w:tcPr>
          <w:p w14:paraId="7CD21765" w14:textId="77777777" w:rsidR="00C71259" w:rsidRPr="003D4E6C" w:rsidRDefault="00C71259" w:rsidP="00C71259">
            <w:pPr>
              <w:tabs>
                <w:tab w:val="decimal" w:pos="882"/>
              </w:tabs>
              <w:spacing w:line="240" w:lineRule="exact"/>
              <w:ind w:left="-18"/>
              <w:rPr>
                <w:rFonts w:ascii="Arial" w:hAnsi="Arial" w:cs="Arial"/>
                <w:sz w:val="16"/>
                <w:szCs w:val="16"/>
              </w:rPr>
            </w:pPr>
          </w:p>
        </w:tc>
        <w:tc>
          <w:tcPr>
            <w:tcW w:w="1260" w:type="dxa"/>
            <w:vAlign w:val="bottom"/>
          </w:tcPr>
          <w:p w14:paraId="22D87F65" w14:textId="387E737D" w:rsidR="00C71259" w:rsidRPr="003D4E6C" w:rsidRDefault="00292E0D" w:rsidP="00C71259">
            <w:pPr>
              <w:tabs>
                <w:tab w:val="decimal" w:pos="882"/>
              </w:tabs>
              <w:spacing w:line="240" w:lineRule="exact"/>
              <w:ind w:left="-18"/>
              <w:rPr>
                <w:rFonts w:ascii="Arial" w:hAnsi="Arial" w:cs="Arial"/>
                <w:sz w:val="16"/>
                <w:szCs w:val="16"/>
              </w:rPr>
            </w:pPr>
            <w:r>
              <w:rPr>
                <w:rFonts w:ascii="Arial" w:hAnsi="Arial" w:cs="Arial"/>
                <w:sz w:val="16"/>
                <w:szCs w:val="16"/>
              </w:rPr>
              <w:t>1</w:t>
            </w:r>
          </w:p>
        </w:tc>
      </w:tr>
      <w:tr w:rsidR="00C71259" w:rsidRPr="003D4E6C" w14:paraId="7C5A6ECE" w14:textId="77777777" w:rsidTr="00104338">
        <w:tc>
          <w:tcPr>
            <w:tcW w:w="4936" w:type="dxa"/>
            <w:gridSpan w:val="3"/>
            <w:vAlign w:val="bottom"/>
          </w:tcPr>
          <w:p w14:paraId="0B1F9C5D" w14:textId="77777777" w:rsidR="00C71259" w:rsidRPr="003D4E6C" w:rsidRDefault="00C71259" w:rsidP="00C71259">
            <w:pPr>
              <w:tabs>
                <w:tab w:val="center" w:pos="4153"/>
                <w:tab w:val="right" w:pos="8306"/>
              </w:tabs>
              <w:spacing w:line="240" w:lineRule="exact"/>
              <w:ind w:left="72"/>
              <w:rPr>
                <w:rFonts w:ascii="Arial" w:hAnsi="Arial" w:cs="Arial"/>
                <w:sz w:val="16"/>
                <w:szCs w:val="16"/>
              </w:rPr>
            </w:pPr>
            <w:r w:rsidRPr="003D4E6C">
              <w:rPr>
                <w:rFonts w:ascii="Arial" w:hAnsi="Arial" w:cs="Arial"/>
                <w:sz w:val="16"/>
                <w:szCs w:val="16"/>
              </w:rPr>
              <w:t>Finance cost</w:t>
            </w:r>
          </w:p>
        </w:tc>
        <w:tc>
          <w:tcPr>
            <w:tcW w:w="1004" w:type="dxa"/>
            <w:gridSpan w:val="2"/>
          </w:tcPr>
          <w:p w14:paraId="56BE4705" w14:textId="77777777" w:rsidR="00C71259" w:rsidRPr="003D4E6C" w:rsidRDefault="00C71259" w:rsidP="00C71259">
            <w:pPr>
              <w:tabs>
                <w:tab w:val="decimal" w:pos="1062"/>
              </w:tabs>
              <w:spacing w:line="240" w:lineRule="exact"/>
              <w:ind w:left="-18"/>
              <w:rPr>
                <w:rFonts w:ascii="Arial" w:hAnsi="Arial" w:cs="Arial"/>
                <w:b/>
                <w:bCs/>
                <w:sz w:val="16"/>
                <w:szCs w:val="16"/>
              </w:rPr>
            </w:pPr>
          </w:p>
        </w:tc>
        <w:tc>
          <w:tcPr>
            <w:tcW w:w="1080" w:type="dxa"/>
            <w:vAlign w:val="bottom"/>
          </w:tcPr>
          <w:p w14:paraId="5CB75D3C" w14:textId="77777777" w:rsidR="00C71259" w:rsidRPr="003D4E6C" w:rsidRDefault="00C71259" w:rsidP="00C71259">
            <w:pPr>
              <w:tabs>
                <w:tab w:val="decimal" w:pos="1062"/>
              </w:tabs>
              <w:spacing w:line="240" w:lineRule="exact"/>
              <w:ind w:left="-18"/>
              <w:rPr>
                <w:rFonts w:ascii="Arial" w:hAnsi="Arial" w:cs="Arial"/>
                <w:b/>
                <w:bCs/>
                <w:sz w:val="16"/>
                <w:szCs w:val="16"/>
              </w:rPr>
            </w:pPr>
          </w:p>
        </w:tc>
        <w:tc>
          <w:tcPr>
            <w:tcW w:w="1260" w:type="dxa"/>
            <w:vAlign w:val="bottom"/>
          </w:tcPr>
          <w:p w14:paraId="0180BF83" w14:textId="77777777" w:rsidR="00C71259" w:rsidRPr="003D4E6C" w:rsidRDefault="00C71259" w:rsidP="00C71259">
            <w:pPr>
              <w:tabs>
                <w:tab w:val="decimal" w:pos="882"/>
              </w:tabs>
              <w:spacing w:line="240" w:lineRule="exact"/>
              <w:ind w:left="-18"/>
              <w:rPr>
                <w:rFonts w:ascii="Arial" w:hAnsi="Arial" w:cs="Arial"/>
                <w:sz w:val="16"/>
                <w:szCs w:val="16"/>
              </w:rPr>
            </w:pPr>
          </w:p>
        </w:tc>
        <w:tc>
          <w:tcPr>
            <w:tcW w:w="1260" w:type="dxa"/>
            <w:vAlign w:val="bottom"/>
          </w:tcPr>
          <w:p w14:paraId="433FA99B" w14:textId="26CBDFB0" w:rsidR="00C71259" w:rsidRPr="003D4E6C" w:rsidRDefault="00292E0D" w:rsidP="00C71259">
            <w:pPr>
              <w:pBdr>
                <w:bottom w:val="single" w:sz="4" w:space="1" w:color="auto"/>
              </w:pBdr>
              <w:tabs>
                <w:tab w:val="decimal" w:pos="882"/>
              </w:tabs>
              <w:spacing w:line="240" w:lineRule="exact"/>
              <w:ind w:left="-18"/>
              <w:rPr>
                <w:rFonts w:ascii="Arial" w:hAnsi="Arial" w:cs="Arial"/>
                <w:sz w:val="16"/>
                <w:szCs w:val="16"/>
              </w:rPr>
            </w:pPr>
            <w:r>
              <w:rPr>
                <w:rFonts w:ascii="Arial" w:hAnsi="Arial" w:cs="Arial"/>
                <w:sz w:val="16"/>
                <w:szCs w:val="16"/>
              </w:rPr>
              <w:t>(23)</w:t>
            </w:r>
          </w:p>
        </w:tc>
      </w:tr>
      <w:tr w:rsidR="00C71259" w:rsidRPr="003D4E6C" w14:paraId="7E64FBB1" w14:textId="77777777" w:rsidTr="00104338">
        <w:tc>
          <w:tcPr>
            <w:tcW w:w="4936" w:type="dxa"/>
            <w:gridSpan w:val="3"/>
            <w:vAlign w:val="bottom"/>
          </w:tcPr>
          <w:p w14:paraId="3459D5CA" w14:textId="77777777" w:rsidR="00C71259" w:rsidRPr="003D4E6C" w:rsidRDefault="00C71259" w:rsidP="00C71259">
            <w:pPr>
              <w:tabs>
                <w:tab w:val="center" w:pos="4153"/>
                <w:tab w:val="right" w:pos="8306"/>
              </w:tabs>
              <w:spacing w:line="240" w:lineRule="exact"/>
              <w:ind w:left="72"/>
              <w:rPr>
                <w:rFonts w:ascii="Arial" w:hAnsi="Arial" w:cs="Arial"/>
                <w:sz w:val="16"/>
                <w:szCs w:val="16"/>
              </w:rPr>
            </w:pPr>
            <w:r w:rsidRPr="003D4E6C">
              <w:rPr>
                <w:rFonts w:ascii="Arial" w:hAnsi="Arial" w:cs="Arial"/>
                <w:b/>
                <w:bCs/>
                <w:sz w:val="16"/>
                <w:szCs w:val="16"/>
              </w:rPr>
              <w:t>Profit before income tax expense</w:t>
            </w:r>
          </w:p>
        </w:tc>
        <w:tc>
          <w:tcPr>
            <w:tcW w:w="1004" w:type="dxa"/>
            <w:gridSpan w:val="2"/>
          </w:tcPr>
          <w:p w14:paraId="756B7115"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1080" w:type="dxa"/>
            <w:vAlign w:val="bottom"/>
          </w:tcPr>
          <w:p w14:paraId="35DE3681"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1260" w:type="dxa"/>
            <w:vAlign w:val="bottom"/>
          </w:tcPr>
          <w:p w14:paraId="28DDC0B7"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1260" w:type="dxa"/>
            <w:vAlign w:val="bottom"/>
          </w:tcPr>
          <w:p w14:paraId="5E36FBC1" w14:textId="4CEAB27B" w:rsidR="00C71259" w:rsidRPr="003D4E6C" w:rsidRDefault="00292E0D" w:rsidP="00C71259">
            <w:pPr>
              <w:tabs>
                <w:tab w:val="decimal" w:pos="882"/>
              </w:tabs>
              <w:spacing w:line="240" w:lineRule="exact"/>
              <w:ind w:left="-18"/>
              <w:rPr>
                <w:rFonts w:ascii="Arial" w:hAnsi="Arial" w:cs="Arial"/>
                <w:sz w:val="16"/>
                <w:szCs w:val="16"/>
              </w:rPr>
            </w:pPr>
            <w:r>
              <w:rPr>
                <w:rFonts w:ascii="Arial" w:hAnsi="Arial" w:cs="Arial"/>
                <w:sz w:val="16"/>
                <w:szCs w:val="16"/>
              </w:rPr>
              <w:t>75</w:t>
            </w:r>
            <w:r w:rsidR="00696807">
              <w:rPr>
                <w:rFonts w:ascii="Arial" w:hAnsi="Arial" w:cs="Arial"/>
                <w:sz w:val="16"/>
                <w:szCs w:val="16"/>
              </w:rPr>
              <w:t>4</w:t>
            </w:r>
          </w:p>
        </w:tc>
      </w:tr>
      <w:tr w:rsidR="00C71259" w:rsidRPr="003D4E6C" w14:paraId="45D68AE6" w14:textId="77777777" w:rsidTr="00104338">
        <w:tc>
          <w:tcPr>
            <w:tcW w:w="3960" w:type="dxa"/>
            <w:gridSpan w:val="2"/>
            <w:vAlign w:val="bottom"/>
          </w:tcPr>
          <w:p w14:paraId="0318BAAD" w14:textId="77777777" w:rsidR="00C71259" w:rsidRPr="003D4E6C" w:rsidRDefault="00C71259" w:rsidP="00C71259">
            <w:pPr>
              <w:tabs>
                <w:tab w:val="center" w:pos="4153"/>
                <w:tab w:val="right" w:pos="8306"/>
              </w:tabs>
              <w:spacing w:line="240" w:lineRule="exact"/>
              <w:ind w:left="72"/>
              <w:rPr>
                <w:rFonts w:ascii="Arial" w:hAnsi="Arial" w:cs="Arial"/>
                <w:sz w:val="16"/>
                <w:szCs w:val="16"/>
              </w:rPr>
            </w:pPr>
            <w:r w:rsidRPr="003D4E6C">
              <w:rPr>
                <w:rFonts w:ascii="Arial" w:hAnsi="Arial" w:cs="Arial"/>
                <w:sz w:val="16"/>
                <w:szCs w:val="16"/>
              </w:rPr>
              <w:t>Income tax expense</w:t>
            </w:r>
          </w:p>
        </w:tc>
        <w:tc>
          <w:tcPr>
            <w:tcW w:w="983" w:type="dxa"/>
            <w:gridSpan w:val="2"/>
          </w:tcPr>
          <w:p w14:paraId="66BE3E9C"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997" w:type="dxa"/>
          </w:tcPr>
          <w:p w14:paraId="2B74D69E"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1080" w:type="dxa"/>
            <w:vAlign w:val="bottom"/>
          </w:tcPr>
          <w:p w14:paraId="3C5A441D"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1260" w:type="dxa"/>
          </w:tcPr>
          <w:p w14:paraId="6DF3E8C5" w14:textId="77777777" w:rsidR="00C71259" w:rsidRPr="003D4E6C" w:rsidRDefault="00C71259" w:rsidP="00C71259">
            <w:pPr>
              <w:tabs>
                <w:tab w:val="center" w:pos="4153"/>
                <w:tab w:val="right" w:pos="8306"/>
              </w:tabs>
              <w:spacing w:line="240" w:lineRule="exact"/>
              <w:jc w:val="right"/>
              <w:rPr>
                <w:rFonts w:ascii="Arial" w:hAnsi="Arial" w:cs="Arial"/>
                <w:sz w:val="16"/>
                <w:szCs w:val="16"/>
              </w:rPr>
            </w:pPr>
          </w:p>
        </w:tc>
        <w:tc>
          <w:tcPr>
            <w:tcW w:w="1260" w:type="dxa"/>
            <w:vAlign w:val="bottom"/>
          </w:tcPr>
          <w:p w14:paraId="4135BE69" w14:textId="39173886" w:rsidR="00C71259" w:rsidRPr="003D4E6C" w:rsidRDefault="00292E0D" w:rsidP="00C71259">
            <w:pPr>
              <w:pBdr>
                <w:bottom w:val="single" w:sz="4" w:space="1" w:color="auto"/>
              </w:pBdr>
              <w:tabs>
                <w:tab w:val="decimal" w:pos="882"/>
              </w:tabs>
              <w:spacing w:line="240" w:lineRule="exact"/>
              <w:ind w:left="-18"/>
              <w:rPr>
                <w:rFonts w:ascii="Arial" w:hAnsi="Arial" w:cs="Arial"/>
                <w:sz w:val="16"/>
                <w:szCs w:val="16"/>
              </w:rPr>
            </w:pPr>
            <w:r>
              <w:rPr>
                <w:rFonts w:ascii="Arial" w:hAnsi="Arial" w:cs="Arial"/>
                <w:sz w:val="16"/>
                <w:szCs w:val="16"/>
              </w:rPr>
              <w:t>(</w:t>
            </w:r>
            <w:r w:rsidR="000B0A0B">
              <w:rPr>
                <w:rFonts w:ascii="Arial" w:hAnsi="Arial" w:cs="Arial"/>
                <w:sz w:val="16"/>
                <w:szCs w:val="16"/>
              </w:rPr>
              <w:t>159</w:t>
            </w:r>
            <w:r>
              <w:rPr>
                <w:rFonts w:ascii="Arial" w:hAnsi="Arial" w:cs="Arial"/>
                <w:sz w:val="16"/>
                <w:szCs w:val="16"/>
              </w:rPr>
              <w:t>)</w:t>
            </w:r>
          </w:p>
        </w:tc>
      </w:tr>
      <w:tr w:rsidR="00C71259" w:rsidRPr="003D4E6C" w14:paraId="4EB7BA9C" w14:textId="77777777" w:rsidTr="00104338">
        <w:tc>
          <w:tcPr>
            <w:tcW w:w="3960" w:type="dxa"/>
            <w:gridSpan w:val="2"/>
            <w:vAlign w:val="bottom"/>
          </w:tcPr>
          <w:p w14:paraId="529B81B4" w14:textId="77777777" w:rsidR="00C71259" w:rsidRPr="003D4E6C" w:rsidRDefault="00C71259" w:rsidP="00C71259">
            <w:pPr>
              <w:tabs>
                <w:tab w:val="center" w:pos="4153"/>
                <w:tab w:val="right" w:pos="8306"/>
              </w:tabs>
              <w:spacing w:line="240" w:lineRule="exact"/>
              <w:ind w:left="72"/>
              <w:rPr>
                <w:rFonts w:ascii="Arial" w:hAnsi="Arial" w:cs="Arial"/>
                <w:sz w:val="16"/>
                <w:szCs w:val="16"/>
              </w:rPr>
            </w:pPr>
            <w:r w:rsidRPr="003D4E6C">
              <w:rPr>
                <w:rFonts w:ascii="Arial" w:hAnsi="Arial" w:cs="Arial"/>
                <w:b/>
                <w:bCs/>
                <w:sz w:val="16"/>
                <w:szCs w:val="16"/>
              </w:rPr>
              <w:t>Profit for the year</w:t>
            </w:r>
          </w:p>
        </w:tc>
        <w:tc>
          <w:tcPr>
            <w:tcW w:w="983" w:type="dxa"/>
            <w:gridSpan w:val="2"/>
          </w:tcPr>
          <w:p w14:paraId="32CBC2AA"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997" w:type="dxa"/>
          </w:tcPr>
          <w:p w14:paraId="4DF7B94A"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1080" w:type="dxa"/>
            <w:vAlign w:val="bottom"/>
          </w:tcPr>
          <w:p w14:paraId="338C3B4D"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1260" w:type="dxa"/>
          </w:tcPr>
          <w:p w14:paraId="25CBD6A3" w14:textId="77777777" w:rsidR="00C71259" w:rsidRPr="003D4E6C" w:rsidRDefault="00C71259" w:rsidP="00C71259">
            <w:pPr>
              <w:tabs>
                <w:tab w:val="center" w:pos="4153"/>
                <w:tab w:val="right" w:pos="8306"/>
              </w:tabs>
              <w:spacing w:line="240" w:lineRule="exact"/>
              <w:jc w:val="right"/>
              <w:rPr>
                <w:rFonts w:ascii="Arial" w:hAnsi="Arial" w:cs="Arial"/>
                <w:sz w:val="16"/>
                <w:szCs w:val="16"/>
              </w:rPr>
            </w:pPr>
          </w:p>
        </w:tc>
        <w:tc>
          <w:tcPr>
            <w:tcW w:w="1260" w:type="dxa"/>
            <w:vAlign w:val="bottom"/>
          </w:tcPr>
          <w:p w14:paraId="17F5E0A4" w14:textId="2F34AE87" w:rsidR="00C71259" w:rsidRPr="003D4E6C" w:rsidRDefault="00696807" w:rsidP="00C71259">
            <w:pPr>
              <w:pBdr>
                <w:bottom w:val="double" w:sz="4" w:space="1" w:color="auto"/>
              </w:pBdr>
              <w:tabs>
                <w:tab w:val="decimal" w:pos="882"/>
              </w:tabs>
              <w:spacing w:line="240" w:lineRule="exact"/>
              <w:ind w:left="-18"/>
              <w:rPr>
                <w:rFonts w:ascii="Arial" w:hAnsi="Arial" w:cs="Arial"/>
                <w:sz w:val="16"/>
                <w:szCs w:val="16"/>
              </w:rPr>
            </w:pPr>
            <w:r>
              <w:rPr>
                <w:rFonts w:ascii="Arial" w:hAnsi="Arial" w:cs="Arial"/>
                <w:sz w:val="16"/>
                <w:szCs w:val="16"/>
              </w:rPr>
              <w:t>595</w:t>
            </w:r>
          </w:p>
        </w:tc>
      </w:tr>
      <w:tr w:rsidR="00C71259" w:rsidRPr="003D4E6C" w14:paraId="54CB2F39" w14:textId="77777777" w:rsidTr="00104338">
        <w:tc>
          <w:tcPr>
            <w:tcW w:w="3960" w:type="dxa"/>
            <w:gridSpan w:val="2"/>
            <w:vAlign w:val="bottom"/>
          </w:tcPr>
          <w:p w14:paraId="797ED400" w14:textId="77777777" w:rsidR="00C71259" w:rsidRPr="003D4E6C" w:rsidRDefault="00C71259" w:rsidP="00C71259">
            <w:pPr>
              <w:tabs>
                <w:tab w:val="center" w:pos="4153"/>
                <w:tab w:val="right" w:pos="8306"/>
              </w:tabs>
              <w:spacing w:line="240" w:lineRule="exact"/>
              <w:ind w:left="72"/>
              <w:rPr>
                <w:rFonts w:ascii="Arial" w:hAnsi="Arial" w:cs="Arial"/>
                <w:b/>
                <w:bCs/>
                <w:sz w:val="16"/>
                <w:szCs w:val="16"/>
              </w:rPr>
            </w:pPr>
          </w:p>
        </w:tc>
        <w:tc>
          <w:tcPr>
            <w:tcW w:w="983" w:type="dxa"/>
            <w:gridSpan w:val="2"/>
          </w:tcPr>
          <w:p w14:paraId="11980255"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997" w:type="dxa"/>
          </w:tcPr>
          <w:p w14:paraId="0F9E33F3"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1080" w:type="dxa"/>
            <w:vAlign w:val="bottom"/>
          </w:tcPr>
          <w:p w14:paraId="433BA62D"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1260" w:type="dxa"/>
            <w:vAlign w:val="bottom"/>
          </w:tcPr>
          <w:p w14:paraId="6262EF53"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1260" w:type="dxa"/>
            <w:vAlign w:val="bottom"/>
          </w:tcPr>
          <w:p w14:paraId="08844156" w14:textId="77777777" w:rsidR="00C71259" w:rsidRPr="003D4E6C" w:rsidRDefault="00C71259" w:rsidP="00C71259">
            <w:pPr>
              <w:tabs>
                <w:tab w:val="decimal" w:pos="882"/>
              </w:tabs>
              <w:spacing w:line="240" w:lineRule="exact"/>
              <w:ind w:left="-18"/>
              <w:rPr>
                <w:rFonts w:ascii="Arial" w:hAnsi="Arial" w:cs="Arial"/>
                <w:sz w:val="16"/>
                <w:szCs w:val="16"/>
              </w:rPr>
            </w:pPr>
          </w:p>
        </w:tc>
      </w:tr>
      <w:tr w:rsidR="00330E2B" w:rsidRPr="003D4E6C" w14:paraId="302AB897" w14:textId="77777777" w:rsidTr="00104338">
        <w:tc>
          <w:tcPr>
            <w:tcW w:w="3960" w:type="dxa"/>
            <w:gridSpan w:val="2"/>
            <w:vAlign w:val="bottom"/>
          </w:tcPr>
          <w:p w14:paraId="00E1A034" w14:textId="5182B311" w:rsidR="00330E2B" w:rsidRPr="003D4E6C" w:rsidRDefault="00A63BCE" w:rsidP="00C71259">
            <w:pPr>
              <w:tabs>
                <w:tab w:val="center" w:pos="4153"/>
                <w:tab w:val="right" w:pos="8306"/>
              </w:tabs>
              <w:spacing w:line="240" w:lineRule="exact"/>
              <w:ind w:left="72"/>
              <w:rPr>
                <w:rFonts w:ascii="Arial" w:hAnsi="Arial" w:cs="Arial"/>
                <w:b/>
                <w:bCs/>
                <w:sz w:val="16"/>
                <w:szCs w:val="16"/>
              </w:rPr>
            </w:pPr>
            <w:r w:rsidRPr="003D4E6C">
              <w:rPr>
                <w:rFonts w:ascii="Arial" w:hAnsi="Arial" w:cs="Arial"/>
                <w:b/>
                <w:bCs/>
                <w:sz w:val="16"/>
                <w:szCs w:val="16"/>
              </w:rPr>
              <w:t>Timing of revenue recognition</w:t>
            </w:r>
          </w:p>
        </w:tc>
        <w:tc>
          <w:tcPr>
            <w:tcW w:w="983" w:type="dxa"/>
            <w:gridSpan w:val="2"/>
          </w:tcPr>
          <w:p w14:paraId="6ACB8FE7" w14:textId="77777777" w:rsidR="00330E2B" w:rsidRPr="003D4E6C" w:rsidRDefault="00330E2B" w:rsidP="00C71259">
            <w:pPr>
              <w:tabs>
                <w:tab w:val="center" w:pos="4153"/>
                <w:tab w:val="right" w:pos="8306"/>
              </w:tabs>
              <w:spacing w:line="240" w:lineRule="exact"/>
              <w:rPr>
                <w:rFonts w:ascii="Arial" w:hAnsi="Arial" w:cs="Arial"/>
                <w:sz w:val="16"/>
                <w:szCs w:val="16"/>
              </w:rPr>
            </w:pPr>
          </w:p>
        </w:tc>
        <w:tc>
          <w:tcPr>
            <w:tcW w:w="997" w:type="dxa"/>
          </w:tcPr>
          <w:p w14:paraId="1E5C86C9" w14:textId="77777777" w:rsidR="00330E2B" w:rsidRPr="003D4E6C" w:rsidRDefault="00330E2B" w:rsidP="00C71259">
            <w:pPr>
              <w:tabs>
                <w:tab w:val="center" w:pos="4153"/>
                <w:tab w:val="right" w:pos="8306"/>
              </w:tabs>
              <w:spacing w:line="240" w:lineRule="exact"/>
              <w:rPr>
                <w:rFonts w:ascii="Arial" w:hAnsi="Arial" w:cs="Arial"/>
                <w:sz w:val="16"/>
                <w:szCs w:val="16"/>
              </w:rPr>
            </w:pPr>
          </w:p>
        </w:tc>
        <w:tc>
          <w:tcPr>
            <w:tcW w:w="1080" w:type="dxa"/>
            <w:vAlign w:val="bottom"/>
          </w:tcPr>
          <w:p w14:paraId="5EAB8165" w14:textId="77777777" w:rsidR="00330E2B" w:rsidRPr="003D4E6C" w:rsidRDefault="00330E2B" w:rsidP="00C71259">
            <w:pPr>
              <w:tabs>
                <w:tab w:val="center" w:pos="4153"/>
                <w:tab w:val="right" w:pos="8306"/>
              </w:tabs>
              <w:spacing w:line="240" w:lineRule="exact"/>
              <w:rPr>
                <w:rFonts w:ascii="Arial" w:hAnsi="Arial" w:cs="Arial"/>
                <w:sz w:val="16"/>
                <w:szCs w:val="16"/>
              </w:rPr>
            </w:pPr>
          </w:p>
        </w:tc>
        <w:tc>
          <w:tcPr>
            <w:tcW w:w="1260" w:type="dxa"/>
            <w:vAlign w:val="bottom"/>
          </w:tcPr>
          <w:p w14:paraId="748FD841" w14:textId="77777777" w:rsidR="00330E2B" w:rsidRPr="003D4E6C" w:rsidRDefault="00330E2B" w:rsidP="00C71259">
            <w:pPr>
              <w:tabs>
                <w:tab w:val="center" w:pos="4153"/>
                <w:tab w:val="right" w:pos="8306"/>
              </w:tabs>
              <w:spacing w:line="240" w:lineRule="exact"/>
              <w:rPr>
                <w:rFonts w:ascii="Arial" w:hAnsi="Arial" w:cs="Arial"/>
                <w:sz w:val="16"/>
                <w:szCs w:val="16"/>
              </w:rPr>
            </w:pPr>
          </w:p>
        </w:tc>
        <w:tc>
          <w:tcPr>
            <w:tcW w:w="1260" w:type="dxa"/>
            <w:vAlign w:val="bottom"/>
          </w:tcPr>
          <w:p w14:paraId="4D682A47" w14:textId="77777777" w:rsidR="00330E2B" w:rsidRPr="003D4E6C" w:rsidRDefault="00330E2B" w:rsidP="00C71259">
            <w:pPr>
              <w:tabs>
                <w:tab w:val="decimal" w:pos="882"/>
              </w:tabs>
              <w:spacing w:line="240" w:lineRule="exact"/>
              <w:ind w:left="-18"/>
              <w:rPr>
                <w:rFonts w:ascii="Arial" w:hAnsi="Arial" w:cs="Arial"/>
                <w:sz w:val="16"/>
                <w:szCs w:val="16"/>
              </w:rPr>
            </w:pPr>
          </w:p>
        </w:tc>
      </w:tr>
      <w:tr w:rsidR="00330E2B" w:rsidRPr="003D4E6C" w14:paraId="1481ECE2" w14:textId="77777777" w:rsidTr="00104338">
        <w:tc>
          <w:tcPr>
            <w:tcW w:w="3960" w:type="dxa"/>
            <w:gridSpan w:val="2"/>
            <w:vAlign w:val="bottom"/>
          </w:tcPr>
          <w:p w14:paraId="58C5AB01" w14:textId="55330112" w:rsidR="00330E2B" w:rsidRPr="003D4E6C" w:rsidRDefault="0065109B" w:rsidP="00C71259">
            <w:pPr>
              <w:tabs>
                <w:tab w:val="center" w:pos="4153"/>
                <w:tab w:val="right" w:pos="8306"/>
              </w:tabs>
              <w:spacing w:line="240" w:lineRule="exact"/>
              <w:ind w:left="72"/>
              <w:rPr>
                <w:rFonts w:ascii="Arial" w:hAnsi="Arial" w:cs="Arial"/>
                <w:b/>
                <w:bCs/>
                <w:sz w:val="16"/>
                <w:szCs w:val="16"/>
              </w:rPr>
            </w:pPr>
            <w:r w:rsidRPr="003D4E6C">
              <w:rPr>
                <w:rFonts w:ascii="Arial" w:hAnsi="Arial" w:cs="Arial"/>
                <w:sz w:val="16"/>
                <w:szCs w:val="16"/>
              </w:rPr>
              <w:t xml:space="preserve">Revenue </w:t>
            </w:r>
            <w:proofErr w:type="spellStart"/>
            <w:r w:rsidRPr="003D4E6C">
              <w:rPr>
                <w:rFonts w:ascii="Arial" w:hAnsi="Arial" w:cs="Arial"/>
                <w:sz w:val="16"/>
                <w:szCs w:val="16"/>
              </w:rPr>
              <w:t>recognised</w:t>
            </w:r>
            <w:proofErr w:type="spellEnd"/>
            <w:r w:rsidRPr="003D4E6C">
              <w:rPr>
                <w:rFonts w:ascii="Arial" w:hAnsi="Arial" w:cs="Arial"/>
                <w:sz w:val="16"/>
                <w:szCs w:val="16"/>
              </w:rPr>
              <w:t xml:space="preserve"> at a point in time</w:t>
            </w:r>
          </w:p>
        </w:tc>
        <w:tc>
          <w:tcPr>
            <w:tcW w:w="983" w:type="dxa"/>
            <w:gridSpan w:val="2"/>
          </w:tcPr>
          <w:p w14:paraId="323E3DD9" w14:textId="77777777" w:rsidR="00330E2B" w:rsidRPr="003D4E6C" w:rsidRDefault="00330E2B" w:rsidP="00C71259">
            <w:pPr>
              <w:tabs>
                <w:tab w:val="center" w:pos="4153"/>
                <w:tab w:val="right" w:pos="8306"/>
              </w:tabs>
              <w:spacing w:line="240" w:lineRule="exact"/>
              <w:rPr>
                <w:rFonts w:ascii="Arial" w:hAnsi="Arial" w:cs="Arial"/>
                <w:sz w:val="16"/>
                <w:szCs w:val="16"/>
              </w:rPr>
            </w:pPr>
          </w:p>
        </w:tc>
        <w:tc>
          <w:tcPr>
            <w:tcW w:w="997" w:type="dxa"/>
          </w:tcPr>
          <w:p w14:paraId="18D78AAC" w14:textId="77777777" w:rsidR="00330E2B" w:rsidRPr="003D4E6C" w:rsidRDefault="00330E2B" w:rsidP="00C71259">
            <w:pPr>
              <w:tabs>
                <w:tab w:val="center" w:pos="4153"/>
                <w:tab w:val="right" w:pos="8306"/>
              </w:tabs>
              <w:spacing w:line="240" w:lineRule="exact"/>
              <w:rPr>
                <w:rFonts w:ascii="Arial" w:hAnsi="Arial" w:cs="Arial"/>
                <w:sz w:val="16"/>
                <w:szCs w:val="16"/>
              </w:rPr>
            </w:pPr>
          </w:p>
        </w:tc>
        <w:tc>
          <w:tcPr>
            <w:tcW w:w="1080" w:type="dxa"/>
            <w:vAlign w:val="bottom"/>
          </w:tcPr>
          <w:p w14:paraId="1FEF9DFC" w14:textId="77777777" w:rsidR="00330E2B" w:rsidRPr="003D4E6C" w:rsidRDefault="00330E2B" w:rsidP="00C71259">
            <w:pPr>
              <w:tabs>
                <w:tab w:val="center" w:pos="4153"/>
                <w:tab w:val="right" w:pos="8306"/>
              </w:tabs>
              <w:spacing w:line="240" w:lineRule="exact"/>
              <w:rPr>
                <w:rFonts w:ascii="Arial" w:hAnsi="Arial" w:cs="Arial"/>
                <w:sz w:val="16"/>
                <w:szCs w:val="16"/>
              </w:rPr>
            </w:pPr>
          </w:p>
        </w:tc>
        <w:tc>
          <w:tcPr>
            <w:tcW w:w="1260" w:type="dxa"/>
            <w:vAlign w:val="bottom"/>
          </w:tcPr>
          <w:p w14:paraId="468C9A8C" w14:textId="77777777" w:rsidR="00330E2B" w:rsidRPr="003D4E6C" w:rsidRDefault="00330E2B" w:rsidP="00C71259">
            <w:pPr>
              <w:tabs>
                <w:tab w:val="center" w:pos="4153"/>
                <w:tab w:val="right" w:pos="8306"/>
              </w:tabs>
              <w:spacing w:line="240" w:lineRule="exact"/>
              <w:rPr>
                <w:rFonts w:ascii="Arial" w:hAnsi="Arial" w:cs="Arial"/>
                <w:sz w:val="16"/>
                <w:szCs w:val="16"/>
              </w:rPr>
            </w:pPr>
          </w:p>
        </w:tc>
        <w:tc>
          <w:tcPr>
            <w:tcW w:w="1260" w:type="dxa"/>
            <w:vAlign w:val="bottom"/>
          </w:tcPr>
          <w:p w14:paraId="1B11CA13" w14:textId="4F3E02EB" w:rsidR="00330E2B" w:rsidRPr="003D4E6C" w:rsidRDefault="00292E0D" w:rsidP="00D35128">
            <w:pPr>
              <w:pBdr>
                <w:bottom w:val="double" w:sz="4" w:space="1" w:color="auto"/>
              </w:pBdr>
              <w:tabs>
                <w:tab w:val="decimal" w:pos="882"/>
              </w:tabs>
              <w:spacing w:line="240" w:lineRule="exact"/>
              <w:ind w:left="-18"/>
              <w:rPr>
                <w:rFonts w:ascii="Arial" w:hAnsi="Arial" w:cs="Arial"/>
                <w:sz w:val="16"/>
                <w:szCs w:val="16"/>
              </w:rPr>
            </w:pPr>
            <w:r>
              <w:rPr>
                <w:rFonts w:ascii="Arial" w:hAnsi="Arial" w:cs="Arial"/>
                <w:sz w:val="16"/>
                <w:szCs w:val="16"/>
              </w:rPr>
              <w:t>5,672</w:t>
            </w:r>
          </w:p>
        </w:tc>
      </w:tr>
      <w:tr w:rsidR="00330E2B" w:rsidRPr="003D4E6C" w14:paraId="14082231" w14:textId="77777777" w:rsidTr="00104338">
        <w:tc>
          <w:tcPr>
            <w:tcW w:w="3960" w:type="dxa"/>
            <w:gridSpan w:val="2"/>
            <w:vAlign w:val="bottom"/>
          </w:tcPr>
          <w:p w14:paraId="4E6B2464" w14:textId="03D2DFCC" w:rsidR="00330E2B" w:rsidRPr="003D4E6C" w:rsidRDefault="00B65A54" w:rsidP="00C71259">
            <w:pPr>
              <w:tabs>
                <w:tab w:val="center" w:pos="4153"/>
                <w:tab w:val="right" w:pos="8306"/>
              </w:tabs>
              <w:spacing w:line="240" w:lineRule="exact"/>
              <w:ind w:left="72"/>
              <w:rPr>
                <w:rFonts w:ascii="Arial" w:hAnsi="Arial" w:cs="Arial"/>
                <w:b/>
                <w:bCs/>
                <w:sz w:val="16"/>
                <w:szCs w:val="16"/>
              </w:rPr>
            </w:pPr>
            <w:r w:rsidRPr="003D4E6C">
              <w:rPr>
                <w:rFonts w:ascii="Arial" w:hAnsi="Arial" w:cs="Arial"/>
                <w:sz w:val="16"/>
                <w:szCs w:val="16"/>
              </w:rPr>
              <w:t xml:space="preserve">Revenue </w:t>
            </w:r>
            <w:proofErr w:type="spellStart"/>
            <w:r w:rsidRPr="003D4E6C">
              <w:rPr>
                <w:rFonts w:ascii="Arial" w:hAnsi="Arial" w:cs="Arial"/>
                <w:sz w:val="16"/>
                <w:szCs w:val="16"/>
              </w:rPr>
              <w:t>recognised</w:t>
            </w:r>
            <w:proofErr w:type="spellEnd"/>
            <w:r w:rsidRPr="003D4E6C">
              <w:rPr>
                <w:rFonts w:ascii="Arial" w:hAnsi="Arial" w:cs="Arial"/>
                <w:sz w:val="16"/>
                <w:szCs w:val="16"/>
              </w:rPr>
              <w:t xml:space="preserve"> over time</w:t>
            </w:r>
          </w:p>
        </w:tc>
        <w:tc>
          <w:tcPr>
            <w:tcW w:w="983" w:type="dxa"/>
            <w:gridSpan w:val="2"/>
          </w:tcPr>
          <w:p w14:paraId="7F5FDE2D" w14:textId="77777777" w:rsidR="00330E2B" w:rsidRPr="003D4E6C" w:rsidRDefault="00330E2B" w:rsidP="00C71259">
            <w:pPr>
              <w:tabs>
                <w:tab w:val="center" w:pos="4153"/>
                <w:tab w:val="right" w:pos="8306"/>
              </w:tabs>
              <w:spacing w:line="240" w:lineRule="exact"/>
              <w:rPr>
                <w:rFonts w:ascii="Arial" w:hAnsi="Arial" w:cs="Arial"/>
                <w:sz w:val="16"/>
                <w:szCs w:val="16"/>
              </w:rPr>
            </w:pPr>
          </w:p>
        </w:tc>
        <w:tc>
          <w:tcPr>
            <w:tcW w:w="997" w:type="dxa"/>
          </w:tcPr>
          <w:p w14:paraId="1BDB59FD" w14:textId="77777777" w:rsidR="00330E2B" w:rsidRPr="003D4E6C" w:rsidRDefault="00330E2B" w:rsidP="00C71259">
            <w:pPr>
              <w:tabs>
                <w:tab w:val="center" w:pos="4153"/>
                <w:tab w:val="right" w:pos="8306"/>
              </w:tabs>
              <w:spacing w:line="240" w:lineRule="exact"/>
              <w:rPr>
                <w:rFonts w:ascii="Arial" w:hAnsi="Arial" w:cs="Arial"/>
                <w:sz w:val="16"/>
                <w:szCs w:val="16"/>
              </w:rPr>
            </w:pPr>
          </w:p>
        </w:tc>
        <w:tc>
          <w:tcPr>
            <w:tcW w:w="1080" w:type="dxa"/>
            <w:vAlign w:val="bottom"/>
          </w:tcPr>
          <w:p w14:paraId="4917F947" w14:textId="77777777" w:rsidR="00330E2B" w:rsidRPr="003D4E6C" w:rsidRDefault="00330E2B" w:rsidP="00C71259">
            <w:pPr>
              <w:tabs>
                <w:tab w:val="center" w:pos="4153"/>
                <w:tab w:val="right" w:pos="8306"/>
              </w:tabs>
              <w:spacing w:line="240" w:lineRule="exact"/>
              <w:rPr>
                <w:rFonts w:ascii="Arial" w:hAnsi="Arial" w:cs="Arial"/>
                <w:sz w:val="16"/>
                <w:szCs w:val="16"/>
              </w:rPr>
            </w:pPr>
          </w:p>
        </w:tc>
        <w:tc>
          <w:tcPr>
            <w:tcW w:w="1260" w:type="dxa"/>
            <w:vAlign w:val="bottom"/>
          </w:tcPr>
          <w:p w14:paraId="37C305BD" w14:textId="77777777" w:rsidR="00330E2B" w:rsidRPr="003D4E6C" w:rsidRDefault="00330E2B" w:rsidP="00C71259">
            <w:pPr>
              <w:tabs>
                <w:tab w:val="center" w:pos="4153"/>
                <w:tab w:val="right" w:pos="8306"/>
              </w:tabs>
              <w:spacing w:line="240" w:lineRule="exact"/>
              <w:rPr>
                <w:rFonts w:ascii="Arial" w:hAnsi="Arial" w:cs="Arial"/>
                <w:sz w:val="16"/>
                <w:szCs w:val="16"/>
              </w:rPr>
            </w:pPr>
          </w:p>
        </w:tc>
        <w:tc>
          <w:tcPr>
            <w:tcW w:w="1260" w:type="dxa"/>
            <w:vAlign w:val="bottom"/>
          </w:tcPr>
          <w:p w14:paraId="4FC0018B" w14:textId="258D2D1A" w:rsidR="00330E2B" w:rsidRPr="003D4E6C" w:rsidRDefault="00292E0D" w:rsidP="00D35128">
            <w:pPr>
              <w:pBdr>
                <w:bottom w:val="double" w:sz="4" w:space="1" w:color="auto"/>
              </w:pBdr>
              <w:tabs>
                <w:tab w:val="decimal" w:pos="882"/>
              </w:tabs>
              <w:spacing w:line="240" w:lineRule="exact"/>
              <w:ind w:left="-18"/>
              <w:rPr>
                <w:rFonts w:ascii="Arial" w:hAnsi="Arial" w:cs="Arial"/>
                <w:sz w:val="16"/>
                <w:szCs w:val="16"/>
              </w:rPr>
            </w:pPr>
            <w:r>
              <w:rPr>
                <w:rFonts w:ascii="Arial" w:hAnsi="Arial" w:cs="Arial"/>
                <w:sz w:val="16"/>
                <w:szCs w:val="16"/>
              </w:rPr>
              <w:t>1,430</w:t>
            </w:r>
          </w:p>
        </w:tc>
      </w:tr>
      <w:tr w:rsidR="00330E2B" w:rsidRPr="003D4E6C" w14:paraId="6B6112BC" w14:textId="77777777" w:rsidTr="00104338">
        <w:tc>
          <w:tcPr>
            <w:tcW w:w="3960" w:type="dxa"/>
            <w:gridSpan w:val="2"/>
            <w:vAlign w:val="bottom"/>
          </w:tcPr>
          <w:p w14:paraId="378468EE" w14:textId="77777777" w:rsidR="00330E2B" w:rsidRPr="003D4E6C" w:rsidRDefault="00330E2B" w:rsidP="00C71259">
            <w:pPr>
              <w:tabs>
                <w:tab w:val="center" w:pos="4153"/>
                <w:tab w:val="right" w:pos="8306"/>
              </w:tabs>
              <w:spacing w:line="240" w:lineRule="exact"/>
              <w:ind w:left="72"/>
              <w:rPr>
                <w:rFonts w:ascii="Arial" w:hAnsi="Arial" w:cs="Arial"/>
                <w:b/>
                <w:bCs/>
                <w:sz w:val="16"/>
                <w:szCs w:val="16"/>
              </w:rPr>
            </w:pPr>
          </w:p>
        </w:tc>
        <w:tc>
          <w:tcPr>
            <w:tcW w:w="983" w:type="dxa"/>
            <w:gridSpan w:val="2"/>
          </w:tcPr>
          <w:p w14:paraId="6DBA4F25" w14:textId="77777777" w:rsidR="00330E2B" w:rsidRPr="003D4E6C" w:rsidRDefault="00330E2B" w:rsidP="00C71259">
            <w:pPr>
              <w:tabs>
                <w:tab w:val="center" w:pos="4153"/>
                <w:tab w:val="right" w:pos="8306"/>
              </w:tabs>
              <w:spacing w:line="240" w:lineRule="exact"/>
              <w:rPr>
                <w:rFonts w:ascii="Arial" w:hAnsi="Arial" w:cs="Arial"/>
                <w:sz w:val="16"/>
                <w:szCs w:val="16"/>
              </w:rPr>
            </w:pPr>
          </w:p>
        </w:tc>
        <w:tc>
          <w:tcPr>
            <w:tcW w:w="997" w:type="dxa"/>
          </w:tcPr>
          <w:p w14:paraId="1F7B32BC" w14:textId="77777777" w:rsidR="00330E2B" w:rsidRPr="003D4E6C" w:rsidRDefault="00330E2B" w:rsidP="00C71259">
            <w:pPr>
              <w:tabs>
                <w:tab w:val="center" w:pos="4153"/>
                <w:tab w:val="right" w:pos="8306"/>
              </w:tabs>
              <w:spacing w:line="240" w:lineRule="exact"/>
              <w:rPr>
                <w:rFonts w:ascii="Arial" w:hAnsi="Arial" w:cs="Arial"/>
                <w:sz w:val="16"/>
                <w:szCs w:val="16"/>
              </w:rPr>
            </w:pPr>
          </w:p>
        </w:tc>
        <w:tc>
          <w:tcPr>
            <w:tcW w:w="1080" w:type="dxa"/>
            <w:vAlign w:val="bottom"/>
          </w:tcPr>
          <w:p w14:paraId="5456062D" w14:textId="77777777" w:rsidR="00330E2B" w:rsidRPr="003D4E6C" w:rsidRDefault="00330E2B" w:rsidP="00C71259">
            <w:pPr>
              <w:tabs>
                <w:tab w:val="center" w:pos="4153"/>
                <w:tab w:val="right" w:pos="8306"/>
              </w:tabs>
              <w:spacing w:line="240" w:lineRule="exact"/>
              <w:rPr>
                <w:rFonts w:ascii="Arial" w:hAnsi="Arial" w:cs="Arial"/>
                <w:sz w:val="16"/>
                <w:szCs w:val="16"/>
              </w:rPr>
            </w:pPr>
          </w:p>
        </w:tc>
        <w:tc>
          <w:tcPr>
            <w:tcW w:w="1260" w:type="dxa"/>
            <w:vAlign w:val="bottom"/>
          </w:tcPr>
          <w:p w14:paraId="0337C8D0" w14:textId="77777777" w:rsidR="00330E2B" w:rsidRPr="003D4E6C" w:rsidRDefault="00330E2B" w:rsidP="00C71259">
            <w:pPr>
              <w:tabs>
                <w:tab w:val="center" w:pos="4153"/>
                <w:tab w:val="right" w:pos="8306"/>
              </w:tabs>
              <w:spacing w:line="240" w:lineRule="exact"/>
              <w:rPr>
                <w:rFonts w:ascii="Arial" w:hAnsi="Arial" w:cs="Arial"/>
                <w:sz w:val="16"/>
                <w:szCs w:val="16"/>
              </w:rPr>
            </w:pPr>
          </w:p>
        </w:tc>
        <w:tc>
          <w:tcPr>
            <w:tcW w:w="1260" w:type="dxa"/>
            <w:vAlign w:val="bottom"/>
          </w:tcPr>
          <w:p w14:paraId="0E1F8C96" w14:textId="77777777" w:rsidR="00330E2B" w:rsidRPr="003D4E6C" w:rsidRDefault="00330E2B" w:rsidP="00C71259">
            <w:pPr>
              <w:tabs>
                <w:tab w:val="decimal" w:pos="882"/>
              </w:tabs>
              <w:spacing w:line="240" w:lineRule="exact"/>
              <w:ind w:left="-18"/>
              <w:rPr>
                <w:rFonts w:ascii="Arial" w:hAnsi="Arial" w:cs="Arial"/>
                <w:sz w:val="16"/>
                <w:szCs w:val="16"/>
              </w:rPr>
            </w:pPr>
          </w:p>
        </w:tc>
      </w:tr>
      <w:tr w:rsidR="00C71259" w:rsidRPr="003D4E6C" w14:paraId="42AE8F25" w14:textId="77777777" w:rsidTr="00104338">
        <w:tc>
          <w:tcPr>
            <w:tcW w:w="2880" w:type="dxa"/>
            <w:vAlign w:val="bottom"/>
          </w:tcPr>
          <w:p w14:paraId="11DF7347" w14:textId="77777777" w:rsidR="00C71259" w:rsidRPr="003D4E6C" w:rsidRDefault="00C71259" w:rsidP="00C71259">
            <w:pPr>
              <w:tabs>
                <w:tab w:val="center" w:pos="4153"/>
                <w:tab w:val="right" w:pos="8306"/>
              </w:tabs>
              <w:spacing w:line="240" w:lineRule="exact"/>
              <w:ind w:left="72"/>
              <w:rPr>
                <w:rFonts w:ascii="Arial" w:hAnsi="Arial" w:cs="Arial"/>
                <w:b/>
                <w:bCs/>
                <w:sz w:val="16"/>
                <w:szCs w:val="16"/>
                <w:cs/>
              </w:rPr>
            </w:pPr>
            <w:r w:rsidRPr="003D4E6C">
              <w:rPr>
                <w:rFonts w:ascii="Arial" w:hAnsi="Arial" w:cs="Arial"/>
                <w:b/>
                <w:bCs/>
                <w:sz w:val="16"/>
                <w:szCs w:val="16"/>
              </w:rPr>
              <w:t>Segment total assets</w:t>
            </w:r>
          </w:p>
        </w:tc>
        <w:tc>
          <w:tcPr>
            <w:tcW w:w="1080" w:type="dxa"/>
            <w:vAlign w:val="bottom"/>
          </w:tcPr>
          <w:p w14:paraId="44562EE7" w14:textId="77777777" w:rsidR="00C71259" w:rsidRPr="003D4E6C" w:rsidRDefault="00C71259" w:rsidP="00C71259">
            <w:pPr>
              <w:tabs>
                <w:tab w:val="center" w:pos="4153"/>
                <w:tab w:val="right" w:pos="8306"/>
              </w:tabs>
              <w:spacing w:line="240" w:lineRule="exact"/>
              <w:rPr>
                <w:rFonts w:ascii="Arial" w:hAnsi="Arial" w:cs="Arial"/>
                <w:b/>
                <w:bCs/>
                <w:sz w:val="16"/>
                <w:szCs w:val="16"/>
              </w:rPr>
            </w:pPr>
          </w:p>
        </w:tc>
        <w:tc>
          <w:tcPr>
            <w:tcW w:w="983" w:type="dxa"/>
            <w:gridSpan w:val="2"/>
          </w:tcPr>
          <w:p w14:paraId="39523207" w14:textId="77777777" w:rsidR="00C71259" w:rsidRPr="003D4E6C" w:rsidRDefault="00C71259" w:rsidP="00C71259">
            <w:pPr>
              <w:tabs>
                <w:tab w:val="center" w:pos="4153"/>
                <w:tab w:val="right" w:pos="8306"/>
              </w:tabs>
              <w:spacing w:line="240" w:lineRule="exact"/>
              <w:rPr>
                <w:rFonts w:ascii="Arial" w:hAnsi="Arial" w:cs="Arial"/>
                <w:b/>
                <w:bCs/>
                <w:sz w:val="16"/>
                <w:szCs w:val="16"/>
              </w:rPr>
            </w:pPr>
          </w:p>
        </w:tc>
        <w:tc>
          <w:tcPr>
            <w:tcW w:w="997" w:type="dxa"/>
          </w:tcPr>
          <w:p w14:paraId="215615C7" w14:textId="77777777" w:rsidR="00C71259" w:rsidRPr="003D4E6C" w:rsidRDefault="00C71259" w:rsidP="00C71259">
            <w:pPr>
              <w:tabs>
                <w:tab w:val="center" w:pos="4153"/>
                <w:tab w:val="right" w:pos="8306"/>
              </w:tabs>
              <w:spacing w:line="240" w:lineRule="exact"/>
              <w:rPr>
                <w:rFonts w:ascii="Arial" w:hAnsi="Arial" w:cs="Arial"/>
                <w:b/>
                <w:bCs/>
                <w:sz w:val="16"/>
                <w:szCs w:val="16"/>
              </w:rPr>
            </w:pPr>
          </w:p>
        </w:tc>
        <w:tc>
          <w:tcPr>
            <w:tcW w:w="1080" w:type="dxa"/>
            <w:vAlign w:val="bottom"/>
          </w:tcPr>
          <w:p w14:paraId="7E8E47F5" w14:textId="77777777" w:rsidR="00C71259" w:rsidRPr="003D4E6C" w:rsidRDefault="00C71259" w:rsidP="00C71259">
            <w:pPr>
              <w:tabs>
                <w:tab w:val="center" w:pos="4153"/>
                <w:tab w:val="right" w:pos="8306"/>
              </w:tabs>
              <w:spacing w:line="240" w:lineRule="exact"/>
              <w:rPr>
                <w:rFonts w:ascii="Arial" w:hAnsi="Arial" w:cs="Arial"/>
                <w:b/>
                <w:bCs/>
                <w:sz w:val="16"/>
                <w:szCs w:val="16"/>
              </w:rPr>
            </w:pPr>
          </w:p>
        </w:tc>
        <w:tc>
          <w:tcPr>
            <w:tcW w:w="1260" w:type="dxa"/>
            <w:vAlign w:val="bottom"/>
          </w:tcPr>
          <w:p w14:paraId="336B8BF3" w14:textId="77777777" w:rsidR="00C71259" w:rsidRPr="003D4E6C" w:rsidRDefault="00C71259" w:rsidP="00C71259">
            <w:pPr>
              <w:tabs>
                <w:tab w:val="decimal" w:pos="702"/>
              </w:tabs>
              <w:spacing w:line="240" w:lineRule="exact"/>
              <w:ind w:left="-18"/>
              <w:rPr>
                <w:rFonts w:ascii="Arial" w:hAnsi="Arial" w:cs="Arial"/>
                <w:b/>
                <w:bCs/>
                <w:sz w:val="16"/>
                <w:szCs w:val="16"/>
              </w:rPr>
            </w:pPr>
          </w:p>
        </w:tc>
        <w:tc>
          <w:tcPr>
            <w:tcW w:w="1260" w:type="dxa"/>
            <w:vAlign w:val="bottom"/>
          </w:tcPr>
          <w:p w14:paraId="3FE4AC30" w14:textId="77777777" w:rsidR="00C71259" w:rsidRPr="003D4E6C" w:rsidRDefault="00C71259" w:rsidP="00C71259">
            <w:pPr>
              <w:tabs>
                <w:tab w:val="decimal" w:pos="882"/>
              </w:tabs>
              <w:spacing w:line="240" w:lineRule="exact"/>
              <w:ind w:left="-18"/>
              <w:rPr>
                <w:rFonts w:ascii="Arial" w:hAnsi="Arial" w:cs="Arial"/>
                <w:sz w:val="16"/>
                <w:szCs w:val="16"/>
              </w:rPr>
            </w:pPr>
          </w:p>
        </w:tc>
      </w:tr>
      <w:tr w:rsidR="00C71259" w:rsidRPr="003D4E6C" w14:paraId="3EC0C097" w14:textId="77777777" w:rsidTr="00104338">
        <w:tc>
          <w:tcPr>
            <w:tcW w:w="2880" w:type="dxa"/>
            <w:vAlign w:val="bottom"/>
          </w:tcPr>
          <w:p w14:paraId="3DB652E3" w14:textId="77777777" w:rsidR="00C71259" w:rsidRPr="003D4E6C" w:rsidRDefault="00C71259" w:rsidP="00C71259">
            <w:pPr>
              <w:tabs>
                <w:tab w:val="center" w:pos="4153"/>
                <w:tab w:val="right" w:pos="8306"/>
              </w:tabs>
              <w:spacing w:line="240" w:lineRule="exact"/>
              <w:ind w:left="72"/>
              <w:rPr>
                <w:rFonts w:ascii="Arial" w:hAnsi="Arial" w:cs="Arial"/>
                <w:sz w:val="16"/>
                <w:szCs w:val="16"/>
                <w:cs/>
              </w:rPr>
            </w:pPr>
            <w:r w:rsidRPr="003D4E6C">
              <w:rPr>
                <w:rFonts w:ascii="Arial" w:hAnsi="Arial" w:cs="Arial"/>
                <w:sz w:val="16"/>
                <w:szCs w:val="16"/>
              </w:rPr>
              <w:t>Unallocated assets</w:t>
            </w:r>
          </w:p>
        </w:tc>
        <w:tc>
          <w:tcPr>
            <w:tcW w:w="1080" w:type="dxa"/>
            <w:vAlign w:val="bottom"/>
          </w:tcPr>
          <w:p w14:paraId="16969D24"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983" w:type="dxa"/>
            <w:gridSpan w:val="2"/>
          </w:tcPr>
          <w:p w14:paraId="2B173D47"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997" w:type="dxa"/>
          </w:tcPr>
          <w:p w14:paraId="3596A668"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1080" w:type="dxa"/>
            <w:vAlign w:val="bottom"/>
          </w:tcPr>
          <w:p w14:paraId="6F7AC6E9"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1260" w:type="dxa"/>
          </w:tcPr>
          <w:p w14:paraId="542DBE65" w14:textId="77777777" w:rsidR="00C71259" w:rsidRPr="003D4E6C" w:rsidRDefault="00C71259" w:rsidP="00C71259">
            <w:pPr>
              <w:tabs>
                <w:tab w:val="center" w:pos="4153"/>
                <w:tab w:val="right" w:pos="8306"/>
              </w:tabs>
              <w:spacing w:line="240" w:lineRule="exact"/>
              <w:jc w:val="right"/>
              <w:rPr>
                <w:rFonts w:ascii="Arial" w:hAnsi="Arial" w:cs="Arial"/>
                <w:sz w:val="16"/>
                <w:szCs w:val="16"/>
              </w:rPr>
            </w:pPr>
          </w:p>
        </w:tc>
        <w:tc>
          <w:tcPr>
            <w:tcW w:w="1260" w:type="dxa"/>
            <w:vAlign w:val="bottom"/>
          </w:tcPr>
          <w:p w14:paraId="79EE1C4D" w14:textId="3D368E25" w:rsidR="00C71259" w:rsidRPr="003D4E6C" w:rsidRDefault="00292E0D" w:rsidP="00C71259">
            <w:pPr>
              <w:pBdr>
                <w:bottom w:val="single" w:sz="4" w:space="1" w:color="auto"/>
              </w:pBdr>
              <w:tabs>
                <w:tab w:val="decimal" w:pos="882"/>
              </w:tabs>
              <w:spacing w:line="240" w:lineRule="exact"/>
              <w:ind w:left="-18"/>
              <w:rPr>
                <w:rFonts w:ascii="Arial" w:hAnsi="Arial" w:cs="Arial"/>
                <w:sz w:val="16"/>
                <w:szCs w:val="16"/>
              </w:rPr>
            </w:pPr>
            <w:r>
              <w:rPr>
                <w:rFonts w:ascii="Arial" w:hAnsi="Arial" w:cs="Arial"/>
                <w:sz w:val="16"/>
                <w:szCs w:val="16"/>
              </w:rPr>
              <w:t>3,3</w:t>
            </w:r>
            <w:r w:rsidR="00696807">
              <w:rPr>
                <w:rFonts w:ascii="Arial" w:hAnsi="Arial" w:cs="Arial"/>
                <w:sz w:val="16"/>
                <w:szCs w:val="16"/>
              </w:rPr>
              <w:t>32</w:t>
            </w:r>
          </w:p>
        </w:tc>
      </w:tr>
      <w:tr w:rsidR="00C71259" w:rsidRPr="003D4E6C" w14:paraId="18286E79" w14:textId="77777777" w:rsidTr="00104338">
        <w:tc>
          <w:tcPr>
            <w:tcW w:w="2880" w:type="dxa"/>
            <w:vAlign w:val="bottom"/>
          </w:tcPr>
          <w:p w14:paraId="03A93C32" w14:textId="77777777" w:rsidR="00C71259" w:rsidRPr="003D4E6C" w:rsidRDefault="00C71259" w:rsidP="00C71259">
            <w:pPr>
              <w:tabs>
                <w:tab w:val="center" w:pos="4153"/>
                <w:tab w:val="right" w:pos="8306"/>
              </w:tabs>
              <w:spacing w:line="240" w:lineRule="exact"/>
              <w:ind w:left="72"/>
              <w:rPr>
                <w:rFonts w:ascii="Arial" w:hAnsi="Arial" w:cs="Arial"/>
                <w:b/>
                <w:bCs/>
                <w:sz w:val="16"/>
                <w:szCs w:val="16"/>
                <w:cs/>
              </w:rPr>
            </w:pPr>
            <w:r w:rsidRPr="003D4E6C">
              <w:rPr>
                <w:rFonts w:ascii="Arial" w:hAnsi="Arial" w:cs="Arial"/>
                <w:b/>
                <w:bCs/>
                <w:sz w:val="16"/>
                <w:szCs w:val="16"/>
              </w:rPr>
              <w:t>Total assets</w:t>
            </w:r>
          </w:p>
        </w:tc>
        <w:tc>
          <w:tcPr>
            <w:tcW w:w="1080" w:type="dxa"/>
            <w:vAlign w:val="bottom"/>
          </w:tcPr>
          <w:p w14:paraId="0E770DC1"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983" w:type="dxa"/>
            <w:gridSpan w:val="2"/>
          </w:tcPr>
          <w:p w14:paraId="08575273"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997" w:type="dxa"/>
          </w:tcPr>
          <w:p w14:paraId="1902B522"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1080" w:type="dxa"/>
            <w:vAlign w:val="bottom"/>
          </w:tcPr>
          <w:p w14:paraId="17EBAB67" w14:textId="77777777" w:rsidR="00C71259" w:rsidRPr="003D4E6C" w:rsidRDefault="00C71259" w:rsidP="00C71259">
            <w:pPr>
              <w:tabs>
                <w:tab w:val="center" w:pos="4153"/>
                <w:tab w:val="right" w:pos="8306"/>
              </w:tabs>
              <w:spacing w:line="240" w:lineRule="exact"/>
              <w:rPr>
                <w:rFonts w:ascii="Arial" w:hAnsi="Arial" w:cs="Arial"/>
                <w:sz w:val="16"/>
                <w:szCs w:val="16"/>
              </w:rPr>
            </w:pPr>
          </w:p>
        </w:tc>
        <w:tc>
          <w:tcPr>
            <w:tcW w:w="1260" w:type="dxa"/>
          </w:tcPr>
          <w:p w14:paraId="471B3DEC" w14:textId="77777777" w:rsidR="00C71259" w:rsidRPr="003D4E6C" w:rsidRDefault="00C71259" w:rsidP="00C71259">
            <w:pPr>
              <w:tabs>
                <w:tab w:val="center" w:pos="4153"/>
                <w:tab w:val="right" w:pos="8306"/>
              </w:tabs>
              <w:spacing w:line="240" w:lineRule="exact"/>
              <w:jc w:val="right"/>
              <w:rPr>
                <w:rFonts w:ascii="Arial" w:hAnsi="Arial" w:cs="Arial"/>
                <w:b/>
                <w:bCs/>
                <w:sz w:val="16"/>
                <w:szCs w:val="16"/>
              </w:rPr>
            </w:pPr>
          </w:p>
        </w:tc>
        <w:tc>
          <w:tcPr>
            <w:tcW w:w="1260" w:type="dxa"/>
            <w:vAlign w:val="bottom"/>
          </w:tcPr>
          <w:p w14:paraId="7B2366B7" w14:textId="54C93854" w:rsidR="00C71259" w:rsidRPr="00747D4F" w:rsidRDefault="00292E0D" w:rsidP="00C71259">
            <w:pPr>
              <w:pBdr>
                <w:bottom w:val="double" w:sz="4" w:space="1" w:color="auto"/>
              </w:pBdr>
              <w:tabs>
                <w:tab w:val="decimal" w:pos="882"/>
              </w:tabs>
              <w:spacing w:line="240" w:lineRule="exact"/>
              <w:ind w:left="-18"/>
              <w:rPr>
                <w:rFonts w:ascii="Arial" w:hAnsi="Arial" w:cs="Arial"/>
                <w:b/>
                <w:bCs/>
                <w:sz w:val="16"/>
                <w:szCs w:val="16"/>
              </w:rPr>
            </w:pPr>
            <w:r>
              <w:rPr>
                <w:rFonts w:ascii="Arial" w:hAnsi="Arial" w:cs="Arial"/>
                <w:b/>
                <w:bCs/>
                <w:sz w:val="16"/>
                <w:szCs w:val="16"/>
              </w:rPr>
              <w:t>3,</w:t>
            </w:r>
            <w:r w:rsidR="00696807">
              <w:rPr>
                <w:rFonts w:ascii="Arial" w:hAnsi="Arial" w:cs="Arial"/>
                <w:b/>
                <w:bCs/>
                <w:sz w:val="16"/>
                <w:szCs w:val="16"/>
              </w:rPr>
              <w:t>332</w:t>
            </w:r>
          </w:p>
        </w:tc>
      </w:tr>
    </w:tbl>
    <w:p w14:paraId="6222D253" w14:textId="77777777" w:rsidR="000953B7" w:rsidRPr="00967EE0" w:rsidRDefault="000953B7" w:rsidP="00415AB1">
      <w:pPr>
        <w:spacing w:before="120"/>
        <w:ind w:right="-277"/>
        <w:jc w:val="right"/>
        <w:rPr>
          <w:rFonts w:ascii="Arial" w:hAnsi="Arial" w:cs="Arial"/>
          <w:sz w:val="16"/>
          <w:szCs w:val="16"/>
          <w:cs/>
        </w:rPr>
      </w:pPr>
    </w:p>
    <w:p w14:paraId="4D656373" w14:textId="77777777" w:rsidR="00A67C94" w:rsidRPr="00967EE0" w:rsidRDefault="00A67C94" w:rsidP="00A67C94">
      <w:pPr>
        <w:ind w:right="-277"/>
        <w:jc w:val="right"/>
        <w:rPr>
          <w:rFonts w:ascii="Arial" w:hAnsi="Arial" w:cs="Arial"/>
          <w:sz w:val="16"/>
          <w:szCs w:val="16"/>
          <w:cs/>
        </w:rPr>
      </w:pPr>
      <w:r w:rsidRPr="00967EE0">
        <w:rPr>
          <w:rFonts w:ascii="Arial" w:hAnsi="Arial" w:cs="Arial"/>
          <w:sz w:val="16"/>
          <w:szCs w:val="16"/>
          <w:cs/>
        </w:rPr>
        <w:lastRenderedPageBreak/>
        <w:t>(</w:t>
      </w:r>
      <w:r w:rsidRPr="00967EE0">
        <w:rPr>
          <w:rFonts w:ascii="Arial" w:hAnsi="Arial" w:cs="Arial"/>
          <w:sz w:val="16"/>
          <w:szCs w:val="16"/>
        </w:rPr>
        <w:t>Unit: Million Baht</w:t>
      </w:r>
      <w:r w:rsidRPr="00967EE0">
        <w:rPr>
          <w:rFonts w:ascii="Arial" w:hAnsi="Arial" w:cs="Arial"/>
          <w:sz w:val="16"/>
          <w:szCs w:val="16"/>
          <w:cs/>
        </w:rPr>
        <w:t>)</w:t>
      </w:r>
    </w:p>
    <w:tbl>
      <w:tblPr>
        <w:tblW w:w="9540" w:type="dxa"/>
        <w:tblInd w:w="360" w:type="dxa"/>
        <w:tblLayout w:type="fixed"/>
        <w:tblLook w:val="04A0" w:firstRow="1" w:lastRow="0" w:firstColumn="1" w:lastColumn="0" w:noHBand="0" w:noVBand="1"/>
      </w:tblPr>
      <w:tblGrid>
        <w:gridCol w:w="2880"/>
        <w:gridCol w:w="1080"/>
        <w:gridCol w:w="976"/>
        <w:gridCol w:w="7"/>
        <w:gridCol w:w="997"/>
        <w:gridCol w:w="1080"/>
        <w:gridCol w:w="1260"/>
        <w:gridCol w:w="1260"/>
      </w:tblGrid>
      <w:tr w:rsidR="004F3D75" w:rsidRPr="003D4E6C" w14:paraId="0E4ED796" w14:textId="77777777" w:rsidTr="004F3D75">
        <w:tc>
          <w:tcPr>
            <w:tcW w:w="2880" w:type="dxa"/>
            <w:vAlign w:val="bottom"/>
          </w:tcPr>
          <w:p w14:paraId="47D3F050" w14:textId="77777777" w:rsidR="004F3D75" w:rsidRPr="003D4E6C" w:rsidRDefault="004F3D75" w:rsidP="004F3D75">
            <w:pPr>
              <w:tabs>
                <w:tab w:val="center" w:pos="4153"/>
                <w:tab w:val="right" w:pos="8306"/>
              </w:tabs>
              <w:spacing w:line="240" w:lineRule="exact"/>
              <w:ind w:left="72"/>
              <w:rPr>
                <w:rFonts w:ascii="Arial" w:hAnsi="Arial" w:cs="Arial"/>
                <w:b/>
                <w:bCs/>
                <w:sz w:val="16"/>
                <w:szCs w:val="16"/>
              </w:rPr>
            </w:pPr>
          </w:p>
        </w:tc>
        <w:tc>
          <w:tcPr>
            <w:tcW w:w="6660" w:type="dxa"/>
            <w:gridSpan w:val="7"/>
          </w:tcPr>
          <w:p w14:paraId="28B6F7D8" w14:textId="77777777" w:rsidR="004F3D75" w:rsidRPr="003D4E6C" w:rsidRDefault="004F3D75" w:rsidP="004F3D75">
            <w:pPr>
              <w:pBdr>
                <w:bottom w:val="single" w:sz="4" w:space="1" w:color="auto"/>
              </w:pBdr>
              <w:tabs>
                <w:tab w:val="center" w:pos="4153"/>
                <w:tab w:val="right" w:pos="8306"/>
              </w:tabs>
              <w:spacing w:line="240" w:lineRule="exact"/>
              <w:jc w:val="center"/>
              <w:rPr>
                <w:rFonts w:ascii="Arial" w:hAnsi="Arial" w:cs="Arial"/>
                <w:sz w:val="16"/>
                <w:szCs w:val="16"/>
              </w:rPr>
            </w:pPr>
            <w:r w:rsidRPr="003D4E6C">
              <w:rPr>
                <w:rFonts w:ascii="Arial" w:hAnsi="Arial" w:cs="Arial"/>
                <w:sz w:val="16"/>
                <w:szCs w:val="16"/>
              </w:rPr>
              <w:t>For the year ended 31 December 2021</w:t>
            </w:r>
          </w:p>
        </w:tc>
      </w:tr>
      <w:tr w:rsidR="004F3D75" w:rsidRPr="003D4E6C" w14:paraId="49A4C4A5" w14:textId="77777777" w:rsidTr="004F3D75">
        <w:tc>
          <w:tcPr>
            <w:tcW w:w="2880" w:type="dxa"/>
            <w:vAlign w:val="bottom"/>
            <w:hideMark/>
          </w:tcPr>
          <w:p w14:paraId="01B15F3A" w14:textId="77777777" w:rsidR="004F3D75" w:rsidRPr="003D4E6C" w:rsidRDefault="004F3D75" w:rsidP="004F3D75">
            <w:pPr>
              <w:tabs>
                <w:tab w:val="center" w:pos="4153"/>
                <w:tab w:val="right" w:pos="8306"/>
              </w:tabs>
              <w:spacing w:line="240" w:lineRule="exact"/>
              <w:ind w:left="72"/>
              <w:rPr>
                <w:rFonts w:ascii="Arial" w:hAnsi="Arial" w:cs="Arial"/>
                <w:b/>
                <w:bCs/>
                <w:sz w:val="16"/>
                <w:szCs w:val="16"/>
              </w:rPr>
            </w:pPr>
          </w:p>
        </w:tc>
        <w:tc>
          <w:tcPr>
            <w:tcW w:w="1080" w:type="dxa"/>
            <w:tcBorders>
              <w:top w:val="nil"/>
              <w:left w:val="nil"/>
              <w:right w:val="nil"/>
            </w:tcBorders>
            <w:vAlign w:val="bottom"/>
            <w:hideMark/>
          </w:tcPr>
          <w:p w14:paraId="0C9EDD5C" w14:textId="77777777" w:rsidR="004F3D75" w:rsidRPr="003D4E6C" w:rsidRDefault="004F3D75" w:rsidP="004F3D75">
            <w:pPr>
              <w:pBdr>
                <w:bottom w:val="single" w:sz="4" w:space="1" w:color="auto"/>
              </w:pBdr>
              <w:tabs>
                <w:tab w:val="center" w:pos="4153"/>
                <w:tab w:val="right" w:pos="8306"/>
              </w:tabs>
              <w:spacing w:line="240" w:lineRule="exact"/>
              <w:jc w:val="center"/>
              <w:rPr>
                <w:rFonts w:ascii="Arial" w:hAnsi="Arial" w:cs="Arial"/>
                <w:sz w:val="16"/>
                <w:szCs w:val="16"/>
              </w:rPr>
            </w:pPr>
            <w:r w:rsidRPr="003D4E6C">
              <w:rPr>
                <w:rFonts w:ascii="Arial" w:hAnsi="Arial" w:cs="Arial"/>
                <w:sz w:val="16"/>
                <w:szCs w:val="16"/>
              </w:rPr>
              <w:t>Sea freight</w:t>
            </w:r>
          </w:p>
        </w:tc>
        <w:tc>
          <w:tcPr>
            <w:tcW w:w="983" w:type="dxa"/>
            <w:gridSpan w:val="2"/>
            <w:tcBorders>
              <w:top w:val="nil"/>
              <w:left w:val="nil"/>
              <w:right w:val="nil"/>
            </w:tcBorders>
          </w:tcPr>
          <w:p w14:paraId="459EC91F" w14:textId="77777777" w:rsidR="004F3D75" w:rsidRPr="003D4E6C" w:rsidRDefault="004F3D75" w:rsidP="004F3D75">
            <w:pPr>
              <w:pBdr>
                <w:bottom w:val="single" w:sz="4" w:space="1" w:color="auto"/>
              </w:pBdr>
              <w:tabs>
                <w:tab w:val="center" w:pos="4153"/>
                <w:tab w:val="right" w:pos="8306"/>
              </w:tabs>
              <w:spacing w:line="240" w:lineRule="exact"/>
              <w:jc w:val="center"/>
              <w:rPr>
                <w:rFonts w:ascii="Arial" w:hAnsi="Arial" w:cs="Arial"/>
                <w:sz w:val="16"/>
                <w:szCs w:val="16"/>
              </w:rPr>
            </w:pPr>
          </w:p>
          <w:p w14:paraId="77968BA8" w14:textId="77777777" w:rsidR="004F3D75" w:rsidRPr="003D4E6C" w:rsidRDefault="004F3D75" w:rsidP="004F3D75">
            <w:pPr>
              <w:pBdr>
                <w:bottom w:val="single" w:sz="4" w:space="1" w:color="auto"/>
              </w:pBdr>
              <w:tabs>
                <w:tab w:val="center" w:pos="4153"/>
                <w:tab w:val="right" w:pos="8306"/>
              </w:tabs>
              <w:spacing w:line="240" w:lineRule="exact"/>
              <w:jc w:val="center"/>
              <w:rPr>
                <w:rFonts w:ascii="Arial" w:hAnsi="Arial" w:cs="Arial"/>
                <w:sz w:val="16"/>
                <w:szCs w:val="16"/>
              </w:rPr>
            </w:pPr>
          </w:p>
          <w:p w14:paraId="6578A20B" w14:textId="77777777" w:rsidR="004F3D75" w:rsidRPr="003D4E6C" w:rsidRDefault="004F3D75" w:rsidP="004F3D75">
            <w:pPr>
              <w:pBdr>
                <w:bottom w:val="single" w:sz="4" w:space="1" w:color="auto"/>
              </w:pBdr>
              <w:tabs>
                <w:tab w:val="center" w:pos="4153"/>
                <w:tab w:val="right" w:pos="8306"/>
              </w:tabs>
              <w:spacing w:line="240" w:lineRule="exact"/>
              <w:jc w:val="center"/>
              <w:rPr>
                <w:rFonts w:ascii="Arial" w:hAnsi="Arial" w:cs="Arial"/>
                <w:sz w:val="16"/>
                <w:szCs w:val="16"/>
                <w:cs/>
              </w:rPr>
            </w:pPr>
            <w:r w:rsidRPr="003D4E6C">
              <w:rPr>
                <w:rFonts w:ascii="Arial" w:hAnsi="Arial" w:cs="Arial"/>
                <w:sz w:val="16"/>
                <w:szCs w:val="16"/>
              </w:rPr>
              <w:t>Air freight</w:t>
            </w:r>
          </w:p>
        </w:tc>
        <w:tc>
          <w:tcPr>
            <w:tcW w:w="997" w:type="dxa"/>
            <w:tcBorders>
              <w:top w:val="nil"/>
              <w:left w:val="nil"/>
              <w:right w:val="nil"/>
            </w:tcBorders>
            <w:vAlign w:val="bottom"/>
          </w:tcPr>
          <w:p w14:paraId="5FED5D21" w14:textId="77777777" w:rsidR="004F3D75" w:rsidRPr="003D4E6C" w:rsidRDefault="004F3D75" w:rsidP="004F3D75">
            <w:pPr>
              <w:pBdr>
                <w:bottom w:val="single" w:sz="4" w:space="1" w:color="auto"/>
              </w:pBdr>
              <w:tabs>
                <w:tab w:val="center" w:pos="4153"/>
                <w:tab w:val="right" w:pos="8306"/>
              </w:tabs>
              <w:spacing w:line="240" w:lineRule="exact"/>
              <w:jc w:val="center"/>
              <w:rPr>
                <w:rFonts w:ascii="Arial" w:hAnsi="Arial" w:cs="Arial"/>
                <w:sz w:val="16"/>
                <w:szCs w:val="16"/>
              </w:rPr>
            </w:pPr>
            <w:r w:rsidRPr="003D4E6C">
              <w:rPr>
                <w:rFonts w:ascii="Arial" w:hAnsi="Arial" w:cs="Arial"/>
                <w:sz w:val="16"/>
                <w:szCs w:val="16"/>
              </w:rPr>
              <w:t>Cross- border service</w:t>
            </w:r>
          </w:p>
        </w:tc>
        <w:tc>
          <w:tcPr>
            <w:tcW w:w="1080" w:type="dxa"/>
            <w:tcBorders>
              <w:top w:val="nil"/>
              <w:left w:val="nil"/>
              <w:right w:val="nil"/>
            </w:tcBorders>
            <w:vAlign w:val="bottom"/>
            <w:hideMark/>
          </w:tcPr>
          <w:p w14:paraId="301AB2BA" w14:textId="77777777" w:rsidR="004F3D75" w:rsidRPr="003D4E6C" w:rsidRDefault="004F3D75" w:rsidP="004F3D75">
            <w:pPr>
              <w:pBdr>
                <w:bottom w:val="single" w:sz="4" w:space="1" w:color="auto"/>
              </w:pBdr>
              <w:tabs>
                <w:tab w:val="center" w:pos="4153"/>
                <w:tab w:val="right" w:pos="8306"/>
              </w:tabs>
              <w:spacing w:line="240" w:lineRule="exact"/>
              <w:jc w:val="center"/>
              <w:rPr>
                <w:rFonts w:ascii="Arial" w:hAnsi="Arial" w:cs="Arial"/>
                <w:sz w:val="16"/>
                <w:szCs w:val="16"/>
              </w:rPr>
            </w:pPr>
            <w:r>
              <w:rPr>
                <w:rFonts w:ascii="Arial" w:hAnsi="Arial" w:cs="Arial"/>
                <w:sz w:val="16"/>
                <w:szCs w:val="16"/>
              </w:rPr>
              <w:t>S</w:t>
            </w:r>
            <w:r w:rsidRPr="003D1E7D">
              <w:rPr>
                <w:rFonts w:ascii="Arial" w:hAnsi="Arial" w:cs="Arial"/>
                <w:sz w:val="16"/>
                <w:szCs w:val="16"/>
              </w:rPr>
              <w:t>upply chain solution</w:t>
            </w:r>
          </w:p>
        </w:tc>
        <w:tc>
          <w:tcPr>
            <w:tcW w:w="1260" w:type="dxa"/>
            <w:tcBorders>
              <w:top w:val="nil"/>
              <w:left w:val="nil"/>
              <w:right w:val="nil"/>
            </w:tcBorders>
            <w:vAlign w:val="bottom"/>
            <w:hideMark/>
          </w:tcPr>
          <w:p w14:paraId="0B474717" w14:textId="77777777" w:rsidR="004F3D75" w:rsidRPr="003D4E6C" w:rsidRDefault="004F3D75" w:rsidP="004F3D75">
            <w:pPr>
              <w:pBdr>
                <w:bottom w:val="single" w:sz="4" w:space="1" w:color="auto"/>
              </w:pBdr>
              <w:tabs>
                <w:tab w:val="center" w:pos="4153"/>
                <w:tab w:val="right" w:pos="8306"/>
              </w:tabs>
              <w:spacing w:line="240" w:lineRule="exact"/>
              <w:jc w:val="center"/>
              <w:rPr>
                <w:rFonts w:ascii="Arial" w:hAnsi="Arial" w:cs="Arial"/>
                <w:sz w:val="16"/>
                <w:szCs w:val="16"/>
              </w:rPr>
            </w:pPr>
            <w:r w:rsidRPr="003D4E6C">
              <w:rPr>
                <w:rFonts w:ascii="Arial" w:hAnsi="Arial" w:cs="Arial"/>
                <w:sz w:val="16"/>
                <w:szCs w:val="16"/>
              </w:rPr>
              <w:t>Adjustments and eliminations</w:t>
            </w:r>
          </w:p>
        </w:tc>
        <w:tc>
          <w:tcPr>
            <w:tcW w:w="1260" w:type="dxa"/>
            <w:tcBorders>
              <w:top w:val="nil"/>
              <w:left w:val="nil"/>
              <w:right w:val="nil"/>
            </w:tcBorders>
            <w:vAlign w:val="bottom"/>
            <w:hideMark/>
          </w:tcPr>
          <w:p w14:paraId="487EF5B4" w14:textId="77777777" w:rsidR="004F3D75" w:rsidRPr="003D4E6C" w:rsidRDefault="004F3D75" w:rsidP="004F3D75">
            <w:pPr>
              <w:pBdr>
                <w:bottom w:val="single" w:sz="4" w:space="1" w:color="auto"/>
              </w:pBdr>
              <w:tabs>
                <w:tab w:val="center" w:pos="4153"/>
                <w:tab w:val="right" w:pos="8306"/>
              </w:tabs>
              <w:spacing w:line="240" w:lineRule="exact"/>
              <w:jc w:val="center"/>
              <w:rPr>
                <w:rFonts w:ascii="Arial" w:hAnsi="Arial" w:cs="Arial"/>
                <w:sz w:val="16"/>
                <w:szCs w:val="16"/>
              </w:rPr>
            </w:pPr>
            <w:r w:rsidRPr="003D4E6C">
              <w:rPr>
                <w:rFonts w:ascii="Arial" w:hAnsi="Arial" w:cs="Arial"/>
                <w:sz w:val="16"/>
                <w:szCs w:val="16"/>
              </w:rPr>
              <w:t>Total</w:t>
            </w:r>
          </w:p>
        </w:tc>
      </w:tr>
      <w:tr w:rsidR="004F3D75" w:rsidRPr="003D4E6C" w14:paraId="73D12F73" w14:textId="77777777" w:rsidTr="004F3D75">
        <w:tc>
          <w:tcPr>
            <w:tcW w:w="2880" w:type="dxa"/>
            <w:hideMark/>
          </w:tcPr>
          <w:p w14:paraId="5118C801" w14:textId="77777777" w:rsidR="004F3D75" w:rsidRPr="003D4E6C" w:rsidRDefault="004F3D75" w:rsidP="004F3D75">
            <w:pPr>
              <w:tabs>
                <w:tab w:val="center" w:pos="4153"/>
                <w:tab w:val="right" w:pos="8306"/>
              </w:tabs>
              <w:spacing w:line="240" w:lineRule="exact"/>
              <w:ind w:left="72"/>
              <w:rPr>
                <w:rFonts w:ascii="Arial" w:hAnsi="Arial" w:cs="Arial"/>
                <w:b/>
                <w:bCs/>
                <w:sz w:val="16"/>
                <w:szCs w:val="16"/>
              </w:rPr>
            </w:pPr>
            <w:r w:rsidRPr="003D4E6C">
              <w:rPr>
                <w:rFonts w:ascii="Arial" w:hAnsi="Arial" w:cs="Arial"/>
                <w:b/>
                <w:bCs/>
                <w:sz w:val="16"/>
                <w:szCs w:val="16"/>
              </w:rPr>
              <w:t>Service income</w:t>
            </w:r>
          </w:p>
        </w:tc>
        <w:tc>
          <w:tcPr>
            <w:tcW w:w="1080" w:type="dxa"/>
            <w:tcBorders>
              <w:left w:val="nil"/>
              <w:bottom w:val="nil"/>
              <w:right w:val="nil"/>
            </w:tcBorders>
            <w:hideMark/>
          </w:tcPr>
          <w:p w14:paraId="3EBDB4F1" w14:textId="77777777" w:rsidR="004F3D75" w:rsidRPr="003D4E6C" w:rsidRDefault="004F3D75" w:rsidP="004F3D75">
            <w:pPr>
              <w:tabs>
                <w:tab w:val="center" w:pos="4153"/>
                <w:tab w:val="right" w:pos="8306"/>
              </w:tabs>
              <w:spacing w:line="240" w:lineRule="exact"/>
              <w:jc w:val="right"/>
              <w:rPr>
                <w:rFonts w:ascii="Arial" w:hAnsi="Arial" w:cs="Arial"/>
                <w:sz w:val="16"/>
                <w:szCs w:val="16"/>
              </w:rPr>
            </w:pPr>
            <w:r w:rsidRPr="003D4E6C">
              <w:rPr>
                <w:rFonts w:ascii="Arial" w:hAnsi="Arial" w:cs="Arial"/>
                <w:sz w:val="16"/>
                <w:szCs w:val="16"/>
              </w:rPr>
              <w:t> </w:t>
            </w:r>
          </w:p>
        </w:tc>
        <w:tc>
          <w:tcPr>
            <w:tcW w:w="983" w:type="dxa"/>
            <w:gridSpan w:val="2"/>
            <w:tcBorders>
              <w:left w:val="nil"/>
              <w:bottom w:val="nil"/>
              <w:right w:val="nil"/>
            </w:tcBorders>
          </w:tcPr>
          <w:p w14:paraId="0ED34E95" w14:textId="77777777" w:rsidR="004F3D75" w:rsidRPr="003D4E6C" w:rsidRDefault="004F3D75" w:rsidP="004F3D75">
            <w:pPr>
              <w:tabs>
                <w:tab w:val="center" w:pos="4153"/>
                <w:tab w:val="right" w:pos="8306"/>
              </w:tabs>
              <w:spacing w:line="240" w:lineRule="exact"/>
              <w:jc w:val="right"/>
              <w:rPr>
                <w:rFonts w:ascii="Arial" w:hAnsi="Arial" w:cs="Arial"/>
                <w:sz w:val="16"/>
                <w:szCs w:val="16"/>
              </w:rPr>
            </w:pPr>
          </w:p>
        </w:tc>
        <w:tc>
          <w:tcPr>
            <w:tcW w:w="997" w:type="dxa"/>
            <w:tcBorders>
              <w:left w:val="nil"/>
              <w:bottom w:val="nil"/>
              <w:right w:val="nil"/>
            </w:tcBorders>
          </w:tcPr>
          <w:p w14:paraId="5B7A531D" w14:textId="77777777" w:rsidR="004F3D75" w:rsidRPr="003D4E6C" w:rsidRDefault="004F3D75" w:rsidP="004F3D75">
            <w:pPr>
              <w:tabs>
                <w:tab w:val="center" w:pos="4153"/>
                <w:tab w:val="right" w:pos="8306"/>
              </w:tabs>
              <w:spacing w:line="240" w:lineRule="exact"/>
              <w:jc w:val="right"/>
              <w:rPr>
                <w:rFonts w:ascii="Arial" w:hAnsi="Arial" w:cs="Arial"/>
                <w:sz w:val="16"/>
                <w:szCs w:val="16"/>
              </w:rPr>
            </w:pPr>
          </w:p>
        </w:tc>
        <w:tc>
          <w:tcPr>
            <w:tcW w:w="1080" w:type="dxa"/>
            <w:tcBorders>
              <w:left w:val="nil"/>
              <w:bottom w:val="nil"/>
              <w:right w:val="nil"/>
            </w:tcBorders>
            <w:hideMark/>
          </w:tcPr>
          <w:p w14:paraId="7ED36715" w14:textId="77777777" w:rsidR="004F3D75" w:rsidRPr="003D4E6C" w:rsidRDefault="004F3D75" w:rsidP="004F3D75">
            <w:pPr>
              <w:tabs>
                <w:tab w:val="center" w:pos="4153"/>
                <w:tab w:val="right" w:pos="8306"/>
              </w:tabs>
              <w:spacing w:line="240" w:lineRule="exact"/>
              <w:jc w:val="right"/>
              <w:rPr>
                <w:rFonts w:ascii="Arial" w:hAnsi="Arial" w:cs="Arial"/>
                <w:sz w:val="16"/>
                <w:szCs w:val="16"/>
              </w:rPr>
            </w:pPr>
            <w:r w:rsidRPr="003D4E6C">
              <w:rPr>
                <w:rFonts w:ascii="Arial" w:hAnsi="Arial" w:cs="Arial"/>
                <w:sz w:val="16"/>
                <w:szCs w:val="16"/>
              </w:rPr>
              <w:t> </w:t>
            </w:r>
          </w:p>
        </w:tc>
        <w:tc>
          <w:tcPr>
            <w:tcW w:w="1260" w:type="dxa"/>
            <w:tcBorders>
              <w:left w:val="nil"/>
              <w:bottom w:val="nil"/>
              <w:right w:val="nil"/>
            </w:tcBorders>
            <w:hideMark/>
          </w:tcPr>
          <w:p w14:paraId="0F2691E2" w14:textId="77777777" w:rsidR="004F3D75" w:rsidRPr="003D4E6C" w:rsidRDefault="004F3D75" w:rsidP="004F3D75">
            <w:pPr>
              <w:tabs>
                <w:tab w:val="center" w:pos="4153"/>
                <w:tab w:val="right" w:pos="8306"/>
              </w:tabs>
              <w:spacing w:line="240" w:lineRule="exact"/>
              <w:jc w:val="right"/>
              <w:rPr>
                <w:rFonts w:ascii="Arial" w:hAnsi="Arial" w:cs="Arial"/>
                <w:sz w:val="16"/>
                <w:szCs w:val="16"/>
              </w:rPr>
            </w:pPr>
            <w:r w:rsidRPr="003D4E6C">
              <w:rPr>
                <w:rFonts w:ascii="Arial" w:hAnsi="Arial" w:cs="Arial"/>
                <w:sz w:val="16"/>
                <w:szCs w:val="16"/>
              </w:rPr>
              <w:t> </w:t>
            </w:r>
          </w:p>
        </w:tc>
        <w:tc>
          <w:tcPr>
            <w:tcW w:w="1260" w:type="dxa"/>
            <w:tcBorders>
              <w:left w:val="nil"/>
              <w:bottom w:val="nil"/>
              <w:right w:val="nil"/>
            </w:tcBorders>
            <w:hideMark/>
          </w:tcPr>
          <w:p w14:paraId="55B74B50" w14:textId="77777777" w:rsidR="004F3D75" w:rsidRPr="003D4E6C" w:rsidRDefault="004F3D75" w:rsidP="004F3D75">
            <w:pPr>
              <w:tabs>
                <w:tab w:val="center" w:pos="4153"/>
                <w:tab w:val="right" w:pos="8306"/>
              </w:tabs>
              <w:spacing w:line="240" w:lineRule="exact"/>
              <w:jc w:val="right"/>
              <w:rPr>
                <w:rFonts w:ascii="Arial" w:hAnsi="Arial" w:cs="Arial"/>
                <w:sz w:val="16"/>
                <w:szCs w:val="16"/>
              </w:rPr>
            </w:pPr>
            <w:r w:rsidRPr="003D4E6C">
              <w:rPr>
                <w:rFonts w:ascii="Arial" w:hAnsi="Arial" w:cs="Arial"/>
                <w:sz w:val="16"/>
                <w:szCs w:val="16"/>
              </w:rPr>
              <w:t> </w:t>
            </w:r>
          </w:p>
        </w:tc>
      </w:tr>
      <w:tr w:rsidR="004F3D75" w:rsidRPr="003D4E6C" w14:paraId="34264BEB" w14:textId="77777777" w:rsidTr="004F3D75">
        <w:trPr>
          <w:trHeight w:val="80"/>
        </w:trPr>
        <w:tc>
          <w:tcPr>
            <w:tcW w:w="2880" w:type="dxa"/>
          </w:tcPr>
          <w:p w14:paraId="3B16447E" w14:textId="77777777" w:rsidR="004F3D75" w:rsidRPr="003D4E6C" w:rsidRDefault="004F3D75" w:rsidP="004F3D75">
            <w:pPr>
              <w:tabs>
                <w:tab w:val="center" w:pos="4153"/>
                <w:tab w:val="right" w:pos="8306"/>
              </w:tabs>
              <w:spacing w:line="240" w:lineRule="exact"/>
              <w:ind w:left="72"/>
              <w:rPr>
                <w:rFonts w:ascii="Arial" w:hAnsi="Arial" w:cs="Arial"/>
                <w:b/>
                <w:bCs/>
                <w:sz w:val="16"/>
                <w:szCs w:val="16"/>
              </w:rPr>
            </w:pPr>
            <w:r w:rsidRPr="003D4E6C">
              <w:rPr>
                <w:rFonts w:ascii="Arial" w:hAnsi="Arial" w:cs="Arial"/>
                <w:sz w:val="16"/>
                <w:szCs w:val="16"/>
              </w:rPr>
              <w:t>Revenue from</w:t>
            </w:r>
          </w:p>
        </w:tc>
        <w:tc>
          <w:tcPr>
            <w:tcW w:w="1080" w:type="dxa"/>
            <w:tcBorders>
              <w:left w:val="nil"/>
              <w:bottom w:val="nil"/>
              <w:right w:val="nil"/>
            </w:tcBorders>
          </w:tcPr>
          <w:p w14:paraId="604E5709" w14:textId="77777777" w:rsidR="004F3D75" w:rsidRPr="003D4E6C" w:rsidRDefault="004F3D75" w:rsidP="004F3D75">
            <w:pPr>
              <w:tabs>
                <w:tab w:val="center" w:pos="4153"/>
                <w:tab w:val="right" w:pos="8306"/>
              </w:tabs>
              <w:spacing w:line="240" w:lineRule="exact"/>
              <w:jc w:val="right"/>
              <w:rPr>
                <w:rFonts w:ascii="Arial" w:hAnsi="Arial" w:cs="Arial"/>
                <w:sz w:val="16"/>
                <w:szCs w:val="16"/>
              </w:rPr>
            </w:pPr>
          </w:p>
        </w:tc>
        <w:tc>
          <w:tcPr>
            <w:tcW w:w="983" w:type="dxa"/>
            <w:gridSpan w:val="2"/>
            <w:tcBorders>
              <w:left w:val="nil"/>
              <w:bottom w:val="nil"/>
              <w:right w:val="nil"/>
            </w:tcBorders>
          </w:tcPr>
          <w:p w14:paraId="386DD620" w14:textId="77777777" w:rsidR="004F3D75" w:rsidRPr="003D4E6C" w:rsidRDefault="004F3D75" w:rsidP="004F3D75">
            <w:pPr>
              <w:tabs>
                <w:tab w:val="center" w:pos="4153"/>
                <w:tab w:val="right" w:pos="8306"/>
              </w:tabs>
              <w:spacing w:line="240" w:lineRule="exact"/>
              <w:jc w:val="right"/>
              <w:rPr>
                <w:rFonts w:ascii="Arial" w:hAnsi="Arial" w:cs="Arial"/>
                <w:sz w:val="16"/>
                <w:szCs w:val="16"/>
              </w:rPr>
            </w:pPr>
          </w:p>
        </w:tc>
        <w:tc>
          <w:tcPr>
            <w:tcW w:w="997" w:type="dxa"/>
            <w:tcBorders>
              <w:left w:val="nil"/>
              <w:bottom w:val="nil"/>
              <w:right w:val="nil"/>
            </w:tcBorders>
          </w:tcPr>
          <w:p w14:paraId="68BC6C01" w14:textId="77777777" w:rsidR="004F3D75" w:rsidRPr="003D4E6C" w:rsidRDefault="004F3D75" w:rsidP="004F3D75">
            <w:pPr>
              <w:tabs>
                <w:tab w:val="center" w:pos="4153"/>
                <w:tab w:val="right" w:pos="8306"/>
              </w:tabs>
              <w:spacing w:line="240" w:lineRule="exact"/>
              <w:jc w:val="right"/>
              <w:rPr>
                <w:rFonts w:ascii="Arial" w:hAnsi="Arial" w:cs="Arial"/>
                <w:sz w:val="16"/>
                <w:szCs w:val="16"/>
              </w:rPr>
            </w:pPr>
          </w:p>
        </w:tc>
        <w:tc>
          <w:tcPr>
            <w:tcW w:w="1080" w:type="dxa"/>
            <w:tcBorders>
              <w:left w:val="nil"/>
              <w:bottom w:val="nil"/>
              <w:right w:val="nil"/>
            </w:tcBorders>
          </w:tcPr>
          <w:p w14:paraId="1F884F29" w14:textId="77777777" w:rsidR="004F3D75" w:rsidRPr="003D4E6C" w:rsidRDefault="004F3D75" w:rsidP="004F3D75">
            <w:pPr>
              <w:tabs>
                <w:tab w:val="center" w:pos="4153"/>
                <w:tab w:val="right" w:pos="8306"/>
              </w:tabs>
              <w:spacing w:line="240" w:lineRule="exact"/>
              <w:jc w:val="right"/>
              <w:rPr>
                <w:rFonts w:ascii="Arial" w:hAnsi="Arial" w:cs="Arial"/>
                <w:sz w:val="16"/>
                <w:szCs w:val="16"/>
              </w:rPr>
            </w:pPr>
          </w:p>
        </w:tc>
        <w:tc>
          <w:tcPr>
            <w:tcW w:w="1260" w:type="dxa"/>
            <w:tcBorders>
              <w:left w:val="nil"/>
              <w:bottom w:val="nil"/>
              <w:right w:val="nil"/>
            </w:tcBorders>
          </w:tcPr>
          <w:p w14:paraId="4B51A7D8" w14:textId="77777777" w:rsidR="004F3D75" w:rsidRPr="003D4E6C" w:rsidRDefault="004F3D75" w:rsidP="004F3D75">
            <w:pPr>
              <w:tabs>
                <w:tab w:val="center" w:pos="4153"/>
                <w:tab w:val="right" w:pos="8306"/>
              </w:tabs>
              <w:spacing w:line="240" w:lineRule="exact"/>
              <w:jc w:val="right"/>
              <w:rPr>
                <w:rFonts w:ascii="Arial" w:hAnsi="Arial" w:cs="Arial"/>
                <w:sz w:val="16"/>
                <w:szCs w:val="16"/>
              </w:rPr>
            </w:pPr>
          </w:p>
        </w:tc>
        <w:tc>
          <w:tcPr>
            <w:tcW w:w="1260" w:type="dxa"/>
            <w:tcBorders>
              <w:left w:val="nil"/>
              <w:bottom w:val="nil"/>
              <w:right w:val="nil"/>
            </w:tcBorders>
          </w:tcPr>
          <w:p w14:paraId="16A0DC0B" w14:textId="77777777" w:rsidR="004F3D75" w:rsidRPr="003D4E6C" w:rsidRDefault="004F3D75" w:rsidP="004F3D75">
            <w:pPr>
              <w:tabs>
                <w:tab w:val="center" w:pos="4153"/>
                <w:tab w:val="right" w:pos="8306"/>
              </w:tabs>
              <w:spacing w:line="240" w:lineRule="exact"/>
              <w:jc w:val="right"/>
              <w:rPr>
                <w:rFonts w:ascii="Arial" w:hAnsi="Arial" w:cs="Arial"/>
                <w:sz w:val="16"/>
                <w:szCs w:val="16"/>
              </w:rPr>
            </w:pPr>
          </w:p>
        </w:tc>
      </w:tr>
      <w:tr w:rsidR="004F3D75" w:rsidRPr="003D4E6C" w14:paraId="0200C024" w14:textId="77777777" w:rsidTr="004F3D75">
        <w:tc>
          <w:tcPr>
            <w:tcW w:w="2880" w:type="dxa"/>
            <w:hideMark/>
          </w:tcPr>
          <w:p w14:paraId="3C3B3982" w14:textId="77777777" w:rsidR="004F3D75" w:rsidRPr="003D4E6C" w:rsidRDefault="004F3D75" w:rsidP="004F3D75">
            <w:pPr>
              <w:tabs>
                <w:tab w:val="center" w:pos="4153"/>
                <w:tab w:val="right" w:pos="8306"/>
              </w:tabs>
              <w:spacing w:line="240" w:lineRule="exact"/>
              <w:ind w:left="72"/>
              <w:rPr>
                <w:rFonts w:ascii="Arial" w:hAnsi="Arial" w:cs="Arial"/>
                <w:sz w:val="16"/>
                <w:szCs w:val="16"/>
              </w:rPr>
            </w:pPr>
            <w:r w:rsidRPr="003D4E6C">
              <w:rPr>
                <w:rFonts w:ascii="Arial" w:hAnsi="Arial" w:cs="Arial"/>
                <w:sz w:val="16"/>
                <w:szCs w:val="16"/>
              </w:rPr>
              <w:t xml:space="preserve">  external customers</w:t>
            </w:r>
          </w:p>
        </w:tc>
        <w:tc>
          <w:tcPr>
            <w:tcW w:w="1080" w:type="dxa"/>
            <w:vAlign w:val="bottom"/>
          </w:tcPr>
          <w:p w14:paraId="471A007A" w14:textId="77777777" w:rsidR="004F3D75" w:rsidRPr="003D4E6C" w:rsidRDefault="004F3D75" w:rsidP="004F3D75">
            <w:pPr>
              <w:tabs>
                <w:tab w:val="decimal" w:pos="789"/>
              </w:tabs>
              <w:spacing w:line="240" w:lineRule="exact"/>
              <w:ind w:left="-18"/>
              <w:rPr>
                <w:rFonts w:ascii="Arial" w:hAnsi="Arial" w:cs="Arial"/>
                <w:sz w:val="16"/>
                <w:szCs w:val="16"/>
              </w:rPr>
            </w:pPr>
            <w:r w:rsidRPr="003D4E6C">
              <w:rPr>
                <w:rFonts w:ascii="Arial" w:hAnsi="Arial" w:cs="Arial"/>
                <w:sz w:val="16"/>
                <w:szCs w:val="16"/>
              </w:rPr>
              <w:t>3,690</w:t>
            </w:r>
          </w:p>
        </w:tc>
        <w:tc>
          <w:tcPr>
            <w:tcW w:w="983" w:type="dxa"/>
            <w:gridSpan w:val="2"/>
          </w:tcPr>
          <w:p w14:paraId="4B911067" w14:textId="77777777" w:rsidR="004F3D75" w:rsidRPr="003D4E6C" w:rsidRDefault="004F3D75" w:rsidP="004F3D75">
            <w:pPr>
              <w:tabs>
                <w:tab w:val="decimal" w:pos="699"/>
              </w:tabs>
              <w:spacing w:line="240" w:lineRule="exact"/>
              <w:ind w:left="-18"/>
              <w:rPr>
                <w:rFonts w:ascii="Arial" w:hAnsi="Arial" w:cs="Arial"/>
                <w:sz w:val="16"/>
                <w:szCs w:val="16"/>
              </w:rPr>
            </w:pPr>
            <w:r w:rsidRPr="00C233E0">
              <w:rPr>
                <w:rFonts w:ascii="Arial" w:hAnsi="Arial" w:cs="Arial"/>
                <w:sz w:val="16"/>
                <w:szCs w:val="16"/>
              </w:rPr>
              <w:t>1,687</w:t>
            </w:r>
          </w:p>
        </w:tc>
        <w:tc>
          <w:tcPr>
            <w:tcW w:w="997" w:type="dxa"/>
          </w:tcPr>
          <w:p w14:paraId="172F0F38" w14:textId="77777777" w:rsidR="004F3D75" w:rsidRPr="003D4E6C" w:rsidRDefault="004F3D75" w:rsidP="004F3D75">
            <w:pPr>
              <w:tabs>
                <w:tab w:val="decimal" w:pos="706"/>
              </w:tabs>
              <w:spacing w:line="240" w:lineRule="exact"/>
              <w:ind w:left="-18"/>
              <w:rPr>
                <w:rFonts w:ascii="Arial" w:hAnsi="Arial" w:cs="Arial"/>
                <w:sz w:val="16"/>
                <w:szCs w:val="16"/>
              </w:rPr>
            </w:pPr>
            <w:r w:rsidRPr="00C233E0">
              <w:rPr>
                <w:rFonts w:ascii="Arial" w:hAnsi="Arial" w:cs="Arial"/>
                <w:sz w:val="16"/>
                <w:szCs w:val="16"/>
              </w:rPr>
              <w:t>1,794</w:t>
            </w:r>
          </w:p>
        </w:tc>
        <w:tc>
          <w:tcPr>
            <w:tcW w:w="1080" w:type="dxa"/>
            <w:vAlign w:val="bottom"/>
          </w:tcPr>
          <w:p w14:paraId="03679BFB" w14:textId="77777777" w:rsidR="004F3D75" w:rsidRPr="003D4E6C" w:rsidRDefault="004F3D75" w:rsidP="004F3D75">
            <w:pPr>
              <w:tabs>
                <w:tab w:val="decimal" w:pos="699"/>
              </w:tabs>
              <w:spacing w:line="240" w:lineRule="exact"/>
              <w:ind w:left="-18"/>
              <w:rPr>
                <w:rFonts w:ascii="Arial" w:hAnsi="Arial" w:cs="Arial"/>
                <w:sz w:val="16"/>
                <w:szCs w:val="16"/>
              </w:rPr>
            </w:pPr>
            <w:r w:rsidRPr="003D4E6C">
              <w:rPr>
                <w:rFonts w:ascii="Arial" w:hAnsi="Arial" w:cs="Arial"/>
                <w:sz w:val="16"/>
                <w:szCs w:val="16"/>
              </w:rPr>
              <w:t>399</w:t>
            </w:r>
          </w:p>
        </w:tc>
        <w:tc>
          <w:tcPr>
            <w:tcW w:w="1260" w:type="dxa"/>
          </w:tcPr>
          <w:p w14:paraId="38D7AE59" w14:textId="77777777" w:rsidR="004F3D75" w:rsidRPr="003D4E6C" w:rsidRDefault="004F3D75" w:rsidP="004F3D75">
            <w:pPr>
              <w:tabs>
                <w:tab w:val="decimal" w:pos="879"/>
              </w:tabs>
              <w:spacing w:line="240" w:lineRule="exact"/>
              <w:ind w:left="-18"/>
              <w:rPr>
                <w:rFonts w:ascii="Arial" w:hAnsi="Arial" w:cs="Arial"/>
                <w:sz w:val="16"/>
                <w:szCs w:val="16"/>
              </w:rPr>
            </w:pPr>
            <w:r w:rsidRPr="003D4E6C">
              <w:rPr>
                <w:rFonts w:ascii="Arial" w:hAnsi="Arial" w:cs="Arial"/>
                <w:sz w:val="16"/>
                <w:szCs w:val="16"/>
              </w:rPr>
              <w:t>-</w:t>
            </w:r>
          </w:p>
        </w:tc>
        <w:tc>
          <w:tcPr>
            <w:tcW w:w="1260" w:type="dxa"/>
          </w:tcPr>
          <w:p w14:paraId="45484EB8" w14:textId="77777777" w:rsidR="004F3D75" w:rsidRPr="003D4E6C" w:rsidRDefault="004F3D75" w:rsidP="004F3D75">
            <w:pPr>
              <w:tabs>
                <w:tab w:val="decimal" w:pos="882"/>
              </w:tabs>
              <w:spacing w:line="240" w:lineRule="exact"/>
              <w:ind w:left="-18"/>
              <w:rPr>
                <w:rFonts w:ascii="Arial" w:hAnsi="Arial" w:cs="Arial"/>
                <w:sz w:val="16"/>
                <w:szCs w:val="16"/>
              </w:rPr>
            </w:pPr>
            <w:r w:rsidRPr="003D4E6C">
              <w:rPr>
                <w:rFonts w:ascii="Arial" w:hAnsi="Arial" w:cs="Arial"/>
                <w:sz w:val="16"/>
                <w:szCs w:val="16"/>
              </w:rPr>
              <w:t>7,</w:t>
            </w:r>
            <w:r>
              <w:rPr>
                <w:rFonts w:ascii="Arial" w:hAnsi="Arial" w:cs="Arial"/>
                <w:sz w:val="16"/>
                <w:szCs w:val="16"/>
              </w:rPr>
              <w:t>570</w:t>
            </w:r>
          </w:p>
        </w:tc>
      </w:tr>
      <w:tr w:rsidR="004F3D75" w:rsidRPr="003D4E6C" w14:paraId="518C6B01" w14:textId="77777777" w:rsidTr="004F3D75">
        <w:tc>
          <w:tcPr>
            <w:tcW w:w="2880" w:type="dxa"/>
            <w:hideMark/>
          </w:tcPr>
          <w:p w14:paraId="71D7C9A4" w14:textId="77777777" w:rsidR="004F3D75" w:rsidRPr="003D4E6C" w:rsidRDefault="004F3D75" w:rsidP="004F3D75">
            <w:pPr>
              <w:tabs>
                <w:tab w:val="center" w:pos="4153"/>
                <w:tab w:val="right" w:pos="8306"/>
              </w:tabs>
              <w:spacing w:line="240" w:lineRule="exact"/>
              <w:ind w:left="72"/>
              <w:rPr>
                <w:rFonts w:ascii="Arial" w:hAnsi="Arial" w:cs="Arial"/>
                <w:sz w:val="16"/>
                <w:szCs w:val="16"/>
              </w:rPr>
            </w:pPr>
            <w:r w:rsidRPr="003D4E6C">
              <w:rPr>
                <w:rFonts w:ascii="Arial" w:hAnsi="Arial" w:cs="Arial"/>
                <w:sz w:val="16"/>
                <w:szCs w:val="16"/>
              </w:rPr>
              <w:t>Inter-segment revenue</w:t>
            </w:r>
          </w:p>
        </w:tc>
        <w:tc>
          <w:tcPr>
            <w:tcW w:w="1080" w:type="dxa"/>
          </w:tcPr>
          <w:p w14:paraId="7E5F8AFE" w14:textId="77777777" w:rsidR="004F3D75" w:rsidRPr="003D4E6C" w:rsidRDefault="004F3D75" w:rsidP="004F3D75">
            <w:pPr>
              <w:pBdr>
                <w:bottom w:val="single" w:sz="4" w:space="1" w:color="auto"/>
              </w:pBdr>
              <w:tabs>
                <w:tab w:val="decimal" w:pos="789"/>
              </w:tabs>
              <w:spacing w:line="240" w:lineRule="exact"/>
              <w:ind w:left="-18"/>
              <w:rPr>
                <w:rFonts w:ascii="Arial" w:hAnsi="Arial" w:cs="Arial"/>
                <w:sz w:val="16"/>
                <w:szCs w:val="16"/>
              </w:rPr>
            </w:pPr>
            <w:r>
              <w:rPr>
                <w:rFonts w:ascii="Arial" w:hAnsi="Arial" w:cs="Arial"/>
                <w:sz w:val="16"/>
                <w:szCs w:val="16"/>
              </w:rPr>
              <w:t>40</w:t>
            </w:r>
          </w:p>
        </w:tc>
        <w:tc>
          <w:tcPr>
            <w:tcW w:w="983" w:type="dxa"/>
            <w:gridSpan w:val="2"/>
          </w:tcPr>
          <w:p w14:paraId="32643121" w14:textId="77777777" w:rsidR="004F3D75" w:rsidRPr="003D4E6C" w:rsidRDefault="004F3D75" w:rsidP="004F3D75">
            <w:pPr>
              <w:pBdr>
                <w:bottom w:val="single" w:sz="4" w:space="1" w:color="auto"/>
              </w:pBdr>
              <w:tabs>
                <w:tab w:val="decimal" w:pos="699"/>
              </w:tabs>
              <w:spacing w:line="240" w:lineRule="exact"/>
              <w:ind w:left="-18"/>
              <w:rPr>
                <w:rFonts w:ascii="Arial" w:hAnsi="Arial" w:cs="Arial"/>
                <w:sz w:val="16"/>
                <w:szCs w:val="16"/>
              </w:rPr>
            </w:pPr>
            <w:r w:rsidRPr="00C233E0">
              <w:rPr>
                <w:rFonts w:ascii="Arial" w:hAnsi="Arial" w:cs="Arial"/>
                <w:sz w:val="16"/>
                <w:szCs w:val="16"/>
              </w:rPr>
              <w:t>98</w:t>
            </w:r>
          </w:p>
        </w:tc>
        <w:tc>
          <w:tcPr>
            <w:tcW w:w="997" w:type="dxa"/>
          </w:tcPr>
          <w:p w14:paraId="48BD8665" w14:textId="77777777" w:rsidR="004F3D75" w:rsidRPr="003D4E6C" w:rsidRDefault="004F3D75" w:rsidP="004F3D75">
            <w:pPr>
              <w:pBdr>
                <w:bottom w:val="single" w:sz="4" w:space="1" w:color="auto"/>
              </w:pBdr>
              <w:tabs>
                <w:tab w:val="decimal" w:pos="706"/>
              </w:tabs>
              <w:spacing w:line="240" w:lineRule="exact"/>
              <w:ind w:left="-18"/>
              <w:rPr>
                <w:rFonts w:ascii="Arial" w:hAnsi="Arial" w:cs="Arial"/>
                <w:sz w:val="16"/>
                <w:szCs w:val="16"/>
              </w:rPr>
            </w:pPr>
            <w:r w:rsidRPr="00C233E0">
              <w:rPr>
                <w:rFonts w:ascii="Arial" w:hAnsi="Arial" w:cs="Arial"/>
                <w:sz w:val="16"/>
                <w:szCs w:val="16"/>
              </w:rPr>
              <w:t>133</w:t>
            </w:r>
          </w:p>
        </w:tc>
        <w:tc>
          <w:tcPr>
            <w:tcW w:w="1080" w:type="dxa"/>
          </w:tcPr>
          <w:p w14:paraId="29D9AE81" w14:textId="77777777" w:rsidR="004F3D75" w:rsidRPr="003D4E6C" w:rsidRDefault="004F3D75" w:rsidP="004F3D75">
            <w:pPr>
              <w:pBdr>
                <w:bottom w:val="single" w:sz="4" w:space="1" w:color="auto"/>
              </w:pBdr>
              <w:tabs>
                <w:tab w:val="decimal" w:pos="699"/>
              </w:tabs>
              <w:spacing w:line="240" w:lineRule="exact"/>
              <w:ind w:left="-18"/>
              <w:rPr>
                <w:rFonts w:ascii="Arial" w:hAnsi="Arial" w:cs="Arial"/>
                <w:sz w:val="16"/>
                <w:szCs w:val="16"/>
              </w:rPr>
            </w:pPr>
            <w:r w:rsidRPr="003D4E6C">
              <w:rPr>
                <w:rFonts w:ascii="Arial" w:hAnsi="Arial" w:cs="Arial"/>
                <w:sz w:val="16"/>
                <w:szCs w:val="16"/>
              </w:rPr>
              <w:t>3</w:t>
            </w:r>
          </w:p>
        </w:tc>
        <w:tc>
          <w:tcPr>
            <w:tcW w:w="1260" w:type="dxa"/>
          </w:tcPr>
          <w:p w14:paraId="1F084E3A" w14:textId="77777777" w:rsidR="004F3D75" w:rsidRPr="003D4E6C" w:rsidRDefault="004F3D75" w:rsidP="004F3D75">
            <w:pPr>
              <w:pBdr>
                <w:bottom w:val="single" w:sz="4" w:space="1" w:color="auto"/>
              </w:pBdr>
              <w:tabs>
                <w:tab w:val="decimal" w:pos="879"/>
              </w:tabs>
              <w:spacing w:line="240" w:lineRule="exact"/>
              <w:ind w:left="-18"/>
              <w:rPr>
                <w:rFonts w:ascii="Arial" w:hAnsi="Arial" w:cs="Arial"/>
                <w:sz w:val="16"/>
                <w:szCs w:val="16"/>
              </w:rPr>
            </w:pPr>
            <w:r w:rsidRPr="003D4E6C">
              <w:rPr>
                <w:rFonts w:ascii="Arial" w:hAnsi="Arial" w:cs="Arial"/>
                <w:sz w:val="16"/>
                <w:szCs w:val="16"/>
              </w:rPr>
              <w:t>(207)</w:t>
            </w:r>
          </w:p>
        </w:tc>
        <w:tc>
          <w:tcPr>
            <w:tcW w:w="1260" w:type="dxa"/>
          </w:tcPr>
          <w:p w14:paraId="1CADC5DD" w14:textId="77777777" w:rsidR="004F3D75" w:rsidRPr="003D4E6C" w:rsidRDefault="004F3D75" w:rsidP="004F3D75">
            <w:pPr>
              <w:pBdr>
                <w:bottom w:val="single" w:sz="4" w:space="1" w:color="auto"/>
              </w:pBdr>
              <w:tabs>
                <w:tab w:val="decimal" w:pos="882"/>
              </w:tabs>
              <w:spacing w:line="240" w:lineRule="exact"/>
              <w:ind w:left="-18"/>
              <w:rPr>
                <w:rFonts w:ascii="Arial" w:hAnsi="Arial" w:cs="Arial"/>
                <w:sz w:val="16"/>
                <w:szCs w:val="16"/>
              </w:rPr>
            </w:pPr>
            <w:r w:rsidRPr="003D4E6C">
              <w:rPr>
                <w:rFonts w:ascii="Arial" w:hAnsi="Arial" w:cs="Arial"/>
                <w:sz w:val="16"/>
                <w:szCs w:val="16"/>
              </w:rPr>
              <w:t>67</w:t>
            </w:r>
          </w:p>
        </w:tc>
      </w:tr>
      <w:tr w:rsidR="004F3D75" w:rsidRPr="003D4E6C" w14:paraId="155F26D3" w14:textId="77777777" w:rsidTr="004F3D75">
        <w:tc>
          <w:tcPr>
            <w:tcW w:w="2880" w:type="dxa"/>
            <w:hideMark/>
          </w:tcPr>
          <w:p w14:paraId="12F1D64A" w14:textId="77777777" w:rsidR="004F3D75" w:rsidRPr="003D4E6C" w:rsidRDefault="004F3D75" w:rsidP="004F3D75">
            <w:pPr>
              <w:tabs>
                <w:tab w:val="center" w:pos="4153"/>
                <w:tab w:val="right" w:pos="8306"/>
              </w:tabs>
              <w:spacing w:line="240" w:lineRule="exact"/>
              <w:ind w:left="72"/>
              <w:rPr>
                <w:rFonts w:ascii="Arial" w:hAnsi="Arial" w:cs="Arial"/>
                <w:b/>
                <w:bCs/>
                <w:sz w:val="16"/>
                <w:szCs w:val="16"/>
              </w:rPr>
            </w:pPr>
            <w:r w:rsidRPr="003D4E6C">
              <w:rPr>
                <w:rFonts w:ascii="Arial" w:hAnsi="Arial" w:cs="Arial"/>
                <w:b/>
                <w:bCs/>
                <w:sz w:val="16"/>
                <w:szCs w:val="16"/>
              </w:rPr>
              <w:t>Total revenue</w:t>
            </w:r>
          </w:p>
        </w:tc>
        <w:tc>
          <w:tcPr>
            <w:tcW w:w="1080" w:type="dxa"/>
          </w:tcPr>
          <w:p w14:paraId="62B68EF3" w14:textId="77777777" w:rsidR="004F3D75" w:rsidRPr="003D4E6C" w:rsidRDefault="004F3D75" w:rsidP="004F3D75">
            <w:pPr>
              <w:pBdr>
                <w:bottom w:val="double" w:sz="4" w:space="1" w:color="auto"/>
              </w:pBdr>
              <w:tabs>
                <w:tab w:val="decimal" w:pos="789"/>
              </w:tabs>
              <w:spacing w:line="240" w:lineRule="exact"/>
              <w:ind w:left="-18"/>
              <w:rPr>
                <w:rFonts w:ascii="Arial" w:hAnsi="Arial" w:cs="Arial"/>
                <w:sz w:val="16"/>
                <w:szCs w:val="16"/>
              </w:rPr>
            </w:pPr>
            <w:r w:rsidRPr="003D4E6C">
              <w:rPr>
                <w:rFonts w:ascii="Arial" w:hAnsi="Arial" w:cs="Arial"/>
                <w:sz w:val="16"/>
                <w:szCs w:val="16"/>
              </w:rPr>
              <w:t>3,730</w:t>
            </w:r>
          </w:p>
        </w:tc>
        <w:tc>
          <w:tcPr>
            <w:tcW w:w="983" w:type="dxa"/>
            <w:gridSpan w:val="2"/>
          </w:tcPr>
          <w:p w14:paraId="1096F7B7" w14:textId="77777777" w:rsidR="004F3D75" w:rsidRPr="003D4E6C" w:rsidRDefault="004F3D75" w:rsidP="004F3D75">
            <w:pPr>
              <w:pBdr>
                <w:bottom w:val="double" w:sz="4" w:space="1" w:color="auto"/>
              </w:pBdr>
              <w:tabs>
                <w:tab w:val="decimal" w:pos="699"/>
              </w:tabs>
              <w:spacing w:line="240" w:lineRule="exact"/>
              <w:ind w:left="-18"/>
              <w:rPr>
                <w:rFonts w:ascii="Arial" w:hAnsi="Arial" w:cs="Arial"/>
                <w:sz w:val="16"/>
                <w:szCs w:val="16"/>
              </w:rPr>
            </w:pPr>
            <w:r w:rsidRPr="00C233E0">
              <w:rPr>
                <w:rFonts w:ascii="Arial" w:hAnsi="Arial" w:cs="Arial"/>
                <w:sz w:val="16"/>
                <w:szCs w:val="16"/>
              </w:rPr>
              <w:t>1,785</w:t>
            </w:r>
          </w:p>
        </w:tc>
        <w:tc>
          <w:tcPr>
            <w:tcW w:w="997" w:type="dxa"/>
          </w:tcPr>
          <w:p w14:paraId="0AA9EF7D" w14:textId="77777777" w:rsidR="004F3D75" w:rsidRPr="003D4E6C" w:rsidRDefault="004F3D75" w:rsidP="004F3D75">
            <w:pPr>
              <w:pBdr>
                <w:bottom w:val="double" w:sz="4" w:space="1" w:color="auto"/>
              </w:pBdr>
              <w:tabs>
                <w:tab w:val="decimal" w:pos="706"/>
              </w:tabs>
              <w:spacing w:line="240" w:lineRule="exact"/>
              <w:ind w:left="-18"/>
              <w:rPr>
                <w:rFonts w:ascii="Arial" w:hAnsi="Arial" w:cs="Arial"/>
                <w:sz w:val="16"/>
                <w:szCs w:val="16"/>
              </w:rPr>
            </w:pPr>
            <w:r w:rsidRPr="00C233E0">
              <w:rPr>
                <w:rFonts w:ascii="Arial" w:hAnsi="Arial" w:cs="Arial"/>
                <w:sz w:val="16"/>
                <w:szCs w:val="16"/>
              </w:rPr>
              <w:t>1,927</w:t>
            </w:r>
          </w:p>
        </w:tc>
        <w:tc>
          <w:tcPr>
            <w:tcW w:w="1080" w:type="dxa"/>
          </w:tcPr>
          <w:p w14:paraId="3455573E" w14:textId="77777777" w:rsidR="004F3D75" w:rsidRPr="003D4E6C" w:rsidRDefault="004F3D75" w:rsidP="004F3D75">
            <w:pPr>
              <w:pBdr>
                <w:bottom w:val="double" w:sz="4" w:space="1" w:color="auto"/>
              </w:pBdr>
              <w:tabs>
                <w:tab w:val="decimal" w:pos="699"/>
              </w:tabs>
              <w:spacing w:line="240" w:lineRule="exact"/>
              <w:ind w:left="-18"/>
              <w:rPr>
                <w:rFonts w:ascii="Arial" w:hAnsi="Arial" w:cs="Arial"/>
                <w:sz w:val="16"/>
                <w:szCs w:val="16"/>
              </w:rPr>
            </w:pPr>
            <w:r>
              <w:rPr>
                <w:rFonts w:ascii="Arial" w:hAnsi="Arial" w:cs="Arial"/>
                <w:sz w:val="16"/>
                <w:szCs w:val="16"/>
              </w:rPr>
              <w:t>402</w:t>
            </w:r>
          </w:p>
        </w:tc>
        <w:tc>
          <w:tcPr>
            <w:tcW w:w="1260" w:type="dxa"/>
          </w:tcPr>
          <w:p w14:paraId="4900AE47" w14:textId="77777777" w:rsidR="004F3D75" w:rsidRPr="003D4E6C" w:rsidRDefault="004F3D75" w:rsidP="004F3D75">
            <w:pPr>
              <w:pBdr>
                <w:bottom w:val="double" w:sz="4" w:space="1" w:color="auto"/>
              </w:pBdr>
              <w:tabs>
                <w:tab w:val="decimal" w:pos="879"/>
              </w:tabs>
              <w:spacing w:line="240" w:lineRule="exact"/>
              <w:ind w:left="-18"/>
              <w:rPr>
                <w:rFonts w:ascii="Arial" w:hAnsi="Arial" w:cs="Arial"/>
                <w:sz w:val="16"/>
                <w:szCs w:val="16"/>
              </w:rPr>
            </w:pPr>
            <w:r w:rsidRPr="003D4E6C">
              <w:rPr>
                <w:rFonts w:ascii="Arial" w:hAnsi="Arial" w:cs="Arial"/>
                <w:sz w:val="16"/>
                <w:szCs w:val="16"/>
              </w:rPr>
              <w:t>(207)</w:t>
            </w:r>
          </w:p>
        </w:tc>
        <w:tc>
          <w:tcPr>
            <w:tcW w:w="1260" w:type="dxa"/>
          </w:tcPr>
          <w:p w14:paraId="3A2AC1F2" w14:textId="77777777" w:rsidR="004F3D75" w:rsidRPr="003D4E6C" w:rsidRDefault="004F3D75" w:rsidP="004F3D75">
            <w:pPr>
              <w:pBdr>
                <w:bottom w:val="double" w:sz="4" w:space="1" w:color="auto"/>
              </w:pBdr>
              <w:tabs>
                <w:tab w:val="decimal" w:pos="882"/>
              </w:tabs>
              <w:spacing w:line="240" w:lineRule="exact"/>
              <w:ind w:left="-18"/>
              <w:rPr>
                <w:rFonts w:ascii="Arial" w:hAnsi="Arial" w:cs="Arial"/>
                <w:sz w:val="16"/>
                <w:szCs w:val="16"/>
              </w:rPr>
            </w:pPr>
            <w:r w:rsidRPr="003D4E6C">
              <w:rPr>
                <w:rFonts w:ascii="Arial" w:hAnsi="Arial" w:cs="Arial"/>
                <w:sz w:val="16"/>
                <w:szCs w:val="16"/>
              </w:rPr>
              <w:t>7,</w:t>
            </w:r>
            <w:r>
              <w:rPr>
                <w:rFonts w:ascii="Arial" w:hAnsi="Arial" w:cs="Arial"/>
                <w:sz w:val="16"/>
                <w:szCs w:val="16"/>
              </w:rPr>
              <w:t>637</w:t>
            </w:r>
          </w:p>
        </w:tc>
      </w:tr>
      <w:tr w:rsidR="004F3D75" w:rsidRPr="003D4E6C" w14:paraId="53050843" w14:textId="77777777" w:rsidTr="004F3D75">
        <w:tc>
          <w:tcPr>
            <w:tcW w:w="3960" w:type="dxa"/>
            <w:gridSpan w:val="2"/>
            <w:hideMark/>
          </w:tcPr>
          <w:p w14:paraId="7E61322F" w14:textId="77777777" w:rsidR="004F3D75" w:rsidRPr="003D4E6C" w:rsidRDefault="004F3D75" w:rsidP="004F3D75">
            <w:pPr>
              <w:tabs>
                <w:tab w:val="center" w:pos="4153"/>
                <w:tab w:val="right" w:pos="8306"/>
              </w:tabs>
              <w:spacing w:line="240" w:lineRule="exact"/>
              <w:ind w:left="72"/>
              <w:rPr>
                <w:rFonts w:ascii="Arial" w:hAnsi="Arial" w:cs="Arial"/>
                <w:b/>
                <w:bCs/>
                <w:sz w:val="16"/>
                <w:szCs w:val="16"/>
              </w:rPr>
            </w:pPr>
            <w:r w:rsidRPr="003D4E6C">
              <w:rPr>
                <w:rFonts w:ascii="Arial" w:hAnsi="Arial" w:cs="Arial"/>
                <w:b/>
                <w:bCs/>
                <w:sz w:val="16"/>
                <w:szCs w:val="16"/>
              </w:rPr>
              <w:t>Operating results</w:t>
            </w:r>
          </w:p>
        </w:tc>
        <w:tc>
          <w:tcPr>
            <w:tcW w:w="983" w:type="dxa"/>
            <w:gridSpan w:val="2"/>
          </w:tcPr>
          <w:p w14:paraId="71CF247D" w14:textId="77777777" w:rsidR="004F3D75" w:rsidRPr="003D4E6C" w:rsidRDefault="004F3D75" w:rsidP="004F3D75">
            <w:pPr>
              <w:tabs>
                <w:tab w:val="decimal" w:pos="699"/>
              </w:tabs>
              <w:spacing w:line="240" w:lineRule="exact"/>
              <w:ind w:left="-18"/>
              <w:rPr>
                <w:rFonts w:ascii="Arial" w:hAnsi="Arial" w:cs="Arial"/>
                <w:sz w:val="16"/>
                <w:szCs w:val="16"/>
              </w:rPr>
            </w:pPr>
          </w:p>
        </w:tc>
        <w:tc>
          <w:tcPr>
            <w:tcW w:w="997" w:type="dxa"/>
          </w:tcPr>
          <w:p w14:paraId="32B7D383" w14:textId="77777777" w:rsidR="004F3D75" w:rsidRPr="003D4E6C" w:rsidRDefault="004F3D75" w:rsidP="004F3D75">
            <w:pPr>
              <w:tabs>
                <w:tab w:val="decimal" w:pos="706"/>
              </w:tabs>
              <w:spacing w:line="240" w:lineRule="exact"/>
              <w:ind w:left="-18"/>
              <w:rPr>
                <w:rFonts w:ascii="Arial" w:hAnsi="Arial" w:cs="Arial"/>
                <w:sz w:val="16"/>
                <w:szCs w:val="16"/>
              </w:rPr>
            </w:pPr>
          </w:p>
        </w:tc>
        <w:tc>
          <w:tcPr>
            <w:tcW w:w="1080" w:type="dxa"/>
            <w:hideMark/>
          </w:tcPr>
          <w:p w14:paraId="513A050E" w14:textId="77777777" w:rsidR="004F3D75" w:rsidRPr="003D4E6C" w:rsidRDefault="004F3D75" w:rsidP="004F3D75">
            <w:pPr>
              <w:tabs>
                <w:tab w:val="decimal" w:pos="699"/>
              </w:tabs>
              <w:spacing w:line="240" w:lineRule="exact"/>
              <w:ind w:left="-18"/>
              <w:rPr>
                <w:rFonts w:ascii="Arial" w:hAnsi="Arial" w:cs="Arial"/>
                <w:sz w:val="16"/>
                <w:szCs w:val="16"/>
              </w:rPr>
            </w:pPr>
          </w:p>
        </w:tc>
        <w:tc>
          <w:tcPr>
            <w:tcW w:w="1260" w:type="dxa"/>
            <w:hideMark/>
          </w:tcPr>
          <w:p w14:paraId="39E0DA54" w14:textId="77777777" w:rsidR="004F3D75" w:rsidRPr="003D4E6C" w:rsidRDefault="004F3D75" w:rsidP="004F3D75">
            <w:pPr>
              <w:tabs>
                <w:tab w:val="decimal" w:pos="702"/>
                <w:tab w:val="decimal" w:pos="879"/>
              </w:tabs>
              <w:spacing w:line="240" w:lineRule="exact"/>
              <w:ind w:left="-18"/>
              <w:rPr>
                <w:rFonts w:ascii="Arial" w:hAnsi="Arial" w:cs="Arial"/>
                <w:sz w:val="16"/>
                <w:szCs w:val="16"/>
              </w:rPr>
            </w:pPr>
            <w:r w:rsidRPr="003D4E6C">
              <w:rPr>
                <w:rFonts w:ascii="Arial" w:hAnsi="Arial" w:cs="Arial"/>
                <w:sz w:val="16"/>
                <w:szCs w:val="16"/>
              </w:rPr>
              <w:t> </w:t>
            </w:r>
          </w:p>
        </w:tc>
        <w:tc>
          <w:tcPr>
            <w:tcW w:w="1260" w:type="dxa"/>
            <w:hideMark/>
          </w:tcPr>
          <w:p w14:paraId="0224A61B" w14:textId="77777777" w:rsidR="004F3D75" w:rsidRPr="003D4E6C" w:rsidRDefault="004F3D75" w:rsidP="004F3D75">
            <w:pPr>
              <w:tabs>
                <w:tab w:val="decimal" w:pos="702"/>
              </w:tabs>
              <w:spacing w:line="240" w:lineRule="exact"/>
              <w:ind w:left="-18"/>
              <w:rPr>
                <w:rFonts w:ascii="Arial" w:hAnsi="Arial" w:cs="Arial"/>
                <w:sz w:val="16"/>
                <w:szCs w:val="16"/>
              </w:rPr>
            </w:pPr>
            <w:r w:rsidRPr="003D4E6C">
              <w:rPr>
                <w:rFonts w:ascii="Arial" w:hAnsi="Arial" w:cs="Arial"/>
                <w:sz w:val="16"/>
                <w:szCs w:val="16"/>
              </w:rPr>
              <w:t> </w:t>
            </w:r>
          </w:p>
        </w:tc>
      </w:tr>
      <w:tr w:rsidR="004F3D75" w:rsidRPr="003D4E6C" w14:paraId="0FDBE910" w14:textId="77777777" w:rsidTr="004F3D75">
        <w:tc>
          <w:tcPr>
            <w:tcW w:w="2880" w:type="dxa"/>
            <w:vAlign w:val="bottom"/>
            <w:hideMark/>
          </w:tcPr>
          <w:p w14:paraId="031AE3DD" w14:textId="77777777" w:rsidR="004F3D75" w:rsidRPr="003D4E6C" w:rsidRDefault="004F3D75" w:rsidP="004F3D75">
            <w:pPr>
              <w:tabs>
                <w:tab w:val="center" w:pos="4153"/>
                <w:tab w:val="right" w:pos="8306"/>
              </w:tabs>
              <w:spacing w:line="240" w:lineRule="exact"/>
              <w:ind w:left="72"/>
              <w:rPr>
                <w:rFonts w:ascii="Arial" w:hAnsi="Arial" w:cs="Arial"/>
                <w:b/>
                <w:bCs/>
                <w:sz w:val="16"/>
                <w:szCs w:val="16"/>
              </w:rPr>
            </w:pPr>
            <w:r w:rsidRPr="003D4E6C">
              <w:rPr>
                <w:rFonts w:ascii="Arial" w:hAnsi="Arial" w:cs="Arial"/>
                <w:b/>
                <w:bCs/>
                <w:sz w:val="16"/>
                <w:szCs w:val="16"/>
              </w:rPr>
              <w:t>Segment profit</w:t>
            </w:r>
          </w:p>
        </w:tc>
        <w:tc>
          <w:tcPr>
            <w:tcW w:w="1080" w:type="dxa"/>
            <w:vAlign w:val="bottom"/>
          </w:tcPr>
          <w:p w14:paraId="39A44085" w14:textId="77777777" w:rsidR="004F3D75" w:rsidRPr="003D4E6C" w:rsidRDefault="004F3D75" w:rsidP="004F3D75">
            <w:pPr>
              <w:tabs>
                <w:tab w:val="decimal" w:pos="789"/>
              </w:tabs>
              <w:spacing w:line="240" w:lineRule="exact"/>
              <w:ind w:left="-18"/>
              <w:rPr>
                <w:rFonts w:ascii="Arial" w:hAnsi="Arial" w:cs="Arial"/>
                <w:sz w:val="16"/>
                <w:szCs w:val="16"/>
              </w:rPr>
            </w:pPr>
            <w:r w:rsidRPr="003D4E6C">
              <w:rPr>
                <w:rFonts w:ascii="Arial" w:hAnsi="Arial" w:cs="Arial"/>
                <w:sz w:val="16"/>
                <w:szCs w:val="16"/>
              </w:rPr>
              <w:t>625</w:t>
            </w:r>
          </w:p>
        </w:tc>
        <w:tc>
          <w:tcPr>
            <w:tcW w:w="983" w:type="dxa"/>
            <w:gridSpan w:val="2"/>
          </w:tcPr>
          <w:p w14:paraId="6D4C00BD" w14:textId="77777777" w:rsidR="004F3D75" w:rsidRPr="003D4E6C" w:rsidRDefault="004F3D75" w:rsidP="004F3D75">
            <w:pPr>
              <w:tabs>
                <w:tab w:val="decimal" w:pos="699"/>
              </w:tabs>
              <w:spacing w:line="240" w:lineRule="exact"/>
              <w:ind w:left="-18"/>
              <w:rPr>
                <w:rFonts w:ascii="Arial" w:hAnsi="Arial" w:cs="Arial"/>
                <w:sz w:val="16"/>
                <w:szCs w:val="16"/>
              </w:rPr>
            </w:pPr>
            <w:r w:rsidRPr="00C233E0">
              <w:rPr>
                <w:rFonts w:ascii="Arial" w:hAnsi="Arial" w:cs="Arial"/>
                <w:sz w:val="16"/>
                <w:szCs w:val="16"/>
              </w:rPr>
              <w:t>298</w:t>
            </w:r>
          </w:p>
        </w:tc>
        <w:tc>
          <w:tcPr>
            <w:tcW w:w="997" w:type="dxa"/>
          </w:tcPr>
          <w:p w14:paraId="17C53C03" w14:textId="77777777" w:rsidR="004F3D75" w:rsidRPr="003D4E6C" w:rsidRDefault="004F3D75" w:rsidP="004F3D75">
            <w:pPr>
              <w:tabs>
                <w:tab w:val="decimal" w:pos="706"/>
              </w:tabs>
              <w:spacing w:line="240" w:lineRule="exact"/>
              <w:ind w:left="-18"/>
              <w:rPr>
                <w:rFonts w:ascii="Arial" w:hAnsi="Arial" w:cs="Arial"/>
                <w:sz w:val="16"/>
                <w:szCs w:val="16"/>
              </w:rPr>
            </w:pPr>
            <w:r w:rsidRPr="00C233E0">
              <w:rPr>
                <w:rFonts w:ascii="Arial" w:hAnsi="Arial" w:cs="Arial"/>
                <w:sz w:val="16"/>
                <w:szCs w:val="16"/>
              </w:rPr>
              <w:t>255</w:t>
            </w:r>
          </w:p>
        </w:tc>
        <w:tc>
          <w:tcPr>
            <w:tcW w:w="1080" w:type="dxa"/>
            <w:vAlign w:val="bottom"/>
          </w:tcPr>
          <w:p w14:paraId="049C018E" w14:textId="77777777" w:rsidR="004F3D75" w:rsidRPr="003D4E6C" w:rsidRDefault="004F3D75" w:rsidP="004F3D75">
            <w:pPr>
              <w:tabs>
                <w:tab w:val="decimal" w:pos="699"/>
              </w:tabs>
              <w:spacing w:line="240" w:lineRule="exact"/>
              <w:ind w:left="-18"/>
              <w:rPr>
                <w:rFonts w:ascii="Arial" w:hAnsi="Arial" w:cs="Arial"/>
                <w:sz w:val="16"/>
                <w:szCs w:val="16"/>
              </w:rPr>
            </w:pPr>
            <w:r w:rsidRPr="003D4E6C">
              <w:rPr>
                <w:rFonts w:ascii="Arial" w:hAnsi="Arial" w:cs="Arial"/>
                <w:sz w:val="16"/>
                <w:szCs w:val="16"/>
              </w:rPr>
              <w:t>66</w:t>
            </w:r>
          </w:p>
        </w:tc>
        <w:tc>
          <w:tcPr>
            <w:tcW w:w="1260" w:type="dxa"/>
          </w:tcPr>
          <w:p w14:paraId="6FF45C7B" w14:textId="77777777" w:rsidR="004F3D75" w:rsidRPr="003D4E6C" w:rsidRDefault="004F3D75" w:rsidP="004F3D75">
            <w:pPr>
              <w:tabs>
                <w:tab w:val="decimal" w:pos="879"/>
              </w:tabs>
              <w:spacing w:line="240" w:lineRule="exact"/>
              <w:ind w:left="-18"/>
              <w:rPr>
                <w:rFonts w:ascii="Arial" w:hAnsi="Arial" w:cs="Arial"/>
                <w:sz w:val="16"/>
                <w:szCs w:val="16"/>
              </w:rPr>
            </w:pPr>
            <w:r w:rsidRPr="003D4E6C">
              <w:rPr>
                <w:rFonts w:ascii="Arial" w:hAnsi="Arial" w:cs="Arial"/>
                <w:sz w:val="16"/>
                <w:szCs w:val="16"/>
              </w:rPr>
              <w:t>-</w:t>
            </w:r>
          </w:p>
        </w:tc>
        <w:tc>
          <w:tcPr>
            <w:tcW w:w="1260" w:type="dxa"/>
            <w:vAlign w:val="bottom"/>
          </w:tcPr>
          <w:p w14:paraId="0C8CC7DC" w14:textId="77777777" w:rsidR="004F3D75" w:rsidRPr="003D4E6C" w:rsidRDefault="004F3D75" w:rsidP="004F3D75">
            <w:pPr>
              <w:tabs>
                <w:tab w:val="decimal" w:pos="882"/>
              </w:tabs>
              <w:spacing w:line="240" w:lineRule="exact"/>
              <w:ind w:left="-18"/>
              <w:rPr>
                <w:rFonts w:ascii="Arial" w:hAnsi="Arial" w:cs="Arial"/>
                <w:sz w:val="16"/>
                <w:szCs w:val="16"/>
              </w:rPr>
            </w:pPr>
            <w:r w:rsidRPr="003D4E6C">
              <w:rPr>
                <w:rFonts w:ascii="Arial" w:hAnsi="Arial" w:cs="Arial"/>
                <w:sz w:val="16"/>
                <w:szCs w:val="16"/>
              </w:rPr>
              <w:t>1,24</w:t>
            </w:r>
            <w:r>
              <w:rPr>
                <w:rFonts w:ascii="Arial" w:hAnsi="Arial" w:cs="Arial"/>
                <w:sz w:val="16"/>
                <w:szCs w:val="16"/>
              </w:rPr>
              <w:t>4</w:t>
            </w:r>
          </w:p>
        </w:tc>
      </w:tr>
      <w:tr w:rsidR="004F3D75" w:rsidRPr="003D4E6C" w14:paraId="54A2CFB5" w14:textId="77777777" w:rsidTr="004F3D75">
        <w:tc>
          <w:tcPr>
            <w:tcW w:w="3960" w:type="dxa"/>
            <w:gridSpan w:val="2"/>
            <w:vAlign w:val="bottom"/>
            <w:hideMark/>
          </w:tcPr>
          <w:p w14:paraId="0288CFC0" w14:textId="77777777" w:rsidR="004F3D75" w:rsidRPr="003D4E6C" w:rsidRDefault="004F3D75" w:rsidP="004F3D75">
            <w:pPr>
              <w:tabs>
                <w:tab w:val="center" w:pos="4153"/>
                <w:tab w:val="right" w:pos="8306"/>
              </w:tabs>
              <w:spacing w:line="240" w:lineRule="exact"/>
              <w:rPr>
                <w:rFonts w:ascii="Arial" w:hAnsi="Arial" w:cs="Arial"/>
                <w:sz w:val="16"/>
                <w:szCs w:val="16"/>
              </w:rPr>
            </w:pPr>
            <w:r>
              <w:rPr>
                <w:rFonts w:ascii="Arial" w:hAnsi="Arial" w:cs="Arial"/>
                <w:sz w:val="16"/>
                <w:szCs w:val="16"/>
              </w:rPr>
              <w:t xml:space="preserve"> </w:t>
            </w:r>
            <w:r w:rsidRPr="003D4E6C">
              <w:rPr>
                <w:rFonts w:ascii="Arial" w:hAnsi="Arial" w:cs="Arial"/>
                <w:sz w:val="16"/>
                <w:szCs w:val="16"/>
              </w:rPr>
              <w:t>Other income</w:t>
            </w:r>
            <w:r>
              <w:rPr>
                <w:rFonts w:ascii="Arial" w:hAnsi="Arial" w:cs="Arial"/>
                <w:sz w:val="16"/>
                <w:szCs w:val="16"/>
              </w:rPr>
              <w:t xml:space="preserve"> (included finance income)</w:t>
            </w:r>
          </w:p>
        </w:tc>
        <w:tc>
          <w:tcPr>
            <w:tcW w:w="983" w:type="dxa"/>
            <w:gridSpan w:val="2"/>
          </w:tcPr>
          <w:p w14:paraId="5596B06C"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997" w:type="dxa"/>
          </w:tcPr>
          <w:p w14:paraId="10FAF781"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1080" w:type="dxa"/>
            <w:vAlign w:val="bottom"/>
          </w:tcPr>
          <w:p w14:paraId="06F5D94C"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1260" w:type="dxa"/>
            <w:vAlign w:val="bottom"/>
          </w:tcPr>
          <w:p w14:paraId="209DEC63"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1260" w:type="dxa"/>
            <w:vAlign w:val="bottom"/>
          </w:tcPr>
          <w:p w14:paraId="65825925" w14:textId="77777777" w:rsidR="004F3D75" w:rsidRPr="003D4E6C" w:rsidRDefault="004F3D75" w:rsidP="004F3D75">
            <w:pPr>
              <w:tabs>
                <w:tab w:val="decimal" w:pos="882"/>
              </w:tabs>
              <w:spacing w:line="240" w:lineRule="exact"/>
              <w:ind w:left="-18"/>
              <w:rPr>
                <w:rFonts w:ascii="Arial" w:hAnsi="Arial" w:cs="Arial"/>
                <w:sz w:val="16"/>
                <w:szCs w:val="16"/>
              </w:rPr>
            </w:pPr>
            <w:r w:rsidRPr="003D4E6C">
              <w:rPr>
                <w:rFonts w:ascii="Arial" w:hAnsi="Arial" w:cs="Arial"/>
                <w:sz w:val="16"/>
                <w:szCs w:val="16"/>
              </w:rPr>
              <w:t>3</w:t>
            </w:r>
            <w:r>
              <w:rPr>
                <w:rFonts w:ascii="Arial" w:hAnsi="Arial" w:cs="Arial"/>
                <w:sz w:val="16"/>
                <w:szCs w:val="16"/>
              </w:rPr>
              <w:t>3</w:t>
            </w:r>
          </w:p>
        </w:tc>
      </w:tr>
      <w:tr w:rsidR="004F3D75" w:rsidRPr="003D4E6C" w14:paraId="0A48DD66" w14:textId="77777777" w:rsidTr="004F3D75">
        <w:tc>
          <w:tcPr>
            <w:tcW w:w="3960" w:type="dxa"/>
            <w:gridSpan w:val="2"/>
            <w:vAlign w:val="bottom"/>
          </w:tcPr>
          <w:p w14:paraId="050748D8" w14:textId="77777777" w:rsidR="004F3D75" w:rsidRPr="003D4E6C" w:rsidRDefault="004F3D75" w:rsidP="004F3D75">
            <w:pPr>
              <w:tabs>
                <w:tab w:val="center" w:pos="4153"/>
                <w:tab w:val="right" w:pos="8306"/>
              </w:tabs>
              <w:spacing w:line="240" w:lineRule="exact"/>
              <w:ind w:left="72"/>
              <w:rPr>
                <w:rFonts w:ascii="Arial" w:hAnsi="Arial" w:cs="Arial"/>
                <w:sz w:val="16"/>
                <w:szCs w:val="16"/>
              </w:rPr>
            </w:pPr>
            <w:r w:rsidRPr="003D4E6C">
              <w:rPr>
                <w:rFonts w:ascii="Arial" w:hAnsi="Arial" w:cs="Arial"/>
                <w:sz w:val="16"/>
                <w:szCs w:val="16"/>
              </w:rPr>
              <w:t xml:space="preserve">Depreciation and </w:t>
            </w:r>
            <w:proofErr w:type="spellStart"/>
            <w:r w:rsidRPr="003D4E6C">
              <w:rPr>
                <w:rFonts w:ascii="Arial" w:hAnsi="Arial" w:cs="Arial"/>
                <w:sz w:val="16"/>
                <w:szCs w:val="16"/>
              </w:rPr>
              <w:t>amortisation</w:t>
            </w:r>
            <w:proofErr w:type="spellEnd"/>
          </w:p>
        </w:tc>
        <w:tc>
          <w:tcPr>
            <w:tcW w:w="983" w:type="dxa"/>
            <w:gridSpan w:val="2"/>
          </w:tcPr>
          <w:p w14:paraId="03824424"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997" w:type="dxa"/>
          </w:tcPr>
          <w:p w14:paraId="377CB900" w14:textId="77777777" w:rsidR="004F3D75" w:rsidRPr="003D4E6C" w:rsidRDefault="004F3D75" w:rsidP="004F3D75">
            <w:pPr>
              <w:tabs>
                <w:tab w:val="decimal" w:pos="1062"/>
              </w:tabs>
              <w:spacing w:line="240" w:lineRule="exact"/>
              <w:ind w:left="-18"/>
              <w:rPr>
                <w:rFonts w:ascii="Arial" w:hAnsi="Arial" w:cs="Arial"/>
                <w:b/>
                <w:bCs/>
                <w:sz w:val="16"/>
                <w:szCs w:val="16"/>
              </w:rPr>
            </w:pPr>
          </w:p>
        </w:tc>
        <w:tc>
          <w:tcPr>
            <w:tcW w:w="1080" w:type="dxa"/>
            <w:vAlign w:val="bottom"/>
          </w:tcPr>
          <w:p w14:paraId="46D1F703" w14:textId="77777777" w:rsidR="004F3D75" w:rsidRPr="003D4E6C" w:rsidRDefault="004F3D75" w:rsidP="004F3D75">
            <w:pPr>
              <w:tabs>
                <w:tab w:val="decimal" w:pos="1062"/>
              </w:tabs>
              <w:spacing w:line="240" w:lineRule="exact"/>
              <w:ind w:left="-18"/>
              <w:rPr>
                <w:rFonts w:ascii="Arial" w:hAnsi="Arial" w:cs="Arial"/>
                <w:b/>
                <w:bCs/>
                <w:sz w:val="16"/>
                <w:szCs w:val="16"/>
              </w:rPr>
            </w:pPr>
          </w:p>
        </w:tc>
        <w:tc>
          <w:tcPr>
            <w:tcW w:w="1260" w:type="dxa"/>
            <w:vAlign w:val="bottom"/>
          </w:tcPr>
          <w:p w14:paraId="7FFE08E6" w14:textId="77777777" w:rsidR="004F3D75" w:rsidRPr="003D4E6C" w:rsidRDefault="004F3D75" w:rsidP="004F3D75">
            <w:pPr>
              <w:tabs>
                <w:tab w:val="decimal" w:pos="882"/>
              </w:tabs>
              <w:spacing w:line="240" w:lineRule="exact"/>
              <w:ind w:left="-18"/>
              <w:rPr>
                <w:rFonts w:ascii="Arial" w:hAnsi="Arial" w:cs="Arial"/>
                <w:sz w:val="16"/>
                <w:szCs w:val="16"/>
              </w:rPr>
            </w:pPr>
          </w:p>
        </w:tc>
        <w:tc>
          <w:tcPr>
            <w:tcW w:w="1260" w:type="dxa"/>
            <w:vAlign w:val="bottom"/>
          </w:tcPr>
          <w:p w14:paraId="4FA86573" w14:textId="77777777" w:rsidR="004F3D75" w:rsidRPr="003D4E6C" w:rsidRDefault="004F3D75" w:rsidP="004F3D75">
            <w:pPr>
              <w:tabs>
                <w:tab w:val="decimal" w:pos="882"/>
              </w:tabs>
              <w:spacing w:line="240" w:lineRule="exact"/>
              <w:ind w:left="-18"/>
              <w:rPr>
                <w:rFonts w:ascii="Arial" w:hAnsi="Arial" w:cs="Arial"/>
                <w:sz w:val="16"/>
                <w:szCs w:val="16"/>
              </w:rPr>
            </w:pPr>
            <w:r w:rsidRPr="003D4E6C">
              <w:rPr>
                <w:rFonts w:ascii="Arial" w:hAnsi="Arial" w:cs="Arial"/>
                <w:sz w:val="16"/>
                <w:szCs w:val="16"/>
              </w:rPr>
              <w:t>(59)</w:t>
            </w:r>
          </w:p>
        </w:tc>
      </w:tr>
      <w:tr w:rsidR="004F3D75" w:rsidRPr="003D4E6C" w14:paraId="0F0BDC81" w14:textId="77777777" w:rsidTr="004F3D75">
        <w:tc>
          <w:tcPr>
            <w:tcW w:w="4936" w:type="dxa"/>
            <w:gridSpan w:val="3"/>
            <w:vAlign w:val="bottom"/>
          </w:tcPr>
          <w:p w14:paraId="286245C2" w14:textId="77777777" w:rsidR="004F3D75" w:rsidRPr="003D4E6C" w:rsidRDefault="004F3D75" w:rsidP="004F3D75">
            <w:pPr>
              <w:tabs>
                <w:tab w:val="center" w:pos="4153"/>
                <w:tab w:val="right" w:pos="8306"/>
              </w:tabs>
              <w:spacing w:line="240" w:lineRule="exact"/>
              <w:ind w:left="72"/>
              <w:rPr>
                <w:rFonts w:ascii="Arial" w:hAnsi="Arial" w:cs="Arial"/>
                <w:sz w:val="16"/>
                <w:szCs w:val="16"/>
              </w:rPr>
            </w:pPr>
            <w:r w:rsidRPr="003D4E6C">
              <w:rPr>
                <w:rFonts w:ascii="Arial" w:hAnsi="Arial" w:cs="Arial"/>
                <w:sz w:val="16"/>
                <w:szCs w:val="16"/>
              </w:rPr>
              <w:t>Selling and administrative expenses</w:t>
            </w:r>
          </w:p>
        </w:tc>
        <w:tc>
          <w:tcPr>
            <w:tcW w:w="1004" w:type="dxa"/>
            <w:gridSpan w:val="2"/>
          </w:tcPr>
          <w:p w14:paraId="5D1AE3B0" w14:textId="77777777" w:rsidR="004F3D75" w:rsidRPr="003D4E6C" w:rsidRDefault="004F3D75" w:rsidP="004F3D75">
            <w:pPr>
              <w:tabs>
                <w:tab w:val="decimal" w:pos="1062"/>
              </w:tabs>
              <w:spacing w:line="240" w:lineRule="exact"/>
              <w:ind w:left="-18"/>
              <w:rPr>
                <w:rFonts w:ascii="Arial" w:hAnsi="Arial" w:cs="Arial"/>
                <w:b/>
                <w:bCs/>
                <w:sz w:val="16"/>
                <w:szCs w:val="16"/>
              </w:rPr>
            </w:pPr>
          </w:p>
        </w:tc>
        <w:tc>
          <w:tcPr>
            <w:tcW w:w="1080" w:type="dxa"/>
            <w:vAlign w:val="bottom"/>
          </w:tcPr>
          <w:p w14:paraId="6B9DCA53" w14:textId="77777777" w:rsidR="004F3D75" w:rsidRPr="003D4E6C" w:rsidRDefault="004F3D75" w:rsidP="004F3D75">
            <w:pPr>
              <w:tabs>
                <w:tab w:val="decimal" w:pos="1062"/>
              </w:tabs>
              <w:spacing w:line="240" w:lineRule="exact"/>
              <w:ind w:left="-18"/>
              <w:rPr>
                <w:rFonts w:ascii="Arial" w:hAnsi="Arial" w:cs="Arial"/>
                <w:b/>
                <w:bCs/>
                <w:sz w:val="16"/>
                <w:szCs w:val="16"/>
              </w:rPr>
            </w:pPr>
          </w:p>
        </w:tc>
        <w:tc>
          <w:tcPr>
            <w:tcW w:w="1260" w:type="dxa"/>
            <w:vAlign w:val="bottom"/>
          </w:tcPr>
          <w:p w14:paraId="1F67C7DE" w14:textId="77777777" w:rsidR="004F3D75" w:rsidRPr="003D4E6C" w:rsidRDefault="004F3D75" w:rsidP="004F3D75">
            <w:pPr>
              <w:tabs>
                <w:tab w:val="decimal" w:pos="882"/>
              </w:tabs>
              <w:spacing w:line="240" w:lineRule="exact"/>
              <w:ind w:left="-18"/>
              <w:rPr>
                <w:rFonts w:ascii="Arial" w:hAnsi="Arial" w:cs="Arial"/>
                <w:sz w:val="16"/>
                <w:szCs w:val="16"/>
              </w:rPr>
            </w:pPr>
          </w:p>
        </w:tc>
        <w:tc>
          <w:tcPr>
            <w:tcW w:w="1260" w:type="dxa"/>
            <w:vAlign w:val="bottom"/>
          </w:tcPr>
          <w:p w14:paraId="6B6B50E9" w14:textId="77777777" w:rsidR="004F3D75" w:rsidRPr="003D4E6C" w:rsidRDefault="004F3D75" w:rsidP="004F3D75">
            <w:pPr>
              <w:tabs>
                <w:tab w:val="decimal" w:pos="882"/>
              </w:tabs>
              <w:spacing w:line="240" w:lineRule="exact"/>
              <w:ind w:left="-18"/>
              <w:rPr>
                <w:rFonts w:ascii="Arial" w:hAnsi="Arial" w:cs="Arial"/>
                <w:sz w:val="16"/>
                <w:szCs w:val="16"/>
              </w:rPr>
            </w:pPr>
            <w:r w:rsidRPr="003D4E6C">
              <w:rPr>
                <w:rFonts w:ascii="Arial" w:hAnsi="Arial" w:cs="Arial"/>
                <w:sz w:val="16"/>
                <w:szCs w:val="16"/>
              </w:rPr>
              <w:t>(436)</w:t>
            </w:r>
          </w:p>
        </w:tc>
      </w:tr>
      <w:tr w:rsidR="004F3D75" w:rsidRPr="003D4E6C" w14:paraId="65CAC895" w14:textId="77777777" w:rsidTr="004F3D75">
        <w:tc>
          <w:tcPr>
            <w:tcW w:w="4936" w:type="dxa"/>
            <w:gridSpan w:val="3"/>
            <w:vAlign w:val="bottom"/>
          </w:tcPr>
          <w:p w14:paraId="5516FD08" w14:textId="77777777" w:rsidR="004F3D75" w:rsidRPr="003D4E6C" w:rsidRDefault="004F3D75" w:rsidP="004F3D75">
            <w:pPr>
              <w:tabs>
                <w:tab w:val="center" w:pos="4153"/>
                <w:tab w:val="right" w:pos="8306"/>
              </w:tabs>
              <w:spacing w:line="240" w:lineRule="exact"/>
              <w:ind w:left="72"/>
              <w:rPr>
                <w:rFonts w:ascii="Arial" w:hAnsi="Arial" w:cs="Arial"/>
                <w:sz w:val="16"/>
                <w:szCs w:val="16"/>
              </w:rPr>
            </w:pPr>
            <w:r w:rsidRPr="003D4E6C">
              <w:rPr>
                <w:rFonts w:ascii="Arial" w:hAnsi="Arial" w:cs="Arial"/>
                <w:sz w:val="16"/>
                <w:szCs w:val="16"/>
              </w:rPr>
              <w:t>Share of profit from investment in associate</w:t>
            </w:r>
          </w:p>
        </w:tc>
        <w:tc>
          <w:tcPr>
            <w:tcW w:w="1004" w:type="dxa"/>
            <w:gridSpan w:val="2"/>
          </w:tcPr>
          <w:p w14:paraId="6DF5F046" w14:textId="77777777" w:rsidR="004F3D75" w:rsidRPr="003D4E6C" w:rsidRDefault="004F3D75" w:rsidP="004F3D75">
            <w:pPr>
              <w:tabs>
                <w:tab w:val="decimal" w:pos="1062"/>
              </w:tabs>
              <w:spacing w:line="240" w:lineRule="exact"/>
              <w:ind w:left="-18"/>
              <w:rPr>
                <w:rFonts w:ascii="Arial" w:hAnsi="Arial" w:cs="Arial"/>
                <w:b/>
                <w:bCs/>
                <w:sz w:val="16"/>
                <w:szCs w:val="16"/>
              </w:rPr>
            </w:pPr>
          </w:p>
        </w:tc>
        <w:tc>
          <w:tcPr>
            <w:tcW w:w="1080" w:type="dxa"/>
            <w:vAlign w:val="bottom"/>
          </w:tcPr>
          <w:p w14:paraId="0F0F9B81" w14:textId="77777777" w:rsidR="004F3D75" w:rsidRPr="003D4E6C" w:rsidRDefault="004F3D75" w:rsidP="004F3D75">
            <w:pPr>
              <w:tabs>
                <w:tab w:val="decimal" w:pos="1062"/>
              </w:tabs>
              <w:spacing w:line="240" w:lineRule="exact"/>
              <w:ind w:left="-18"/>
              <w:rPr>
                <w:rFonts w:ascii="Arial" w:hAnsi="Arial" w:cs="Arial"/>
                <w:b/>
                <w:bCs/>
                <w:sz w:val="16"/>
                <w:szCs w:val="16"/>
              </w:rPr>
            </w:pPr>
          </w:p>
        </w:tc>
        <w:tc>
          <w:tcPr>
            <w:tcW w:w="1260" w:type="dxa"/>
            <w:vAlign w:val="bottom"/>
          </w:tcPr>
          <w:p w14:paraId="64CD50E5" w14:textId="77777777" w:rsidR="004F3D75" w:rsidRPr="003D4E6C" w:rsidRDefault="004F3D75" w:rsidP="004F3D75">
            <w:pPr>
              <w:tabs>
                <w:tab w:val="decimal" w:pos="882"/>
              </w:tabs>
              <w:spacing w:line="240" w:lineRule="exact"/>
              <w:ind w:left="-18"/>
              <w:rPr>
                <w:rFonts w:ascii="Arial" w:hAnsi="Arial" w:cs="Arial"/>
                <w:sz w:val="16"/>
                <w:szCs w:val="16"/>
              </w:rPr>
            </w:pPr>
          </w:p>
        </w:tc>
        <w:tc>
          <w:tcPr>
            <w:tcW w:w="1260" w:type="dxa"/>
            <w:vAlign w:val="bottom"/>
          </w:tcPr>
          <w:p w14:paraId="33A54167" w14:textId="77777777" w:rsidR="004F3D75" w:rsidRPr="003D4E6C" w:rsidRDefault="004F3D75" w:rsidP="004F3D75">
            <w:pPr>
              <w:tabs>
                <w:tab w:val="decimal" w:pos="882"/>
              </w:tabs>
              <w:spacing w:line="240" w:lineRule="exact"/>
              <w:ind w:left="-18"/>
              <w:rPr>
                <w:rFonts w:ascii="Arial" w:hAnsi="Arial" w:cs="Arial"/>
                <w:sz w:val="16"/>
                <w:szCs w:val="16"/>
              </w:rPr>
            </w:pPr>
            <w:r w:rsidRPr="003D4E6C">
              <w:rPr>
                <w:rFonts w:ascii="Arial" w:hAnsi="Arial" w:cs="Arial"/>
                <w:sz w:val="16"/>
                <w:szCs w:val="16"/>
              </w:rPr>
              <w:t>1</w:t>
            </w:r>
          </w:p>
        </w:tc>
      </w:tr>
      <w:tr w:rsidR="004F3D75" w:rsidRPr="003D4E6C" w14:paraId="4BE9E787" w14:textId="77777777" w:rsidTr="004F3D75">
        <w:tc>
          <w:tcPr>
            <w:tcW w:w="4936" w:type="dxa"/>
            <w:gridSpan w:val="3"/>
            <w:vAlign w:val="bottom"/>
          </w:tcPr>
          <w:p w14:paraId="2F7DF6DD" w14:textId="77777777" w:rsidR="004F3D75" w:rsidRPr="003D4E6C" w:rsidRDefault="004F3D75" w:rsidP="004F3D75">
            <w:pPr>
              <w:tabs>
                <w:tab w:val="center" w:pos="4153"/>
                <w:tab w:val="right" w:pos="8306"/>
              </w:tabs>
              <w:spacing w:line="240" w:lineRule="exact"/>
              <w:ind w:left="72"/>
              <w:rPr>
                <w:rFonts w:ascii="Arial" w:hAnsi="Arial" w:cs="Arial"/>
                <w:sz w:val="16"/>
                <w:szCs w:val="16"/>
              </w:rPr>
            </w:pPr>
            <w:r w:rsidRPr="003D4E6C">
              <w:rPr>
                <w:rFonts w:ascii="Arial" w:hAnsi="Arial" w:cs="Arial"/>
                <w:sz w:val="16"/>
                <w:szCs w:val="16"/>
              </w:rPr>
              <w:t>Finance cost</w:t>
            </w:r>
          </w:p>
        </w:tc>
        <w:tc>
          <w:tcPr>
            <w:tcW w:w="1004" w:type="dxa"/>
            <w:gridSpan w:val="2"/>
          </w:tcPr>
          <w:p w14:paraId="0E7443FF" w14:textId="77777777" w:rsidR="004F3D75" w:rsidRPr="003D4E6C" w:rsidRDefault="004F3D75" w:rsidP="004F3D75">
            <w:pPr>
              <w:tabs>
                <w:tab w:val="decimal" w:pos="1062"/>
              </w:tabs>
              <w:spacing w:line="240" w:lineRule="exact"/>
              <w:ind w:left="-18"/>
              <w:rPr>
                <w:rFonts w:ascii="Arial" w:hAnsi="Arial" w:cs="Arial"/>
                <w:b/>
                <w:bCs/>
                <w:sz w:val="16"/>
                <w:szCs w:val="16"/>
              </w:rPr>
            </w:pPr>
          </w:p>
        </w:tc>
        <w:tc>
          <w:tcPr>
            <w:tcW w:w="1080" w:type="dxa"/>
            <w:vAlign w:val="bottom"/>
          </w:tcPr>
          <w:p w14:paraId="1D613A99" w14:textId="77777777" w:rsidR="004F3D75" w:rsidRPr="003D4E6C" w:rsidRDefault="004F3D75" w:rsidP="004F3D75">
            <w:pPr>
              <w:tabs>
                <w:tab w:val="decimal" w:pos="1062"/>
              </w:tabs>
              <w:spacing w:line="240" w:lineRule="exact"/>
              <w:ind w:left="-18"/>
              <w:rPr>
                <w:rFonts w:ascii="Arial" w:hAnsi="Arial" w:cs="Arial"/>
                <w:b/>
                <w:bCs/>
                <w:sz w:val="16"/>
                <w:szCs w:val="16"/>
              </w:rPr>
            </w:pPr>
          </w:p>
        </w:tc>
        <w:tc>
          <w:tcPr>
            <w:tcW w:w="1260" w:type="dxa"/>
            <w:vAlign w:val="bottom"/>
          </w:tcPr>
          <w:p w14:paraId="3611B276" w14:textId="77777777" w:rsidR="004F3D75" w:rsidRPr="003D4E6C" w:rsidRDefault="004F3D75" w:rsidP="004F3D75">
            <w:pPr>
              <w:tabs>
                <w:tab w:val="decimal" w:pos="882"/>
              </w:tabs>
              <w:spacing w:line="240" w:lineRule="exact"/>
              <w:ind w:left="-18"/>
              <w:rPr>
                <w:rFonts w:ascii="Arial" w:hAnsi="Arial" w:cs="Arial"/>
                <w:sz w:val="16"/>
                <w:szCs w:val="16"/>
              </w:rPr>
            </w:pPr>
          </w:p>
        </w:tc>
        <w:tc>
          <w:tcPr>
            <w:tcW w:w="1260" w:type="dxa"/>
            <w:vAlign w:val="bottom"/>
          </w:tcPr>
          <w:p w14:paraId="5FF81927" w14:textId="77777777" w:rsidR="004F3D75" w:rsidRPr="003D4E6C" w:rsidRDefault="004F3D75" w:rsidP="004F3D75">
            <w:pPr>
              <w:pBdr>
                <w:bottom w:val="single" w:sz="4" w:space="1" w:color="auto"/>
              </w:pBdr>
              <w:tabs>
                <w:tab w:val="decimal" w:pos="882"/>
              </w:tabs>
              <w:spacing w:line="240" w:lineRule="exact"/>
              <w:ind w:left="-18"/>
              <w:rPr>
                <w:rFonts w:ascii="Arial" w:hAnsi="Arial" w:cs="Arial"/>
                <w:sz w:val="16"/>
                <w:szCs w:val="16"/>
              </w:rPr>
            </w:pPr>
            <w:r w:rsidRPr="003D4E6C">
              <w:rPr>
                <w:rFonts w:ascii="Arial" w:hAnsi="Arial" w:cs="Arial"/>
                <w:sz w:val="16"/>
                <w:szCs w:val="16"/>
              </w:rPr>
              <w:t>(15)</w:t>
            </w:r>
          </w:p>
        </w:tc>
      </w:tr>
      <w:tr w:rsidR="004F3D75" w:rsidRPr="003D4E6C" w14:paraId="2EB8C1A5" w14:textId="77777777" w:rsidTr="004F3D75">
        <w:tc>
          <w:tcPr>
            <w:tcW w:w="4936" w:type="dxa"/>
            <w:gridSpan w:val="3"/>
            <w:vAlign w:val="bottom"/>
          </w:tcPr>
          <w:p w14:paraId="6763F145" w14:textId="77777777" w:rsidR="004F3D75" w:rsidRPr="003D4E6C" w:rsidRDefault="004F3D75" w:rsidP="004F3D75">
            <w:pPr>
              <w:tabs>
                <w:tab w:val="center" w:pos="4153"/>
                <w:tab w:val="right" w:pos="8306"/>
              </w:tabs>
              <w:spacing w:line="240" w:lineRule="exact"/>
              <w:ind w:left="72"/>
              <w:rPr>
                <w:rFonts w:ascii="Arial" w:hAnsi="Arial" w:cs="Arial"/>
                <w:sz w:val="16"/>
                <w:szCs w:val="16"/>
              </w:rPr>
            </w:pPr>
            <w:r w:rsidRPr="003D4E6C">
              <w:rPr>
                <w:rFonts w:ascii="Arial" w:hAnsi="Arial" w:cs="Arial"/>
                <w:b/>
                <w:bCs/>
                <w:sz w:val="16"/>
                <w:szCs w:val="16"/>
              </w:rPr>
              <w:t>Profit before income tax expense</w:t>
            </w:r>
          </w:p>
        </w:tc>
        <w:tc>
          <w:tcPr>
            <w:tcW w:w="1004" w:type="dxa"/>
            <w:gridSpan w:val="2"/>
          </w:tcPr>
          <w:p w14:paraId="002BCBFF"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1080" w:type="dxa"/>
            <w:vAlign w:val="bottom"/>
          </w:tcPr>
          <w:p w14:paraId="2B3DA6A4"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1260" w:type="dxa"/>
            <w:vAlign w:val="bottom"/>
          </w:tcPr>
          <w:p w14:paraId="772EB379"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1260" w:type="dxa"/>
            <w:vAlign w:val="bottom"/>
          </w:tcPr>
          <w:p w14:paraId="55A825A3" w14:textId="77777777" w:rsidR="004F3D75" w:rsidRPr="003D4E6C" w:rsidRDefault="004F3D75" w:rsidP="004F3D75">
            <w:pPr>
              <w:tabs>
                <w:tab w:val="decimal" w:pos="882"/>
              </w:tabs>
              <w:spacing w:line="240" w:lineRule="exact"/>
              <w:ind w:left="-18"/>
              <w:rPr>
                <w:rFonts w:ascii="Arial" w:hAnsi="Arial" w:cs="Arial"/>
                <w:sz w:val="16"/>
                <w:szCs w:val="16"/>
              </w:rPr>
            </w:pPr>
            <w:r>
              <w:rPr>
                <w:rFonts w:ascii="Arial" w:hAnsi="Arial" w:cs="Arial"/>
                <w:sz w:val="16"/>
                <w:szCs w:val="16"/>
              </w:rPr>
              <w:t>768</w:t>
            </w:r>
          </w:p>
        </w:tc>
      </w:tr>
      <w:tr w:rsidR="004F3D75" w:rsidRPr="003D4E6C" w14:paraId="36FAB5E7" w14:textId="77777777" w:rsidTr="004F3D75">
        <w:tc>
          <w:tcPr>
            <w:tcW w:w="3960" w:type="dxa"/>
            <w:gridSpan w:val="2"/>
            <w:vAlign w:val="bottom"/>
          </w:tcPr>
          <w:p w14:paraId="00E9B235" w14:textId="77777777" w:rsidR="004F3D75" w:rsidRPr="003D4E6C" w:rsidRDefault="004F3D75" w:rsidP="004F3D75">
            <w:pPr>
              <w:tabs>
                <w:tab w:val="center" w:pos="4153"/>
                <w:tab w:val="right" w:pos="8306"/>
              </w:tabs>
              <w:spacing w:line="240" w:lineRule="exact"/>
              <w:ind w:left="72"/>
              <w:rPr>
                <w:rFonts w:ascii="Arial" w:hAnsi="Arial" w:cs="Arial"/>
                <w:sz w:val="16"/>
                <w:szCs w:val="16"/>
              </w:rPr>
            </w:pPr>
            <w:r w:rsidRPr="003D4E6C">
              <w:rPr>
                <w:rFonts w:ascii="Arial" w:hAnsi="Arial" w:cs="Arial"/>
                <w:sz w:val="16"/>
                <w:szCs w:val="16"/>
              </w:rPr>
              <w:t>Income tax expense</w:t>
            </w:r>
          </w:p>
        </w:tc>
        <w:tc>
          <w:tcPr>
            <w:tcW w:w="983" w:type="dxa"/>
            <w:gridSpan w:val="2"/>
          </w:tcPr>
          <w:p w14:paraId="206657E0"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997" w:type="dxa"/>
          </w:tcPr>
          <w:p w14:paraId="1145DDD5"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1080" w:type="dxa"/>
            <w:vAlign w:val="bottom"/>
          </w:tcPr>
          <w:p w14:paraId="405BEEDC"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1260" w:type="dxa"/>
          </w:tcPr>
          <w:p w14:paraId="21E75224" w14:textId="77777777" w:rsidR="004F3D75" w:rsidRPr="003D4E6C" w:rsidRDefault="004F3D75" w:rsidP="004F3D75">
            <w:pPr>
              <w:tabs>
                <w:tab w:val="center" w:pos="4153"/>
                <w:tab w:val="right" w:pos="8306"/>
              </w:tabs>
              <w:spacing w:line="240" w:lineRule="exact"/>
              <w:jc w:val="right"/>
              <w:rPr>
                <w:rFonts w:ascii="Arial" w:hAnsi="Arial" w:cs="Arial"/>
                <w:sz w:val="16"/>
                <w:szCs w:val="16"/>
              </w:rPr>
            </w:pPr>
          </w:p>
        </w:tc>
        <w:tc>
          <w:tcPr>
            <w:tcW w:w="1260" w:type="dxa"/>
            <w:vAlign w:val="bottom"/>
          </w:tcPr>
          <w:p w14:paraId="4246F390" w14:textId="77777777" w:rsidR="004F3D75" w:rsidRPr="003D4E6C" w:rsidRDefault="004F3D75" w:rsidP="004F3D75">
            <w:pPr>
              <w:pBdr>
                <w:bottom w:val="single" w:sz="4" w:space="1" w:color="auto"/>
              </w:pBdr>
              <w:tabs>
                <w:tab w:val="decimal" w:pos="882"/>
              </w:tabs>
              <w:spacing w:line="240" w:lineRule="exact"/>
              <w:ind w:left="-18"/>
              <w:rPr>
                <w:rFonts w:ascii="Arial" w:hAnsi="Arial" w:cs="Arial"/>
                <w:sz w:val="16"/>
                <w:szCs w:val="16"/>
              </w:rPr>
            </w:pPr>
            <w:r w:rsidRPr="003D4E6C">
              <w:rPr>
                <w:rFonts w:ascii="Arial" w:hAnsi="Arial" w:cs="Arial"/>
                <w:sz w:val="16"/>
                <w:szCs w:val="16"/>
              </w:rPr>
              <w:t>(147)</w:t>
            </w:r>
          </w:p>
        </w:tc>
      </w:tr>
      <w:tr w:rsidR="004F3D75" w:rsidRPr="003D4E6C" w14:paraId="7B84D3D5" w14:textId="77777777" w:rsidTr="004F3D75">
        <w:tc>
          <w:tcPr>
            <w:tcW w:w="3960" w:type="dxa"/>
            <w:gridSpan w:val="2"/>
            <w:vAlign w:val="bottom"/>
          </w:tcPr>
          <w:p w14:paraId="4B21298C" w14:textId="77777777" w:rsidR="004F3D75" w:rsidRPr="003D4E6C" w:rsidRDefault="004F3D75" w:rsidP="004F3D75">
            <w:pPr>
              <w:tabs>
                <w:tab w:val="center" w:pos="4153"/>
                <w:tab w:val="right" w:pos="8306"/>
              </w:tabs>
              <w:spacing w:line="240" w:lineRule="exact"/>
              <w:ind w:left="72"/>
              <w:rPr>
                <w:rFonts w:ascii="Arial" w:hAnsi="Arial" w:cs="Arial"/>
                <w:sz w:val="16"/>
                <w:szCs w:val="16"/>
              </w:rPr>
            </w:pPr>
            <w:r w:rsidRPr="003D4E6C">
              <w:rPr>
                <w:rFonts w:ascii="Arial" w:hAnsi="Arial" w:cs="Arial"/>
                <w:b/>
                <w:bCs/>
                <w:sz w:val="16"/>
                <w:szCs w:val="16"/>
              </w:rPr>
              <w:t>Profit for the year</w:t>
            </w:r>
          </w:p>
        </w:tc>
        <w:tc>
          <w:tcPr>
            <w:tcW w:w="983" w:type="dxa"/>
            <w:gridSpan w:val="2"/>
          </w:tcPr>
          <w:p w14:paraId="5243B667"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997" w:type="dxa"/>
          </w:tcPr>
          <w:p w14:paraId="0AB95F65"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1080" w:type="dxa"/>
            <w:vAlign w:val="bottom"/>
          </w:tcPr>
          <w:p w14:paraId="048D4E3B"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1260" w:type="dxa"/>
          </w:tcPr>
          <w:p w14:paraId="3BFEEB2D" w14:textId="77777777" w:rsidR="004F3D75" w:rsidRPr="003D4E6C" w:rsidRDefault="004F3D75" w:rsidP="004F3D75">
            <w:pPr>
              <w:tabs>
                <w:tab w:val="center" w:pos="4153"/>
                <w:tab w:val="right" w:pos="8306"/>
              </w:tabs>
              <w:spacing w:line="240" w:lineRule="exact"/>
              <w:jc w:val="right"/>
              <w:rPr>
                <w:rFonts w:ascii="Arial" w:hAnsi="Arial" w:cs="Arial"/>
                <w:sz w:val="16"/>
                <w:szCs w:val="16"/>
              </w:rPr>
            </w:pPr>
          </w:p>
        </w:tc>
        <w:tc>
          <w:tcPr>
            <w:tcW w:w="1260" w:type="dxa"/>
            <w:vAlign w:val="bottom"/>
          </w:tcPr>
          <w:p w14:paraId="3D90EA99" w14:textId="77777777" w:rsidR="004F3D75" w:rsidRPr="003D4E6C" w:rsidRDefault="004F3D75" w:rsidP="004F3D75">
            <w:pPr>
              <w:pBdr>
                <w:bottom w:val="double" w:sz="4" w:space="1" w:color="auto"/>
              </w:pBdr>
              <w:tabs>
                <w:tab w:val="decimal" w:pos="882"/>
              </w:tabs>
              <w:spacing w:line="240" w:lineRule="exact"/>
              <w:ind w:left="-18"/>
              <w:rPr>
                <w:rFonts w:ascii="Arial" w:hAnsi="Arial" w:cs="Arial"/>
                <w:sz w:val="16"/>
                <w:szCs w:val="16"/>
              </w:rPr>
            </w:pPr>
            <w:r w:rsidRPr="003D4E6C">
              <w:rPr>
                <w:rFonts w:ascii="Arial" w:hAnsi="Arial" w:cs="Arial"/>
                <w:sz w:val="16"/>
                <w:szCs w:val="16"/>
              </w:rPr>
              <w:t>62</w:t>
            </w:r>
            <w:r>
              <w:rPr>
                <w:rFonts w:ascii="Arial" w:hAnsi="Arial" w:cs="Arial"/>
                <w:sz w:val="16"/>
                <w:szCs w:val="16"/>
              </w:rPr>
              <w:t>1</w:t>
            </w:r>
          </w:p>
        </w:tc>
      </w:tr>
      <w:tr w:rsidR="004F3D75" w:rsidRPr="003D4E6C" w14:paraId="01EBEE3A" w14:textId="77777777" w:rsidTr="004F3D75">
        <w:tc>
          <w:tcPr>
            <w:tcW w:w="3960" w:type="dxa"/>
            <w:gridSpan w:val="2"/>
            <w:vAlign w:val="bottom"/>
          </w:tcPr>
          <w:p w14:paraId="31BF93EE" w14:textId="77777777" w:rsidR="004F3D75" w:rsidRPr="003D4E6C" w:rsidRDefault="004F3D75" w:rsidP="004F3D75">
            <w:pPr>
              <w:tabs>
                <w:tab w:val="center" w:pos="4153"/>
                <w:tab w:val="right" w:pos="8306"/>
              </w:tabs>
              <w:spacing w:line="240" w:lineRule="exact"/>
              <w:ind w:left="72"/>
              <w:rPr>
                <w:rFonts w:ascii="Arial" w:hAnsi="Arial" w:cs="Arial"/>
                <w:b/>
                <w:bCs/>
                <w:sz w:val="16"/>
                <w:szCs w:val="16"/>
              </w:rPr>
            </w:pPr>
          </w:p>
        </w:tc>
        <w:tc>
          <w:tcPr>
            <w:tcW w:w="983" w:type="dxa"/>
            <w:gridSpan w:val="2"/>
          </w:tcPr>
          <w:p w14:paraId="1D9AED8D"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997" w:type="dxa"/>
          </w:tcPr>
          <w:p w14:paraId="5B97F6C3"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1080" w:type="dxa"/>
            <w:vAlign w:val="bottom"/>
          </w:tcPr>
          <w:p w14:paraId="6FE28E0C"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1260" w:type="dxa"/>
            <w:vAlign w:val="bottom"/>
          </w:tcPr>
          <w:p w14:paraId="6170622F"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1260" w:type="dxa"/>
            <w:vAlign w:val="bottom"/>
          </w:tcPr>
          <w:p w14:paraId="2F73A0C8" w14:textId="77777777" w:rsidR="004F3D75" w:rsidRPr="003D4E6C" w:rsidRDefault="004F3D75" w:rsidP="004F3D75">
            <w:pPr>
              <w:tabs>
                <w:tab w:val="decimal" w:pos="882"/>
              </w:tabs>
              <w:spacing w:line="240" w:lineRule="exact"/>
              <w:ind w:left="-18"/>
              <w:rPr>
                <w:rFonts w:ascii="Arial" w:hAnsi="Arial" w:cs="Arial"/>
                <w:sz w:val="16"/>
                <w:szCs w:val="16"/>
              </w:rPr>
            </w:pPr>
          </w:p>
        </w:tc>
      </w:tr>
      <w:tr w:rsidR="004F3D75" w:rsidRPr="003D4E6C" w14:paraId="2505087E" w14:textId="77777777" w:rsidTr="004F3D75">
        <w:tc>
          <w:tcPr>
            <w:tcW w:w="3960" w:type="dxa"/>
            <w:gridSpan w:val="2"/>
            <w:vAlign w:val="bottom"/>
          </w:tcPr>
          <w:p w14:paraId="531EEB2E" w14:textId="77777777" w:rsidR="004F3D75" w:rsidRPr="003D4E6C" w:rsidRDefault="004F3D75" w:rsidP="004F3D75">
            <w:pPr>
              <w:tabs>
                <w:tab w:val="center" w:pos="4153"/>
                <w:tab w:val="right" w:pos="8306"/>
              </w:tabs>
              <w:spacing w:line="240" w:lineRule="exact"/>
              <w:ind w:left="72"/>
              <w:rPr>
                <w:rFonts w:ascii="Arial" w:hAnsi="Arial" w:cs="Arial"/>
                <w:b/>
                <w:bCs/>
                <w:sz w:val="16"/>
                <w:szCs w:val="16"/>
              </w:rPr>
            </w:pPr>
            <w:r w:rsidRPr="003D4E6C">
              <w:rPr>
                <w:rFonts w:ascii="Arial" w:hAnsi="Arial" w:cs="Arial"/>
                <w:b/>
                <w:bCs/>
                <w:sz w:val="16"/>
                <w:szCs w:val="16"/>
              </w:rPr>
              <w:t>Timing of revenue recognition</w:t>
            </w:r>
          </w:p>
        </w:tc>
        <w:tc>
          <w:tcPr>
            <w:tcW w:w="983" w:type="dxa"/>
            <w:gridSpan w:val="2"/>
          </w:tcPr>
          <w:p w14:paraId="643121D2"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997" w:type="dxa"/>
          </w:tcPr>
          <w:p w14:paraId="4BEB6B87"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1080" w:type="dxa"/>
            <w:vAlign w:val="bottom"/>
          </w:tcPr>
          <w:p w14:paraId="2188E5A6"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1260" w:type="dxa"/>
            <w:vAlign w:val="bottom"/>
          </w:tcPr>
          <w:p w14:paraId="1BDECF59"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1260" w:type="dxa"/>
            <w:vAlign w:val="bottom"/>
          </w:tcPr>
          <w:p w14:paraId="4DC54C18" w14:textId="77777777" w:rsidR="004F3D75" w:rsidRPr="003D4E6C" w:rsidRDefault="004F3D75" w:rsidP="004F3D75">
            <w:pPr>
              <w:tabs>
                <w:tab w:val="decimal" w:pos="882"/>
              </w:tabs>
              <w:spacing w:line="240" w:lineRule="exact"/>
              <w:ind w:left="-18"/>
              <w:rPr>
                <w:rFonts w:ascii="Arial" w:hAnsi="Arial" w:cs="Arial"/>
                <w:sz w:val="16"/>
                <w:szCs w:val="16"/>
              </w:rPr>
            </w:pPr>
          </w:p>
        </w:tc>
      </w:tr>
      <w:tr w:rsidR="004F3D75" w:rsidRPr="003D4E6C" w14:paraId="6162C95D" w14:textId="77777777" w:rsidTr="004F3D75">
        <w:tc>
          <w:tcPr>
            <w:tcW w:w="3960" w:type="dxa"/>
            <w:gridSpan w:val="2"/>
            <w:vAlign w:val="bottom"/>
          </w:tcPr>
          <w:p w14:paraId="4D238019" w14:textId="77777777" w:rsidR="004F3D75" w:rsidRPr="003D4E6C" w:rsidRDefault="004F3D75" w:rsidP="004F3D75">
            <w:pPr>
              <w:tabs>
                <w:tab w:val="center" w:pos="4153"/>
                <w:tab w:val="right" w:pos="8306"/>
              </w:tabs>
              <w:spacing w:line="240" w:lineRule="exact"/>
              <w:ind w:left="72"/>
              <w:rPr>
                <w:rFonts w:ascii="Arial" w:hAnsi="Arial" w:cs="Arial"/>
                <w:b/>
                <w:bCs/>
                <w:sz w:val="16"/>
                <w:szCs w:val="16"/>
              </w:rPr>
            </w:pPr>
            <w:r w:rsidRPr="003D4E6C">
              <w:rPr>
                <w:rFonts w:ascii="Arial" w:hAnsi="Arial" w:cs="Arial"/>
                <w:sz w:val="16"/>
                <w:szCs w:val="16"/>
              </w:rPr>
              <w:t xml:space="preserve">Revenue </w:t>
            </w:r>
            <w:proofErr w:type="spellStart"/>
            <w:r w:rsidRPr="003D4E6C">
              <w:rPr>
                <w:rFonts w:ascii="Arial" w:hAnsi="Arial" w:cs="Arial"/>
                <w:sz w:val="16"/>
                <w:szCs w:val="16"/>
              </w:rPr>
              <w:t>recognised</w:t>
            </w:r>
            <w:proofErr w:type="spellEnd"/>
            <w:r w:rsidRPr="003D4E6C">
              <w:rPr>
                <w:rFonts w:ascii="Arial" w:hAnsi="Arial" w:cs="Arial"/>
                <w:sz w:val="16"/>
                <w:szCs w:val="16"/>
              </w:rPr>
              <w:t xml:space="preserve"> at a point in time</w:t>
            </w:r>
          </w:p>
        </w:tc>
        <w:tc>
          <w:tcPr>
            <w:tcW w:w="983" w:type="dxa"/>
            <w:gridSpan w:val="2"/>
          </w:tcPr>
          <w:p w14:paraId="65F60D01"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997" w:type="dxa"/>
          </w:tcPr>
          <w:p w14:paraId="2B5DDBF8"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1080" w:type="dxa"/>
            <w:vAlign w:val="bottom"/>
          </w:tcPr>
          <w:p w14:paraId="4ACC958E"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1260" w:type="dxa"/>
            <w:vAlign w:val="bottom"/>
          </w:tcPr>
          <w:p w14:paraId="259247F9"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1260" w:type="dxa"/>
            <w:vAlign w:val="bottom"/>
          </w:tcPr>
          <w:p w14:paraId="77DFD7B2" w14:textId="77777777" w:rsidR="004F3D75" w:rsidRPr="003D4E6C" w:rsidRDefault="004F3D75" w:rsidP="004F3D75">
            <w:pPr>
              <w:pBdr>
                <w:bottom w:val="double" w:sz="4" w:space="1" w:color="auto"/>
              </w:pBdr>
              <w:tabs>
                <w:tab w:val="decimal" w:pos="882"/>
              </w:tabs>
              <w:spacing w:line="240" w:lineRule="exact"/>
              <w:ind w:left="-18"/>
              <w:rPr>
                <w:rFonts w:ascii="Arial" w:hAnsi="Arial" w:cs="Arial"/>
                <w:sz w:val="16"/>
                <w:szCs w:val="16"/>
              </w:rPr>
            </w:pPr>
            <w:r w:rsidRPr="003D4E6C">
              <w:rPr>
                <w:rFonts w:ascii="Arial" w:hAnsi="Arial" w:cs="Arial"/>
                <w:sz w:val="16"/>
                <w:szCs w:val="16"/>
              </w:rPr>
              <w:t>5,844</w:t>
            </w:r>
          </w:p>
        </w:tc>
      </w:tr>
      <w:tr w:rsidR="004F3D75" w:rsidRPr="003D4E6C" w14:paraId="28065763" w14:textId="77777777" w:rsidTr="004F3D75">
        <w:tc>
          <w:tcPr>
            <w:tcW w:w="3960" w:type="dxa"/>
            <w:gridSpan w:val="2"/>
            <w:vAlign w:val="bottom"/>
          </w:tcPr>
          <w:p w14:paraId="25D3DED0" w14:textId="77777777" w:rsidR="004F3D75" w:rsidRPr="003D4E6C" w:rsidRDefault="004F3D75" w:rsidP="004F3D75">
            <w:pPr>
              <w:tabs>
                <w:tab w:val="center" w:pos="4153"/>
                <w:tab w:val="right" w:pos="8306"/>
              </w:tabs>
              <w:spacing w:line="240" w:lineRule="exact"/>
              <w:ind w:left="72"/>
              <w:rPr>
                <w:rFonts w:ascii="Arial" w:hAnsi="Arial" w:cs="Arial"/>
                <w:b/>
                <w:bCs/>
                <w:sz w:val="16"/>
                <w:szCs w:val="16"/>
              </w:rPr>
            </w:pPr>
            <w:r w:rsidRPr="003D4E6C">
              <w:rPr>
                <w:rFonts w:ascii="Arial" w:hAnsi="Arial" w:cs="Arial"/>
                <w:sz w:val="16"/>
                <w:szCs w:val="16"/>
              </w:rPr>
              <w:t xml:space="preserve">Revenue </w:t>
            </w:r>
            <w:proofErr w:type="spellStart"/>
            <w:r w:rsidRPr="003D4E6C">
              <w:rPr>
                <w:rFonts w:ascii="Arial" w:hAnsi="Arial" w:cs="Arial"/>
                <w:sz w:val="16"/>
                <w:szCs w:val="16"/>
              </w:rPr>
              <w:t>recognised</w:t>
            </w:r>
            <w:proofErr w:type="spellEnd"/>
            <w:r w:rsidRPr="003D4E6C">
              <w:rPr>
                <w:rFonts w:ascii="Arial" w:hAnsi="Arial" w:cs="Arial"/>
                <w:sz w:val="16"/>
                <w:szCs w:val="16"/>
              </w:rPr>
              <w:t xml:space="preserve"> over time</w:t>
            </w:r>
          </w:p>
        </w:tc>
        <w:tc>
          <w:tcPr>
            <w:tcW w:w="983" w:type="dxa"/>
            <w:gridSpan w:val="2"/>
          </w:tcPr>
          <w:p w14:paraId="4C1785DD"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997" w:type="dxa"/>
          </w:tcPr>
          <w:p w14:paraId="3D7740E2"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1080" w:type="dxa"/>
            <w:vAlign w:val="bottom"/>
          </w:tcPr>
          <w:p w14:paraId="2300F086"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1260" w:type="dxa"/>
            <w:vAlign w:val="bottom"/>
          </w:tcPr>
          <w:p w14:paraId="76181706"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1260" w:type="dxa"/>
            <w:vAlign w:val="bottom"/>
          </w:tcPr>
          <w:p w14:paraId="153832EC" w14:textId="77777777" w:rsidR="004F3D75" w:rsidRPr="003D4E6C" w:rsidRDefault="004F3D75" w:rsidP="004F3D75">
            <w:pPr>
              <w:pBdr>
                <w:bottom w:val="double" w:sz="4" w:space="1" w:color="auto"/>
              </w:pBdr>
              <w:tabs>
                <w:tab w:val="decimal" w:pos="882"/>
              </w:tabs>
              <w:spacing w:line="240" w:lineRule="exact"/>
              <w:ind w:left="-18"/>
              <w:rPr>
                <w:rFonts w:ascii="Arial" w:hAnsi="Arial" w:cs="Arial"/>
                <w:sz w:val="16"/>
                <w:szCs w:val="16"/>
              </w:rPr>
            </w:pPr>
            <w:r w:rsidRPr="003D4E6C">
              <w:rPr>
                <w:rFonts w:ascii="Arial" w:hAnsi="Arial" w:cs="Arial"/>
                <w:sz w:val="16"/>
                <w:szCs w:val="16"/>
              </w:rPr>
              <w:t>1,</w:t>
            </w:r>
            <w:r>
              <w:rPr>
                <w:rFonts w:ascii="Arial" w:hAnsi="Arial" w:cs="Arial"/>
                <w:sz w:val="16"/>
                <w:szCs w:val="16"/>
              </w:rPr>
              <w:t>793</w:t>
            </w:r>
          </w:p>
        </w:tc>
      </w:tr>
      <w:tr w:rsidR="004F3D75" w:rsidRPr="003D4E6C" w14:paraId="0EBEADED" w14:textId="77777777" w:rsidTr="004F3D75">
        <w:tc>
          <w:tcPr>
            <w:tcW w:w="3960" w:type="dxa"/>
            <w:gridSpan w:val="2"/>
            <w:vAlign w:val="bottom"/>
          </w:tcPr>
          <w:p w14:paraId="165327AA" w14:textId="77777777" w:rsidR="004F3D75" w:rsidRPr="003D4E6C" w:rsidRDefault="004F3D75" w:rsidP="004F3D75">
            <w:pPr>
              <w:tabs>
                <w:tab w:val="center" w:pos="4153"/>
                <w:tab w:val="right" w:pos="8306"/>
              </w:tabs>
              <w:spacing w:line="240" w:lineRule="exact"/>
              <w:ind w:left="72"/>
              <w:rPr>
                <w:rFonts w:ascii="Arial" w:hAnsi="Arial" w:cs="Arial"/>
                <w:b/>
                <w:bCs/>
                <w:sz w:val="16"/>
                <w:szCs w:val="16"/>
              </w:rPr>
            </w:pPr>
          </w:p>
        </w:tc>
        <w:tc>
          <w:tcPr>
            <w:tcW w:w="983" w:type="dxa"/>
            <w:gridSpan w:val="2"/>
          </w:tcPr>
          <w:p w14:paraId="0F256F2A"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997" w:type="dxa"/>
          </w:tcPr>
          <w:p w14:paraId="2A265FE6"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1080" w:type="dxa"/>
            <w:vAlign w:val="bottom"/>
          </w:tcPr>
          <w:p w14:paraId="1D39B287"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1260" w:type="dxa"/>
            <w:vAlign w:val="bottom"/>
          </w:tcPr>
          <w:p w14:paraId="4982B2D1"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1260" w:type="dxa"/>
            <w:vAlign w:val="bottom"/>
          </w:tcPr>
          <w:p w14:paraId="3612EA99" w14:textId="77777777" w:rsidR="004F3D75" w:rsidRPr="003D4E6C" w:rsidRDefault="004F3D75" w:rsidP="004F3D75">
            <w:pPr>
              <w:tabs>
                <w:tab w:val="decimal" w:pos="882"/>
              </w:tabs>
              <w:spacing w:line="240" w:lineRule="exact"/>
              <w:ind w:left="-18"/>
              <w:rPr>
                <w:rFonts w:ascii="Arial" w:hAnsi="Arial" w:cs="Arial"/>
                <w:sz w:val="16"/>
                <w:szCs w:val="16"/>
              </w:rPr>
            </w:pPr>
          </w:p>
        </w:tc>
      </w:tr>
      <w:tr w:rsidR="004F3D75" w:rsidRPr="003D4E6C" w14:paraId="499F8B6F" w14:textId="77777777" w:rsidTr="004F3D75">
        <w:tc>
          <w:tcPr>
            <w:tcW w:w="2880" w:type="dxa"/>
            <w:vAlign w:val="bottom"/>
          </w:tcPr>
          <w:p w14:paraId="4423155E" w14:textId="77777777" w:rsidR="004F3D75" w:rsidRPr="003D4E6C" w:rsidRDefault="004F3D75" w:rsidP="004F3D75">
            <w:pPr>
              <w:tabs>
                <w:tab w:val="center" w:pos="4153"/>
                <w:tab w:val="right" w:pos="8306"/>
              </w:tabs>
              <w:spacing w:line="240" w:lineRule="exact"/>
              <w:ind w:left="72"/>
              <w:rPr>
                <w:rFonts w:ascii="Arial" w:hAnsi="Arial" w:cs="Arial"/>
                <w:b/>
                <w:bCs/>
                <w:sz w:val="16"/>
                <w:szCs w:val="16"/>
                <w:cs/>
              </w:rPr>
            </w:pPr>
            <w:r w:rsidRPr="003D4E6C">
              <w:rPr>
                <w:rFonts w:ascii="Arial" w:hAnsi="Arial" w:cs="Arial"/>
                <w:b/>
                <w:bCs/>
                <w:sz w:val="16"/>
                <w:szCs w:val="16"/>
              </w:rPr>
              <w:t>Segment total assets</w:t>
            </w:r>
          </w:p>
        </w:tc>
        <w:tc>
          <w:tcPr>
            <w:tcW w:w="1080" w:type="dxa"/>
            <w:vAlign w:val="bottom"/>
          </w:tcPr>
          <w:p w14:paraId="10F7A0CD" w14:textId="77777777" w:rsidR="004F3D75" w:rsidRPr="003D4E6C" w:rsidRDefault="004F3D75" w:rsidP="004F3D75">
            <w:pPr>
              <w:tabs>
                <w:tab w:val="center" w:pos="4153"/>
                <w:tab w:val="right" w:pos="8306"/>
              </w:tabs>
              <w:spacing w:line="240" w:lineRule="exact"/>
              <w:rPr>
                <w:rFonts w:ascii="Arial" w:hAnsi="Arial" w:cs="Arial"/>
                <w:b/>
                <w:bCs/>
                <w:sz w:val="16"/>
                <w:szCs w:val="16"/>
              </w:rPr>
            </w:pPr>
          </w:p>
        </w:tc>
        <w:tc>
          <w:tcPr>
            <w:tcW w:w="983" w:type="dxa"/>
            <w:gridSpan w:val="2"/>
          </w:tcPr>
          <w:p w14:paraId="06E0904C" w14:textId="77777777" w:rsidR="004F3D75" w:rsidRPr="003D4E6C" w:rsidRDefault="004F3D75" w:rsidP="004F3D75">
            <w:pPr>
              <w:tabs>
                <w:tab w:val="center" w:pos="4153"/>
                <w:tab w:val="right" w:pos="8306"/>
              </w:tabs>
              <w:spacing w:line="240" w:lineRule="exact"/>
              <w:rPr>
                <w:rFonts w:ascii="Arial" w:hAnsi="Arial" w:cs="Arial"/>
                <w:b/>
                <w:bCs/>
                <w:sz w:val="16"/>
                <w:szCs w:val="16"/>
              </w:rPr>
            </w:pPr>
          </w:p>
        </w:tc>
        <w:tc>
          <w:tcPr>
            <w:tcW w:w="997" w:type="dxa"/>
          </w:tcPr>
          <w:p w14:paraId="700C7372" w14:textId="77777777" w:rsidR="004F3D75" w:rsidRPr="003D4E6C" w:rsidRDefault="004F3D75" w:rsidP="004F3D75">
            <w:pPr>
              <w:tabs>
                <w:tab w:val="center" w:pos="4153"/>
                <w:tab w:val="right" w:pos="8306"/>
              </w:tabs>
              <w:spacing w:line="240" w:lineRule="exact"/>
              <w:rPr>
                <w:rFonts w:ascii="Arial" w:hAnsi="Arial" w:cs="Arial"/>
                <w:b/>
                <w:bCs/>
                <w:sz w:val="16"/>
                <w:szCs w:val="16"/>
              </w:rPr>
            </w:pPr>
          </w:p>
        </w:tc>
        <w:tc>
          <w:tcPr>
            <w:tcW w:w="1080" w:type="dxa"/>
            <w:vAlign w:val="bottom"/>
          </w:tcPr>
          <w:p w14:paraId="28B5D354" w14:textId="77777777" w:rsidR="004F3D75" w:rsidRPr="003D4E6C" w:rsidRDefault="004F3D75" w:rsidP="004F3D75">
            <w:pPr>
              <w:tabs>
                <w:tab w:val="center" w:pos="4153"/>
                <w:tab w:val="right" w:pos="8306"/>
              </w:tabs>
              <w:spacing w:line="240" w:lineRule="exact"/>
              <w:rPr>
                <w:rFonts w:ascii="Arial" w:hAnsi="Arial" w:cs="Arial"/>
                <w:b/>
                <w:bCs/>
                <w:sz w:val="16"/>
                <w:szCs w:val="16"/>
              </w:rPr>
            </w:pPr>
          </w:p>
        </w:tc>
        <w:tc>
          <w:tcPr>
            <w:tcW w:w="1260" w:type="dxa"/>
            <w:vAlign w:val="bottom"/>
          </w:tcPr>
          <w:p w14:paraId="6278FB2E" w14:textId="77777777" w:rsidR="004F3D75" w:rsidRPr="003D4E6C" w:rsidRDefault="004F3D75" w:rsidP="004F3D75">
            <w:pPr>
              <w:tabs>
                <w:tab w:val="decimal" w:pos="702"/>
              </w:tabs>
              <w:spacing w:line="240" w:lineRule="exact"/>
              <w:ind w:left="-18"/>
              <w:rPr>
                <w:rFonts w:ascii="Arial" w:hAnsi="Arial" w:cs="Arial"/>
                <w:b/>
                <w:bCs/>
                <w:sz w:val="16"/>
                <w:szCs w:val="16"/>
              </w:rPr>
            </w:pPr>
          </w:p>
        </w:tc>
        <w:tc>
          <w:tcPr>
            <w:tcW w:w="1260" w:type="dxa"/>
            <w:vAlign w:val="bottom"/>
          </w:tcPr>
          <w:p w14:paraId="5649005B" w14:textId="77777777" w:rsidR="004F3D75" w:rsidRPr="003D4E6C" w:rsidRDefault="004F3D75" w:rsidP="004F3D75">
            <w:pPr>
              <w:tabs>
                <w:tab w:val="decimal" w:pos="882"/>
              </w:tabs>
              <w:spacing w:line="240" w:lineRule="exact"/>
              <w:ind w:left="-18"/>
              <w:rPr>
                <w:rFonts w:ascii="Arial" w:hAnsi="Arial" w:cs="Arial"/>
                <w:sz w:val="16"/>
                <w:szCs w:val="16"/>
              </w:rPr>
            </w:pPr>
          </w:p>
        </w:tc>
      </w:tr>
      <w:tr w:rsidR="004F3D75" w:rsidRPr="003D4E6C" w14:paraId="091685DB" w14:textId="77777777" w:rsidTr="004F3D75">
        <w:tc>
          <w:tcPr>
            <w:tcW w:w="2880" w:type="dxa"/>
            <w:vAlign w:val="bottom"/>
          </w:tcPr>
          <w:p w14:paraId="08B4FC24" w14:textId="77777777" w:rsidR="004F3D75" w:rsidRPr="003D4E6C" w:rsidRDefault="004F3D75" w:rsidP="004F3D75">
            <w:pPr>
              <w:tabs>
                <w:tab w:val="center" w:pos="4153"/>
                <w:tab w:val="right" w:pos="8306"/>
              </w:tabs>
              <w:spacing w:line="240" w:lineRule="exact"/>
              <w:ind w:left="72"/>
              <w:rPr>
                <w:rFonts w:ascii="Arial" w:hAnsi="Arial" w:cs="Arial"/>
                <w:sz w:val="16"/>
                <w:szCs w:val="16"/>
                <w:cs/>
              </w:rPr>
            </w:pPr>
            <w:r w:rsidRPr="003D4E6C">
              <w:rPr>
                <w:rFonts w:ascii="Arial" w:hAnsi="Arial" w:cs="Arial"/>
                <w:sz w:val="16"/>
                <w:szCs w:val="16"/>
              </w:rPr>
              <w:t>Unallocated assets</w:t>
            </w:r>
          </w:p>
        </w:tc>
        <w:tc>
          <w:tcPr>
            <w:tcW w:w="1080" w:type="dxa"/>
            <w:vAlign w:val="bottom"/>
          </w:tcPr>
          <w:p w14:paraId="2239AA40"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983" w:type="dxa"/>
            <w:gridSpan w:val="2"/>
          </w:tcPr>
          <w:p w14:paraId="1945236F"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997" w:type="dxa"/>
          </w:tcPr>
          <w:p w14:paraId="0C6D060F"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1080" w:type="dxa"/>
            <w:vAlign w:val="bottom"/>
          </w:tcPr>
          <w:p w14:paraId="4D8E31C9"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1260" w:type="dxa"/>
          </w:tcPr>
          <w:p w14:paraId="6318B8AB" w14:textId="77777777" w:rsidR="004F3D75" w:rsidRPr="003D4E6C" w:rsidRDefault="004F3D75" w:rsidP="004F3D75">
            <w:pPr>
              <w:tabs>
                <w:tab w:val="center" w:pos="4153"/>
                <w:tab w:val="right" w:pos="8306"/>
              </w:tabs>
              <w:spacing w:line="240" w:lineRule="exact"/>
              <w:jc w:val="right"/>
              <w:rPr>
                <w:rFonts w:ascii="Arial" w:hAnsi="Arial" w:cs="Arial"/>
                <w:sz w:val="16"/>
                <w:szCs w:val="16"/>
              </w:rPr>
            </w:pPr>
          </w:p>
        </w:tc>
        <w:tc>
          <w:tcPr>
            <w:tcW w:w="1260" w:type="dxa"/>
            <w:vAlign w:val="bottom"/>
          </w:tcPr>
          <w:p w14:paraId="4671715B" w14:textId="77777777" w:rsidR="004F3D75" w:rsidRPr="003D4E6C" w:rsidRDefault="004F3D75" w:rsidP="004F3D75">
            <w:pPr>
              <w:pBdr>
                <w:bottom w:val="single" w:sz="4" w:space="1" w:color="auto"/>
              </w:pBdr>
              <w:tabs>
                <w:tab w:val="decimal" w:pos="882"/>
              </w:tabs>
              <w:spacing w:line="240" w:lineRule="exact"/>
              <w:ind w:left="-18"/>
              <w:rPr>
                <w:rFonts w:ascii="Arial" w:hAnsi="Arial" w:cs="Arial"/>
                <w:sz w:val="16"/>
                <w:szCs w:val="16"/>
              </w:rPr>
            </w:pPr>
            <w:r w:rsidRPr="003D4E6C">
              <w:rPr>
                <w:rFonts w:ascii="Arial" w:hAnsi="Arial" w:cs="Arial"/>
                <w:sz w:val="16"/>
                <w:szCs w:val="16"/>
              </w:rPr>
              <w:t>3,</w:t>
            </w:r>
            <w:r>
              <w:rPr>
                <w:rFonts w:ascii="Arial" w:hAnsi="Arial" w:cs="Arial"/>
                <w:sz w:val="16"/>
                <w:szCs w:val="16"/>
              </w:rPr>
              <w:t>495</w:t>
            </w:r>
          </w:p>
        </w:tc>
      </w:tr>
      <w:tr w:rsidR="004F3D75" w:rsidRPr="00747D4F" w14:paraId="50EF14FD" w14:textId="77777777" w:rsidTr="004F3D75">
        <w:tc>
          <w:tcPr>
            <w:tcW w:w="2880" w:type="dxa"/>
            <w:vAlign w:val="bottom"/>
          </w:tcPr>
          <w:p w14:paraId="4019D536" w14:textId="77777777" w:rsidR="004F3D75" w:rsidRPr="003D4E6C" w:rsidRDefault="004F3D75" w:rsidP="004F3D75">
            <w:pPr>
              <w:tabs>
                <w:tab w:val="center" w:pos="4153"/>
                <w:tab w:val="right" w:pos="8306"/>
              </w:tabs>
              <w:spacing w:line="240" w:lineRule="exact"/>
              <w:ind w:left="72"/>
              <w:rPr>
                <w:rFonts w:ascii="Arial" w:hAnsi="Arial" w:cs="Arial"/>
                <w:b/>
                <w:bCs/>
                <w:sz w:val="16"/>
                <w:szCs w:val="16"/>
                <w:cs/>
              </w:rPr>
            </w:pPr>
            <w:r w:rsidRPr="003D4E6C">
              <w:rPr>
                <w:rFonts w:ascii="Arial" w:hAnsi="Arial" w:cs="Arial"/>
                <w:b/>
                <w:bCs/>
                <w:sz w:val="16"/>
                <w:szCs w:val="16"/>
              </w:rPr>
              <w:t>Total assets</w:t>
            </w:r>
          </w:p>
        </w:tc>
        <w:tc>
          <w:tcPr>
            <w:tcW w:w="1080" w:type="dxa"/>
            <w:vAlign w:val="bottom"/>
          </w:tcPr>
          <w:p w14:paraId="3A154A5D"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983" w:type="dxa"/>
            <w:gridSpan w:val="2"/>
          </w:tcPr>
          <w:p w14:paraId="5DD2B224"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997" w:type="dxa"/>
          </w:tcPr>
          <w:p w14:paraId="7708FF8B"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1080" w:type="dxa"/>
            <w:vAlign w:val="bottom"/>
          </w:tcPr>
          <w:p w14:paraId="2F4069FD" w14:textId="77777777" w:rsidR="004F3D75" w:rsidRPr="003D4E6C" w:rsidRDefault="004F3D75" w:rsidP="004F3D75">
            <w:pPr>
              <w:tabs>
                <w:tab w:val="center" w:pos="4153"/>
                <w:tab w:val="right" w:pos="8306"/>
              </w:tabs>
              <w:spacing w:line="240" w:lineRule="exact"/>
              <w:rPr>
                <w:rFonts w:ascii="Arial" w:hAnsi="Arial" w:cs="Arial"/>
                <w:sz w:val="16"/>
                <w:szCs w:val="16"/>
              </w:rPr>
            </w:pPr>
          </w:p>
        </w:tc>
        <w:tc>
          <w:tcPr>
            <w:tcW w:w="1260" w:type="dxa"/>
          </w:tcPr>
          <w:p w14:paraId="552ED75D" w14:textId="77777777" w:rsidR="004F3D75" w:rsidRPr="003D4E6C" w:rsidRDefault="004F3D75" w:rsidP="004F3D75">
            <w:pPr>
              <w:tabs>
                <w:tab w:val="center" w:pos="4153"/>
                <w:tab w:val="right" w:pos="8306"/>
              </w:tabs>
              <w:spacing w:line="240" w:lineRule="exact"/>
              <w:jc w:val="right"/>
              <w:rPr>
                <w:rFonts w:ascii="Arial" w:hAnsi="Arial" w:cs="Arial"/>
                <w:b/>
                <w:bCs/>
                <w:sz w:val="16"/>
                <w:szCs w:val="16"/>
              </w:rPr>
            </w:pPr>
          </w:p>
        </w:tc>
        <w:tc>
          <w:tcPr>
            <w:tcW w:w="1260" w:type="dxa"/>
            <w:vAlign w:val="bottom"/>
          </w:tcPr>
          <w:p w14:paraId="0108FD6E" w14:textId="77777777" w:rsidR="004F3D75" w:rsidRPr="00747D4F" w:rsidRDefault="004F3D75" w:rsidP="004F3D75">
            <w:pPr>
              <w:pBdr>
                <w:bottom w:val="double" w:sz="4" w:space="1" w:color="auto"/>
              </w:pBdr>
              <w:tabs>
                <w:tab w:val="decimal" w:pos="882"/>
              </w:tabs>
              <w:spacing w:line="240" w:lineRule="exact"/>
              <w:ind w:left="-18"/>
              <w:rPr>
                <w:rFonts w:ascii="Arial" w:hAnsi="Arial" w:cs="Arial"/>
                <w:b/>
                <w:bCs/>
                <w:sz w:val="16"/>
                <w:szCs w:val="16"/>
              </w:rPr>
            </w:pPr>
            <w:r w:rsidRPr="00747D4F">
              <w:rPr>
                <w:rFonts w:ascii="Arial" w:hAnsi="Arial" w:cs="Arial"/>
                <w:b/>
                <w:bCs/>
                <w:sz w:val="16"/>
                <w:szCs w:val="16"/>
              </w:rPr>
              <w:t>3,</w:t>
            </w:r>
            <w:r>
              <w:rPr>
                <w:rFonts w:ascii="Arial" w:hAnsi="Arial" w:cs="Arial"/>
                <w:b/>
                <w:bCs/>
                <w:sz w:val="16"/>
                <w:szCs w:val="16"/>
              </w:rPr>
              <w:t>495</w:t>
            </w:r>
          </w:p>
        </w:tc>
      </w:tr>
    </w:tbl>
    <w:p w14:paraId="3A18E1CA" w14:textId="77777777" w:rsidR="000A35EC" w:rsidRPr="00967EE0" w:rsidRDefault="000A35EC" w:rsidP="00D06E83">
      <w:pPr>
        <w:spacing w:before="240" w:after="120"/>
        <w:ind w:left="547" w:hanging="7"/>
        <w:rPr>
          <w:rFonts w:ascii="Arial" w:hAnsi="Arial" w:cs="Arial"/>
          <w:sz w:val="22"/>
          <w:szCs w:val="22"/>
          <w:u w:val="single"/>
        </w:rPr>
      </w:pPr>
      <w:r w:rsidRPr="00967EE0">
        <w:rPr>
          <w:rFonts w:ascii="Arial" w:hAnsi="Arial" w:cs="Arial"/>
          <w:sz w:val="22"/>
          <w:szCs w:val="22"/>
          <w:u w:val="single"/>
        </w:rPr>
        <w:t xml:space="preserve">Geographic information </w:t>
      </w:r>
    </w:p>
    <w:p w14:paraId="679ADC38" w14:textId="5CF32FB1" w:rsidR="000A35EC" w:rsidRPr="00967EE0" w:rsidRDefault="00EE3154" w:rsidP="000A35EC">
      <w:pPr>
        <w:tabs>
          <w:tab w:val="left" w:pos="2160"/>
          <w:tab w:val="right" w:pos="7280"/>
          <w:tab w:val="right" w:pos="8540"/>
        </w:tabs>
        <w:spacing w:before="120" w:after="120" w:line="360" w:lineRule="exact"/>
        <w:ind w:left="540" w:hanging="540"/>
        <w:jc w:val="thaiDistribute"/>
        <w:rPr>
          <w:rFonts w:ascii="Arial" w:hAnsi="Arial" w:cs="Arial"/>
          <w:sz w:val="22"/>
          <w:szCs w:val="22"/>
        </w:rPr>
      </w:pPr>
      <w:r w:rsidRPr="00967EE0">
        <w:rPr>
          <w:rFonts w:ascii="Arial" w:hAnsi="Arial" w:cs="Arial"/>
          <w:sz w:val="22"/>
          <w:szCs w:val="22"/>
        </w:rPr>
        <w:tab/>
      </w:r>
      <w:r w:rsidR="00565672" w:rsidRPr="00967EE0">
        <w:rPr>
          <w:rFonts w:ascii="Arial" w:hAnsi="Arial" w:cs="Arial"/>
          <w:sz w:val="22"/>
          <w:szCs w:val="22"/>
        </w:rPr>
        <w:t>During</w:t>
      </w:r>
      <w:r w:rsidRPr="00967EE0">
        <w:rPr>
          <w:rFonts w:ascii="Arial" w:hAnsi="Arial" w:cs="Arial"/>
          <w:sz w:val="22"/>
          <w:szCs w:val="22"/>
        </w:rPr>
        <w:t xml:space="preserve"> the year</w:t>
      </w:r>
      <w:r w:rsidR="00B209A6" w:rsidRPr="00967EE0">
        <w:rPr>
          <w:rFonts w:ascii="Arial" w:hAnsi="Arial" w:cs="Arial"/>
          <w:sz w:val="22"/>
          <w:szCs w:val="22"/>
        </w:rPr>
        <w:t>s</w:t>
      </w:r>
      <w:r w:rsidRPr="00967EE0">
        <w:rPr>
          <w:rFonts w:ascii="Arial" w:hAnsi="Arial" w:cs="Arial"/>
          <w:sz w:val="22"/>
          <w:szCs w:val="22"/>
        </w:rPr>
        <w:t xml:space="preserve"> ended 31 December </w:t>
      </w:r>
      <w:r w:rsidR="004F3D75">
        <w:rPr>
          <w:rFonts w:ascii="Arial" w:hAnsi="Arial" w:cs="Arial"/>
          <w:sz w:val="22"/>
          <w:szCs w:val="22"/>
        </w:rPr>
        <w:t>2022</w:t>
      </w:r>
      <w:r w:rsidRPr="00967EE0">
        <w:rPr>
          <w:rFonts w:ascii="Arial" w:hAnsi="Arial" w:cs="Arial"/>
          <w:sz w:val="22"/>
          <w:szCs w:val="22"/>
        </w:rPr>
        <w:t xml:space="preserve"> and </w:t>
      </w:r>
      <w:r w:rsidR="004F3D75">
        <w:rPr>
          <w:rFonts w:ascii="Arial" w:hAnsi="Arial" w:cs="Arial"/>
          <w:sz w:val="22"/>
          <w:szCs w:val="22"/>
        </w:rPr>
        <w:t>2021</w:t>
      </w:r>
      <w:r w:rsidRPr="00967EE0">
        <w:rPr>
          <w:rFonts w:ascii="Arial" w:hAnsi="Arial" w:cs="Arial"/>
          <w:sz w:val="22"/>
          <w:szCs w:val="22"/>
        </w:rPr>
        <w:t>,</w:t>
      </w:r>
      <w:r w:rsidR="000A35EC" w:rsidRPr="00967EE0">
        <w:rPr>
          <w:rFonts w:ascii="Arial" w:hAnsi="Arial" w:cs="Arial"/>
          <w:sz w:val="22"/>
          <w:szCs w:val="22"/>
        </w:rPr>
        <w:t xml:space="preserve"> </w:t>
      </w:r>
      <w:r w:rsidR="00565672" w:rsidRPr="00967EE0">
        <w:rPr>
          <w:rFonts w:ascii="Arial" w:hAnsi="Arial" w:cs="Arial"/>
          <w:sz w:val="22"/>
          <w:szCs w:val="22"/>
        </w:rPr>
        <w:t xml:space="preserve">revenue from external customers </w:t>
      </w:r>
      <w:r w:rsidR="000A35EC" w:rsidRPr="00967EE0">
        <w:rPr>
          <w:rFonts w:ascii="Arial" w:hAnsi="Arial" w:cs="Arial"/>
          <w:sz w:val="22"/>
          <w:szCs w:val="22"/>
        </w:rPr>
        <w:t>is based on locations of</w:t>
      </w:r>
      <w:r w:rsidR="00565672" w:rsidRPr="00967EE0">
        <w:rPr>
          <w:rFonts w:ascii="Arial" w:hAnsi="Arial" w:cs="Arial"/>
          <w:sz w:val="22"/>
          <w:szCs w:val="22"/>
        </w:rPr>
        <w:t xml:space="preserve"> </w:t>
      </w:r>
      <w:r w:rsidR="000A35EC" w:rsidRPr="00967EE0">
        <w:rPr>
          <w:rFonts w:ascii="Arial" w:hAnsi="Arial" w:cs="Arial"/>
          <w:sz w:val="22"/>
          <w:szCs w:val="22"/>
        </w:rPr>
        <w:t>the customers</w:t>
      </w:r>
      <w:r w:rsidR="00DA0B9F" w:rsidRPr="00967EE0">
        <w:rPr>
          <w:rFonts w:ascii="Arial" w:hAnsi="Arial" w:cs="Arial"/>
          <w:sz w:val="22"/>
          <w:szCs w:val="22"/>
        </w:rPr>
        <w:t xml:space="preserve"> as f</w:t>
      </w:r>
      <w:r w:rsidR="00BF2AC3" w:rsidRPr="00967EE0">
        <w:rPr>
          <w:rFonts w:ascii="Arial" w:hAnsi="Arial" w:cs="Arial"/>
          <w:sz w:val="22"/>
          <w:szCs w:val="22"/>
        </w:rPr>
        <w:t>o</w:t>
      </w:r>
      <w:r w:rsidR="00DA0B9F" w:rsidRPr="00967EE0">
        <w:rPr>
          <w:rFonts w:ascii="Arial" w:hAnsi="Arial" w:cs="Arial"/>
          <w:sz w:val="22"/>
          <w:szCs w:val="22"/>
        </w:rPr>
        <w:t>llow</w:t>
      </w:r>
      <w:r w:rsidR="000A35EC" w:rsidRPr="00967EE0">
        <w:rPr>
          <w:rFonts w:ascii="Arial" w:hAnsi="Arial" w:cs="Arial"/>
          <w:sz w:val="22"/>
          <w:szCs w:val="22"/>
        </w:rPr>
        <w:t>.</w:t>
      </w:r>
    </w:p>
    <w:p w14:paraId="3AFF4861" w14:textId="77777777" w:rsidR="000A35EC" w:rsidRPr="00967EE0" w:rsidRDefault="000A35EC" w:rsidP="00EE3154">
      <w:pPr>
        <w:spacing w:before="120" w:after="120"/>
        <w:ind w:right="29"/>
        <w:jc w:val="right"/>
        <w:rPr>
          <w:rFonts w:ascii="Arial" w:hAnsi="Arial" w:cs="Arial"/>
          <w:color w:val="000000"/>
          <w:sz w:val="22"/>
          <w:szCs w:val="22"/>
        </w:rPr>
      </w:pPr>
      <w:r w:rsidRPr="00967EE0">
        <w:rPr>
          <w:rFonts w:ascii="Arial" w:hAnsi="Arial" w:cs="Arial"/>
          <w:color w:val="000000"/>
          <w:sz w:val="22"/>
          <w:szCs w:val="22"/>
        </w:rPr>
        <w:t xml:space="preserve"> (Unit: Thousand Baht)</w:t>
      </w:r>
    </w:p>
    <w:tbl>
      <w:tblPr>
        <w:tblStyle w:val="TableGrid"/>
        <w:tblW w:w="922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554"/>
        <w:gridCol w:w="1554"/>
      </w:tblGrid>
      <w:tr w:rsidR="004F3D75" w:rsidRPr="00967EE0" w14:paraId="2931B1C7" w14:textId="34EF40CF" w:rsidTr="004F3D75">
        <w:tc>
          <w:tcPr>
            <w:tcW w:w="6120" w:type="dxa"/>
          </w:tcPr>
          <w:p w14:paraId="6E888AA0" w14:textId="77777777" w:rsidR="004F3D75" w:rsidRPr="00967EE0" w:rsidRDefault="004F3D75" w:rsidP="004F3D75">
            <w:pPr>
              <w:spacing w:line="360" w:lineRule="exact"/>
              <w:ind w:right="29"/>
              <w:rPr>
                <w:rFonts w:ascii="Arial" w:hAnsi="Arial" w:cs="Arial"/>
                <w:i/>
                <w:iCs/>
                <w:sz w:val="22"/>
                <w:szCs w:val="22"/>
              </w:rPr>
            </w:pPr>
          </w:p>
        </w:tc>
        <w:tc>
          <w:tcPr>
            <w:tcW w:w="1554" w:type="dxa"/>
            <w:vAlign w:val="bottom"/>
          </w:tcPr>
          <w:p w14:paraId="7FFD083B" w14:textId="086EAB29" w:rsidR="004F3D75" w:rsidRPr="00967EE0" w:rsidRDefault="004F3D75" w:rsidP="004F3D75">
            <w:pPr>
              <w:pBdr>
                <w:bottom w:val="single" w:sz="4" w:space="1" w:color="auto"/>
              </w:pBdr>
              <w:spacing w:line="360" w:lineRule="exact"/>
              <w:ind w:right="-18"/>
              <w:jc w:val="center"/>
              <w:rPr>
                <w:rFonts w:ascii="Arial" w:hAnsi="Arial" w:cs="Arial"/>
                <w:color w:val="000000"/>
                <w:sz w:val="22"/>
                <w:szCs w:val="22"/>
              </w:rPr>
            </w:pPr>
            <w:r>
              <w:rPr>
                <w:rFonts w:ascii="Arial" w:hAnsi="Arial" w:cs="Arial"/>
                <w:color w:val="000000"/>
                <w:sz w:val="22"/>
                <w:szCs w:val="22"/>
              </w:rPr>
              <w:t>2022</w:t>
            </w:r>
          </w:p>
        </w:tc>
        <w:tc>
          <w:tcPr>
            <w:tcW w:w="1554" w:type="dxa"/>
            <w:vAlign w:val="bottom"/>
          </w:tcPr>
          <w:p w14:paraId="59962315" w14:textId="7A0E0A1B" w:rsidR="004F3D75" w:rsidRPr="00967EE0" w:rsidRDefault="004F3D75" w:rsidP="004F3D75">
            <w:pPr>
              <w:pBdr>
                <w:bottom w:val="single" w:sz="4" w:space="1" w:color="auto"/>
              </w:pBdr>
              <w:spacing w:line="360" w:lineRule="exact"/>
              <w:ind w:right="-18"/>
              <w:jc w:val="center"/>
              <w:rPr>
                <w:rFonts w:ascii="Arial" w:hAnsi="Arial" w:cs="Arial"/>
                <w:color w:val="000000"/>
                <w:sz w:val="22"/>
                <w:szCs w:val="22"/>
              </w:rPr>
            </w:pPr>
            <w:r w:rsidRPr="00967EE0">
              <w:rPr>
                <w:rFonts w:ascii="Arial" w:hAnsi="Arial" w:cs="Arial"/>
                <w:color w:val="000000"/>
                <w:sz w:val="22"/>
                <w:szCs w:val="22"/>
              </w:rPr>
              <w:t>2021</w:t>
            </w:r>
          </w:p>
        </w:tc>
      </w:tr>
      <w:tr w:rsidR="004F3D75" w:rsidRPr="00967EE0" w14:paraId="104F14A8" w14:textId="6FCCCD52" w:rsidTr="004F3D75">
        <w:tc>
          <w:tcPr>
            <w:tcW w:w="6120" w:type="dxa"/>
          </w:tcPr>
          <w:p w14:paraId="727DD9F6" w14:textId="77777777" w:rsidR="004F3D75" w:rsidRPr="00967EE0" w:rsidRDefault="004F3D75" w:rsidP="004F3D75">
            <w:pPr>
              <w:tabs>
                <w:tab w:val="left" w:pos="2160"/>
                <w:tab w:val="right" w:pos="7280"/>
                <w:tab w:val="right" w:pos="8540"/>
              </w:tabs>
              <w:spacing w:line="360" w:lineRule="exact"/>
              <w:ind w:left="342" w:hanging="342"/>
              <w:jc w:val="thaiDistribute"/>
              <w:rPr>
                <w:rFonts w:ascii="Arial" w:hAnsi="Arial" w:cs="Arial"/>
                <w:sz w:val="22"/>
                <w:szCs w:val="22"/>
                <w:cs/>
              </w:rPr>
            </w:pPr>
            <w:r w:rsidRPr="00967EE0">
              <w:rPr>
                <w:rFonts w:ascii="Arial" w:hAnsi="Arial" w:cs="Arial"/>
                <w:sz w:val="22"/>
                <w:szCs w:val="22"/>
              </w:rPr>
              <w:t>Revenue from external customers</w:t>
            </w:r>
            <w:r w:rsidRPr="00967EE0">
              <w:rPr>
                <w:rFonts w:ascii="Arial" w:hAnsi="Arial" w:cs="Arial"/>
                <w:sz w:val="22"/>
                <w:szCs w:val="22"/>
                <w:cs/>
              </w:rPr>
              <w:t xml:space="preserve"> </w:t>
            </w:r>
          </w:p>
        </w:tc>
        <w:tc>
          <w:tcPr>
            <w:tcW w:w="1554" w:type="dxa"/>
          </w:tcPr>
          <w:p w14:paraId="139D3035" w14:textId="77777777" w:rsidR="004F3D75" w:rsidRPr="00967EE0" w:rsidRDefault="004F3D75" w:rsidP="004F3D75">
            <w:pPr>
              <w:spacing w:line="360" w:lineRule="exact"/>
              <w:ind w:right="-18"/>
              <w:rPr>
                <w:rFonts w:ascii="Arial" w:hAnsi="Arial" w:cs="Arial"/>
                <w:i/>
                <w:iCs/>
                <w:sz w:val="22"/>
                <w:szCs w:val="22"/>
              </w:rPr>
            </w:pPr>
          </w:p>
        </w:tc>
        <w:tc>
          <w:tcPr>
            <w:tcW w:w="1554" w:type="dxa"/>
          </w:tcPr>
          <w:p w14:paraId="1EEDA3D3" w14:textId="77777777" w:rsidR="004F3D75" w:rsidRPr="00967EE0" w:rsidRDefault="004F3D75" w:rsidP="004F3D75">
            <w:pPr>
              <w:spacing w:line="360" w:lineRule="exact"/>
              <w:ind w:right="-18"/>
              <w:rPr>
                <w:rFonts w:ascii="Arial" w:hAnsi="Arial" w:cs="Arial"/>
                <w:i/>
                <w:iCs/>
                <w:sz w:val="22"/>
                <w:szCs w:val="22"/>
              </w:rPr>
            </w:pPr>
          </w:p>
        </w:tc>
      </w:tr>
      <w:tr w:rsidR="00292E0D" w:rsidRPr="00967EE0" w14:paraId="387AA0FF" w14:textId="1DB291D2" w:rsidTr="004F3D75">
        <w:tc>
          <w:tcPr>
            <w:tcW w:w="6120" w:type="dxa"/>
          </w:tcPr>
          <w:p w14:paraId="44D83BBC" w14:textId="77777777" w:rsidR="00292E0D" w:rsidRPr="00967EE0" w:rsidRDefault="00292E0D" w:rsidP="00292E0D">
            <w:pPr>
              <w:tabs>
                <w:tab w:val="left" w:pos="2160"/>
                <w:tab w:val="right" w:pos="7280"/>
                <w:tab w:val="right" w:pos="8540"/>
              </w:tabs>
              <w:spacing w:line="360" w:lineRule="exact"/>
              <w:ind w:left="342" w:hanging="342"/>
              <w:jc w:val="thaiDistribute"/>
              <w:rPr>
                <w:rFonts w:ascii="Arial" w:hAnsi="Arial" w:cs="Arial"/>
                <w:sz w:val="22"/>
                <w:szCs w:val="22"/>
                <w:cs/>
              </w:rPr>
            </w:pPr>
            <w:r w:rsidRPr="00967EE0">
              <w:rPr>
                <w:rFonts w:ascii="Arial" w:hAnsi="Arial" w:cs="Arial"/>
                <w:sz w:val="22"/>
                <w:szCs w:val="22"/>
              </w:rPr>
              <w:t>Domestic segment</w:t>
            </w:r>
          </w:p>
        </w:tc>
        <w:tc>
          <w:tcPr>
            <w:tcW w:w="1554" w:type="dxa"/>
            <w:vAlign w:val="bottom"/>
          </w:tcPr>
          <w:p w14:paraId="46BF6B0D" w14:textId="13F376C2" w:rsidR="00292E0D" w:rsidRPr="00967EE0" w:rsidRDefault="00292E0D" w:rsidP="00292E0D">
            <w:pPr>
              <w:tabs>
                <w:tab w:val="decimal" w:pos="1242"/>
              </w:tabs>
              <w:spacing w:line="360" w:lineRule="exact"/>
              <w:ind w:right="-18"/>
              <w:jc w:val="thaiDistribute"/>
              <w:rPr>
                <w:rFonts w:ascii="Arial" w:hAnsi="Arial" w:cs="Arial"/>
                <w:color w:val="000000"/>
                <w:sz w:val="22"/>
                <w:szCs w:val="22"/>
              </w:rPr>
            </w:pPr>
            <w:r w:rsidRPr="00292E0D">
              <w:rPr>
                <w:rFonts w:ascii="Arial" w:hAnsi="Arial" w:cs="Arial" w:hint="cs"/>
                <w:color w:val="000000"/>
                <w:sz w:val="22"/>
                <w:szCs w:val="22"/>
              </w:rPr>
              <w:t>3,927,164</w:t>
            </w:r>
          </w:p>
        </w:tc>
        <w:tc>
          <w:tcPr>
            <w:tcW w:w="1554" w:type="dxa"/>
            <w:vAlign w:val="bottom"/>
          </w:tcPr>
          <w:p w14:paraId="6690F9A8" w14:textId="07A6A3D3" w:rsidR="00292E0D" w:rsidRPr="00967EE0" w:rsidRDefault="00292E0D" w:rsidP="00292E0D">
            <w:pPr>
              <w:tabs>
                <w:tab w:val="decimal" w:pos="1242"/>
              </w:tabs>
              <w:spacing w:line="360" w:lineRule="exact"/>
              <w:ind w:right="-18"/>
              <w:jc w:val="thaiDistribute"/>
              <w:rPr>
                <w:rFonts w:ascii="Arial" w:hAnsi="Arial" w:cs="Arial"/>
                <w:color w:val="000000"/>
                <w:sz w:val="22"/>
                <w:szCs w:val="22"/>
              </w:rPr>
            </w:pPr>
            <w:r w:rsidRPr="002B12B1">
              <w:rPr>
                <w:rFonts w:ascii="Arial" w:hAnsi="Arial" w:cs="Arial" w:hint="cs"/>
                <w:color w:val="000000"/>
                <w:sz w:val="22"/>
                <w:szCs w:val="22"/>
              </w:rPr>
              <w:t>3,890,404</w:t>
            </w:r>
          </w:p>
        </w:tc>
      </w:tr>
      <w:tr w:rsidR="00292E0D" w:rsidRPr="00967EE0" w14:paraId="2AEAB03C" w14:textId="62C69019" w:rsidTr="004F3D75">
        <w:tc>
          <w:tcPr>
            <w:tcW w:w="6120" w:type="dxa"/>
          </w:tcPr>
          <w:p w14:paraId="537F3738" w14:textId="7B304099" w:rsidR="00292E0D" w:rsidRPr="00967EE0" w:rsidRDefault="00292E0D" w:rsidP="00292E0D">
            <w:pPr>
              <w:tabs>
                <w:tab w:val="left" w:pos="2160"/>
                <w:tab w:val="right" w:pos="7280"/>
                <w:tab w:val="right" w:pos="8540"/>
              </w:tabs>
              <w:spacing w:line="360" w:lineRule="exact"/>
              <w:ind w:left="342" w:hanging="342"/>
              <w:jc w:val="thaiDistribute"/>
              <w:rPr>
                <w:rFonts w:ascii="Arial" w:hAnsi="Arial" w:cs="Arial"/>
                <w:sz w:val="22"/>
                <w:szCs w:val="22"/>
              </w:rPr>
            </w:pPr>
            <w:r w:rsidRPr="00967EE0">
              <w:rPr>
                <w:rFonts w:ascii="Arial" w:hAnsi="Arial" w:cs="Arial"/>
                <w:sz w:val="22"/>
                <w:szCs w:val="22"/>
              </w:rPr>
              <w:t>Oversea segment</w:t>
            </w:r>
          </w:p>
        </w:tc>
        <w:tc>
          <w:tcPr>
            <w:tcW w:w="1554" w:type="dxa"/>
            <w:vAlign w:val="bottom"/>
          </w:tcPr>
          <w:p w14:paraId="1D42E8D3" w14:textId="7E1FB33C" w:rsidR="00292E0D" w:rsidRPr="00967EE0" w:rsidRDefault="00292E0D" w:rsidP="00292E0D">
            <w:pPr>
              <w:pBdr>
                <w:bottom w:val="single" w:sz="4" w:space="1" w:color="auto"/>
              </w:pBdr>
              <w:tabs>
                <w:tab w:val="decimal" w:pos="1242"/>
              </w:tabs>
              <w:spacing w:line="360" w:lineRule="exact"/>
              <w:ind w:right="-18"/>
              <w:jc w:val="thaiDistribute"/>
              <w:rPr>
                <w:rFonts w:ascii="Arial" w:hAnsi="Arial" w:cs="Arial"/>
                <w:color w:val="000000"/>
                <w:sz w:val="22"/>
                <w:szCs w:val="22"/>
              </w:rPr>
            </w:pPr>
            <w:r w:rsidRPr="00292E0D">
              <w:rPr>
                <w:rFonts w:ascii="Arial" w:hAnsi="Arial" w:cs="Arial" w:hint="cs"/>
                <w:color w:val="000000"/>
                <w:sz w:val="22"/>
                <w:szCs w:val="22"/>
              </w:rPr>
              <w:t>3,175,340</w:t>
            </w:r>
          </w:p>
        </w:tc>
        <w:tc>
          <w:tcPr>
            <w:tcW w:w="1554" w:type="dxa"/>
            <w:vAlign w:val="bottom"/>
          </w:tcPr>
          <w:p w14:paraId="769308C3" w14:textId="1EE78C6D" w:rsidR="00292E0D" w:rsidRPr="00967EE0" w:rsidRDefault="00292E0D" w:rsidP="00292E0D">
            <w:pPr>
              <w:pBdr>
                <w:bottom w:val="single" w:sz="4" w:space="1" w:color="auto"/>
              </w:pBdr>
              <w:tabs>
                <w:tab w:val="decimal" w:pos="1242"/>
              </w:tabs>
              <w:spacing w:line="360" w:lineRule="exact"/>
              <w:ind w:right="-18"/>
              <w:jc w:val="thaiDistribute"/>
              <w:rPr>
                <w:rFonts w:ascii="Arial" w:hAnsi="Arial" w:cs="Arial"/>
                <w:color w:val="000000"/>
                <w:sz w:val="22"/>
                <w:szCs w:val="22"/>
              </w:rPr>
            </w:pPr>
            <w:r w:rsidRPr="002B12B1">
              <w:rPr>
                <w:rFonts w:ascii="Arial" w:hAnsi="Arial" w:cs="Arial" w:hint="cs"/>
                <w:color w:val="000000"/>
                <w:sz w:val="22"/>
                <w:szCs w:val="22"/>
              </w:rPr>
              <w:t>3,746,198</w:t>
            </w:r>
          </w:p>
        </w:tc>
      </w:tr>
      <w:tr w:rsidR="00292E0D" w:rsidRPr="00967EE0" w14:paraId="1DD79892" w14:textId="01C42072" w:rsidTr="004F3D75">
        <w:tc>
          <w:tcPr>
            <w:tcW w:w="6120" w:type="dxa"/>
          </w:tcPr>
          <w:p w14:paraId="0877AF83" w14:textId="77777777" w:rsidR="00292E0D" w:rsidRPr="00967EE0" w:rsidRDefault="00292E0D" w:rsidP="00292E0D">
            <w:pPr>
              <w:tabs>
                <w:tab w:val="left" w:pos="2160"/>
                <w:tab w:val="right" w:pos="7280"/>
                <w:tab w:val="right" w:pos="8540"/>
              </w:tabs>
              <w:spacing w:line="360" w:lineRule="exact"/>
              <w:ind w:left="342" w:hanging="342"/>
              <w:jc w:val="thaiDistribute"/>
              <w:rPr>
                <w:rFonts w:ascii="Arial" w:hAnsi="Arial" w:cs="Arial"/>
                <w:sz w:val="22"/>
                <w:szCs w:val="22"/>
                <w:cs/>
              </w:rPr>
            </w:pPr>
            <w:r w:rsidRPr="00967EE0">
              <w:rPr>
                <w:rFonts w:ascii="Arial" w:hAnsi="Arial" w:cs="Arial"/>
                <w:sz w:val="22"/>
                <w:szCs w:val="22"/>
              </w:rPr>
              <w:t>Total</w:t>
            </w:r>
          </w:p>
        </w:tc>
        <w:tc>
          <w:tcPr>
            <w:tcW w:w="1554" w:type="dxa"/>
            <w:vAlign w:val="bottom"/>
          </w:tcPr>
          <w:p w14:paraId="574F720F" w14:textId="212BFEEF" w:rsidR="00292E0D" w:rsidRPr="00967EE0" w:rsidRDefault="00292E0D" w:rsidP="00292E0D">
            <w:pPr>
              <w:pBdr>
                <w:bottom w:val="double" w:sz="4" w:space="1" w:color="auto"/>
              </w:pBdr>
              <w:tabs>
                <w:tab w:val="decimal" w:pos="1242"/>
              </w:tabs>
              <w:spacing w:line="360" w:lineRule="exact"/>
              <w:ind w:right="-18"/>
              <w:jc w:val="thaiDistribute"/>
              <w:rPr>
                <w:rFonts w:ascii="Arial" w:hAnsi="Arial" w:cs="Arial"/>
                <w:color w:val="000000"/>
                <w:sz w:val="22"/>
                <w:szCs w:val="22"/>
              </w:rPr>
            </w:pPr>
            <w:r w:rsidRPr="00292E0D">
              <w:rPr>
                <w:rFonts w:ascii="Arial" w:hAnsi="Arial" w:cs="Arial" w:hint="cs"/>
                <w:color w:val="000000"/>
                <w:sz w:val="22"/>
                <w:szCs w:val="22"/>
              </w:rPr>
              <w:t>7,102,504</w:t>
            </w:r>
          </w:p>
        </w:tc>
        <w:tc>
          <w:tcPr>
            <w:tcW w:w="1554" w:type="dxa"/>
            <w:vAlign w:val="bottom"/>
          </w:tcPr>
          <w:p w14:paraId="5C1D75C7" w14:textId="340302F9" w:rsidR="00292E0D" w:rsidRPr="00967EE0" w:rsidRDefault="00292E0D" w:rsidP="00292E0D">
            <w:pPr>
              <w:pBdr>
                <w:bottom w:val="double" w:sz="4" w:space="1" w:color="auto"/>
              </w:pBdr>
              <w:tabs>
                <w:tab w:val="decimal" w:pos="1242"/>
              </w:tabs>
              <w:spacing w:line="360" w:lineRule="exact"/>
              <w:ind w:right="-18"/>
              <w:jc w:val="thaiDistribute"/>
              <w:rPr>
                <w:rFonts w:ascii="Arial" w:hAnsi="Arial" w:cs="Arial"/>
                <w:color w:val="000000"/>
                <w:sz w:val="22"/>
                <w:szCs w:val="22"/>
              </w:rPr>
            </w:pPr>
            <w:r w:rsidRPr="002B12B1">
              <w:rPr>
                <w:rFonts w:ascii="Arial" w:hAnsi="Arial" w:cs="Arial" w:hint="cs"/>
                <w:color w:val="000000"/>
                <w:sz w:val="22"/>
                <w:szCs w:val="22"/>
              </w:rPr>
              <w:t>7,636,602</w:t>
            </w:r>
          </w:p>
        </w:tc>
      </w:tr>
      <w:tr w:rsidR="00292E0D" w:rsidRPr="00967EE0" w14:paraId="0BCB10C8" w14:textId="713C2E41" w:rsidTr="004F3D75">
        <w:tc>
          <w:tcPr>
            <w:tcW w:w="6120" w:type="dxa"/>
          </w:tcPr>
          <w:p w14:paraId="7304DAD3" w14:textId="77777777" w:rsidR="00292E0D" w:rsidRPr="00967EE0" w:rsidRDefault="00292E0D" w:rsidP="00292E0D">
            <w:pPr>
              <w:tabs>
                <w:tab w:val="left" w:pos="2160"/>
                <w:tab w:val="right" w:pos="7280"/>
                <w:tab w:val="right" w:pos="8540"/>
              </w:tabs>
              <w:spacing w:line="360" w:lineRule="exact"/>
              <w:ind w:left="342" w:hanging="357"/>
              <w:rPr>
                <w:rFonts w:ascii="Arial" w:hAnsi="Arial" w:cs="Arial"/>
                <w:sz w:val="22"/>
                <w:szCs w:val="22"/>
                <w:cs/>
              </w:rPr>
            </w:pPr>
            <w:r w:rsidRPr="00967EE0">
              <w:rPr>
                <w:rFonts w:ascii="Arial" w:hAnsi="Arial" w:cs="Arial"/>
                <w:sz w:val="22"/>
                <w:szCs w:val="22"/>
              </w:rPr>
              <w:t xml:space="preserve">Property, plant and equipment and right-of-use assets </w:t>
            </w:r>
          </w:p>
        </w:tc>
        <w:tc>
          <w:tcPr>
            <w:tcW w:w="1554" w:type="dxa"/>
            <w:vAlign w:val="bottom"/>
          </w:tcPr>
          <w:p w14:paraId="209B95B5" w14:textId="77777777" w:rsidR="00292E0D" w:rsidRPr="00967EE0" w:rsidRDefault="00292E0D" w:rsidP="00292E0D">
            <w:pPr>
              <w:tabs>
                <w:tab w:val="decimal" w:pos="1242"/>
              </w:tabs>
              <w:spacing w:line="360" w:lineRule="exact"/>
              <w:ind w:right="-18"/>
              <w:jc w:val="thaiDistribute"/>
              <w:rPr>
                <w:rFonts w:ascii="Arial" w:hAnsi="Arial" w:cs="Arial"/>
                <w:color w:val="000000"/>
                <w:sz w:val="22"/>
                <w:szCs w:val="22"/>
                <w:cs/>
              </w:rPr>
            </w:pPr>
          </w:p>
        </w:tc>
        <w:tc>
          <w:tcPr>
            <w:tcW w:w="1554" w:type="dxa"/>
            <w:vAlign w:val="bottom"/>
          </w:tcPr>
          <w:p w14:paraId="2CC77817" w14:textId="77777777" w:rsidR="00292E0D" w:rsidRPr="00967EE0" w:rsidRDefault="00292E0D" w:rsidP="00292E0D">
            <w:pPr>
              <w:tabs>
                <w:tab w:val="decimal" w:pos="1242"/>
              </w:tabs>
              <w:spacing w:line="360" w:lineRule="exact"/>
              <w:ind w:right="-18"/>
              <w:jc w:val="thaiDistribute"/>
              <w:rPr>
                <w:rFonts w:ascii="Arial" w:hAnsi="Arial" w:cs="Arial"/>
                <w:color w:val="000000"/>
                <w:sz w:val="22"/>
                <w:szCs w:val="22"/>
                <w:cs/>
              </w:rPr>
            </w:pPr>
          </w:p>
        </w:tc>
      </w:tr>
      <w:tr w:rsidR="00292E0D" w:rsidRPr="00967EE0" w14:paraId="7389F786" w14:textId="7B56C339" w:rsidTr="004F3D75">
        <w:tc>
          <w:tcPr>
            <w:tcW w:w="6120" w:type="dxa"/>
          </w:tcPr>
          <w:p w14:paraId="084F7BD6" w14:textId="77777777" w:rsidR="00292E0D" w:rsidRPr="00967EE0" w:rsidRDefault="00292E0D" w:rsidP="00292E0D">
            <w:pPr>
              <w:tabs>
                <w:tab w:val="left" w:pos="2160"/>
                <w:tab w:val="right" w:pos="7280"/>
                <w:tab w:val="right" w:pos="8540"/>
              </w:tabs>
              <w:spacing w:line="360" w:lineRule="exact"/>
              <w:ind w:left="342" w:hanging="357"/>
              <w:jc w:val="thaiDistribute"/>
              <w:rPr>
                <w:rFonts w:ascii="Arial" w:hAnsi="Arial" w:cs="Arial"/>
                <w:sz w:val="22"/>
                <w:szCs w:val="22"/>
              </w:rPr>
            </w:pPr>
            <w:r w:rsidRPr="00967EE0">
              <w:rPr>
                <w:rFonts w:ascii="Arial" w:hAnsi="Arial" w:cs="Arial"/>
                <w:sz w:val="22"/>
                <w:szCs w:val="22"/>
              </w:rPr>
              <w:t>Domestic</w:t>
            </w:r>
          </w:p>
        </w:tc>
        <w:tc>
          <w:tcPr>
            <w:tcW w:w="1554" w:type="dxa"/>
            <w:vAlign w:val="bottom"/>
          </w:tcPr>
          <w:p w14:paraId="19267602" w14:textId="2FDFCD4C" w:rsidR="00292E0D" w:rsidRPr="00967EE0" w:rsidRDefault="00292E0D" w:rsidP="00292E0D">
            <w:pPr>
              <w:tabs>
                <w:tab w:val="decimal" w:pos="1242"/>
              </w:tabs>
              <w:spacing w:line="360" w:lineRule="exact"/>
              <w:ind w:right="-18"/>
              <w:jc w:val="thaiDistribute"/>
              <w:rPr>
                <w:rFonts w:ascii="Arial" w:hAnsi="Arial" w:cs="Arial"/>
                <w:color w:val="000000"/>
                <w:sz w:val="22"/>
                <w:szCs w:val="22"/>
              </w:rPr>
            </w:pPr>
            <w:r w:rsidRPr="00292E0D">
              <w:rPr>
                <w:rFonts w:ascii="Arial" w:hAnsi="Arial" w:cs="Arial" w:hint="cs"/>
                <w:color w:val="000000"/>
                <w:sz w:val="22"/>
                <w:szCs w:val="22"/>
              </w:rPr>
              <w:t>370,643</w:t>
            </w:r>
          </w:p>
        </w:tc>
        <w:tc>
          <w:tcPr>
            <w:tcW w:w="1554" w:type="dxa"/>
            <w:vAlign w:val="bottom"/>
          </w:tcPr>
          <w:p w14:paraId="4A8C5CBD" w14:textId="7295C7F8" w:rsidR="00292E0D" w:rsidRDefault="00292E0D" w:rsidP="00292E0D">
            <w:pPr>
              <w:tabs>
                <w:tab w:val="decimal" w:pos="1242"/>
              </w:tabs>
              <w:spacing w:line="360" w:lineRule="exact"/>
              <w:ind w:right="-18"/>
              <w:jc w:val="thaiDistribute"/>
              <w:rPr>
                <w:rFonts w:ascii="Arial" w:hAnsi="Arial" w:cs="Arial"/>
                <w:color w:val="000000"/>
                <w:sz w:val="22"/>
                <w:szCs w:val="22"/>
              </w:rPr>
            </w:pPr>
            <w:r w:rsidRPr="002B12B1">
              <w:rPr>
                <w:rFonts w:ascii="Arial" w:hAnsi="Arial" w:cs="Arial" w:hint="cs"/>
                <w:color w:val="000000"/>
                <w:sz w:val="22"/>
                <w:szCs w:val="22"/>
              </w:rPr>
              <w:t>335,599</w:t>
            </w:r>
          </w:p>
        </w:tc>
      </w:tr>
      <w:tr w:rsidR="00292E0D" w:rsidRPr="00967EE0" w14:paraId="6D25FDDE" w14:textId="05CEA265" w:rsidTr="004F3D75">
        <w:tc>
          <w:tcPr>
            <w:tcW w:w="6120" w:type="dxa"/>
          </w:tcPr>
          <w:p w14:paraId="0EE9D6DB" w14:textId="77777777" w:rsidR="00292E0D" w:rsidRPr="00967EE0" w:rsidRDefault="00292E0D" w:rsidP="00292E0D">
            <w:pPr>
              <w:tabs>
                <w:tab w:val="left" w:pos="2160"/>
                <w:tab w:val="right" w:pos="7280"/>
                <w:tab w:val="right" w:pos="8540"/>
              </w:tabs>
              <w:spacing w:line="360" w:lineRule="exact"/>
              <w:ind w:left="342" w:hanging="357"/>
              <w:jc w:val="thaiDistribute"/>
              <w:rPr>
                <w:rFonts w:ascii="Arial" w:hAnsi="Arial" w:cs="Arial"/>
                <w:sz w:val="22"/>
                <w:szCs w:val="22"/>
              </w:rPr>
            </w:pPr>
            <w:r w:rsidRPr="00967EE0">
              <w:rPr>
                <w:rFonts w:ascii="Arial" w:hAnsi="Arial" w:cs="Arial"/>
                <w:sz w:val="22"/>
                <w:szCs w:val="22"/>
              </w:rPr>
              <w:t>Oversea</w:t>
            </w:r>
          </w:p>
        </w:tc>
        <w:tc>
          <w:tcPr>
            <w:tcW w:w="1554" w:type="dxa"/>
            <w:vAlign w:val="bottom"/>
          </w:tcPr>
          <w:p w14:paraId="3D151727" w14:textId="37D3B879" w:rsidR="00292E0D" w:rsidRPr="00967EE0" w:rsidRDefault="00292E0D" w:rsidP="00292E0D">
            <w:pPr>
              <w:pBdr>
                <w:bottom w:val="single" w:sz="4" w:space="1" w:color="auto"/>
              </w:pBdr>
              <w:tabs>
                <w:tab w:val="decimal" w:pos="1242"/>
              </w:tabs>
              <w:spacing w:line="360" w:lineRule="exact"/>
              <w:ind w:right="-18"/>
              <w:jc w:val="thaiDistribute"/>
              <w:rPr>
                <w:rFonts w:ascii="Arial" w:hAnsi="Arial" w:cs="Arial"/>
                <w:color w:val="000000"/>
                <w:sz w:val="22"/>
                <w:szCs w:val="22"/>
              </w:rPr>
            </w:pPr>
            <w:r w:rsidRPr="00292E0D">
              <w:rPr>
                <w:rFonts w:ascii="Arial" w:hAnsi="Arial" w:cs="Arial" w:hint="cs"/>
                <w:color w:val="000000"/>
                <w:sz w:val="22"/>
                <w:szCs w:val="22"/>
              </w:rPr>
              <w:t>131,792</w:t>
            </w:r>
          </w:p>
        </w:tc>
        <w:tc>
          <w:tcPr>
            <w:tcW w:w="1554" w:type="dxa"/>
            <w:vAlign w:val="bottom"/>
          </w:tcPr>
          <w:p w14:paraId="6338A719" w14:textId="77257A2A" w:rsidR="00292E0D" w:rsidRPr="00967EE0" w:rsidRDefault="00292E0D" w:rsidP="00292E0D">
            <w:pPr>
              <w:pBdr>
                <w:bottom w:val="single" w:sz="4" w:space="1" w:color="auto"/>
              </w:pBdr>
              <w:tabs>
                <w:tab w:val="decimal" w:pos="1242"/>
              </w:tabs>
              <w:spacing w:line="360" w:lineRule="exact"/>
              <w:ind w:right="-18"/>
              <w:jc w:val="thaiDistribute"/>
              <w:rPr>
                <w:rFonts w:ascii="Arial" w:hAnsi="Arial" w:cs="Arial"/>
                <w:color w:val="000000"/>
                <w:sz w:val="22"/>
                <w:szCs w:val="22"/>
              </w:rPr>
            </w:pPr>
            <w:r w:rsidRPr="002B12B1">
              <w:rPr>
                <w:rFonts w:ascii="Arial" w:hAnsi="Arial" w:cs="Arial" w:hint="cs"/>
                <w:color w:val="000000"/>
                <w:sz w:val="22"/>
                <w:szCs w:val="22"/>
              </w:rPr>
              <w:t>114,541</w:t>
            </w:r>
          </w:p>
        </w:tc>
      </w:tr>
      <w:tr w:rsidR="00292E0D" w:rsidRPr="00967EE0" w14:paraId="21F6CACC" w14:textId="0F6F62F2" w:rsidTr="004F3D75">
        <w:tc>
          <w:tcPr>
            <w:tcW w:w="6120" w:type="dxa"/>
          </w:tcPr>
          <w:p w14:paraId="65893185" w14:textId="77777777" w:rsidR="00292E0D" w:rsidRPr="00967EE0" w:rsidRDefault="00292E0D" w:rsidP="00292E0D">
            <w:pPr>
              <w:tabs>
                <w:tab w:val="left" w:pos="2160"/>
                <w:tab w:val="right" w:pos="7280"/>
                <w:tab w:val="right" w:pos="8540"/>
              </w:tabs>
              <w:spacing w:line="360" w:lineRule="exact"/>
              <w:ind w:left="342" w:hanging="357"/>
              <w:jc w:val="thaiDistribute"/>
              <w:rPr>
                <w:rFonts w:ascii="Arial" w:hAnsi="Arial" w:cs="Arial"/>
                <w:sz w:val="22"/>
                <w:szCs w:val="22"/>
                <w:cs/>
              </w:rPr>
            </w:pPr>
            <w:r w:rsidRPr="00967EE0">
              <w:rPr>
                <w:rFonts w:ascii="Arial" w:hAnsi="Arial" w:cs="Arial"/>
                <w:sz w:val="22"/>
                <w:szCs w:val="22"/>
              </w:rPr>
              <w:t>Total</w:t>
            </w:r>
          </w:p>
        </w:tc>
        <w:tc>
          <w:tcPr>
            <w:tcW w:w="1554" w:type="dxa"/>
            <w:vAlign w:val="bottom"/>
          </w:tcPr>
          <w:p w14:paraId="6883C3AE" w14:textId="5058C7F5" w:rsidR="00292E0D" w:rsidRPr="00967EE0" w:rsidRDefault="00292E0D" w:rsidP="00292E0D">
            <w:pPr>
              <w:pBdr>
                <w:bottom w:val="double" w:sz="4" w:space="1" w:color="auto"/>
              </w:pBdr>
              <w:tabs>
                <w:tab w:val="decimal" w:pos="1242"/>
              </w:tabs>
              <w:spacing w:line="360" w:lineRule="exact"/>
              <w:ind w:right="-18"/>
              <w:jc w:val="thaiDistribute"/>
              <w:rPr>
                <w:rFonts w:ascii="Arial" w:hAnsi="Arial" w:cs="Arial"/>
                <w:color w:val="000000"/>
                <w:sz w:val="22"/>
                <w:szCs w:val="22"/>
              </w:rPr>
            </w:pPr>
            <w:r w:rsidRPr="00292E0D">
              <w:rPr>
                <w:rFonts w:ascii="Arial" w:hAnsi="Arial" w:cs="Arial" w:hint="cs"/>
                <w:color w:val="000000"/>
                <w:sz w:val="22"/>
                <w:szCs w:val="22"/>
              </w:rPr>
              <w:t>502,435</w:t>
            </w:r>
          </w:p>
        </w:tc>
        <w:tc>
          <w:tcPr>
            <w:tcW w:w="1554" w:type="dxa"/>
            <w:vAlign w:val="bottom"/>
          </w:tcPr>
          <w:p w14:paraId="3F3390DE" w14:textId="73CC8DDF" w:rsidR="00292E0D" w:rsidRDefault="00292E0D" w:rsidP="00292E0D">
            <w:pPr>
              <w:pBdr>
                <w:bottom w:val="double" w:sz="4" w:space="1" w:color="auto"/>
              </w:pBdr>
              <w:tabs>
                <w:tab w:val="decimal" w:pos="1242"/>
              </w:tabs>
              <w:spacing w:line="360" w:lineRule="exact"/>
              <w:ind w:right="-18"/>
              <w:jc w:val="thaiDistribute"/>
              <w:rPr>
                <w:rFonts w:ascii="Arial" w:hAnsi="Arial" w:cs="Arial"/>
                <w:color w:val="000000"/>
                <w:sz w:val="22"/>
                <w:szCs w:val="22"/>
              </w:rPr>
            </w:pPr>
            <w:r w:rsidRPr="002B12B1">
              <w:rPr>
                <w:rFonts w:ascii="Arial" w:hAnsi="Arial" w:cs="Arial" w:hint="cs"/>
                <w:color w:val="000000"/>
                <w:sz w:val="22"/>
                <w:szCs w:val="22"/>
              </w:rPr>
              <w:t>450,140</w:t>
            </w:r>
          </w:p>
        </w:tc>
      </w:tr>
    </w:tbl>
    <w:p w14:paraId="300C2481" w14:textId="77777777" w:rsidR="00923D81" w:rsidRPr="00967EE0" w:rsidRDefault="005A1993" w:rsidP="000A35EC">
      <w:pPr>
        <w:spacing w:before="240" w:after="120"/>
        <w:ind w:left="547" w:hanging="547"/>
        <w:rPr>
          <w:rFonts w:ascii="Arial" w:hAnsi="Arial" w:cs="Arial"/>
          <w:sz w:val="22"/>
          <w:szCs w:val="22"/>
        </w:rPr>
      </w:pPr>
      <w:r w:rsidRPr="00967EE0">
        <w:rPr>
          <w:rFonts w:ascii="Arial" w:hAnsi="Arial" w:cs="Arial"/>
          <w:sz w:val="22"/>
          <w:szCs w:val="22"/>
        </w:rPr>
        <w:tab/>
      </w:r>
    </w:p>
    <w:p w14:paraId="443C9971" w14:textId="77777777" w:rsidR="00923D81" w:rsidRPr="00967EE0" w:rsidRDefault="00923D81">
      <w:pPr>
        <w:rPr>
          <w:rFonts w:ascii="Arial" w:hAnsi="Arial" w:cs="Arial"/>
          <w:sz w:val="22"/>
          <w:szCs w:val="22"/>
        </w:rPr>
      </w:pPr>
      <w:r w:rsidRPr="00967EE0">
        <w:rPr>
          <w:rFonts w:ascii="Arial" w:hAnsi="Arial" w:cs="Arial"/>
          <w:sz w:val="22"/>
          <w:szCs w:val="22"/>
        </w:rPr>
        <w:br w:type="page"/>
      </w:r>
    </w:p>
    <w:p w14:paraId="13CEACC2" w14:textId="63D74A7B" w:rsidR="000A35EC" w:rsidRPr="00967EE0" w:rsidRDefault="00923D81" w:rsidP="000A35EC">
      <w:pPr>
        <w:spacing w:before="240" w:after="120"/>
        <w:ind w:left="547" w:hanging="547"/>
        <w:rPr>
          <w:rFonts w:ascii="Arial" w:hAnsi="Arial" w:cs="Arial"/>
          <w:sz w:val="22"/>
          <w:szCs w:val="22"/>
          <w:u w:val="single"/>
        </w:rPr>
      </w:pPr>
      <w:r w:rsidRPr="00967EE0">
        <w:rPr>
          <w:rFonts w:ascii="Arial" w:hAnsi="Arial" w:cs="Arial"/>
          <w:sz w:val="22"/>
          <w:szCs w:val="22"/>
          <w:cs/>
        </w:rPr>
        <w:lastRenderedPageBreak/>
        <w:tab/>
      </w:r>
      <w:r w:rsidR="000A35EC" w:rsidRPr="00967EE0">
        <w:rPr>
          <w:rFonts w:ascii="Arial" w:hAnsi="Arial" w:cs="Arial"/>
          <w:sz w:val="22"/>
          <w:szCs w:val="22"/>
          <w:u w:val="single"/>
        </w:rPr>
        <w:t>Major customers</w:t>
      </w:r>
    </w:p>
    <w:p w14:paraId="7AC64E3D" w14:textId="7AE2C117" w:rsidR="000A35EC" w:rsidRPr="00967EE0" w:rsidRDefault="000A35EC" w:rsidP="00434BAC">
      <w:pPr>
        <w:tabs>
          <w:tab w:val="left" w:pos="600"/>
        </w:tabs>
        <w:spacing w:before="120" w:after="120"/>
        <w:ind w:left="540" w:hanging="540"/>
        <w:jc w:val="both"/>
        <w:rPr>
          <w:rFonts w:ascii="Arial" w:hAnsi="Arial" w:cs="Arial"/>
          <w:sz w:val="22"/>
          <w:szCs w:val="22"/>
        </w:rPr>
      </w:pPr>
      <w:r w:rsidRPr="00967EE0">
        <w:rPr>
          <w:rFonts w:ascii="Arial" w:hAnsi="Arial" w:cs="Arial"/>
          <w:sz w:val="22"/>
          <w:szCs w:val="22"/>
        </w:rPr>
        <w:tab/>
      </w:r>
      <w:r w:rsidR="00434BAC" w:rsidRPr="00434BAC">
        <w:rPr>
          <w:rFonts w:ascii="Arial" w:hAnsi="Arial" w:cs="Arial"/>
          <w:sz w:val="22"/>
          <w:szCs w:val="22"/>
        </w:rPr>
        <w:t xml:space="preserve">For the year </w:t>
      </w:r>
      <w:r w:rsidR="00434BAC" w:rsidRPr="00434BAC">
        <w:rPr>
          <w:rFonts w:ascii="Arial" w:hAnsi="Arial" w:cs="Arial"/>
          <w:sz w:val="22"/>
          <w:szCs w:val="22"/>
          <w:cs/>
        </w:rPr>
        <w:t>2022</w:t>
      </w:r>
      <w:r w:rsidR="00434BAC" w:rsidRPr="00434BAC">
        <w:rPr>
          <w:rFonts w:ascii="Arial" w:hAnsi="Arial" w:cs="Arial"/>
          <w:sz w:val="22"/>
          <w:szCs w:val="22"/>
        </w:rPr>
        <w:t xml:space="preserve">, the Group has revenue from one major customer in </w:t>
      </w:r>
      <w:proofErr w:type="gramStart"/>
      <w:r w:rsidR="00434BAC" w:rsidRPr="00434BAC">
        <w:rPr>
          <w:rFonts w:ascii="Arial" w:hAnsi="Arial" w:cs="Arial"/>
          <w:sz w:val="22"/>
          <w:szCs w:val="22"/>
        </w:rPr>
        <w:t>amount</w:t>
      </w:r>
      <w:proofErr w:type="gramEnd"/>
      <w:r w:rsidR="00434BAC" w:rsidRPr="00434BAC">
        <w:rPr>
          <w:rFonts w:ascii="Arial" w:hAnsi="Arial" w:cs="Arial"/>
          <w:sz w:val="22"/>
          <w:szCs w:val="22"/>
        </w:rPr>
        <w:t xml:space="preserve"> of Baht </w:t>
      </w:r>
      <w:r w:rsidR="00434BAC">
        <w:rPr>
          <w:rFonts w:ascii="Arial" w:hAnsi="Arial" w:cs="Arial"/>
          <w:sz w:val="22"/>
          <w:szCs w:val="22"/>
        </w:rPr>
        <w:t xml:space="preserve">       </w:t>
      </w:r>
      <w:r w:rsidR="00434BAC" w:rsidRPr="00434BAC">
        <w:rPr>
          <w:rFonts w:ascii="Arial" w:hAnsi="Arial" w:cs="Arial"/>
          <w:sz w:val="22"/>
          <w:szCs w:val="22"/>
          <w:cs/>
        </w:rPr>
        <w:t xml:space="preserve">753 </w:t>
      </w:r>
      <w:r w:rsidR="00434BAC" w:rsidRPr="00434BAC">
        <w:rPr>
          <w:rFonts w:ascii="Arial" w:hAnsi="Arial" w:cs="Arial"/>
          <w:sz w:val="22"/>
          <w:szCs w:val="22"/>
        </w:rPr>
        <w:t>million, arising from sales by sea freight and air freight segments (</w:t>
      </w:r>
      <w:r w:rsidR="00434BAC" w:rsidRPr="00434BAC">
        <w:rPr>
          <w:rFonts w:ascii="Arial" w:hAnsi="Arial" w:cs="Arial"/>
          <w:sz w:val="22"/>
          <w:szCs w:val="22"/>
          <w:cs/>
        </w:rPr>
        <w:t xml:space="preserve">2021: </w:t>
      </w:r>
      <w:r w:rsidR="00434BAC" w:rsidRPr="00434BAC">
        <w:rPr>
          <w:rFonts w:ascii="Arial" w:hAnsi="Arial" w:cs="Arial"/>
          <w:sz w:val="22"/>
          <w:szCs w:val="22"/>
        </w:rPr>
        <w:t xml:space="preserve">Baht </w:t>
      </w:r>
      <w:r w:rsidR="00434BAC" w:rsidRPr="00434BAC">
        <w:rPr>
          <w:rFonts w:ascii="Arial" w:hAnsi="Arial" w:cs="Arial"/>
          <w:sz w:val="22"/>
          <w:szCs w:val="22"/>
          <w:cs/>
        </w:rPr>
        <w:t>1</w:t>
      </w:r>
      <w:r w:rsidR="00434BAC" w:rsidRPr="00434BAC">
        <w:rPr>
          <w:rFonts w:ascii="Arial" w:hAnsi="Arial" w:cs="Arial"/>
          <w:sz w:val="22"/>
          <w:szCs w:val="22"/>
        </w:rPr>
        <w:t>,</w:t>
      </w:r>
      <w:r w:rsidR="00434BAC" w:rsidRPr="00434BAC">
        <w:rPr>
          <w:rFonts w:ascii="Arial" w:hAnsi="Arial" w:cs="Arial"/>
          <w:sz w:val="22"/>
          <w:szCs w:val="22"/>
          <w:cs/>
        </w:rPr>
        <w:t xml:space="preserve">637 </w:t>
      </w:r>
      <w:r w:rsidR="00434BAC" w:rsidRPr="00434BAC">
        <w:rPr>
          <w:rFonts w:ascii="Arial" w:hAnsi="Arial" w:cs="Arial"/>
          <w:sz w:val="22"/>
          <w:szCs w:val="22"/>
        </w:rPr>
        <w:t>million derived from two major customer</w:t>
      </w:r>
      <w:r w:rsidR="00696807">
        <w:rPr>
          <w:rFonts w:ascii="Arial" w:hAnsi="Arial" w:cs="Arial"/>
          <w:sz w:val="22"/>
          <w:szCs w:val="22"/>
        </w:rPr>
        <w:t>s</w:t>
      </w:r>
      <w:r w:rsidR="00434BAC" w:rsidRPr="00434BAC">
        <w:rPr>
          <w:rFonts w:ascii="Arial" w:hAnsi="Arial" w:cs="Arial"/>
          <w:sz w:val="22"/>
          <w:szCs w:val="22"/>
        </w:rPr>
        <w:t>, arising from sales by sea freight and air freight segments</w:t>
      </w:r>
      <w:r w:rsidR="00434BAC">
        <w:rPr>
          <w:rFonts w:ascii="Arial" w:hAnsi="Arial" w:cs="Arial"/>
          <w:sz w:val="22"/>
          <w:szCs w:val="22"/>
        </w:rPr>
        <w:t>.</w:t>
      </w:r>
      <w:r w:rsidRPr="00967EE0">
        <w:rPr>
          <w:rFonts w:ascii="Arial" w:hAnsi="Arial" w:cs="Arial"/>
          <w:sz w:val="22"/>
          <w:szCs w:val="22"/>
        </w:rPr>
        <w:t xml:space="preserve">  </w:t>
      </w:r>
    </w:p>
    <w:p w14:paraId="38574FAC" w14:textId="46A87882" w:rsidR="001B43AD" w:rsidRPr="00967EE0" w:rsidRDefault="001F21AF" w:rsidP="00895407">
      <w:pPr>
        <w:tabs>
          <w:tab w:val="left" w:pos="900"/>
          <w:tab w:val="center" w:pos="3600"/>
          <w:tab w:val="center" w:pos="6480"/>
        </w:tabs>
        <w:spacing w:before="120" w:after="120"/>
        <w:ind w:left="547" w:hanging="547"/>
        <w:jc w:val="both"/>
        <w:rPr>
          <w:rFonts w:ascii="Arial" w:hAnsi="Arial" w:cs="Arial"/>
          <w:b/>
          <w:bCs/>
          <w:sz w:val="22"/>
          <w:szCs w:val="22"/>
        </w:rPr>
      </w:pPr>
      <w:r>
        <w:rPr>
          <w:rFonts w:ascii="Arial" w:hAnsi="Arial" w:cs="Arial"/>
          <w:b/>
          <w:bCs/>
          <w:sz w:val="22"/>
          <w:szCs w:val="22"/>
        </w:rPr>
        <w:t>28</w:t>
      </w:r>
      <w:r w:rsidR="005B62AC" w:rsidRPr="00967EE0">
        <w:rPr>
          <w:rFonts w:ascii="Arial" w:hAnsi="Arial" w:cs="Arial"/>
          <w:b/>
          <w:bCs/>
          <w:sz w:val="22"/>
          <w:szCs w:val="22"/>
        </w:rPr>
        <w:t>.</w:t>
      </w:r>
      <w:r w:rsidR="00D66D48" w:rsidRPr="00967EE0">
        <w:rPr>
          <w:rFonts w:ascii="Arial" w:hAnsi="Arial" w:cs="Arial"/>
          <w:b/>
          <w:bCs/>
          <w:sz w:val="22"/>
          <w:szCs w:val="22"/>
        </w:rPr>
        <w:tab/>
      </w:r>
      <w:r w:rsidR="00325984" w:rsidRPr="00967EE0">
        <w:rPr>
          <w:rFonts w:ascii="Arial" w:hAnsi="Arial" w:cs="Arial"/>
          <w:b/>
          <w:bCs/>
          <w:sz w:val="22"/>
          <w:szCs w:val="22"/>
        </w:rPr>
        <w:t>Provident fund</w:t>
      </w:r>
    </w:p>
    <w:p w14:paraId="0898465D" w14:textId="42215A2B" w:rsidR="00D66D48" w:rsidRPr="00967EE0" w:rsidRDefault="009E5E35" w:rsidP="00434BAC">
      <w:pPr>
        <w:tabs>
          <w:tab w:val="left" w:pos="600"/>
        </w:tabs>
        <w:spacing w:before="120" w:after="120"/>
        <w:ind w:left="540" w:hanging="540"/>
        <w:jc w:val="both"/>
        <w:rPr>
          <w:rFonts w:ascii="Arial" w:hAnsi="Arial" w:cs="Arial"/>
          <w:sz w:val="22"/>
          <w:szCs w:val="22"/>
        </w:rPr>
      </w:pPr>
      <w:r w:rsidRPr="00967EE0">
        <w:rPr>
          <w:rFonts w:ascii="Arial" w:hAnsi="Arial" w:cs="Arial"/>
          <w:sz w:val="22"/>
          <w:szCs w:val="22"/>
        </w:rPr>
        <w:tab/>
      </w:r>
      <w:r w:rsidR="001B43AD" w:rsidRPr="00967EE0">
        <w:rPr>
          <w:rFonts w:ascii="Arial" w:hAnsi="Arial" w:cs="Arial"/>
          <w:sz w:val="22"/>
          <w:szCs w:val="22"/>
        </w:rPr>
        <w:t xml:space="preserve">The </w:t>
      </w:r>
      <w:r w:rsidR="00934CBE" w:rsidRPr="00967EE0">
        <w:rPr>
          <w:rFonts w:ascii="Arial" w:hAnsi="Arial" w:cs="Arial"/>
          <w:sz w:val="22"/>
          <w:szCs w:val="22"/>
        </w:rPr>
        <w:t>Group</w:t>
      </w:r>
      <w:r w:rsidR="00042766" w:rsidRPr="00967EE0">
        <w:rPr>
          <w:rFonts w:ascii="Arial" w:hAnsi="Arial" w:cs="Arial"/>
          <w:sz w:val="22"/>
          <w:szCs w:val="22"/>
        </w:rPr>
        <w:t xml:space="preserve"> in Thailand</w:t>
      </w:r>
      <w:r w:rsidR="001B43AD" w:rsidRPr="00967EE0">
        <w:rPr>
          <w:rFonts w:ascii="Arial" w:hAnsi="Arial" w:cs="Arial"/>
          <w:sz w:val="22"/>
          <w:szCs w:val="22"/>
        </w:rPr>
        <w:t xml:space="preserve"> and its employees have jointly established</w:t>
      </w:r>
      <w:r w:rsidR="00DA0B9F" w:rsidRPr="00967EE0">
        <w:rPr>
          <w:rFonts w:ascii="Arial" w:hAnsi="Arial" w:cs="Arial"/>
          <w:sz w:val="22"/>
          <w:szCs w:val="22"/>
        </w:rPr>
        <w:t xml:space="preserve"> </w:t>
      </w:r>
      <w:r w:rsidR="001B43AD" w:rsidRPr="00967EE0">
        <w:rPr>
          <w:rFonts w:ascii="Arial" w:hAnsi="Arial" w:cs="Arial"/>
          <w:sz w:val="22"/>
          <w:szCs w:val="22"/>
        </w:rPr>
        <w:t>a provident fund in accordance with th</w:t>
      </w:r>
      <w:r w:rsidR="00325984" w:rsidRPr="00967EE0">
        <w:rPr>
          <w:rFonts w:ascii="Arial" w:hAnsi="Arial" w:cs="Arial"/>
          <w:sz w:val="22"/>
          <w:szCs w:val="22"/>
        </w:rPr>
        <w:t>e Provident Fund Act B.E. 2530.</w:t>
      </w:r>
      <w:r w:rsidR="001B43AD" w:rsidRPr="00967EE0">
        <w:rPr>
          <w:rFonts w:ascii="Arial" w:hAnsi="Arial" w:cs="Arial"/>
          <w:sz w:val="22"/>
          <w:szCs w:val="22"/>
        </w:rPr>
        <w:t xml:space="preserve"> </w:t>
      </w:r>
      <w:r w:rsidR="00F4499D" w:rsidRPr="00967EE0">
        <w:rPr>
          <w:rFonts w:ascii="Arial" w:hAnsi="Arial" w:cs="Arial"/>
          <w:sz w:val="22"/>
          <w:szCs w:val="22"/>
        </w:rPr>
        <w:t>Both emplo</w:t>
      </w:r>
      <w:r w:rsidR="00B75F33" w:rsidRPr="00967EE0">
        <w:rPr>
          <w:rFonts w:ascii="Arial" w:hAnsi="Arial" w:cs="Arial"/>
          <w:sz w:val="22"/>
          <w:szCs w:val="22"/>
        </w:rPr>
        <w:t xml:space="preserve">yees and the </w:t>
      </w:r>
      <w:r w:rsidR="00A91033" w:rsidRPr="00967EE0">
        <w:rPr>
          <w:rFonts w:ascii="Arial" w:hAnsi="Arial" w:cs="Arial"/>
          <w:sz w:val="22"/>
          <w:szCs w:val="22"/>
        </w:rPr>
        <w:t>Group</w:t>
      </w:r>
      <w:r w:rsidR="00042766" w:rsidRPr="00967EE0">
        <w:rPr>
          <w:rFonts w:ascii="Arial" w:hAnsi="Arial" w:cs="Arial"/>
          <w:sz w:val="22"/>
          <w:szCs w:val="22"/>
        </w:rPr>
        <w:t xml:space="preserve"> </w:t>
      </w:r>
      <w:r w:rsidR="00B75F33" w:rsidRPr="00967EE0">
        <w:rPr>
          <w:rFonts w:ascii="Arial" w:hAnsi="Arial" w:cs="Arial"/>
          <w:sz w:val="22"/>
          <w:szCs w:val="22"/>
        </w:rPr>
        <w:t>contribute</w:t>
      </w:r>
      <w:r w:rsidR="00F4499D" w:rsidRPr="00967EE0">
        <w:rPr>
          <w:rFonts w:ascii="Arial" w:hAnsi="Arial" w:cs="Arial"/>
          <w:sz w:val="22"/>
          <w:szCs w:val="22"/>
        </w:rPr>
        <w:t xml:space="preserve"> to the fund monthly a</w:t>
      </w:r>
      <w:r w:rsidR="00EC1055" w:rsidRPr="00967EE0">
        <w:rPr>
          <w:rFonts w:ascii="Arial" w:hAnsi="Arial" w:cs="Arial"/>
          <w:sz w:val="22"/>
          <w:szCs w:val="22"/>
        </w:rPr>
        <w:t xml:space="preserve">t the rate of </w:t>
      </w:r>
      <w:r w:rsidR="00DA7F25" w:rsidRPr="00967EE0">
        <w:rPr>
          <w:rFonts w:ascii="Arial" w:hAnsi="Arial" w:cs="Arial"/>
          <w:sz w:val="22"/>
          <w:szCs w:val="22"/>
        </w:rPr>
        <w:t>5</w:t>
      </w:r>
      <w:r w:rsidR="00EC1055" w:rsidRPr="00967EE0">
        <w:rPr>
          <w:rFonts w:ascii="Arial" w:hAnsi="Arial" w:cs="Arial"/>
          <w:sz w:val="22"/>
          <w:szCs w:val="22"/>
        </w:rPr>
        <w:t xml:space="preserve">% </w:t>
      </w:r>
      <w:r w:rsidR="00945D7E" w:rsidRPr="00967EE0">
        <w:rPr>
          <w:rFonts w:ascii="Arial" w:hAnsi="Arial" w:cs="Arial"/>
          <w:sz w:val="22"/>
          <w:szCs w:val="22"/>
        </w:rPr>
        <w:t>of basic</w:t>
      </w:r>
      <w:r w:rsidR="00F4499D" w:rsidRPr="00967EE0">
        <w:rPr>
          <w:rFonts w:ascii="Arial" w:hAnsi="Arial" w:cs="Arial"/>
          <w:sz w:val="22"/>
          <w:szCs w:val="22"/>
        </w:rPr>
        <w:t xml:space="preserve"> salary. The fund, which is managed by </w:t>
      </w:r>
      <w:r w:rsidR="00434BAC">
        <w:rPr>
          <w:rFonts w:ascii="Arial" w:hAnsi="Arial" w:cs="Arial"/>
          <w:sz w:val="22"/>
          <w:szCs w:val="22"/>
        </w:rPr>
        <w:t xml:space="preserve">         </w:t>
      </w:r>
      <w:r w:rsidR="00A63207" w:rsidRPr="00967EE0">
        <w:rPr>
          <w:rFonts w:ascii="Arial" w:hAnsi="Arial" w:cs="Arial"/>
          <w:sz w:val="22"/>
          <w:szCs w:val="22"/>
        </w:rPr>
        <w:t>TISCO Assets Management Co., Ltd.,</w:t>
      </w:r>
      <w:r w:rsidR="00F4499D" w:rsidRPr="00967EE0">
        <w:rPr>
          <w:rFonts w:ascii="Arial" w:hAnsi="Arial" w:cs="Arial"/>
          <w:sz w:val="22"/>
          <w:szCs w:val="22"/>
        </w:rPr>
        <w:t xml:space="preserve"> will be</w:t>
      </w:r>
      <w:r w:rsidR="001B43AD" w:rsidRPr="00967EE0">
        <w:rPr>
          <w:rFonts w:ascii="Arial" w:hAnsi="Arial" w:cs="Arial"/>
          <w:sz w:val="22"/>
          <w:szCs w:val="22"/>
        </w:rPr>
        <w:t xml:space="preserve"> paid to employees upon termination in accordance</w:t>
      </w:r>
      <w:r w:rsidR="00434BAC">
        <w:rPr>
          <w:rFonts w:ascii="Arial" w:hAnsi="Arial" w:cs="Arial"/>
          <w:sz w:val="22"/>
          <w:szCs w:val="22"/>
        </w:rPr>
        <w:t xml:space="preserve"> </w:t>
      </w:r>
      <w:r w:rsidR="001B43AD" w:rsidRPr="00967EE0">
        <w:rPr>
          <w:rFonts w:ascii="Arial" w:hAnsi="Arial" w:cs="Arial"/>
          <w:sz w:val="22"/>
          <w:szCs w:val="22"/>
        </w:rPr>
        <w:t xml:space="preserve">with the </w:t>
      </w:r>
      <w:r w:rsidR="00F4499D" w:rsidRPr="00967EE0">
        <w:rPr>
          <w:rFonts w:ascii="Arial" w:hAnsi="Arial" w:cs="Arial"/>
          <w:sz w:val="22"/>
          <w:szCs w:val="22"/>
        </w:rPr>
        <w:t xml:space="preserve">fund </w:t>
      </w:r>
      <w:r w:rsidR="001B43AD" w:rsidRPr="00967EE0">
        <w:rPr>
          <w:rFonts w:ascii="Arial" w:hAnsi="Arial" w:cs="Arial"/>
          <w:sz w:val="22"/>
          <w:szCs w:val="22"/>
        </w:rPr>
        <w:t xml:space="preserve">rules. </w:t>
      </w:r>
      <w:r w:rsidR="002B5740" w:rsidRPr="00967EE0">
        <w:rPr>
          <w:rFonts w:ascii="Arial" w:hAnsi="Arial" w:cs="Arial"/>
          <w:sz w:val="22"/>
          <w:szCs w:val="22"/>
        </w:rPr>
        <w:t>The contribution</w:t>
      </w:r>
      <w:r w:rsidR="00DA0B9F" w:rsidRPr="00967EE0">
        <w:rPr>
          <w:rFonts w:ascii="Arial" w:hAnsi="Arial" w:cs="Arial"/>
          <w:sz w:val="22"/>
          <w:szCs w:val="22"/>
        </w:rPr>
        <w:t>s</w:t>
      </w:r>
      <w:r w:rsidR="002B5740" w:rsidRPr="00967EE0">
        <w:rPr>
          <w:rFonts w:ascii="Arial" w:hAnsi="Arial" w:cs="Arial"/>
          <w:sz w:val="22"/>
          <w:szCs w:val="22"/>
        </w:rPr>
        <w:t xml:space="preserve"> for</w:t>
      </w:r>
      <w:r w:rsidR="00DA0B9F" w:rsidRPr="00967EE0">
        <w:rPr>
          <w:rFonts w:ascii="Arial" w:hAnsi="Arial" w:cs="Arial"/>
          <w:sz w:val="22"/>
          <w:szCs w:val="22"/>
        </w:rPr>
        <w:t xml:space="preserve"> </w:t>
      </w:r>
      <w:r w:rsidR="002B5740" w:rsidRPr="00967EE0">
        <w:rPr>
          <w:rFonts w:ascii="Arial" w:hAnsi="Arial" w:cs="Arial"/>
          <w:sz w:val="22"/>
          <w:szCs w:val="22"/>
        </w:rPr>
        <w:t xml:space="preserve">the year </w:t>
      </w:r>
      <w:r w:rsidR="004F3D75">
        <w:rPr>
          <w:rFonts w:ascii="Arial" w:hAnsi="Arial" w:cs="Arial"/>
          <w:sz w:val="22"/>
          <w:szCs w:val="22"/>
        </w:rPr>
        <w:t>2022</w:t>
      </w:r>
      <w:r w:rsidR="00DF0C40" w:rsidRPr="00967EE0">
        <w:rPr>
          <w:rFonts w:ascii="Arial" w:hAnsi="Arial" w:cs="Arial"/>
          <w:sz w:val="22"/>
          <w:szCs w:val="22"/>
        </w:rPr>
        <w:t xml:space="preserve"> </w:t>
      </w:r>
      <w:r w:rsidR="002B5740" w:rsidRPr="00967EE0">
        <w:rPr>
          <w:rFonts w:ascii="Arial" w:hAnsi="Arial" w:cs="Arial"/>
          <w:sz w:val="22"/>
          <w:szCs w:val="22"/>
        </w:rPr>
        <w:t xml:space="preserve">amounting to Baht </w:t>
      </w:r>
      <w:r w:rsidR="00434BAC">
        <w:rPr>
          <w:rFonts w:ascii="Arial" w:hAnsi="Arial" w:cs="Arial"/>
          <w:sz w:val="22"/>
          <w:szCs w:val="22"/>
        </w:rPr>
        <w:t xml:space="preserve">      4.5</w:t>
      </w:r>
      <w:r w:rsidR="002B5740" w:rsidRPr="00967EE0">
        <w:rPr>
          <w:rFonts w:ascii="Arial" w:hAnsi="Arial" w:cs="Arial"/>
          <w:sz w:val="22"/>
          <w:szCs w:val="22"/>
        </w:rPr>
        <w:t xml:space="preserve"> million</w:t>
      </w:r>
      <w:r w:rsidR="00434BAC">
        <w:rPr>
          <w:rFonts w:ascii="Arial" w:hAnsi="Arial" w:cs="Arial"/>
          <w:sz w:val="22"/>
          <w:szCs w:val="22"/>
        </w:rPr>
        <w:t xml:space="preserve"> </w:t>
      </w:r>
      <w:r w:rsidR="00DF0C40" w:rsidRPr="00967EE0">
        <w:rPr>
          <w:rFonts w:ascii="Arial" w:hAnsi="Arial" w:cs="Arial"/>
          <w:sz w:val="22"/>
          <w:szCs w:val="22"/>
        </w:rPr>
        <w:t xml:space="preserve">were </w:t>
      </w:r>
      <w:proofErr w:type="spellStart"/>
      <w:r w:rsidR="00DF0C40" w:rsidRPr="00967EE0">
        <w:rPr>
          <w:rFonts w:ascii="Arial" w:hAnsi="Arial" w:cs="Arial"/>
          <w:sz w:val="22"/>
          <w:szCs w:val="22"/>
        </w:rPr>
        <w:t>recognised</w:t>
      </w:r>
      <w:proofErr w:type="spellEnd"/>
      <w:r w:rsidR="00DF0C40" w:rsidRPr="00967EE0">
        <w:rPr>
          <w:rFonts w:ascii="Arial" w:hAnsi="Arial" w:cs="Arial"/>
          <w:sz w:val="22"/>
          <w:szCs w:val="22"/>
        </w:rPr>
        <w:t xml:space="preserve"> as expense </w:t>
      </w:r>
      <w:r w:rsidR="002B5740" w:rsidRPr="00967EE0">
        <w:rPr>
          <w:rFonts w:ascii="Arial" w:hAnsi="Arial" w:cs="Arial"/>
          <w:sz w:val="22"/>
          <w:szCs w:val="22"/>
        </w:rPr>
        <w:t>(</w:t>
      </w:r>
      <w:r w:rsidR="00DA0B9F" w:rsidRPr="00967EE0">
        <w:rPr>
          <w:rFonts w:ascii="Arial" w:hAnsi="Arial" w:cs="Arial"/>
          <w:sz w:val="22"/>
          <w:szCs w:val="22"/>
        </w:rPr>
        <w:t>s</w:t>
      </w:r>
      <w:r w:rsidR="0057296C" w:rsidRPr="00967EE0">
        <w:rPr>
          <w:rFonts w:ascii="Arial" w:hAnsi="Arial" w:cs="Arial"/>
          <w:sz w:val="22"/>
          <w:szCs w:val="22"/>
        </w:rPr>
        <w:t>eparate financial statement</w:t>
      </w:r>
      <w:r w:rsidR="005A1993" w:rsidRPr="00967EE0">
        <w:rPr>
          <w:rFonts w:ascii="Arial" w:hAnsi="Arial" w:cs="Arial"/>
          <w:sz w:val="22"/>
          <w:szCs w:val="22"/>
        </w:rPr>
        <w:t>s</w:t>
      </w:r>
      <w:r w:rsidR="002B5740" w:rsidRPr="00967EE0">
        <w:rPr>
          <w:rFonts w:ascii="Arial" w:hAnsi="Arial" w:cs="Arial"/>
          <w:sz w:val="22"/>
          <w:szCs w:val="22"/>
        </w:rPr>
        <w:t xml:space="preserve">: Baht </w:t>
      </w:r>
      <w:r w:rsidR="001F21AF">
        <w:rPr>
          <w:rFonts w:ascii="Arial" w:hAnsi="Arial" w:cs="Arial"/>
          <w:sz w:val="22"/>
          <w:szCs w:val="22"/>
        </w:rPr>
        <w:t>3.3</w:t>
      </w:r>
      <w:r w:rsidR="002B5740" w:rsidRPr="00967EE0">
        <w:rPr>
          <w:rFonts w:ascii="Arial" w:hAnsi="Arial" w:cs="Arial"/>
          <w:sz w:val="22"/>
          <w:szCs w:val="22"/>
        </w:rPr>
        <w:t xml:space="preserve"> million)</w:t>
      </w:r>
      <w:r w:rsidR="00DA0B9F" w:rsidRPr="00967EE0">
        <w:rPr>
          <w:rFonts w:ascii="Arial" w:hAnsi="Arial" w:cs="Arial"/>
          <w:sz w:val="22"/>
          <w:szCs w:val="22"/>
        </w:rPr>
        <w:t xml:space="preserve"> </w:t>
      </w:r>
      <w:r w:rsidR="002B5740" w:rsidRPr="00967EE0">
        <w:rPr>
          <w:rFonts w:ascii="Arial" w:hAnsi="Arial" w:cs="Arial"/>
          <w:sz w:val="22"/>
          <w:szCs w:val="22"/>
        </w:rPr>
        <w:t>(</w:t>
      </w:r>
      <w:r w:rsidR="00321745" w:rsidRPr="00967EE0">
        <w:rPr>
          <w:rFonts w:ascii="Arial" w:hAnsi="Arial" w:cs="Arial"/>
          <w:sz w:val="22"/>
          <w:szCs w:val="22"/>
        </w:rPr>
        <w:t>202</w:t>
      </w:r>
      <w:r w:rsidR="00696807">
        <w:rPr>
          <w:rFonts w:ascii="Arial" w:hAnsi="Arial" w:cs="Arial"/>
          <w:sz w:val="22"/>
          <w:szCs w:val="22"/>
        </w:rPr>
        <w:t>1</w:t>
      </w:r>
      <w:r w:rsidR="002B5740" w:rsidRPr="00967EE0">
        <w:rPr>
          <w:rFonts w:ascii="Arial" w:hAnsi="Arial" w:cs="Arial"/>
          <w:sz w:val="22"/>
          <w:szCs w:val="22"/>
        </w:rPr>
        <w:t>: Baht</w:t>
      </w:r>
      <w:r w:rsidR="00434BAC">
        <w:rPr>
          <w:rFonts w:ascii="Arial" w:hAnsi="Arial" w:cs="Arial"/>
          <w:sz w:val="22"/>
          <w:szCs w:val="22"/>
        </w:rPr>
        <w:t xml:space="preserve"> </w:t>
      </w:r>
      <w:r w:rsidR="00345963" w:rsidRPr="00967EE0">
        <w:rPr>
          <w:rFonts w:ascii="Arial" w:hAnsi="Arial" w:cs="Arial"/>
          <w:sz w:val="22"/>
          <w:szCs w:val="22"/>
        </w:rPr>
        <w:t>3.</w:t>
      </w:r>
      <w:r w:rsidR="004F3D75">
        <w:rPr>
          <w:rFonts w:ascii="Arial" w:hAnsi="Arial" w:cs="Arial"/>
          <w:sz w:val="22"/>
          <w:szCs w:val="22"/>
        </w:rPr>
        <w:t>8</w:t>
      </w:r>
      <w:r w:rsidR="002B5740" w:rsidRPr="00967EE0">
        <w:rPr>
          <w:rFonts w:ascii="Arial" w:hAnsi="Arial" w:cs="Arial"/>
          <w:sz w:val="22"/>
          <w:szCs w:val="22"/>
        </w:rPr>
        <w:t xml:space="preserve"> million, </w:t>
      </w:r>
      <w:r w:rsidR="00DA0B9F" w:rsidRPr="00967EE0">
        <w:rPr>
          <w:rFonts w:ascii="Arial" w:hAnsi="Arial" w:cs="Arial"/>
          <w:sz w:val="22"/>
          <w:szCs w:val="22"/>
        </w:rPr>
        <w:t>s</w:t>
      </w:r>
      <w:r w:rsidR="0057296C" w:rsidRPr="00967EE0">
        <w:rPr>
          <w:rFonts w:ascii="Arial" w:hAnsi="Arial" w:cs="Arial"/>
          <w:sz w:val="22"/>
          <w:szCs w:val="22"/>
        </w:rPr>
        <w:t>eparate financial statement</w:t>
      </w:r>
      <w:r w:rsidR="005A1993" w:rsidRPr="00967EE0">
        <w:rPr>
          <w:rFonts w:ascii="Arial" w:hAnsi="Arial" w:cs="Arial"/>
          <w:sz w:val="22"/>
          <w:szCs w:val="22"/>
        </w:rPr>
        <w:t>s</w:t>
      </w:r>
      <w:r w:rsidR="002B5740" w:rsidRPr="00967EE0">
        <w:rPr>
          <w:rFonts w:ascii="Arial" w:hAnsi="Arial" w:cs="Arial"/>
          <w:sz w:val="22"/>
          <w:szCs w:val="22"/>
        </w:rPr>
        <w:t>:</w:t>
      </w:r>
      <w:r w:rsidR="00244A70" w:rsidRPr="00967EE0">
        <w:rPr>
          <w:rFonts w:ascii="Arial" w:hAnsi="Arial" w:cs="Arial"/>
          <w:sz w:val="22"/>
          <w:szCs w:val="22"/>
        </w:rPr>
        <w:t xml:space="preserve"> </w:t>
      </w:r>
      <w:r w:rsidR="002B5740" w:rsidRPr="00967EE0">
        <w:rPr>
          <w:rFonts w:ascii="Arial" w:hAnsi="Arial" w:cs="Arial"/>
          <w:sz w:val="22"/>
          <w:szCs w:val="22"/>
        </w:rPr>
        <w:t xml:space="preserve">Baht </w:t>
      </w:r>
      <w:r w:rsidR="00E5568B" w:rsidRPr="00967EE0">
        <w:rPr>
          <w:rFonts w:ascii="Arial" w:hAnsi="Arial" w:cs="Arial"/>
          <w:sz w:val="22"/>
          <w:szCs w:val="22"/>
        </w:rPr>
        <w:t>3.</w:t>
      </w:r>
      <w:r w:rsidR="004F3D75">
        <w:rPr>
          <w:rFonts w:ascii="Arial" w:hAnsi="Arial" w:cs="Arial"/>
          <w:sz w:val="22"/>
          <w:szCs w:val="22"/>
        </w:rPr>
        <w:t>1</w:t>
      </w:r>
      <w:r w:rsidR="002B5740" w:rsidRPr="00967EE0">
        <w:rPr>
          <w:rFonts w:ascii="Arial" w:hAnsi="Arial" w:cs="Arial"/>
          <w:sz w:val="22"/>
          <w:szCs w:val="22"/>
        </w:rPr>
        <w:t xml:space="preserve"> million).</w:t>
      </w:r>
    </w:p>
    <w:p w14:paraId="54D01F32" w14:textId="7DDA2B8F" w:rsidR="00502B70" w:rsidRPr="00967EE0" w:rsidRDefault="001F21AF" w:rsidP="00895407">
      <w:pPr>
        <w:tabs>
          <w:tab w:val="left" w:pos="900"/>
          <w:tab w:val="center" w:pos="3600"/>
          <w:tab w:val="center" w:pos="6480"/>
        </w:tabs>
        <w:spacing w:before="120" w:after="120"/>
        <w:ind w:left="540" w:hanging="540"/>
        <w:jc w:val="both"/>
        <w:rPr>
          <w:rFonts w:ascii="Arial" w:hAnsi="Arial" w:cs="Arial"/>
          <w:b/>
          <w:bCs/>
          <w:sz w:val="22"/>
          <w:szCs w:val="22"/>
        </w:rPr>
      </w:pPr>
      <w:r>
        <w:rPr>
          <w:rFonts w:ascii="Arial" w:hAnsi="Arial" w:cs="Arial"/>
          <w:b/>
          <w:bCs/>
          <w:sz w:val="22"/>
          <w:szCs w:val="22"/>
        </w:rPr>
        <w:t>29</w:t>
      </w:r>
      <w:r w:rsidR="00325984" w:rsidRPr="00967EE0">
        <w:rPr>
          <w:rFonts w:ascii="Arial" w:hAnsi="Arial" w:cs="Arial"/>
          <w:b/>
          <w:bCs/>
          <w:sz w:val="22"/>
          <w:szCs w:val="22"/>
        </w:rPr>
        <w:t>.</w:t>
      </w:r>
      <w:r w:rsidR="00325984" w:rsidRPr="00967EE0">
        <w:rPr>
          <w:rFonts w:ascii="Arial" w:hAnsi="Arial" w:cs="Arial"/>
          <w:b/>
          <w:bCs/>
          <w:sz w:val="22"/>
          <w:szCs w:val="22"/>
        </w:rPr>
        <w:tab/>
      </w:r>
      <w:proofErr w:type="gramStart"/>
      <w:r w:rsidR="00325984" w:rsidRPr="00967EE0">
        <w:rPr>
          <w:rFonts w:ascii="Arial" w:hAnsi="Arial" w:cs="Arial"/>
          <w:b/>
          <w:bCs/>
          <w:sz w:val="22"/>
          <w:szCs w:val="22"/>
        </w:rPr>
        <w:t>Dividends</w:t>
      </w:r>
      <w:proofErr w:type="gramEnd"/>
      <w:r w:rsidR="00DA0B9F" w:rsidRPr="00967EE0">
        <w:rPr>
          <w:rFonts w:ascii="Arial" w:hAnsi="Arial" w:cs="Arial"/>
          <w:b/>
          <w:bCs/>
          <w:sz w:val="22"/>
          <w:szCs w:val="22"/>
        </w:rPr>
        <w:t xml:space="preserve"> </w:t>
      </w:r>
      <w:r w:rsidR="0060320E">
        <w:rPr>
          <w:rFonts w:ascii="Arial" w:hAnsi="Arial" w:cs="Arial"/>
          <w:b/>
          <w:bCs/>
          <w:sz w:val="22"/>
          <w:szCs w:val="22"/>
        </w:rPr>
        <w:t>payment</w:t>
      </w:r>
    </w:p>
    <w:p w14:paraId="4F49B0F5" w14:textId="72671BFC" w:rsidR="002B5740" w:rsidRPr="00967EE0" w:rsidRDefault="002B5740" w:rsidP="002B5740">
      <w:pPr>
        <w:spacing w:before="60" w:after="60"/>
        <w:ind w:left="547" w:hanging="547"/>
        <w:jc w:val="thaiDistribute"/>
        <w:rPr>
          <w:rFonts w:ascii="Arial" w:hAnsi="Arial" w:cs="Arial"/>
          <w:sz w:val="22"/>
          <w:szCs w:val="22"/>
        </w:rPr>
      </w:pPr>
      <w:r w:rsidRPr="00967EE0">
        <w:rPr>
          <w:rFonts w:ascii="Arial" w:hAnsi="Arial" w:cs="Arial"/>
          <w:sz w:val="22"/>
          <w:szCs w:val="22"/>
        </w:rPr>
        <w:tab/>
        <w:t>Dividend declared during the year</w:t>
      </w:r>
      <w:r w:rsidR="005A1993" w:rsidRPr="00967EE0">
        <w:rPr>
          <w:rFonts w:ascii="Arial" w:hAnsi="Arial" w:cs="Arial"/>
          <w:sz w:val="22"/>
          <w:szCs w:val="22"/>
        </w:rPr>
        <w:t>s</w:t>
      </w:r>
      <w:r w:rsidRPr="00967EE0">
        <w:rPr>
          <w:rFonts w:ascii="Arial" w:hAnsi="Arial" w:cs="Arial"/>
          <w:sz w:val="22"/>
          <w:szCs w:val="22"/>
        </w:rPr>
        <w:t xml:space="preserve"> ended 31 December </w:t>
      </w:r>
      <w:r w:rsidR="004F3D75">
        <w:rPr>
          <w:rFonts w:ascii="Arial" w:hAnsi="Arial" w:cs="Arial"/>
          <w:sz w:val="22"/>
          <w:szCs w:val="22"/>
        </w:rPr>
        <w:t>2022</w:t>
      </w:r>
      <w:r w:rsidRPr="00967EE0">
        <w:rPr>
          <w:rFonts w:ascii="Arial" w:hAnsi="Arial" w:cs="Arial"/>
          <w:sz w:val="22"/>
          <w:szCs w:val="22"/>
        </w:rPr>
        <w:t xml:space="preserve"> </w:t>
      </w:r>
      <w:r w:rsidR="00713EDE" w:rsidRPr="00967EE0">
        <w:rPr>
          <w:rFonts w:ascii="Arial" w:hAnsi="Arial" w:cs="Arial"/>
          <w:sz w:val="22"/>
          <w:szCs w:val="22"/>
        </w:rPr>
        <w:t xml:space="preserve">and </w:t>
      </w:r>
      <w:r w:rsidR="004F3D75">
        <w:rPr>
          <w:rFonts w:ascii="Arial" w:hAnsi="Arial" w:cs="Arial"/>
          <w:sz w:val="22"/>
          <w:szCs w:val="22"/>
        </w:rPr>
        <w:t>2021</w:t>
      </w:r>
      <w:r w:rsidR="00713EDE" w:rsidRPr="00967EE0">
        <w:rPr>
          <w:rFonts w:ascii="Arial" w:hAnsi="Arial" w:cs="Arial"/>
          <w:sz w:val="22"/>
          <w:szCs w:val="22"/>
        </w:rPr>
        <w:t xml:space="preserve"> </w:t>
      </w:r>
      <w:r w:rsidRPr="00967EE0">
        <w:rPr>
          <w:rFonts w:ascii="Arial" w:hAnsi="Arial" w:cs="Arial"/>
          <w:sz w:val="22"/>
          <w:szCs w:val="22"/>
        </w:rPr>
        <w:t>consisted of the followings.</w:t>
      </w:r>
    </w:p>
    <w:tbl>
      <w:tblPr>
        <w:tblW w:w="9180" w:type="dxa"/>
        <w:tblInd w:w="450" w:type="dxa"/>
        <w:tblLayout w:type="fixed"/>
        <w:tblLook w:val="01E0" w:firstRow="1" w:lastRow="1" w:firstColumn="1" w:lastColumn="1" w:noHBand="0" w:noVBand="0"/>
      </w:tblPr>
      <w:tblGrid>
        <w:gridCol w:w="2610"/>
        <w:gridCol w:w="3420"/>
        <w:gridCol w:w="1575"/>
        <w:gridCol w:w="1575"/>
      </w:tblGrid>
      <w:tr w:rsidR="00671B5D" w:rsidRPr="006A70E7" w14:paraId="4B0DC484" w14:textId="77777777" w:rsidTr="00104338">
        <w:tc>
          <w:tcPr>
            <w:tcW w:w="2610" w:type="dxa"/>
            <w:vAlign w:val="bottom"/>
          </w:tcPr>
          <w:p w14:paraId="59168124" w14:textId="77777777" w:rsidR="00671B5D" w:rsidRPr="006A70E7" w:rsidRDefault="00671B5D" w:rsidP="00DA079D">
            <w:pPr>
              <w:tabs>
                <w:tab w:val="left" w:pos="900"/>
                <w:tab w:val="center" w:pos="7110"/>
                <w:tab w:val="right" w:pos="8540"/>
              </w:tabs>
              <w:spacing w:line="320" w:lineRule="exact"/>
              <w:jc w:val="center"/>
              <w:rPr>
                <w:rFonts w:ascii="Arial" w:hAnsi="Arial" w:cs="Arial"/>
                <w:sz w:val="20"/>
                <w:szCs w:val="20"/>
              </w:rPr>
            </w:pPr>
          </w:p>
        </w:tc>
        <w:tc>
          <w:tcPr>
            <w:tcW w:w="3420" w:type="dxa"/>
            <w:vAlign w:val="bottom"/>
          </w:tcPr>
          <w:p w14:paraId="4F652F9F" w14:textId="77777777" w:rsidR="00671B5D" w:rsidRPr="006A70E7" w:rsidRDefault="00671B5D" w:rsidP="00DA079D">
            <w:pPr>
              <w:tabs>
                <w:tab w:val="left" w:pos="900"/>
                <w:tab w:val="center" w:pos="7110"/>
                <w:tab w:val="right" w:pos="8540"/>
              </w:tabs>
              <w:spacing w:line="320" w:lineRule="exact"/>
              <w:jc w:val="center"/>
              <w:rPr>
                <w:rFonts w:ascii="Arial" w:hAnsi="Arial" w:cs="Arial"/>
                <w:sz w:val="20"/>
                <w:szCs w:val="20"/>
              </w:rPr>
            </w:pPr>
          </w:p>
        </w:tc>
        <w:tc>
          <w:tcPr>
            <w:tcW w:w="1575" w:type="dxa"/>
            <w:vAlign w:val="bottom"/>
          </w:tcPr>
          <w:p w14:paraId="77E0D607" w14:textId="77777777" w:rsidR="00671B5D" w:rsidRPr="006A70E7" w:rsidRDefault="00671B5D" w:rsidP="00DA079D">
            <w:pPr>
              <w:tabs>
                <w:tab w:val="left" w:pos="900"/>
                <w:tab w:val="center" w:pos="7110"/>
                <w:tab w:val="right" w:pos="8540"/>
              </w:tabs>
              <w:spacing w:line="320" w:lineRule="exact"/>
              <w:jc w:val="center"/>
              <w:rPr>
                <w:rFonts w:ascii="Arial" w:hAnsi="Arial" w:cs="Arial"/>
                <w:sz w:val="20"/>
                <w:szCs w:val="20"/>
              </w:rPr>
            </w:pPr>
          </w:p>
        </w:tc>
        <w:tc>
          <w:tcPr>
            <w:tcW w:w="1575" w:type="dxa"/>
            <w:vAlign w:val="bottom"/>
          </w:tcPr>
          <w:p w14:paraId="077FC0A2" w14:textId="77777777" w:rsidR="00671B5D" w:rsidRPr="006A70E7" w:rsidRDefault="00671B5D" w:rsidP="00DA079D">
            <w:pPr>
              <w:tabs>
                <w:tab w:val="center" w:pos="7110"/>
                <w:tab w:val="right" w:pos="8540"/>
              </w:tabs>
              <w:spacing w:line="320" w:lineRule="exact"/>
              <w:ind w:left="-18"/>
              <w:jc w:val="center"/>
              <w:rPr>
                <w:rFonts w:ascii="Arial" w:hAnsi="Arial" w:cs="Arial"/>
                <w:sz w:val="20"/>
                <w:szCs w:val="20"/>
              </w:rPr>
            </w:pPr>
          </w:p>
        </w:tc>
      </w:tr>
      <w:tr w:rsidR="00671B5D" w:rsidRPr="006A70E7" w14:paraId="5D52B00B" w14:textId="77777777" w:rsidTr="00104338">
        <w:tc>
          <w:tcPr>
            <w:tcW w:w="2610" w:type="dxa"/>
            <w:vAlign w:val="bottom"/>
          </w:tcPr>
          <w:p w14:paraId="6A38E899" w14:textId="77777777" w:rsidR="00671B5D" w:rsidRPr="006A70E7" w:rsidRDefault="00671B5D" w:rsidP="00DA079D">
            <w:pPr>
              <w:pBdr>
                <w:bottom w:val="single" w:sz="4" w:space="1" w:color="auto"/>
              </w:pBdr>
              <w:tabs>
                <w:tab w:val="left" w:pos="900"/>
                <w:tab w:val="center" w:pos="7110"/>
                <w:tab w:val="right" w:pos="8540"/>
              </w:tabs>
              <w:spacing w:line="320" w:lineRule="exact"/>
              <w:jc w:val="center"/>
              <w:rPr>
                <w:rFonts w:ascii="Arial" w:hAnsi="Arial" w:cs="Arial"/>
                <w:sz w:val="20"/>
                <w:szCs w:val="20"/>
              </w:rPr>
            </w:pPr>
            <w:r w:rsidRPr="006A70E7">
              <w:rPr>
                <w:rFonts w:ascii="Arial" w:hAnsi="Arial" w:cs="Arial"/>
                <w:sz w:val="20"/>
                <w:szCs w:val="20"/>
              </w:rPr>
              <w:t>Dividends</w:t>
            </w:r>
          </w:p>
        </w:tc>
        <w:tc>
          <w:tcPr>
            <w:tcW w:w="3420" w:type="dxa"/>
            <w:vAlign w:val="bottom"/>
          </w:tcPr>
          <w:p w14:paraId="24401DF6" w14:textId="77777777" w:rsidR="00671B5D" w:rsidRPr="006A70E7" w:rsidRDefault="00671B5D" w:rsidP="00DA079D">
            <w:pPr>
              <w:pBdr>
                <w:bottom w:val="single" w:sz="4" w:space="1" w:color="auto"/>
              </w:pBdr>
              <w:tabs>
                <w:tab w:val="left" w:pos="900"/>
                <w:tab w:val="center" w:pos="7110"/>
                <w:tab w:val="right" w:pos="8540"/>
              </w:tabs>
              <w:spacing w:line="320" w:lineRule="exact"/>
              <w:jc w:val="center"/>
              <w:rPr>
                <w:rFonts w:ascii="Arial" w:hAnsi="Arial" w:cs="Arial"/>
                <w:sz w:val="20"/>
                <w:szCs w:val="20"/>
              </w:rPr>
            </w:pPr>
            <w:r w:rsidRPr="006A70E7">
              <w:rPr>
                <w:rFonts w:ascii="Arial" w:hAnsi="Arial" w:cs="Arial"/>
                <w:sz w:val="20"/>
                <w:szCs w:val="20"/>
              </w:rPr>
              <w:t>Approved by</w:t>
            </w:r>
          </w:p>
        </w:tc>
        <w:tc>
          <w:tcPr>
            <w:tcW w:w="1575" w:type="dxa"/>
            <w:vAlign w:val="bottom"/>
          </w:tcPr>
          <w:p w14:paraId="4ACA1AD1" w14:textId="77777777" w:rsidR="00671B5D" w:rsidRPr="006A70E7" w:rsidRDefault="00671B5D" w:rsidP="00DA079D">
            <w:pPr>
              <w:pBdr>
                <w:bottom w:val="single" w:sz="4" w:space="1" w:color="auto"/>
              </w:pBdr>
              <w:tabs>
                <w:tab w:val="left" w:pos="900"/>
                <w:tab w:val="center" w:pos="7110"/>
                <w:tab w:val="right" w:pos="8540"/>
              </w:tabs>
              <w:spacing w:line="320" w:lineRule="exact"/>
              <w:jc w:val="center"/>
              <w:rPr>
                <w:rFonts w:ascii="Arial" w:hAnsi="Arial" w:cs="Arial"/>
                <w:sz w:val="20"/>
                <w:szCs w:val="20"/>
              </w:rPr>
            </w:pPr>
            <w:r w:rsidRPr="006A70E7">
              <w:rPr>
                <w:rFonts w:ascii="Arial" w:hAnsi="Arial" w:cs="Arial"/>
                <w:sz w:val="20"/>
                <w:szCs w:val="20"/>
              </w:rPr>
              <w:t>Total dividend</w:t>
            </w:r>
          </w:p>
        </w:tc>
        <w:tc>
          <w:tcPr>
            <w:tcW w:w="1575" w:type="dxa"/>
            <w:vAlign w:val="bottom"/>
          </w:tcPr>
          <w:p w14:paraId="4673A376" w14:textId="77777777" w:rsidR="00671B5D" w:rsidRPr="006A70E7" w:rsidRDefault="00671B5D" w:rsidP="00DA079D">
            <w:pPr>
              <w:pBdr>
                <w:bottom w:val="single" w:sz="4" w:space="1" w:color="auto"/>
              </w:pBdr>
              <w:tabs>
                <w:tab w:val="center" w:pos="7110"/>
                <w:tab w:val="right" w:pos="8540"/>
              </w:tabs>
              <w:spacing w:line="320" w:lineRule="exact"/>
              <w:ind w:left="-18"/>
              <w:jc w:val="center"/>
              <w:rPr>
                <w:rFonts w:ascii="Arial" w:hAnsi="Arial" w:cs="Arial"/>
                <w:sz w:val="20"/>
                <w:szCs w:val="20"/>
                <w:cs/>
              </w:rPr>
            </w:pPr>
            <w:r w:rsidRPr="006A70E7">
              <w:rPr>
                <w:rFonts w:ascii="Arial" w:hAnsi="Arial" w:cs="Arial"/>
                <w:sz w:val="20"/>
                <w:szCs w:val="20"/>
              </w:rPr>
              <w:t>Dividend        per share</w:t>
            </w:r>
          </w:p>
        </w:tc>
      </w:tr>
      <w:tr w:rsidR="00671B5D" w:rsidRPr="006A70E7" w14:paraId="2E49BC20" w14:textId="77777777" w:rsidTr="00104338">
        <w:trPr>
          <w:trHeight w:val="80"/>
        </w:trPr>
        <w:tc>
          <w:tcPr>
            <w:tcW w:w="2610" w:type="dxa"/>
          </w:tcPr>
          <w:p w14:paraId="48388F74" w14:textId="77777777" w:rsidR="00671B5D" w:rsidRPr="006A70E7" w:rsidRDefault="00671B5D" w:rsidP="00DA079D">
            <w:pPr>
              <w:spacing w:line="320" w:lineRule="exact"/>
              <w:rPr>
                <w:rFonts w:ascii="Arial" w:hAnsi="Arial" w:cs="Arial"/>
                <w:sz w:val="20"/>
                <w:szCs w:val="20"/>
                <w:cs/>
              </w:rPr>
            </w:pPr>
          </w:p>
        </w:tc>
        <w:tc>
          <w:tcPr>
            <w:tcW w:w="3420" w:type="dxa"/>
          </w:tcPr>
          <w:p w14:paraId="3CE43FD7" w14:textId="77777777" w:rsidR="00671B5D" w:rsidRPr="006A70E7" w:rsidRDefault="00671B5D" w:rsidP="00DA079D">
            <w:pPr>
              <w:spacing w:line="320" w:lineRule="exact"/>
              <w:rPr>
                <w:rFonts w:ascii="Arial" w:hAnsi="Arial" w:cs="Arial"/>
                <w:sz w:val="20"/>
                <w:szCs w:val="20"/>
                <w:cs/>
              </w:rPr>
            </w:pPr>
          </w:p>
        </w:tc>
        <w:tc>
          <w:tcPr>
            <w:tcW w:w="1575" w:type="dxa"/>
            <w:vAlign w:val="bottom"/>
          </w:tcPr>
          <w:p w14:paraId="1B71E7C2" w14:textId="77777777" w:rsidR="00671B5D" w:rsidRPr="006A70E7" w:rsidRDefault="00671B5D" w:rsidP="00DA079D">
            <w:pPr>
              <w:spacing w:line="320" w:lineRule="exact"/>
              <w:jc w:val="center"/>
              <w:rPr>
                <w:rFonts w:ascii="Arial" w:hAnsi="Arial" w:cs="Arial"/>
                <w:sz w:val="20"/>
                <w:szCs w:val="20"/>
                <w:cs/>
              </w:rPr>
            </w:pPr>
            <w:r w:rsidRPr="006A70E7">
              <w:rPr>
                <w:rFonts w:ascii="Arial" w:hAnsi="Arial" w:cs="Arial"/>
                <w:sz w:val="20"/>
                <w:szCs w:val="20"/>
              </w:rPr>
              <w:t>(Million Baht</w:t>
            </w:r>
            <w:r w:rsidRPr="006A70E7">
              <w:rPr>
                <w:rFonts w:ascii="Arial" w:hAnsi="Arial" w:cs="Arial"/>
                <w:sz w:val="20"/>
                <w:szCs w:val="20"/>
                <w:cs/>
              </w:rPr>
              <w:t>)</w:t>
            </w:r>
          </w:p>
        </w:tc>
        <w:tc>
          <w:tcPr>
            <w:tcW w:w="1575" w:type="dxa"/>
            <w:vAlign w:val="bottom"/>
          </w:tcPr>
          <w:p w14:paraId="7BD4D058" w14:textId="77777777" w:rsidR="00671B5D" w:rsidRPr="006A70E7" w:rsidRDefault="00671B5D" w:rsidP="00DA079D">
            <w:pPr>
              <w:spacing w:line="320" w:lineRule="exact"/>
              <w:jc w:val="center"/>
              <w:rPr>
                <w:rFonts w:ascii="Arial" w:hAnsi="Arial" w:cs="Arial"/>
                <w:sz w:val="20"/>
                <w:szCs w:val="20"/>
                <w:cs/>
              </w:rPr>
            </w:pPr>
            <w:r w:rsidRPr="006A70E7">
              <w:rPr>
                <w:rFonts w:ascii="Arial" w:hAnsi="Arial" w:cs="Arial"/>
                <w:sz w:val="20"/>
                <w:szCs w:val="20"/>
              </w:rPr>
              <w:t>(Baht)</w:t>
            </w:r>
          </w:p>
        </w:tc>
      </w:tr>
      <w:tr w:rsidR="00671B5D" w:rsidRPr="006A70E7" w14:paraId="6BB9E828" w14:textId="77777777" w:rsidTr="00104338">
        <w:trPr>
          <w:trHeight w:val="80"/>
        </w:trPr>
        <w:tc>
          <w:tcPr>
            <w:tcW w:w="2610" w:type="dxa"/>
          </w:tcPr>
          <w:p w14:paraId="5DC2F0B7" w14:textId="2DE8A323" w:rsidR="00671B5D" w:rsidRPr="006A70E7" w:rsidRDefault="004F3D75" w:rsidP="00DA079D">
            <w:pPr>
              <w:spacing w:line="320" w:lineRule="exact"/>
              <w:rPr>
                <w:rFonts w:ascii="Arial" w:hAnsi="Arial" w:cs="Arial"/>
                <w:sz w:val="20"/>
                <w:szCs w:val="20"/>
                <w:u w:val="single"/>
                <w:cs/>
              </w:rPr>
            </w:pPr>
            <w:r w:rsidRPr="006A70E7">
              <w:rPr>
                <w:rFonts w:ascii="Arial" w:hAnsi="Arial" w:cs="Arial"/>
                <w:sz w:val="20"/>
                <w:szCs w:val="20"/>
                <w:u w:val="single"/>
              </w:rPr>
              <w:t>2022</w:t>
            </w:r>
          </w:p>
        </w:tc>
        <w:tc>
          <w:tcPr>
            <w:tcW w:w="3420" w:type="dxa"/>
          </w:tcPr>
          <w:p w14:paraId="1A997533" w14:textId="77777777" w:rsidR="00671B5D" w:rsidRPr="006A70E7" w:rsidRDefault="00671B5D" w:rsidP="00DA079D">
            <w:pPr>
              <w:spacing w:line="320" w:lineRule="exact"/>
              <w:rPr>
                <w:rFonts w:ascii="Arial" w:hAnsi="Arial" w:cs="Arial"/>
                <w:sz w:val="20"/>
                <w:szCs w:val="20"/>
                <w:cs/>
              </w:rPr>
            </w:pPr>
          </w:p>
        </w:tc>
        <w:tc>
          <w:tcPr>
            <w:tcW w:w="1575" w:type="dxa"/>
            <w:vAlign w:val="bottom"/>
          </w:tcPr>
          <w:p w14:paraId="0C31DB67" w14:textId="77777777" w:rsidR="00671B5D" w:rsidRPr="006A70E7" w:rsidRDefault="00671B5D" w:rsidP="00DA079D">
            <w:pPr>
              <w:spacing w:line="320" w:lineRule="exact"/>
              <w:jc w:val="center"/>
              <w:rPr>
                <w:rFonts w:ascii="Arial" w:hAnsi="Arial" w:cs="Arial"/>
                <w:sz w:val="20"/>
                <w:szCs w:val="20"/>
              </w:rPr>
            </w:pPr>
          </w:p>
        </w:tc>
        <w:tc>
          <w:tcPr>
            <w:tcW w:w="1575" w:type="dxa"/>
            <w:vAlign w:val="bottom"/>
          </w:tcPr>
          <w:p w14:paraId="6FBAC8E5" w14:textId="77777777" w:rsidR="00671B5D" w:rsidRPr="006A70E7" w:rsidRDefault="00671B5D" w:rsidP="00DA079D">
            <w:pPr>
              <w:spacing w:line="320" w:lineRule="exact"/>
              <w:jc w:val="center"/>
              <w:rPr>
                <w:rFonts w:ascii="Arial" w:hAnsi="Arial" w:cs="Arial"/>
                <w:sz w:val="20"/>
                <w:szCs w:val="20"/>
              </w:rPr>
            </w:pPr>
          </w:p>
        </w:tc>
      </w:tr>
      <w:tr w:rsidR="00671B5D" w:rsidRPr="006A70E7" w14:paraId="51610EAC" w14:textId="77777777" w:rsidTr="00104338">
        <w:trPr>
          <w:trHeight w:val="80"/>
        </w:trPr>
        <w:tc>
          <w:tcPr>
            <w:tcW w:w="2610" w:type="dxa"/>
          </w:tcPr>
          <w:p w14:paraId="560C472F" w14:textId="07276493" w:rsidR="00671B5D" w:rsidRPr="006A70E7" w:rsidRDefault="00671B5D" w:rsidP="00DA079D">
            <w:pPr>
              <w:spacing w:line="320" w:lineRule="exact"/>
              <w:rPr>
                <w:rFonts w:ascii="Arial" w:hAnsi="Arial" w:cs="Arial"/>
                <w:b/>
                <w:bCs/>
                <w:sz w:val="20"/>
                <w:szCs w:val="20"/>
              </w:rPr>
            </w:pPr>
            <w:r w:rsidRPr="006A70E7">
              <w:rPr>
                <w:rFonts w:ascii="Arial" w:hAnsi="Arial" w:cs="Arial"/>
                <w:sz w:val="20"/>
                <w:szCs w:val="20"/>
              </w:rPr>
              <w:t xml:space="preserve">Final dividends for </w:t>
            </w:r>
            <w:r w:rsidR="00321745" w:rsidRPr="006A70E7">
              <w:rPr>
                <w:rFonts w:ascii="Arial" w:hAnsi="Arial" w:cs="Arial"/>
                <w:sz w:val="20"/>
                <w:szCs w:val="20"/>
              </w:rPr>
              <w:t>202</w:t>
            </w:r>
            <w:r w:rsidR="004F3D75" w:rsidRPr="006A70E7">
              <w:rPr>
                <w:rFonts w:ascii="Arial" w:hAnsi="Arial" w:cs="Arial"/>
                <w:sz w:val="20"/>
                <w:szCs w:val="20"/>
              </w:rPr>
              <w:t>1</w:t>
            </w:r>
          </w:p>
        </w:tc>
        <w:tc>
          <w:tcPr>
            <w:tcW w:w="3420" w:type="dxa"/>
          </w:tcPr>
          <w:p w14:paraId="3013AB45" w14:textId="77777777" w:rsidR="00671B5D" w:rsidRPr="006A70E7" w:rsidRDefault="00671B5D" w:rsidP="00DA079D">
            <w:pPr>
              <w:spacing w:line="320" w:lineRule="exact"/>
              <w:rPr>
                <w:rFonts w:ascii="Arial" w:hAnsi="Arial" w:cs="Arial"/>
                <w:sz w:val="20"/>
                <w:szCs w:val="20"/>
              </w:rPr>
            </w:pPr>
            <w:r w:rsidRPr="006A70E7">
              <w:rPr>
                <w:rFonts w:ascii="Arial" w:hAnsi="Arial" w:cs="Arial"/>
                <w:sz w:val="20"/>
                <w:szCs w:val="20"/>
              </w:rPr>
              <w:t xml:space="preserve">Annual General Meeting of </w:t>
            </w:r>
          </w:p>
        </w:tc>
        <w:tc>
          <w:tcPr>
            <w:tcW w:w="1575" w:type="dxa"/>
            <w:vAlign w:val="bottom"/>
          </w:tcPr>
          <w:p w14:paraId="7D9E3DB2" w14:textId="77777777" w:rsidR="00671B5D" w:rsidRPr="006A70E7" w:rsidRDefault="00671B5D" w:rsidP="00DA079D">
            <w:pPr>
              <w:tabs>
                <w:tab w:val="decimal" w:pos="882"/>
              </w:tabs>
              <w:spacing w:line="320" w:lineRule="exact"/>
              <w:rPr>
                <w:rFonts w:ascii="Arial" w:hAnsi="Arial" w:cs="Arial"/>
                <w:sz w:val="20"/>
                <w:szCs w:val="20"/>
              </w:rPr>
            </w:pPr>
          </w:p>
        </w:tc>
        <w:tc>
          <w:tcPr>
            <w:tcW w:w="1575" w:type="dxa"/>
            <w:vAlign w:val="bottom"/>
          </w:tcPr>
          <w:p w14:paraId="3AB1C861" w14:textId="77777777" w:rsidR="00671B5D" w:rsidRPr="006A70E7" w:rsidRDefault="00671B5D" w:rsidP="00DA079D">
            <w:pPr>
              <w:tabs>
                <w:tab w:val="decimal" w:pos="522"/>
              </w:tabs>
              <w:spacing w:line="320" w:lineRule="exact"/>
              <w:rPr>
                <w:rFonts w:ascii="Arial" w:hAnsi="Arial" w:cs="Arial"/>
                <w:sz w:val="20"/>
                <w:szCs w:val="20"/>
              </w:rPr>
            </w:pPr>
          </w:p>
        </w:tc>
      </w:tr>
      <w:tr w:rsidR="00671B5D" w:rsidRPr="006A70E7" w14:paraId="271A721B" w14:textId="77777777" w:rsidTr="00104338">
        <w:trPr>
          <w:trHeight w:val="80"/>
        </w:trPr>
        <w:tc>
          <w:tcPr>
            <w:tcW w:w="2610" w:type="dxa"/>
          </w:tcPr>
          <w:p w14:paraId="137CC9BC" w14:textId="77777777" w:rsidR="00671B5D" w:rsidRPr="006A70E7" w:rsidRDefault="00671B5D" w:rsidP="00DA079D">
            <w:pPr>
              <w:spacing w:line="320" w:lineRule="exact"/>
              <w:rPr>
                <w:rFonts w:ascii="Arial" w:hAnsi="Arial" w:cs="Arial"/>
                <w:sz w:val="20"/>
                <w:szCs w:val="20"/>
              </w:rPr>
            </w:pPr>
          </w:p>
        </w:tc>
        <w:tc>
          <w:tcPr>
            <w:tcW w:w="3420" w:type="dxa"/>
          </w:tcPr>
          <w:p w14:paraId="3553DE54" w14:textId="5B78C017" w:rsidR="00671B5D" w:rsidRPr="006A70E7" w:rsidRDefault="00671B5D" w:rsidP="00DA079D">
            <w:pPr>
              <w:spacing w:line="320" w:lineRule="exact"/>
              <w:rPr>
                <w:rFonts w:ascii="Arial" w:hAnsi="Arial" w:cs="Arial"/>
                <w:sz w:val="20"/>
                <w:szCs w:val="20"/>
              </w:rPr>
            </w:pPr>
            <w:r w:rsidRPr="006A70E7">
              <w:rPr>
                <w:rFonts w:ascii="Arial" w:hAnsi="Arial" w:cs="Arial"/>
                <w:sz w:val="20"/>
                <w:szCs w:val="20"/>
              </w:rPr>
              <w:t xml:space="preserve">   shareholders on </w:t>
            </w:r>
            <w:r w:rsidR="006937E0" w:rsidRPr="006A70E7">
              <w:rPr>
                <w:rFonts w:ascii="Arial" w:hAnsi="Arial"/>
                <w:sz w:val="20"/>
                <w:szCs w:val="20"/>
              </w:rPr>
              <w:t>29 April 2022</w:t>
            </w:r>
          </w:p>
        </w:tc>
        <w:tc>
          <w:tcPr>
            <w:tcW w:w="1575" w:type="dxa"/>
            <w:vAlign w:val="bottom"/>
          </w:tcPr>
          <w:p w14:paraId="6D851CB9" w14:textId="7B39F829" w:rsidR="00671B5D" w:rsidRPr="006A70E7" w:rsidRDefault="006937E0" w:rsidP="00DA079D">
            <w:pPr>
              <w:pBdr>
                <w:bottom w:val="double" w:sz="4" w:space="1" w:color="auto"/>
              </w:pBdr>
              <w:tabs>
                <w:tab w:val="decimal" w:pos="882"/>
              </w:tabs>
              <w:spacing w:line="320" w:lineRule="exact"/>
              <w:rPr>
                <w:rFonts w:ascii="Arial" w:hAnsi="Arial" w:cs="Arial"/>
                <w:sz w:val="20"/>
                <w:szCs w:val="20"/>
              </w:rPr>
            </w:pPr>
            <w:r w:rsidRPr="006A70E7">
              <w:rPr>
                <w:rFonts w:ascii="Arial" w:hAnsi="Arial"/>
                <w:sz w:val="20"/>
                <w:szCs w:val="20"/>
              </w:rPr>
              <w:t>149.9</w:t>
            </w:r>
          </w:p>
        </w:tc>
        <w:tc>
          <w:tcPr>
            <w:tcW w:w="1575" w:type="dxa"/>
            <w:vAlign w:val="bottom"/>
          </w:tcPr>
          <w:p w14:paraId="26ABC7BD" w14:textId="3519F9B1" w:rsidR="00671B5D" w:rsidRPr="006A70E7" w:rsidRDefault="006937E0" w:rsidP="00DA079D">
            <w:pPr>
              <w:pBdr>
                <w:bottom w:val="double" w:sz="4" w:space="1" w:color="auto"/>
              </w:pBdr>
              <w:tabs>
                <w:tab w:val="decimal" w:pos="702"/>
              </w:tabs>
              <w:spacing w:line="320" w:lineRule="exact"/>
              <w:rPr>
                <w:rFonts w:ascii="Arial" w:hAnsi="Arial" w:cs="Arial"/>
                <w:sz w:val="20"/>
                <w:szCs w:val="20"/>
              </w:rPr>
            </w:pPr>
            <w:r w:rsidRPr="006A70E7">
              <w:rPr>
                <w:rFonts w:ascii="Arial" w:hAnsi="Arial"/>
                <w:sz w:val="20"/>
                <w:szCs w:val="20"/>
              </w:rPr>
              <w:t>0.23</w:t>
            </w:r>
          </w:p>
        </w:tc>
      </w:tr>
      <w:tr w:rsidR="00671B5D" w:rsidRPr="006A70E7" w14:paraId="5CDBC53D" w14:textId="77777777" w:rsidTr="00104338">
        <w:trPr>
          <w:trHeight w:val="80"/>
        </w:trPr>
        <w:tc>
          <w:tcPr>
            <w:tcW w:w="2610" w:type="dxa"/>
          </w:tcPr>
          <w:p w14:paraId="3C98447C" w14:textId="77777777" w:rsidR="00671B5D" w:rsidRPr="006A70E7" w:rsidRDefault="00671B5D" w:rsidP="00DA079D">
            <w:pPr>
              <w:spacing w:line="320" w:lineRule="exact"/>
              <w:rPr>
                <w:rFonts w:ascii="Arial" w:hAnsi="Arial" w:cs="Arial"/>
                <w:sz w:val="20"/>
                <w:szCs w:val="20"/>
              </w:rPr>
            </w:pPr>
          </w:p>
        </w:tc>
        <w:tc>
          <w:tcPr>
            <w:tcW w:w="3420" w:type="dxa"/>
          </w:tcPr>
          <w:p w14:paraId="3888183F" w14:textId="77777777" w:rsidR="00671B5D" w:rsidRPr="006A70E7" w:rsidRDefault="00671B5D" w:rsidP="00DA079D">
            <w:pPr>
              <w:spacing w:line="320" w:lineRule="exact"/>
              <w:rPr>
                <w:rFonts w:ascii="Arial" w:hAnsi="Arial" w:cs="Arial"/>
                <w:sz w:val="20"/>
                <w:szCs w:val="20"/>
              </w:rPr>
            </w:pPr>
            <w:r w:rsidRPr="006A70E7">
              <w:rPr>
                <w:rFonts w:ascii="Arial" w:hAnsi="Arial" w:cs="Arial"/>
                <w:sz w:val="20"/>
                <w:szCs w:val="20"/>
              </w:rPr>
              <w:t xml:space="preserve">   </w:t>
            </w:r>
          </w:p>
        </w:tc>
        <w:tc>
          <w:tcPr>
            <w:tcW w:w="1575" w:type="dxa"/>
            <w:vAlign w:val="bottom"/>
          </w:tcPr>
          <w:p w14:paraId="58170280" w14:textId="77777777" w:rsidR="00671B5D" w:rsidRPr="006A70E7" w:rsidRDefault="00671B5D" w:rsidP="00DA079D">
            <w:pPr>
              <w:tabs>
                <w:tab w:val="decimal" w:pos="882"/>
              </w:tabs>
              <w:spacing w:line="320" w:lineRule="exact"/>
              <w:rPr>
                <w:rFonts w:ascii="Arial" w:hAnsi="Arial" w:cs="Arial"/>
                <w:sz w:val="20"/>
                <w:szCs w:val="20"/>
              </w:rPr>
            </w:pPr>
          </w:p>
        </w:tc>
        <w:tc>
          <w:tcPr>
            <w:tcW w:w="1575" w:type="dxa"/>
            <w:vAlign w:val="bottom"/>
          </w:tcPr>
          <w:p w14:paraId="05C7CBA2" w14:textId="77777777" w:rsidR="00671B5D" w:rsidRPr="006A70E7" w:rsidRDefault="00671B5D" w:rsidP="00DA079D">
            <w:pPr>
              <w:tabs>
                <w:tab w:val="decimal" w:pos="702"/>
              </w:tabs>
              <w:spacing w:line="320" w:lineRule="exact"/>
              <w:rPr>
                <w:rFonts w:ascii="Arial" w:hAnsi="Arial" w:cs="Arial"/>
                <w:sz w:val="20"/>
                <w:szCs w:val="20"/>
              </w:rPr>
            </w:pPr>
          </w:p>
        </w:tc>
      </w:tr>
      <w:tr w:rsidR="004F3D75" w:rsidRPr="006A70E7" w14:paraId="737BC5E4" w14:textId="77777777" w:rsidTr="00104338">
        <w:trPr>
          <w:trHeight w:val="80"/>
        </w:trPr>
        <w:tc>
          <w:tcPr>
            <w:tcW w:w="2610" w:type="dxa"/>
          </w:tcPr>
          <w:p w14:paraId="762AA89F" w14:textId="48E4FD6E" w:rsidR="004F3D75" w:rsidRPr="006A70E7" w:rsidRDefault="004F3D75" w:rsidP="004F3D75">
            <w:pPr>
              <w:spacing w:line="320" w:lineRule="exact"/>
              <w:rPr>
                <w:rFonts w:ascii="Arial" w:hAnsi="Arial" w:cs="Arial"/>
                <w:sz w:val="20"/>
                <w:szCs w:val="20"/>
                <w:u w:val="single"/>
                <w:cs/>
              </w:rPr>
            </w:pPr>
            <w:r w:rsidRPr="006A70E7">
              <w:rPr>
                <w:rFonts w:ascii="Arial" w:hAnsi="Arial" w:cs="Arial"/>
                <w:sz w:val="20"/>
                <w:szCs w:val="20"/>
                <w:u w:val="single"/>
              </w:rPr>
              <w:t>2021</w:t>
            </w:r>
          </w:p>
        </w:tc>
        <w:tc>
          <w:tcPr>
            <w:tcW w:w="3420" w:type="dxa"/>
          </w:tcPr>
          <w:p w14:paraId="5D93D871" w14:textId="77777777" w:rsidR="004F3D75" w:rsidRPr="006A70E7" w:rsidRDefault="004F3D75" w:rsidP="004F3D75">
            <w:pPr>
              <w:spacing w:line="320" w:lineRule="exact"/>
              <w:rPr>
                <w:rFonts w:ascii="Arial" w:hAnsi="Arial" w:cs="Arial"/>
                <w:sz w:val="20"/>
                <w:szCs w:val="20"/>
                <w:cs/>
              </w:rPr>
            </w:pPr>
          </w:p>
        </w:tc>
        <w:tc>
          <w:tcPr>
            <w:tcW w:w="1575" w:type="dxa"/>
            <w:vAlign w:val="bottom"/>
          </w:tcPr>
          <w:p w14:paraId="0BE34A7C" w14:textId="77777777" w:rsidR="004F3D75" w:rsidRPr="006A70E7" w:rsidRDefault="004F3D75" w:rsidP="004F3D75">
            <w:pPr>
              <w:spacing w:line="320" w:lineRule="exact"/>
              <w:jc w:val="center"/>
              <w:rPr>
                <w:rFonts w:ascii="Arial" w:hAnsi="Arial" w:cs="Arial"/>
                <w:sz w:val="20"/>
                <w:szCs w:val="20"/>
              </w:rPr>
            </w:pPr>
          </w:p>
        </w:tc>
        <w:tc>
          <w:tcPr>
            <w:tcW w:w="1575" w:type="dxa"/>
            <w:vAlign w:val="bottom"/>
          </w:tcPr>
          <w:p w14:paraId="29AD2BF3" w14:textId="77777777" w:rsidR="004F3D75" w:rsidRPr="006A70E7" w:rsidRDefault="004F3D75" w:rsidP="004F3D75">
            <w:pPr>
              <w:spacing w:line="320" w:lineRule="exact"/>
              <w:jc w:val="center"/>
              <w:rPr>
                <w:rFonts w:ascii="Arial" w:hAnsi="Arial" w:cs="Arial"/>
                <w:sz w:val="20"/>
                <w:szCs w:val="20"/>
              </w:rPr>
            </w:pPr>
          </w:p>
        </w:tc>
      </w:tr>
      <w:tr w:rsidR="004F3D75" w:rsidRPr="006A70E7" w14:paraId="60B7D33C" w14:textId="77777777" w:rsidTr="00104338">
        <w:trPr>
          <w:trHeight w:val="80"/>
        </w:trPr>
        <w:tc>
          <w:tcPr>
            <w:tcW w:w="2610" w:type="dxa"/>
          </w:tcPr>
          <w:p w14:paraId="6E63BA01" w14:textId="5D1C0F1C" w:rsidR="004F3D75" w:rsidRPr="006A70E7" w:rsidRDefault="004F3D75" w:rsidP="004F3D75">
            <w:pPr>
              <w:spacing w:line="320" w:lineRule="exact"/>
              <w:rPr>
                <w:rFonts w:ascii="Arial" w:hAnsi="Arial" w:cs="Arial"/>
                <w:b/>
                <w:bCs/>
                <w:sz w:val="20"/>
                <w:szCs w:val="20"/>
              </w:rPr>
            </w:pPr>
            <w:r w:rsidRPr="006A70E7">
              <w:rPr>
                <w:rFonts w:ascii="Arial" w:hAnsi="Arial" w:cs="Arial"/>
                <w:sz w:val="20"/>
                <w:szCs w:val="20"/>
              </w:rPr>
              <w:t>Final dividends for 2020</w:t>
            </w:r>
          </w:p>
        </w:tc>
        <w:tc>
          <w:tcPr>
            <w:tcW w:w="3420" w:type="dxa"/>
          </w:tcPr>
          <w:p w14:paraId="02E3B413" w14:textId="7BDF1F39" w:rsidR="004F3D75" w:rsidRPr="006A70E7" w:rsidRDefault="004F3D75" w:rsidP="004F3D75">
            <w:pPr>
              <w:spacing w:line="320" w:lineRule="exact"/>
              <w:rPr>
                <w:rFonts w:ascii="Arial" w:hAnsi="Arial" w:cs="Arial"/>
                <w:sz w:val="20"/>
                <w:szCs w:val="20"/>
              </w:rPr>
            </w:pPr>
            <w:r w:rsidRPr="006A70E7">
              <w:rPr>
                <w:rFonts w:ascii="Arial" w:hAnsi="Arial" w:cs="Arial"/>
                <w:sz w:val="20"/>
                <w:szCs w:val="20"/>
              </w:rPr>
              <w:t xml:space="preserve">Annual General Meeting of </w:t>
            </w:r>
          </w:p>
        </w:tc>
        <w:tc>
          <w:tcPr>
            <w:tcW w:w="1575" w:type="dxa"/>
            <w:vAlign w:val="bottom"/>
          </w:tcPr>
          <w:p w14:paraId="747FEC2E" w14:textId="77777777" w:rsidR="004F3D75" w:rsidRPr="006A70E7" w:rsidRDefault="004F3D75" w:rsidP="004F3D75">
            <w:pPr>
              <w:tabs>
                <w:tab w:val="decimal" w:pos="882"/>
              </w:tabs>
              <w:spacing w:line="320" w:lineRule="exact"/>
              <w:rPr>
                <w:rFonts w:ascii="Arial" w:hAnsi="Arial" w:cs="Arial"/>
                <w:sz w:val="20"/>
                <w:szCs w:val="20"/>
              </w:rPr>
            </w:pPr>
          </w:p>
        </w:tc>
        <w:tc>
          <w:tcPr>
            <w:tcW w:w="1575" w:type="dxa"/>
            <w:vAlign w:val="bottom"/>
          </w:tcPr>
          <w:p w14:paraId="6A949227" w14:textId="77777777" w:rsidR="004F3D75" w:rsidRPr="006A70E7" w:rsidRDefault="004F3D75" w:rsidP="004F3D75">
            <w:pPr>
              <w:tabs>
                <w:tab w:val="decimal" w:pos="522"/>
              </w:tabs>
              <w:spacing w:line="320" w:lineRule="exact"/>
              <w:rPr>
                <w:rFonts w:ascii="Arial" w:hAnsi="Arial" w:cs="Arial"/>
                <w:sz w:val="20"/>
                <w:szCs w:val="20"/>
              </w:rPr>
            </w:pPr>
          </w:p>
        </w:tc>
      </w:tr>
      <w:tr w:rsidR="004F3D75" w:rsidRPr="006A70E7" w14:paraId="4CB77FDA" w14:textId="77777777" w:rsidTr="00104338">
        <w:trPr>
          <w:trHeight w:val="80"/>
        </w:trPr>
        <w:tc>
          <w:tcPr>
            <w:tcW w:w="2610" w:type="dxa"/>
          </w:tcPr>
          <w:p w14:paraId="072F8250" w14:textId="77777777" w:rsidR="004F3D75" w:rsidRPr="006A70E7" w:rsidRDefault="004F3D75" w:rsidP="004F3D75">
            <w:pPr>
              <w:spacing w:line="320" w:lineRule="exact"/>
              <w:rPr>
                <w:rFonts w:ascii="Arial" w:hAnsi="Arial" w:cs="Arial"/>
                <w:sz w:val="20"/>
                <w:szCs w:val="20"/>
              </w:rPr>
            </w:pPr>
          </w:p>
        </w:tc>
        <w:tc>
          <w:tcPr>
            <w:tcW w:w="3420" w:type="dxa"/>
          </w:tcPr>
          <w:p w14:paraId="44A6DE8D" w14:textId="40FBBC1E" w:rsidR="004F3D75" w:rsidRPr="006A70E7" w:rsidRDefault="004F3D75" w:rsidP="004F3D75">
            <w:pPr>
              <w:spacing w:line="320" w:lineRule="exact"/>
              <w:rPr>
                <w:rFonts w:ascii="Arial" w:hAnsi="Arial" w:cs="Arial"/>
                <w:sz w:val="20"/>
                <w:szCs w:val="20"/>
              </w:rPr>
            </w:pPr>
            <w:r w:rsidRPr="006A70E7">
              <w:rPr>
                <w:rFonts w:ascii="Arial" w:hAnsi="Arial" w:cs="Arial"/>
                <w:sz w:val="20"/>
                <w:szCs w:val="20"/>
              </w:rPr>
              <w:t xml:space="preserve">   shareholders on 30 April 2021</w:t>
            </w:r>
          </w:p>
        </w:tc>
        <w:tc>
          <w:tcPr>
            <w:tcW w:w="1575" w:type="dxa"/>
            <w:vAlign w:val="bottom"/>
          </w:tcPr>
          <w:p w14:paraId="50B4967F" w14:textId="25916880" w:rsidR="004F3D75" w:rsidRPr="006A70E7" w:rsidRDefault="004F3D75" w:rsidP="004F3D75">
            <w:pPr>
              <w:pBdr>
                <w:bottom w:val="double" w:sz="4" w:space="1" w:color="auto"/>
              </w:pBdr>
              <w:tabs>
                <w:tab w:val="decimal" w:pos="882"/>
              </w:tabs>
              <w:spacing w:line="320" w:lineRule="exact"/>
              <w:rPr>
                <w:rFonts w:ascii="Arial" w:hAnsi="Arial" w:cs="Arial"/>
                <w:sz w:val="20"/>
                <w:szCs w:val="20"/>
              </w:rPr>
            </w:pPr>
            <w:r w:rsidRPr="006A70E7">
              <w:rPr>
                <w:rFonts w:ascii="Arial" w:hAnsi="Arial" w:cs="Arial"/>
                <w:sz w:val="20"/>
                <w:szCs w:val="20"/>
              </w:rPr>
              <w:t>91.2</w:t>
            </w:r>
          </w:p>
        </w:tc>
        <w:tc>
          <w:tcPr>
            <w:tcW w:w="1575" w:type="dxa"/>
            <w:vAlign w:val="bottom"/>
          </w:tcPr>
          <w:p w14:paraId="3AFE66B8" w14:textId="2483F1F3" w:rsidR="004F3D75" w:rsidRPr="006A70E7" w:rsidRDefault="004F3D75" w:rsidP="004F3D75">
            <w:pPr>
              <w:pBdr>
                <w:bottom w:val="double" w:sz="4" w:space="1" w:color="auto"/>
              </w:pBdr>
              <w:tabs>
                <w:tab w:val="decimal" w:pos="702"/>
              </w:tabs>
              <w:spacing w:line="320" w:lineRule="exact"/>
              <w:rPr>
                <w:rFonts w:ascii="Arial" w:hAnsi="Arial" w:cs="Arial"/>
                <w:sz w:val="20"/>
                <w:szCs w:val="20"/>
              </w:rPr>
            </w:pPr>
            <w:r w:rsidRPr="006A70E7">
              <w:rPr>
                <w:rFonts w:ascii="Arial" w:hAnsi="Arial" w:cs="Arial"/>
                <w:sz w:val="20"/>
                <w:szCs w:val="20"/>
              </w:rPr>
              <w:t>0.14</w:t>
            </w:r>
          </w:p>
        </w:tc>
      </w:tr>
    </w:tbl>
    <w:p w14:paraId="36B0B453" w14:textId="6A25133E" w:rsidR="00502B70" w:rsidRPr="00967EE0" w:rsidRDefault="001F21AF" w:rsidP="00BC353A">
      <w:pPr>
        <w:tabs>
          <w:tab w:val="left" w:pos="2160"/>
          <w:tab w:val="right" w:pos="720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30</w:t>
      </w:r>
      <w:r w:rsidR="00325984" w:rsidRPr="00967EE0">
        <w:rPr>
          <w:rFonts w:ascii="Arial" w:hAnsi="Arial" w:cs="Arial"/>
          <w:b/>
          <w:bCs/>
          <w:sz w:val="22"/>
          <w:szCs w:val="22"/>
        </w:rPr>
        <w:t>.</w:t>
      </w:r>
      <w:r w:rsidR="00325984" w:rsidRPr="00967EE0">
        <w:rPr>
          <w:rFonts w:ascii="Arial" w:hAnsi="Arial" w:cs="Arial"/>
          <w:b/>
          <w:bCs/>
          <w:sz w:val="22"/>
          <w:szCs w:val="22"/>
        </w:rPr>
        <w:tab/>
        <w:t>Commitments and contingent liabilities</w:t>
      </w:r>
    </w:p>
    <w:p w14:paraId="34029DBC" w14:textId="31732DCE" w:rsidR="00D44210" w:rsidRPr="00967EE0" w:rsidRDefault="001F21AF" w:rsidP="00895407">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Pr>
          <w:rFonts w:ascii="Arial" w:hAnsi="Arial" w:cs="Arial"/>
          <w:b/>
          <w:bCs/>
          <w:sz w:val="22"/>
          <w:szCs w:val="22"/>
        </w:rPr>
        <w:t>30</w:t>
      </w:r>
      <w:r w:rsidR="00E11CDC" w:rsidRPr="00967EE0">
        <w:rPr>
          <w:rFonts w:ascii="Arial" w:hAnsi="Arial" w:cs="Arial"/>
          <w:b/>
          <w:bCs/>
          <w:sz w:val="22"/>
          <w:szCs w:val="22"/>
        </w:rPr>
        <w:t>.</w:t>
      </w:r>
      <w:r w:rsidR="00696807">
        <w:rPr>
          <w:rFonts w:ascii="Arial" w:hAnsi="Arial" w:cs="Arial"/>
          <w:b/>
          <w:bCs/>
          <w:sz w:val="22"/>
          <w:szCs w:val="22"/>
        </w:rPr>
        <w:t>1</w:t>
      </w:r>
      <w:r w:rsidR="00E11CDC" w:rsidRPr="00967EE0">
        <w:rPr>
          <w:rFonts w:ascii="Arial" w:hAnsi="Arial" w:cs="Arial"/>
          <w:b/>
          <w:bCs/>
          <w:sz w:val="22"/>
          <w:szCs w:val="22"/>
        </w:rPr>
        <w:tab/>
      </w:r>
      <w:r w:rsidR="0092273B" w:rsidRPr="00967EE0">
        <w:rPr>
          <w:rFonts w:ascii="Arial" w:hAnsi="Arial" w:cs="Arial"/>
          <w:b/>
          <w:bCs/>
          <w:sz w:val="22"/>
          <w:szCs w:val="22"/>
        </w:rPr>
        <w:t>Operating lease commitments</w:t>
      </w:r>
    </w:p>
    <w:p w14:paraId="6369F702" w14:textId="21789B84" w:rsidR="004003D0" w:rsidRPr="00967EE0" w:rsidRDefault="004003D0" w:rsidP="00895407">
      <w:pPr>
        <w:tabs>
          <w:tab w:val="left" w:pos="2880"/>
          <w:tab w:val="left" w:pos="5760"/>
          <w:tab w:val="decimal" w:pos="6660"/>
          <w:tab w:val="left" w:pos="7110"/>
          <w:tab w:val="decimal" w:pos="7920"/>
        </w:tabs>
        <w:spacing w:before="120" w:after="120"/>
        <w:ind w:left="547" w:right="-43" w:hanging="547"/>
        <w:jc w:val="thaiDistribute"/>
        <w:rPr>
          <w:rFonts w:ascii="Arial" w:hAnsi="Arial" w:cs="Arial"/>
          <w:sz w:val="28"/>
          <w:szCs w:val="28"/>
        </w:rPr>
      </w:pPr>
      <w:r w:rsidRPr="00967EE0">
        <w:rPr>
          <w:rFonts w:ascii="Arial" w:hAnsi="Arial" w:cs="Arial"/>
          <w:sz w:val="22"/>
          <w:szCs w:val="22"/>
        </w:rPr>
        <w:tab/>
        <w:t xml:space="preserve">The </w:t>
      </w:r>
      <w:r w:rsidR="00671B5D" w:rsidRPr="00967EE0">
        <w:rPr>
          <w:rFonts w:ascii="Arial" w:hAnsi="Arial" w:cs="Arial"/>
          <w:sz w:val="22"/>
          <w:szCs w:val="22"/>
        </w:rPr>
        <w:t>Group</w:t>
      </w:r>
      <w:r w:rsidRPr="00967EE0">
        <w:rPr>
          <w:rFonts w:ascii="Arial" w:hAnsi="Arial" w:cs="Arial"/>
          <w:sz w:val="22"/>
          <w:szCs w:val="22"/>
        </w:rPr>
        <w:t xml:space="preserve"> </w:t>
      </w:r>
      <w:r w:rsidR="00B15CC9" w:rsidRPr="00967EE0">
        <w:rPr>
          <w:rFonts w:ascii="Arial" w:hAnsi="Arial" w:cs="Arial"/>
          <w:sz w:val="22"/>
          <w:szCs w:val="22"/>
        </w:rPr>
        <w:t>have</w:t>
      </w:r>
      <w:r w:rsidRPr="00967EE0">
        <w:rPr>
          <w:rFonts w:ascii="Arial" w:hAnsi="Arial" w:cs="Arial"/>
          <w:sz w:val="22"/>
          <w:szCs w:val="22"/>
        </w:rPr>
        <w:t xml:space="preserve"> entered into several lease agreements </w:t>
      </w:r>
      <w:r w:rsidR="00EE3154" w:rsidRPr="00967EE0">
        <w:rPr>
          <w:rFonts w:ascii="Arial" w:hAnsi="Arial" w:cs="Arial"/>
          <w:sz w:val="22"/>
          <w:szCs w:val="22"/>
        </w:rPr>
        <w:t xml:space="preserve">in respect of the lease of </w:t>
      </w:r>
      <w:r w:rsidRPr="00967EE0">
        <w:rPr>
          <w:rFonts w:ascii="Arial" w:hAnsi="Arial" w:cs="Arial"/>
          <w:sz w:val="22"/>
          <w:szCs w:val="22"/>
        </w:rPr>
        <w:t>building space</w:t>
      </w:r>
      <w:r w:rsidR="00A54D15" w:rsidRPr="00967EE0">
        <w:rPr>
          <w:rFonts w:ascii="Arial" w:hAnsi="Arial" w:cs="Arial"/>
          <w:sz w:val="22"/>
          <w:szCs w:val="22"/>
        </w:rPr>
        <w:t xml:space="preserve"> and office equipment which each </w:t>
      </w:r>
      <w:proofErr w:type="gramStart"/>
      <w:r w:rsidR="00A54D15" w:rsidRPr="00967EE0">
        <w:rPr>
          <w:rFonts w:ascii="Arial" w:hAnsi="Arial" w:cs="Arial"/>
          <w:sz w:val="22"/>
          <w:szCs w:val="22"/>
        </w:rPr>
        <w:t>contract</w:t>
      </w:r>
      <w:r w:rsidR="00716C28" w:rsidRPr="00967EE0">
        <w:rPr>
          <w:rFonts w:ascii="Arial" w:hAnsi="Arial" w:cs="Arial"/>
          <w:sz w:val="22"/>
          <w:szCs w:val="22"/>
        </w:rPr>
        <w:t>s</w:t>
      </w:r>
      <w:proofErr w:type="gramEnd"/>
      <w:r w:rsidR="00A54D15" w:rsidRPr="00967EE0">
        <w:rPr>
          <w:rFonts w:ascii="Arial" w:hAnsi="Arial" w:cs="Arial"/>
          <w:sz w:val="22"/>
          <w:szCs w:val="22"/>
        </w:rPr>
        <w:t xml:space="preserve"> a</w:t>
      </w:r>
      <w:r w:rsidR="00716C28" w:rsidRPr="00967EE0">
        <w:rPr>
          <w:rFonts w:ascii="Arial" w:hAnsi="Arial" w:cs="Arial"/>
          <w:sz w:val="22"/>
          <w:szCs w:val="22"/>
        </w:rPr>
        <w:t>re</w:t>
      </w:r>
      <w:r w:rsidR="00A54D15" w:rsidRPr="00967EE0">
        <w:rPr>
          <w:rFonts w:ascii="Arial" w:hAnsi="Arial" w:cs="Arial"/>
          <w:sz w:val="22"/>
          <w:szCs w:val="22"/>
        </w:rPr>
        <w:t xml:space="preserve"> low</w:t>
      </w:r>
      <w:r w:rsidR="00162625" w:rsidRPr="00967EE0">
        <w:rPr>
          <w:rFonts w:ascii="Arial" w:hAnsi="Arial" w:cs="Arial"/>
          <w:sz w:val="22"/>
          <w:szCs w:val="22"/>
        </w:rPr>
        <w:t>-</w:t>
      </w:r>
      <w:r w:rsidR="00A54D15" w:rsidRPr="00967EE0">
        <w:rPr>
          <w:rFonts w:ascii="Arial" w:hAnsi="Arial" w:cs="Arial"/>
          <w:sz w:val="22"/>
          <w:szCs w:val="22"/>
        </w:rPr>
        <w:t>value</w:t>
      </w:r>
      <w:r w:rsidR="00EE3154" w:rsidRPr="00967EE0">
        <w:rPr>
          <w:rFonts w:ascii="Arial" w:hAnsi="Arial" w:cs="Arial"/>
          <w:sz w:val="22"/>
          <w:szCs w:val="22"/>
        </w:rPr>
        <w:t>.</w:t>
      </w:r>
      <w:r w:rsidR="00B75F33" w:rsidRPr="00967EE0">
        <w:rPr>
          <w:rFonts w:ascii="Arial" w:hAnsi="Arial" w:cs="Arial"/>
          <w:sz w:val="22"/>
          <w:szCs w:val="22"/>
        </w:rPr>
        <w:t xml:space="preserve"> The terms of the agreements are</w:t>
      </w:r>
      <w:r w:rsidRPr="00967EE0">
        <w:rPr>
          <w:rFonts w:ascii="Arial" w:hAnsi="Arial" w:cs="Arial"/>
          <w:sz w:val="22"/>
          <w:szCs w:val="22"/>
        </w:rPr>
        <w:t xml:space="preserve"> generall</w:t>
      </w:r>
      <w:r w:rsidR="00702A78" w:rsidRPr="00967EE0">
        <w:rPr>
          <w:rFonts w:ascii="Arial" w:hAnsi="Arial" w:cs="Arial"/>
          <w:sz w:val="22"/>
          <w:szCs w:val="22"/>
        </w:rPr>
        <w:t>y between</w:t>
      </w:r>
      <w:r w:rsidR="00A63207" w:rsidRPr="00967EE0">
        <w:rPr>
          <w:rFonts w:ascii="Arial" w:hAnsi="Arial" w:cs="Arial"/>
          <w:sz w:val="22"/>
          <w:szCs w:val="22"/>
        </w:rPr>
        <w:t xml:space="preserve"> </w:t>
      </w:r>
      <w:r w:rsidR="001F21AF">
        <w:rPr>
          <w:rFonts w:ascii="Arial" w:hAnsi="Arial" w:cs="Arial"/>
          <w:sz w:val="22"/>
          <w:szCs w:val="22"/>
        </w:rPr>
        <w:t>1</w:t>
      </w:r>
      <w:r w:rsidR="00702A78" w:rsidRPr="00967EE0">
        <w:rPr>
          <w:rFonts w:ascii="Arial" w:hAnsi="Arial" w:cs="Arial"/>
          <w:sz w:val="22"/>
          <w:szCs w:val="22"/>
        </w:rPr>
        <w:t xml:space="preserve"> and </w:t>
      </w:r>
      <w:r w:rsidR="001F21AF">
        <w:rPr>
          <w:rFonts w:ascii="Arial" w:hAnsi="Arial" w:cs="Arial"/>
          <w:sz w:val="22"/>
          <w:szCs w:val="22"/>
        </w:rPr>
        <w:t>5</w:t>
      </w:r>
      <w:r w:rsidR="00B1274C" w:rsidRPr="00967EE0">
        <w:rPr>
          <w:rFonts w:ascii="Arial" w:hAnsi="Arial" w:cs="Arial"/>
          <w:sz w:val="22"/>
          <w:szCs w:val="22"/>
        </w:rPr>
        <w:t xml:space="preserve"> years</w:t>
      </w:r>
      <w:r w:rsidR="00DA079D" w:rsidRPr="00967EE0">
        <w:rPr>
          <w:rFonts w:ascii="Arial" w:hAnsi="Arial" w:cs="Arial"/>
          <w:sz w:val="22"/>
          <w:szCs w:val="22"/>
        </w:rPr>
        <w:t xml:space="preserve"> (</w:t>
      </w:r>
      <w:r w:rsidR="00F83B6E">
        <w:rPr>
          <w:rFonts w:ascii="Arial" w:hAnsi="Arial" w:cs="Arial"/>
          <w:sz w:val="22"/>
          <w:szCs w:val="22"/>
        </w:rPr>
        <w:t>2021</w:t>
      </w:r>
      <w:r w:rsidR="00DA079D" w:rsidRPr="00967EE0">
        <w:rPr>
          <w:rFonts w:ascii="Arial" w:hAnsi="Arial" w:cs="Arial"/>
          <w:sz w:val="22"/>
          <w:szCs w:val="22"/>
        </w:rPr>
        <w:t xml:space="preserve">: 1 and </w:t>
      </w:r>
      <w:r w:rsidR="00F83B6E">
        <w:rPr>
          <w:rFonts w:ascii="Arial" w:hAnsi="Arial" w:cs="Arial"/>
          <w:sz w:val="22"/>
          <w:szCs w:val="22"/>
        </w:rPr>
        <w:t>4</w:t>
      </w:r>
      <w:r w:rsidR="00DA079D" w:rsidRPr="00967EE0">
        <w:rPr>
          <w:rFonts w:ascii="Arial" w:hAnsi="Arial" w:cs="Arial"/>
          <w:sz w:val="22"/>
          <w:szCs w:val="22"/>
        </w:rPr>
        <w:t xml:space="preserve"> year)</w:t>
      </w:r>
      <w:r w:rsidR="00B1274C" w:rsidRPr="00967EE0">
        <w:rPr>
          <w:rFonts w:ascii="Arial" w:hAnsi="Arial" w:cs="Arial"/>
          <w:sz w:val="22"/>
          <w:szCs w:val="22"/>
        </w:rPr>
        <w:t xml:space="preserve">. </w:t>
      </w:r>
    </w:p>
    <w:p w14:paraId="664AA828" w14:textId="77777777" w:rsidR="00696807" w:rsidRDefault="00696807">
      <w:pPr>
        <w:rPr>
          <w:rFonts w:ascii="Arial" w:hAnsi="Arial" w:cs="Arial"/>
          <w:sz w:val="22"/>
          <w:szCs w:val="22"/>
        </w:rPr>
      </w:pPr>
      <w:r>
        <w:rPr>
          <w:rFonts w:ascii="Arial" w:hAnsi="Arial" w:cs="Arial"/>
          <w:sz w:val="22"/>
          <w:szCs w:val="22"/>
        </w:rPr>
        <w:br w:type="page"/>
      </w:r>
    </w:p>
    <w:p w14:paraId="49817A89" w14:textId="2AB113A0" w:rsidR="00C178BA" w:rsidRPr="00C178BA" w:rsidRDefault="00542D04" w:rsidP="00C178BA">
      <w:pPr>
        <w:tabs>
          <w:tab w:val="left" w:pos="2880"/>
          <w:tab w:val="left" w:pos="5760"/>
          <w:tab w:val="decimal" w:pos="6660"/>
          <w:tab w:val="left" w:pos="7110"/>
          <w:tab w:val="decimal" w:pos="7920"/>
        </w:tabs>
        <w:spacing w:before="120" w:after="120"/>
        <w:ind w:left="547" w:right="-43" w:hanging="547"/>
        <w:jc w:val="both"/>
        <w:rPr>
          <w:rFonts w:ascii="Arial" w:hAnsi="Arial" w:cs="Arial"/>
          <w:sz w:val="22"/>
          <w:szCs w:val="22"/>
        </w:rPr>
      </w:pPr>
      <w:r w:rsidRPr="00967EE0">
        <w:rPr>
          <w:rFonts w:ascii="Arial" w:hAnsi="Arial" w:cs="Arial"/>
          <w:sz w:val="22"/>
          <w:szCs w:val="22"/>
        </w:rPr>
        <w:lastRenderedPageBreak/>
        <w:tab/>
      </w:r>
      <w:r w:rsidR="00DA079D" w:rsidRPr="00967EE0">
        <w:rPr>
          <w:rFonts w:ascii="Arial" w:hAnsi="Arial" w:cs="Arial"/>
          <w:sz w:val="22"/>
          <w:szCs w:val="22"/>
        </w:rPr>
        <w:t xml:space="preserve">As </w:t>
      </w:r>
      <w:proofErr w:type="gramStart"/>
      <w:r w:rsidR="00DA079D" w:rsidRPr="00967EE0">
        <w:rPr>
          <w:rFonts w:ascii="Arial" w:hAnsi="Arial" w:cs="Arial"/>
          <w:sz w:val="22"/>
          <w:szCs w:val="22"/>
        </w:rPr>
        <w:t>at</w:t>
      </w:r>
      <w:proofErr w:type="gramEnd"/>
      <w:r w:rsidR="00DA079D" w:rsidRPr="00967EE0">
        <w:rPr>
          <w:rFonts w:ascii="Arial" w:hAnsi="Arial" w:cs="Arial"/>
          <w:sz w:val="22"/>
          <w:szCs w:val="22"/>
        </w:rPr>
        <w:t xml:space="preserve"> 31 December </w:t>
      </w:r>
      <w:r w:rsidR="00F83B6E">
        <w:rPr>
          <w:rFonts w:ascii="Arial" w:hAnsi="Arial" w:cs="Arial"/>
          <w:sz w:val="22"/>
          <w:szCs w:val="22"/>
        </w:rPr>
        <w:t>2022</w:t>
      </w:r>
      <w:r w:rsidR="00C178BA">
        <w:rPr>
          <w:rFonts w:ascii="Arial" w:hAnsi="Arial" w:cs="Arial"/>
          <w:sz w:val="22"/>
          <w:szCs w:val="22"/>
        </w:rPr>
        <w:t xml:space="preserve"> and 2021</w:t>
      </w:r>
      <w:r w:rsidR="00DA079D" w:rsidRPr="00967EE0">
        <w:rPr>
          <w:rFonts w:ascii="Arial" w:hAnsi="Arial" w:cs="Arial"/>
          <w:sz w:val="22"/>
          <w:szCs w:val="22"/>
        </w:rPr>
        <w:t xml:space="preserve">, the Group had future lease payments required under short-term lease agreement and low-value asset lease agreements </w:t>
      </w:r>
      <w:r w:rsidR="00C178BA">
        <w:rPr>
          <w:rFonts w:ascii="Arial" w:hAnsi="Arial" w:cs="Arial"/>
          <w:sz w:val="22"/>
          <w:szCs w:val="22"/>
        </w:rPr>
        <w:t xml:space="preserve">as follow. </w:t>
      </w:r>
    </w:p>
    <w:tbl>
      <w:tblPr>
        <w:tblW w:w="8730" w:type="dxa"/>
        <w:tblInd w:w="810" w:type="dxa"/>
        <w:tblLayout w:type="fixed"/>
        <w:tblLook w:val="01E0" w:firstRow="1" w:lastRow="1" w:firstColumn="1" w:lastColumn="1" w:noHBand="0" w:noVBand="0"/>
      </w:tblPr>
      <w:tblGrid>
        <w:gridCol w:w="3688"/>
        <w:gridCol w:w="1259"/>
        <w:gridCol w:w="1260"/>
        <w:gridCol w:w="1260"/>
        <w:gridCol w:w="1263"/>
      </w:tblGrid>
      <w:tr w:rsidR="00C178BA" w14:paraId="4108BAF4" w14:textId="77777777" w:rsidTr="00C178BA">
        <w:tc>
          <w:tcPr>
            <w:tcW w:w="8730" w:type="dxa"/>
            <w:gridSpan w:val="5"/>
            <w:hideMark/>
          </w:tcPr>
          <w:p w14:paraId="0746C538" w14:textId="77777777" w:rsidR="00C178BA" w:rsidRDefault="00C178BA">
            <w:pPr>
              <w:spacing w:line="340" w:lineRule="exact"/>
              <w:jc w:val="right"/>
              <w:rPr>
                <w:rFonts w:ascii="Arial" w:hAnsi="Arial" w:cs="Arial"/>
                <w:spacing w:val="-4"/>
                <w:sz w:val="20"/>
                <w:szCs w:val="20"/>
              </w:rPr>
            </w:pPr>
            <w:r>
              <w:rPr>
                <w:rFonts w:ascii="Arial" w:hAnsi="Arial" w:cs="Arial"/>
                <w:spacing w:val="-4"/>
                <w:sz w:val="20"/>
                <w:szCs w:val="20"/>
              </w:rPr>
              <w:t>(Unit: Million Baht)</w:t>
            </w:r>
          </w:p>
        </w:tc>
      </w:tr>
      <w:tr w:rsidR="00C178BA" w14:paraId="2B9E3771" w14:textId="77777777" w:rsidTr="00C178BA">
        <w:tc>
          <w:tcPr>
            <w:tcW w:w="3688" w:type="dxa"/>
          </w:tcPr>
          <w:p w14:paraId="06F8F2AB" w14:textId="77777777" w:rsidR="00C178BA" w:rsidRDefault="00C178BA">
            <w:pPr>
              <w:tabs>
                <w:tab w:val="left" w:pos="567"/>
                <w:tab w:val="left" w:pos="1134"/>
                <w:tab w:val="left" w:pos="1701"/>
              </w:tabs>
              <w:spacing w:line="340" w:lineRule="exact"/>
              <w:jc w:val="thaiDistribute"/>
              <w:rPr>
                <w:rFonts w:ascii="Arial" w:hAnsi="Arial" w:cstheme="minorBidi"/>
                <w:sz w:val="20"/>
                <w:szCs w:val="20"/>
              </w:rPr>
            </w:pPr>
          </w:p>
        </w:tc>
        <w:tc>
          <w:tcPr>
            <w:tcW w:w="2519" w:type="dxa"/>
            <w:gridSpan w:val="2"/>
            <w:hideMark/>
          </w:tcPr>
          <w:p w14:paraId="17823D4D" w14:textId="77777777" w:rsidR="00C178BA" w:rsidRDefault="00C178BA">
            <w:pPr>
              <w:pBdr>
                <w:bottom w:val="single" w:sz="4" w:space="1" w:color="auto"/>
              </w:pBdr>
              <w:spacing w:line="340" w:lineRule="exact"/>
              <w:jc w:val="center"/>
              <w:rPr>
                <w:rFonts w:ascii="Arial" w:hAnsi="Arial" w:cs="Arial"/>
                <w:sz w:val="20"/>
                <w:szCs w:val="20"/>
              </w:rPr>
            </w:pPr>
            <w:r>
              <w:rPr>
                <w:rFonts w:ascii="Arial" w:hAnsi="Arial" w:cs="Arial"/>
                <w:sz w:val="20"/>
                <w:szCs w:val="20"/>
              </w:rPr>
              <w:t>Consolidated                      financial statements</w:t>
            </w:r>
          </w:p>
        </w:tc>
        <w:tc>
          <w:tcPr>
            <w:tcW w:w="2523" w:type="dxa"/>
            <w:gridSpan w:val="2"/>
            <w:vAlign w:val="bottom"/>
            <w:hideMark/>
          </w:tcPr>
          <w:p w14:paraId="7A7668C5" w14:textId="77777777" w:rsidR="00C178BA" w:rsidRDefault="00C178BA">
            <w:pPr>
              <w:pBdr>
                <w:bottom w:val="single" w:sz="4" w:space="1" w:color="auto"/>
              </w:pBdr>
              <w:spacing w:line="340" w:lineRule="exact"/>
              <w:jc w:val="center"/>
              <w:rPr>
                <w:rFonts w:ascii="Arial" w:hAnsi="Arial" w:cs="Arial"/>
                <w:sz w:val="20"/>
                <w:szCs w:val="20"/>
                <w:cs/>
              </w:rPr>
            </w:pPr>
            <w:r>
              <w:rPr>
                <w:rFonts w:ascii="Arial" w:hAnsi="Arial" w:cs="Arial"/>
                <w:sz w:val="20"/>
                <w:szCs w:val="20"/>
              </w:rPr>
              <w:t>Separate                financial statements</w:t>
            </w:r>
          </w:p>
        </w:tc>
      </w:tr>
      <w:tr w:rsidR="00C178BA" w14:paraId="6156AF40" w14:textId="77777777" w:rsidTr="00C178BA">
        <w:tc>
          <w:tcPr>
            <w:tcW w:w="3688" w:type="dxa"/>
          </w:tcPr>
          <w:p w14:paraId="6FC1B6DA" w14:textId="77777777" w:rsidR="00C178BA" w:rsidRDefault="00C178BA">
            <w:pPr>
              <w:tabs>
                <w:tab w:val="left" w:pos="567"/>
                <w:tab w:val="left" w:pos="1134"/>
                <w:tab w:val="left" w:pos="1701"/>
              </w:tabs>
              <w:spacing w:line="340" w:lineRule="exact"/>
              <w:jc w:val="thaiDistribute"/>
              <w:rPr>
                <w:rFonts w:ascii="Arial" w:hAnsi="Arial" w:cs="Arial"/>
                <w:sz w:val="20"/>
                <w:szCs w:val="20"/>
                <w:cs/>
              </w:rPr>
            </w:pPr>
          </w:p>
        </w:tc>
        <w:tc>
          <w:tcPr>
            <w:tcW w:w="1259" w:type="dxa"/>
            <w:vAlign w:val="bottom"/>
            <w:hideMark/>
          </w:tcPr>
          <w:p w14:paraId="7590AA00" w14:textId="77777777" w:rsidR="00C178BA" w:rsidRDefault="00C178BA">
            <w:pPr>
              <w:pBdr>
                <w:bottom w:val="single" w:sz="4" w:space="1" w:color="auto"/>
              </w:pBdr>
              <w:spacing w:line="340" w:lineRule="exact"/>
              <w:jc w:val="center"/>
              <w:rPr>
                <w:rFonts w:ascii="Arial" w:hAnsi="Arial" w:cs="Arial"/>
                <w:spacing w:val="-4"/>
                <w:sz w:val="20"/>
                <w:szCs w:val="20"/>
              </w:rPr>
            </w:pPr>
            <w:r>
              <w:rPr>
                <w:rFonts w:ascii="Arial" w:hAnsi="Arial" w:cs="Arial"/>
                <w:spacing w:val="-4"/>
                <w:sz w:val="20"/>
                <w:szCs w:val="20"/>
              </w:rPr>
              <w:t xml:space="preserve">2022                  </w:t>
            </w:r>
          </w:p>
        </w:tc>
        <w:tc>
          <w:tcPr>
            <w:tcW w:w="1260" w:type="dxa"/>
            <w:vAlign w:val="bottom"/>
            <w:hideMark/>
          </w:tcPr>
          <w:p w14:paraId="49D6B5EA" w14:textId="77777777" w:rsidR="00C178BA" w:rsidRDefault="00C178BA">
            <w:pPr>
              <w:pBdr>
                <w:bottom w:val="single" w:sz="4" w:space="1" w:color="auto"/>
              </w:pBdr>
              <w:spacing w:line="340" w:lineRule="exact"/>
              <w:jc w:val="center"/>
              <w:rPr>
                <w:rFonts w:ascii="Arial" w:hAnsi="Arial" w:cs="Arial"/>
                <w:spacing w:val="-4"/>
                <w:sz w:val="20"/>
                <w:szCs w:val="20"/>
              </w:rPr>
            </w:pPr>
            <w:r>
              <w:rPr>
                <w:rFonts w:ascii="Arial" w:hAnsi="Arial" w:cs="Arial"/>
                <w:spacing w:val="-4"/>
                <w:sz w:val="20"/>
                <w:szCs w:val="20"/>
              </w:rPr>
              <w:t>2021</w:t>
            </w:r>
          </w:p>
        </w:tc>
        <w:tc>
          <w:tcPr>
            <w:tcW w:w="1260" w:type="dxa"/>
            <w:vAlign w:val="bottom"/>
            <w:hideMark/>
          </w:tcPr>
          <w:p w14:paraId="4D0DABD9" w14:textId="77777777" w:rsidR="00C178BA" w:rsidRDefault="00C178BA">
            <w:pPr>
              <w:pBdr>
                <w:bottom w:val="single" w:sz="4" w:space="1" w:color="auto"/>
              </w:pBdr>
              <w:spacing w:line="340" w:lineRule="exact"/>
              <w:jc w:val="center"/>
              <w:rPr>
                <w:rFonts w:ascii="Arial" w:hAnsi="Arial" w:cs="Arial"/>
                <w:spacing w:val="-4"/>
                <w:sz w:val="20"/>
                <w:szCs w:val="20"/>
                <w:cs/>
              </w:rPr>
            </w:pPr>
            <w:r>
              <w:rPr>
                <w:rFonts w:ascii="Arial" w:hAnsi="Arial" w:cs="Arial"/>
                <w:spacing w:val="-4"/>
                <w:sz w:val="20"/>
                <w:szCs w:val="20"/>
              </w:rPr>
              <w:t>2022</w:t>
            </w:r>
          </w:p>
        </w:tc>
        <w:tc>
          <w:tcPr>
            <w:tcW w:w="1263" w:type="dxa"/>
            <w:vAlign w:val="bottom"/>
            <w:hideMark/>
          </w:tcPr>
          <w:p w14:paraId="20867582" w14:textId="77777777" w:rsidR="00C178BA" w:rsidRDefault="00C178BA">
            <w:pPr>
              <w:pBdr>
                <w:bottom w:val="single" w:sz="4" w:space="1" w:color="auto"/>
              </w:pBdr>
              <w:spacing w:line="340" w:lineRule="exact"/>
              <w:jc w:val="center"/>
              <w:rPr>
                <w:rFonts w:ascii="Arial" w:hAnsi="Arial" w:cs="Arial"/>
                <w:spacing w:val="-4"/>
                <w:sz w:val="20"/>
                <w:szCs w:val="20"/>
              </w:rPr>
            </w:pPr>
            <w:r>
              <w:rPr>
                <w:rFonts w:ascii="Arial" w:hAnsi="Arial" w:cs="Arial"/>
                <w:spacing w:val="-4"/>
                <w:sz w:val="20"/>
                <w:szCs w:val="20"/>
              </w:rPr>
              <w:t>2021</w:t>
            </w:r>
          </w:p>
        </w:tc>
      </w:tr>
      <w:tr w:rsidR="00C178BA" w14:paraId="7213EFE5" w14:textId="77777777" w:rsidTr="00C178BA">
        <w:trPr>
          <w:trHeight w:val="80"/>
        </w:trPr>
        <w:tc>
          <w:tcPr>
            <w:tcW w:w="3688" w:type="dxa"/>
            <w:hideMark/>
          </w:tcPr>
          <w:p w14:paraId="558E1ED6" w14:textId="77777777" w:rsidR="00C178BA" w:rsidRDefault="00C178BA">
            <w:pPr>
              <w:tabs>
                <w:tab w:val="left" w:pos="1440"/>
              </w:tabs>
              <w:spacing w:line="340" w:lineRule="exact"/>
              <w:ind w:left="132" w:hanging="132"/>
              <w:rPr>
                <w:rFonts w:ascii="Arial" w:hAnsi="Arial" w:cs="Arial"/>
                <w:sz w:val="20"/>
                <w:szCs w:val="20"/>
              </w:rPr>
            </w:pPr>
            <w:r>
              <w:rPr>
                <w:rFonts w:ascii="Arial" w:hAnsi="Arial" w:cs="Arial"/>
                <w:sz w:val="20"/>
                <w:szCs w:val="20"/>
              </w:rPr>
              <w:t>Payable</w:t>
            </w:r>
          </w:p>
        </w:tc>
        <w:tc>
          <w:tcPr>
            <w:tcW w:w="1259" w:type="dxa"/>
            <w:vAlign w:val="bottom"/>
          </w:tcPr>
          <w:p w14:paraId="4841E9DC" w14:textId="77777777" w:rsidR="00C178BA" w:rsidRDefault="00C178BA">
            <w:pPr>
              <w:tabs>
                <w:tab w:val="decimal" w:pos="972"/>
              </w:tabs>
              <w:spacing w:line="340" w:lineRule="exact"/>
              <w:ind w:right="-18"/>
              <w:rPr>
                <w:rFonts w:ascii="Arial" w:hAnsi="Arial" w:cs="Arial"/>
                <w:sz w:val="20"/>
                <w:szCs w:val="20"/>
              </w:rPr>
            </w:pPr>
          </w:p>
        </w:tc>
        <w:tc>
          <w:tcPr>
            <w:tcW w:w="1260" w:type="dxa"/>
            <w:vAlign w:val="bottom"/>
          </w:tcPr>
          <w:p w14:paraId="23B568E7" w14:textId="77777777" w:rsidR="00C178BA" w:rsidRDefault="00C178BA">
            <w:pPr>
              <w:tabs>
                <w:tab w:val="decimal" w:pos="972"/>
              </w:tabs>
              <w:spacing w:line="340" w:lineRule="exact"/>
              <w:ind w:right="-18"/>
              <w:rPr>
                <w:rFonts w:ascii="Arial" w:hAnsi="Arial" w:cs="Arial"/>
                <w:sz w:val="20"/>
                <w:szCs w:val="20"/>
              </w:rPr>
            </w:pPr>
          </w:p>
        </w:tc>
        <w:tc>
          <w:tcPr>
            <w:tcW w:w="1260" w:type="dxa"/>
            <w:vAlign w:val="bottom"/>
          </w:tcPr>
          <w:p w14:paraId="01862071" w14:textId="77777777" w:rsidR="00C178BA" w:rsidRDefault="00C178BA">
            <w:pPr>
              <w:tabs>
                <w:tab w:val="decimal" w:pos="972"/>
              </w:tabs>
              <w:spacing w:line="340" w:lineRule="exact"/>
              <w:ind w:right="-18"/>
              <w:rPr>
                <w:rFonts w:ascii="Arial" w:hAnsi="Arial" w:cs="Arial"/>
                <w:sz w:val="20"/>
                <w:szCs w:val="20"/>
              </w:rPr>
            </w:pPr>
          </w:p>
        </w:tc>
        <w:tc>
          <w:tcPr>
            <w:tcW w:w="1263" w:type="dxa"/>
            <w:vAlign w:val="bottom"/>
          </w:tcPr>
          <w:p w14:paraId="11973D36" w14:textId="77777777" w:rsidR="00C178BA" w:rsidRDefault="00C178BA">
            <w:pPr>
              <w:tabs>
                <w:tab w:val="decimal" w:pos="972"/>
              </w:tabs>
              <w:spacing w:line="340" w:lineRule="exact"/>
              <w:ind w:right="-18"/>
              <w:rPr>
                <w:rFonts w:ascii="Arial" w:hAnsi="Arial" w:cs="Arial"/>
                <w:sz w:val="20"/>
                <w:szCs w:val="20"/>
              </w:rPr>
            </w:pPr>
          </w:p>
        </w:tc>
      </w:tr>
      <w:tr w:rsidR="00C178BA" w14:paraId="3519DC33" w14:textId="77777777" w:rsidTr="00C178BA">
        <w:tc>
          <w:tcPr>
            <w:tcW w:w="3688" w:type="dxa"/>
            <w:hideMark/>
          </w:tcPr>
          <w:p w14:paraId="01E72123" w14:textId="77777777" w:rsidR="00C178BA" w:rsidRDefault="00C178BA">
            <w:pPr>
              <w:tabs>
                <w:tab w:val="left" w:pos="1440"/>
              </w:tabs>
              <w:spacing w:line="340" w:lineRule="exact"/>
              <w:ind w:left="132" w:hanging="132"/>
              <w:rPr>
                <w:rFonts w:ascii="Arial" w:hAnsi="Arial" w:cs="Arial"/>
                <w:sz w:val="20"/>
                <w:szCs w:val="20"/>
              </w:rPr>
            </w:pPr>
            <w:r>
              <w:rPr>
                <w:rFonts w:ascii="Arial" w:hAnsi="Arial" w:cs="Arial"/>
                <w:sz w:val="20"/>
                <w:szCs w:val="20"/>
              </w:rPr>
              <w:t xml:space="preserve">   in up to 1 year</w:t>
            </w:r>
          </w:p>
        </w:tc>
        <w:tc>
          <w:tcPr>
            <w:tcW w:w="1259" w:type="dxa"/>
            <w:vAlign w:val="bottom"/>
          </w:tcPr>
          <w:p w14:paraId="1AEEFE07" w14:textId="13909BA1" w:rsidR="00C178BA" w:rsidRDefault="001F21AF">
            <w:pPr>
              <w:tabs>
                <w:tab w:val="decimal" w:pos="972"/>
              </w:tabs>
              <w:spacing w:line="340" w:lineRule="exact"/>
              <w:ind w:right="-18"/>
              <w:rPr>
                <w:rFonts w:ascii="Arial" w:hAnsi="Arial" w:cs="Browallia New"/>
                <w:sz w:val="20"/>
                <w:szCs w:val="25"/>
                <w:cs/>
              </w:rPr>
            </w:pPr>
            <w:r>
              <w:rPr>
                <w:rFonts w:ascii="Arial" w:hAnsi="Arial" w:cs="Browallia New"/>
                <w:sz w:val="20"/>
                <w:szCs w:val="25"/>
              </w:rPr>
              <w:t>6.9</w:t>
            </w:r>
          </w:p>
        </w:tc>
        <w:tc>
          <w:tcPr>
            <w:tcW w:w="1260" w:type="dxa"/>
          </w:tcPr>
          <w:p w14:paraId="5D9422DE" w14:textId="12AD4F1E" w:rsidR="00C178BA" w:rsidRDefault="001F21AF">
            <w:pPr>
              <w:spacing w:line="340" w:lineRule="exact"/>
              <w:ind w:right="250"/>
              <w:jc w:val="right"/>
              <w:rPr>
                <w:rFonts w:ascii="Arial" w:hAnsi="Arial" w:cs="Arial"/>
                <w:sz w:val="20"/>
                <w:szCs w:val="20"/>
              </w:rPr>
            </w:pPr>
            <w:r>
              <w:rPr>
                <w:rFonts w:ascii="Arial" w:hAnsi="Arial" w:cs="Arial"/>
                <w:sz w:val="20"/>
                <w:szCs w:val="20"/>
              </w:rPr>
              <w:t>2.9</w:t>
            </w:r>
          </w:p>
        </w:tc>
        <w:tc>
          <w:tcPr>
            <w:tcW w:w="1260" w:type="dxa"/>
          </w:tcPr>
          <w:p w14:paraId="170A84B4" w14:textId="04119324" w:rsidR="00C178BA" w:rsidRDefault="001F21AF">
            <w:pPr>
              <w:tabs>
                <w:tab w:val="decimal" w:pos="972"/>
              </w:tabs>
              <w:spacing w:line="340" w:lineRule="exact"/>
              <w:ind w:right="-18"/>
              <w:rPr>
                <w:rFonts w:ascii="Arial" w:hAnsi="Arial" w:cs="Arial"/>
                <w:sz w:val="20"/>
                <w:szCs w:val="20"/>
              </w:rPr>
            </w:pPr>
            <w:r>
              <w:rPr>
                <w:rFonts w:ascii="Arial" w:hAnsi="Arial" w:cs="Arial"/>
                <w:sz w:val="20"/>
                <w:szCs w:val="20"/>
              </w:rPr>
              <w:t>0.7</w:t>
            </w:r>
          </w:p>
        </w:tc>
        <w:tc>
          <w:tcPr>
            <w:tcW w:w="1263" w:type="dxa"/>
          </w:tcPr>
          <w:p w14:paraId="0991B001" w14:textId="154459B1" w:rsidR="00C178BA" w:rsidRDefault="001F21AF">
            <w:pPr>
              <w:spacing w:line="340" w:lineRule="exact"/>
              <w:ind w:right="250"/>
              <w:jc w:val="right"/>
              <w:rPr>
                <w:rFonts w:ascii="Arial" w:hAnsi="Arial" w:cs="Arial"/>
                <w:sz w:val="20"/>
                <w:szCs w:val="20"/>
              </w:rPr>
            </w:pPr>
            <w:r>
              <w:rPr>
                <w:rFonts w:ascii="Arial" w:hAnsi="Arial" w:cs="Arial"/>
                <w:sz w:val="20"/>
                <w:szCs w:val="20"/>
              </w:rPr>
              <w:t>1.0</w:t>
            </w:r>
          </w:p>
        </w:tc>
      </w:tr>
      <w:tr w:rsidR="00C178BA" w14:paraId="4AE55416" w14:textId="77777777" w:rsidTr="00C178BA">
        <w:tc>
          <w:tcPr>
            <w:tcW w:w="3688" w:type="dxa"/>
            <w:hideMark/>
          </w:tcPr>
          <w:p w14:paraId="3C214F18" w14:textId="77777777" w:rsidR="00C178BA" w:rsidRDefault="00C178BA">
            <w:pPr>
              <w:tabs>
                <w:tab w:val="left" w:pos="1440"/>
              </w:tabs>
              <w:spacing w:line="340" w:lineRule="exact"/>
              <w:ind w:left="132" w:hanging="132"/>
              <w:rPr>
                <w:rFonts w:ascii="Arial" w:hAnsi="Arial" w:cs="Arial"/>
                <w:sz w:val="20"/>
                <w:szCs w:val="20"/>
                <w:cs/>
              </w:rPr>
            </w:pPr>
            <w:r>
              <w:rPr>
                <w:rFonts w:ascii="Arial" w:hAnsi="Arial" w:cs="Arial"/>
                <w:sz w:val="20"/>
                <w:szCs w:val="20"/>
              </w:rPr>
              <w:t xml:space="preserve">   in over 1 and up to 5 years</w:t>
            </w:r>
          </w:p>
        </w:tc>
        <w:tc>
          <w:tcPr>
            <w:tcW w:w="1259" w:type="dxa"/>
            <w:vAlign w:val="bottom"/>
          </w:tcPr>
          <w:p w14:paraId="64E418E5" w14:textId="688977BE" w:rsidR="00C178BA" w:rsidRDefault="001F21AF">
            <w:pPr>
              <w:tabs>
                <w:tab w:val="decimal" w:pos="972"/>
              </w:tabs>
              <w:spacing w:line="340" w:lineRule="exact"/>
              <w:ind w:right="-18"/>
              <w:rPr>
                <w:rFonts w:ascii="Arial" w:hAnsi="Arial" w:cs="Arial"/>
                <w:sz w:val="20"/>
                <w:szCs w:val="20"/>
                <w:cs/>
              </w:rPr>
            </w:pPr>
            <w:r>
              <w:rPr>
                <w:rFonts w:ascii="Arial" w:hAnsi="Arial" w:cs="Arial"/>
                <w:sz w:val="20"/>
                <w:szCs w:val="20"/>
              </w:rPr>
              <w:t>3.1</w:t>
            </w:r>
          </w:p>
        </w:tc>
        <w:tc>
          <w:tcPr>
            <w:tcW w:w="1260" w:type="dxa"/>
          </w:tcPr>
          <w:p w14:paraId="1D9BE67B" w14:textId="5208EAA7" w:rsidR="00C178BA" w:rsidRDefault="001F21AF">
            <w:pPr>
              <w:spacing w:line="340" w:lineRule="exact"/>
              <w:ind w:right="250"/>
              <w:jc w:val="right"/>
              <w:rPr>
                <w:rFonts w:ascii="Arial" w:hAnsi="Arial" w:cs="Arial"/>
                <w:sz w:val="20"/>
                <w:szCs w:val="20"/>
              </w:rPr>
            </w:pPr>
            <w:r>
              <w:rPr>
                <w:rFonts w:ascii="Arial" w:hAnsi="Arial" w:cs="Arial"/>
                <w:sz w:val="20"/>
                <w:szCs w:val="20"/>
              </w:rPr>
              <w:t>1.9</w:t>
            </w:r>
          </w:p>
        </w:tc>
        <w:tc>
          <w:tcPr>
            <w:tcW w:w="1260" w:type="dxa"/>
          </w:tcPr>
          <w:p w14:paraId="00E5B5A2" w14:textId="113A5B6F" w:rsidR="00C178BA" w:rsidRDefault="001F21AF">
            <w:pPr>
              <w:tabs>
                <w:tab w:val="decimal" w:pos="972"/>
              </w:tabs>
              <w:spacing w:line="340" w:lineRule="exact"/>
              <w:ind w:right="-18"/>
              <w:rPr>
                <w:rFonts w:ascii="Arial" w:hAnsi="Arial" w:cs="Arial"/>
                <w:sz w:val="20"/>
                <w:szCs w:val="20"/>
              </w:rPr>
            </w:pPr>
            <w:r>
              <w:rPr>
                <w:rFonts w:ascii="Arial" w:hAnsi="Arial" w:cs="Arial"/>
                <w:sz w:val="20"/>
                <w:szCs w:val="20"/>
              </w:rPr>
              <w:t>1.2</w:t>
            </w:r>
          </w:p>
        </w:tc>
        <w:tc>
          <w:tcPr>
            <w:tcW w:w="1263" w:type="dxa"/>
          </w:tcPr>
          <w:p w14:paraId="0775BD21" w14:textId="5867DC37" w:rsidR="00C178BA" w:rsidRDefault="001F21AF">
            <w:pPr>
              <w:spacing w:line="340" w:lineRule="exact"/>
              <w:ind w:right="250"/>
              <w:jc w:val="right"/>
              <w:rPr>
                <w:rFonts w:ascii="Arial" w:hAnsi="Arial" w:cs="Arial"/>
                <w:sz w:val="20"/>
                <w:szCs w:val="20"/>
              </w:rPr>
            </w:pPr>
            <w:r>
              <w:rPr>
                <w:rFonts w:ascii="Arial" w:hAnsi="Arial" w:cs="Arial"/>
                <w:sz w:val="20"/>
                <w:szCs w:val="20"/>
              </w:rPr>
              <w:t>0.5</w:t>
            </w:r>
          </w:p>
        </w:tc>
      </w:tr>
    </w:tbl>
    <w:p w14:paraId="3849058A" w14:textId="04C8E141" w:rsidR="00C9057D" w:rsidRPr="00967EE0" w:rsidRDefault="001F21AF" w:rsidP="00C31868">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Pr>
          <w:rFonts w:ascii="Arial" w:hAnsi="Arial" w:cs="Arial"/>
          <w:b/>
          <w:bCs/>
          <w:sz w:val="22"/>
          <w:szCs w:val="22"/>
        </w:rPr>
        <w:t>30</w:t>
      </w:r>
      <w:r w:rsidR="00C9057D" w:rsidRPr="00967EE0">
        <w:rPr>
          <w:rFonts w:ascii="Arial" w:hAnsi="Arial" w:cs="Arial"/>
          <w:b/>
          <w:bCs/>
          <w:sz w:val="22"/>
          <w:szCs w:val="22"/>
        </w:rPr>
        <w:t>.</w:t>
      </w:r>
      <w:r w:rsidR="00696807">
        <w:rPr>
          <w:rFonts w:ascii="Arial" w:hAnsi="Arial" w:cs="Arial"/>
          <w:b/>
          <w:bCs/>
          <w:sz w:val="22"/>
          <w:szCs w:val="22"/>
        </w:rPr>
        <w:t>2</w:t>
      </w:r>
      <w:r w:rsidR="00C9057D" w:rsidRPr="00967EE0">
        <w:rPr>
          <w:rFonts w:ascii="Arial" w:hAnsi="Arial" w:cs="Arial"/>
          <w:b/>
          <w:bCs/>
          <w:sz w:val="22"/>
          <w:szCs w:val="22"/>
        </w:rPr>
        <w:tab/>
        <w:t>Long-term service commitment</w:t>
      </w:r>
    </w:p>
    <w:p w14:paraId="215E9019" w14:textId="344CC7A0" w:rsidR="002B2404" w:rsidRDefault="002B2404" w:rsidP="00DA7F25">
      <w:pPr>
        <w:tabs>
          <w:tab w:val="left" w:pos="2880"/>
          <w:tab w:val="left" w:pos="5760"/>
          <w:tab w:val="decimal" w:pos="6660"/>
          <w:tab w:val="left" w:pos="7110"/>
          <w:tab w:val="decimal" w:pos="7920"/>
        </w:tabs>
        <w:spacing w:before="240" w:after="120"/>
        <w:ind w:left="547" w:right="-43" w:hanging="547"/>
        <w:jc w:val="both"/>
        <w:rPr>
          <w:rFonts w:ascii="Arial" w:hAnsi="Arial" w:cs="Arial"/>
          <w:sz w:val="22"/>
          <w:szCs w:val="22"/>
        </w:rPr>
      </w:pPr>
      <w:r w:rsidRPr="00967EE0">
        <w:rPr>
          <w:rFonts w:ascii="Arial" w:hAnsi="Arial" w:cs="Arial"/>
          <w:sz w:val="22"/>
          <w:szCs w:val="22"/>
        </w:rPr>
        <w:tab/>
        <w:t xml:space="preserve">The Group has entered into various service agreements. Under the conditions of agreements, the Group is to pay monthly fee as stipulated in the agreements. During the </w:t>
      </w:r>
      <w:r w:rsidR="00B903CA" w:rsidRPr="00967EE0">
        <w:rPr>
          <w:rFonts w:ascii="Arial" w:hAnsi="Arial" w:cs="Arial"/>
          <w:sz w:val="22"/>
          <w:szCs w:val="28"/>
        </w:rPr>
        <w:t>year</w:t>
      </w:r>
      <w:r w:rsidRPr="00967EE0">
        <w:rPr>
          <w:rFonts w:ascii="Arial" w:hAnsi="Arial" w:cs="Arial"/>
          <w:sz w:val="22"/>
          <w:szCs w:val="22"/>
        </w:rPr>
        <w:t xml:space="preserve"> </w:t>
      </w:r>
      <w:r w:rsidR="00F83B6E">
        <w:rPr>
          <w:rFonts w:ascii="Arial" w:hAnsi="Arial" w:cs="Arial"/>
          <w:sz w:val="22"/>
          <w:szCs w:val="22"/>
        </w:rPr>
        <w:t>2022</w:t>
      </w:r>
      <w:r w:rsidRPr="00967EE0">
        <w:rPr>
          <w:rFonts w:ascii="Arial" w:hAnsi="Arial" w:cs="Arial"/>
          <w:sz w:val="22"/>
          <w:szCs w:val="22"/>
        </w:rPr>
        <w:t xml:space="preserve">, total expenses were Baht </w:t>
      </w:r>
      <w:r w:rsidR="001F21AF">
        <w:rPr>
          <w:rFonts w:ascii="Arial" w:hAnsi="Arial" w:cs="Arial"/>
          <w:sz w:val="22"/>
          <w:szCs w:val="22"/>
        </w:rPr>
        <w:t>14.1</w:t>
      </w:r>
      <w:r w:rsidRPr="00967EE0">
        <w:rPr>
          <w:rFonts w:ascii="Arial" w:hAnsi="Arial" w:cs="Arial"/>
          <w:sz w:val="22"/>
          <w:szCs w:val="22"/>
        </w:rPr>
        <w:t xml:space="preserve"> million </w:t>
      </w:r>
      <w:r w:rsidR="00DC2830" w:rsidRPr="00967EE0">
        <w:rPr>
          <w:rFonts w:ascii="Arial" w:hAnsi="Arial" w:cs="Arial"/>
          <w:sz w:val="22"/>
          <w:szCs w:val="22"/>
        </w:rPr>
        <w:t>(</w:t>
      </w:r>
      <w:r w:rsidR="00434BAC">
        <w:rPr>
          <w:rFonts w:ascii="Arial" w:hAnsi="Arial" w:cs="Arial"/>
          <w:sz w:val="22"/>
          <w:szCs w:val="22"/>
        </w:rPr>
        <w:t>2021</w:t>
      </w:r>
      <w:r w:rsidR="00DC2830" w:rsidRPr="00967EE0">
        <w:rPr>
          <w:rFonts w:ascii="Arial" w:hAnsi="Arial" w:cs="Arial"/>
          <w:sz w:val="22"/>
          <w:szCs w:val="22"/>
        </w:rPr>
        <w:t xml:space="preserve">: Baht </w:t>
      </w:r>
      <w:r w:rsidR="00F83B6E">
        <w:rPr>
          <w:rFonts w:ascii="Arial" w:hAnsi="Arial" w:cs="Arial"/>
          <w:sz w:val="22"/>
          <w:szCs w:val="22"/>
        </w:rPr>
        <w:t>9.2</w:t>
      </w:r>
      <w:r w:rsidR="00DC2830" w:rsidRPr="00967EE0">
        <w:rPr>
          <w:rFonts w:ascii="Arial" w:hAnsi="Arial" w:cs="Arial"/>
          <w:sz w:val="22"/>
          <w:szCs w:val="22"/>
        </w:rPr>
        <w:t xml:space="preserve"> million)</w:t>
      </w:r>
      <w:r w:rsidRPr="00967EE0">
        <w:rPr>
          <w:rFonts w:ascii="Arial" w:hAnsi="Arial" w:cs="Arial"/>
          <w:sz w:val="22"/>
          <w:szCs w:val="22"/>
        </w:rPr>
        <w:t xml:space="preserve"> (the Company only: Baht </w:t>
      </w:r>
      <w:r w:rsidR="001F21AF">
        <w:rPr>
          <w:rFonts w:ascii="Arial" w:hAnsi="Arial" w:cs="Arial"/>
          <w:sz w:val="22"/>
          <w:szCs w:val="22"/>
        </w:rPr>
        <w:t>3.8</w:t>
      </w:r>
      <w:r w:rsidRPr="00967EE0">
        <w:rPr>
          <w:rFonts w:ascii="Arial" w:hAnsi="Arial" w:cs="Arial"/>
          <w:sz w:val="22"/>
          <w:szCs w:val="22"/>
        </w:rPr>
        <w:t xml:space="preserve"> million</w:t>
      </w:r>
      <w:r w:rsidR="00C31868" w:rsidRPr="00967EE0">
        <w:rPr>
          <w:rFonts w:ascii="Arial" w:hAnsi="Arial" w:cs="Arial"/>
          <w:sz w:val="22"/>
          <w:szCs w:val="22"/>
        </w:rPr>
        <w:t xml:space="preserve">, </w:t>
      </w:r>
      <w:r w:rsidR="00F83B6E">
        <w:rPr>
          <w:rFonts w:ascii="Arial" w:hAnsi="Arial" w:cs="Arial"/>
          <w:sz w:val="22"/>
          <w:szCs w:val="22"/>
        </w:rPr>
        <w:t>2021</w:t>
      </w:r>
      <w:r w:rsidR="00C31868" w:rsidRPr="00967EE0">
        <w:rPr>
          <w:rFonts w:ascii="Arial" w:hAnsi="Arial" w:cs="Arial"/>
          <w:sz w:val="22"/>
          <w:szCs w:val="22"/>
        </w:rPr>
        <w:t xml:space="preserve">: Baht </w:t>
      </w:r>
      <w:r w:rsidR="00F83B6E">
        <w:rPr>
          <w:rFonts w:ascii="Arial" w:hAnsi="Arial" w:cs="Arial"/>
          <w:sz w:val="22"/>
          <w:szCs w:val="22"/>
        </w:rPr>
        <w:t>4.1</w:t>
      </w:r>
      <w:r w:rsidR="00C31868" w:rsidRPr="00967EE0">
        <w:rPr>
          <w:rFonts w:ascii="Arial" w:hAnsi="Arial" w:cs="Arial"/>
          <w:sz w:val="22"/>
          <w:szCs w:val="22"/>
        </w:rPr>
        <w:t xml:space="preserve"> million</w:t>
      </w:r>
      <w:r w:rsidRPr="00967EE0">
        <w:rPr>
          <w:rFonts w:ascii="Arial" w:hAnsi="Arial" w:cs="Arial"/>
          <w:sz w:val="22"/>
          <w:szCs w:val="22"/>
        </w:rPr>
        <w:t>).</w:t>
      </w:r>
    </w:p>
    <w:p w14:paraId="5BD1B0C0" w14:textId="6D7F99EA" w:rsidR="00C07BA6" w:rsidRPr="00967EE0" w:rsidRDefault="00C07BA6" w:rsidP="00C07BA6">
      <w:pPr>
        <w:tabs>
          <w:tab w:val="left" w:pos="2880"/>
          <w:tab w:val="left" w:pos="5760"/>
          <w:tab w:val="decimal" w:pos="6660"/>
          <w:tab w:val="left" w:pos="7110"/>
          <w:tab w:val="decimal" w:pos="7920"/>
        </w:tabs>
        <w:spacing w:before="120" w:after="120"/>
        <w:ind w:left="547" w:right="-43" w:hanging="547"/>
        <w:jc w:val="both"/>
        <w:rPr>
          <w:rFonts w:ascii="Arial" w:hAnsi="Arial" w:cs="Arial"/>
          <w:sz w:val="22"/>
          <w:szCs w:val="22"/>
        </w:rPr>
      </w:pPr>
      <w:r>
        <w:rPr>
          <w:rFonts w:ascii="Arial" w:hAnsi="Arial" w:cs="Arial"/>
          <w:sz w:val="22"/>
          <w:szCs w:val="22"/>
        </w:rPr>
        <w:tab/>
      </w:r>
      <w:r w:rsidR="00F8450E">
        <w:rPr>
          <w:rFonts w:ascii="Arial" w:hAnsi="Arial" w:cs="Arial"/>
          <w:sz w:val="22"/>
          <w:szCs w:val="22"/>
        </w:rPr>
        <w:t xml:space="preserve">The subsidiaries have entered into legal and finance service agreements. Under the conditions of such agreements, the subsidiaries are to pay a monthly service fee as stipulated in the agreements totaling Baht </w:t>
      </w:r>
      <w:r w:rsidR="001F21AF">
        <w:rPr>
          <w:rFonts w:ascii="Arial" w:hAnsi="Arial" w:cs="Arial"/>
          <w:sz w:val="22"/>
          <w:szCs w:val="22"/>
        </w:rPr>
        <w:t>3.1</w:t>
      </w:r>
      <w:r w:rsidR="00F8450E">
        <w:rPr>
          <w:rFonts w:ascii="Arial" w:hAnsi="Arial" w:cs="Arial"/>
          <w:sz w:val="22"/>
          <w:szCs w:val="22"/>
        </w:rPr>
        <w:t xml:space="preserve"> million (</w:t>
      </w:r>
      <w:r w:rsidR="00F83B6E">
        <w:rPr>
          <w:rFonts w:ascii="Arial" w:hAnsi="Arial" w:cs="Arial"/>
          <w:sz w:val="22"/>
          <w:szCs w:val="22"/>
        </w:rPr>
        <w:t>2021</w:t>
      </w:r>
      <w:r w:rsidR="00F8450E">
        <w:rPr>
          <w:rFonts w:ascii="Arial" w:hAnsi="Arial" w:cs="Arial"/>
          <w:sz w:val="22"/>
          <w:szCs w:val="22"/>
        </w:rPr>
        <w:t xml:space="preserve">: </w:t>
      </w:r>
      <w:r w:rsidR="00F83B6E">
        <w:rPr>
          <w:rFonts w:ascii="Arial" w:hAnsi="Arial" w:cs="Arial"/>
          <w:sz w:val="22"/>
          <w:szCs w:val="22"/>
        </w:rPr>
        <w:t>3.8 million</w:t>
      </w:r>
      <w:r w:rsidR="00F8450E">
        <w:rPr>
          <w:rFonts w:ascii="Arial" w:hAnsi="Arial" w:cs="Arial"/>
          <w:sz w:val="22"/>
          <w:szCs w:val="22"/>
        </w:rPr>
        <w:t>)</w:t>
      </w:r>
      <w:r w:rsidRPr="00967EE0">
        <w:rPr>
          <w:rFonts w:ascii="Arial" w:hAnsi="Arial" w:cs="Arial"/>
          <w:sz w:val="22"/>
          <w:szCs w:val="22"/>
        </w:rPr>
        <w:t>.</w:t>
      </w:r>
    </w:p>
    <w:p w14:paraId="6466439E" w14:textId="373D29BC" w:rsidR="005926D4" w:rsidRPr="00967EE0" w:rsidRDefault="001F21AF" w:rsidP="00104338">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Pr>
          <w:rFonts w:ascii="Arial" w:hAnsi="Arial" w:cs="Arial"/>
          <w:b/>
          <w:bCs/>
          <w:sz w:val="22"/>
          <w:szCs w:val="22"/>
        </w:rPr>
        <w:t>30</w:t>
      </w:r>
      <w:r w:rsidR="00A560E9" w:rsidRPr="00967EE0">
        <w:rPr>
          <w:rFonts w:ascii="Arial" w:hAnsi="Arial" w:cs="Arial"/>
          <w:b/>
          <w:bCs/>
          <w:sz w:val="22"/>
          <w:szCs w:val="22"/>
        </w:rPr>
        <w:t>.</w:t>
      </w:r>
      <w:r w:rsidR="00696807">
        <w:rPr>
          <w:rFonts w:ascii="Arial" w:hAnsi="Arial" w:cs="Arial"/>
          <w:b/>
          <w:bCs/>
          <w:sz w:val="22"/>
          <w:szCs w:val="22"/>
        </w:rPr>
        <w:t>3</w:t>
      </w:r>
      <w:r w:rsidR="005926D4" w:rsidRPr="00967EE0">
        <w:rPr>
          <w:rFonts w:ascii="Arial" w:hAnsi="Arial" w:cs="Arial"/>
          <w:b/>
          <w:bCs/>
          <w:sz w:val="22"/>
          <w:szCs w:val="22"/>
        </w:rPr>
        <w:tab/>
      </w:r>
      <w:r w:rsidR="00DA0B9F" w:rsidRPr="00967EE0">
        <w:rPr>
          <w:rFonts w:ascii="Arial" w:hAnsi="Arial" w:cs="Arial"/>
          <w:b/>
          <w:bCs/>
          <w:sz w:val="22"/>
          <w:szCs w:val="22"/>
        </w:rPr>
        <w:t>Bank guarantees</w:t>
      </w:r>
    </w:p>
    <w:p w14:paraId="12AD058C" w14:textId="417CF0CF" w:rsidR="006A70E7" w:rsidRPr="00B03360" w:rsidRDefault="0093489C" w:rsidP="006A70E7">
      <w:pPr>
        <w:tabs>
          <w:tab w:val="left" w:pos="2880"/>
        </w:tabs>
        <w:spacing w:before="120" w:after="120"/>
        <w:ind w:left="540" w:right="-43" w:hanging="540"/>
        <w:jc w:val="both"/>
        <w:rPr>
          <w:rFonts w:ascii="Arial" w:hAnsi="Arial" w:cs="Arial"/>
          <w:sz w:val="22"/>
          <w:szCs w:val="22"/>
        </w:rPr>
      </w:pPr>
      <w:r w:rsidRPr="00967EE0">
        <w:rPr>
          <w:rFonts w:ascii="Arial" w:hAnsi="Arial" w:cs="Arial"/>
          <w:sz w:val="22"/>
          <w:szCs w:val="22"/>
        </w:rPr>
        <w:tab/>
      </w:r>
      <w:r w:rsidR="006A70E7" w:rsidRPr="00B03360">
        <w:rPr>
          <w:rFonts w:ascii="Arial" w:hAnsi="Arial" w:cs="Arial"/>
          <w:sz w:val="22"/>
          <w:szCs w:val="22"/>
        </w:rPr>
        <w:t>There were outstanding bank guarantees issued by banks on behalf of the Company and its subsidiaries in respect of certain performance bonds as required in the normal course of business</w:t>
      </w:r>
      <w:r w:rsidR="006A70E7">
        <w:rPr>
          <w:rFonts w:ascii="Arial" w:hAnsi="Arial" w:cs="Arial"/>
          <w:sz w:val="22"/>
          <w:szCs w:val="22"/>
        </w:rPr>
        <w:t xml:space="preserve"> of the Group</w:t>
      </w:r>
      <w:r w:rsidR="006A70E7" w:rsidRPr="00B03360">
        <w:rPr>
          <w:rFonts w:ascii="Arial" w:hAnsi="Arial" w:cs="Arial"/>
          <w:sz w:val="22"/>
          <w:szCs w:val="22"/>
        </w:rPr>
        <w:t xml:space="preserve"> as follows:</w:t>
      </w:r>
    </w:p>
    <w:p w14:paraId="12BA8495" w14:textId="77777777" w:rsidR="006A70E7" w:rsidRPr="00B03360" w:rsidRDefault="006A70E7" w:rsidP="006A70E7">
      <w:pPr>
        <w:tabs>
          <w:tab w:val="right" w:pos="7280"/>
          <w:tab w:val="right" w:pos="8540"/>
        </w:tabs>
        <w:spacing w:before="120" w:after="120"/>
        <w:ind w:left="605" w:right="-277" w:hanging="605"/>
        <w:jc w:val="right"/>
        <w:rPr>
          <w:rFonts w:ascii="Arial" w:hAnsi="Arial" w:cs="Arial"/>
          <w:sz w:val="20"/>
          <w:szCs w:val="20"/>
        </w:rPr>
      </w:pPr>
      <w:r w:rsidRPr="00B03360">
        <w:rPr>
          <w:rFonts w:ascii="Arial" w:hAnsi="Arial" w:cs="Arial"/>
          <w:sz w:val="20"/>
          <w:szCs w:val="20"/>
          <w:cs/>
        </w:rPr>
        <w:t xml:space="preserve"> (</w:t>
      </w:r>
      <w:r w:rsidRPr="00B03360">
        <w:rPr>
          <w:rFonts w:ascii="Arial" w:hAnsi="Arial" w:cs="Arial"/>
          <w:sz w:val="20"/>
          <w:szCs w:val="20"/>
        </w:rPr>
        <w:t>Unit: Million</w:t>
      </w:r>
      <w:r w:rsidRPr="00B03360">
        <w:rPr>
          <w:rFonts w:ascii="Arial" w:hAnsi="Arial" w:cs="Arial"/>
          <w:sz w:val="20"/>
          <w:szCs w:val="20"/>
          <w:cs/>
        </w:rPr>
        <w:t>)</w:t>
      </w:r>
    </w:p>
    <w:tbl>
      <w:tblPr>
        <w:tblW w:w="9810" w:type="dxa"/>
        <w:tblLayout w:type="fixed"/>
        <w:tblLook w:val="01E0" w:firstRow="1" w:lastRow="1" w:firstColumn="1" w:lastColumn="1" w:noHBand="0" w:noVBand="0"/>
      </w:tblPr>
      <w:tblGrid>
        <w:gridCol w:w="3870"/>
        <w:gridCol w:w="1080"/>
        <w:gridCol w:w="1215"/>
        <w:gridCol w:w="1215"/>
        <w:gridCol w:w="1215"/>
        <w:gridCol w:w="1215"/>
      </w:tblGrid>
      <w:tr w:rsidR="006A70E7" w:rsidRPr="00B03360" w14:paraId="57F14B12" w14:textId="77777777" w:rsidTr="00AD4586">
        <w:tc>
          <w:tcPr>
            <w:tcW w:w="3870" w:type="dxa"/>
          </w:tcPr>
          <w:p w14:paraId="187D0EDD" w14:textId="77777777" w:rsidR="006A70E7" w:rsidRPr="00B03360" w:rsidRDefault="006A70E7" w:rsidP="00AD4586">
            <w:pPr>
              <w:tabs>
                <w:tab w:val="left" w:pos="720"/>
              </w:tabs>
              <w:jc w:val="center"/>
              <w:rPr>
                <w:rFonts w:ascii="Arial" w:hAnsi="Arial" w:cs="Arial"/>
                <w:sz w:val="20"/>
                <w:szCs w:val="20"/>
              </w:rPr>
            </w:pPr>
          </w:p>
        </w:tc>
        <w:tc>
          <w:tcPr>
            <w:tcW w:w="1080" w:type="dxa"/>
          </w:tcPr>
          <w:p w14:paraId="10AFF9BF" w14:textId="77777777" w:rsidR="006A70E7" w:rsidRPr="00B03360" w:rsidRDefault="006A70E7" w:rsidP="00AD4586">
            <w:pPr>
              <w:tabs>
                <w:tab w:val="left" w:pos="720"/>
              </w:tabs>
              <w:jc w:val="center"/>
              <w:rPr>
                <w:rFonts w:ascii="Arial" w:hAnsi="Arial" w:cs="Arial"/>
                <w:sz w:val="20"/>
                <w:szCs w:val="20"/>
              </w:rPr>
            </w:pPr>
          </w:p>
        </w:tc>
        <w:tc>
          <w:tcPr>
            <w:tcW w:w="2430" w:type="dxa"/>
            <w:gridSpan w:val="2"/>
            <w:vAlign w:val="bottom"/>
          </w:tcPr>
          <w:p w14:paraId="4A0CD679" w14:textId="77777777" w:rsidR="006A70E7" w:rsidRPr="00B03360" w:rsidRDefault="006A70E7" w:rsidP="00AD4586">
            <w:pPr>
              <w:pBdr>
                <w:bottom w:val="single" w:sz="4" w:space="1" w:color="auto"/>
              </w:pBdr>
              <w:tabs>
                <w:tab w:val="left" w:pos="720"/>
              </w:tabs>
              <w:jc w:val="center"/>
              <w:rPr>
                <w:rFonts w:ascii="Arial" w:hAnsi="Arial" w:cs="Arial"/>
                <w:sz w:val="20"/>
                <w:szCs w:val="20"/>
              </w:rPr>
            </w:pPr>
            <w:r w:rsidRPr="00B03360">
              <w:rPr>
                <w:rFonts w:ascii="Arial" w:hAnsi="Arial" w:cs="Arial"/>
                <w:sz w:val="20"/>
                <w:szCs w:val="20"/>
              </w:rPr>
              <w:t>Consolidated                              financial statements</w:t>
            </w:r>
          </w:p>
        </w:tc>
        <w:tc>
          <w:tcPr>
            <w:tcW w:w="2430" w:type="dxa"/>
            <w:gridSpan w:val="2"/>
            <w:vAlign w:val="bottom"/>
          </w:tcPr>
          <w:p w14:paraId="698CC1BC" w14:textId="77777777" w:rsidR="006A70E7" w:rsidRPr="00B03360" w:rsidRDefault="006A70E7" w:rsidP="00AD4586">
            <w:pPr>
              <w:pBdr>
                <w:bottom w:val="single" w:sz="4" w:space="1" w:color="auto"/>
              </w:pBdr>
              <w:tabs>
                <w:tab w:val="left" w:pos="720"/>
              </w:tabs>
              <w:jc w:val="center"/>
              <w:rPr>
                <w:rFonts w:ascii="Arial" w:hAnsi="Arial" w:cs="Arial"/>
                <w:sz w:val="20"/>
                <w:szCs w:val="20"/>
              </w:rPr>
            </w:pPr>
            <w:r w:rsidRPr="00B03360">
              <w:rPr>
                <w:rFonts w:ascii="Arial" w:hAnsi="Arial" w:cs="Arial"/>
                <w:sz w:val="20"/>
                <w:szCs w:val="20"/>
              </w:rPr>
              <w:t>Separate                                    financial statements</w:t>
            </w:r>
          </w:p>
        </w:tc>
      </w:tr>
      <w:tr w:rsidR="006A70E7" w:rsidRPr="00B03360" w14:paraId="5FEA55F5" w14:textId="77777777" w:rsidTr="00AD4586">
        <w:tc>
          <w:tcPr>
            <w:tcW w:w="3870" w:type="dxa"/>
          </w:tcPr>
          <w:p w14:paraId="5938F4B4" w14:textId="77777777" w:rsidR="006A70E7" w:rsidRPr="00B03360" w:rsidRDefault="006A70E7" w:rsidP="00AD4586">
            <w:pPr>
              <w:pBdr>
                <w:bottom w:val="single" w:sz="4" w:space="1" w:color="auto"/>
              </w:pBdr>
              <w:tabs>
                <w:tab w:val="left" w:pos="720"/>
              </w:tabs>
              <w:jc w:val="center"/>
              <w:rPr>
                <w:rFonts w:ascii="Arial" w:hAnsi="Arial" w:cs="Arial"/>
                <w:sz w:val="20"/>
                <w:szCs w:val="20"/>
                <w:cs/>
              </w:rPr>
            </w:pPr>
            <w:r w:rsidRPr="00B03360">
              <w:rPr>
                <w:rFonts w:ascii="Arial" w:hAnsi="Arial" w:cs="Arial"/>
                <w:sz w:val="20"/>
                <w:szCs w:val="20"/>
              </w:rPr>
              <w:t>Guarantee for</w:t>
            </w:r>
          </w:p>
        </w:tc>
        <w:tc>
          <w:tcPr>
            <w:tcW w:w="1080" w:type="dxa"/>
          </w:tcPr>
          <w:p w14:paraId="79108B4F" w14:textId="77777777" w:rsidR="006A70E7" w:rsidRPr="00B03360" w:rsidRDefault="006A70E7" w:rsidP="00AD4586">
            <w:pPr>
              <w:pBdr>
                <w:bottom w:val="single" w:sz="4" w:space="1" w:color="auto"/>
              </w:pBdr>
              <w:tabs>
                <w:tab w:val="left" w:pos="720"/>
              </w:tabs>
              <w:jc w:val="center"/>
              <w:rPr>
                <w:rFonts w:ascii="Arial" w:hAnsi="Arial" w:cs="Browallia New"/>
                <w:sz w:val="20"/>
                <w:szCs w:val="20"/>
              </w:rPr>
            </w:pPr>
            <w:r w:rsidRPr="00B03360">
              <w:rPr>
                <w:rFonts w:ascii="Arial" w:hAnsi="Arial" w:cs="Browallia New"/>
                <w:sz w:val="20"/>
                <w:szCs w:val="20"/>
              </w:rPr>
              <w:t>Currency</w:t>
            </w:r>
          </w:p>
        </w:tc>
        <w:tc>
          <w:tcPr>
            <w:tcW w:w="1215" w:type="dxa"/>
          </w:tcPr>
          <w:p w14:paraId="0ABD4173" w14:textId="77777777" w:rsidR="006A70E7" w:rsidRPr="00B03360" w:rsidRDefault="006A70E7" w:rsidP="00AD4586">
            <w:pPr>
              <w:pBdr>
                <w:bottom w:val="single" w:sz="4" w:space="1" w:color="auto"/>
              </w:pBdr>
              <w:tabs>
                <w:tab w:val="left" w:pos="720"/>
              </w:tabs>
              <w:jc w:val="center"/>
              <w:rPr>
                <w:rFonts w:ascii="Arial" w:hAnsi="Arial" w:cs="Arial"/>
                <w:sz w:val="20"/>
                <w:szCs w:val="20"/>
              </w:rPr>
            </w:pPr>
            <w:r w:rsidRPr="00B03360">
              <w:rPr>
                <w:rFonts w:ascii="Arial" w:hAnsi="Arial" w:cs="Arial"/>
                <w:sz w:val="20"/>
                <w:szCs w:val="20"/>
              </w:rPr>
              <w:t>2022</w:t>
            </w:r>
          </w:p>
        </w:tc>
        <w:tc>
          <w:tcPr>
            <w:tcW w:w="1215" w:type="dxa"/>
          </w:tcPr>
          <w:p w14:paraId="1984940C" w14:textId="77777777" w:rsidR="006A70E7" w:rsidRPr="00B03360" w:rsidRDefault="006A70E7" w:rsidP="00AD4586">
            <w:pPr>
              <w:pBdr>
                <w:bottom w:val="single" w:sz="4" w:space="1" w:color="auto"/>
              </w:pBdr>
              <w:tabs>
                <w:tab w:val="left" w:pos="720"/>
              </w:tabs>
              <w:jc w:val="center"/>
              <w:rPr>
                <w:rFonts w:ascii="Arial" w:hAnsi="Arial" w:cs="Arial"/>
                <w:sz w:val="20"/>
                <w:szCs w:val="20"/>
              </w:rPr>
            </w:pPr>
            <w:r w:rsidRPr="00B03360">
              <w:rPr>
                <w:rFonts w:ascii="Arial" w:hAnsi="Arial" w:cs="Arial"/>
                <w:sz w:val="20"/>
                <w:szCs w:val="20"/>
              </w:rPr>
              <w:t>2021</w:t>
            </w:r>
          </w:p>
        </w:tc>
        <w:tc>
          <w:tcPr>
            <w:tcW w:w="1215" w:type="dxa"/>
          </w:tcPr>
          <w:p w14:paraId="0E305DD7" w14:textId="77777777" w:rsidR="006A70E7" w:rsidRPr="00B03360" w:rsidRDefault="006A70E7" w:rsidP="00AD4586">
            <w:pPr>
              <w:pBdr>
                <w:bottom w:val="single" w:sz="4" w:space="1" w:color="auto"/>
              </w:pBdr>
              <w:tabs>
                <w:tab w:val="left" w:pos="720"/>
              </w:tabs>
              <w:jc w:val="center"/>
              <w:rPr>
                <w:rFonts w:ascii="Arial" w:hAnsi="Arial" w:cs="Arial"/>
                <w:sz w:val="20"/>
                <w:szCs w:val="20"/>
              </w:rPr>
            </w:pPr>
            <w:r w:rsidRPr="00B03360">
              <w:rPr>
                <w:rFonts w:ascii="Arial" w:hAnsi="Arial" w:cs="Arial"/>
                <w:sz w:val="20"/>
                <w:szCs w:val="20"/>
              </w:rPr>
              <w:t>2022</w:t>
            </w:r>
          </w:p>
        </w:tc>
        <w:tc>
          <w:tcPr>
            <w:tcW w:w="1215" w:type="dxa"/>
          </w:tcPr>
          <w:p w14:paraId="708CAD89" w14:textId="77777777" w:rsidR="006A70E7" w:rsidRPr="00B03360" w:rsidRDefault="006A70E7" w:rsidP="00AD4586">
            <w:pPr>
              <w:pBdr>
                <w:bottom w:val="single" w:sz="4" w:space="1" w:color="auto"/>
              </w:pBdr>
              <w:tabs>
                <w:tab w:val="left" w:pos="720"/>
              </w:tabs>
              <w:jc w:val="center"/>
              <w:rPr>
                <w:rFonts w:ascii="Arial" w:hAnsi="Arial" w:cs="Arial"/>
                <w:sz w:val="20"/>
                <w:szCs w:val="20"/>
              </w:rPr>
            </w:pPr>
            <w:r w:rsidRPr="00B03360">
              <w:rPr>
                <w:rFonts w:ascii="Arial" w:hAnsi="Arial" w:cs="Arial"/>
                <w:sz w:val="20"/>
                <w:szCs w:val="20"/>
              </w:rPr>
              <w:t>2021</w:t>
            </w:r>
          </w:p>
        </w:tc>
      </w:tr>
      <w:tr w:rsidR="006A70E7" w:rsidRPr="00B03360" w14:paraId="4F96AD23" w14:textId="77777777" w:rsidTr="00AD4586">
        <w:tc>
          <w:tcPr>
            <w:tcW w:w="3870" w:type="dxa"/>
          </w:tcPr>
          <w:p w14:paraId="3BF07524" w14:textId="77777777" w:rsidR="006A70E7" w:rsidRPr="00B03360" w:rsidRDefault="006A70E7" w:rsidP="00AD4586">
            <w:pPr>
              <w:tabs>
                <w:tab w:val="left" w:pos="720"/>
                <w:tab w:val="left" w:pos="1440"/>
              </w:tabs>
              <w:ind w:left="157" w:right="-195" w:hanging="175"/>
              <w:rPr>
                <w:rFonts w:ascii="Arial" w:hAnsi="Arial" w:cs="Arial"/>
                <w:sz w:val="20"/>
                <w:szCs w:val="20"/>
              </w:rPr>
            </w:pPr>
            <w:r w:rsidRPr="00B03360">
              <w:rPr>
                <w:rFonts w:ascii="Arial" w:hAnsi="Arial" w:cs="Arial"/>
                <w:sz w:val="20"/>
                <w:szCs w:val="20"/>
              </w:rPr>
              <w:t>Warehouse service</w:t>
            </w:r>
          </w:p>
        </w:tc>
        <w:tc>
          <w:tcPr>
            <w:tcW w:w="1080" w:type="dxa"/>
          </w:tcPr>
          <w:p w14:paraId="12CAB774" w14:textId="77777777" w:rsidR="006A70E7" w:rsidRPr="00B03360" w:rsidRDefault="006A70E7" w:rsidP="00AD4586">
            <w:pPr>
              <w:jc w:val="center"/>
              <w:rPr>
                <w:rFonts w:ascii="Arial" w:hAnsi="Arial" w:cs="Browallia New"/>
                <w:sz w:val="20"/>
                <w:szCs w:val="20"/>
              </w:rPr>
            </w:pPr>
            <w:r w:rsidRPr="00B03360">
              <w:rPr>
                <w:rFonts w:ascii="Arial" w:hAnsi="Arial" w:cs="Browallia New"/>
                <w:sz w:val="20"/>
                <w:szCs w:val="20"/>
              </w:rPr>
              <w:t>THB</w:t>
            </w:r>
          </w:p>
        </w:tc>
        <w:tc>
          <w:tcPr>
            <w:tcW w:w="1215" w:type="dxa"/>
            <w:vAlign w:val="bottom"/>
          </w:tcPr>
          <w:p w14:paraId="05EC9AA9" w14:textId="2F9CDCED" w:rsidR="006A70E7" w:rsidRPr="00B03360" w:rsidRDefault="001F21AF" w:rsidP="00AD4586">
            <w:pPr>
              <w:tabs>
                <w:tab w:val="decimal" w:pos="798"/>
              </w:tabs>
              <w:jc w:val="right"/>
              <w:rPr>
                <w:rFonts w:ascii="Arial" w:hAnsi="Arial" w:cs="Arial"/>
                <w:sz w:val="20"/>
                <w:szCs w:val="20"/>
              </w:rPr>
            </w:pPr>
            <w:r>
              <w:rPr>
                <w:rFonts w:ascii="Arial" w:hAnsi="Arial" w:cs="Arial"/>
                <w:sz w:val="20"/>
                <w:szCs w:val="20"/>
              </w:rPr>
              <w:t>10.8</w:t>
            </w:r>
          </w:p>
        </w:tc>
        <w:tc>
          <w:tcPr>
            <w:tcW w:w="1215" w:type="dxa"/>
            <w:vAlign w:val="bottom"/>
          </w:tcPr>
          <w:p w14:paraId="60F5FDBD" w14:textId="0885F4A4" w:rsidR="006A70E7" w:rsidRPr="00B03360" w:rsidRDefault="00434BAC" w:rsidP="00AD4586">
            <w:pPr>
              <w:tabs>
                <w:tab w:val="decimal" w:pos="798"/>
              </w:tabs>
              <w:jc w:val="right"/>
              <w:rPr>
                <w:rFonts w:ascii="Arial" w:hAnsi="Arial" w:cs="Arial"/>
                <w:sz w:val="20"/>
                <w:szCs w:val="20"/>
              </w:rPr>
            </w:pPr>
            <w:r>
              <w:rPr>
                <w:rFonts w:ascii="Arial" w:hAnsi="Arial" w:cs="Arial"/>
                <w:sz w:val="20"/>
                <w:szCs w:val="20"/>
              </w:rPr>
              <w:t>2.5</w:t>
            </w:r>
          </w:p>
        </w:tc>
        <w:tc>
          <w:tcPr>
            <w:tcW w:w="1215" w:type="dxa"/>
          </w:tcPr>
          <w:p w14:paraId="58142C47" w14:textId="00F9C640" w:rsidR="006A70E7" w:rsidRPr="00B03360" w:rsidRDefault="001F21AF" w:rsidP="00AD4586">
            <w:pPr>
              <w:tabs>
                <w:tab w:val="decimal" w:pos="798"/>
              </w:tabs>
              <w:jc w:val="right"/>
              <w:rPr>
                <w:rFonts w:ascii="Arial" w:hAnsi="Arial" w:cs="Arial"/>
                <w:sz w:val="20"/>
                <w:szCs w:val="20"/>
              </w:rPr>
            </w:pPr>
            <w:r>
              <w:rPr>
                <w:rFonts w:ascii="Arial" w:hAnsi="Arial" w:cs="Arial"/>
                <w:sz w:val="20"/>
                <w:szCs w:val="20"/>
              </w:rPr>
              <w:t>7.9</w:t>
            </w:r>
          </w:p>
        </w:tc>
        <w:tc>
          <w:tcPr>
            <w:tcW w:w="1215" w:type="dxa"/>
          </w:tcPr>
          <w:p w14:paraId="18F379DC" w14:textId="77777777" w:rsidR="006A70E7" w:rsidRPr="00B03360" w:rsidRDefault="006A70E7" w:rsidP="00AD4586">
            <w:pPr>
              <w:tabs>
                <w:tab w:val="decimal" w:pos="798"/>
              </w:tabs>
              <w:jc w:val="right"/>
              <w:rPr>
                <w:rFonts w:ascii="Arial" w:hAnsi="Arial" w:cs="Arial"/>
                <w:sz w:val="20"/>
                <w:szCs w:val="20"/>
              </w:rPr>
            </w:pPr>
            <w:r w:rsidRPr="00B03360">
              <w:rPr>
                <w:rFonts w:ascii="Arial" w:hAnsi="Arial" w:cs="Arial"/>
                <w:sz w:val="20"/>
                <w:szCs w:val="20"/>
              </w:rPr>
              <w:t>2.0</w:t>
            </w:r>
          </w:p>
        </w:tc>
      </w:tr>
      <w:tr w:rsidR="006A70E7" w:rsidRPr="00B03360" w14:paraId="44D204D9" w14:textId="77777777" w:rsidTr="00AD4586">
        <w:tc>
          <w:tcPr>
            <w:tcW w:w="3870" w:type="dxa"/>
          </w:tcPr>
          <w:p w14:paraId="627CE4BD" w14:textId="77777777" w:rsidR="006A70E7" w:rsidRPr="00B03360" w:rsidRDefault="006A70E7" w:rsidP="00AD4586">
            <w:pPr>
              <w:tabs>
                <w:tab w:val="left" w:pos="720"/>
                <w:tab w:val="left" w:pos="1440"/>
              </w:tabs>
              <w:ind w:left="157" w:right="-195" w:hanging="175"/>
              <w:rPr>
                <w:rFonts w:ascii="Arial" w:hAnsi="Arial" w:cs="Arial"/>
                <w:sz w:val="20"/>
                <w:szCs w:val="20"/>
              </w:rPr>
            </w:pPr>
          </w:p>
        </w:tc>
        <w:tc>
          <w:tcPr>
            <w:tcW w:w="1080" w:type="dxa"/>
          </w:tcPr>
          <w:p w14:paraId="6C601C5F" w14:textId="77777777" w:rsidR="006A70E7" w:rsidRPr="00B03360" w:rsidRDefault="006A70E7" w:rsidP="00AD4586">
            <w:pPr>
              <w:jc w:val="center"/>
              <w:rPr>
                <w:rFonts w:ascii="Arial" w:hAnsi="Arial" w:cs="Browallia New"/>
                <w:sz w:val="20"/>
                <w:szCs w:val="20"/>
              </w:rPr>
            </w:pPr>
            <w:r w:rsidRPr="00B03360">
              <w:rPr>
                <w:rFonts w:ascii="Arial" w:hAnsi="Arial" w:cs="Arial"/>
                <w:sz w:val="20"/>
                <w:szCs w:val="20"/>
              </w:rPr>
              <w:t>MYR</w:t>
            </w:r>
          </w:p>
        </w:tc>
        <w:tc>
          <w:tcPr>
            <w:tcW w:w="1215" w:type="dxa"/>
            <w:vAlign w:val="bottom"/>
          </w:tcPr>
          <w:p w14:paraId="3E2D5010" w14:textId="769F3D91" w:rsidR="006A70E7" w:rsidRPr="00B03360" w:rsidRDefault="001F21AF" w:rsidP="00AD4586">
            <w:pPr>
              <w:tabs>
                <w:tab w:val="decimal" w:pos="798"/>
              </w:tabs>
              <w:jc w:val="right"/>
              <w:rPr>
                <w:rFonts w:ascii="Arial" w:hAnsi="Arial" w:cs="Arial"/>
                <w:sz w:val="20"/>
                <w:szCs w:val="20"/>
              </w:rPr>
            </w:pPr>
            <w:r>
              <w:rPr>
                <w:rFonts w:ascii="Arial" w:hAnsi="Arial" w:cs="Arial"/>
                <w:sz w:val="20"/>
                <w:szCs w:val="20"/>
              </w:rPr>
              <w:t>0.2</w:t>
            </w:r>
          </w:p>
        </w:tc>
        <w:tc>
          <w:tcPr>
            <w:tcW w:w="1215" w:type="dxa"/>
            <w:vAlign w:val="bottom"/>
          </w:tcPr>
          <w:p w14:paraId="6B6550D9" w14:textId="30AAEC9F" w:rsidR="006A70E7" w:rsidRPr="00B03360" w:rsidRDefault="00292E0D" w:rsidP="00AD4586">
            <w:pPr>
              <w:tabs>
                <w:tab w:val="decimal" w:pos="798"/>
              </w:tabs>
              <w:jc w:val="right"/>
              <w:rPr>
                <w:rFonts w:ascii="Arial" w:hAnsi="Arial" w:cs="Arial"/>
                <w:sz w:val="20"/>
                <w:szCs w:val="20"/>
              </w:rPr>
            </w:pPr>
            <w:r>
              <w:rPr>
                <w:rFonts w:ascii="Arial" w:hAnsi="Arial" w:cs="Arial"/>
                <w:sz w:val="20"/>
                <w:szCs w:val="20"/>
              </w:rPr>
              <w:t>-</w:t>
            </w:r>
          </w:p>
        </w:tc>
        <w:tc>
          <w:tcPr>
            <w:tcW w:w="1215" w:type="dxa"/>
          </w:tcPr>
          <w:p w14:paraId="28DB8946" w14:textId="09373043" w:rsidR="006A70E7" w:rsidRPr="00B03360" w:rsidRDefault="001F21AF" w:rsidP="00AD4586">
            <w:pPr>
              <w:tabs>
                <w:tab w:val="decimal" w:pos="798"/>
              </w:tabs>
              <w:jc w:val="right"/>
              <w:rPr>
                <w:rFonts w:ascii="Arial" w:hAnsi="Arial" w:cs="Arial"/>
                <w:sz w:val="20"/>
                <w:szCs w:val="20"/>
              </w:rPr>
            </w:pPr>
            <w:r>
              <w:rPr>
                <w:rFonts w:ascii="Arial" w:hAnsi="Arial" w:cs="Arial"/>
                <w:sz w:val="20"/>
                <w:szCs w:val="20"/>
              </w:rPr>
              <w:t>-</w:t>
            </w:r>
          </w:p>
        </w:tc>
        <w:tc>
          <w:tcPr>
            <w:tcW w:w="1215" w:type="dxa"/>
          </w:tcPr>
          <w:p w14:paraId="092E0066" w14:textId="77777777" w:rsidR="006A70E7" w:rsidRPr="00B03360" w:rsidRDefault="006A70E7" w:rsidP="00AD4586">
            <w:pPr>
              <w:tabs>
                <w:tab w:val="decimal" w:pos="798"/>
              </w:tabs>
              <w:jc w:val="right"/>
              <w:rPr>
                <w:rFonts w:ascii="Arial" w:hAnsi="Arial" w:cs="Arial"/>
                <w:sz w:val="20"/>
                <w:szCs w:val="20"/>
              </w:rPr>
            </w:pPr>
            <w:r w:rsidRPr="00B03360">
              <w:rPr>
                <w:rFonts w:ascii="Arial" w:hAnsi="Arial" w:cs="Arial"/>
                <w:sz w:val="20"/>
                <w:szCs w:val="20"/>
              </w:rPr>
              <w:t>-</w:t>
            </w:r>
          </w:p>
        </w:tc>
      </w:tr>
      <w:tr w:rsidR="006A70E7" w:rsidRPr="00B03360" w14:paraId="63E3D706" w14:textId="77777777" w:rsidTr="00AD4586">
        <w:tc>
          <w:tcPr>
            <w:tcW w:w="3870" w:type="dxa"/>
          </w:tcPr>
          <w:p w14:paraId="4810D0B9" w14:textId="77777777" w:rsidR="006A70E7" w:rsidRPr="00B03360" w:rsidRDefault="006A70E7" w:rsidP="00AD4586">
            <w:pPr>
              <w:tabs>
                <w:tab w:val="left" w:pos="720"/>
                <w:tab w:val="left" w:pos="1440"/>
              </w:tabs>
              <w:ind w:left="157" w:right="-195" w:hanging="175"/>
              <w:rPr>
                <w:rFonts w:ascii="Arial" w:hAnsi="Arial" w:cs="Arial"/>
                <w:sz w:val="20"/>
                <w:szCs w:val="20"/>
              </w:rPr>
            </w:pPr>
            <w:r w:rsidRPr="00B03360">
              <w:rPr>
                <w:rFonts w:ascii="Arial" w:hAnsi="Arial" w:cs="Arial"/>
                <w:sz w:val="20"/>
                <w:szCs w:val="20"/>
              </w:rPr>
              <w:t>Performance obligation required by airline</w:t>
            </w:r>
          </w:p>
        </w:tc>
        <w:tc>
          <w:tcPr>
            <w:tcW w:w="1080" w:type="dxa"/>
          </w:tcPr>
          <w:p w14:paraId="48242585" w14:textId="77777777" w:rsidR="006A70E7" w:rsidRPr="00B03360" w:rsidRDefault="006A70E7" w:rsidP="00AD4586">
            <w:pPr>
              <w:jc w:val="center"/>
              <w:rPr>
                <w:rFonts w:ascii="Arial" w:hAnsi="Arial" w:cstheme="minorBidi"/>
                <w:sz w:val="20"/>
                <w:szCs w:val="20"/>
              </w:rPr>
            </w:pPr>
            <w:r w:rsidRPr="00B03360">
              <w:rPr>
                <w:rFonts w:ascii="Arial" w:hAnsi="Arial" w:cstheme="minorBidi"/>
                <w:sz w:val="20"/>
                <w:szCs w:val="20"/>
              </w:rPr>
              <w:t>SGD</w:t>
            </w:r>
          </w:p>
        </w:tc>
        <w:tc>
          <w:tcPr>
            <w:tcW w:w="1215" w:type="dxa"/>
            <w:vAlign w:val="bottom"/>
          </w:tcPr>
          <w:p w14:paraId="2DC030C4" w14:textId="4499FC75" w:rsidR="006A70E7" w:rsidRPr="00B03360" w:rsidRDefault="001F21AF" w:rsidP="00AD4586">
            <w:pPr>
              <w:tabs>
                <w:tab w:val="decimal" w:pos="798"/>
              </w:tabs>
              <w:jc w:val="right"/>
              <w:rPr>
                <w:rFonts w:ascii="Arial" w:hAnsi="Arial" w:cs="Arial"/>
                <w:sz w:val="20"/>
                <w:szCs w:val="20"/>
              </w:rPr>
            </w:pPr>
            <w:r>
              <w:rPr>
                <w:rFonts w:ascii="Arial" w:hAnsi="Arial" w:cs="Arial"/>
                <w:sz w:val="20"/>
                <w:szCs w:val="20"/>
              </w:rPr>
              <w:t>0.7</w:t>
            </w:r>
          </w:p>
        </w:tc>
        <w:tc>
          <w:tcPr>
            <w:tcW w:w="1215" w:type="dxa"/>
            <w:vAlign w:val="bottom"/>
          </w:tcPr>
          <w:p w14:paraId="411B93B0" w14:textId="77777777" w:rsidR="006A70E7" w:rsidRPr="00B03360" w:rsidRDefault="006A70E7" w:rsidP="00AD4586">
            <w:pPr>
              <w:tabs>
                <w:tab w:val="decimal" w:pos="798"/>
              </w:tabs>
              <w:jc w:val="right"/>
              <w:rPr>
                <w:rFonts w:ascii="Arial" w:hAnsi="Arial" w:cs="Arial"/>
                <w:sz w:val="20"/>
                <w:szCs w:val="20"/>
              </w:rPr>
            </w:pPr>
            <w:r w:rsidRPr="00B03360">
              <w:rPr>
                <w:rFonts w:ascii="Arial" w:hAnsi="Arial" w:cs="Arial"/>
                <w:sz w:val="20"/>
                <w:szCs w:val="20"/>
              </w:rPr>
              <w:t>0.8</w:t>
            </w:r>
          </w:p>
        </w:tc>
        <w:tc>
          <w:tcPr>
            <w:tcW w:w="1215" w:type="dxa"/>
          </w:tcPr>
          <w:p w14:paraId="59FDA186" w14:textId="254337DC" w:rsidR="006A70E7" w:rsidRPr="00B03360" w:rsidRDefault="001F21AF" w:rsidP="00AD4586">
            <w:pPr>
              <w:tabs>
                <w:tab w:val="decimal" w:pos="798"/>
              </w:tabs>
              <w:jc w:val="right"/>
              <w:rPr>
                <w:rFonts w:ascii="Arial" w:hAnsi="Arial" w:cs="Arial"/>
                <w:sz w:val="20"/>
                <w:szCs w:val="20"/>
              </w:rPr>
            </w:pPr>
            <w:r>
              <w:rPr>
                <w:rFonts w:ascii="Arial" w:hAnsi="Arial" w:cs="Arial"/>
                <w:sz w:val="20"/>
                <w:szCs w:val="20"/>
              </w:rPr>
              <w:t>-</w:t>
            </w:r>
          </w:p>
        </w:tc>
        <w:tc>
          <w:tcPr>
            <w:tcW w:w="1215" w:type="dxa"/>
          </w:tcPr>
          <w:p w14:paraId="722A82AB" w14:textId="77777777" w:rsidR="006A70E7" w:rsidRPr="00B03360" w:rsidRDefault="006A70E7" w:rsidP="00AD4586">
            <w:pPr>
              <w:tabs>
                <w:tab w:val="decimal" w:pos="798"/>
              </w:tabs>
              <w:jc w:val="right"/>
              <w:rPr>
                <w:rFonts w:ascii="Arial" w:hAnsi="Arial" w:cs="Arial"/>
                <w:sz w:val="20"/>
                <w:szCs w:val="20"/>
              </w:rPr>
            </w:pPr>
            <w:r w:rsidRPr="00B03360">
              <w:rPr>
                <w:rFonts w:ascii="Arial" w:hAnsi="Arial" w:cs="Arial"/>
                <w:sz w:val="20"/>
                <w:szCs w:val="20"/>
              </w:rPr>
              <w:t>-</w:t>
            </w:r>
          </w:p>
        </w:tc>
      </w:tr>
    </w:tbl>
    <w:p w14:paraId="6615137E" w14:textId="77777777" w:rsidR="00C178BA" w:rsidRDefault="00C178BA" w:rsidP="00446463">
      <w:pPr>
        <w:tabs>
          <w:tab w:val="left" w:pos="900"/>
          <w:tab w:val="center" w:pos="3600"/>
          <w:tab w:val="center" w:pos="6480"/>
        </w:tabs>
        <w:spacing w:before="240" w:after="120"/>
        <w:ind w:left="547" w:hanging="547"/>
        <w:jc w:val="both"/>
        <w:rPr>
          <w:rFonts w:ascii="Arial" w:hAnsi="Arial" w:cs="Arial"/>
          <w:b/>
          <w:bCs/>
          <w:sz w:val="22"/>
          <w:szCs w:val="22"/>
        </w:rPr>
      </w:pPr>
    </w:p>
    <w:p w14:paraId="12F9996B" w14:textId="77777777" w:rsidR="00C178BA" w:rsidRDefault="00C178BA">
      <w:pPr>
        <w:rPr>
          <w:rFonts w:ascii="Arial" w:hAnsi="Arial" w:cs="Arial"/>
          <w:b/>
          <w:bCs/>
          <w:sz w:val="22"/>
          <w:szCs w:val="22"/>
        </w:rPr>
      </w:pPr>
      <w:r>
        <w:rPr>
          <w:rFonts w:ascii="Arial" w:hAnsi="Arial" w:cs="Arial"/>
          <w:b/>
          <w:bCs/>
          <w:sz w:val="22"/>
          <w:szCs w:val="22"/>
        </w:rPr>
        <w:br w:type="page"/>
      </w:r>
    </w:p>
    <w:p w14:paraId="34435A8A" w14:textId="74B5E211" w:rsidR="002B5740" w:rsidRPr="00967EE0" w:rsidRDefault="001F21AF" w:rsidP="00446463">
      <w:pPr>
        <w:tabs>
          <w:tab w:val="left" w:pos="900"/>
          <w:tab w:val="center" w:pos="3600"/>
          <w:tab w:val="center" w:pos="6480"/>
        </w:tabs>
        <w:spacing w:before="240" w:after="120"/>
        <w:ind w:left="547" w:hanging="547"/>
        <w:jc w:val="both"/>
        <w:rPr>
          <w:rFonts w:ascii="Arial" w:hAnsi="Arial" w:cs="Arial"/>
          <w:b/>
          <w:bCs/>
          <w:sz w:val="22"/>
          <w:szCs w:val="22"/>
          <w:cs/>
        </w:rPr>
      </w:pPr>
      <w:r>
        <w:rPr>
          <w:rFonts w:ascii="Arial" w:hAnsi="Arial" w:cs="Arial"/>
          <w:b/>
          <w:bCs/>
          <w:sz w:val="22"/>
          <w:szCs w:val="22"/>
        </w:rPr>
        <w:lastRenderedPageBreak/>
        <w:t>31</w:t>
      </w:r>
      <w:r w:rsidR="002B5740" w:rsidRPr="00967EE0">
        <w:rPr>
          <w:rFonts w:ascii="Arial" w:hAnsi="Arial" w:cs="Arial"/>
          <w:b/>
          <w:bCs/>
          <w:sz w:val="22"/>
          <w:szCs w:val="22"/>
        </w:rPr>
        <w:t>.</w:t>
      </w:r>
      <w:r w:rsidR="002B5740" w:rsidRPr="00967EE0">
        <w:rPr>
          <w:rFonts w:ascii="Arial" w:hAnsi="Arial" w:cs="Arial"/>
          <w:b/>
          <w:bCs/>
          <w:sz w:val="22"/>
          <w:szCs w:val="22"/>
        </w:rPr>
        <w:tab/>
        <w:t>Fair value hierarchy</w:t>
      </w:r>
    </w:p>
    <w:p w14:paraId="10251482" w14:textId="0C7F60B6" w:rsidR="00415AB1" w:rsidRPr="00967EE0" w:rsidRDefault="002B5740" w:rsidP="00C178BA">
      <w:pPr>
        <w:tabs>
          <w:tab w:val="left" w:pos="2880"/>
          <w:tab w:val="left" w:pos="5760"/>
          <w:tab w:val="decimal" w:pos="6660"/>
          <w:tab w:val="left" w:pos="7110"/>
          <w:tab w:val="decimal" w:pos="7920"/>
        </w:tabs>
        <w:overflowPunct w:val="0"/>
        <w:autoSpaceDE w:val="0"/>
        <w:autoSpaceDN w:val="0"/>
        <w:adjustRightInd w:val="0"/>
        <w:spacing w:before="120" w:after="120"/>
        <w:ind w:left="540" w:right="-43" w:hanging="540"/>
        <w:jc w:val="both"/>
        <w:textAlignment w:val="baseline"/>
        <w:rPr>
          <w:rFonts w:ascii="Arial" w:hAnsi="Arial" w:cs="Arial"/>
          <w:sz w:val="22"/>
          <w:szCs w:val="22"/>
        </w:rPr>
      </w:pPr>
      <w:r w:rsidRPr="00967EE0">
        <w:rPr>
          <w:rFonts w:ascii="Arial" w:hAnsi="Arial" w:cs="Arial"/>
          <w:sz w:val="22"/>
          <w:szCs w:val="22"/>
        </w:rPr>
        <w:tab/>
      </w:r>
      <w:r w:rsidR="00415AB1" w:rsidRPr="00967EE0">
        <w:rPr>
          <w:rFonts w:ascii="Arial" w:hAnsi="Arial" w:cs="Arial"/>
          <w:sz w:val="22"/>
          <w:szCs w:val="22"/>
        </w:rPr>
        <w:t xml:space="preserve">As </w:t>
      </w:r>
      <w:proofErr w:type="gramStart"/>
      <w:r w:rsidR="00415AB1" w:rsidRPr="00967EE0">
        <w:rPr>
          <w:rFonts w:ascii="Arial" w:hAnsi="Arial" w:cs="Arial"/>
          <w:sz w:val="22"/>
          <w:szCs w:val="22"/>
        </w:rPr>
        <w:t>at</w:t>
      </w:r>
      <w:proofErr w:type="gramEnd"/>
      <w:r w:rsidR="00415AB1" w:rsidRPr="00967EE0">
        <w:rPr>
          <w:rFonts w:ascii="Arial" w:hAnsi="Arial" w:cs="Arial"/>
          <w:sz w:val="22"/>
          <w:szCs w:val="22"/>
        </w:rPr>
        <w:t xml:space="preserve"> 31 December </w:t>
      </w:r>
      <w:r w:rsidR="00F83B6E">
        <w:rPr>
          <w:rFonts w:ascii="Arial" w:hAnsi="Arial" w:cs="Arial"/>
          <w:sz w:val="22"/>
          <w:szCs w:val="22"/>
        </w:rPr>
        <w:t>2022</w:t>
      </w:r>
      <w:r w:rsidR="00415AB1" w:rsidRPr="00967EE0">
        <w:rPr>
          <w:rFonts w:ascii="Arial" w:hAnsi="Arial" w:cs="Arial"/>
          <w:sz w:val="22"/>
          <w:szCs w:val="22"/>
        </w:rPr>
        <w:t xml:space="preserve"> and </w:t>
      </w:r>
      <w:r w:rsidR="00F83B6E">
        <w:rPr>
          <w:rFonts w:ascii="Arial" w:hAnsi="Arial" w:cs="Arial"/>
          <w:sz w:val="22"/>
          <w:szCs w:val="22"/>
        </w:rPr>
        <w:t>2021</w:t>
      </w:r>
      <w:r w:rsidR="00415AB1" w:rsidRPr="00967EE0">
        <w:rPr>
          <w:rFonts w:ascii="Arial" w:hAnsi="Arial" w:cs="Arial"/>
          <w:sz w:val="22"/>
          <w:szCs w:val="22"/>
        </w:rPr>
        <w:t>, the Group had the assets and liabilities that were measured at fair value or for which fair value was disclosed using different levels of inputs as follows:</w:t>
      </w:r>
    </w:p>
    <w:tbl>
      <w:tblPr>
        <w:tblW w:w="9136" w:type="dxa"/>
        <w:tblInd w:w="558" w:type="dxa"/>
        <w:tblLayout w:type="fixed"/>
        <w:tblLook w:val="04A0" w:firstRow="1" w:lastRow="0" w:firstColumn="1" w:lastColumn="0" w:noHBand="0" w:noVBand="1"/>
      </w:tblPr>
      <w:tblGrid>
        <w:gridCol w:w="3960"/>
        <w:gridCol w:w="1294"/>
        <w:gridCol w:w="1294"/>
        <w:gridCol w:w="1294"/>
        <w:gridCol w:w="1294"/>
      </w:tblGrid>
      <w:tr w:rsidR="00415AB1" w:rsidRPr="00967EE0" w14:paraId="11D8B331" w14:textId="77777777" w:rsidTr="00747D4F">
        <w:tc>
          <w:tcPr>
            <w:tcW w:w="9136" w:type="dxa"/>
            <w:gridSpan w:val="5"/>
            <w:vAlign w:val="bottom"/>
          </w:tcPr>
          <w:p w14:paraId="583F5CD1" w14:textId="0F5052C6" w:rsidR="00415AB1" w:rsidRPr="00967EE0" w:rsidRDefault="00415AB1" w:rsidP="00D24BC8">
            <w:pPr>
              <w:tabs>
                <w:tab w:val="left" w:pos="8910"/>
              </w:tabs>
              <w:overflowPunct w:val="0"/>
              <w:autoSpaceDE w:val="0"/>
              <w:autoSpaceDN w:val="0"/>
              <w:adjustRightInd w:val="0"/>
              <w:spacing w:line="360" w:lineRule="exact"/>
              <w:jc w:val="right"/>
              <w:textAlignment w:val="baseline"/>
              <w:rPr>
                <w:rFonts w:ascii="Arial" w:hAnsi="Arial" w:cs="Arial"/>
                <w:kern w:val="28"/>
                <w:sz w:val="18"/>
                <w:szCs w:val="18"/>
              </w:rPr>
            </w:pPr>
            <w:r w:rsidRPr="00967EE0">
              <w:rPr>
                <w:rFonts w:ascii="Arial" w:hAnsi="Arial" w:cs="Arial"/>
                <w:kern w:val="28"/>
                <w:sz w:val="18"/>
                <w:szCs w:val="18"/>
              </w:rPr>
              <w:t>(Unit: Million Baht)</w:t>
            </w:r>
          </w:p>
        </w:tc>
      </w:tr>
      <w:tr w:rsidR="00415AB1" w:rsidRPr="00967EE0" w14:paraId="639FFCA4" w14:textId="77777777" w:rsidTr="00747D4F">
        <w:tc>
          <w:tcPr>
            <w:tcW w:w="3960" w:type="dxa"/>
            <w:vAlign w:val="bottom"/>
          </w:tcPr>
          <w:p w14:paraId="415F1C8B" w14:textId="77777777" w:rsidR="00415AB1" w:rsidRPr="00967EE0"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176" w:type="dxa"/>
            <w:gridSpan w:val="4"/>
          </w:tcPr>
          <w:p w14:paraId="78D6CDBE" w14:textId="77777777"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 xml:space="preserve">Consolidated financial statements </w:t>
            </w:r>
          </w:p>
        </w:tc>
      </w:tr>
      <w:tr w:rsidR="00415AB1" w:rsidRPr="00967EE0" w14:paraId="4254A6B3" w14:textId="77777777" w:rsidTr="00747D4F">
        <w:tc>
          <w:tcPr>
            <w:tcW w:w="3960" w:type="dxa"/>
            <w:vAlign w:val="bottom"/>
          </w:tcPr>
          <w:p w14:paraId="0BABFAEB" w14:textId="77777777" w:rsidR="00415AB1" w:rsidRPr="00967EE0"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176" w:type="dxa"/>
            <w:gridSpan w:val="4"/>
          </w:tcPr>
          <w:p w14:paraId="5FC5CCF4" w14:textId="2FB28A6C"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 xml:space="preserve">As </w:t>
            </w:r>
            <w:proofErr w:type="gramStart"/>
            <w:r w:rsidRPr="00967EE0">
              <w:rPr>
                <w:rFonts w:ascii="Arial" w:hAnsi="Arial" w:cs="Arial"/>
                <w:kern w:val="28"/>
                <w:sz w:val="18"/>
                <w:szCs w:val="18"/>
              </w:rPr>
              <w:t>at</w:t>
            </w:r>
            <w:proofErr w:type="gramEnd"/>
            <w:r w:rsidRPr="00967EE0">
              <w:rPr>
                <w:rFonts w:ascii="Arial" w:hAnsi="Arial" w:cs="Arial"/>
                <w:kern w:val="28"/>
                <w:sz w:val="18"/>
                <w:szCs w:val="18"/>
              </w:rPr>
              <w:t xml:space="preserve"> 31 December </w:t>
            </w:r>
            <w:r w:rsidR="00F83B6E">
              <w:rPr>
                <w:rFonts w:ascii="Arial" w:hAnsi="Arial" w:cs="Arial"/>
                <w:kern w:val="28"/>
                <w:sz w:val="18"/>
                <w:szCs w:val="18"/>
              </w:rPr>
              <w:t>2022</w:t>
            </w:r>
          </w:p>
        </w:tc>
      </w:tr>
      <w:tr w:rsidR="00415AB1" w:rsidRPr="00967EE0" w14:paraId="7219DCAC" w14:textId="77777777" w:rsidTr="001F21AF">
        <w:tc>
          <w:tcPr>
            <w:tcW w:w="3960" w:type="dxa"/>
            <w:vAlign w:val="bottom"/>
          </w:tcPr>
          <w:p w14:paraId="448BF6BF" w14:textId="77777777" w:rsidR="00415AB1" w:rsidRPr="00967EE0"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1294" w:type="dxa"/>
          </w:tcPr>
          <w:p w14:paraId="4885CF6F" w14:textId="77777777"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1</w:t>
            </w:r>
          </w:p>
        </w:tc>
        <w:tc>
          <w:tcPr>
            <w:tcW w:w="1294" w:type="dxa"/>
          </w:tcPr>
          <w:p w14:paraId="5073AB31" w14:textId="77777777"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2</w:t>
            </w:r>
          </w:p>
        </w:tc>
        <w:tc>
          <w:tcPr>
            <w:tcW w:w="1294" w:type="dxa"/>
            <w:vAlign w:val="bottom"/>
          </w:tcPr>
          <w:p w14:paraId="007B56CA" w14:textId="77777777"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3</w:t>
            </w:r>
          </w:p>
        </w:tc>
        <w:tc>
          <w:tcPr>
            <w:tcW w:w="1294" w:type="dxa"/>
            <w:vAlign w:val="bottom"/>
          </w:tcPr>
          <w:p w14:paraId="16BD2AA6" w14:textId="77777777"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cs/>
              </w:rPr>
            </w:pPr>
            <w:r w:rsidRPr="00967EE0">
              <w:rPr>
                <w:rFonts w:ascii="Arial" w:hAnsi="Arial" w:cs="Arial"/>
                <w:kern w:val="28"/>
                <w:sz w:val="18"/>
                <w:szCs w:val="18"/>
              </w:rPr>
              <w:t>Total</w:t>
            </w:r>
          </w:p>
        </w:tc>
      </w:tr>
      <w:tr w:rsidR="00415AB1" w:rsidRPr="00967EE0" w14:paraId="670A00CF" w14:textId="77777777" w:rsidTr="001F21AF">
        <w:tc>
          <w:tcPr>
            <w:tcW w:w="3960" w:type="dxa"/>
            <w:vAlign w:val="bottom"/>
          </w:tcPr>
          <w:p w14:paraId="6533AAEE" w14:textId="77777777" w:rsidR="00415AB1" w:rsidRPr="00967EE0" w:rsidRDefault="00415AB1" w:rsidP="000953B7">
            <w:pPr>
              <w:overflowPunct w:val="0"/>
              <w:autoSpaceDE w:val="0"/>
              <w:autoSpaceDN w:val="0"/>
              <w:adjustRightInd w:val="0"/>
              <w:spacing w:line="360" w:lineRule="exact"/>
              <w:ind w:left="243" w:hanging="243"/>
              <w:jc w:val="thaiDistribute"/>
              <w:textAlignment w:val="baseline"/>
              <w:rPr>
                <w:rFonts w:ascii="Arial" w:hAnsi="Arial" w:cs="Arial"/>
                <w:b/>
                <w:bCs/>
                <w:kern w:val="28"/>
                <w:sz w:val="18"/>
                <w:szCs w:val="18"/>
              </w:rPr>
            </w:pPr>
            <w:r w:rsidRPr="00967EE0">
              <w:rPr>
                <w:rFonts w:ascii="Arial" w:hAnsi="Arial" w:cs="Arial"/>
                <w:b/>
                <w:bCs/>
                <w:kern w:val="28"/>
                <w:sz w:val="18"/>
                <w:szCs w:val="18"/>
              </w:rPr>
              <w:t xml:space="preserve">Assets measured at fair value </w:t>
            </w:r>
          </w:p>
        </w:tc>
        <w:tc>
          <w:tcPr>
            <w:tcW w:w="1294" w:type="dxa"/>
          </w:tcPr>
          <w:p w14:paraId="0A315909" w14:textId="77777777" w:rsidR="00415AB1" w:rsidRPr="00967EE0" w:rsidRDefault="00415AB1" w:rsidP="000953B7">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94" w:type="dxa"/>
          </w:tcPr>
          <w:p w14:paraId="22316951" w14:textId="77777777" w:rsidR="00415AB1" w:rsidRPr="00967EE0" w:rsidRDefault="00415AB1" w:rsidP="000953B7">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94" w:type="dxa"/>
            <w:vAlign w:val="bottom"/>
          </w:tcPr>
          <w:p w14:paraId="5CA200FF" w14:textId="77777777" w:rsidR="00415AB1" w:rsidRPr="00967EE0" w:rsidRDefault="00415AB1" w:rsidP="000953B7">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94" w:type="dxa"/>
            <w:vAlign w:val="bottom"/>
          </w:tcPr>
          <w:p w14:paraId="4E0D15CC" w14:textId="77777777" w:rsidR="00415AB1" w:rsidRPr="00967EE0" w:rsidRDefault="00415AB1" w:rsidP="000953B7">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cs/>
              </w:rPr>
            </w:pPr>
          </w:p>
        </w:tc>
      </w:tr>
      <w:tr w:rsidR="00415AB1" w:rsidRPr="00967EE0" w14:paraId="617122F4" w14:textId="77777777" w:rsidTr="001F21AF">
        <w:tc>
          <w:tcPr>
            <w:tcW w:w="3960" w:type="dxa"/>
            <w:vAlign w:val="bottom"/>
          </w:tcPr>
          <w:p w14:paraId="05CDECE7" w14:textId="77777777" w:rsidR="00415AB1" w:rsidRPr="00967EE0" w:rsidRDefault="00415AB1" w:rsidP="000953B7">
            <w:pPr>
              <w:overflowPunct w:val="0"/>
              <w:autoSpaceDE w:val="0"/>
              <w:autoSpaceDN w:val="0"/>
              <w:adjustRightInd w:val="0"/>
              <w:spacing w:line="360" w:lineRule="exact"/>
              <w:ind w:left="243" w:hanging="243"/>
              <w:jc w:val="thaiDistribute"/>
              <w:textAlignment w:val="baseline"/>
              <w:rPr>
                <w:rFonts w:ascii="Arial" w:hAnsi="Arial" w:cs="Arial"/>
                <w:spacing w:val="-4"/>
                <w:kern w:val="28"/>
                <w:sz w:val="18"/>
                <w:szCs w:val="18"/>
                <w:cs/>
              </w:rPr>
            </w:pPr>
            <w:r w:rsidRPr="00967EE0">
              <w:rPr>
                <w:rFonts w:ascii="Arial" w:hAnsi="Arial" w:cs="Arial"/>
                <w:spacing w:val="-4"/>
                <w:kern w:val="28"/>
                <w:sz w:val="18"/>
                <w:szCs w:val="18"/>
              </w:rPr>
              <w:t xml:space="preserve">Financial assets measured at FVTPL </w:t>
            </w:r>
            <w:r w:rsidRPr="00967EE0">
              <w:rPr>
                <w:rFonts w:ascii="Arial" w:hAnsi="Arial" w:cs="Arial"/>
                <w:spacing w:val="-4"/>
                <w:kern w:val="28"/>
                <w:sz w:val="18"/>
                <w:szCs w:val="18"/>
                <w:cs/>
              </w:rPr>
              <w:t xml:space="preserve"> </w:t>
            </w:r>
          </w:p>
        </w:tc>
        <w:tc>
          <w:tcPr>
            <w:tcW w:w="1294" w:type="dxa"/>
          </w:tcPr>
          <w:p w14:paraId="48061C61" w14:textId="77777777" w:rsidR="00415AB1" w:rsidRPr="00967EE0" w:rsidRDefault="00415AB1" w:rsidP="000953B7">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94" w:type="dxa"/>
          </w:tcPr>
          <w:p w14:paraId="2D7B9380" w14:textId="77777777" w:rsidR="00415AB1" w:rsidRPr="00967EE0" w:rsidRDefault="00415AB1" w:rsidP="000953B7">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94" w:type="dxa"/>
          </w:tcPr>
          <w:p w14:paraId="78D65C4E" w14:textId="77777777" w:rsidR="00415AB1" w:rsidRPr="00967EE0" w:rsidRDefault="00415AB1" w:rsidP="000953B7">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94" w:type="dxa"/>
          </w:tcPr>
          <w:p w14:paraId="52A00F20" w14:textId="77777777" w:rsidR="00415AB1" w:rsidRPr="00967EE0" w:rsidRDefault="00415AB1" w:rsidP="000953B7">
            <w:pPr>
              <w:tabs>
                <w:tab w:val="right" w:pos="79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cs/>
              </w:rPr>
            </w:pPr>
          </w:p>
        </w:tc>
      </w:tr>
      <w:tr w:rsidR="001F21AF" w:rsidRPr="00967EE0" w14:paraId="6CEB317D" w14:textId="77777777" w:rsidTr="001F21AF">
        <w:tc>
          <w:tcPr>
            <w:tcW w:w="3960" w:type="dxa"/>
            <w:vAlign w:val="bottom"/>
          </w:tcPr>
          <w:p w14:paraId="4C56CCCC" w14:textId="07D32173" w:rsidR="001F21AF" w:rsidRPr="00967EE0" w:rsidRDefault="001F21AF" w:rsidP="001F21AF">
            <w:pPr>
              <w:overflowPunct w:val="0"/>
              <w:autoSpaceDE w:val="0"/>
              <w:autoSpaceDN w:val="0"/>
              <w:adjustRightInd w:val="0"/>
              <w:spacing w:line="360" w:lineRule="exact"/>
              <w:ind w:left="342" w:hanging="90"/>
              <w:jc w:val="thaiDistribute"/>
              <w:textAlignment w:val="baseline"/>
              <w:rPr>
                <w:rFonts w:ascii="Arial" w:hAnsi="Arial" w:cs="Arial"/>
                <w:color w:val="FF0000"/>
                <w:kern w:val="28"/>
                <w:sz w:val="18"/>
                <w:szCs w:val="18"/>
              </w:rPr>
            </w:pPr>
            <w:r w:rsidRPr="00967EE0">
              <w:rPr>
                <w:rFonts w:ascii="Arial" w:hAnsi="Arial" w:cs="Arial"/>
                <w:spacing w:val="-4"/>
                <w:kern w:val="28"/>
                <w:sz w:val="18"/>
                <w:szCs w:val="18"/>
              </w:rPr>
              <w:t>Investment in Open-end Fund</w:t>
            </w:r>
          </w:p>
        </w:tc>
        <w:tc>
          <w:tcPr>
            <w:tcW w:w="1294" w:type="dxa"/>
            <w:vAlign w:val="bottom"/>
          </w:tcPr>
          <w:p w14:paraId="38FB8600" w14:textId="586845F6" w:rsidR="001F21AF" w:rsidRPr="00967EE0" w:rsidRDefault="001F21AF" w:rsidP="001F21AF">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1F21AF">
              <w:rPr>
                <w:rFonts w:ascii="Arial" w:hAnsi="Arial" w:cs="Arial" w:hint="cs"/>
                <w:kern w:val="28"/>
                <w:sz w:val="18"/>
                <w:szCs w:val="18"/>
                <w:cs/>
              </w:rPr>
              <w:t>-</w:t>
            </w:r>
          </w:p>
        </w:tc>
        <w:tc>
          <w:tcPr>
            <w:tcW w:w="1294" w:type="dxa"/>
            <w:vAlign w:val="bottom"/>
          </w:tcPr>
          <w:p w14:paraId="24508A50" w14:textId="3350DAB7" w:rsidR="001F21AF" w:rsidRPr="00967EE0" w:rsidRDefault="001F21AF" w:rsidP="001F21AF">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1F21AF">
              <w:rPr>
                <w:rFonts w:ascii="Arial" w:hAnsi="Arial" w:cs="Arial" w:hint="cs"/>
                <w:kern w:val="28"/>
                <w:sz w:val="18"/>
                <w:szCs w:val="18"/>
                <w:cs/>
              </w:rPr>
              <w:t>336.4</w:t>
            </w:r>
          </w:p>
        </w:tc>
        <w:tc>
          <w:tcPr>
            <w:tcW w:w="1294" w:type="dxa"/>
            <w:vAlign w:val="bottom"/>
          </w:tcPr>
          <w:p w14:paraId="40D6F083" w14:textId="3FE36AFC" w:rsidR="001F21AF" w:rsidRPr="00967EE0" w:rsidRDefault="001F21AF" w:rsidP="001F21AF">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1F21AF">
              <w:rPr>
                <w:rFonts w:ascii="Arial" w:hAnsi="Arial" w:cs="Arial" w:hint="cs"/>
                <w:kern w:val="28"/>
                <w:sz w:val="18"/>
                <w:szCs w:val="18"/>
                <w:cs/>
              </w:rPr>
              <w:t>-</w:t>
            </w:r>
          </w:p>
        </w:tc>
        <w:tc>
          <w:tcPr>
            <w:tcW w:w="1294" w:type="dxa"/>
            <w:vAlign w:val="bottom"/>
          </w:tcPr>
          <w:p w14:paraId="10D59614" w14:textId="128C0A7C" w:rsidR="001F21AF" w:rsidRPr="00967EE0" w:rsidRDefault="001F21AF" w:rsidP="001F21AF">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1F21AF">
              <w:rPr>
                <w:rFonts w:ascii="Arial" w:hAnsi="Arial" w:cs="Arial" w:hint="cs"/>
                <w:kern w:val="28"/>
                <w:sz w:val="18"/>
                <w:szCs w:val="18"/>
                <w:cs/>
              </w:rPr>
              <w:t>336.4</w:t>
            </w:r>
          </w:p>
        </w:tc>
      </w:tr>
      <w:tr w:rsidR="00747D4F" w:rsidRPr="00967EE0" w14:paraId="6FEAAC58" w14:textId="77777777" w:rsidTr="001F21AF">
        <w:tc>
          <w:tcPr>
            <w:tcW w:w="3960" w:type="dxa"/>
            <w:vAlign w:val="bottom"/>
          </w:tcPr>
          <w:p w14:paraId="15D67968" w14:textId="77777777" w:rsidR="00747D4F" w:rsidRPr="00967EE0" w:rsidRDefault="00747D4F" w:rsidP="00747D4F">
            <w:pPr>
              <w:overflowPunct w:val="0"/>
              <w:autoSpaceDE w:val="0"/>
              <w:autoSpaceDN w:val="0"/>
              <w:adjustRightInd w:val="0"/>
              <w:spacing w:line="360" w:lineRule="exact"/>
              <w:ind w:left="72" w:hanging="87"/>
              <w:jc w:val="thaiDistribute"/>
              <w:textAlignment w:val="baseline"/>
              <w:rPr>
                <w:rFonts w:ascii="Arial" w:hAnsi="Arial" w:cs="Arial"/>
                <w:kern w:val="28"/>
                <w:sz w:val="18"/>
                <w:szCs w:val="18"/>
              </w:rPr>
            </w:pPr>
            <w:r w:rsidRPr="00967EE0">
              <w:rPr>
                <w:rFonts w:ascii="Arial" w:hAnsi="Arial" w:cs="Arial"/>
                <w:b/>
                <w:bCs/>
                <w:kern w:val="28"/>
                <w:sz w:val="18"/>
                <w:szCs w:val="18"/>
              </w:rPr>
              <w:t xml:space="preserve">Liabilities measured at fair value </w:t>
            </w:r>
          </w:p>
        </w:tc>
        <w:tc>
          <w:tcPr>
            <w:tcW w:w="1294" w:type="dxa"/>
          </w:tcPr>
          <w:p w14:paraId="5FFC3AF5" w14:textId="77777777" w:rsidR="00747D4F" w:rsidRPr="00967EE0" w:rsidRDefault="00747D4F" w:rsidP="00747D4F">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294" w:type="dxa"/>
          </w:tcPr>
          <w:p w14:paraId="6A6EC156" w14:textId="77777777" w:rsidR="00747D4F" w:rsidRPr="00967EE0" w:rsidRDefault="00747D4F" w:rsidP="00747D4F">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294" w:type="dxa"/>
          </w:tcPr>
          <w:p w14:paraId="35FBF582" w14:textId="77777777" w:rsidR="00747D4F" w:rsidRPr="00967EE0" w:rsidRDefault="00747D4F" w:rsidP="00747D4F">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294" w:type="dxa"/>
          </w:tcPr>
          <w:p w14:paraId="1E0639F8" w14:textId="77777777" w:rsidR="00747D4F" w:rsidRPr="00967EE0" w:rsidRDefault="00747D4F" w:rsidP="00747D4F">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r>
      <w:tr w:rsidR="00747D4F" w:rsidRPr="00967EE0" w14:paraId="1FCFDC60" w14:textId="77777777" w:rsidTr="001F21AF">
        <w:tc>
          <w:tcPr>
            <w:tcW w:w="3960" w:type="dxa"/>
            <w:vAlign w:val="bottom"/>
          </w:tcPr>
          <w:p w14:paraId="18E2903A" w14:textId="77777777" w:rsidR="00747D4F" w:rsidRPr="00967EE0" w:rsidRDefault="00747D4F" w:rsidP="00747D4F">
            <w:pPr>
              <w:overflowPunct w:val="0"/>
              <w:autoSpaceDE w:val="0"/>
              <w:autoSpaceDN w:val="0"/>
              <w:adjustRightInd w:val="0"/>
              <w:spacing w:line="360" w:lineRule="exact"/>
              <w:jc w:val="thaiDistribute"/>
              <w:textAlignment w:val="baseline"/>
              <w:rPr>
                <w:rFonts w:ascii="Arial" w:hAnsi="Arial" w:cs="Arial"/>
                <w:kern w:val="28"/>
                <w:sz w:val="18"/>
                <w:szCs w:val="18"/>
                <w:highlight w:val="cyan"/>
                <w:cs/>
              </w:rPr>
            </w:pPr>
            <w:r w:rsidRPr="00967EE0">
              <w:rPr>
                <w:rFonts w:ascii="Arial" w:hAnsi="Arial" w:cs="Arial"/>
                <w:kern w:val="28"/>
                <w:sz w:val="18"/>
                <w:szCs w:val="18"/>
              </w:rPr>
              <w:t xml:space="preserve">Derivatives </w:t>
            </w:r>
            <w:r w:rsidRPr="00967EE0">
              <w:rPr>
                <w:rFonts w:ascii="Arial" w:hAnsi="Arial" w:cs="Arial"/>
                <w:kern w:val="28"/>
                <w:sz w:val="18"/>
                <w:szCs w:val="18"/>
                <w:cs/>
              </w:rPr>
              <w:t xml:space="preserve"> </w:t>
            </w:r>
          </w:p>
        </w:tc>
        <w:tc>
          <w:tcPr>
            <w:tcW w:w="1294" w:type="dxa"/>
          </w:tcPr>
          <w:p w14:paraId="46C3B60B" w14:textId="77777777" w:rsidR="00747D4F" w:rsidRPr="00967EE0" w:rsidRDefault="00747D4F" w:rsidP="00747D4F">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294" w:type="dxa"/>
          </w:tcPr>
          <w:p w14:paraId="5D2BADF1" w14:textId="77777777" w:rsidR="00747D4F" w:rsidRPr="00967EE0" w:rsidRDefault="00747D4F" w:rsidP="00747D4F">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294" w:type="dxa"/>
          </w:tcPr>
          <w:p w14:paraId="6FBCF09B" w14:textId="77777777" w:rsidR="00747D4F" w:rsidRPr="00967EE0" w:rsidRDefault="00747D4F" w:rsidP="00747D4F">
            <w:pPr>
              <w:overflowPunct w:val="0"/>
              <w:autoSpaceDE w:val="0"/>
              <w:autoSpaceDN w:val="0"/>
              <w:adjustRightInd w:val="0"/>
              <w:spacing w:line="360" w:lineRule="exact"/>
              <w:ind w:hanging="18"/>
              <w:jc w:val="right"/>
              <w:textAlignment w:val="baseline"/>
              <w:rPr>
                <w:rFonts w:ascii="Arial" w:hAnsi="Arial" w:cs="Arial"/>
                <w:kern w:val="28"/>
                <w:sz w:val="18"/>
                <w:szCs w:val="18"/>
              </w:rPr>
            </w:pPr>
          </w:p>
        </w:tc>
        <w:tc>
          <w:tcPr>
            <w:tcW w:w="1294" w:type="dxa"/>
          </w:tcPr>
          <w:p w14:paraId="3E676664" w14:textId="77777777" w:rsidR="00747D4F" w:rsidRPr="00967EE0" w:rsidRDefault="00747D4F" w:rsidP="00747D4F">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r>
      <w:tr w:rsidR="001F21AF" w:rsidRPr="00967EE0" w14:paraId="7E6C3061" w14:textId="77777777" w:rsidTr="001F21AF">
        <w:tc>
          <w:tcPr>
            <w:tcW w:w="3960" w:type="dxa"/>
            <w:vAlign w:val="bottom"/>
          </w:tcPr>
          <w:p w14:paraId="044624BF" w14:textId="77777777" w:rsidR="001F21AF" w:rsidRPr="00967EE0" w:rsidRDefault="001F21AF" w:rsidP="001F21AF">
            <w:pPr>
              <w:overflowPunct w:val="0"/>
              <w:autoSpaceDE w:val="0"/>
              <w:autoSpaceDN w:val="0"/>
              <w:adjustRightInd w:val="0"/>
              <w:spacing w:line="360" w:lineRule="exact"/>
              <w:ind w:left="342" w:hanging="90"/>
              <w:jc w:val="thaiDistribute"/>
              <w:textAlignment w:val="baseline"/>
              <w:rPr>
                <w:rFonts w:ascii="Arial" w:hAnsi="Arial" w:cs="Arial"/>
                <w:color w:val="FF0000"/>
                <w:kern w:val="28"/>
                <w:sz w:val="18"/>
                <w:szCs w:val="18"/>
              </w:rPr>
            </w:pPr>
            <w:r w:rsidRPr="00967EE0">
              <w:rPr>
                <w:rFonts w:ascii="Arial" w:hAnsi="Arial" w:cs="Arial"/>
                <w:kern w:val="28"/>
                <w:sz w:val="18"/>
                <w:szCs w:val="18"/>
              </w:rPr>
              <w:t>Foreign currency forward contracts</w:t>
            </w:r>
            <w:r w:rsidRPr="00967EE0">
              <w:rPr>
                <w:rFonts w:ascii="Arial" w:hAnsi="Arial" w:cs="Arial"/>
                <w:color w:val="FF0000"/>
                <w:kern w:val="28"/>
                <w:sz w:val="18"/>
                <w:szCs w:val="18"/>
              </w:rPr>
              <w:t xml:space="preserve"> </w:t>
            </w:r>
          </w:p>
        </w:tc>
        <w:tc>
          <w:tcPr>
            <w:tcW w:w="1294" w:type="dxa"/>
          </w:tcPr>
          <w:p w14:paraId="11FC6D02" w14:textId="32F6A409" w:rsidR="001F21AF" w:rsidRPr="00967EE0" w:rsidRDefault="001F21AF" w:rsidP="001F21AF">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1F21AF">
              <w:rPr>
                <w:rFonts w:ascii="Arial" w:hAnsi="Arial" w:cs="Arial" w:hint="cs"/>
                <w:kern w:val="28"/>
                <w:sz w:val="18"/>
                <w:szCs w:val="18"/>
                <w:cs/>
              </w:rPr>
              <w:t>-</w:t>
            </w:r>
          </w:p>
        </w:tc>
        <w:tc>
          <w:tcPr>
            <w:tcW w:w="1294" w:type="dxa"/>
          </w:tcPr>
          <w:p w14:paraId="1BEEB35B" w14:textId="3AFFC550" w:rsidR="001F21AF" w:rsidRPr="00967EE0" w:rsidRDefault="001F21AF" w:rsidP="001F21AF">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1F21AF">
              <w:rPr>
                <w:rFonts w:ascii="Arial" w:hAnsi="Arial" w:cs="Arial" w:hint="cs"/>
                <w:kern w:val="28"/>
                <w:sz w:val="18"/>
                <w:szCs w:val="18"/>
                <w:cs/>
              </w:rPr>
              <w:t>0.1</w:t>
            </w:r>
          </w:p>
        </w:tc>
        <w:tc>
          <w:tcPr>
            <w:tcW w:w="1294" w:type="dxa"/>
          </w:tcPr>
          <w:p w14:paraId="2F63646E" w14:textId="014151F4" w:rsidR="001F21AF" w:rsidRPr="00967EE0" w:rsidRDefault="001F21AF" w:rsidP="001F21AF">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1F21AF">
              <w:rPr>
                <w:rFonts w:ascii="Arial" w:hAnsi="Arial" w:cs="Arial" w:hint="cs"/>
                <w:kern w:val="28"/>
                <w:sz w:val="18"/>
                <w:szCs w:val="18"/>
                <w:cs/>
              </w:rPr>
              <w:t>-</w:t>
            </w:r>
          </w:p>
        </w:tc>
        <w:tc>
          <w:tcPr>
            <w:tcW w:w="1294" w:type="dxa"/>
          </w:tcPr>
          <w:p w14:paraId="1310968C" w14:textId="41F1A07C" w:rsidR="001F21AF" w:rsidRPr="00967EE0" w:rsidRDefault="001F21AF" w:rsidP="001F21AF">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1F21AF">
              <w:rPr>
                <w:rFonts w:ascii="Arial" w:hAnsi="Arial" w:cs="Arial" w:hint="cs"/>
                <w:kern w:val="28"/>
                <w:sz w:val="18"/>
                <w:szCs w:val="18"/>
                <w:cs/>
              </w:rPr>
              <w:t>0.1</w:t>
            </w:r>
          </w:p>
        </w:tc>
      </w:tr>
    </w:tbl>
    <w:p w14:paraId="2C848FAB" w14:textId="7FA84BDC" w:rsidR="00747D4F" w:rsidRDefault="00747D4F"/>
    <w:tbl>
      <w:tblPr>
        <w:tblW w:w="9162" w:type="dxa"/>
        <w:tblInd w:w="558" w:type="dxa"/>
        <w:tblLayout w:type="fixed"/>
        <w:tblLook w:val="04A0" w:firstRow="1" w:lastRow="0" w:firstColumn="1" w:lastColumn="0" w:noHBand="0" w:noVBand="1"/>
      </w:tblPr>
      <w:tblGrid>
        <w:gridCol w:w="3960"/>
        <w:gridCol w:w="1300"/>
        <w:gridCol w:w="1301"/>
        <w:gridCol w:w="1300"/>
        <w:gridCol w:w="1301"/>
      </w:tblGrid>
      <w:tr w:rsidR="00A67C94" w:rsidRPr="00967EE0" w14:paraId="35A639A5" w14:textId="77777777" w:rsidTr="00747D4F">
        <w:tc>
          <w:tcPr>
            <w:tcW w:w="9162" w:type="dxa"/>
            <w:gridSpan w:val="5"/>
            <w:vAlign w:val="bottom"/>
          </w:tcPr>
          <w:p w14:paraId="0930F150" w14:textId="5D3745FB" w:rsidR="00A67C94" w:rsidRPr="00967EE0" w:rsidRDefault="00A67C94" w:rsidP="00A67C94">
            <w:pPr>
              <w:spacing w:line="360" w:lineRule="exact"/>
              <w:jc w:val="right"/>
              <w:rPr>
                <w:rFonts w:ascii="Arial" w:hAnsi="Arial" w:cs="Arial"/>
                <w:kern w:val="28"/>
                <w:sz w:val="18"/>
                <w:szCs w:val="18"/>
              </w:rPr>
            </w:pPr>
            <w:r w:rsidRPr="00967EE0">
              <w:rPr>
                <w:rFonts w:ascii="Arial" w:hAnsi="Arial" w:cs="Arial"/>
                <w:kern w:val="28"/>
                <w:sz w:val="18"/>
                <w:szCs w:val="18"/>
              </w:rPr>
              <w:t>(Unit: Million Baht)</w:t>
            </w:r>
          </w:p>
        </w:tc>
      </w:tr>
      <w:tr w:rsidR="00A67C94" w:rsidRPr="00967EE0" w14:paraId="47BDF4C0" w14:textId="77777777" w:rsidTr="00747D4F">
        <w:tc>
          <w:tcPr>
            <w:tcW w:w="3960" w:type="dxa"/>
            <w:vAlign w:val="bottom"/>
          </w:tcPr>
          <w:p w14:paraId="44FE2F88" w14:textId="77777777" w:rsidR="00A67C94" w:rsidRPr="00967EE0" w:rsidRDefault="00A67C94" w:rsidP="00E6727E">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202" w:type="dxa"/>
            <w:gridSpan w:val="4"/>
          </w:tcPr>
          <w:p w14:paraId="66723DE9" w14:textId="77777777"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 xml:space="preserve">Consolidated financial statements </w:t>
            </w:r>
          </w:p>
        </w:tc>
      </w:tr>
      <w:tr w:rsidR="00A67C94" w:rsidRPr="00967EE0" w14:paraId="6B8A22B0" w14:textId="77777777" w:rsidTr="00747D4F">
        <w:tc>
          <w:tcPr>
            <w:tcW w:w="3960" w:type="dxa"/>
            <w:vAlign w:val="bottom"/>
          </w:tcPr>
          <w:p w14:paraId="5D63532C" w14:textId="77777777" w:rsidR="00A67C94" w:rsidRPr="00967EE0" w:rsidRDefault="00A67C94" w:rsidP="00E6727E">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202" w:type="dxa"/>
            <w:gridSpan w:val="4"/>
          </w:tcPr>
          <w:p w14:paraId="467AAEA1" w14:textId="4B6DBC8D"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 xml:space="preserve">As </w:t>
            </w:r>
            <w:proofErr w:type="gramStart"/>
            <w:r w:rsidRPr="00967EE0">
              <w:rPr>
                <w:rFonts w:ascii="Arial" w:hAnsi="Arial" w:cs="Arial"/>
                <w:kern w:val="28"/>
                <w:sz w:val="18"/>
                <w:szCs w:val="18"/>
              </w:rPr>
              <w:t>at</w:t>
            </w:r>
            <w:proofErr w:type="gramEnd"/>
            <w:r w:rsidRPr="00967EE0">
              <w:rPr>
                <w:rFonts w:ascii="Arial" w:hAnsi="Arial" w:cs="Arial"/>
                <w:kern w:val="28"/>
                <w:sz w:val="18"/>
                <w:szCs w:val="18"/>
              </w:rPr>
              <w:t xml:space="preserve"> 31 December </w:t>
            </w:r>
            <w:r w:rsidR="00F83B6E">
              <w:rPr>
                <w:rFonts w:ascii="Arial" w:hAnsi="Arial" w:cs="Arial"/>
                <w:kern w:val="28"/>
                <w:sz w:val="18"/>
                <w:szCs w:val="18"/>
              </w:rPr>
              <w:t>2021</w:t>
            </w:r>
          </w:p>
        </w:tc>
      </w:tr>
      <w:tr w:rsidR="00A67C94" w:rsidRPr="00967EE0" w14:paraId="7E796456" w14:textId="77777777" w:rsidTr="001F21AF">
        <w:tc>
          <w:tcPr>
            <w:tcW w:w="3960" w:type="dxa"/>
            <w:vAlign w:val="bottom"/>
          </w:tcPr>
          <w:p w14:paraId="2D61AFBA" w14:textId="77777777" w:rsidR="00A67C94" w:rsidRPr="00967EE0" w:rsidRDefault="00A67C94" w:rsidP="00E6727E">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1300" w:type="dxa"/>
          </w:tcPr>
          <w:p w14:paraId="179F3ABB" w14:textId="77777777"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1</w:t>
            </w:r>
          </w:p>
        </w:tc>
        <w:tc>
          <w:tcPr>
            <w:tcW w:w="1301" w:type="dxa"/>
          </w:tcPr>
          <w:p w14:paraId="529CC856" w14:textId="77777777"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2</w:t>
            </w:r>
          </w:p>
        </w:tc>
        <w:tc>
          <w:tcPr>
            <w:tcW w:w="1300" w:type="dxa"/>
            <w:vAlign w:val="bottom"/>
          </w:tcPr>
          <w:p w14:paraId="63BE721E" w14:textId="77777777"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3</w:t>
            </w:r>
          </w:p>
        </w:tc>
        <w:tc>
          <w:tcPr>
            <w:tcW w:w="1301" w:type="dxa"/>
            <w:vAlign w:val="bottom"/>
          </w:tcPr>
          <w:p w14:paraId="1C2CD1CD" w14:textId="77777777"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cs/>
              </w:rPr>
            </w:pPr>
            <w:r w:rsidRPr="00967EE0">
              <w:rPr>
                <w:rFonts w:ascii="Arial" w:hAnsi="Arial" w:cs="Arial"/>
                <w:kern w:val="28"/>
                <w:sz w:val="18"/>
                <w:szCs w:val="18"/>
              </w:rPr>
              <w:t>Total</w:t>
            </w:r>
          </w:p>
        </w:tc>
      </w:tr>
      <w:tr w:rsidR="00A67C94" w:rsidRPr="00967EE0" w14:paraId="19C4EE32" w14:textId="77777777" w:rsidTr="001F21AF">
        <w:tc>
          <w:tcPr>
            <w:tcW w:w="3960" w:type="dxa"/>
            <w:vAlign w:val="bottom"/>
          </w:tcPr>
          <w:p w14:paraId="120B204B" w14:textId="77777777" w:rsidR="00A67C94" w:rsidRPr="00967EE0" w:rsidRDefault="00A67C94" w:rsidP="00E6727E">
            <w:pPr>
              <w:overflowPunct w:val="0"/>
              <w:autoSpaceDE w:val="0"/>
              <w:autoSpaceDN w:val="0"/>
              <w:adjustRightInd w:val="0"/>
              <w:spacing w:line="360" w:lineRule="exact"/>
              <w:ind w:left="243" w:hanging="243"/>
              <w:jc w:val="thaiDistribute"/>
              <w:textAlignment w:val="baseline"/>
              <w:rPr>
                <w:rFonts w:ascii="Arial" w:hAnsi="Arial" w:cs="Arial"/>
                <w:b/>
                <w:bCs/>
                <w:kern w:val="28"/>
                <w:sz w:val="18"/>
                <w:szCs w:val="18"/>
              </w:rPr>
            </w:pPr>
            <w:r w:rsidRPr="00967EE0">
              <w:rPr>
                <w:rFonts w:ascii="Arial" w:hAnsi="Arial" w:cs="Arial"/>
                <w:b/>
                <w:bCs/>
                <w:kern w:val="28"/>
                <w:sz w:val="18"/>
                <w:szCs w:val="18"/>
              </w:rPr>
              <w:t xml:space="preserve">Assets measured at fair value </w:t>
            </w:r>
          </w:p>
        </w:tc>
        <w:tc>
          <w:tcPr>
            <w:tcW w:w="1300" w:type="dxa"/>
          </w:tcPr>
          <w:p w14:paraId="4FE2AA32" w14:textId="77777777" w:rsidR="00A67C94" w:rsidRPr="00967EE0" w:rsidRDefault="00A67C94" w:rsidP="00E6727E">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301" w:type="dxa"/>
          </w:tcPr>
          <w:p w14:paraId="45A82EE8" w14:textId="77777777" w:rsidR="00A67C94" w:rsidRPr="00967EE0" w:rsidRDefault="00A67C94" w:rsidP="00E6727E">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300" w:type="dxa"/>
            <w:vAlign w:val="bottom"/>
          </w:tcPr>
          <w:p w14:paraId="601C65F4" w14:textId="77777777" w:rsidR="00A67C94" w:rsidRPr="00967EE0" w:rsidRDefault="00A67C94" w:rsidP="00E6727E">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301" w:type="dxa"/>
            <w:vAlign w:val="bottom"/>
          </w:tcPr>
          <w:p w14:paraId="3C801C28" w14:textId="77777777" w:rsidR="00A67C94" w:rsidRPr="00967EE0" w:rsidRDefault="00A67C94" w:rsidP="00E6727E">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cs/>
              </w:rPr>
            </w:pPr>
          </w:p>
        </w:tc>
      </w:tr>
      <w:tr w:rsidR="00A67C94" w:rsidRPr="00967EE0" w14:paraId="6CFA8344" w14:textId="77777777" w:rsidTr="001F21AF">
        <w:tc>
          <w:tcPr>
            <w:tcW w:w="3960" w:type="dxa"/>
            <w:vAlign w:val="bottom"/>
          </w:tcPr>
          <w:p w14:paraId="32F2A877" w14:textId="77777777" w:rsidR="00A67C94" w:rsidRPr="00967EE0" w:rsidRDefault="00A67C94" w:rsidP="00E6727E">
            <w:pPr>
              <w:overflowPunct w:val="0"/>
              <w:autoSpaceDE w:val="0"/>
              <w:autoSpaceDN w:val="0"/>
              <w:adjustRightInd w:val="0"/>
              <w:spacing w:line="360" w:lineRule="exact"/>
              <w:ind w:left="243" w:hanging="243"/>
              <w:jc w:val="thaiDistribute"/>
              <w:textAlignment w:val="baseline"/>
              <w:rPr>
                <w:rFonts w:ascii="Arial" w:hAnsi="Arial" w:cs="Arial"/>
                <w:spacing w:val="-4"/>
                <w:kern w:val="28"/>
                <w:sz w:val="18"/>
                <w:szCs w:val="18"/>
                <w:cs/>
              </w:rPr>
            </w:pPr>
            <w:r w:rsidRPr="00967EE0">
              <w:rPr>
                <w:rFonts w:ascii="Arial" w:hAnsi="Arial" w:cs="Arial"/>
                <w:spacing w:val="-4"/>
                <w:kern w:val="28"/>
                <w:sz w:val="18"/>
                <w:szCs w:val="18"/>
              </w:rPr>
              <w:t xml:space="preserve">Financial assets measured at FVTPL </w:t>
            </w:r>
            <w:r w:rsidRPr="00967EE0">
              <w:rPr>
                <w:rFonts w:ascii="Arial" w:hAnsi="Arial" w:cs="Arial"/>
                <w:spacing w:val="-4"/>
                <w:kern w:val="28"/>
                <w:sz w:val="18"/>
                <w:szCs w:val="18"/>
                <w:cs/>
              </w:rPr>
              <w:t xml:space="preserve"> </w:t>
            </w:r>
          </w:p>
        </w:tc>
        <w:tc>
          <w:tcPr>
            <w:tcW w:w="1300" w:type="dxa"/>
          </w:tcPr>
          <w:p w14:paraId="2235AED4" w14:textId="77777777" w:rsidR="00A67C94" w:rsidRPr="00967EE0" w:rsidRDefault="00A67C94" w:rsidP="00E6727E">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301" w:type="dxa"/>
          </w:tcPr>
          <w:p w14:paraId="0080CD71" w14:textId="77777777" w:rsidR="00A67C94" w:rsidRPr="00967EE0" w:rsidRDefault="00A67C94" w:rsidP="00E6727E">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300" w:type="dxa"/>
          </w:tcPr>
          <w:p w14:paraId="68561408" w14:textId="77777777" w:rsidR="00A67C94" w:rsidRPr="00967EE0" w:rsidRDefault="00A67C94" w:rsidP="00E6727E">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301" w:type="dxa"/>
          </w:tcPr>
          <w:p w14:paraId="494B68A6" w14:textId="77777777" w:rsidR="00A67C94" w:rsidRPr="00967EE0" w:rsidRDefault="00A67C94" w:rsidP="00E6727E">
            <w:pPr>
              <w:tabs>
                <w:tab w:val="right" w:pos="79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cs/>
              </w:rPr>
            </w:pPr>
          </w:p>
        </w:tc>
      </w:tr>
      <w:tr w:rsidR="00F83B6E" w:rsidRPr="00967EE0" w14:paraId="3018E78C" w14:textId="77777777" w:rsidTr="001F21AF">
        <w:tc>
          <w:tcPr>
            <w:tcW w:w="3960" w:type="dxa"/>
            <w:vAlign w:val="bottom"/>
          </w:tcPr>
          <w:p w14:paraId="618AB52C" w14:textId="0D1BEAC0" w:rsidR="00F83B6E" w:rsidRPr="00967EE0" w:rsidRDefault="00F83B6E" w:rsidP="00F83B6E">
            <w:pPr>
              <w:overflowPunct w:val="0"/>
              <w:autoSpaceDE w:val="0"/>
              <w:autoSpaceDN w:val="0"/>
              <w:adjustRightInd w:val="0"/>
              <w:spacing w:line="360" w:lineRule="exact"/>
              <w:ind w:left="342" w:hanging="90"/>
              <w:jc w:val="thaiDistribute"/>
              <w:textAlignment w:val="baseline"/>
              <w:rPr>
                <w:rFonts w:ascii="Arial" w:hAnsi="Arial" w:cs="Arial"/>
                <w:color w:val="FF0000"/>
                <w:kern w:val="28"/>
                <w:sz w:val="18"/>
                <w:szCs w:val="18"/>
              </w:rPr>
            </w:pPr>
            <w:r w:rsidRPr="00967EE0">
              <w:rPr>
                <w:rFonts w:ascii="Arial" w:hAnsi="Arial" w:cs="Arial"/>
                <w:spacing w:val="-4"/>
                <w:kern w:val="28"/>
                <w:sz w:val="18"/>
                <w:szCs w:val="18"/>
              </w:rPr>
              <w:t>Investment in Open-end Fund</w:t>
            </w:r>
          </w:p>
        </w:tc>
        <w:tc>
          <w:tcPr>
            <w:tcW w:w="1300" w:type="dxa"/>
            <w:vAlign w:val="bottom"/>
          </w:tcPr>
          <w:p w14:paraId="2155415D" w14:textId="471D6B48" w:rsidR="00F83B6E" w:rsidRPr="00967EE0" w:rsidRDefault="00F83B6E" w:rsidP="00F83B6E">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967EE0">
              <w:rPr>
                <w:rFonts w:ascii="Arial" w:hAnsi="Arial" w:cs="Arial"/>
                <w:kern w:val="28"/>
                <w:sz w:val="18"/>
                <w:szCs w:val="18"/>
              </w:rPr>
              <w:t>-</w:t>
            </w:r>
          </w:p>
        </w:tc>
        <w:tc>
          <w:tcPr>
            <w:tcW w:w="1301" w:type="dxa"/>
            <w:vAlign w:val="bottom"/>
          </w:tcPr>
          <w:p w14:paraId="5EB9413C" w14:textId="5AB9A3C9" w:rsidR="00F83B6E" w:rsidRPr="00967EE0" w:rsidRDefault="00F83B6E" w:rsidP="00F83B6E">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967EE0">
              <w:rPr>
                <w:rFonts w:ascii="Arial" w:hAnsi="Arial" w:cs="Arial"/>
                <w:kern w:val="28"/>
                <w:sz w:val="18"/>
                <w:szCs w:val="18"/>
              </w:rPr>
              <w:t>393.6</w:t>
            </w:r>
          </w:p>
        </w:tc>
        <w:tc>
          <w:tcPr>
            <w:tcW w:w="1300" w:type="dxa"/>
            <w:vAlign w:val="bottom"/>
          </w:tcPr>
          <w:p w14:paraId="04087A56" w14:textId="445AF26F" w:rsidR="00F83B6E" w:rsidRPr="00967EE0" w:rsidRDefault="00F83B6E" w:rsidP="00F83B6E">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967EE0">
              <w:rPr>
                <w:rFonts w:ascii="Arial" w:hAnsi="Arial" w:cs="Arial"/>
                <w:kern w:val="28"/>
                <w:sz w:val="18"/>
                <w:szCs w:val="18"/>
              </w:rPr>
              <w:t>-</w:t>
            </w:r>
          </w:p>
        </w:tc>
        <w:tc>
          <w:tcPr>
            <w:tcW w:w="1301" w:type="dxa"/>
            <w:vAlign w:val="bottom"/>
          </w:tcPr>
          <w:p w14:paraId="5449D90F" w14:textId="33152D00" w:rsidR="00F83B6E" w:rsidRPr="00967EE0" w:rsidRDefault="00F83B6E" w:rsidP="00F83B6E">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967EE0">
              <w:rPr>
                <w:rFonts w:ascii="Arial" w:hAnsi="Arial" w:cs="Arial"/>
                <w:kern w:val="28"/>
                <w:sz w:val="18"/>
                <w:szCs w:val="18"/>
              </w:rPr>
              <w:t>393.6</w:t>
            </w:r>
          </w:p>
        </w:tc>
      </w:tr>
      <w:tr w:rsidR="00F83B6E" w:rsidRPr="00967EE0" w14:paraId="7B94934B" w14:textId="77777777" w:rsidTr="001F21AF">
        <w:tc>
          <w:tcPr>
            <w:tcW w:w="3960" w:type="dxa"/>
            <w:vAlign w:val="bottom"/>
          </w:tcPr>
          <w:p w14:paraId="4677AA32" w14:textId="77777777" w:rsidR="00F83B6E" w:rsidRPr="00967EE0" w:rsidRDefault="00F83B6E" w:rsidP="00F83B6E">
            <w:pPr>
              <w:overflowPunct w:val="0"/>
              <w:autoSpaceDE w:val="0"/>
              <w:autoSpaceDN w:val="0"/>
              <w:adjustRightInd w:val="0"/>
              <w:spacing w:line="360" w:lineRule="exact"/>
              <w:ind w:left="72" w:hanging="87"/>
              <w:jc w:val="thaiDistribute"/>
              <w:textAlignment w:val="baseline"/>
              <w:rPr>
                <w:rFonts w:ascii="Arial" w:hAnsi="Arial" w:cs="Arial"/>
                <w:kern w:val="28"/>
                <w:sz w:val="18"/>
                <w:szCs w:val="18"/>
              </w:rPr>
            </w:pPr>
            <w:r w:rsidRPr="00967EE0">
              <w:rPr>
                <w:rFonts w:ascii="Arial" w:hAnsi="Arial" w:cs="Arial"/>
                <w:b/>
                <w:bCs/>
                <w:kern w:val="28"/>
                <w:sz w:val="18"/>
                <w:szCs w:val="18"/>
              </w:rPr>
              <w:t xml:space="preserve">Liabilities measured at fair value </w:t>
            </w:r>
          </w:p>
        </w:tc>
        <w:tc>
          <w:tcPr>
            <w:tcW w:w="1300" w:type="dxa"/>
          </w:tcPr>
          <w:p w14:paraId="77C90CD0" w14:textId="77777777" w:rsidR="00F83B6E" w:rsidRPr="00967EE0" w:rsidRDefault="00F83B6E" w:rsidP="00F83B6E">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301" w:type="dxa"/>
          </w:tcPr>
          <w:p w14:paraId="76FD80CB" w14:textId="77777777" w:rsidR="00F83B6E" w:rsidRPr="00967EE0" w:rsidRDefault="00F83B6E" w:rsidP="00F83B6E">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300" w:type="dxa"/>
          </w:tcPr>
          <w:p w14:paraId="7642E80D" w14:textId="77777777" w:rsidR="00F83B6E" w:rsidRPr="00967EE0" w:rsidRDefault="00F83B6E" w:rsidP="00F83B6E">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301" w:type="dxa"/>
          </w:tcPr>
          <w:p w14:paraId="7FCD21BF" w14:textId="77777777" w:rsidR="00F83B6E" w:rsidRPr="00967EE0" w:rsidRDefault="00F83B6E" w:rsidP="00F83B6E">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r>
      <w:tr w:rsidR="00F83B6E" w:rsidRPr="00967EE0" w14:paraId="388ADDE6" w14:textId="77777777" w:rsidTr="001F21AF">
        <w:tc>
          <w:tcPr>
            <w:tcW w:w="3960" w:type="dxa"/>
            <w:vAlign w:val="bottom"/>
          </w:tcPr>
          <w:p w14:paraId="0DE3AEA4" w14:textId="77777777" w:rsidR="00F83B6E" w:rsidRPr="00967EE0" w:rsidRDefault="00F83B6E" w:rsidP="00F83B6E">
            <w:pPr>
              <w:overflowPunct w:val="0"/>
              <w:autoSpaceDE w:val="0"/>
              <w:autoSpaceDN w:val="0"/>
              <w:adjustRightInd w:val="0"/>
              <w:spacing w:line="360" w:lineRule="exact"/>
              <w:jc w:val="thaiDistribute"/>
              <w:textAlignment w:val="baseline"/>
              <w:rPr>
                <w:rFonts w:ascii="Arial" w:hAnsi="Arial" w:cs="Arial"/>
                <w:kern w:val="28"/>
                <w:sz w:val="18"/>
                <w:szCs w:val="18"/>
                <w:highlight w:val="cyan"/>
                <w:cs/>
              </w:rPr>
            </w:pPr>
            <w:r w:rsidRPr="00967EE0">
              <w:rPr>
                <w:rFonts w:ascii="Arial" w:hAnsi="Arial" w:cs="Arial"/>
                <w:kern w:val="28"/>
                <w:sz w:val="18"/>
                <w:szCs w:val="18"/>
              </w:rPr>
              <w:t xml:space="preserve">Derivatives </w:t>
            </w:r>
            <w:r w:rsidRPr="00967EE0">
              <w:rPr>
                <w:rFonts w:ascii="Arial" w:hAnsi="Arial" w:cs="Arial"/>
                <w:kern w:val="28"/>
                <w:sz w:val="18"/>
                <w:szCs w:val="18"/>
                <w:cs/>
              </w:rPr>
              <w:t xml:space="preserve"> </w:t>
            </w:r>
          </w:p>
        </w:tc>
        <w:tc>
          <w:tcPr>
            <w:tcW w:w="1300" w:type="dxa"/>
          </w:tcPr>
          <w:p w14:paraId="72AF8FEF" w14:textId="77777777" w:rsidR="00F83B6E" w:rsidRPr="00967EE0" w:rsidRDefault="00F83B6E" w:rsidP="00F83B6E">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301" w:type="dxa"/>
          </w:tcPr>
          <w:p w14:paraId="5431B32B" w14:textId="77777777" w:rsidR="00F83B6E" w:rsidRPr="00967EE0" w:rsidRDefault="00F83B6E" w:rsidP="00F83B6E">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300" w:type="dxa"/>
          </w:tcPr>
          <w:p w14:paraId="11B34F77" w14:textId="77777777" w:rsidR="00F83B6E" w:rsidRPr="00967EE0" w:rsidRDefault="00F83B6E" w:rsidP="00F83B6E">
            <w:pPr>
              <w:overflowPunct w:val="0"/>
              <w:autoSpaceDE w:val="0"/>
              <w:autoSpaceDN w:val="0"/>
              <w:adjustRightInd w:val="0"/>
              <w:spacing w:line="360" w:lineRule="exact"/>
              <w:ind w:hanging="18"/>
              <w:jc w:val="right"/>
              <w:textAlignment w:val="baseline"/>
              <w:rPr>
                <w:rFonts w:ascii="Arial" w:hAnsi="Arial" w:cs="Arial"/>
                <w:kern w:val="28"/>
                <w:sz w:val="18"/>
                <w:szCs w:val="18"/>
              </w:rPr>
            </w:pPr>
          </w:p>
        </w:tc>
        <w:tc>
          <w:tcPr>
            <w:tcW w:w="1301" w:type="dxa"/>
          </w:tcPr>
          <w:p w14:paraId="26FC4FB7" w14:textId="77777777" w:rsidR="00F83B6E" w:rsidRPr="00967EE0" w:rsidRDefault="00F83B6E" w:rsidP="00F83B6E">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r>
      <w:tr w:rsidR="00F83B6E" w:rsidRPr="00967EE0" w14:paraId="03E748BA" w14:textId="77777777" w:rsidTr="001F21AF">
        <w:tc>
          <w:tcPr>
            <w:tcW w:w="3960" w:type="dxa"/>
            <w:vAlign w:val="bottom"/>
          </w:tcPr>
          <w:p w14:paraId="426F7FCB" w14:textId="77777777" w:rsidR="00F83B6E" w:rsidRPr="00967EE0" w:rsidRDefault="00F83B6E" w:rsidP="00F83B6E">
            <w:pPr>
              <w:overflowPunct w:val="0"/>
              <w:autoSpaceDE w:val="0"/>
              <w:autoSpaceDN w:val="0"/>
              <w:adjustRightInd w:val="0"/>
              <w:spacing w:line="360" w:lineRule="exact"/>
              <w:ind w:left="342" w:hanging="90"/>
              <w:jc w:val="thaiDistribute"/>
              <w:textAlignment w:val="baseline"/>
              <w:rPr>
                <w:rFonts w:ascii="Arial" w:hAnsi="Arial" w:cs="Arial"/>
                <w:color w:val="FF0000"/>
                <w:kern w:val="28"/>
                <w:sz w:val="18"/>
                <w:szCs w:val="18"/>
              </w:rPr>
            </w:pPr>
            <w:r w:rsidRPr="00967EE0">
              <w:rPr>
                <w:rFonts w:ascii="Arial" w:hAnsi="Arial" w:cs="Arial"/>
                <w:kern w:val="28"/>
                <w:sz w:val="18"/>
                <w:szCs w:val="18"/>
              </w:rPr>
              <w:t>Foreign currency forward contracts</w:t>
            </w:r>
            <w:r w:rsidRPr="00967EE0">
              <w:rPr>
                <w:rFonts w:ascii="Arial" w:hAnsi="Arial" w:cs="Arial"/>
                <w:color w:val="FF0000"/>
                <w:kern w:val="28"/>
                <w:sz w:val="18"/>
                <w:szCs w:val="18"/>
              </w:rPr>
              <w:t xml:space="preserve"> </w:t>
            </w:r>
          </w:p>
        </w:tc>
        <w:tc>
          <w:tcPr>
            <w:tcW w:w="1300" w:type="dxa"/>
          </w:tcPr>
          <w:p w14:paraId="4A867446" w14:textId="263DC6EB" w:rsidR="00F83B6E" w:rsidRPr="00967EE0" w:rsidRDefault="00F83B6E" w:rsidP="00F83B6E">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967EE0">
              <w:rPr>
                <w:rFonts w:ascii="Arial" w:hAnsi="Arial" w:cs="Arial"/>
                <w:kern w:val="28"/>
                <w:sz w:val="18"/>
                <w:szCs w:val="18"/>
              </w:rPr>
              <w:t>-</w:t>
            </w:r>
          </w:p>
        </w:tc>
        <w:tc>
          <w:tcPr>
            <w:tcW w:w="1301" w:type="dxa"/>
          </w:tcPr>
          <w:p w14:paraId="23277FFE" w14:textId="7918D3C9" w:rsidR="00F83B6E" w:rsidRPr="00967EE0" w:rsidRDefault="00F83B6E" w:rsidP="00F83B6E">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967EE0">
              <w:rPr>
                <w:rFonts w:ascii="Arial" w:hAnsi="Arial" w:cs="Arial"/>
                <w:kern w:val="28"/>
                <w:sz w:val="18"/>
                <w:szCs w:val="18"/>
              </w:rPr>
              <w:t>0.1</w:t>
            </w:r>
          </w:p>
        </w:tc>
        <w:tc>
          <w:tcPr>
            <w:tcW w:w="1300" w:type="dxa"/>
          </w:tcPr>
          <w:p w14:paraId="3D65EF97" w14:textId="36E03BF8" w:rsidR="00F83B6E" w:rsidRPr="00967EE0" w:rsidRDefault="00F83B6E" w:rsidP="00F83B6E">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967EE0">
              <w:rPr>
                <w:rFonts w:ascii="Arial" w:hAnsi="Arial" w:cs="Arial"/>
                <w:kern w:val="28"/>
                <w:sz w:val="18"/>
                <w:szCs w:val="18"/>
              </w:rPr>
              <w:t>-</w:t>
            </w:r>
          </w:p>
        </w:tc>
        <w:tc>
          <w:tcPr>
            <w:tcW w:w="1301" w:type="dxa"/>
          </w:tcPr>
          <w:p w14:paraId="0AA5562A" w14:textId="10372351" w:rsidR="00F83B6E" w:rsidRPr="00967EE0" w:rsidRDefault="00F83B6E" w:rsidP="00F83B6E">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967EE0">
              <w:rPr>
                <w:rFonts w:ascii="Arial" w:hAnsi="Arial" w:cs="Arial"/>
                <w:kern w:val="28"/>
                <w:sz w:val="18"/>
                <w:szCs w:val="18"/>
              </w:rPr>
              <w:t>0.1</w:t>
            </w:r>
          </w:p>
        </w:tc>
      </w:tr>
    </w:tbl>
    <w:p w14:paraId="068036FE" w14:textId="7FCA6BB6" w:rsidR="00A67C94" w:rsidRPr="00967EE0" w:rsidRDefault="00A67C94">
      <w:pPr>
        <w:rPr>
          <w:rFonts w:ascii="Arial" w:hAnsi="Arial" w:cs="Arial"/>
        </w:rPr>
      </w:pPr>
    </w:p>
    <w:tbl>
      <w:tblPr>
        <w:tblW w:w="9252" w:type="dxa"/>
        <w:tblInd w:w="468" w:type="dxa"/>
        <w:tblLayout w:type="fixed"/>
        <w:tblLook w:val="04A0" w:firstRow="1" w:lastRow="0" w:firstColumn="1" w:lastColumn="0" w:noHBand="0" w:noVBand="1"/>
      </w:tblPr>
      <w:tblGrid>
        <w:gridCol w:w="4032"/>
        <w:gridCol w:w="1305"/>
        <w:gridCol w:w="1305"/>
        <w:gridCol w:w="1305"/>
        <w:gridCol w:w="1305"/>
      </w:tblGrid>
      <w:tr w:rsidR="00415AB1" w:rsidRPr="00967EE0" w14:paraId="76A02ADE" w14:textId="77777777" w:rsidTr="001F21AF">
        <w:tc>
          <w:tcPr>
            <w:tcW w:w="9252" w:type="dxa"/>
            <w:gridSpan w:val="5"/>
            <w:vAlign w:val="bottom"/>
          </w:tcPr>
          <w:p w14:paraId="3E9F0C1B" w14:textId="5ADDB546" w:rsidR="00415AB1" w:rsidRPr="00967EE0" w:rsidRDefault="00415AB1" w:rsidP="000953B7">
            <w:pPr>
              <w:spacing w:line="360" w:lineRule="exact"/>
              <w:jc w:val="right"/>
              <w:rPr>
                <w:rFonts w:ascii="Arial" w:hAnsi="Arial" w:cs="Arial"/>
                <w:kern w:val="28"/>
                <w:sz w:val="18"/>
                <w:szCs w:val="18"/>
              </w:rPr>
            </w:pPr>
            <w:r w:rsidRPr="00967EE0">
              <w:rPr>
                <w:rFonts w:ascii="Arial" w:hAnsi="Arial" w:cs="Arial"/>
                <w:kern w:val="28"/>
                <w:sz w:val="18"/>
                <w:szCs w:val="18"/>
              </w:rPr>
              <w:t>(Unit: Million Baht)</w:t>
            </w:r>
          </w:p>
        </w:tc>
      </w:tr>
      <w:tr w:rsidR="00415AB1" w:rsidRPr="00967EE0" w14:paraId="53D0B604" w14:textId="77777777" w:rsidTr="001F21AF">
        <w:tc>
          <w:tcPr>
            <w:tcW w:w="4032" w:type="dxa"/>
            <w:vAlign w:val="bottom"/>
          </w:tcPr>
          <w:p w14:paraId="7999764A" w14:textId="77777777" w:rsidR="00415AB1" w:rsidRPr="00967EE0"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220" w:type="dxa"/>
            <w:gridSpan w:val="4"/>
          </w:tcPr>
          <w:p w14:paraId="0F5BE79A" w14:textId="77777777"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Separate financial statements</w:t>
            </w:r>
          </w:p>
        </w:tc>
      </w:tr>
      <w:tr w:rsidR="00415AB1" w:rsidRPr="00967EE0" w14:paraId="41F82171" w14:textId="77777777" w:rsidTr="001F21AF">
        <w:tc>
          <w:tcPr>
            <w:tcW w:w="4032" w:type="dxa"/>
            <w:vAlign w:val="bottom"/>
          </w:tcPr>
          <w:p w14:paraId="08E3A4B4" w14:textId="77777777" w:rsidR="00415AB1" w:rsidRPr="00967EE0"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220" w:type="dxa"/>
            <w:gridSpan w:val="4"/>
          </w:tcPr>
          <w:p w14:paraId="20323A6D" w14:textId="046AA3D0"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 xml:space="preserve">As </w:t>
            </w:r>
            <w:proofErr w:type="gramStart"/>
            <w:r w:rsidRPr="00967EE0">
              <w:rPr>
                <w:rFonts w:ascii="Arial" w:hAnsi="Arial" w:cs="Arial"/>
                <w:kern w:val="28"/>
                <w:sz w:val="18"/>
                <w:szCs w:val="18"/>
              </w:rPr>
              <w:t>at</w:t>
            </w:r>
            <w:proofErr w:type="gramEnd"/>
            <w:r w:rsidRPr="00967EE0">
              <w:rPr>
                <w:rFonts w:ascii="Arial" w:hAnsi="Arial" w:cs="Arial"/>
                <w:kern w:val="28"/>
                <w:sz w:val="18"/>
                <w:szCs w:val="18"/>
              </w:rPr>
              <w:t xml:space="preserve"> 31 December </w:t>
            </w:r>
            <w:r w:rsidR="00F83B6E">
              <w:rPr>
                <w:rFonts w:ascii="Arial" w:hAnsi="Arial" w:cs="Arial"/>
                <w:kern w:val="28"/>
                <w:sz w:val="18"/>
                <w:szCs w:val="18"/>
              </w:rPr>
              <w:t>2022</w:t>
            </w:r>
          </w:p>
        </w:tc>
      </w:tr>
      <w:tr w:rsidR="00415AB1" w:rsidRPr="00967EE0" w14:paraId="3416541F" w14:textId="77777777" w:rsidTr="001F21AF">
        <w:tc>
          <w:tcPr>
            <w:tcW w:w="4032" w:type="dxa"/>
            <w:vAlign w:val="bottom"/>
          </w:tcPr>
          <w:p w14:paraId="6727CE94" w14:textId="77777777" w:rsidR="00415AB1" w:rsidRPr="00967EE0"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1305" w:type="dxa"/>
          </w:tcPr>
          <w:p w14:paraId="7D2CFE7F" w14:textId="77777777"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1</w:t>
            </w:r>
          </w:p>
        </w:tc>
        <w:tc>
          <w:tcPr>
            <w:tcW w:w="1305" w:type="dxa"/>
          </w:tcPr>
          <w:p w14:paraId="422C3C35" w14:textId="77777777"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2</w:t>
            </w:r>
          </w:p>
        </w:tc>
        <w:tc>
          <w:tcPr>
            <w:tcW w:w="1305" w:type="dxa"/>
            <w:vAlign w:val="bottom"/>
          </w:tcPr>
          <w:p w14:paraId="360E90A6" w14:textId="77777777"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3</w:t>
            </w:r>
          </w:p>
        </w:tc>
        <w:tc>
          <w:tcPr>
            <w:tcW w:w="1305" w:type="dxa"/>
            <w:vAlign w:val="bottom"/>
          </w:tcPr>
          <w:p w14:paraId="67D01083" w14:textId="77777777" w:rsidR="00415AB1" w:rsidRPr="00967EE0" w:rsidRDefault="00415AB1" w:rsidP="000953B7">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cs/>
              </w:rPr>
            </w:pPr>
            <w:r w:rsidRPr="00967EE0">
              <w:rPr>
                <w:rFonts w:ascii="Arial" w:hAnsi="Arial" w:cs="Arial"/>
                <w:kern w:val="28"/>
                <w:sz w:val="18"/>
                <w:szCs w:val="18"/>
              </w:rPr>
              <w:t>Total</w:t>
            </w:r>
          </w:p>
        </w:tc>
      </w:tr>
      <w:tr w:rsidR="00415AB1" w:rsidRPr="00967EE0" w14:paraId="7CD6D7E7" w14:textId="77777777" w:rsidTr="001F21AF">
        <w:tc>
          <w:tcPr>
            <w:tcW w:w="4032" w:type="dxa"/>
            <w:vAlign w:val="bottom"/>
          </w:tcPr>
          <w:p w14:paraId="57A5FDA1" w14:textId="77777777" w:rsidR="00415AB1" w:rsidRPr="00967EE0"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b/>
                <w:bCs/>
                <w:kern w:val="28"/>
                <w:sz w:val="18"/>
                <w:szCs w:val="18"/>
              </w:rPr>
            </w:pPr>
            <w:r w:rsidRPr="00967EE0">
              <w:rPr>
                <w:rFonts w:ascii="Arial" w:hAnsi="Arial" w:cs="Arial"/>
                <w:b/>
                <w:bCs/>
                <w:kern w:val="28"/>
                <w:sz w:val="18"/>
                <w:szCs w:val="18"/>
              </w:rPr>
              <w:t xml:space="preserve">Assets measured at fair value </w:t>
            </w:r>
          </w:p>
        </w:tc>
        <w:tc>
          <w:tcPr>
            <w:tcW w:w="1305" w:type="dxa"/>
          </w:tcPr>
          <w:p w14:paraId="15FFF790" w14:textId="77777777" w:rsidR="00415AB1" w:rsidRPr="00967EE0" w:rsidRDefault="00415AB1" w:rsidP="000953B7">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305" w:type="dxa"/>
          </w:tcPr>
          <w:p w14:paraId="17C8FC46" w14:textId="77777777" w:rsidR="00415AB1" w:rsidRPr="00967EE0" w:rsidRDefault="00415AB1" w:rsidP="000953B7">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305" w:type="dxa"/>
            <w:vAlign w:val="bottom"/>
          </w:tcPr>
          <w:p w14:paraId="1482BC4F" w14:textId="77777777" w:rsidR="00415AB1" w:rsidRPr="00967EE0" w:rsidRDefault="00415AB1" w:rsidP="000953B7">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305" w:type="dxa"/>
            <w:vAlign w:val="bottom"/>
          </w:tcPr>
          <w:p w14:paraId="767EE2FC" w14:textId="77777777" w:rsidR="00415AB1" w:rsidRPr="00967EE0" w:rsidRDefault="00415AB1" w:rsidP="000953B7">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cs/>
              </w:rPr>
            </w:pPr>
          </w:p>
        </w:tc>
      </w:tr>
      <w:tr w:rsidR="00415AB1" w:rsidRPr="00967EE0" w14:paraId="746F3E38" w14:textId="77777777" w:rsidTr="001F21AF">
        <w:tc>
          <w:tcPr>
            <w:tcW w:w="4032" w:type="dxa"/>
            <w:vAlign w:val="bottom"/>
          </w:tcPr>
          <w:p w14:paraId="5925AA95" w14:textId="77777777" w:rsidR="00415AB1" w:rsidRPr="00967EE0" w:rsidRDefault="00415AB1" w:rsidP="000953B7">
            <w:pPr>
              <w:overflowPunct w:val="0"/>
              <w:autoSpaceDE w:val="0"/>
              <w:autoSpaceDN w:val="0"/>
              <w:adjustRightInd w:val="0"/>
              <w:spacing w:line="360" w:lineRule="exact"/>
              <w:ind w:left="243" w:hanging="180"/>
              <w:jc w:val="thaiDistribute"/>
              <w:textAlignment w:val="baseline"/>
              <w:rPr>
                <w:rFonts w:ascii="Arial" w:hAnsi="Arial" w:cs="Arial"/>
                <w:spacing w:val="-4"/>
                <w:kern w:val="28"/>
                <w:sz w:val="18"/>
                <w:szCs w:val="18"/>
                <w:cs/>
              </w:rPr>
            </w:pPr>
            <w:r w:rsidRPr="00967EE0">
              <w:rPr>
                <w:rFonts w:ascii="Arial" w:hAnsi="Arial" w:cs="Arial"/>
                <w:spacing w:val="-4"/>
                <w:kern w:val="28"/>
                <w:sz w:val="18"/>
                <w:szCs w:val="18"/>
              </w:rPr>
              <w:t xml:space="preserve">Financial assets measured at FVTPL </w:t>
            </w:r>
            <w:r w:rsidRPr="00967EE0">
              <w:rPr>
                <w:rFonts w:ascii="Arial" w:hAnsi="Arial" w:cs="Arial"/>
                <w:spacing w:val="-4"/>
                <w:kern w:val="28"/>
                <w:sz w:val="18"/>
                <w:szCs w:val="18"/>
                <w:cs/>
              </w:rPr>
              <w:t xml:space="preserve"> </w:t>
            </w:r>
          </w:p>
        </w:tc>
        <w:tc>
          <w:tcPr>
            <w:tcW w:w="1305" w:type="dxa"/>
          </w:tcPr>
          <w:p w14:paraId="150E051A" w14:textId="77777777" w:rsidR="00415AB1" w:rsidRPr="00967EE0" w:rsidRDefault="00415AB1" w:rsidP="000953B7">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305" w:type="dxa"/>
          </w:tcPr>
          <w:p w14:paraId="55E66A4B" w14:textId="77777777" w:rsidR="00415AB1" w:rsidRPr="00967EE0" w:rsidRDefault="00415AB1" w:rsidP="000953B7">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305" w:type="dxa"/>
          </w:tcPr>
          <w:p w14:paraId="0388B3C3" w14:textId="77777777" w:rsidR="00415AB1" w:rsidRPr="00967EE0" w:rsidRDefault="00415AB1" w:rsidP="000953B7">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305" w:type="dxa"/>
          </w:tcPr>
          <w:p w14:paraId="2E6504A0" w14:textId="77777777" w:rsidR="00415AB1" w:rsidRPr="00967EE0" w:rsidRDefault="00415AB1" w:rsidP="000953B7">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r>
      <w:tr w:rsidR="00872499" w:rsidRPr="00967EE0" w14:paraId="087FFF13" w14:textId="77777777" w:rsidTr="001F21AF">
        <w:tc>
          <w:tcPr>
            <w:tcW w:w="4032" w:type="dxa"/>
            <w:vAlign w:val="bottom"/>
          </w:tcPr>
          <w:p w14:paraId="6AB2F136" w14:textId="3BCF16E5" w:rsidR="00872499" w:rsidRPr="00967EE0" w:rsidRDefault="002261F9" w:rsidP="00872499">
            <w:pPr>
              <w:overflowPunct w:val="0"/>
              <w:autoSpaceDE w:val="0"/>
              <w:autoSpaceDN w:val="0"/>
              <w:adjustRightInd w:val="0"/>
              <w:spacing w:line="360" w:lineRule="exact"/>
              <w:ind w:left="342" w:hanging="90"/>
              <w:jc w:val="thaiDistribute"/>
              <w:textAlignment w:val="baseline"/>
              <w:rPr>
                <w:rFonts w:ascii="Arial" w:hAnsi="Arial" w:cs="Arial"/>
                <w:color w:val="FF0000"/>
                <w:kern w:val="28"/>
                <w:sz w:val="18"/>
                <w:szCs w:val="18"/>
              </w:rPr>
            </w:pPr>
            <w:r w:rsidRPr="00967EE0">
              <w:rPr>
                <w:rFonts w:ascii="Arial" w:hAnsi="Arial" w:cs="Arial"/>
                <w:spacing w:val="-4"/>
                <w:kern w:val="28"/>
                <w:sz w:val="18"/>
                <w:szCs w:val="18"/>
              </w:rPr>
              <w:t>Investment in Open-end Fund</w:t>
            </w:r>
          </w:p>
        </w:tc>
        <w:tc>
          <w:tcPr>
            <w:tcW w:w="1305" w:type="dxa"/>
            <w:vAlign w:val="bottom"/>
          </w:tcPr>
          <w:p w14:paraId="6DDCA305" w14:textId="1880DFB9" w:rsidR="00872499" w:rsidRPr="001F21AF" w:rsidRDefault="001F21AF" w:rsidP="001F21AF">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1F21AF">
              <w:rPr>
                <w:rFonts w:ascii="Arial" w:hAnsi="Arial" w:cs="Arial"/>
                <w:kern w:val="28"/>
                <w:sz w:val="18"/>
                <w:szCs w:val="18"/>
              </w:rPr>
              <w:t>-</w:t>
            </w:r>
          </w:p>
        </w:tc>
        <w:tc>
          <w:tcPr>
            <w:tcW w:w="1305" w:type="dxa"/>
            <w:vAlign w:val="bottom"/>
          </w:tcPr>
          <w:p w14:paraId="4466E111" w14:textId="53BE572B" w:rsidR="00872499" w:rsidRPr="001F21AF" w:rsidRDefault="001F21AF" w:rsidP="001F21AF">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1F21AF">
              <w:rPr>
                <w:rFonts w:ascii="Arial" w:hAnsi="Arial" w:cs="Arial"/>
                <w:kern w:val="28"/>
                <w:sz w:val="18"/>
                <w:szCs w:val="18"/>
              </w:rPr>
              <w:t>336.3</w:t>
            </w:r>
          </w:p>
        </w:tc>
        <w:tc>
          <w:tcPr>
            <w:tcW w:w="1305" w:type="dxa"/>
            <w:vAlign w:val="bottom"/>
          </w:tcPr>
          <w:p w14:paraId="39D51288" w14:textId="2426CD33" w:rsidR="00872499" w:rsidRPr="001F21AF" w:rsidRDefault="001F21AF" w:rsidP="001F21AF">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1F21AF">
              <w:rPr>
                <w:rFonts w:ascii="Arial" w:hAnsi="Arial" w:cs="Arial"/>
                <w:kern w:val="28"/>
                <w:sz w:val="18"/>
                <w:szCs w:val="18"/>
              </w:rPr>
              <w:t>-</w:t>
            </w:r>
          </w:p>
        </w:tc>
        <w:tc>
          <w:tcPr>
            <w:tcW w:w="1305" w:type="dxa"/>
            <w:vAlign w:val="bottom"/>
          </w:tcPr>
          <w:p w14:paraId="3E34BE94" w14:textId="5945CD81" w:rsidR="00872499" w:rsidRPr="001F21AF" w:rsidRDefault="001F21AF" w:rsidP="001F21AF">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1F21AF">
              <w:rPr>
                <w:rFonts w:ascii="Arial" w:hAnsi="Arial" w:cs="Arial"/>
                <w:kern w:val="28"/>
                <w:sz w:val="18"/>
                <w:szCs w:val="18"/>
              </w:rPr>
              <w:t>336.3</w:t>
            </w:r>
          </w:p>
        </w:tc>
      </w:tr>
      <w:tr w:rsidR="00872499" w:rsidRPr="00967EE0" w14:paraId="5B2FAE6B" w14:textId="77777777" w:rsidTr="001F21AF">
        <w:tc>
          <w:tcPr>
            <w:tcW w:w="4032" w:type="dxa"/>
            <w:vAlign w:val="bottom"/>
          </w:tcPr>
          <w:p w14:paraId="31691E12" w14:textId="77777777" w:rsidR="00872499" w:rsidRPr="00967EE0" w:rsidRDefault="00872499" w:rsidP="00872499">
            <w:pPr>
              <w:overflowPunct w:val="0"/>
              <w:autoSpaceDE w:val="0"/>
              <w:autoSpaceDN w:val="0"/>
              <w:adjustRightInd w:val="0"/>
              <w:spacing w:line="360" w:lineRule="exact"/>
              <w:ind w:left="72"/>
              <w:jc w:val="thaiDistribute"/>
              <w:textAlignment w:val="baseline"/>
              <w:rPr>
                <w:rFonts w:ascii="Arial" w:hAnsi="Arial" w:cs="Arial"/>
                <w:kern w:val="28"/>
                <w:sz w:val="18"/>
                <w:szCs w:val="18"/>
              </w:rPr>
            </w:pPr>
            <w:r w:rsidRPr="00967EE0">
              <w:rPr>
                <w:rFonts w:ascii="Arial" w:hAnsi="Arial" w:cs="Arial"/>
                <w:b/>
                <w:bCs/>
                <w:kern w:val="28"/>
                <w:sz w:val="18"/>
                <w:szCs w:val="18"/>
              </w:rPr>
              <w:t xml:space="preserve">Liabilities measured at fair value </w:t>
            </w:r>
          </w:p>
        </w:tc>
        <w:tc>
          <w:tcPr>
            <w:tcW w:w="1305" w:type="dxa"/>
          </w:tcPr>
          <w:p w14:paraId="28B36BC9" w14:textId="77777777" w:rsidR="00872499" w:rsidRPr="001F21AF" w:rsidRDefault="00872499" w:rsidP="001F21AF">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305" w:type="dxa"/>
          </w:tcPr>
          <w:p w14:paraId="063AD04B" w14:textId="77777777" w:rsidR="00872499" w:rsidRPr="001F21AF" w:rsidRDefault="00872499" w:rsidP="001F21AF">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305" w:type="dxa"/>
          </w:tcPr>
          <w:p w14:paraId="195591A9" w14:textId="77777777" w:rsidR="00872499" w:rsidRPr="001F21AF" w:rsidRDefault="00872499" w:rsidP="001F21AF">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305" w:type="dxa"/>
          </w:tcPr>
          <w:p w14:paraId="02C1ADA8" w14:textId="77777777" w:rsidR="00872499" w:rsidRPr="001F21AF" w:rsidRDefault="00872499" w:rsidP="001F21AF">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r>
      <w:tr w:rsidR="00872499" w:rsidRPr="00967EE0" w14:paraId="1DA300D4" w14:textId="77777777" w:rsidTr="001F21AF">
        <w:tc>
          <w:tcPr>
            <w:tcW w:w="4032" w:type="dxa"/>
            <w:vAlign w:val="bottom"/>
          </w:tcPr>
          <w:p w14:paraId="4F43150A" w14:textId="77777777" w:rsidR="00872499" w:rsidRPr="00967EE0" w:rsidRDefault="00872499" w:rsidP="00872499">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highlight w:val="cyan"/>
                <w:cs/>
              </w:rPr>
            </w:pPr>
            <w:r w:rsidRPr="00967EE0">
              <w:rPr>
                <w:rFonts w:ascii="Arial" w:hAnsi="Arial" w:cs="Arial"/>
                <w:kern w:val="28"/>
                <w:sz w:val="18"/>
                <w:szCs w:val="18"/>
              </w:rPr>
              <w:t xml:space="preserve">Derivatives </w:t>
            </w:r>
            <w:r w:rsidRPr="00967EE0">
              <w:rPr>
                <w:rFonts w:ascii="Arial" w:hAnsi="Arial" w:cs="Arial"/>
                <w:kern w:val="28"/>
                <w:sz w:val="18"/>
                <w:szCs w:val="18"/>
                <w:cs/>
              </w:rPr>
              <w:t xml:space="preserve"> </w:t>
            </w:r>
          </w:p>
        </w:tc>
        <w:tc>
          <w:tcPr>
            <w:tcW w:w="1305" w:type="dxa"/>
          </w:tcPr>
          <w:p w14:paraId="5B8B0D21" w14:textId="77777777" w:rsidR="00872499" w:rsidRPr="001F21AF" w:rsidRDefault="00872499" w:rsidP="001F21AF">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305" w:type="dxa"/>
          </w:tcPr>
          <w:p w14:paraId="0083856E" w14:textId="77777777" w:rsidR="00872499" w:rsidRPr="001F21AF" w:rsidRDefault="00872499" w:rsidP="001F21AF">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305" w:type="dxa"/>
          </w:tcPr>
          <w:p w14:paraId="50A289A7" w14:textId="77777777" w:rsidR="00872499" w:rsidRPr="001F21AF" w:rsidRDefault="00872499" w:rsidP="001F21AF">
            <w:pPr>
              <w:overflowPunct w:val="0"/>
              <w:autoSpaceDE w:val="0"/>
              <w:autoSpaceDN w:val="0"/>
              <w:adjustRightInd w:val="0"/>
              <w:spacing w:line="360" w:lineRule="exact"/>
              <w:ind w:hanging="18"/>
              <w:jc w:val="right"/>
              <w:textAlignment w:val="baseline"/>
              <w:rPr>
                <w:rFonts w:ascii="Arial" w:hAnsi="Arial" w:cs="Arial"/>
                <w:kern w:val="28"/>
                <w:sz w:val="18"/>
                <w:szCs w:val="18"/>
              </w:rPr>
            </w:pPr>
          </w:p>
        </w:tc>
        <w:tc>
          <w:tcPr>
            <w:tcW w:w="1305" w:type="dxa"/>
          </w:tcPr>
          <w:p w14:paraId="0687AA75" w14:textId="77777777" w:rsidR="00872499" w:rsidRPr="001F21AF" w:rsidRDefault="00872499" w:rsidP="001F21AF">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r>
      <w:tr w:rsidR="00F5689A" w:rsidRPr="00967EE0" w14:paraId="3B954BA1" w14:textId="77777777" w:rsidTr="001F21AF">
        <w:tc>
          <w:tcPr>
            <w:tcW w:w="4032" w:type="dxa"/>
            <w:vAlign w:val="bottom"/>
          </w:tcPr>
          <w:p w14:paraId="116392F2" w14:textId="77777777" w:rsidR="00F5689A" w:rsidRPr="00967EE0" w:rsidRDefault="00F5689A" w:rsidP="00036FE5">
            <w:pPr>
              <w:overflowPunct w:val="0"/>
              <w:autoSpaceDE w:val="0"/>
              <w:autoSpaceDN w:val="0"/>
              <w:adjustRightInd w:val="0"/>
              <w:spacing w:line="360" w:lineRule="exact"/>
              <w:ind w:left="160"/>
              <w:jc w:val="thaiDistribute"/>
              <w:textAlignment w:val="baseline"/>
              <w:rPr>
                <w:rFonts w:ascii="Arial" w:hAnsi="Arial" w:cs="Arial"/>
                <w:color w:val="FF0000"/>
                <w:kern w:val="28"/>
                <w:sz w:val="18"/>
                <w:szCs w:val="18"/>
              </w:rPr>
            </w:pPr>
            <w:r w:rsidRPr="00967EE0">
              <w:rPr>
                <w:rFonts w:ascii="Arial" w:hAnsi="Arial" w:cs="Arial"/>
                <w:kern w:val="28"/>
                <w:sz w:val="18"/>
                <w:szCs w:val="18"/>
              </w:rPr>
              <w:t xml:space="preserve"> Foreign currency forward contracts</w:t>
            </w:r>
            <w:r w:rsidRPr="00967EE0">
              <w:rPr>
                <w:rFonts w:ascii="Arial" w:hAnsi="Arial" w:cs="Arial"/>
                <w:color w:val="FF0000"/>
                <w:kern w:val="28"/>
                <w:sz w:val="18"/>
                <w:szCs w:val="18"/>
              </w:rPr>
              <w:t xml:space="preserve"> </w:t>
            </w:r>
          </w:p>
        </w:tc>
        <w:tc>
          <w:tcPr>
            <w:tcW w:w="1305" w:type="dxa"/>
            <w:vAlign w:val="bottom"/>
          </w:tcPr>
          <w:p w14:paraId="3408FDCB" w14:textId="23138916" w:rsidR="00F5689A" w:rsidRPr="001F21AF" w:rsidRDefault="001F21AF" w:rsidP="001F21AF">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1F21AF">
              <w:rPr>
                <w:rFonts w:ascii="Arial" w:hAnsi="Arial" w:cs="Arial"/>
                <w:kern w:val="28"/>
                <w:sz w:val="18"/>
                <w:szCs w:val="18"/>
              </w:rPr>
              <w:t>-</w:t>
            </w:r>
          </w:p>
        </w:tc>
        <w:tc>
          <w:tcPr>
            <w:tcW w:w="1305" w:type="dxa"/>
            <w:vAlign w:val="bottom"/>
          </w:tcPr>
          <w:p w14:paraId="57FD3135" w14:textId="31FBCE51" w:rsidR="00F5689A" w:rsidRPr="001F21AF" w:rsidRDefault="001F21AF" w:rsidP="001F21AF">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1F21AF">
              <w:rPr>
                <w:rFonts w:ascii="Arial" w:hAnsi="Arial" w:cs="Arial"/>
                <w:kern w:val="28"/>
                <w:sz w:val="18"/>
                <w:szCs w:val="18"/>
              </w:rPr>
              <w:t>0.1</w:t>
            </w:r>
          </w:p>
        </w:tc>
        <w:tc>
          <w:tcPr>
            <w:tcW w:w="1305" w:type="dxa"/>
            <w:vAlign w:val="bottom"/>
          </w:tcPr>
          <w:p w14:paraId="27559DA4" w14:textId="7F9ADF59" w:rsidR="00F5689A" w:rsidRPr="001F21AF" w:rsidRDefault="001F21AF" w:rsidP="001F21AF">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1F21AF">
              <w:rPr>
                <w:rFonts w:ascii="Arial" w:hAnsi="Arial" w:cs="Arial"/>
                <w:kern w:val="28"/>
                <w:sz w:val="18"/>
                <w:szCs w:val="18"/>
              </w:rPr>
              <w:t>-</w:t>
            </w:r>
          </w:p>
        </w:tc>
        <w:tc>
          <w:tcPr>
            <w:tcW w:w="1305" w:type="dxa"/>
            <w:vAlign w:val="bottom"/>
          </w:tcPr>
          <w:p w14:paraId="1A8D58D3" w14:textId="44CF0136" w:rsidR="00F5689A" w:rsidRPr="001F21AF" w:rsidRDefault="001F21AF" w:rsidP="001F21AF">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1F21AF">
              <w:rPr>
                <w:rFonts w:ascii="Arial" w:hAnsi="Arial" w:cs="Arial"/>
                <w:kern w:val="28"/>
                <w:sz w:val="18"/>
                <w:szCs w:val="18"/>
              </w:rPr>
              <w:t>0.1</w:t>
            </w:r>
          </w:p>
        </w:tc>
      </w:tr>
    </w:tbl>
    <w:p w14:paraId="69832312" w14:textId="77777777" w:rsidR="00415AB1" w:rsidRPr="00967EE0" w:rsidRDefault="00415AB1">
      <w:pPr>
        <w:rPr>
          <w:rFonts w:ascii="Arial" w:hAnsi="Arial" w:cs="Arial"/>
        </w:rPr>
      </w:pPr>
    </w:p>
    <w:p w14:paraId="44FC21FF" w14:textId="77777777" w:rsidR="00C07BA6" w:rsidRDefault="00C07BA6">
      <w:r>
        <w:br w:type="page"/>
      </w:r>
    </w:p>
    <w:tbl>
      <w:tblPr>
        <w:tblW w:w="9252" w:type="dxa"/>
        <w:tblInd w:w="468" w:type="dxa"/>
        <w:tblLayout w:type="fixed"/>
        <w:tblLook w:val="04A0" w:firstRow="1" w:lastRow="0" w:firstColumn="1" w:lastColumn="0" w:noHBand="0" w:noVBand="1"/>
      </w:tblPr>
      <w:tblGrid>
        <w:gridCol w:w="4032"/>
        <w:gridCol w:w="1305"/>
        <w:gridCol w:w="1305"/>
        <w:gridCol w:w="1305"/>
        <w:gridCol w:w="1305"/>
      </w:tblGrid>
      <w:tr w:rsidR="00A67C94" w:rsidRPr="00967EE0" w14:paraId="1E92A28D" w14:textId="77777777" w:rsidTr="001F21AF">
        <w:tc>
          <w:tcPr>
            <w:tcW w:w="9252" w:type="dxa"/>
            <w:gridSpan w:val="5"/>
            <w:vAlign w:val="bottom"/>
          </w:tcPr>
          <w:p w14:paraId="7CC7F86F" w14:textId="21BF5A69" w:rsidR="00A67C94" w:rsidRPr="00967EE0" w:rsidRDefault="00A67C94" w:rsidP="00E6727E">
            <w:pPr>
              <w:spacing w:line="360" w:lineRule="exact"/>
              <w:jc w:val="right"/>
              <w:rPr>
                <w:rFonts w:ascii="Arial" w:hAnsi="Arial" w:cs="Arial"/>
                <w:kern w:val="28"/>
                <w:sz w:val="18"/>
                <w:szCs w:val="18"/>
              </w:rPr>
            </w:pPr>
            <w:r w:rsidRPr="00967EE0">
              <w:rPr>
                <w:rFonts w:ascii="Arial" w:hAnsi="Arial" w:cs="Arial"/>
                <w:kern w:val="28"/>
                <w:sz w:val="18"/>
                <w:szCs w:val="18"/>
              </w:rPr>
              <w:lastRenderedPageBreak/>
              <w:t>(Unit: Million Baht)</w:t>
            </w:r>
          </w:p>
        </w:tc>
      </w:tr>
      <w:tr w:rsidR="00A67C94" w:rsidRPr="00967EE0" w14:paraId="70EB8164" w14:textId="77777777" w:rsidTr="001F21AF">
        <w:tc>
          <w:tcPr>
            <w:tcW w:w="4032" w:type="dxa"/>
            <w:vAlign w:val="bottom"/>
          </w:tcPr>
          <w:p w14:paraId="7A72C82C" w14:textId="77777777" w:rsidR="00A67C94" w:rsidRPr="00967EE0" w:rsidRDefault="00A67C94" w:rsidP="00E6727E">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220" w:type="dxa"/>
            <w:gridSpan w:val="4"/>
          </w:tcPr>
          <w:p w14:paraId="20762EBB" w14:textId="77777777"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Separate financial statements</w:t>
            </w:r>
          </w:p>
        </w:tc>
      </w:tr>
      <w:tr w:rsidR="00A67C94" w:rsidRPr="00967EE0" w14:paraId="50EC610E" w14:textId="77777777" w:rsidTr="001F21AF">
        <w:tc>
          <w:tcPr>
            <w:tcW w:w="4032" w:type="dxa"/>
            <w:vAlign w:val="bottom"/>
          </w:tcPr>
          <w:p w14:paraId="15CFC1C8" w14:textId="77777777" w:rsidR="00A67C94" w:rsidRPr="00967EE0" w:rsidRDefault="00A67C94" w:rsidP="00E6727E">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220" w:type="dxa"/>
            <w:gridSpan w:val="4"/>
          </w:tcPr>
          <w:p w14:paraId="5E49D139" w14:textId="17A0A4F4"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 xml:space="preserve">As </w:t>
            </w:r>
            <w:proofErr w:type="gramStart"/>
            <w:r w:rsidRPr="00967EE0">
              <w:rPr>
                <w:rFonts w:ascii="Arial" w:hAnsi="Arial" w:cs="Arial"/>
                <w:kern w:val="28"/>
                <w:sz w:val="18"/>
                <w:szCs w:val="18"/>
              </w:rPr>
              <w:t>at</w:t>
            </w:r>
            <w:proofErr w:type="gramEnd"/>
            <w:r w:rsidRPr="00967EE0">
              <w:rPr>
                <w:rFonts w:ascii="Arial" w:hAnsi="Arial" w:cs="Arial"/>
                <w:kern w:val="28"/>
                <w:sz w:val="18"/>
                <w:szCs w:val="18"/>
              </w:rPr>
              <w:t xml:space="preserve"> 31 December </w:t>
            </w:r>
            <w:r w:rsidR="00F83B6E">
              <w:rPr>
                <w:rFonts w:ascii="Arial" w:hAnsi="Arial" w:cs="Arial"/>
                <w:kern w:val="28"/>
                <w:sz w:val="18"/>
                <w:szCs w:val="18"/>
              </w:rPr>
              <w:t>2021</w:t>
            </w:r>
          </w:p>
        </w:tc>
      </w:tr>
      <w:tr w:rsidR="00A67C94" w:rsidRPr="00967EE0" w14:paraId="08B1DEA3" w14:textId="77777777" w:rsidTr="001F21AF">
        <w:tc>
          <w:tcPr>
            <w:tcW w:w="4032" w:type="dxa"/>
            <w:vAlign w:val="bottom"/>
          </w:tcPr>
          <w:p w14:paraId="17543EC3" w14:textId="77777777" w:rsidR="00A67C94" w:rsidRPr="00967EE0" w:rsidRDefault="00A67C94" w:rsidP="00E6727E">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1305" w:type="dxa"/>
          </w:tcPr>
          <w:p w14:paraId="15F88F2A" w14:textId="77777777"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1</w:t>
            </w:r>
          </w:p>
        </w:tc>
        <w:tc>
          <w:tcPr>
            <w:tcW w:w="1305" w:type="dxa"/>
          </w:tcPr>
          <w:p w14:paraId="7B990D4E" w14:textId="77777777"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2</w:t>
            </w:r>
          </w:p>
        </w:tc>
        <w:tc>
          <w:tcPr>
            <w:tcW w:w="1305" w:type="dxa"/>
            <w:vAlign w:val="bottom"/>
          </w:tcPr>
          <w:p w14:paraId="39A05B61" w14:textId="77777777"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967EE0">
              <w:rPr>
                <w:rFonts w:ascii="Arial" w:hAnsi="Arial" w:cs="Arial"/>
                <w:kern w:val="28"/>
                <w:sz w:val="18"/>
                <w:szCs w:val="18"/>
              </w:rPr>
              <w:t>Level</w:t>
            </w:r>
            <w:r w:rsidRPr="00967EE0">
              <w:rPr>
                <w:rFonts w:ascii="Arial" w:hAnsi="Arial" w:cs="Arial"/>
                <w:kern w:val="28"/>
                <w:sz w:val="18"/>
                <w:szCs w:val="18"/>
                <w:cs/>
              </w:rPr>
              <w:t xml:space="preserve"> </w:t>
            </w:r>
            <w:r w:rsidRPr="00967EE0">
              <w:rPr>
                <w:rFonts w:ascii="Arial" w:hAnsi="Arial" w:cs="Arial"/>
                <w:kern w:val="28"/>
                <w:sz w:val="18"/>
                <w:szCs w:val="18"/>
              </w:rPr>
              <w:t>3</w:t>
            </w:r>
          </w:p>
        </w:tc>
        <w:tc>
          <w:tcPr>
            <w:tcW w:w="1305" w:type="dxa"/>
            <w:vAlign w:val="bottom"/>
          </w:tcPr>
          <w:p w14:paraId="57DE5D65" w14:textId="77777777" w:rsidR="00A67C94" w:rsidRPr="00967EE0" w:rsidRDefault="00A67C94" w:rsidP="00E6727E">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cs/>
              </w:rPr>
            </w:pPr>
            <w:r w:rsidRPr="00967EE0">
              <w:rPr>
                <w:rFonts w:ascii="Arial" w:hAnsi="Arial" w:cs="Arial"/>
                <w:kern w:val="28"/>
                <w:sz w:val="18"/>
                <w:szCs w:val="18"/>
              </w:rPr>
              <w:t>Total</w:t>
            </w:r>
          </w:p>
        </w:tc>
      </w:tr>
      <w:tr w:rsidR="00A67C94" w:rsidRPr="00967EE0" w14:paraId="057D4646" w14:textId="77777777" w:rsidTr="001F21AF">
        <w:tc>
          <w:tcPr>
            <w:tcW w:w="4032" w:type="dxa"/>
            <w:vAlign w:val="bottom"/>
          </w:tcPr>
          <w:p w14:paraId="2AB6B8C1" w14:textId="77777777" w:rsidR="00A67C94" w:rsidRPr="00967EE0" w:rsidRDefault="00A67C94" w:rsidP="00E6727E">
            <w:pPr>
              <w:overflowPunct w:val="0"/>
              <w:autoSpaceDE w:val="0"/>
              <w:autoSpaceDN w:val="0"/>
              <w:adjustRightInd w:val="0"/>
              <w:spacing w:line="360" w:lineRule="exact"/>
              <w:ind w:left="243" w:hanging="180"/>
              <w:jc w:val="thaiDistribute"/>
              <w:textAlignment w:val="baseline"/>
              <w:rPr>
                <w:rFonts w:ascii="Arial" w:hAnsi="Arial" w:cs="Arial"/>
                <w:b/>
                <w:bCs/>
                <w:kern w:val="28"/>
                <w:sz w:val="18"/>
                <w:szCs w:val="18"/>
              </w:rPr>
            </w:pPr>
            <w:r w:rsidRPr="00967EE0">
              <w:rPr>
                <w:rFonts w:ascii="Arial" w:hAnsi="Arial" w:cs="Arial"/>
                <w:b/>
                <w:bCs/>
                <w:kern w:val="28"/>
                <w:sz w:val="18"/>
                <w:szCs w:val="18"/>
              </w:rPr>
              <w:t xml:space="preserve">Assets measured at fair value </w:t>
            </w:r>
          </w:p>
        </w:tc>
        <w:tc>
          <w:tcPr>
            <w:tcW w:w="1305" w:type="dxa"/>
          </w:tcPr>
          <w:p w14:paraId="3EDA9E07" w14:textId="77777777" w:rsidR="00A67C94" w:rsidRPr="00967EE0" w:rsidRDefault="00A67C94" w:rsidP="00E6727E">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305" w:type="dxa"/>
          </w:tcPr>
          <w:p w14:paraId="63ED4B2E" w14:textId="77777777" w:rsidR="00A67C94" w:rsidRPr="00967EE0" w:rsidRDefault="00A67C94" w:rsidP="00E6727E">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305" w:type="dxa"/>
            <w:vAlign w:val="bottom"/>
          </w:tcPr>
          <w:p w14:paraId="216A1F58" w14:textId="77777777" w:rsidR="00A67C94" w:rsidRPr="00967EE0" w:rsidRDefault="00A67C94" w:rsidP="00E6727E">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305" w:type="dxa"/>
            <w:vAlign w:val="bottom"/>
          </w:tcPr>
          <w:p w14:paraId="7F414191" w14:textId="77777777" w:rsidR="00A67C94" w:rsidRPr="00967EE0" w:rsidRDefault="00A67C94" w:rsidP="00E6727E">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cs/>
              </w:rPr>
            </w:pPr>
          </w:p>
        </w:tc>
      </w:tr>
      <w:tr w:rsidR="00A67C94" w:rsidRPr="00967EE0" w14:paraId="04500900" w14:textId="77777777" w:rsidTr="001F21AF">
        <w:tc>
          <w:tcPr>
            <w:tcW w:w="4032" w:type="dxa"/>
            <w:vAlign w:val="bottom"/>
          </w:tcPr>
          <w:p w14:paraId="31FDA2CE" w14:textId="77777777" w:rsidR="00A67C94" w:rsidRPr="00967EE0" w:rsidRDefault="00A67C94" w:rsidP="00E6727E">
            <w:pPr>
              <w:overflowPunct w:val="0"/>
              <w:autoSpaceDE w:val="0"/>
              <w:autoSpaceDN w:val="0"/>
              <w:adjustRightInd w:val="0"/>
              <w:spacing w:line="360" w:lineRule="exact"/>
              <w:ind w:left="243" w:hanging="180"/>
              <w:jc w:val="thaiDistribute"/>
              <w:textAlignment w:val="baseline"/>
              <w:rPr>
                <w:rFonts w:ascii="Arial" w:hAnsi="Arial" w:cs="Arial"/>
                <w:spacing w:val="-4"/>
                <w:kern w:val="28"/>
                <w:sz w:val="18"/>
                <w:szCs w:val="18"/>
                <w:cs/>
              </w:rPr>
            </w:pPr>
            <w:r w:rsidRPr="00967EE0">
              <w:rPr>
                <w:rFonts w:ascii="Arial" w:hAnsi="Arial" w:cs="Arial"/>
                <w:spacing w:val="-4"/>
                <w:kern w:val="28"/>
                <w:sz w:val="18"/>
                <w:szCs w:val="18"/>
              </w:rPr>
              <w:t xml:space="preserve">Financial assets measured at FVTPL </w:t>
            </w:r>
            <w:r w:rsidRPr="00967EE0">
              <w:rPr>
                <w:rFonts w:ascii="Arial" w:hAnsi="Arial" w:cs="Arial"/>
                <w:spacing w:val="-4"/>
                <w:kern w:val="28"/>
                <w:sz w:val="18"/>
                <w:szCs w:val="18"/>
                <w:cs/>
              </w:rPr>
              <w:t xml:space="preserve"> </w:t>
            </w:r>
          </w:p>
        </w:tc>
        <w:tc>
          <w:tcPr>
            <w:tcW w:w="1305" w:type="dxa"/>
          </w:tcPr>
          <w:p w14:paraId="6A5B753A" w14:textId="77777777" w:rsidR="00A67C94" w:rsidRPr="00967EE0" w:rsidRDefault="00A67C94" w:rsidP="00E6727E">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305" w:type="dxa"/>
          </w:tcPr>
          <w:p w14:paraId="51AD1B58" w14:textId="77777777" w:rsidR="00A67C94" w:rsidRPr="00967EE0" w:rsidRDefault="00A67C94" w:rsidP="00E6727E">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305" w:type="dxa"/>
          </w:tcPr>
          <w:p w14:paraId="78FEE0AC" w14:textId="77777777" w:rsidR="00A67C94" w:rsidRPr="00967EE0" w:rsidRDefault="00A67C94" w:rsidP="00E6727E">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305" w:type="dxa"/>
          </w:tcPr>
          <w:p w14:paraId="64FE214A" w14:textId="77777777" w:rsidR="00A67C94" w:rsidRPr="00967EE0" w:rsidRDefault="00A67C94" w:rsidP="00E6727E">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r>
      <w:tr w:rsidR="00F83B6E" w:rsidRPr="00967EE0" w14:paraId="791F03AE" w14:textId="77777777" w:rsidTr="001F21AF">
        <w:tc>
          <w:tcPr>
            <w:tcW w:w="4032" w:type="dxa"/>
            <w:vAlign w:val="bottom"/>
          </w:tcPr>
          <w:p w14:paraId="0D75F4CF" w14:textId="5500E0F0" w:rsidR="00F83B6E" w:rsidRPr="00967EE0" w:rsidRDefault="00F83B6E" w:rsidP="00F83B6E">
            <w:pPr>
              <w:overflowPunct w:val="0"/>
              <w:autoSpaceDE w:val="0"/>
              <w:autoSpaceDN w:val="0"/>
              <w:adjustRightInd w:val="0"/>
              <w:spacing w:line="360" w:lineRule="exact"/>
              <w:ind w:left="342" w:hanging="90"/>
              <w:jc w:val="thaiDistribute"/>
              <w:textAlignment w:val="baseline"/>
              <w:rPr>
                <w:rFonts w:ascii="Arial" w:hAnsi="Arial" w:cs="Arial"/>
                <w:color w:val="FF0000"/>
                <w:kern w:val="28"/>
                <w:sz w:val="18"/>
                <w:szCs w:val="18"/>
              </w:rPr>
            </w:pPr>
            <w:r w:rsidRPr="00967EE0">
              <w:rPr>
                <w:rFonts w:ascii="Arial" w:hAnsi="Arial" w:cs="Arial"/>
                <w:spacing w:val="-4"/>
                <w:kern w:val="28"/>
                <w:sz w:val="18"/>
                <w:szCs w:val="18"/>
              </w:rPr>
              <w:t>Investment in Open-end Fund</w:t>
            </w:r>
          </w:p>
        </w:tc>
        <w:tc>
          <w:tcPr>
            <w:tcW w:w="1305" w:type="dxa"/>
            <w:vAlign w:val="bottom"/>
          </w:tcPr>
          <w:p w14:paraId="013D5855" w14:textId="3A1FBAEF" w:rsidR="00F83B6E" w:rsidRPr="00D24BC8" w:rsidRDefault="00F83B6E" w:rsidP="00D24BC8">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967EE0">
              <w:rPr>
                <w:rFonts w:ascii="Arial" w:hAnsi="Arial" w:cs="Arial"/>
                <w:kern w:val="28"/>
                <w:sz w:val="18"/>
                <w:szCs w:val="18"/>
              </w:rPr>
              <w:t>-</w:t>
            </w:r>
          </w:p>
        </w:tc>
        <w:tc>
          <w:tcPr>
            <w:tcW w:w="1305" w:type="dxa"/>
            <w:vAlign w:val="bottom"/>
          </w:tcPr>
          <w:p w14:paraId="29727206" w14:textId="075727D5" w:rsidR="00F83B6E" w:rsidRPr="00D24BC8" w:rsidRDefault="00F83B6E" w:rsidP="00D24BC8">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967EE0">
              <w:rPr>
                <w:rFonts w:ascii="Arial" w:hAnsi="Arial" w:cs="Arial"/>
                <w:kern w:val="28"/>
                <w:sz w:val="18"/>
                <w:szCs w:val="18"/>
              </w:rPr>
              <w:t>393.5</w:t>
            </w:r>
          </w:p>
        </w:tc>
        <w:tc>
          <w:tcPr>
            <w:tcW w:w="1305" w:type="dxa"/>
            <w:vAlign w:val="bottom"/>
          </w:tcPr>
          <w:p w14:paraId="268D0C0D" w14:textId="4EBC2078" w:rsidR="00F83B6E" w:rsidRPr="00D24BC8" w:rsidRDefault="00F83B6E" w:rsidP="00D24BC8">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967EE0">
              <w:rPr>
                <w:rFonts w:ascii="Arial" w:hAnsi="Arial" w:cs="Arial"/>
                <w:kern w:val="28"/>
                <w:sz w:val="18"/>
                <w:szCs w:val="18"/>
              </w:rPr>
              <w:t>-</w:t>
            </w:r>
          </w:p>
        </w:tc>
        <w:tc>
          <w:tcPr>
            <w:tcW w:w="1305" w:type="dxa"/>
            <w:vAlign w:val="bottom"/>
          </w:tcPr>
          <w:p w14:paraId="0C1412B9" w14:textId="2163110C" w:rsidR="00F83B6E" w:rsidRPr="00D24BC8" w:rsidRDefault="00F83B6E" w:rsidP="00D24BC8">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967EE0">
              <w:rPr>
                <w:rFonts w:ascii="Arial" w:hAnsi="Arial" w:cs="Arial"/>
                <w:kern w:val="28"/>
                <w:sz w:val="18"/>
                <w:szCs w:val="18"/>
              </w:rPr>
              <w:t>393.5</w:t>
            </w:r>
          </w:p>
        </w:tc>
      </w:tr>
      <w:tr w:rsidR="00F83B6E" w:rsidRPr="00967EE0" w14:paraId="0F9FC99A" w14:textId="77777777" w:rsidTr="001F21AF">
        <w:tc>
          <w:tcPr>
            <w:tcW w:w="4032" w:type="dxa"/>
            <w:vAlign w:val="bottom"/>
          </w:tcPr>
          <w:p w14:paraId="35DD22CF" w14:textId="77777777" w:rsidR="00F83B6E" w:rsidRPr="00967EE0" w:rsidRDefault="00F83B6E" w:rsidP="00F83B6E">
            <w:pPr>
              <w:overflowPunct w:val="0"/>
              <w:autoSpaceDE w:val="0"/>
              <w:autoSpaceDN w:val="0"/>
              <w:adjustRightInd w:val="0"/>
              <w:spacing w:line="360" w:lineRule="exact"/>
              <w:ind w:left="72"/>
              <w:jc w:val="thaiDistribute"/>
              <w:textAlignment w:val="baseline"/>
              <w:rPr>
                <w:rFonts w:ascii="Arial" w:hAnsi="Arial" w:cs="Arial"/>
                <w:kern w:val="28"/>
                <w:sz w:val="18"/>
                <w:szCs w:val="18"/>
              </w:rPr>
            </w:pPr>
            <w:r w:rsidRPr="00967EE0">
              <w:rPr>
                <w:rFonts w:ascii="Arial" w:hAnsi="Arial" w:cs="Arial"/>
                <w:b/>
                <w:bCs/>
                <w:kern w:val="28"/>
                <w:sz w:val="18"/>
                <w:szCs w:val="18"/>
              </w:rPr>
              <w:t xml:space="preserve">Liabilities measured at fair value </w:t>
            </w:r>
          </w:p>
        </w:tc>
        <w:tc>
          <w:tcPr>
            <w:tcW w:w="1305" w:type="dxa"/>
          </w:tcPr>
          <w:p w14:paraId="7F8D3357" w14:textId="77777777" w:rsidR="00F83B6E" w:rsidRPr="00D24BC8" w:rsidRDefault="00F83B6E" w:rsidP="00D24BC8">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305" w:type="dxa"/>
          </w:tcPr>
          <w:p w14:paraId="66F79022" w14:textId="77777777" w:rsidR="00F83B6E" w:rsidRPr="00D24BC8" w:rsidRDefault="00F83B6E" w:rsidP="00D24BC8">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305" w:type="dxa"/>
          </w:tcPr>
          <w:p w14:paraId="4261482F" w14:textId="77777777" w:rsidR="00F83B6E" w:rsidRPr="00D24BC8" w:rsidRDefault="00F83B6E" w:rsidP="00D24BC8">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305" w:type="dxa"/>
          </w:tcPr>
          <w:p w14:paraId="291B1921" w14:textId="77777777" w:rsidR="00F83B6E" w:rsidRPr="00D24BC8" w:rsidRDefault="00F83B6E" w:rsidP="00D24BC8">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r>
      <w:tr w:rsidR="00F83B6E" w:rsidRPr="00967EE0" w14:paraId="6B487CBA" w14:textId="77777777" w:rsidTr="001F21AF">
        <w:tc>
          <w:tcPr>
            <w:tcW w:w="4032" w:type="dxa"/>
            <w:vAlign w:val="bottom"/>
          </w:tcPr>
          <w:p w14:paraId="0005DEC8" w14:textId="77777777" w:rsidR="00F83B6E" w:rsidRPr="00967EE0" w:rsidRDefault="00F83B6E" w:rsidP="00F83B6E">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highlight w:val="cyan"/>
                <w:cs/>
              </w:rPr>
            </w:pPr>
            <w:r w:rsidRPr="00967EE0">
              <w:rPr>
                <w:rFonts w:ascii="Arial" w:hAnsi="Arial" w:cs="Arial"/>
                <w:kern w:val="28"/>
                <w:sz w:val="18"/>
                <w:szCs w:val="18"/>
              </w:rPr>
              <w:t xml:space="preserve">Derivatives </w:t>
            </w:r>
            <w:r w:rsidRPr="00967EE0">
              <w:rPr>
                <w:rFonts w:ascii="Arial" w:hAnsi="Arial" w:cs="Arial"/>
                <w:kern w:val="28"/>
                <w:sz w:val="18"/>
                <w:szCs w:val="18"/>
                <w:cs/>
              </w:rPr>
              <w:t xml:space="preserve"> </w:t>
            </w:r>
          </w:p>
        </w:tc>
        <w:tc>
          <w:tcPr>
            <w:tcW w:w="1305" w:type="dxa"/>
          </w:tcPr>
          <w:p w14:paraId="7C405D38" w14:textId="77777777" w:rsidR="00F83B6E" w:rsidRPr="00D24BC8" w:rsidRDefault="00F83B6E" w:rsidP="00D24BC8">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305" w:type="dxa"/>
          </w:tcPr>
          <w:p w14:paraId="4C4520E2" w14:textId="77777777" w:rsidR="00F83B6E" w:rsidRPr="00D24BC8" w:rsidRDefault="00F83B6E" w:rsidP="00D24BC8">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c>
          <w:tcPr>
            <w:tcW w:w="1305" w:type="dxa"/>
          </w:tcPr>
          <w:p w14:paraId="130B6954" w14:textId="77777777" w:rsidR="00F83B6E" w:rsidRPr="00D24BC8" w:rsidRDefault="00F83B6E" w:rsidP="00D24BC8">
            <w:pPr>
              <w:overflowPunct w:val="0"/>
              <w:autoSpaceDE w:val="0"/>
              <w:autoSpaceDN w:val="0"/>
              <w:adjustRightInd w:val="0"/>
              <w:spacing w:line="360" w:lineRule="exact"/>
              <w:ind w:hanging="18"/>
              <w:jc w:val="right"/>
              <w:textAlignment w:val="baseline"/>
              <w:rPr>
                <w:rFonts w:ascii="Arial" w:hAnsi="Arial" w:cs="Arial"/>
                <w:kern w:val="28"/>
                <w:sz w:val="18"/>
                <w:szCs w:val="18"/>
              </w:rPr>
            </w:pPr>
          </w:p>
        </w:tc>
        <w:tc>
          <w:tcPr>
            <w:tcW w:w="1305" w:type="dxa"/>
          </w:tcPr>
          <w:p w14:paraId="37D46C38" w14:textId="77777777" w:rsidR="00F83B6E" w:rsidRPr="00D24BC8" w:rsidRDefault="00F83B6E" w:rsidP="00D24BC8">
            <w:pPr>
              <w:overflowPunct w:val="0"/>
              <w:autoSpaceDE w:val="0"/>
              <w:autoSpaceDN w:val="0"/>
              <w:adjustRightInd w:val="0"/>
              <w:spacing w:line="360" w:lineRule="exact"/>
              <w:ind w:hanging="18"/>
              <w:jc w:val="right"/>
              <w:textAlignment w:val="baseline"/>
              <w:rPr>
                <w:rFonts w:ascii="Arial" w:hAnsi="Arial" w:cs="Arial"/>
                <w:kern w:val="28"/>
                <w:sz w:val="18"/>
                <w:szCs w:val="18"/>
                <w:cs/>
              </w:rPr>
            </w:pPr>
          </w:p>
        </w:tc>
      </w:tr>
      <w:tr w:rsidR="00F83B6E" w:rsidRPr="00967EE0" w14:paraId="5059AC16" w14:textId="77777777" w:rsidTr="001F21AF">
        <w:tc>
          <w:tcPr>
            <w:tcW w:w="4032" w:type="dxa"/>
            <w:vAlign w:val="bottom"/>
          </w:tcPr>
          <w:p w14:paraId="56E5EA59" w14:textId="77777777" w:rsidR="00F83B6E" w:rsidRPr="00967EE0" w:rsidRDefault="00F83B6E" w:rsidP="00F83B6E">
            <w:pPr>
              <w:overflowPunct w:val="0"/>
              <w:autoSpaceDE w:val="0"/>
              <w:autoSpaceDN w:val="0"/>
              <w:adjustRightInd w:val="0"/>
              <w:spacing w:line="360" w:lineRule="exact"/>
              <w:ind w:left="160"/>
              <w:jc w:val="thaiDistribute"/>
              <w:textAlignment w:val="baseline"/>
              <w:rPr>
                <w:rFonts w:ascii="Arial" w:hAnsi="Arial" w:cs="Arial"/>
                <w:color w:val="FF0000"/>
                <w:kern w:val="28"/>
                <w:sz w:val="18"/>
                <w:szCs w:val="18"/>
              </w:rPr>
            </w:pPr>
            <w:r w:rsidRPr="00967EE0">
              <w:rPr>
                <w:rFonts w:ascii="Arial" w:hAnsi="Arial" w:cs="Arial"/>
                <w:kern w:val="28"/>
                <w:sz w:val="18"/>
                <w:szCs w:val="18"/>
              </w:rPr>
              <w:t xml:space="preserve"> Foreign currency forward contracts</w:t>
            </w:r>
            <w:r w:rsidRPr="00967EE0">
              <w:rPr>
                <w:rFonts w:ascii="Arial" w:hAnsi="Arial" w:cs="Arial"/>
                <w:color w:val="FF0000"/>
                <w:kern w:val="28"/>
                <w:sz w:val="18"/>
                <w:szCs w:val="18"/>
              </w:rPr>
              <w:t xml:space="preserve"> </w:t>
            </w:r>
          </w:p>
        </w:tc>
        <w:tc>
          <w:tcPr>
            <w:tcW w:w="1305" w:type="dxa"/>
            <w:vAlign w:val="bottom"/>
          </w:tcPr>
          <w:p w14:paraId="4D5C3F0F" w14:textId="20585724" w:rsidR="00F83B6E" w:rsidRPr="00D24BC8" w:rsidRDefault="00F83B6E" w:rsidP="00D24BC8">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967EE0">
              <w:rPr>
                <w:rFonts w:ascii="Arial" w:hAnsi="Arial" w:cs="Arial"/>
                <w:kern w:val="28"/>
                <w:sz w:val="18"/>
                <w:szCs w:val="18"/>
              </w:rPr>
              <w:t>-</w:t>
            </w:r>
          </w:p>
        </w:tc>
        <w:tc>
          <w:tcPr>
            <w:tcW w:w="1305" w:type="dxa"/>
            <w:vAlign w:val="bottom"/>
          </w:tcPr>
          <w:p w14:paraId="66EBFD69" w14:textId="27889880" w:rsidR="00F83B6E" w:rsidRPr="00D24BC8" w:rsidRDefault="00F83B6E" w:rsidP="00D24BC8">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967EE0">
              <w:rPr>
                <w:rFonts w:ascii="Arial" w:hAnsi="Arial" w:cs="Arial"/>
                <w:kern w:val="28"/>
                <w:sz w:val="18"/>
                <w:szCs w:val="18"/>
              </w:rPr>
              <w:t>0.1</w:t>
            </w:r>
          </w:p>
        </w:tc>
        <w:tc>
          <w:tcPr>
            <w:tcW w:w="1305" w:type="dxa"/>
            <w:vAlign w:val="bottom"/>
          </w:tcPr>
          <w:p w14:paraId="0665929E" w14:textId="7EC93947" w:rsidR="00F83B6E" w:rsidRPr="00D24BC8" w:rsidRDefault="00F83B6E" w:rsidP="00D24BC8">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967EE0">
              <w:rPr>
                <w:rFonts w:ascii="Arial" w:hAnsi="Arial" w:cs="Arial"/>
                <w:kern w:val="28"/>
                <w:sz w:val="18"/>
                <w:szCs w:val="18"/>
              </w:rPr>
              <w:t>-</w:t>
            </w:r>
          </w:p>
        </w:tc>
        <w:tc>
          <w:tcPr>
            <w:tcW w:w="1305" w:type="dxa"/>
            <w:vAlign w:val="bottom"/>
          </w:tcPr>
          <w:p w14:paraId="01B67957" w14:textId="1689C656" w:rsidR="00F83B6E" w:rsidRPr="00D24BC8" w:rsidRDefault="00F83B6E" w:rsidP="00D24BC8">
            <w:pPr>
              <w:overflowPunct w:val="0"/>
              <w:autoSpaceDE w:val="0"/>
              <w:autoSpaceDN w:val="0"/>
              <w:adjustRightInd w:val="0"/>
              <w:spacing w:line="360" w:lineRule="exact"/>
              <w:ind w:hanging="18"/>
              <w:jc w:val="right"/>
              <w:textAlignment w:val="baseline"/>
              <w:rPr>
                <w:rFonts w:ascii="Arial" w:hAnsi="Arial" w:cs="Arial"/>
                <w:kern w:val="28"/>
                <w:sz w:val="18"/>
                <w:szCs w:val="18"/>
              </w:rPr>
            </w:pPr>
            <w:r w:rsidRPr="00967EE0">
              <w:rPr>
                <w:rFonts w:ascii="Arial" w:hAnsi="Arial" w:cs="Arial"/>
                <w:kern w:val="28"/>
                <w:sz w:val="18"/>
                <w:szCs w:val="18"/>
              </w:rPr>
              <w:t>0.1</w:t>
            </w:r>
          </w:p>
        </w:tc>
      </w:tr>
    </w:tbl>
    <w:p w14:paraId="07DFF023" w14:textId="488795AF" w:rsidR="00895709" w:rsidRPr="00967EE0" w:rsidRDefault="00D24BC8" w:rsidP="00542D04">
      <w:pPr>
        <w:tabs>
          <w:tab w:val="left" w:pos="900"/>
          <w:tab w:val="left" w:pos="1440"/>
        </w:tabs>
        <w:spacing w:before="240" w:after="120"/>
        <w:ind w:left="547" w:hanging="547"/>
        <w:jc w:val="thaiDistribute"/>
        <w:rPr>
          <w:rFonts w:ascii="Arial" w:hAnsi="Arial" w:cs="Arial"/>
          <w:b/>
          <w:bCs/>
          <w:sz w:val="22"/>
          <w:szCs w:val="22"/>
        </w:rPr>
      </w:pPr>
      <w:r>
        <w:rPr>
          <w:rFonts w:ascii="Arial" w:hAnsi="Arial" w:cs="Arial"/>
          <w:b/>
          <w:bCs/>
          <w:sz w:val="22"/>
          <w:szCs w:val="22"/>
        </w:rPr>
        <w:t>32</w:t>
      </w:r>
      <w:r w:rsidR="00980C67" w:rsidRPr="00967EE0">
        <w:rPr>
          <w:rFonts w:ascii="Arial" w:hAnsi="Arial" w:cs="Arial"/>
          <w:b/>
          <w:bCs/>
          <w:sz w:val="22"/>
          <w:szCs w:val="22"/>
        </w:rPr>
        <w:t>.</w:t>
      </w:r>
      <w:r w:rsidR="00980C67" w:rsidRPr="00967EE0">
        <w:rPr>
          <w:rFonts w:ascii="Arial" w:hAnsi="Arial" w:cs="Arial"/>
          <w:sz w:val="22"/>
          <w:szCs w:val="22"/>
        </w:rPr>
        <w:tab/>
      </w:r>
      <w:r w:rsidR="00325984" w:rsidRPr="00967EE0">
        <w:rPr>
          <w:rFonts w:ascii="Arial" w:hAnsi="Arial" w:cs="Arial"/>
          <w:b/>
          <w:bCs/>
          <w:sz w:val="22"/>
          <w:szCs w:val="22"/>
        </w:rPr>
        <w:t>Financial instruments</w:t>
      </w:r>
    </w:p>
    <w:p w14:paraId="350C21AB" w14:textId="3EDBC1BE" w:rsidR="001E2B1B" w:rsidRPr="00967EE0" w:rsidRDefault="00D24BC8" w:rsidP="001E2B1B">
      <w:pPr>
        <w:keepNext/>
        <w:overflowPunct w:val="0"/>
        <w:autoSpaceDE w:val="0"/>
        <w:autoSpaceDN w:val="0"/>
        <w:adjustRightInd w:val="0"/>
        <w:spacing w:before="120" w:after="120"/>
        <w:ind w:left="547" w:hanging="547"/>
        <w:textAlignment w:val="baseline"/>
        <w:outlineLvl w:val="1"/>
        <w:rPr>
          <w:rFonts w:ascii="Arial" w:hAnsi="Arial" w:cs="Arial"/>
          <w:b/>
          <w:bCs/>
          <w:i/>
          <w:iCs/>
          <w:color w:val="FF0000"/>
          <w:sz w:val="22"/>
          <w:szCs w:val="22"/>
        </w:rPr>
      </w:pPr>
      <w:r>
        <w:rPr>
          <w:rFonts w:ascii="Arial" w:hAnsi="Arial" w:cs="Arial"/>
          <w:b/>
          <w:bCs/>
          <w:sz w:val="22"/>
          <w:szCs w:val="22"/>
        </w:rPr>
        <w:t>32</w:t>
      </w:r>
      <w:r w:rsidR="001E2B1B" w:rsidRPr="00967EE0">
        <w:rPr>
          <w:rFonts w:ascii="Arial" w:hAnsi="Arial" w:cs="Arial"/>
          <w:b/>
          <w:bCs/>
          <w:sz w:val="22"/>
          <w:szCs w:val="22"/>
        </w:rPr>
        <w:t>.1</w:t>
      </w:r>
      <w:r w:rsidR="001E2B1B" w:rsidRPr="00967EE0">
        <w:rPr>
          <w:rFonts w:ascii="Arial" w:hAnsi="Arial" w:cs="Arial"/>
          <w:b/>
          <w:bCs/>
          <w:sz w:val="22"/>
          <w:szCs w:val="22"/>
        </w:rPr>
        <w:tab/>
        <w:t>Derivatives</w:t>
      </w:r>
    </w:p>
    <w:tbl>
      <w:tblPr>
        <w:tblW w:w="9090" w:type="dxa"/>
        <w:tblInd w:w="450" w:type="dxa"/>
        <w:tblLayout w:type="fixed"/>
        <w:tblLook w:val="0000" w:firstRow="0" w:lastRow="0" w:firstColumn="0" w:lastColumn="0" w:noHBand="0" w:noVBand="0"/>
      </w:tblPr>
      <w:tblGrid>
        <w:gridCol w:w="5490"/>
        <w:gridCol w:w="1800"/>
        <w:gridCol w:w="1800"/>
      </w:tblGrid>
      <w:tr w:rsidR="00E8700F" w:rsidRPr="00967EE0" w14:paraId="3D6CFD23" w14:textId="77777777" w:rsidTr="00C60917">
        <w:trPr>
          <w:tblHeader/>
        </w:trPr>
        <w:tc>
          <w:tcPr>
            <w:tcW w:w="5490" w:type="dxa"/>
          </w:tcPr>
          <w:p w14:paraId="2D746461" w14:textId="77777777" w:rsidR="00E8700F" w:rsidRPr="00967EE0" w:rsidRDefault="00E8700F" w:rsidP="00DF3061">
            <w:pPr>
              <w:overflowPunct w:val="0"/>
              <w:autoSpaceDE w:val="0"/>
              <w:autoSpaceDN w:val="0"/>
              <w:adjustRightInd w:val="0"/>
              <w:ind w:right="-18"/>
              <w:jc w:val="thaiDistribute"/>
              <w:textAlignment w:val="baseline"/>
              <w:rPr>
                <w:rFonts w:ascii="Arial" w:hAnsi="Arial" w:cs="Arial"/>
                <w:b/>
                <w:bCs/>
                <w:sz w:val="22"/>
                <w:szCs w:val="22"/>
              </w:rPr>
            </w:pPr>
            <w:r w:rsidRPr="00967EE0">
              <w:rPr>
                <w:rFonts w:ascii="Arial" w:hAnsi="Arial" w:cs="Arial"/>
                <w:b/>
                <w:bCs/>
                <w:sz w:val="22"/>
                <w:szCs w:val="22"/>
                <w:cs/>
              </w:rPr>
              <w:tab/>
            </w:r>
            <w:r w:rsidRPr="00967EE0">
              <w:rPr>
                <w:rFonts w:ascii="Arial" w:hAnsi="Arial" w:cs="Arial"/>
                <w:b/>
                <w:bCs/>
                <w:sz w:val="22"/>
                <w:szCs w:val="22"/>
              </w:rPr>
              <w:tab/>
            </w:r>
            <w:r w:rsidRPr="00967EE0">
              <w:rPr>
                <w:rFonts w:ascii="Arial" w:hAnsi="Arial" w:cs="Arial"/>
                <w:b/>
                <w:bCs/>
                <w:sz w:val="22"/>
                <w:szCs w:val="22"/>
              </w:rPr>
              <w:tab/>
            </w:r>
          </w:p>
        </w:tc>
        <w:tc>
          <w:tcPr>
            <w:tcW w:w="3600" w:type="dxa"/>
            <w:gridSpan w:val="2"/>
          </w:tcPr>
          <w:p w14:paraId="653BAD1C" w14:textId="77777777" w:rsidR="00E8700F" w:rsidRPr="00967EE0" w:rsidRDefault="00E8700F" w:rsidP="00DF3061">
            <w:pPr>
              <w:tabs>
                <w:tab w:val="left" w:pos="600"/>
                <w:tab w:val="left" w:pos="900"/>
                <w:tab w:val="right" w:pos="7280"/>
                <w:tab w:val="right" w:pos="8540"/>
              </w:tabs>
              <w:overflowPunct w:val="0"/>
              <w:autoSpaceDE w:val="0"/>
              <w:autoSpaceDN w:val="0"/>
              <w:adjustRightInd w:val="0"/>
              <w:ind w:right="-45"/>
              <w:jc w:val="right"/>
              <w:textAlignment w:val="baseline"/>
              <w:rPr>
                <w:rFonts w:ascii="Arial" w:hAnsi="Arial" w:cs="Arial"/>
                <w:sz w:val="22"/>
                <w:szCs w:val="22"/>
                <w:cs/>
              </w:rPr>
            </w:pPr>
            <w:r w:rsidRPr="00967EE0">
              <w:rPr>
                <w:rFonts w:ascii="Arial" w:hAnsi="Arial" w:cs="Arial"/>
                <w:sz w:val="22"/>
                <w:szCs w:val="22"/>
              </w:rPr>
              <w:t>(Unit: Thousand Baht)</w:t>
            </w:r>
          </w:p>
        </w:tc>
      </w:tr>
      <w:tr w:rsidR="00E8700F" w:rsidRPr="00967EE0" w14:paraId="568E5FF6" w14:textId="77777777" w:rsidTr="00C60917">
        <w:trPr>
          <w:tblHeader/>
        </w:trPr>
        <w:tc>
          <w:tcPr>
            <w:tcW w:w="5490" w:type="dxa"/>
          </w:tcPr>
          <w:p w14:paraId="19380C1F" w14:textId="77777777" w:rsidR="00E8700F" w:rsidRPr="00967EE0" w:rsidRDefault="00E8700F" w:rsidP="00DF3061">
            <w:pPr>
              <w:overflowPunct w:val="0"/>
              <w:autoSpaceDE w:val="0"/>
              <w:autoSpaceDN w:val="0"/>
              <w:adjustRightInd w:val="0"/>
              <w:ind w:right="-18"/>
              <w:jc w:val="thaiDistribute"/>
              <w:textAlignment w:val="baseline"/>
              <w:rPr>
                <w:rFonts w:ascii="Arial" w:hAnsi="Arial" w:cs="Arial"/>
                <w:sz w:val="22"/>
                <w:szCs w:val="22"/>
              </w:rPr>
            </w:pPr>
          </w:p>
        </w:tc>
        <w:tc>
          <w:tcPr>
            <w:tcW w:w="3600" w:type="dxa"/>
            <w:gridSpan w:val="2"/>
            <w:vAlign w:val="bottom"/>
          </w:tcPr>
          <w:p w14:paraId="1635C407" w14:textId="77777777" w:rsidR="00E8700F" w:rsidRPr="00967EE0" w:rsidRDefault="00E8700F" w:rsidP="00E8700F">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2"/>
                <w:szCs w:val="22"/>
              </w:rPr>
            </w:pPr>
            <w:r w:rsidRPr="00967EE0">
              <w:rPr>
                <w:rFonts w:ascii="Arial" w:hAnsi="Arial" w:cs="Arial"/>
                <w:sz w:val="22"/>
                <w:szCs w:val="22"/>
              </w:rPr>
              <w:t xml:space="preserve">Consolidated/Separate </w:t>
            </w:r>
          </w:p>
          <w:p w14:paraId="27ADEDF4" w14:textId="77777777" w:rsidR="00E8700F" w:rsidRPr="00967EE0" w:rsidRDefault="00E8700F" w:rsidP="00DF3061">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2"/>
                <w:szCs w:val="22"/>
              </w:rPr>
            </w:pPr>
            <w:r w:rsidRPr="00967EE0">
              <w:rPr>
                <w:rFonts w:ascii="Arial" w:hAnsi="Arial" w:cs="Arial"/>
                <w:sz w:val="22"/>
                <w:szCs w:val="22"/>
              </w:rPr>
              <w:t>financial statements</w:t>
            </w:r>
          </w:p>
        </w:tc>
      </w:tr>
      <w:tr w:rsidR="00F83B6E" w:rsidRPr="00967EE0" w14:paraId="10A55E37" w14:textId="77777777" w:rsidTr="00C60917">
        <w:trPr>
          <w:tblHeader/>
        </w:trPr>
        <w:tc>
          <w:tcPr>
            <w:tcW w:w="5490" w:type="dxa"/>
          </w:tcPr>
          <w:p w14:paraId="2F0454A8" w14:textId="77777777" w:rsidR="00F83B6E" w:rsidRPr="00967EE0" w:rsidRDefault="00F83B6E" w:rsidP="00F83B6E">
            <w:pPr>
              <w:overflowPunct w:val="0"/>
              <w:autoSpaceDE w:val="0"/>
              <w:autoSpaceDN w:val="0"/>
              <w:adjustRightInd w:val="0"/>
              <w:ind w:right="-18"/>
              <w:jc w:val="thaiDistribute"/>
              <w:textAlignment w:val="baseline"/>
              <w:rPr>
                <w:rFonts w:ascii="Arial" w:hAnsi="Arial" w:cs="Arial"/>
                <w:b/>
                <w:bCs/>
                <w:sz w:val="22"/>
                <w:szCs w:val="22"/>
                <w:u w:val="single"/>
              </w:rPr>
            </w:pPr>
          </w:p>
        </w:tc>
        <w:tc>
          <w:tcPr>
            <w:tcW w:w="1800" w:type="dxa"/>
          </w:tcPr>
          <w:p w14:paraId="54308746" w14:textId="247660ED" w:rsidR="00F83B6E" w:rsidRPr="00967EE0" w:rsidRDefault="00F83B6E" w:rsidP="00F83B6E">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2"/>
                <w:szCs w:val="22"/>
              </w:rPr>
            </w:pPr>
            <w:r>
              <w:rPr>
                <w:rFonts w:ascii="Arial" w:hAnsi="Arial" w:cs="Arial"/>
                <w:sz w:val="22"/>
                <w:szCs w:val="22"/>
              </w:rPr>
              <w:t>2022</w:t>
            </w:r>
          </w:p>
        </w:tc>
        <w:tc>
          <w:tcPr>
            <w:tcW w:w="1800" w:type="dxa"/>
          </w:tcPr>
          <w:p w14:paraId="64C264E4" w14:textId="7F68EAB5" w:rsidR="00F83B6E" w:rsidRPr="00967EE0" w:rsidRDefault="00F83B6E" w:rsidP="00F83B6E">
            <w:pPr>
              <w:pBdr>
                <w:bottom w:val="single" w:sz="4" w:space="1" w:color="auto"/>
              </w:pBdr>
              <w:tabs>
                <w:tab w:val="left" w:pos="600"/>
                <w:tab w:val="left" w:pos="900"/>
                <w:tab w:val="right" w:pos="7280"/>
                <w:tab w:val="right" w:pos="8540"/>
              </w:tabs>
              <w:overflowPunct w:val="0"/>
              <w:autoSpaceDE w:val="0"/>
              <w:autoSpaceDN w:val="0"/>
              <w:adjustRightInd w:val="0"/>
              <w:ind w:right="-45"/>
              <w:jc w:val="center"/>
              <w:textAlignment w:val="baseline"/>
              <w:rPr>
                <w:rFonts w:ascii="Arial" w:hAnsi="Arial" w:cs="Arial"/>
                <w:sz w:val="22"/>
                <w:szCs w:val="22"/>
              </w:rPr>
            </w:pPr>
            <w:r w:rsidRPr="00967EE0">
              <w:rPr>
                <w:rFonts w:ascii="Arial" w:hAnsi="Arial" w:cs="Arial"/>
                <w:sz w:val="22"/>
                <w:szCs w:val="22"/>
              </w:rPr>
              <w:t>2021</w:t>
            </w:r>
          </w:p>
        </w:tc>
      </w:tr>
      <w:tr w:rsidR="00F83B6E" w:rsidRPr="00967EE0" w14:paraId="1B5CC09D" w14:textId="77777777" w:rsidTr="00C60917">
        <w:tc>
          <w:tcPr>
            <w:tcW w:w="5490" w:type="dxa"/>
            <w:vAlign w:val="bottom"/>
          </w:tcPr>
          <w:p w14:paraId="331C2039" w14:textId="77777777" w:rsidR="00F83B6E" w:rsidRPr="00967EE0" w:rsidRDefault="00F83B6E" w:rsidP="00F83B6E">
            <w:pPr>
              <w:tabs>
                <w:tab w:val="left" w:pos="492"/>
              </w:tabs>
              <w:overflowPunct w:val="0"/>
              <w:autoSpaceDE w:val="0"/>
              <w:autoSpaceDN w:val="0"/>
              <w:adjustRightInd w:val="0"/>
              <w:ind w:right="-45"/>
              <w:jc w:val="thaiDistribute"/>
              <w:textAlignment w:val="baseline"/>
              <w:rPr>
                <w:rFonts w:ascii="Arial" w:hAnsi="Arial" w:cs="Arial"/>
                <w:sz w:val="22"/>
                <w:szCs w:val="22"/>
              </w:rPr>
            </w:pPr>
            <w:r w:rsidRPr="00967EE0">
              <w:rPr>
                <w:rFonts w:ascii="Arial" w:hAnsi="Arial" w:cs="Arial"/>
                <w:b/>
                <w:bCs/>
                <w:kern w:val="28"/>
                <w:sz w:val="22"/>
                <w:szCs w:val="22"/>
              </w:rPr>
              <w:t>Derivative liabilities</w:t>
            </w:r>
          </w:p>
        </w:tc>
        <w:tc>
          <w:tcPr>
            <w:tcW w:w="1800" w:type="dxa"/>
          </w:tcPr>
          <w:p w14:paraId="590D060B" w14:textId="77777777" w:rsidR="00F83B6E" w:rsidRPr="00967EE0" w:rsidRDefault="00F83B6E" w:rsidP="00F83B6E">
            <w:pPr>
              <w:tabs>
                <w:tab w:val="decimal" w:pos="1002"/>
              </w:tabs>
              <w:overflowPunct w:val="0"/>
              <w:autoSpaceDE w:val="0"/>
              <w:autoSpaceDN w:val="0"/>
              <w:adjustRightInd w:val="0"/>
              <w:ind w:right="-18"/>
              <w:textAlignment w:val="baseline"/>
              <w:rPr>
                <w:rFonts w:ascii="Arial" w:hAnsi="Arial" w:cs="Arial"/>
                <w:sz w:val="22"/>
                <w:szCs w:val="22"/>
                <w:highlight w:val="cyan"/>
              </w:rPr>
            </w:pPr>
          </w:p>
        </w:tc>
        <w:tc>
          <w:tcPr>
            <w:tcW w:w="1800" w:type="dxa"/>
          </w:tcPr>
          <w:p w14:paraId="63ADBDF1" w14:textId="77777777" w:rsidR="00F83B6E" w:rsidRPr="00967EE0" w:rsidRDefault="00F83B6E" w:rsidP="00F83B6E">
            <w:pPr>
              <w:tabs>
                <w:tab w:val="decimal" w:pos="1002"/>
              </w:tabs>
              <w:overflowPunct w:val="0"/>
              <w:autoSpaceDE w:val="0"/>
              <w:autoSpaceDN w:val="0"/>
              <w:adjustRightInd w:val="0"/>
              <w:ind w:right="-18"/>
              <w:textAlignment w:val="baseline"/>
              <w:rPr>
                <w:rFonts w:ascii="Arial" w:hAnsi="Arial" w:cs="Arial"/>
                <w:sz w:val="22"/>
                <w:szCs w:val="22"/>
                <w:highlight w:val="cyan"/>
              </w:rPr>
            </w:pPr>
          </w:p>
        </w:tc>
      </w:tr>
      <w:tr w:rsidR="00F83B6E" w:rsidRPr="00967EE0" w14:paraId="7C253D01" w14:textId="77777777" w:rsidTr="00C60917">
        <w:tc>
          <w:tcPr>
            <w:tcW w:w="5490" w:type="dxa"/>
            <w:vAlign w:val="bottom"/>
          </w:tcPr>
          <w:p w14:paraId="5055F664" w14:textId="77777777" w:rsidR="00F83B6E" w:rsidRPr="00967EE0" w:rsidRDefault="00F83B6E" w:rsidP="00F83B6E">
            <w:pPr>
              <w:overflowPunct w:val="0"/>
              <w:autoSpaceDE w:val="0"/>
              <w:autoSpaceDN w:val="0"/>
              <w:adjustRightInd w:val="0"/>
              <w:ind w:left="255" w:hanging="255"/>
              <w:textAlignment w:val="baseline"/>
              <w:rPr>
                <w:rFonts w:ascii="Arial" w:hAnsi="Arial" w:cs="Arial"/>
                <w:sz w:val="22"/>
                <w:szCs w:val="22"/>
                <w:cs/>
              </w:rPr>
            </w:pPr>
            <w:r w:rsidRPr="00967EE0">
              <w:rPr>
                <w:rFonts w:ascii="Arial" w:hAnsi="Arial" w:cs="Arial"/>
                <w:kern w:val="28"/>
                <w:sz w:val="22"/>
                <w:szCs w:val="22"/>
              </w:rPr>
              <w:t>Derivatives liabilities not designated as hedging instruments</w:t>
            </w:r>
          </w:p>
        </w:tc>
        <w:tc>
          <w:tcPr>
            <w:tcW w:w="1800" w:type="dxa"/>
          </w:tcPr>
          <w:p w14:paraId="0CDA2C61" w14:textId="77777777" w:rsidR="00F83B6E" w:rsidRPr="00967EE0" w:rsidRDefault="00F83B6E" w:rsidP="00F83B6E">
            <w:pPr>
              <w:tabs>
                <w:tab w:val="decimal" w:pos="1002"/>
              </w:tabs>
              <w:overflowPunct w:val="0"/>
              <w:autoSpaceDE w:val="0"/>
              <w:autoSpaceDN w:val="0"/>
              <w:adjustRightInd w:val="0"/>
              <w:ind w:right="-17"/>
              <w:textAlignment w:val="baseline"/>
              <w:rPr>
                <w:rFonts w:ascii="Arial" w:hAnsi="Arial" w:cs="Arial"/>
                <w:sz w:val="22"/>
                <w:szCs w:val="22"/>
                <w:highlight w:val="cyan"/>
              </w:rPr>
            </w:pPr>
          </w:p>
        </w:tc>
        <w:tc>
          <w:tcPr>
            <w:tcW w:w="1800" w:type="dxa"/>
          </w:tcPr>
          <w:p w14:paraId="28E534BF" w14:textId="77777777" w:rsidR="00F83B6E" w:rsidRPr="00967EE0" w:rsidRDefault="00F83B6E" w:rsidP="00F83B6E">
            <w:pPr>
              <w:tabs>
                <w:tab w:val="decimal" w:pos="1002"/>
              </w:tabs>
              <w:overflowPunct w:val="0"/>
              <w:autoSpaceDE w:val="0"/>
              <w:autoSpaceDN w:val="0"/>
              <w:adjustRightInd w:val="0"/>
              <w:ind w:right="-17"/>
              <w:textAlignment w:val="baseline"/>
              <w:rPr>
                <w:rFonts w:ascii="Arial" w:hAnsi="Arial" w:cs="Arial"/>
                <w:sz w:val="22"/>
                <w:szCs w:val="22"/>
                <w:highlight w:val="cyan"/>
              </w:rPr>
            </w:pPr>
          </w:p>
        </w:tc>
      </w:tr>
      <w:tr w:rsidR="00F83B6E" w:rsidRPr="00967EE0" w14:paraId="156E0062" w14:textId="77777777" w:rsidTr="00C60917">
        <w:tc>
          <w:tcPr>
            <w:tcW w:w="5490" w:type="dxa"/>
            <w:vAlign w:val="bottom"/>
          </w:tcPr>
          <w:p w14:paraId="3BA2435A" w14:textId="77777777" w:rsidR="00F83B6E" w:rsidRPr="00967EE0" w:rsidRDefault="00F83B6E" w:rsidP="00F83B6E">
            <w:pPr>
              <w:tabs>
                <w:tab w:val="left" w:pos="162"/>
              </w:tabs>
              <w:overflowPunct w:val="0"/>
              <w:autoSpaceDE w:val="0"/>
              <w:autoSpaceDN w:val="0"/>
              <w:adjustRightInd w:val="0"/>
              <w:ind w:left="450" w:right="-17" w:hanging="288"/>
              <w:textAlignment w:val="baseline"/>
              <w:rPr>
                <w:rFonts w:ascii="Arial" w:hAnsi="Arial" w:cs="Arial"/>
                <w:sz w:val="22"/>
                <w:szCs w:val="22"/>
                <w:cs/>
              </w:rPr>
            </w:pPr>
            <w:r w:rsidRPr="00967EE0">
              <w:rPr>
                <w:rFonts w:ascii="Arial" w:hAnsi="Arial" w:cs="Arial"/>
                <w:kern w:val="28"/>
                <w:sz w:val="22"/>
                <w:szCs w:val="22"/>
              </w:rPr>
              <w:t>Foreign exchange forward contracts</w:t>
            </w:r>
          </w:p>
        </w:tc>
        <w:tc>
          <w:tcPr>
            <w:tcW w:w="1800" w:type="dxa"/>
            <w:shd w:val="clear" w:color="auto" w:fill="auto"/>
            <w:vAlign w:val="bottom"/>
          </w:tcPr>
          <w:p w14:paraId="5AFEB46D" w14:textId="02CD6F4E" w:rsidR="00F83B6E" w:rsidRPr="001F21AF" w:rsidRDefault="001F21AF" w:rsidP="00F83B6E">
            <w:pPr>
              <w:tabs>
                <w:tab w:val="decimal" w:pos="1329"/>
              </w:tabs>
              <w:overflowPunct w:val="0"/>
              <w:autoSpaceDE w:val="0"/>
              <w:autoSpaceDN w:val="0"/>
              <w:adjustRightInd w:val="0"/>
              <w:ind w:right="-17"/>
              <w:textAlignment w:val="baseline"/>
              <w:rPr>
                <w:rFonts w:ascii="Arial" w:hAnsi="Arial" w:cstheme="minorBidi"/>
                <w:sz w:val="22"/>
                <w:szCs w:val="22"/>
              </w:rPr>
            </w:pPr>
            <w:r>
              <w:rPr>
                <w:rFonts w:ascii="Arial" w:hAnsi="Arial" w:cstheme="minorBidi"/>
                <w:sz w:val="22"/>
                <w:szCs w:val="22"/>
              </w:rPr>
              <w:t>42</w:t>
            </w:r>
          </w:p>
        </w:tc>
        <w:tc>
          <w:tcPr>
            <w:tcW w:w="1800" w:type="dxa"/>
            <w:shd w:val="clear" w:color="auto" w:fill="auto"/>
            <w:vAlign w:val="bottom"/>
          </w:tcPr>
          <w:p w14:paraId="785CA68A" w14:textId="02B1380C" w:rsidR="00F83B6E" w:rsidRPr="00967EE0" w:rsidRDefault="00F83B6E" w:rsidP="00F83B6E">
            <w:pPr>
              <w:tabs>
                <w:tab w:val="decimal" w:pos="1329"/>
              </w:tabs>
              <w:overflowPunct w:val="0"/>
              <w:autoSpaceDE w:val="0"/>
              <w:autoSpaceDN w:val="0"/>
              <w:adjustRightInd w:val="0"/>
              <w:ind w:right="-17"/>
              <w:textAlignment w:val="baseline"/>
              <w:rPr>
                <w:rFonts w:ascii="Arial" w:hAnsi="Arial" w:cs="Arial"/>
                <w:sz w:val="22"/>
                <w:szCs w:val="22"/>
              </w:rPr>
            </w:pPr>
            <w:r w:rsidRPr="00967EE0">
              <w:rPr>
                <w:rFonts w:ascii="Arial" w:hAnsi="Arial" w:cs="Arial"/>
                <w:sz w:val="22"/>
                <w:szCs w:val="22"/>
              </w:rPr>
              <w:t>127</w:t>
            </w:r>
          </w:p>
        </w:tc>
      </w:tr>
      <w:tr w:rsidR="00F83B6E" w:rsidRPr="00967EE0" w14:paraId="0E9FA90A" w14:textId="77777777" w:rsidTr="00C60917">
        <w:tc>
          <w:tcPr>
            <w:tcW w:w="5490" w:type="dxa"/>
            <w:vAlign w:val="bottom"/>
          </w:tcPr>
          <w:p w14:paraId="38117A02" w14:textId="77777777" w:rsidR="00F83B6E" w:rsidRPr="00967EE0" w:rsidRDefault="00F83B6E" w:rsidP="00F83B6E">
            <w:pPr>
              <w:tabs>
                <w:tab w:val="left" w:pos="162"/>
              </w:tabs>
              <w:overflowPunct w:val="0"/>
              <w:autoSpaceDE w:val="0"/>
              <w:autoSpaceDN w:val="0"/>
              <w:adjustRightInd w:val="0"/>
              <w:ind w:right="-17"/>
              <w:textAlignment w:val="baseline"/>
              <w:rPr>
                <w:rFonts w:ascii="Arial" w:hAnsi="Arial" w:cs="Arial"/>
                <w:kern w:val="28"/>
                <w:sz w:val="22"/>
                <w:szCs w:val="22"/>
              </w:rPr>
            </w:pPr>
            <w:r w:rsidRPr="00967EE0">
              <w:rPr>
                <w:rFonts w:ascii="Arial" w:hAnsi="Arial" w:cs="Arial"/>
                <w:b/>
                <w:bCs/>
                <w:kern w:val="28"/>
                <w:sz w:val="22"/>
                <w:szCs w:val="22"/>
              </w:rPr>
              <w:t>Total derivative liabilities</w:t>
            </w:r>
          </w:p>
        </w:tc>
        <w:tc>
          <w:tcPr>
            <w:tcW w:w="1800" w:type="dxa"/>
            <w:shd w:val="clear" w:color="auto" w:fill="auto"/>
          </w:tcPr>
          <w:p w14:paraId="1182605E" w14:textId="3E61191D" w:rsidR="00F83B6E" w:rsidRPr="00967EE0" w:rsidRDefault="001F21AF" w:rsidP="00F83B6E">
            <w:pPr>
              <w:pBdr>
                <w:top w:val="single" w:sz="4" w:space="1" w:color="auto"/>
                <w:bottom w:val="double" w:sz="4" w:space="1" w:color="auto"/>
              </w:pBdr>
              <w:tabs>
                <w:tab w:val="decimal" w:pos="1329"/>
              </w:tabs>
              <w:overflowPunct w:val="0"/>
              <w:autoSpaceDE w:val="0"/>
              <w:autoSpaceDN w:val="0"/>
              <w:adjustRightInd w:val="0"/>
              <w:ind w:right="-17"/>
              <w:textAlignment w:val="baseline"/>
              <w:rPr>
                <w:rFonts w:ascii="Arial" w:hAnsi="Arial" w:cs="Arial"/>
                <w:sz w:val="22"/>
                <w:szCs w:val="22"/>
              </w:rPr>
            </w:pPr>
            <w:r>
              <w:rPr>
                <w:rFonts w:ascii="Arial" w:hAnsi="Arial" w:cs="Arial"/>
                <w:sz w:val="22"/>
                <w:szCs w:val="22"/>
              </w:rPr>
              <w:t>42</w:t>
            </w:r>
          </w:p>
        </w:tc>
        <w:tc>
          <w:tcPr>
            <w:tcW w:w="1800" w:type="dxa"/>
            <w:shd w:val="clear" w:color="auto" w:fill="auto"/>
          </w:tcPr>
          <w:p w14:paraId="51B7AE1E" w14:textId="508BCCA4" w:rsidR="00F83B6E" w:rsidRPr="00967EE0" w:rsidRDefault="00F83B6E" w:rsidP="00F83B6E">
            <w:pPr>
              <w:pBdr>
                <w:top w:val="single" w:sz="4" w:space="1" w:color="auto"/>
                <w:bottom w:val="double" w:sz="4" w:space="1" w:color="auto"/>
              </w:pBdr>
              <w:tabs>
                <w:tab w:val="decimal" w:pos="1329"/>
              </w:tabs>
              <w:overflowPunct w:val="0"/>
              <w:autoSpaceDE w:val="0"/>
              <w:autoSpaceDN w:val="0"/>
              <w:adjustRightInd w:val="0"/>
              <w:ind w:right="-17"/>
              <w:textAlignment w:val="baseline"/>
              <w:rPr>
                <w:rFonts w:ascii="Arial" w:hAnsi="Arial" w:cs="Arial"/>
                <w:sz w:val="22"/>
                <w:szCs w:val="22"/>
              </w:rPr>
            </w:pPr>
            <w:r w:rsidRPr="00967EE0">
              <w:rPr>
                <w:rFonts w:ascii="Arial" w:hAnsi="Arial" w:cs="Arial"/>
                <w:sz w:val="22"/>
                <w:szCs w:val="22"/>
              </w:rPr>
              <w:t>127</w:t>
            </w:r>
          </w:p>
        </w:tc>
      </w:tr>
    </w:tbl>
    <w:p w14:paraId="1E24ACF1" w14:textId="77777777" w:rsidR="00E8700F" w:rsidRPr="00967EE0" w:rsidRDefault="00E8700F" w:rsidP="00E8700F">
      <w:pPr>
        <w:keepNext/>
        <w:overflowPunct w:val="0"/>
        <w:autoSpaceDE w:val="0"/>
        <w:autoSpaceDN w:val="0"/>
        <w:adjustRightInd w:val="0"/>
        <w:spacing w:before="240" w:after="120"/>
        <w:ind w:left="547"/>
        <w:textAlignment w:val="baseline"/>
        <w:outlineLvl w:val="1"/>
        <w:rPr>
          <w:rFonts w:ascii="Arial" w:hAnsi="Arial" w:cs="Arial"/>
          <w:b/>
          <w:bCs/>
          <w:sz w:val="22"/>
          <w:szCs w:val="22"/>
        </w:rPr>
      </w:pPr>
      <w:r w:rsidRPr="00967EE0">
        <w:rPr>
          <w:rFonts w:ascii="Arial" w:hAnsi="Arial" w:cs="Arial"/>
          <w:b/>
          <w:bCs/>
          <w:sz w:val="22"/>
          <w:szCs w:val="22"/>
        </w:rPr>
        <w:t xml:space="preserve">Derivatives liabilities not designated as hedging instruments </w:t>
      </w:r>
    </w:p>
    <w:p w14:paraId="000B57E5" w14:textId="3BD6EBC7" w:rsidR="00E8700F" w:rsidRPr="00967EE0" w:rsidRDefault="00E8700F" w:rsidP="006A564A">
      <w:pPr>
        <w:keepNext/>
        <w:overflowPunct w:val="0"/>
        <w:autoSpaceDE w:val="0"/>
        <w:autoSpaceDN w:val="0"/>
        <w:adjustRightInd w:val="0"/>
        <w:spacing w:before="120" w:after="120"/>
        <w:ind w:left="547"/>
        <w:jc w:val="thaiDistribute"/>
        <w:textAlignment w:val="baseline"/>
        <w:outlineLvl w:val="1"/>
        <w:rPr>
          <w:rFonts w:ascii="Arial" w:hAnsi="Arial" w:cs="Arial"/>
          <w:sz w:val="22"/>
          <w:szCs w:val="22"/>
        </w:rPr>
      </w:pPr>
      <w:r w:rsidRPr="00967EE0">
        <w:rPr>
          <w:rFonts w:ascii="Arial" w:hAnsi="Arial" w:cs="Arial"/>
          <w:sz w:val="22"/>
          <w:szCs w:val="22"/>
        </w:rPr>
        <w:t xml:space="preserve">The </w:t>
      </w:r>
      <w:r w:rsidR="00C7459B" w:rsidRPr="00967EE0">
        <w:rPr>
          <w:rFonts w:ascii="Arial" w:hAnsi="Arial" w:cs="Arial"/>
          <w:sz w:val="22"/>
          <w:szCs w:val="22"/>
        </w:rPr>
        <w:t>Group</w:t>
      </w:r>
      <w:r w:rsidRPr="00967EE0">
        <w:rPr>
          <w:rFonts w:ascii="Arial" w:hAnsi="Arial" w:cs="Arial"/>
          <w:sz w:val="22"/>
          <w:szCs w:val="22"/>
        </w:rPr>
        <w:t xml:space="preserve"> uses </w:t>
      </w:r>
      <w:r w:rsidR="00D02184" w:rsidRPr="00967EE0">
        <w:rPr>
          <w:rFonts w:ascii="Arial" w:hAnsi="Arial" w:cs="Arial"/>
          <w:sz w:val="22"/>
          <w:szCs w:val="22"/>
        </w:rPr>
        <w:t>foreign</w:t>
      </w:r>
      <w:r w:rsidRPr="00967EE0">
        <w:rPr>
          <w:rFonts w:ascii="Arial" w:hAnsi="Arial" w:cs="Arial"/>
          <w:sz w:val="22"/>
          <w:szCs w:val="22"/>
        </w:rPr>
        <w:t xml:space="preserve"> </w:t>
      </w:r>
      <w:r w:rsidR="00D02184" w:rsidRPr="00967EE0">
        <w:rPr>
          <w:rFonts w:ascii="Arial" w:hAnsi="Arial" w:cs="Arial"/>
          <w:sz w:val="22"/>
          <w:szCs w:val="22"/>
        </w:rPr>
        <w:t>exchange</w:t>
      </w:r>
      <w:r w:rsidRPr="00967EE0">
        <w:rPr>
          <w:rFonts w:ascii="Arial" w:hAnsi="Arial" w:cs="Arial"/>
          <w:sz w:val="22"/>
          <w:szCs w:val="22"/>
        </w:rPr>
        <w:t xml:space="preserve"> forward contracts to manage some of its</w:t>
      </w:r>
      <w:r w:rsidR="00D02184" w:rsidRPr="00967EE0">
        <w:rPr>
          <w:rFonts w:ascii="Arial" w:hAnsi="Arial" w:cs="Arial"/>
          <w:sz w:val="22"/>
          <w:szCs w:val="22"/>
        </w:rPr>
        <w:t xml:space="preserve"> transaction exposures. The contracts are entered into for periods consistent with foreign currency exposure of the underlying </w:t>
      </w:r>
      <w:r w:rsidR="006A564A" w:rsidRPr="00967EE0">
        <w:rPr>
          <w:rFonts w:ascii="Arial" w:hAnsi="Arial" w:cs="Arial"/>
          <w:sz w:val="22"/>
          <w:szCs w:val="22"/>
        </w:rPr>
        <w:t>transactions</w:t>
      </w:r>
      <w:r w:rsidR="00D02184" w:rsidRPr="00967EE0">
        <w:rPr>
          <w:rFonts w:ascii="Arial" w:hAnsi="Arial" w:cs="Arial"/>
          <w:sz w:val="22"/>
          <w:szCs w:val="22"/>
        </w:rPr>
        <w:t>, generally from one to six months.</w:t>
      </w:r>
    </w:p>
    <w:p w14:paraId="4E37A476" w14:textId="14B33B53" w:rsidR="001E2B1B" w:rsidRPr="00967EE0" w:rsidRDefault="00D24BC8" w:rsidP="006A564A">
      <w:pPr>
        <w:keepNext/>
        <w:overflowPunct w:val="0"/>
        <w:autoSpaceDE w:val="0"/>
        <w:autoSpaceDN w:val="0"/>
        <w:adjustRightInd w:val="0"/>
        <w:spacing w:before="120" w:after="120"/>
        <w:ind w:left="547" w:hanging="547"/>
        <w:textAlignment w:val="baseline"/>
        <w:outlineLvl w:val="1"/>
        <w:rPr>
          <w:rFonts w:ascii="Arial" w:hAnsi="Arial" w:cs="Arial"/>
          <w:b/>
          <w:bCs/>
          <w:sz w:val="22"/>
          <w:szCs w:val="22"/>
          <w:cs/>
        </w:rPr>
      </w:pPr>
      <w:r>
        <w:rPr>
          <w:rFonts w:ascii="Arial" w:hAnsi="Arial" w:cs="Arial"/>
          <w:b/>
          <w:bCs/>
          <w:sz w:val="22"/>
          <w:szCs w:val="22"/>
        </w:rPr>
        <w:t>32</w:t>
      </w:r>
      <w:r w:rsidR="001E2B1B" w:rsidRPr="00967EE0">
        <w:rPr>
          <w:rFonts w:ascii="Arial" w:hAnsi="Arial" w:cs="Arial"/>
          <w:b/>
          <w:bCs/>
          <w:sz w:val="22"/>
          <w:szCs w:val="22"/>
        </w:rPr>
        <w:t>.2</w:t>
      </w:r>
      <w:r w:rsidR="001E2B1B" w:rsidRPr="00967EE0">
        <w:rPr>
          <w:rFonts w:ascii="Arial" w:hAnsi="Arial" w:cs="Arial"/>
          <w:b/>
          <w:bCs/>
          <w:sz w:val="22"/>
          <w:szCs w:val="22"/>
        </w:rPr>
        <w:tab/>
        <w:t>Financial risk management objectives and policies</w:t>
      </w:r>
    </w:p>
    <w:p w14:paraId="47AD2C84" w14:textId="17440B1D" w:rsidR="001E2B1B" w:rsidRPr="00967EE0"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trike/>
          <w:sz w:val="22"/>
          <w:szCs w:val="22"/>
        </w:rPr>
      </w:pPr>
      <w:r w:rsidRPr="00967EE0">
        <w:rPr>
          <w:rFonts w:ascii="Arial" w:hAnsi="Arial" w:cs="Arial"/>
          <w:sz w:val="22"/>
          <w:szCs w:val="22"/>
        </w:rPr>
        <w:t xml:space="preserve">The Group’s financial instruments principally comprise cash and cash equivalents, trade accounts receivable, </w:t>
      </w:r>
      <w:r w:rsidR="009167BE" w:rsidRPr="00967EE0">
        <w:rPr>
          <w:rFonts w:ascii="Arial" w:hAnsi="Arial" w:cs="Arial"/>
          <w:sz w:val="22"/>
          <w:szCs w:val="22"/>
        </w:rPr>
        <w:t>loan to related person and related parties</w:t>
      </w:r>
      <w:r w:rsidRPr="00967EE0">
        <w:rPr>
          <w:rFonts w:ascii="Arial" w:hAnsi="Arial" w:cs="Arial"/>
          <w:sz w:val="22"/>
          <w:szCs w:val="22"/>
        </w:rPr>
        <w:t xml:space="preserve">, </w:t>
      </w:r>
      <w:r w:rsidR="007D1829">
        <w:rPr>
          <w:rFonts w:ascii="Arial" w:hAnsi="Arial" w:cs="Arial"/>
          <w:sz w:val="22"/>
          <w:szCs w:val="22"/>
        </w:rPr>
        <w:t>f</w:t>
      </w:r>
      <w:r w:rsidR="00C07BA6">
        <w:rPr>
          <w:rFonts w:ascii="Arial" w:hAnsi="Arial" w:cs="Arial"/>
          <w:sz w:val="22"/>
          <w:szCs w:val="22"/>
        </w:rPr>
        <w:t>ixed deposits</w:t>
      </w:r>
      <w:r w:rsidR="007D1829">
        <w:rPr>
          <w:rFonts w:ascii="Arial" w:hAnsi="Arial" w:cs="Arial"/>
          <w:sz w:val="22"/>
          <w:szCs w:val="22"/>
        </w:rPr>
        <w:t>,</w:t>
      </w:r>
      <w:r w:rsidRPr="00967EE0">
        <w:rPr>
          <w:rFonts w:ascii="Arial" w:hAnsi="Arial" w:cs="Arial"/>
          <w:sz w:val="22"/>
          <w:szCs w:val="22"/>
        </w:rPr>
        <w:t xml:space="preserve"> short-term and long-term loans</w:t>
      </w:r>
      <w:r w:rsidR="00F70151" w:rsidRPr="00967EE0">
        <w:rPr>
          <w:rFonts w:ascii="Arial" w:hAnsi="Arial" w:cs="Arial"/>
          <w:sz w:val="22"/>
          <w:szCs w:val="22"/>
        </w:rPr>
        <w:t xml:space="preserve"> from </w:t>
      </w:r>
      <w:r w:rsidR="005B5299" w:rsidRPr="00967EE0">
        <w:rPr>
          <w:rFonts w:ascii="Arial" w:hAnsi="Arial" w:cs="Arial"/>
          <w:sz w:val="22"/>
          <w:szCs w:val="22"/>
        </w:rPr>
        <w:t>financial institutions</w:t>
      </w:r>
      <w:r w:rsidR="00737409" w:rsidRPr="00967EE0">
        <w:rPr>
          <w:rFonts w:ascii="Arial" w:hAnsi="Arial" w:cs="Arial"/>
          <w:sz w:val="22"/>
          <w:szCs w:val="22"/>
        </w:rPr>
        <w:t xml:space="preserve">, </w:t>
      </w:r>
      <w:r w:rsidR="007A7FFC" w:rsidRPr="00967EE0">
        <w:rPr>
          <w:rFonts w:ascii="Arial" w:hAnsi="Arial" w:cs="Arial"/>
          <w:sz w:val="22"/>
          <w:szCs w:val="22"/>
        </w:rPr>
        <w:t>long-term loan from related person</w:t>
      </w:r>
      <w:r w:rsidR="007D1829">
        <w:rPr>
          <w:rFonts w:ascii="Arial" w:hAnsi="Arial" w:cs="Arial"/>
          <w:sz w:val="22"/>
          <w:szCs w:val="22"/>
        </w:rPr>
        <w:t xml:space="preserve"> and payables for purchase of investment </w:t>
      </w:r>
      <w:r w:rsidR="002541C2">
        <w:rPr>
          <w:rFonts w:ascii="Arial" w:hAnsi="Arial" w:cs="Arial"/>
          <w:sz w:val="22"/>
          <w:szCs w:val="22"/>
        </w:rPr>
        <w:t xml:space="preserve">in </w:t>
      </w:r>
      <w:r w:rsidR="007D1829">
        <w:rPr>
          <w:rFonts w:ascii="Arial" w:hAnsi="Arial" w:cs="Arial"/>
          <w:sz w:val="22"/>
          <w:szCs w:val="22"/>
        </w:rPr>
        <w:t>subsidiary and business</w:t>
      </w:r>
      <w:r w:rsidRPr="00967EE0">
        <w:rPr>
          <w:rFonts w:ascii="Arial" w:hAnsi="Arial" w:cs="Arial"/>
          <w:sz w:val="22"/>
          <w:szCs w:val="22"/>
        </w:rPr>
        <w:t>. The financial risks associated with these financial instruments and how they are managed is described below.</w:t>
      </w:r>
      <w:r w:rsidRPr="00967EE0">
        <w:rPr>
          <w:rFonts w:ascii="Arial" w:hAnsi="Arial" w:cs="Arial"/>
          <w:strike/>
          <w:sz w:val="22"/>
          <w:szCs w:val="22"/>
        </w:rPr>
        <w:t xml:space="preserve"> </w:t>
      </w:r>
    </w:p>
    <w:p w14:paraId="732F90A0" w14:textId="77777777" w:rsidR="00C07BA6" w:rsidRDefault="00C07BA6">
      <w:pPr>
        <w:rPr>
          <w:rFonts w:ascii="Arial" w:hAnsi="Arial" w:cs="Arial"/>
          <w:b/>
          <w:bCs/>
          <w:sz w:val="22"/>
          <w:szCs w:val="22"/>
        </w:rPr>
      </w:pPr>
      <w:r>
        <w:rPr>
          <w:rFonts w:ascii="Arial" w:hAnsi="Arial" w:cs="Arial"/>
          <w:b/>
          <w:bCs/>
          <w:sz w:val="22"/>
          <w:szCs w:val="22"/>
        </w:rPr>
        <w:br w:type="page"/>
      </w:r>
    </w:p>
    <w:p w14:paraId="5991AFC6" w14:textId="6B71434B" w:rsidR="001E2B1B" w:rsidRPr="00967EE0"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trike/>
          <w:sz w:val="22"/>
          <w:szCs w:val="22"/>
        </w:rPr>
      </w:pPr>
      <w:r w:rsidRPr="00967EE0">
        <w:rPr>
          <w:rFonts w:ascii="Arial" w:hAnsi="Arial" w:cs="Arial"/>
          <w:b/>
          <w:bCs/>
          <w:sz w:val="22"/>
          <w:szCs w:val="22"/>
        </w:rPr>
        <w:lastRenderedPageBreak/>
        <w:t>Credit risk</w:t>
      </w:r>
    </w:p>
    <w:p w14:paraId="45112761" w14:textId="5FC9F426" w:rsidR="001E2B1B" w:rsidRPr="00967EE0"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trike/>
          <w:sz w:val="22"/>
          <w:szCs w:val="22"/>
        </w:rPr>
      </w:pPr>
      <w:r w:rsidRPr="00967EE0">
        <w:rPr>
          <w:rFonts w:ascii="Arial" w:hAnsi="Arial" w:cs="Arial"/>
          <w:sz w:val="22"/>
          <w:szCs w:val="22"/>
        </w:rPr>
        <w:t xml:space="preserve">The Group is exposed to credit risk primarily with respect to trade accounts receivable, loans, deposits with banks and other financial instruments. </w:t>
      </w:r>
      <w:r w:rsidR="00B22AA7" w:rsidRPr="00967EE0">
        <w:rPr>
          <w:rFonts w:ascii="Arial" w:hAnsi="Arial" w:cs="Arial"/>
          <w:sz w:val="22"/>
          <w:szCs w:val="22"/>
        </w:rPr>
        <w:t>Except for derivatives, the maximum exposure to credit risk is limited to the carrying amounts</w:t>
      </w:r>
      <w:r w:rsidR="00B22AA7" w:rsidRPr="00967EE0">
        <w:rPr>
          <w:rFonts w:ascii="Arial" w:hAnsi="Arial" w:cs="Arial"/>
          <w:color w:val="FF0000"/>
          <w:sz w:val="22"/>
          <w:szCs w:val="22"/>
        </w:rPr>
        <w:t xml:space="preserve"> </w:t>
      </w:r>
      <w:r w:rsidR="00B22AA7" w:rsidRPr="00967EE0">
        <w:rPr>
          <w:rFonts w:ascii="Arial" w:hAnsi="Arial" w:cs="Arial"/>
          <w:sz w:val="22"/>
          <w:szCs w:val="22"/>
        </w:rPr>
        <w:t>as stated in the statement of financial position. The Group’s maximum exposure relating to derivatives is noted in the liquidity risk topic</w:t>
      </w:r>
      <w:r w:rsidRPr="00967EE0">
        <w:rPr>
          <w:rFonts w:ascii="Arial" w:hAnsi="Arial" w:cs="Arial"/>
          <w:sz w:val="22"/>
          <w:szCs w:val="22"/>
        </w:rPr>
        <w:t>.</w:t>
      </w:r>
    </w:p>
    <w:p w14:paraId="0328193C" w14:textId="7A1921D6" w:rsidR="001E2B1B" w:rsidRPr="00967EE0"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b/>
          <w:bCs/>
          <w:i/>
          <w:iCs/>
          <w:color w:val="FF0000"/>
          <w:sz w:val="22"/>
          <w:szCs w:val="22"/>
        </w:rPr>
      </w:pPr>
      <w:r w:rsidRPr="00967EE0">
        <w:rPr>
          <w:rFonts w:ascii="Arial" w:hAnsi="Arial" w:cs="Arial"/>
          <w:b/>
          <w:bCs/>
          <w:i/>
          <w:iCs/>
          <w:sz w:val="22"/>
          <w:szCs w:val="22"/>
        </w:rPr>
        <w:t xml:space="preserve">Trade </w:t>
      </w:r>
      <w:r w:rsidR="0060320E">
        <w:rPr>
          <w:rFonts w:ascii="Arial" w:hAnsi="Arial" w:cs="Arial"/>
          <w:b/>
          <w:bCs/>
          <w:i/>
          <w:iCs/>
          <w:sz w:val="22"/>
          <w:szCs w:val="22"/>
        </w:rPr>
        <w:t xml:space="preserve">accounts </w:t>
      </w:r>
      <w:r w:rsidRPr="00967EE0">
        <w:rPr>
          <w:rFonts w:ascii="Arial" w:hAnsi="Arial" w:cs="Arial"/>
          <w:b/>
          <w:bCs/>
          <w:i/>
          <w:iCs/>
          <w:sz w:val="22"/>
          <w:szCs w:val="22"/>
        </w:rPr>
        <w:t>receivable</w:t>
      </w:r>
    </w:p>
    <w:p w14:paraId="345CB6FD" w14:textId="616851DB" w:rsidR="001E2B1B" w:rsidRPr="00967EE0"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r w:rsidRPr="00967EE0">
        <w:rPr>
          <w:rFonts w:ascii="Arial" w:hAnsi="Arial" w:cs="Arial"/>
          <w:sz w:val="22"/>
          <w:szCs w:val="22"/>
        </w:rPr>
        <w:t xml:space="preserve">The Group manages the risk by adopting appropriate credit control policies and procedures and therefore does not expect to incur material losses. Outstanding trade </w:t>
      </w:r>
      <w:r w:rsidR="0060320E">
        <w:rPr>
          <w:rFonts w:ascii="Arial" w:hAnsi="Arial" w:cs="Arial"/>
          <w:sz w:val="22"/>
          <w:szCs w:val="22"/>
        </w:rPr>
        <w:t xml:space="preserve">accounts </w:t>
      </w:r>
      <w:r w:rsidRPr="00967EE0">
        <w:rPr>
          <w:rFonts w:ascii="Arial" w:hAnsi="Arial" w:cs="Arial"/>
          <w:sz w:val="22"/>
          <w:szCs w:val="22"/>
        </w:rPr>
        <w:t>receivable are regularly monitored</w:t>
      </w:r>
      <w:r w:rsidR="009F1BAE" w:rsidRPr="00967EE0">
        <w:rPr>
          <w:rFonts w:ascii="Arial" w:hAnsi="Arial" w:cs="Arial"/>
          <w:sz w:val="22"/>
          <w:szCs w:val="22"/>
        </w:rPr>
        <w:t>.</w:t>
      </w:r>
      <w:r w:rsidRPr="00967EE0">
        <w:rPr>
          <w:rFonts w:ascii="Arial" w:hAnsi="Arial" w:cs="Arial"/>
          <w:sz w:val="22"/>
          <w:szCs w:val="22"/>
        </w:rPr>
        <w:t xml:space="preserve"> </w:t>
      </w:r>
      <w:r w:rsidR="009F1BAE" w:rsidRPr="00967EE0">
        <w:rPr>
          <w:rFonts w:ascii="Arial" w:hAnsi="Arial" w:cs="Arial"/>
          <w:sz w:val="22"/>
          <w:szCs w:val="22"/>
        </w:rPr>
        <w:t xml:space="preserve">The Group does not have high concentrations of trade </w:t>
      </w:r>
      <w:proofErr w:type="gramStart"/>
      <w:r w:rsidR="0060320E">
        <w:rPr>
          <w:rFonts w:ascii="Arial" w:hAnsi="Arial" w:cs="Arial"/>
          <w:sz w:val="22"/>
          <w:szCs w:val="22"/>
        </w:rPr>
        <w:t xml:space="preserve">accounts  </w:t>
      </w:r>
      <w:r w:rsidR="009F1BAE" w:rsidRPr="00967EE0">
        <w:rPr>
          <w:rFonts w:ascii="Arial" w:hAnsi="Arial" w:cs="Arial"/>
          <w:sz w:val="22"/>
          <w:szCs w:val="22"/>
        </w:rPr>
        <w:t>receivable</w:t>
      </w:r>
      <w:proofErr w:type="gramEnd"/>
      <w:r w:rsidR="009F1BAE" w:rsidRPr="00967EE0">
        <w:rPr>
          <w:rFonts w:ascii="Arial" w:hAnsi="Arial" w:cs="Arial"/>
          <w:sz w:val="22"/>
          <w:szCs w:val="22"/>
        </w:rPr>
        <w:t>.</w:t>
      </w:r>
    </w:p>
    <w:p w14:paraId="63E4D77C" w14:textId="334E212F" w:rsidR="001E2B1B" w:rsidRPr="00967EE0"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bookmarkStart w:id="2" w:name="_Hlk61506852"/>
      <w:r w:rsidRPr="00967EE0">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w:t>
      </w:r>
      <w:bookmarkEnd w:id="2"/>
      <w:r w:rsidRPr="00967EE0">
        <w:rPr>
          <w:rFonts w:ascii="Arial" w:hAnsi="Arial" w:cs="Arial"/>
          <w:sz w:val="22"/>
          <w:szCs w:val="22"/>
        </w:rPr>
        <w:t xml:space="preserve">The calculation reflects the probability-weighted outcome, the time value of money and reasonable and supportable information that is available at the reporting date about past events, current </w:t>
      </w:r>
      <w:proofErr w:type="gramStart"/>
      <w:r w:rsidRPr="00967EE0">
        <w:rPr>
          <w:rFonts w:ascii="Arial" w:hAnsi="Arial" w:cs="Arial"/>
          <w:sz w:val="22"/>
          <w:szCs w:val="22"/>
        </w:rPr>
        <w:t>conditions</w:t>
      </w:r>
      <w:proofErr w:type="gramEnd"/>
      <w:r w:rsidRPr="00967EE0">
        <w:rPr>
          <w:rFonts w:ascii="Arial" w:hAnsi="Arial" w:cs="Arial"/>
          <w:sz w:val="22"/>
          <w:szCs w:val="22"/>
        </w:rPr>
        <w:t xml:space="preserve"> and forecasts of future economic conditions. Generally, trade </w:t>
      </w:r>
      <w:r w:rsidR="0060320E">
        <w:rPr>
          <w:rFonts w:ascii="Arial" w:hAnsi="Arial" w:cs="Arial"/>
          <w:sz w:val="22"/>
          <w:szCs w:val="22"/>
        </w:rPr>
        <w:t xml:space="preserve">accounts </w:t>
      </w:r>
      <w:r w:rsidRPr="00967EE0">
        <w:rPr>
          <w:rFonts w:ascii="Arial" w:hAnsi="Arial" w:cs="Arial"/>
          <w:sz w:val="22"/>
          <w:szCs w:val="22"/>
        </w:rPr>
        <w:t xml:space="preserve">receivable </w:t>
      </w:r>
      <w:proofErr w:type="gramStart"/>
      <w:r w:rsidRPr="00967EE0">
        <w:rPr>
          <w:rFonts w:ascii="Arial" w:hAnsi="Arial" w:cs="Arial"/>
          <w:sz w:val="22"/>
          <w:szCs w:val="22"/>
        </w:rPr>
        <w:t>are</w:t>
      </w:r>
      <w:proofErr w:type="gramEnd"/>
      <w:r w:rsidRPr="00967EE0">
        <w:rPr>
          <w:rFonts w:ascii="Arial" w:hAnsi="Arial" w:cs="Arial"/>
          <w:sz w:val="22"/>
          <w:szCs w:val="22"/>
        </w:rPr>
        <w:t xml:space="preserve"> written-off if past due for more than one year. </w:t>
      </w:r>
    </w:p>
    <w:p w14:paraId="5D2B9D24" w14:textId="68B34B13" w:rsidR="001E2B1B" w:rsidRPr="00967EE0"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u w:val="single"/>
        </w:rPr>
      </w:pPr>
      <w:r w:rsidRPr="00967EE0">
        <w:rPr>
          <w:rFonts w:ascii="Arial" w:hAnsi="Arial" w:cs="Arial"/>
          <w:b/>
          <w:bCs/>
          <w:i/>
          <w:iCs/>
          <w:sz w:val="22"/>
          <w:szCs w:val="22"/>
        </w:rPr>
        <w:t>Financial instruments and cash deposits</w:t>
      </w:r>
    </w:p>
    <w:p w14:paraId="6D3859E6" w14:textId="4975BCFE" w:rsidR="001E2B1B" w:rsidRPr="00967EE0" w:rsidRDefault="001E2B1B" w:rsidP="00D24BC8">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r w:rsidRPr="00967EE0">
        <w:rPr>
          <w:rFonts w:ascii="Arial" w:hAnsi="Arial" w:cs="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Board of Directors on an annual </w:t>
      </w:r>
      <w:proofErr w:type="gramStart"/>
      <w:r w:rsidRPr="00967EE0">
        <w:rPr>
          <w:rFonts w:ascii="Arial" w:hAnsi="Arial" w:cs="Arial"/>
          <w:sz w:val="22"/>
          <w:szCs w:val="22"/>
        </w:rPr>
        <w:t>basis,</w:t>
      </w:r>
      <w:r w:rsidR="00D24BC8">
        <w:rPr>
          <w:rFonts w:ascii="Arial" w:hAnsi="Arial" w:cs="Arial"/>
          <w:sz w:val="22"/>
          <w:szCs w:val="22"/>
        </w:rPr>
        <w:t xml:space="preserve"> </w:t>
      </w:r>
      <w:r w:rsidRPr="00967EE0">
        <w:rPr>
          <w:rFonts w:ascii="Arial" w:hAnsi="Arial" w:cs="Arial"/>
          <w:sz w:val="22"/>
          <w:szCs w:val="22"/>
        </w:rPr>
        <w:t>and</w:t>
      </w:r>
      <w:proofErr w:type="gramEnd"/>
      <w:r w:rsidRPr="00967EE0">
        <w:rPr>
          <w:rFonts w:ascii="Arial" w:hAnsi="Arial" w:cs="Arial"/>
          <w:sz w:val="22"/>
          <w:szCs w:val="22"/>
        </w:rPr>
        <w:t xml:space="preserve"> may be updated throughout the year subject to approval of </w:t>
      </w:r>
      <w:r w:rsidRPr="00967EE0">
        <w:rPr>
          <w:rFonts w:ascii="Arial" w:hAnsi="Arial" w:cs="Arial"/>
          <w:color w:val="FF0000"/>
          <w:sz w:val="22"/>
          <w:szCs w:val="22"/>
        </w:rPr>
        <w:t xml:space="preserve">              </w:t>
      </w:r>
      <w:r w:rsidR="004C784E" w:rsidRPr="00967EE0">
        <w:rPr>
          <w:rFonts w:ascii="Arial" w:hAnsi="Arial" w:cs="Arial"/>
          <w:sz w:val="22"/>
          <w:szCs w:val="22"/>
        </w:rPr>
        <w:t xml:space="preserve">the </w:t>
      </w:r>
      <w:r w:rsidR="00FA15C0" w:rsidRPr="00967EE0">
        <w:rPr>
          <w:rFonts w:ascii="Arial" w:hAnsi="Arial" w:cs="Arial"/>
          <w:sz w:val="22"/>
          <w:szCs w:val="22"/>
        </w:rPr>
        <w:t xml:space="preserve">Group’s </w:t>
      </w:r>
      <w:r w:rsidR="009F1BAE" w:rsidRPr="00967EE0">
        <w:rPr>
          <w:rFonts w:ascii="Arial" w:hAnsi="Arial" w:cs="Arial"/>
          <w:sz w:val="22"/>
          <w:szCs w:val="22"/>
        </w:rPr>
        <w:t>Board of Directors</w:t>
      </w:r>
      <w:r w:rsidRPr="00967EE0">
        <w:rPr>
          <w:rFonts w:ascii="Arial" w:hAnsi="Arial" w:cs="Arial"/>
          <w:sz w:val="22"/>
          <w:szCs w:val="22"/>
        </w:rPr>
        <w:t xml:space="preserve">. The limits are set to </w:t>
      </w:r>
      <w:proofErr w:type="spellStart"/>
      <w:r w:rsidRPr="00967EE0">
        <w:rPr>
          <w:rFonts w:ascii="Arial" w:hAnsi="Arial" w:cs="Arial"/>
          <w:sz w:val="22"/>
          <w:szCs w:val="22"/>
        </w:rPr>
        <w:t>minimise</w:t>
      </w:r>
      <w:proofErr w:type="spellEnd"/>
      <w:r w:rsidRPr="00967EE0">
        <w:rPr>
          <w:rFonts w:ascii="Arial" w:hAnsi="Arial" w:cs="Arial"/>
          <w:sz w:val="22"/>
          <w:szCs w:val="22"/>
        </w:rPr>
        <w:t xml:space="preserve"> the concentration of risks and therefore mitigate financial loss through a counterparty’s potential failure to make payments. </w:t>
      </w:r>
    </w:p>
    <w:p w14:paraId="25DDB502" w14:textId="77777777" w:rsidR="009F1BAE" w:rsidRPr="00967EE0" w:rsidRDefault="001E2B1B" w:rsidP="00D24BC8">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r w:rsidRPr="00967EE0">
        <w:rPr>
          <w:rFonts w:ascii="Arial" w:hAnsi="Arial" w:cs="Arial"/>
          <w:sz w:val="22"/>
          <w:szCs w:val="22"/>
        </w:rPr>
        <w:t>The credit risk on debt instruments and derivatives is limited because the counterparties are banks with high credit-ratings</w:t>
      </w:r>
      <w:r w:rsidR="009F1BAE" w:rsidRPr="00967EE0">
        <w:rPr>
          <w:rFonts w:ascii="Arial" w:hAnsi="Arial" w:cs="Arial"/>
          <w:sz w:val="22"/>
          <w:szCs w:val="22"/>
        </w:rPr>
        <w:t>.</w:t>
      </w:r>
      <w:r w:rsidRPr="00967EE0">
        <w:rPr>
          <w:rFonts w:ascii="Arial" w:hAnsi="Arial" w:cs="Arial"/>
          <w:sz w:val="22"/>
          <w:szCs w:val="22"/>
        </w:rPr>
        <w:t xml:space="preserve"> </w:t>
      </w:r>
    </w:p>
    <w:p w14:paraId="4575C94B" w14:textId="77777777" w:rsidR="001E2B1B" w:rsidRPr="00967EE0"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r w:rsidRPr="00967EE0">
        <w:rPr>
          <w:rFonts w:ascii="Arial" w:hAnsi="Arial" w:cs="Arial"/>
          <w:b/>
          <w:bCs/>
          <w:sz w:val="22"/>
          <w:szCs w:val="22"/>
        </w:rPr>
        <w:t>Market risk</w:t>
      </w:r>
      <w:r w:rsidRPr="00967EE0">
        <w:rPr>
          <w:rFonts w:ascii="Arial" w:hAnsi="Arial" w:cs="Arial"/>
          <w:b/>
          <w:bCs/>
          <w:sz w:val="22"/>
          <w:szCs w:val="22"/>
          <w:cs/>
        </w:rPr>
        <w:t xml:space="preserve"> </w:t>
      </w:r>
    </w:p>
    <w:p w14:paraId="52B82B98" w14:textId="77777777" w:rsidR="003C0CFF" w:rsidRPr="00967EE0" w:rsidRDefault="009F1BAE" w:rsidP="00182965">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r w:rsidRPr="00967EE0">
        <w:rPr>
          <w:rFonts w:ascii="Arial" w:hAnsi="Arial" w:cs="Arial"/>
          <w:sz w:val="22"/>
          <w:szCs w:val="22"/>
        </w:rPr>
        <w:t>The</w:t>
      </w:r>
      <w:r w:rsidR="001E2B1B" w:rsidRPr="00967EE0">
        <w:rPr>
          <w:rFonts w:ascii="Arial" w:hAnsi="Arial" w:cs="Arial"/>
          <w:sz w:val="22"/>
          <w:szCs w:val="22"/>
        </w:rPr>
        <w:t xml:space="preserve"> market risk </w:t>
      </w:r>
      <w:r w:rsidRPr="00967EE0">
        <w:rPr>
          <w:rFonts w:ascii="Arial" w:hAnsi="Arial" w:cs="Arial"/>
          <w:sz w:val="22"/>
          <w:szCs w:val="22"/>
        </w:rPr>
        <w:t xml:space="preserve">related to </w:t>
      </w:r>
      <w:r w:rsidR="00522480" w:rsidRPr="00967EE0">
        <w:rPr>
          <w:rFonts w:ascii="Arial" w:hAnsi="Arial" w:cs="Arial"/>
          <w:sz w:val="22"/>
          <w:szCs w:val="22"/>
        </w:rPr>
        <w:t>the fluctuation</w:t>
      </w:r>
      <w:r w:rsidRPr="00967EE0">
        <w:rPr>
          <w:rFonts w:ascii="Arial" w:hAnsi="Arial" w:cs="Arial"/>
          <w:sz w:val="22"/>
          <w:szCs w:val="22"/>
        </w:rPr>
        <w:t>s</w:t>
      </w:r>
      <w:r w:rsidR="00522480" w:rsidRPr="00967EE0">
        <w:rPr>
          <w:rFonts w:ascii="Arial" w:hAnsi="Arial" w:cs="Arial"/>
          <w:sz w:val="22"/>
          <w:szCs w:val="22"/>
        </w:rPr>
        <w:t xml:space="preserve"> in freight rate</w:t>
      </w:r>
      <w:r w:rsidRPr="00967EE0">
        <w:rPr>
          <w:rFonts w:ascii="Arial" w:hAnsi="Arial" w:cs="Arial"/>
          <w:sz w:val="22"/>
          <w:szCs w:val="22"/>
        </w:rPr>
        <w:t>s</w:t>
      </w:r>
      <w:r w:rsidR="00522480" w:rsidRPr="00967EE0">
        <w:rPr>
          <w:rFonts w:ascii="Arial" w:hAnsi="Arial" w:cs="Arial"/>
          <w:sz w:val="22"/>
          <w:szCs w:val="22"/>
        </w:rPr>
        <w:t xml:space="preserve">, which is the </w:t>
      </w:r>
      <w:r w:rsidRPr="00967EE0">
        <w:rPr>
          <w:rFonts w:ascii="Arial" w:hAnsi="Arial" w:cs="Arial"/>
          <w:sz w:val="22"/>
          <w:szCs w:val="22"/>
        </w:rPr>
        <w:t>major</w:t>
      </w:r>
      <w:r w:rsidR="00522480" w:rsidRPr="00967EE0">
        <w:rPr>
          <w:rFonts w:ascii="Arial" w:hAnsi="Arial" w:cs="Arial"/>
          <w:sz w:val="22"/>
          <w:szCs w:val="22"/>
        </w:rPr>
        <w:t xml:space="preserve"> cost </w:t>
      </w:r>
      <w:r w:rsidRPr="00967EE0">
        <w:rPr>
          <w:rFonts w:ascii="Arial" w:hAnsi="Arial" w:cs="Arial"/>
          <w:sz w:val="22"/>
          <w:szCs w:val="22"/>
        </w:rPr>
        <w:t xml:space="preserve">of </w:t>
      </w:r>
      <w:r w:rsidR="003C0DC9" w:rsidRPr="00967EE0">
        <w:rPr>
          <w:rFonts w:ascii="Arial" w:hAnsi="Arial" w:cs="Arial"/>
          <w:sz w:val="22"/>
          <w:szCs w:val="22"/>
        </w:rPr>
        <w:t xml:space="preserve">         </w:t>
      </w:r>
      <w:r w:rsidRPr="00967EE0">
        <w:rPr>
          <w:rFonts w:ascii="Arial" w:hAnsi="Arial" w:cs="Arial"/>
          <w:sz w:val="22"/>
          <w:szCs w:val="22"/>
        </w:rPr>
        <w:t>the Group</w:t>
      </w:r>
      <w:r w:rsidR="003C0CFF" w:rsidRPr="00967EE0">
        <w:rPr>
          <w:rFonts w:ascii="Arial" w:hAnsi="Arial" w:cs="Arial"/>
          <w:sz w:val="22"/>
          <w:szCs w:val="22"/>
        </w:rPr>
        <w:t>.</w:t>
      </w:r>
      <w:r w:rsidR="00182965" w:rsidRPr="00967EE0">
        <w:rPr>
          <w:rFonts w:ascii="Arial" w:hAnsi="Arial" w:cs="Arial"/>
          <w:sz w:val="22"/>
          <w:szCs w:val="22"/>
        </w:rPr>
        <w:t xml:space="preserve"> </w:t>
      </w:r>
      <w:r w:rsidR="003C0CFF" w:rsidRPr="00967EE0">
        <w:rPr>
          <w:rFonts w:ascii="Arial" w:hAnsi="Arial" w:cs="Arial"/>
          <w:sz w:val="22"/>
          <w:szCs w:val="22"/>
        </w:rPr>
        <w:t xml:space="preserve">The Group </w:t>
      </w:r>
      <w:proofErr w:type="spellStart"/>
      <w:r w:rsidR="003C0CFF" w:rsidRPr="00967EE0">
        <w:rPr>
          <w:rFonts w:ascii="Arial" w:hAnsi="Arial" w:cs="Arial"/>
          <w:sz w:val="22"/>
          <w:szCs w:val="22"/>
        </w:rPr>
        <w:t>reali</w:t>
      </w:r>
      <w:r w:rsidRPr="00967EE0">
        <w:rPr>
          <w:rFonts w:ascii="Arial" w:hAnsi="Arial" w:cs="Arial"/>
          <w:sz w:val="22"/>
          <w:szCs w:val="22"/>
        </w:rPr>
        <w:t>s</w:t>
      </w:r>
      <w:r w:rsidR="003C0CFF" w:rsidRPr="00967EE0">
        <w:rPr>
          <w:rFonts w:ascii="Arial" w:hAnsi="Arial" w:cs="Arial"/>
          <w:sz w:val="22"/>
          <w:szCs w:val="22"/>
        </w:rPr>
        <w:t>ed</w:t>
      </w:r>
      <w:proofErr w:type="spellEnd"/>
      <w:r w:rsidR="003C0CFF" w:rsidRPr="00967EE0">
        <w:rPr>
          <w:rFonts w:ascii="Arial" w:hAnsi="Arial" w:cs="Arial"/>
          <w:sz w:val="22"/>
          <w:szCs w:val="22"/>
        </w:rPr>
        <w:t xml:space="preserve"> the potential risks </w:t>
      </w:r>
      <w:r w:rsidRPr="00967EE0">
        <w:rPr>
          <w:rFonts w:ascii="Arial" w:hAnsi="Arial" w:cs="Arial"/>
          <w:sz w:val="22"/>
          <w:szCs w:val="22"/>
        </w:rPr>
        <w:t>and</w:t>
      </w:r>
      <w:r w:rsidR="003C0CFF" w:rsidRPr="00967EE0">
        <w:rPr>
          <w:rFonts w:ascii="Arial" w:hAnsi="Arial" w:cs="Arial"/>
          <w:sz w:val="22"/>
          <w:szCs w:val="22"/>
        </w:rPr>
        <w:t xml:space="preserve"> closely monitor</w:t>
      </w:r>
      <w:r w:rsidRPr="00967EE0">
        <w:rPr>
          <w:rFonts w:ascii="Arial" w:hAnsi="Arial" w:cs="Arial"/>
          <w:sz w:val="22"/>
          <w:szCs w:val="22"/>
        </w:rPr>
        <w:t xml:space="preserve">ed </w:t>
      </w:r>
      <w:r w:rsidR="003C0CFF" w:rsidRPr="00967EE0">
        <w:rPr>
          <w:rFonts w:ascii="Arial" w:hAnsi="Arial" w:cs="Arial"/>
          <w:sz w:val="22"/>
          <w:szCs w:val="22"/>
        </w:rPr>
        <w:t>the freight rate</w:t>
      </w:r>
      <w:r w:rsidRPr="00967EE0">
        <w:rPr>
          <w:rFonts w:ascii="Arial" w:hAnsi="Arial" w:cs="Arial"/>
          <w:sz w:val="22"/>
          <w:szCs w:val="22"/>
        </w:rPr>
        <w:t>s</w:t>
      </w:r>
      <w:r w:rsidR="003C0CFF" w:rsidRPr="00967EE0">
        <w:rPr>
          <w:rFonts w:ascii="Arial" w:hAnsi="Arial" w:cs="Arial"/>
          <w:sz w:val="22"/>
          <w:szCs w:val="22"/>
        </w:rPr>
        <w:t xml:space="preserve"> </w:t>
      </w:r>
      <w:proofErr w:type="gramStart"/>
      <w:r w:rsidR="003C0CFF" w:rsidRPr="00967EE0">
        <w:rPr>
          <w:rFonts w:ascii="Arial" w:hAnsi="Arial" w:cs="Arial"/>
          <w:sz w:val="22"/>
          <w:szCs w:val="22"/>
        </w:rPr>
        <w:t>in order to</w:t>
      </w:r>
      <w:proofErr w:type="gramEnd"/>
      <w:r w:rsidR="003C0CFF" w:rsidRPr="00967EE0">
        <w:rPr>
          <w:rFonts w:ascii="Arial" w:hAnsi="Arial" w:cs="Arial"/>
          <w:sz w:val="22"/>
          <w:szCs w:val="22"/>
        </w:rPr>
        <w:t xml:space="preserve"> </w:t>
      </w:r>
      <w:r w:rsidRPr="00967EE0">
        <w:rPr>
          <w:rFonts w:ascii="Arial" w:hAnsi="Arial" w:cs="Arial"/>
          <w:sz w:val="22"/>
          <w:szCs w:val="22"/>
        </w:rPr>
        <w:t>foresee</w:t>
      </w:r>
      <w:r w:rsidR="003C0CFF" w:rsidRPr="00967EE0">
        <w:rPr>
          <w:rFonts w:ascii="Arial" w:hAnsi="Arial" w:cs="Arial"/>
          <w:sz w:val="22"/>
          <w:szCs w:val="22"/>
        </w:rPr>
        <w:t xml:space="preserve"> the situation</w:t>
      </w:r>
      <w:r w:rsidRPr="00967EE0">
        <w:rPr>
          <w:rFonts w:ascii="Arial" w:hAnsi="Arial" w:cs="Arial"/>
          <w:sz w:val="22"/>
          <w:szCs w:val="22"/>
        </w:rPr>
        <w:t>, and</w:t>
      </w:r>
      <w:r w:rsidR="003C0CFF" w:rsidRPr="00967EE0">
        <w:rPr>
          <w:rFonts w:ascii="Arial" w:hAnsi="Arial" w:cs="Arial"/>
          <w:sz w:val="22"/>
          <w:szCs w:val="22"/>
        </w:rPr>
        <w:t xml:space="preserve"> trend of freight rate</w:t>
      </w:r>
      <w:r w:rsidRPr="00967EE0">
        <w:rPr>
          <w:rFonts w:ascii="Arial" w:hAnsi="Arial" w:cs="Arial"/>
          <w:sz w:val="22"/>
          <w:szCs w:val="22"/>
        </w:rPr>
        <w:t>s</w:t>
      </w:r>
      <w:r w:rsidR="003C0CFF" w:rsidRPr="00967EE0">
        <w:rPr>
          <w:rFonts w:ascii="Arial" w:hAnsi="Arial" w:cs="Arial"/>
          <w:sz w:val="22"/>
          <w:szCs w:val="22"/>
        </w:rPr>
        <w:t xml:space="preserve"> and </w:t>
      </w:r>
      <w:r w:rsidRPr="00967EE0">
        <w:rPr>
          <w:rFonts w:ascii="Arial" w:hAnsi="Arial" w:cs="Arial"/>
          <w:sz w:val="22"/>
          <w:szCs w:val="22"/>
        </w:rPr>
        <w:t xml:space="preserve">entered into the agreement with vessel </w:t>
      </w:r>
      <w:r w:rsidR="004C784E" w:rsidRPr="00967EE0">
        <w:rPr>
          <w:rFonts w:ascii="Arial" w:hAnsi="Arial" w:cs="Arial"/>
          <w:sz w:val="22"/>
          <w:szCs w:val="22"/>
        </w:rPr>
        <w:t>c</w:t>
      </w:r>
      <w:r w:rsidRPr="00967EE0">
        <w:rPr>
          <w:rFonts w:ascii="Arial" w:hAnsi="Arial" w:cs="Arial"/>
          <w:sz w:val="22"/>
          <w:szCs w:val="22"/>
        </w:rPr>
        <w:t>ompany</w:t>
      </w:r>
      <w:r w:rsidR="003C0CFF" w:rsidRPr="00967EE0">
        <w:rPr>
          <w:rFonts w:ascii="Arial" w:hAnsi="Arial" w:cs="Arial"/>
          <w:sz w:val="22"/>
          <w:szCs w:val="22"/>
        </w:rPr>
        <w:t>.</w:t>
      </w:r>
    </w:p>
    <w:p w14:paraId="58ACDF61" w14:textId="77777777" w:rsidR="00C07BA6" w:rsidRDefault="00C07BA6">
      <w:pPr>
        <w:rPr>
          <w:rFonts w:ascii="Arial" w:hAnsi="Arial" w:cs="Arial"/>
          <w:b/>
          <w:bCs/>
          <w:i/>
          <w:iCs/>
          <w:sz w:val="22"/>
          <w:szCs w:val="22"/>
        </w:rPr>
      </w:pPr>
      <w:r>
        <w:rPr>
          <w:rFonts w:ascii="Arial" w:hAnsi="Arial" w:cs="Arial"/>
          <w:b/>
          <w:bCs/>
          <w:i/>
          <w:iCs/>
          <w:sz w:val="22"/>
          <w:szCs w:val="22"/>
        </w:rPr>
        <w:br w:type="page"/>
      </w:r>
    </w:p>
    <w:p w14:paraId="42787784" w14:textId="6F8EE9D1" w:rsidR="001E2B1B" w:rsidRPr="00967EE0"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b/>
          <w:bCs/>
          <w:i/>
          <w:iCs/>
          <w:sz w:val="22"/>
          <w:szCs w:val="22"/>
        </w:rPr>
      </w:pPr>
      <w:r w:rsidRPr="00967EE0">
        <w:rPr>
          <w:rFonts w:ascii="Arial" w:hAnsi="Arial" w:cs="Arial"/>
          <w:b/>
          <w:bCs/>
          <w:i/>
          <w:iCs/>
          <w:sz w:val="22"/>
          <w:szCs w:val="22"/>
        </w:rPr>
        <w:lastRenderedPageBreak/>
        <w:t>Foreign currency risk</w:t>
      </w:r>
    </w:p>
    <w:p w14:paraId="228DD201" w14:textId="77777777" w:rsidR="001E2B1B" w:rsidRPr="00967EE0" w:rsidRDefault="001E2B1B" w:rsidP="001E2B1B">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color w:val="FF0000"/>
          <w:sz w:val="22"/>
          <w:szCs w:val="22"/>
        </w:rPr>
      </w:pPr>
      <w:r w:rsidRPr="00967EE0">
        <w:rPr>
          <w:rFonts w:ascii="Arial" w:hAnsi="Arial" w:cs="Arial"/>
          <w:color w:val="000000"/>
          <w:sz w:val="22"/>
          <w:szCs w:val="22"/>
        </w:rPr>
        <w:t xml:space="preserve">The Group’s exposure to the foreign currency </w:t>
      </w:r>
      <w:r w:rsidR="004C784E" w:rsidRPr="00967EE0">
        <w:rPr>
          <w:rFonts w:ascii="Arial" w:hAnsi="Arial" w:cs="Arial"/>
          <w:color w:val="000000"/>
          <w:sz w:val="22"/>
          <w:szCs w:val="22"/>
        </w:rPr>
        <w:t xml:space="preserve">risk </w:t>
      </w:r>
      <w:r w:rsidR="00936377" w:rsidRPr="00967EE0">
        <w:rPr>
          <w:rFonts w:ascii="Arial" w:hAnsi="Arial" w:cs="Arial"/>
          <w:color w:val="000000"/>
          <w:sz w:val="22"/>
          <w:szCs w:val="22"/>
        </w:rPr>
        <w:t>related to service income and cost</w:t>
      </w:r>
      <w:r w:rsidRPr="00967EE0">
        <w:rPr>
          <w:rFonts w:ascii="Arial" w:hAnsi="Arial" w:cs="Arial"/>
          <w:sz w:val="22"/>
          <w:szCs w:val="22"/>
        </w:rPr>
        <w:t xml:space="preserve"> in foreign currencies.</w:t>
      </w:r>
      <w:r w:rsidRPr="00967EE0">
        <w:rPr>
          <w:rFonts w:ascii="Arial" w:hAnsi="Arial" w:cs="Arial"/>
          <w:color w:val="000000"/>
          <w:sz w:val="22"/>
          <w:szCs w:val="22"/>
        </w:rPr>
        <w:t xml:space="preserve"> </w:t>
      </w:r>
      <w:r w:rsidRPr="00967EE0">
        <w:rPr>
          <w:rFonts w:ascii="Arial" w:hAnsi="Arial" w:cs="Arial"/>
          <w:sz w:val="22"/>
          <w:szCs w:val="22"/>
        </w:rPr>
        <w:t xml:space="preserve">The Group seeks to reduce this risk by </w:t>
      </w:r>
      <w:proofErr w:type="gramStart"/>
      <w:r w:rsidRPr="00967EE0">
        <w:rPr>
          <w:rFonts w:ascii="Arial" w:hAnsi="Arial" w:cs="Arial"/>
          <w:sz w:val="22"/>
          <w:szCs w:val="22"/>
        </w:rPr>
        <w:t>entering into</w:t>
      </w:r>
      <w:proofErr w:type="gramEnd"/>
      <w:r w:rsidRPr="00967EE0">
        <w:rPr>
          <w:rFonts w:ascii="Arial" w:hAnsi="Arial" w:cs="Arial"/>
          <w:sz w:val="22"/>
          <w:szCs w:val="22"/>
        </w:rPr>
        <w:t xml:space="preserve"> foreign exchange forward contracts mature within </w:t>
      </w:r>
      <w:r w:rsidR="00936377" w:rsidRPr="00967EE0">
        <w:rPr>
          <w:rFonts w:ascii="Arial" w:hAnsi="Arial" w:cs="Arial"/>
          <w:sz w:val="22"/>
          <w:szCs w:val="22"/>
        </w:rPr>
        <w:t>six months</w:t>
      </w:r>
      <w:r w:rsidRPr="00967EE0">
        <w:rPr>
          <w:rFonts w:ascii="Arial" w:hAnsi="Arial" w:cs="Arial"/>
          <w:sz w:val="22"/>
          <w:szCs w:val="22"/>
        </w:rPr>
        <w:t>.</w:t>
      </w:r>
      <w:r w:rsidRPr="00967EE0">
        <w:rPr>
          <w:rFonts w:ascii="Arial" w:hAnsi="Arial" w:cs="Arial"/>
          <w:color w:val="FF0000"/>
          <w:sz w:val="22"/>
          <w:szCs w:val="22"/>
        </w:rPr>
        <w:t xml:space="preserve"> </w:t>
      </w:r>
    </w:p>
    <w:p w14:paraId="35BE3C0B" w14:textId="5CF6DF71" w:rsidR="003C0CFF" w:rsidRPr="00967EE0" w:rsidRDefault="003C0CFF" w:rsidP="003C0CFF">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r w:rsidRPr="00967EE0">
        <w:rPr>
          <w:rFonts w:ascii="Arial" w:hAnsi="Arial" w:cs="Arial"/>
          <w:sz w:val="22"/>
          <w:szCs w:val="22"/>
        </w:rPr>
        <w:t xml:space="preserve">As </w:t>
      </w:r>
      <w:proofErr w:type="gramStart"/>
      <w:r w:rsidRPr="00967EE0">
        <w:rPr>
          <w:rFonts w:ascii="Arial" w:hAnsi="Arial" w:cs="Arial"/>
          <w:sz w:val="22"/>
          <w:szCs w:val="22"/>
        </w:rPr>
        <w:t>at</w:t>
      </w:r>
      <w:proofErr w:type="gramEnd"/>
      <w:r w:rsidRPr="00967EE0">
        <w:rPr>
          <w:rFonts w:ascii="Arial" w:hAnsi="Arial" w:cs="Arial"/>
          <w:sz w:val="22"/>
          <w:szCs w:val="22"/>
        </w:rPr>
        <w:t xml:space="preserve"> 31 December </w:t>
      </w:r>
      <w:r w:rsidR="00F83B6E">
        <w:rPr>
          <w:rFonts w:ascii="Arial" w:hAnsi="Arial" w:cs="Arial"/>
          <w:sz w:val="22"/>
          <w:szCs w:val="22"/>
        </w:rPr>
        <w:t>2022</w:t>
      </w:r>
      <w:r w:rsidRPr="00967EE0">
        <w:rPr>
          <w:rFonts w:ascii="Arial" w:hAnsi="Arial" w:cs="Arial"/>
          <w:sz w:val="22"/>
          <w:szCs w:val="22"/>
        </w:rPr>
        <w:t xml:space="preserve"> and </w:t>
      </w:r>
      <w:r w:rsidR="00F83B6E">
        <w:rPr>
          <w:rFonts w:ascii="Arial" w:hAnsi="Arial" w:cs="Arial"/>
          <w:sz w:val="22"/>
          <w:szCs w:val="22"/>
        </w:rPr>
        <w:t>2021</w:t>
      </w:r>
      <w:r w:rsidRPr="00967EE0">
        <w:rPr>
          <w:rFonts w:ascii="Arial" w:hAnsi="Arial" w:cs="Arial"/>
          <w:sz w:val="22"/>
          <w:szCs w:val="22"/>
        </w:rPr>
        <w:t xml:space="preserve">, the balances of financial assets and liabilities denominated in foreign currencies are </w:t>
      </w:r>
      <w:proofErr w:type="spellStart"/>
      <w:r w:rsidRPr="00967EE0">
        <w:rPr>
          <w:rFonts w:ascii="Arial" w:hAnsi="Arial" w:cs="Arial"/>
          <w:sz w:val="22"/>
          <w:szCs w:val="22"/>
        </w:rPr>
        <w:t>summarised</w:t>
      </w:r>
      <w:proofErr w:type="spellEnd"/>
      <w:r w:rsidRPr="00967EE0">
        <w:rPr>
          <w:rFonts w:ascii="Arial" w:hAnsi="Arial" w:cs="Arial"/>
          <w:sz w:val="22"/>
          <w:szCs w:val="22"/>
        </w:rPr>
        <w:t xml:space="preserve"> below. </w:t>
      </w:r>
    </w:p>
    <w:tbl>
      <w:tblPr>
        <w:tblW w:w="9180" w:type="dxa"/>
        <w:tblInd w:w="450" w:type="dxa"/>
        <w:tblLayout w:type="fixed"/>
        <w:tblLook w:val="04A0" w:firstRow="1" w:lastRow="0" w:firstColumn="1" w:lastColumn="0" w:noHBand="0" w:noVBand="1"/>
      </w:tblPr>
      <w:tblGrid>
        <w:gridCol w:w="1800"/>
        <w:gridCol w:w="990"/>
        <w:gridCol w:w="990"/>
        <w:gridCol w:w="990"/>
        <w:gridCol w:w="990"/>
        <w:gridCol w:w="1710"/>
        <w:gridCol w:w="1710"/>
      </w:tblGrid>
      <w:tr w:rsidR="003C0CFF" w:rsidRPr="00967EE0" w14:paraId="0CE051B4" w14:textId="77777777" w:rsidTr="00B51A02">
        <w:trPr>
          <w:trHeight w:val="274"/>
        </w:trPr>
        <w:tc>
          <w:tcPr>
            <w:tcW w:w="1800" w:type="dxa"/>
            <w:vAlign w:val="bottom"/>
            <w:hideMark/>
          </w:tcPr>
          <w:p w14:paraId="5E123701" w14:textId="77777777" w:rsidR="003C0CFF" w:rsidRPr="00967EE0" w:rsidRDefault="003C0CFF">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outlineLvl w:val="1"/>
              <w:rPr>
                <w:rFonts w:ascii="Arial" w:hAnsi="Arial" w:cs="Arial"/>
                <w:sz w:val="20"/>
                <w:szCs w:val="20"/>
              </w:rPr>
            </w:pPr>
            <w:r w:rsidRPr="00967EE0">
              <w:rPr>
                <w:rFonts w:ascii="Arial" w:hAnsi="Arial" w:cs="Arial"/>
                <w:sz w:val="20"/>
                <w:szCs w:val="20"/>
              </w:rPr>
              <w:t>Foreign currency</w:t>
            </w:r>
          </w:p>
        </w:tc>
        <w:tc>
          <w:tcPr>
            <w:tcW w:w="1980" w:type="dxa"/>
            <w:gridSpan w:val="2"/>
            <w:vAlign w:val="bottom"/>
            <w:hideMark/>
          </w:tcPr>
          <w:p w14:paraId="7BD5065D" w14:textId="77777777" w:rsidR="003C0CFF" w:rsidRPr="00967EE0" w:rsidRDefault="003C0CFF">
            <w:pPr>
              <w:pBdr>
                <w:bottom w:val="single" w:sz="4" w:space="1" w:color="auto"/>
              </w:pBdr>
              <w:tabs>
                <w:tab w:val="left" w:pos="600"/>
                <w:tab w:val="left" w:pos="900"/>
                <w:tab w:val="left" w:pos="1440"/>
              </w:tabs>
              <w:overflowPunct w:val="0"/>
              <w:autoSpaceDE w:val="0"/>
              <w:autoSpaceDN w:val="0"/>
              <w:adjustRightInd w:val="0"/>
              <w:ind w:right="14"/>
              <w:jc w:val="center"/>
              <w:textAlignment w:val="baseline"/>
              <w:rPr>
                <w:rFonts w:ascii="Arial" w:hAnsi="Arial" w:cs="Arial"/>
                <w:sz w:val="20"/>
                <w:szCs w:val="20"/>
              </w:rPr>
            </w:pPr>
            <w:r w:rsidRPr="00967EE0">
              <w:rPr>
                <w:rFonts w:ascii="Arial" w:hAnsi="Arial" w:cs="Arial"/>
                <w:sz w:val="20"/>
                <w:szCs w:val="20"/>
              </w:rPr>
              <w:t>Financial assets</w:t>
            </w:r>
          </w:p>
        </w:tc>
        <w:tc>
          <w:tcPr>
            <w:tcW w:w="1980" w:type="dxa"/>
            <w:gridSpan w:val="2"/>
            <w:vAlign w:val="bottom"/>
            <w:hideMark/>
          </w:tcPr>
          <w:p w14:paraId="3662184B" w14:textId="77777777" w:rsidR="003C0CFF" w:rsidRPr="00967EE0" w:rsidRDefault="003C0CFF">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Financial liabilities</w:t>
            </w:r>
          </w:p>
        </w:tc>
        <w:tc>
          <w:tcPr>
            <w:tcW w:w="3420" w:type="dxa"/>
            <w:gridSpan w:val="2"/>
            <w:vAlign w:val="bottom"/>
            <w:hideMark/>
          </w:tcPr>
          <w:p w14:paraId="6C4ACE7C" w14:textId="77777777" w:rsidR="003C0CFF" w:rsidRPr="00967EE0" w:rsidRDefault="003C0CFF">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Average exchange rate</w:t>
            </w:r>
          </w:p>
        </w:tc>
      </w:tr>
      <w:tr w:rsidR="00F83B6E" w:rsidRPr="00967EE0" w14:paraId="01D1A6B7" w14:textId="77777777" w:rsidTr="00B51A02">
        <w:trPr>
          <w:trHeight w:val="274"/>
        </w:trPr>
        <w:tc>
          <w:tcPr>
            <w:tcW w:w="1800" w:type="dxa"/>
            <w:vAlign w:val="bottom"/>
          </w:tcPr>
          <w:p w14:paraId="14AB142D" w14:textId="77777777" w:rsidR="00F83B6E" w:rsidRPr="00967EE0" w:rsidRDefault="00F83B6E" w:rsidP="00F83B6E">
            <w:pPr>
              <w:tabs>
                <w:tab w:val="left" w:pos="600"/>
                <w:tab w:val="left" w:pos="900"/>
                <w:tab w:val="left" w:pos="1440"/>
              </w:tabs>
              <w:overflowPunct w:val="0"/>
              <w:autoSpaceDE w:val="0"/>
              <w:autoSpaceDN w:val="0"/>
              <w:adjustRightInd w:val="0"/>
              <w:ind w:left="14" w:right="14"/>
              <w:jc w:val="center"/>
              <w:textAlignment w:val="baseline"/>
              <w:outlineLvl w:val="1"/>
              <w:rPr>
                <w:rFonts w:ascii="Arial" w:hAnsi="Arial" w:cs="Arial"/>
                <w:sz w:val="20"/>
                <w:szCs w:val="20"/>
              </w:rPr>
            </w:pPr>
          </w:p>
        </w:tc>
        <w:tc>
          <w:tcPr>
            <w:tcW w:w="990" w:type="dxa"/>
            <w:vAlign w:val="bottom"/>
            <w:hideMark/>
          </w:tcPr>
          <w:p w14:paraId="0231B527" w14:textId="6D7AE33D" w:rsidR="00F83B6E" w:rsidRPr="00967EE0" w:rsidRDefault="00F83B6E" w:rsidP="00F83B6E">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2022</w:t>
            </w:r>
          </w:p>
        </w:tc>
        <w:tc>
          <w:tcPr>
            <w:tcW w:w="990" w:type="dxa"/>
            <w:vAlign w:val="bottom"/>
            <w:hideMark/>
          </w:tcPr>
          <w:p w14:paraId="47FF527D" w14:textId="18EA5CE9" w:rsidR="00F83B6E" w:rsidRPr="00967EE0" w:rsidRDefault="00F83B6E" w:rsidP="00F83B6E">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2021</w:t>
            </w:r>
          </w:p>
        </w:tc>
        <w:tc>
          <w:tcPr>
            <w:tcW w:w="990" w:type="dxa"/>
            <w:vAlign w:val="bottom"/>
            <w:hideMark/>
          </w:tcPr>
          <w:p w14:paraId="290C5D88" w14:textId="52362EBF" w:rsidR="00F83B6E" w:rsidRPr="00967EE0" w:rsidRDefault="00F83B6E" w:rsidP="00F83B6E">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2022</w:t>
            </w:r>
          </w:p>
        </w:tc>
        <w:tc>
          <w:tcPr>
            <w:tcW w:w="990" w:type="dxa"/>
            <w:vAlign w:val="bottom"/>
            <w:hideMark/>
          </w:tcPr>
          <w:p w14:paraId="5A6CE5E6" w14:textId="035F8A6C" w:rsidR="00F83B6E" w:rsidRPr="00967EE0" w:rsidRDefault="00F83B6E" w:rsidP="00F83B6E">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2021</w:t>
            </w:r>
          </w:p>
        </w:tc>
        <w:tc>
          <w:tcPr>
            <w:tcW w:w="1710" w:type="dxa"/>
            <w:vAlign w:val="bottom"/>
            <w:hideMark/>
          </w:tcPr>
          <w:p w14:paraId="1EBC8AF0" w14:textId="631A6BA8" w:rsidR="00F83B6E" w:rsidRPr="00967EE0" w:rsidRDefault="00F83B6E" w:rsidP="00F83B6E">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2022</w:t>
            </w:r>
          </w:p>
        </w:tc>
        <w:tc>
          <w:tcPr>
            <w:tcW w:w="1710" w:type="dxa"/>
            <w:vAlign w:val="bottom"/>
            <w:hideMark/>
          </w:tcPr>
          <w:p w14:paraId="422ADF9F" w14:textId="47AFEA5C" w:rsidR="00F83B6E" w:rsidRPr="00967EE0" w:rsidRDefault="00F83B6E" w:rsidP="00F83B6E">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2021</w:t>
            </w:r>
          </w:p>
        </w:tc>
      </w:tr>
      <w:tr w:rsidR="003C0CFF" w:rsidRPr="00967EE0" w14:paraId="6EBC9CAC" w14:textId="77777777" w:rsidTr="00B51A02">
        <w:tc>
          <w:tcPr>
            <w:tcW w:w="1800" w:type="dxa"/>
            <w:vAlign w:val="bottom"/>
          </w:tcPr>
          <w:p w14:paraId="62F566B0" w14:textId="77777777" w:rsidR="003C0CFF" w:rsidRPr="00967EE0" w:rsidRDefault="003C0CFF">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p>
        </w:tc>
        <w:tc>
          <w:tcPr>
            <w:tcW w:w="990" w:type="dxa"/>
            <w:vAlign w:val="bottom"/>
            <w:hideMark/>
          </w:tcPr>
          <w:p w14:paraId="7B714E38" w14:textId="77777777" w:rsidR="003C0CFF" w:rsidRPr="00967EE0" w:rsidRDefault="003C0CFF">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(Million)</w:t>
            </w:r>
          </w:p>
        </w:tc>
        <w:tc>
          <w:tcPr>
            <w:tcW w:w="990" w:type="dxa"/>
            <w:vAlign w:val="bottom"/>
            <w:hideMark/>
          </w:tcPr>
          <w:p w14:paraId="44D2BAD9" w14:textId="77777777" w:rsidR="003C0CFF" w:rsidRPr="00967EE0" w:rsidRDefault="003C0CFF">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(Million)</w:t>
            </w:r>
          </w:p>
        </w:tc>
        <w:tc>
          <w:tcPr>
            <w:tcW w:w="990" w:type="dxa"/>
            <w:vAlign w:val="bottom"/>
            <w:hideMark/>
          </w:tcPr>
          <w:p w14:paraId="6356DE16" w14:textId="77777777" w:rsidR="003C0CFF" w:rsidRPr="00967EE0" w:rsidRDefault="003C0CFF">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(Million)</w:t>
            </w:r>
          </w:p>
        </w:tc>
        <w:tc>
          <w:tcPr>
            <w:tcW w:w="990" w:type="dxa"/>
            <w:vAlign w:val="bottom"/>
            <w:hideMark/>
          </w:tcPr>
          <w:p w14:paraId="1692E83B" w14:textId="77777777" w:rsidR="003C0CFF" w:rsidRPr="00967EE0" w:rsidRDefault="003C0CFF">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(Million)</w:t>
            </w:r>
          </w:p>
        </w:tc>
        <w:tc>
          <w:tcPr>
            <w:tcW w:w="3420" w:type="dxa"/>
            <w:gridSpan w:val="2"/>
            <w:vAlign w:val="bottom"/>
            <w:hideMark/>
          </w:tcPr>
          <w:p w14:paraId="1CE3EB0A" w14:textId="77777777" w:rsidR="003C0CFF" w:rsidRPr="00967EE0" w:rsidRDefault="003C0CFF">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20"/>
                <w:szCs w:val="20"/>
              </w:rPr>
            </w:pPr>
            <w:r w:rsidRPr="00967EE0">
              <w:rPr>
                <w:rFonts w:ascii="Arial" w:hAnsi="Arial" w:cs="Arial"/>
                <w:sz w:val="20"/>
                <w:szCs w:val="20"/>
              </w:rPr>
              <w:t>(Baht per 1 foreign currency unit)</w:t>
            </w:r>
          </w:p>
        </w:tc>
      </w:tr>
      <w:tr w:rsidR="00292E0D" w:rsidRPr="00967EE0" w14:paraId="43E599AF" w14:textId="77777777" w:rsidTr="00B51A02">
        <w:tc>
          <w:tcPr>
            <w:tcW w:w="1800" w:type="dxa"/>
            <w:vAlign w:val="bottom"/>
            <w:hideMark/>
          </w:tcPr>
          <w:p w14:paraId="54D35B9C" w14:textId="77777777" w:rsidR="00292E0D" w:rsidRPr="00967EE0" w:rsidRDefault="00292E0D" w:rsidP="00292E0D">
            <w:pPr>
              <w:tabs>
                <w:tab w:val="left" w:pos="600"/>
              </w:tabs>
              <w:overflowPunct w:val="0"/>
              <w:autoSpaceDE w:val="0"/>
              <w:autoSpaceDN w:val="0"/>
              <w:adjustRightInd w:val="0"/>
              <w:ind w:left="252" w:right="14" w:hanging="252"/>
              <w:textAlignment w:val="baseline"/>
              <w:outlineLvl w:val="5"/>
              <w:rPr>
                <w:rFonts w:ascii="Arial" w:hAnsi="Arial" w:cs="Arial"/>
                <w:sz w:val="20"/>
                <w:szCs w:val="20"/>
              </w:rPr>
            </w:pPr>
            <w:r w:rsidRPr="00967EE0">
              <w:rPr>
                <w:rFonts w:ascii="Arial" w:hAnsi="Arial" w:cs="Arial"/>
                <w:sz w:val="20"/>
                <w:szCs w:val="20"/>
              </w:rPr>
              <w:t>US dollar</w:t>
            </w:r>
          </w:p>
        </w:tc>
        <w:tc>
          <w:tcPr>
            <w:tcW w:w="990" w:type="dxa"/>
            <w:vAlign w:val="bottom"/>
          </w:tcPr>
          <w:p w14:paraId="4B6E4384" w14:textId="67639EE3" w:rsidR="00292E0D" w:rsidRPr="00967EE0" w:rsidRDefault="00292E0D" w:rsidP="00292E0D">
            <w:pPr>
              <w:tabs>
                <w:tab w:val="decimal" w:pos="498"/>
              </w:tabs>
              <w:overflowPunct w:val="0"/>
              <w:autoSpaceDE w:val="0"/>
              <w:autoSpaceDN w:val="0"/>
              <w:adjustRightInd w:val="0"/>
              <w:ind w:left="14" w:right="14"/>
              <w:jc w:val="center"/>
              <w:textAlignment w:val="baseline"/>
              <w:rPr>
                <w:rFonts w:ascii="Arial" w:hAnsi="Arial" w:cs="Arial"/>
                <w:sz w:val="20"/>
                <w:szCs w:val="20"/>
                <w:cs/>
              </w:rPr>
            </w:pPr>
            <w:r w:rsidRPr="00292E0D">
              <w:rPr>
                <w:rFonts w:ascii="Arial" w:hAnsi="Arial" w:cs="Arial" w:hint="cs"/>
                <w:sz w:val="20"/>
                <w:szCs w:val="20"/>
              </w:rPr>
              <w:t>13.2</w:t>
            </w:r>
          </w:p>
        </w:tc>
        <w:tc>
          <w:tcPr>
            <w:tcW w:w="990" w:type="dxa"/>
            <w:vAlign w:val="bottom"/>
            <w:hideMark/>
          </w:tcPr>
          <w:p w14:paraId="6021029B" w14:textId="0E6E2DCA" w:rsidR="00292E0D" w:rsidRPr="00967EE0" w:rsidRDefault="00292E0D" w:rsidP="00292E0D">
            <w:pPr>
              <w:tabs>
                <w:tab w:val="decimal" w:pos="498"/>
              </w:tabs>
              <w:overflowPunct w:val="0"/>
              <w:autoSpaceDE w:val="0"/>
              <w:autoSpaceDN w:val="0"/>
              <w:adjustRightInd w:val="0"/>
              <w:ind w:left="14" w:right="14"/>
              <w:jc w:val="center"/>
              <w:textAlignment w:val="baseline"/>
              <w:rPr>
                <w:rFonts w:ascii="Arial" w:hAnsi="Arial" w:cs="Arial"/>
                <w:sz w:val="20"/>
                <w:szCs w:val="20"/>
              </w:rPr>
            </w:pPr>
            <w:r w:rsidRPr="00292E0D">
              <w:rPr>
                <w:rFonts w:ascii="Arial" w:hAnsi="Arial" w:cs="Arial" w:hint="cs"/>
                <w:sz w:val="20"/>
                <w:szCs w:val="20"/>
              </w:rPr>
              <w:t>22.6</w:t>
            </w:r>
          </w:p>
        </w:tc>
        <w:tc>
          <w:tcPr>
            <w:tcW w:w="990" w:type="dxa"/>
            <w:vAlign w:val="bottom"/>
          </w:tcPr>
          <w:p w14:paraId="6D6DE479" w14:textId="33DF6830" w:rsidR="00292E0D" w:rsidRPr="00967EE0" w:rsidRDefault="00292E0D" w:rsidP="00292E0D">
            <w:pPr>
              <w:tabs>
                <w:tab w:val="decimal" w:pos="498"/>
              </w:tabs>
              <w:overflowPunct w:val="0"/>
              <w:autoSpaceDE w:val="0"/>
              <w:autoSpaceDN w:val="0"/>
              <w:adjustRightInd w:val="0"/>
              <w:ind w:left="14" w:right="14"/>
              <w:jc w:val="center"/>
              <w:textAlignment w:val="baseline"/>
              <w:rPr>
                <w:rFonts w:ascii="Arial" w:hAnsi="Arial" w:cs="Arial"/>
                <w:sz w:val="20"/>
                <w:szCs w:val="20"/>
              </w:rPr>
            </w:pPr>
            <w:r w:rsidRPr="00292E0D">
              <w:rPr>
                <w:rFonts w:ascii="Arial" w:hAnsi="Arial" w:cs="Arial" w:hint="cs"/>
                <w:sz w:val="20"/>
                <w:szCs w:val="20"/>
              </w:rPr>
              <w:t>8.1</w:t>
            </w:r>
          </w:p>
        </w:tc>
        <w:tc>
          <w:tcPr>
            <w:tcW w:w="990" w:type="dxa"/>
            <w:vAlign w:val="bottom"/>
            <w:hideMark/>
          </w:tcPr>
          <w:p w14:paraId="2BE2F2F0" w14:textId="073EF8C9" w:rsidR="00292E0D" w:rsidRPr="00967EE0" w:rsidRDefault="00292E0D" w:rsidP="00292E0D">
            <w:pPr>
              <w:tabs>
                <w:tab w:val="decimal" w:pos="498"/>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7.4</w:t>
            </w:r>
          </w:p>
        </w:tc>
        <w:tc>
          <w:tcPr>
            <w:tcW w:w="1710" w:type="dxa"/>
            <w:vAlign w:val="bottom"/>
          </w:tcPr>
          <w:p w14:paraId="3C8EBA21" w14:textId="4807FC41" w:rsidR="00292E0D" w:rsidRPr="00967EE0" w:rsidRDefault="00292E0D" w:rsidP="00292E0D">
            <w:pPr>
              <w:tabs>
                <w:tab w:val="decimal" w:pos="1038"/>
              </w:tabs>
              <w:overflowPunct w:val="0"/>
              <w:autoSpaceDE w:val="0"/>
              <w:autoSpaceDN w:val="0"/>
              <w:adjustRightInd w:val="0"/>
              <w:ind w:left="14" w:right="14"/>
              <w:jc w:val="center"/>
              <w:textAlignment w:val="baseline"/>
              <w:rPr>
                <w:rFonts w:ascii="Arial" w:hAnsi="Arial" w:cs="Arial"/>
                <w:sz w:val="20"/>
                <w:szCs w:val="20"/>
              </w:rPr>
            </w:pPr>
            <w:r w:rsidRPr="00292E0D">
              <w:rPr>
                <w:rFonts w:ascii="Arial" w:hAnsi="Arial" w:cs="Arial" w:hint="cs"/>
                <w:sz w:val="20"/>
                <w:szCs w:val="20"/>
              </w:rPr>
              <w:t>34.56</w:t>
            </w:r>
          </w:p>
        </w:tc>
        <w:tc>
          <w:tcPr>
            <w:tcW w:w="1710" w:type="dxa"/>
            <w:vAlign w:val="bottom"/>
            <w:hideMark/>
          </w:tcPr>
          <w:p w14:paraId="4A874EC4" w14:textId="1BB23DBC" w:rsidR="00292E0D" w:rsidRPr="00967EE0" w:rsidRDefault="00292E0D" w:rsidP="00292E0D">
            <w:pPr>
              <w:tabs>
                <w:tab w:val="decimal" w:pos="1038"/>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32.12</w:t>
            </w:r>
          </w:p>
        </w:tc>
      </w:tr>
      <w:tr w:rsidR="00292E0D" w:rsidRPr="00967EE0" w14:paraId="65785981" w14:textId="77777777" w:rsidTr="00B51A02">
        <w:tc>
          <w:tcPr>
            <w:tcW w:w="1800" w:type="dxa"/>
            <w:vAlign w:val="bottom"/>
            <w:hideMark/>
          </w:tcPr>
          <w:p w14:paraId="5A45984D" w14:textId="77777777" w:rsidR="00292E0D" w:rsidRPr="00967EE0" w:rsidRDefault="00292E0D" w:rsidP="00292E0D">
            <w:pPr>
              <w:tabs>
                <w:tab w:val="left" w:pos="600"/>
                <w:tab w:val="left" w:pos="900"/>
                <w:tab w:val="left" w:pos="1440"/>
              </w:tabs>
              <w:overflowPunct w:val="0"/>
              <w:autoSpaceDE w:val="0"/>
              <w:autoSpaceDN w:val="0"/>
              <w:adjustRightInd w:val="0"/>
              <w:ind w:left="252" w:right="14" w:hanging="252"/>
              <w:textAlignment w:val="baseline"/>
              <w:rPr>
                <w:rFonts w:ascii="Arial" w:hAnsi="Arial" w:cs="Arial"/>
                <w:sz w:val="20"/>
                <w:szCs w:val="20"/>
              </w:rPr>
            </w:pPr>
            <w:r w:rsidRPr="00967EE0">
              <w:rPr>
                <w:rFonts w:ascii="Arial" w:hAnsi="Arial" w:cs="Arial"/>
                <w:sz w:val="20"/>
                <w:szCs w:val="20"/>
              </w:rPr>
              <w:t>HKD</w:t>
            </w:r>
          </w:p>
        </w:tc>
        <w:tc>
          <w:tcPr>
            <w:tcW w:w="990" w:type="dxa"/>
            <w:vAlign w:val="bottom"/>
          </w:tcPr>
          <w:p w14:paraId="3AF0B7FC" w14:textId="1CACD00F" w:rsidR="00292E0D" w:rsidRPr="00967EE0" w:rsidRDefault="00292E0D" w:rsidP="00292E0D">
            <w:pPr>
              <w:tabs>
                <w:tab w:val="decimal" w:pos="498"/>
              </w:tabs>
              <w:overflowPunct w:val="0"/>
              <w:autoSpaceDE w:val="0"/>
              <w:autoSpaceDN w:val="0"/>
              <w:adjustRightInd w:val="0"/>
              <w:ind w:left="14" w:right="14"/>
              <w:jc w:val="center"/>
              <w:textAlignment w:val="baseline"/>
              <w:rPr>
                <w:rFonts w:ascii="Arial" w:hAnsi="Arial" w:cs="Arial"/>
                <w:sz w:val="20"/>
                <w:szCs w:val="20"/>
                <w:rtl/>
                <w:cs/>
              </w:rPr>
            </w:pPr>
            <w:r w:rsidRPr="00292E0D">
              <w:rPr>
                <w:rFonts w:ascii="Arial" w:hAnsi="Arial" w:cs="Arial" w:hint="cs"/>
                <w:sz w:val="20"/>
                <w:szCs w:val="20"/>
              </w:rPr>
              <w:t>0.3</w:t>
            </w:r>
          </w:p>
        </w:tc>
        <w:tc>
          <w:tcPr>
            <w:tcW w:w="990" w:type="dxa"/>
            <w:vAlign w:val="bottom"/>
            <w:hideMark/>
          </w:tcPr>
          <w:p w14:paraId="3FCF1B9C" w14:textId="70A71152" w:rsidR="00292E0D" w:rsidRPr="00967EE0" w:rsidRDefault="00292E0D" w:rsidP="00292E0D">
            <w:pPr>
              <w:tabs>
                <w:tab w:val="decimal" w:pos="498"/>
              </w:tabs>
              <w:overflowPunct w:val="0"/>
              <w:autoSpaceDE w:val="0"/>
              <w:autoSpaceDN w:val="0"/>
              <w:adjustRightInd w:val="0"/>
              <w:ind w:left="14" w:right="14"/>
              <w:jc w:val="center"/>
              <w:textAlignment w:val="baseline"/>
              <w:rPr>
                <w:rFonts w:ascii="Arial" w:hAnsi="Arial" w:cs="Arial"/>
                <w:sz w:val="20"/>
                <w:szCs w:val="20"/>
              </w:rPr>
            </w:pPr>
            <w:r w:rsidRPr="00292E0D">
              <w:rPr>
                <w:rFonts w:ascii="Arial" w:hAnsi="Arial" w:cs="Arial" w:hint="cs"/>
                <w:sz w:val="20"/>
                <w:szCs w:val="20"/>
              </w:rPr>
              <w:t>7.3</w:t>
            </w:r>
          </w:p>
        </w:tc>
        <w:tc>
          <w:tcPr>
            <w:tcW w:w="990" w:type="dxa"/>
            <w:vAlign w:val="bottom"/>
          </w:tcPr>
          <w:p w14:paraId="0762FA14" w14:textId="54505B44" w:rsidR="00292E0D" w:rsidRPr="00967EE0" w:rsidRDefault="00292E0D" w:rsidP="00292E0D">
            <w:pPr>
              <w:tabs>
                <w:tab w:val="decimal" w:pos="498"/>
              </w:tabs>
              <w:overflowPunct w:val="0"/>
              <w:autoSpaceDE w:val="0"/>
              <w:autoSpaceDN w:val="0"/>
              <w:adjustRightInd w:val="0"/>
              <w:ind w:left="14" w:right="14"/>
              <w:jc w:val="center"/>
              <w:textAlignment w:val="baseline"/>
              <w:rPr>
                <w:rFonts w:ascii="Arial" w:hAnsi="Arial" w:cs="Arial"/>
                <w:sz w:val="20"/>
                <w:szCs w:val="20"/>
              </w:rPr>
            </w:pPr>
            <w:r w:rsidRPr="00292E0D">
              <w:rPr>
                <w:rFonts w:ascii="Arial" w:hAnsi="Arial" w:cs="Arial" w:hint="cs"/>
                <w:sz w:val="20"/>
                <w:szCs w:val="20"/>
              </w:rPr>
              <w:t>3.7</w:t>
            </w:r>
          </w:p>
        </w:tc>
        <w:tc>
          <w:tcPr>
            <w:tcW w:w="990" w:type="dxa"/>
            <w:vAlign w:val="bottom"/>
            <w:hideMark/>
          </w:tcPr>
          <w:p w14:paraId="7B2092E6" w14:textId="0CD57F9E" w:rsidR="00292E0D" w:rsidRPr="00967EE0" w:rsidRDefault="00292E0D" w:rsidP="00292E0D">
            <w:pPr>
              <w:tabs>
                <w:tab w:val="decimal" w:pos="498"/>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9.7</w:t>
            </w:r>
          </w:p>
        </w:tc>
        <w:tc>
          <w:tcPr>
            <w:tcW w:w="1710" w:type="dxa"/>
            <w:vAlign w:val="bottom"/>
          </w:tcPr>
          <w:p w14:paraId="2BB08641" w14:textId="75651763" w:rsidR="00292E0D" w:rsidRPr="00967EE0" w:rsidRDefault="00292E0D" w:rsidP="00292E0D">
            <w:pPr>
              <w:tabs>
                <w:tab w:val="decimal" w:pos="1038"/>
              </w:tabs>
              <w:overflowPunct w:val="0"/>
              <w:autoSpaceDE w:val="0"/>
              <w:autoSpaceDN w:val="0"/>
              <w:adjustRightInd w:val="0"/>
              <w:ind w:left="14" w:right="14"/>
              <w:jc w:val="center"/>
              <w:textAlignment w:val="baseline"/>
              <w:rPr>
                <w:rFonts w:ascii="Arial" w:hAnsi="Arial" w:cs="Arial"/>
                <w:sz w:val="20"/>
                <w:szCs w:val="20"/>
              </w:rPr>
            </w:pPr>
            <w:r w:rsidRPr="00292E0D">
              <w:rPr>
                <w:rFonts w:ascii="Arial" w:hAnsi="Arial" w:cs="Arial" w:hint="cs"/>
                <w:sz w:val="20"/>
                <w:szCs w:val="20"/>
              </w:rPr>
              <w:t>4.43</w:t>
            </w:r>
          </w:p>
        </w:tc>
        <w:tc>
          <w:tcPr>
            <w:tcW w:w="1710" w:type="dxa"/>
            <w:vAlign w:val="bottom"/>
            <w:hideMark/>
          </w:tcPr>
          <w:p w14:paraId="2E1B3977" w14:textId="6562CB38" w:rsidR="00292E0D" w:rsidRPr="00967EE0" w:rsidRDefault="00292E0D" w:rsidP="00292E0D">
            <w:pPr>
              <w:tabs>
                <w:tab w:val="decimal" w:pos="1038"/>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4.29</w:t>
            </w:r>
          </w:p>
        </w:tc>
      </w:tr>
      <w:tr w:rsidR="00292E0D" w:rsidRPr="00967EE0" w14:paraId="0E093DAA" w14:textId="77777777" w:rsidTr="00B51A02">
        <w:tc>
          <w:tcPr>
            <w:tcW w:w="1800" w:type="dxa"/>
            <w:vAlign w:val="bottom"/>
          </w:tcPr>
          <w:p w14:paraId="098B1C6B" w14:textId="6C6C0545" w:rsidR="00292E0D" w:rsidRPr="00967EE0" w:rsidRDefault="00434BAC" w:rsidP="00292E0D">
            <w:pPr>
              <w:tabs>
                <w:tab w:val="left" w:pos="600"/>
                <w:tab w:val="left" w:pos="900"/>
                <w:tab w:val="left" w:pos="1440"/>
              </w:tabs>
              <w:overflowPunct w:val="0"/>
              <w:autoSpaceDE w:val="0"/>
              <w:autoSpaceDN w:val="0"/>
              <w:adjustRightInd w:val="0"/>
              <w:ind w:left="252" w:right="14" w:hanging="252"/>
              <w:textAlignment w:val="baseline"/>
              <w:rPr>
                <w:rFonts w:ascii="Arial" w:hAnsi="Arial" w:cs="Arial"/>
                <w:sz w:val="20"/>
                <w:szCs w:val="20"/>
              </w:rPr>
            </w:pPr>
            <w:r>
              <w:rPr>
                <w:rFonts w:ascii="Arial" w:hAnsi="Arial" w:cs="Arial"/>
                <w:sz w:val="20"/>
                <w:szCs w:val="20"/>
              </w:rPr>
              <w:t>MYR</w:t>
            </w:r>
          </w:p>
        </w:tc>
        <w:tc>
          <w:tcPr>
            <w:tcW w:w="990" w:type="dxa"/>
            <w:vAlign w:val="bottom"/>
          </w:tcPr>
          <w:p w14:paraId="38CDE2E1" w14:textId="29CA2FDF" w:rsidR="00292E0D" w:rsidRPr="00967EE0" w:rsidRDefault="00292E0D" w:rsidP="00292E0D">
            <w:pPr>
              <w:tabs>
                <w:tab w:val="decimal" w:pos="498"/>
              </w:tabs>
              <w:overflowPunct w:val="0"/>
              <w:autoSpaceDE w:val="0"/>
              <w:autoSpaceDN w:val="0"/>
              <w:adjustRightInd w:val="0"/>
              <w:ind w:left="14" w:right="14"/>
              <w:jc w:val="center"/>
              <w:textAlignment w:val="baseline"/>
              <w:rPr>
                <w:rFonts w:ascii="Arial" w:hAnsi="Arial" w:cs="Arial"/>
                <w:sz w:val="20"/>
                <w:szCs w:val="20"/>
                <w:rtl/>
                <w:cs/>
              </w:rPr>
            </w:pPr>
            <w:r w:rsidRPr="00292E0D">
              <w:rPr>
                <w:rFonts w:ascii="Arial" w:hAnsi="Arial" w:cs="Arial" w:hint="cs"/>
                <w:sz w:val="20"/>
                <w:szCs w:val="20"/>
              </w:rPr>
              <w:t>18.3</w:t>
            </w:r>
          </w:p>
        </w:tc>
        <w:tc>
          <w:tcPr>
            <w:tcW w:w="990" w:type="dxa"/>
            <w:vAlign w:val="bottom"/>
          </w:tcPr>
          <w:p w14:paraId="4D859972" w14:textId="4C9B54A1" w:rsidR="00292E0D" w:rsidRDefault="00292E0D" w:rsidP="00292E0D">
            <w:pPr>
              <w:tabs>
                <w:tab w:val="decimal" w:pos="498"/>
              </w:tabs>
              <w:overflowPunct w:val="0"/>
              <w:autoSpaceDE w:val="0"/>
              <w:autoSpaceDN w:val="0"/>
              <w:adjustRightInd w:val="0"/>
              <w:ind w:left="14" w:right="14"/>
              <w:jc w:val="center"/>
              <w:textAlignment w:val="baseline"/>
              <w:rPr>
                <w:rFonts w:ascii="Arial" w:hAnsi="Arial" w:cs="Arial"/>
                <w:sz w:val="20"/>
                <w:szCs w:val="20"/>
              </w:rPr>
            </w:pPr>
            <w:r w:rsidRPr="00292E0D">
              <w:rPr>
                <w:rFonts w:ascii="Arial" w:hAnsi="Arial" w:cs="Arial" w:hint="cs"/>
                <w:sz w:val="20"/>
                <w:szCs w:val="20"/>
              </w:rPr>
              <w:t>0.3</w:t>
            </w:r>
          </w:p>
        </w:tc>
        <w:tc>
          <w:tcPr>
            <w:tcW w:w="990" w:type="dxa"/>
            <w:vAlign w:val="bottom"/>
          </w:tcPr>
          <w:p w14:paraId="195C7DBD" w14:textId="7E0A7D6D" w:rsidR="00292E0D" w:rsidRPr="00967EE0" w:rsidRDefault="00292E0D" w:rsidP="00292E0D">
            <w:pPr>
              <w:tabs>
                <w:tab w:val="decimal" w:pos="498"/>
              </w:tabs>
              <w:overflowPunct w:val="0"/>
              <w:autoSpaceDE w:val="0"/>
              <w:autoSpaceDN w:val="0"/>
              <w:adjustRightInd w:val="0"/>
              <w:ind w:left="14" w:right="14"/>
              <w:jc w:val="center"/>
              <w:textAlignment w:val="baseline"/>
              <w:rPr>
                <w:rFonts w:ascii="Arial" w:hAnsi="Arial" w:cs="Arial"/>
                <w:sz w:val="20"/>
                <w:szCs w:val="20"/>
              </w:rPr>
            </w:pPr>
            <w:r w:rsidRPr="00292E0D">
              <w:rPr>
                <w:rFonts w:ascii="Arial" w:hAnsi="Arial" w:cs="Arial" w:hint="cs"/>
                <w:sz w:val="20"/>
                <w:szCs w:val="20"/>
              </w:rPr>
              <w:t>16.2</w:t>
            </w:r>
          </w:p>
        </w:tc>
        <w:tc>
          <w:tcPr>
            <w:tcW w:w="990" w:type="dxa"/>
            <w:vAlign w:val="bottom"/>
          </w:tcPr>
          <w:p w14:paraId="0C506E8A" w14:textId="3B34E049" w:rsidR="00292E0D" w:rsidRDefault="00292E0D" w:rsidP="00292E0D">
            <w:pPr>
              <w:tabs>
                <w:tab w:val="decimal" w:pos="498"/>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7.0</w:t>
            </w:r>
          </w:p>
        </w:tc>
        <w:tc>
          <w:tcPr>
            <w:tcW w:w="1710" w:type="dxa"/>
            <w:vAlign w:val="bottom"/>
          </w:tcPr>
          <w:p w14:paraId="04AD646D" w14:textId="423F1FA2" w:rsidR="00292E0D" w:rsidRPr="00967EE0" w:rsidRDefault="00292E0D" w:rsidP="00292E0D">
            <w:pPr>
              <w:tabs>
                <w:tab w:val="decimal" w:pos="1038"/>
              </w:tabs>
              <w:overflowPunct w:val="0"/>
              <w:autoSpaceDE w:val="0"/>
              <w:autoSpaceDN w:val="0"/>
              <w:adjustRightInd w:val="0"/>
              <w:ind w:left="14" w:right="14"/>
              <w:jc w:val="center"/>
              <w:textAlignment w:val="baseline"/>
              <w:rPr>
                <w:rFonts w:ascii="Arial" w:hAnsi="Arial" w:cs="Arial"/>
                <w:sz w:val="20"/>
                <w:szCs w:val="20"/>
              </w:rPr>
            </w:pPr>
            <w:r w:rsidRPr="00292E0D">
              <w:rPr>
                <w:rFonts w:ascii="Arial" w:hAnsi="Arial" w:cs="Arial" w:hint="cs"/>
                <w:sz w:val="20"/>
                <w:szCs w:val="20"/>
              </w:rPr>
              <w:t>7.83</w:t>
            </w:r>
          </w:p>
        </w:tc>
        <w:tc>
          <w:tcPr>
            <w:tcW w:w="1710" w:type="dxa"/>
            <w:vAlign w:val="bottom"/>
          </w:tcPr>
          <w:p w14:paraId="0AF2573C" w14:textId="527B3D53" w:rsidR="00292E0D" w:rsidRDefault="00292E0D" w:rsidP="00292E0D">
            <w:pPr>
              <w:tabs>
                <w:tab w:val="decimal" w:pos="1038"/>
              </w:tabs>
              <w:overflowPunct w:val="0"/>
              <w:autoSpaceDE w:val="0"/>
              <w:autoSpaceDN w:val="0"/>
              <w:adjustRightInd w:val="0"/>
              <w:ind w:left="14" w:right="14"/>
              <w:jc w:val="center"/>
              <w:textAlignment w:val="baseline"/>
              <w:rPr>
                <w:rFonts w:ascii="Arial" w:hAnsi="Arial" w:cs="Arial"/>
                <w:sz w:val="20"/>
                <w:szCs w:val="20"/>
              </w:rPr>
            </w:pPr>
            <w:r>
              <w:rPr>
                <w:rFonts w:ascii="Arial" w:hAnsi="Arial" w:cs="Arial"/>
                <w:sz w:val="20"/>
                <w:szCs w:val="20"/>
              </w:rPr>
              <w:t>8.01</w:t>
            </w:r>
          </w:p>
        </w:tc>
      </w:tr>
    </w:tbl>
    <w:p w14:paraId="550E8A72" w14:textId="52539020" w:rsidR="001E2B1B" w:rsidRDefault="001E2B1B" w:rsidP="003C0CFF">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r w:rsidRPr="00967EE0">
        <w:rPr>
          <w:rFonts w:ascii="Arial" w:hAnsi="Arial" w:cs="Arial"/>
          <w:sz w:val="22"/>
          <w:szCs w:val="22"/>
        </w:rPr>
        <w:t>The</w:t>
      </w:r>
      <w:r w:rsidRPr="00967EE0">
        <w:rPr>
          <w:rFonts w:ascii="Arial" w:hAnsi="Arial" w:cs="Arial"/>
          <w:sz w:val="22"/>
          <w:szCs w:val="22"/>
          <w:cs/>
        </w:rPr>
        <w:t xml:space="preserve"> </w:t>
      </w:r>
      <w:r w:rsidRPr="00967EE0">
        <w:rPr>
          <w:rFonts w:ascii="Arial" w:hAnsi="Arial" w:cs="Arial"/>
          <w:sz w:val="22"/>
          <w:szCs w:val="22"/>
        </w:rPr>
        <w:t>impact</w:t>
      </w:r>
      <w:r w:rsidRPr="00967EE0">
        <w:rPr>
          <w:rFonts w:ascii="Arial" w:hAnsi="Arial" w:cs="Arial"/>
          <w:sz w:val="22"/>
          <w:szCs w:val="22"/>
          <w:cs/>
        </w:rPr>
        <w:t xml:space="preserve"> </w:t>
      </w:r>
      <w:r w:rsidRPr="00967EE0">
        <w:rPr>
          <w:rFonts w:ascii="Arial" w:hAnsi="Arial" w:cs="Arial"/>
          <w:sz w:val="22"/>
          <w:szCs w:val="22"/>
        </w:rPr>
        <w:t>on</w:t>
      </w:r>
      <w:r w:rsidRPr="00967EE0">
        <w:rPr>
          <w:rFonts w:ascii="Arial" w:hAnsi="Arial" w:cs="Arial"/>
          <w:sz w:val="22"/>
          <w:szCs w:val="22"/>
          <w:cs/>
        </w:rPr>
        <w:t xml:space="preserve"> </w:t>
      </w:r>
      <w:r w:rsidRPr="00967EE0">
        <w:rPr>
          <w:rFonts w:ascii="Arial" w:hAnsi="Arial" w:cs="Arial"/>
          <w:sz w:val="22"/>
          <w:szCs w:val="22"/>
        </w:rPr>
        <w:t>the</w:t>
      </w:r>
      <w:r w:rsidRPr="00967EE0">
        <w:rPr>
          <w:rFonts w:ascii="Arial" w:hAnsi="Arial" w:cs="Arial"/>
          <w:sz w:val="22"/>
          <w:szCs w:val="22"/>
          <w:cs/>
        </w:rPr>
        <w:t xml:space="preserve"> </w:t>
      </w:r>
      <w:r w:rsidRPr="00967EE0">
        <w:rPr>
          <w:rFonts w:ascii="Arial" w:hAnsi="Arial" w:cs="Arial"/>
          <w:sz w:val="22"/>
          <w:szCs w:val="22"/>
        </w:rPr>
        <w:t>Group’s</w:t>
      </w:r>
      <w:r w:rsidRPr="00967EE0">
        <w:rPr>
          <w:rFonts w:ascii="Arial" w:hAnsi="Arial" w:cs="Arial"/>
          <w:sz w:val="22"/>
          <w:szCs w:val="22"/>
          <w:cs/>
        </w:rPr>
        <w:t xml:space="preserve"> </w:t>
      </w:r>
      <w:r w:rsidRPr="00967EE0">
        <w:rPr>
          <w:rFonts w:ascii="Arial" w:hAnsi="Arial" w:cs="Arial"/>
          <w:sz w:val="22"/>
          <w:szCs w:val="22"/>
        </w:rPr>
        <w:t>profit</w:t>
      </w:r>
      <w:r w:rsidRPr="00967EE0">
        <w:rPr>
          <w:rFonts w:ascii="Arial" w:hAnsi="Arial" w:cs="Arial"/>
          <w:sz w:val="22"/>
          <w:szCs w:val="22"/>
          <w:cs/>
        </w:rPr>
        <w:t xml:space="preserve"> </w:t>
      </w:r>
      <w:r w:rsidRPr="00967EE0">
        <w:rPr>
          <w:rFonts w:ascii="Arial" w:hAnsi="Arial" w:cs="Arial"/>
          <w:sz w:val="22"/>
          <w:szCs w:val="22"/>
        </w:rPr>
        <w:t>before</w:t>
      </w:r>
      <w:r w:rsidRPr="00967EE0">
        <w:rPr>
          <w:rFonts w:ascii="Arial" w:hAnsi="Arial" w:cs="Arial"/>
          <w:sz w:val="22"/>
          <w:szCs w:val="22"/>
          <w:cs/>
        </w:rPr>
        <w:t xml:space="preserve"> </w:t>
      </w:r>
      <w:r w:rsidRPr="00967EE0">
        <w:rPr>
          <w:rFonts w:ascii="Arial" w:hAnsi="Arial" w:cs="Arial"/>
          <w:sz w:val="22"/>
          <w:szCs w:val="22"/>
        </w:rPr>
        <w:t>tax</w:t>
      </w:r>
      <w:r w:rsidRPr="00967EE0">
        <w:rPr>
          <w:rFonts w:ascii="Arial" w:hAnsi="Arial" w:cs="Arial"/>
          <w:sz w:val="22"/>
          <w:szCs w:val="22"/>
          <w:cs/>
        </w:rPr>
        <w:t xml:space="preserve"> </w:t>
      </w:r>
      <w:r w:rsidRPr="00967EE0">
        <w:rPr>
          <w:rFonts w:ascii="Arial" w:hAnsi="Arial" w:cs="Arial"/>
          <w:sz w:val="22"/>
          <w:szCs w:val="22"/>
        </w:rPr>
        <w:t>is</w:t>
      </w:r>
      <w:r w:rsidRPr="00967EE0">
        <w:rPr>
          <w:rFonts w:ascii="Arial" w:hAnsi="Arial" w:cs="Arial"/>
          <w:sz w:val="22"/>
          <w:szCs w:val="22"/>
          <w:cs/>
        </w:rPr>
        <w:t xml:space="preserve"> </w:t>
      </w:r>
      <w:r w:rsidRPr="00967EE0">
        <w:rPr>
          <w:rFonts w:ascii="Arial" w:hAnsi="Arial" w:cs="Arial"/>
          <w:sz w:val="22"/>
          <w:szCs w:val="22"/>
        </w:rPr>
        <w:t>due</w:t>
      </w:r>
      <w:r w:rsidRPr="00967EE0">
        <w:rPr>
          <w:rFonts w:ascii="Arial" w:hAnsi="Arial" w:cs="Arial"/>
          <w:sz w:val="22"/>
          <w:szCs w:val="22"/>
          <w:cs/>
        </w:rPr>
        <w:t xml:space="preserve"> </w:t>
      </w:r>
      <w:r w:rsidRPr="00967EE0">
        <w:rPr>
          <w:rFonts w:ascii="Arial" w:hAnsi="Arial" w:cs="Arial"/>
          <w:sz w:val="22"/>
          <w:szCs w:val="22"/>
        </w:rPr>
        <w:t>to</w:t>
      </w:r>
      <w:r w:rsidRPr="00967EE0">
        <w:rPr>
          <w:rFonts w:ascii="Arial" w:hAnsi="Arial" w:cs="Arial"/>
          <w:sz w:val="22"/>
          <w:szCs w:val="22"/>
          <w:cs/>
        </w:rPr>
        <w:t xml:space="preserve"> </w:t>
      </w:r>
      <w:r w:rsidRPr="00967EE0">
        <w:rPr>
          <w:rFonts w:ascii="Arial" w:hAnsi="Arial" w:cs="Arial"/>
          <w:sz w:val="22"/>
          <w:szCs w:val="22"/>
        </w:rPr>
        <w:t>changes in</w:t>
      </w:r>
      <w:r w:rsidRPr="00967EE0">
        <w:rPr>
          <w:rFonts w:ascii="Arial" w:hAnsi="Arial" w:cs="Arial"/>
          <w:sz w:val="22"/>
          <w:szCs w:val="22"/>
          <w:cs/>
        </w:rPr>
        <w:t xml:space="preserve"> </w:t>
      </w:r>
      <w:r w:rsidRPr="00967EE0">
        <w:rPr>
          <w:rFonts w:ascii="Arial" w:hAnsi="Arial" w:cs="Arial"/>
          <w:sz w:val="22"/>
          <w:szCs w:val="22"/>
        </w:rPr>
        <w:t>the</w:t>
      </w:r>
      <w:r w:rsidRPr="00967EE0">
        <w:rPr>
          <w:rFonts w:ascii="Arial" w:hAnsi="Arial" w:cs="Arial"/>
          <w:sz w:val="22"/>
          <w:szCs w:val="22"/>
          <w:cs/>
        </w:rPr>
        <w:t xml:space="preserve"> </w:t>
      </w:r>
      <w:r w:rsidRPr="00967EE0">
        <w:rPr>
          <w:rFonts w:ascii="Arial" w:hAnsi="Arial" w:cs="Arial"/>
          <w:sz w:val="22"/>
          <w:szCs w:val="22"/>
        </w:rPr>
        <w:t>fair</w:t>
      </w:r>
      <w:r w:rsidRPr="00967EE0">
        <w:rPr>
          <w:rFonts w:ascii="Arial" w:hAnsi="Arial" w:cs="Arial"/>
          <w:sz w:val="22"/>
          <w:szCs w:val="22"/>
          <w:cs/>
        </w:rPr>
        <w:t xml:space="preserve"> </w:t>
      </w:r>
      <w:r w:rsidRPr="00967EE0">
        <w:rPr>
          <w:rFonts w:ascii="Arial" w:hAnsi="Arial" w:cs="Arial"/>
          <w:sz w:val="22"/>
          <w:szCs w:val="22"/>
        </w:rPr>
        <w:t>value</w:t>
      </w:r>
      <w:r w:rsidRPr="00967EE0">
        <w:rPr>
          <w:rFonts w:ascii="Arial" w:hAnsi="Arial" w:cs="Arial"/>
          <w:sz w:val="22"/>
          <w:szCs w:val="22"/>
          <w:cs/>
        </w:rPr>
        <w:t xml:space="preserve"> </w:t>
      </w:r>
      <w:r w:rsidRPr="00967EE0">
        <w:rPr>
          <w:rFonts w:ascii="Arial" w:hAnsi="Arial" w:cs="Arial"/>
          <w:sz w:val="22"/>
          <w:szCs w:val="22"/>
        </w:rPr>
        <w:t>of</w:t>
      </w:r>
      <w:r w:rsidRPr="00967EE0">
        <w:rPr>
          <w:rFonts w:ascii="Arial" w:hAnsi="Arial" w:cs="Arial"/>
          <w:sz w:val="22"/>
          <w:szCs w:val="22"/>
          <w:cs/>
        </w:rPr>
        <w:t xml:space="preserve"> </w:t>
      </w:r>
      <w:r w:rsidR="00B51A02">
        <w:rPr>
          <w:rFonts w:ascii="Arial" w:hAnsi="Arial" w:cstheme="minorBidi" w:hint="cs"/>
          <w:sz w:val="22"/>
          <w:szCs w:val="22"/>
          <w:cs/>
        </w:rPr>
        <w:t xml:space="preserve">                     </w:t>
      </w:r>
      <w:r w:rsidRPr="00967EE0">
        <w:rPr>
          <w:rFonts w:ascii="Arial" w:hAnsi="Arial" w:cs="Arial"/>
          <w:sz w:val="22"/>
          <w:szCs w:val="22"/>
        </w:rPr>
        <w:t>monetary</w:t>
      </w:r>
      <w:r w:rsidRPr="00967EE0">
        <w:rPr>
          <w:rFonts w:ascii="Arial" w:hAnsi="Arial" w:cs="Arial"/>
          <w:sz w:val="22"/>
          <w:szCs w:val="22"/>
          <w:cs/>
        </w:rPr>
        <w:t xml:space="preserve"> </w:t>
      </w:r>
      <w:r w:rsidRPr="00967EE0">
        <w:rPr>
          <w:rFonts w:ascii="Arial" w:hAnsi="Arial" w:cs="Arial"/>
          <w:sz w:val="22"/>
          <w:szCs w:val="22"/>
        </w:rPr>
        <w:t>assets</w:t>
      </w:r>
      <w:r w:rsidRPr="00967EE0">
        <w:rPr>
          <w:rFonts w:ascii="Arial" w:hAnsi="Arial" w:cs="Arial"/>
          <w:sz w:val="22"/>
          <w:szCs w:val="22"/>
          <w:cs/>
        </w:rPr>
        <w:t xml:space="preserve"> </w:t>
      </w:r>
      <w:r w:rsidRPr="00967EE0">
        <w:rPr>
          <w:rFonts w:ascii="Arial" w:hAnsi="Arial" w:cs="Arial"/>
          <w:sz w:val="22"/>
          <w:szCs w:val="22"/>
        </w:rPr>
        <w:t>and</w:t>
      </w:r>
      <w:r w:rsidRPr="00967EE0">
        <w:rPr>
          <w:rFonts w:ascii="Arial" w:hAnsi="Arial" w:cs="Arial"/>
          <w:sz w:val="22"/>
          <w:szCs w:val="22"/>
          <w:cs/>
        </w:rPr>
        <w:t xml:space="preserve"> </w:t>
      </w:r>
      <w:r w:rsidRPr="00967EE0">
        <w:rPr>
          <w:rFonts w:ascii="Arial" w:hAnsi="Arial" w:cs="Arial"/>
          <w:sz w:val="22"/>
          <w:szCs w:val="22"/>
        </w:rPr>
        <w:t>liabilities</w:t>
      </w:r>
      <w:r w:rsidRPr="00967EE0">
        <w:rPr>
          <w:rFonts w:ascii="Arial" w:hAnsi="Arial" w:cs="Arial"/>
          <w:sz w:val="22"/>
          <w:szCs w:val="22"/>
          <w:cs/>
        </w:rPr>
        <w:t xml:space="preserve"> </w:t>
      </w:r>
      <w:r w:rsidRPr="00967EE0">
        <w:rPr>
          <w:rFonts w:ascii="Arial" w:hAnsi="Arial" w:cs="Arial"/>
          <w:sz w:val="22"/>
          <w:szCs w:val="22"/>
        </w:rPr>
        <w:t>including</w:t>
      </w:r>
      <w:r w:rsidRPr="00967EE0">
        <w:rPr>
          <w:rFonts w:ascii="Arial" w:hAnsi="Arial" w:cs="Arial"/>
          <w:sz w:val="22"/>
          <w:szCs w:val="22"/>
          <w:cs/>
        </w:rPr>
        <w:t xml:space="preserve"> </w:t>
      </w:r>
      <w:r w:rsidRPr="00967EE0">
        <w:rPr>
          <w:rFonts w:ascii="Arial" w:hAnsi="Arial" w:cs="Arial"/>
          <w:sz w:val="22"/>
          <w:szCs w:val="22"/>
        </w:rPr>
        <w:t>non-designated</w:t>
      </w:r>
      <w:r w:rsidRPr="00967EE0">
        <w:rPr>
          <w:rFonts w:ascii="Arial" w:hAnsi="Arial" w:cs="Arial"/>
          <w:sz w:val="22"/>
          <w:szCs w:val="22"/>
          <w:cs/>
        </w:rPr>
        <w:t xml:space="preserve"> </w:t>
      </w:r>
      <w:r w:rsidRPr="00967EE0">
        <w:rPr>
          <w:rFonts w:ascii="Arial" w:hAnsi="Arial" w:cs="Arial"/>
          <w:sz w:val="22"/>
          <w:szCs w:val="22"/>
        </w:rPr>
        <w:t>foreign</w:t>
      </w:r>
      <w:r w:rsidRPr="00967EE0">
        <w:rPr>
          <w:rFonts w:ascii="Arial" w:hAnsi="Arial" w:cs="Arial"/>
          <w:sz w:val="22"/>
          <w:szCs w:val="22"/>
          <w:cs/>
        </w:rPr>
        <w:t xml:space="preserve"> </w:t>
      </w:r>
      <w:r w:rsidRPr="00967EE0">
        <w:rPr>
          <w:rFonts w:ascii="Arial" w:hAnsi="Arial" w:cs="Arial"/>
          <w:sz w:val="22"/>
          <w:szCs w:val="22"/>
        </w:rPr>
        <w:t>currency</w:t>
      </w:r>
      <w:r w:rsidRPr="00967EE0">
        <w:rPr>
          <w:rFonts w:ascii="Arial" w:hAnsi="Arial" w:cs="Arial"/>
          <w:sz w:val="22"/>
          <w:szCs w:val="22"/>
          <w:cs/>
        </w:rPr>
        <w:t xml:space="preserve"> </w:t>
      </w:r>
      <w:r w:rsidRPr="00967EE0">
        <w:rPr>
          <w:rFonts w:ascii="Arial" w:hAnsi="Arial" w:cs="Arial"/>
          <w:sz w:val="22"/>
          <w:szCs w:val="22"/>
        </w:rPr>
        <w:t>derivatives</w:t>
      </w:r>
      <w:r w:rsidR="00936377" w:rsidRPr="00967EE0">
        <w:rPr>
          <w:rFonts w:ascii="Arial" w:hAnsi="Arial" w:cs="Arial"/>
          <w:sz w:val="22"/>
          <w:szCs w:val="22"/>
        </w:rPr>
        <w:t>.</w:t>
      </w:r>
      <w:r w:rsidRPr="00967EE0">
        <w:rPr>
          <w:rFonts w:ascii="Arial" w:hAnsi="Arial" w:cs="Arial"/>
          <w:sz w:val="22"/>
          <w:szCs w:val="22"/>
        </w:rPr>
        <w:t xml:space="preserve"> </w:t>
      </w:r>
      <w:r w:rsidR="00B51A02">
        <w:rPr>
          <w:rFonts w:ascii="Arial" w:hAnsi="Arial" w:cstheme="minorBidi" w:hint="cs"/>
          <w:sz w:val="22"/>
          <w:szCs w:val="22"/>
          <w:cs/>
        </w:rPr>
        <w:t xml:space="preserve">              </w:t>
      </w:r>
      <w:r w:rsidR="00936377" w:rsidRPr="00967EE0">
        <w:rPr>
          <w:rFonts w:ascii="Arial" w:hAnsi="Arial" w:cs="Arial"/>
          <w:sz w:val="22"/>
          <w:szCs w:val="22"/>
        </w:rPr>
        <w:t>A</w:t>
      </w:r>
      <w:r w:rsidRPr="00967EE0">
        <w:rPr>
          <w:rFonts w:ascii="Arial" w:hAnsi="Arial" w:cs="Arial"/>
          <w:sz w:val="22"/>
          <w:szCs w:val="22"/>
        </w:rPr>
        <w:t xml:space="preserve">s </w:t>
      </w:r>
      <w:proofErr w:type="gramStart"/>
      <w:r w:rsidRPr="00967EE0">
        <w:rPr>
          <w:rFonts w:ascii="Arial" w:hAnsi="Arial" w:cs="Arial"/>
          <w:sz w:val="22"/>
          <w:szCs w:val="22"/>
        </w:rPr>
        <w:t>at</w:t>
      </w:r>
      <w:proofErr w:type="gramEnd"/>
      <w:r w:rsidR="00B51A02">
        <w:rPr>
          <w:rFonts w:ascii="Arial" w:hAnsi="Arial" w:cstheme="minorBidi" w:hint="cs"/>
          <w:sz w:val="22"/>
          <w:szCs w:val="22"/>
          <w:cs/>
        </w:rPr>
        <w:t xml:space="preserve"> </w:t>
      </w:r>
      <w:r w:rsidRPr="00967EE0">
        <w:rPr>
          <w:rFonts w:ascii="Arial" w:hAnsi="Arial" w:cs="Arial"/>
          <w:sz w:val="22"/>
          <w:szCs w:val="22"/>
        </w:rPr>
        <w:t xml:space="preserve">31 December </w:t>
      </w:r>
      <w:r w:rsidR="00F83B6E">
        <w:rPr>
          <w:rFonts w:ascii="Arial" w:hAnsi="Arial" w:cs="Arial"/>
          <w:sz w:val="22"/>
          <w:szCs w:val="22"/>
        </w:rPr>
        <w:t>2022</w:t>
      </w:r>
      <w:r w:rsidR="001701DB" w:rsidRPr="00967EE0">
        <w:rPr>
          <w:rFonts w:ascii="Arial" w:hAnsi="Arial" w:cs="Arial"/>
          <w:sz w:val="22"/>
          <w:szCs w:val="22"/>
          <w:cs/>
        </w:rPr>
        <w:t xml:space="preserve"> </w:t>
      </w:r>
      <w:r w:rsidR="001701DB" w:rsidRPr="00967EE0">
        <w:rPr>
          <w:rFonts w:ascii="Arial" w:hAnsi="Arial" w:cs="Arial"/>
          <w:sz w:val="22"/>
          <w:szCs w:val="22"/>
        </w:rPr>
        <w:t xml:space="preserve">and </w:t>
      </w:r>
      <w:r w:rsidR="00F83B6E">
        <w:rPr>
          <w:rFonts w:ascii="Arial" w:hAnsi="Arial" w:cs="Arial"/>
          <w:sz w:val="22"/>
          <w:szCs w:val="22"/>
        </w:rPr>
        <w:t>2021</w:t>
      </w:r>
      <w:r w:rsidR="00936377" w:rsidRPr="00967EE0">
        <w:rPr>
          <w:rFonts w:ascii="Arial" w:hAnsi="Arial" w:cs="Arial"/>
          <w:sz w:val="22"/>
          <w:szCs w:val="22"/>
        </w:rPr>
        <w:t>, the</w:t>
      </w:r>
      <w:r w:rsidR="00936377" w:rsidRPr="00967EE0">
        <w:rPr>
          <w:rFonts w:ascii="Arial" w:hAnsi="Arial" w:cs="Arial"/>
          <w:sz w:val="22"/>
          <w:szCs w:val="22"/>
          <w:cs/>
        </w:rPr>
        <w:t xml:space="preserve"> </w:t>
      </w:r>
      <w:r w:rsidR="00936377" w:rsidRPr="00967EE0">
        <w:rPr>
          <w:rFonts w:ascii="Arial" w:hAnsi="Arial" w:cs="Arial"/>
          <w:sz w:val="22"/>
          <w:szCs w:val="22"/>
        </w:rPr>
        <w:t>sensitivity</w:t>
      </w:r>
      <w:r w:rsidR="00936377" w:rsidRPr="00967EE0">
        <w:rPr>
          <w:rFonts w:ascii="Arial" w:hAnsi="Arial" w:cs="Arial"/>
          <w:sz w:val="22"/>
          <w:szCs w:val="22"/>
          <w:cs/>
        </w:rPr>
        <w:t xml:space="preserve"> </w:t>
      </w:r>
      <w:r w:rsidR="00936377" w:rsidRPr="00967EE0">
        <w:rPr>
          <w:rFonts w:ascii="Arial" w:hAnsi="Arial" w:cs="Arial"/>
          <w:sz w:val="22"/>
          <w:szCs w:val="22"/>
        </w:rPr>
        <w:t>of the Group’s profit before tax to</w:t>
      </w:r>
      <w:r w:rsidR="00936377" w:rsidRPr="00967EE0">
        <w:rPr>
          <w:rFonts w:ascii="Arial" w:hAnsi="Arial" w:cs="Arial"/>
          <w:sz w:val="22"/>
          <w:szCs w:val="22"/>
          <w:cs/>
        </w:rPr>
        <w:t xml:space="preserve"> </w:t>
      </w:r>
      <w:r w:rsidR="00936377" w:rsidRPr="00967EE0">
        <w:rPr>
          <w:rFonts w:ascii="Arial" w:hAnsi="Arial" w:cs="Arial"/>
          <w:sz w:val="22"/>
          <w:szCs w:val="22"/>
        </w:rPr>
        <w:t>a</w:t>
      </w:r>
      <w:r w:rsidR="00936377" w:rsidRPr="00967EE0">
        <w:rPr>
          <w:rFonts w:ascii="Arial" w:hAnsi="Arial" w:cs="Arial"/>
          <w:sz w:val="22"/>
          <w:szCs w:val="22"/>
          <w:cs/>
        </w:rPr>
        <w:t xml:space="preserve"> </w:t>
      </w:r>
      <w:r w:rsidR="00936377" w:rsidRPr="00967EE0">
        <w:rPr>
          <w:rFonts w:ascii="Arial" w:hAnsi="Arial" w:cs="Arial"/>
          <w:sz w:val="22"/>
          <w:szCs w:val="22"/>
        </w:rPr>
        <w:t>reasonably</w:t>
      </w:r>
      <w:r w:rsidR="00936377" w:rsidRPr="00967EE0">
        <w:rPr>
          <w:rFonts w:ascii="Arial" w:hAnsi="Arial" w:cs="Arial"/>
          <w:sz w:val="22"/>
          <w:szCs w:val="22"/>
          <w:cs/>
        </w:rPr>
        <w:t xml:space="preserve"> </w:t>
      </w:r>
      <w:r w:rsidR="00936377" w:rsidRPr="00967EE0">
        <w:rPr>
          <w:rFonts w:ascii="Arial" w:hAnsi="Arial" w:cs="Arial"/>
          <w:sz w:val="22"/>
          <w:szCs w:val="22"/>
        </w:rPr>
        <w:t>possible</w:t>
      </w:r>
      <w:r w:rsidR="00936377" w:rsidRPr="00967EE0">
        <w:rPr>
          <w:rFonts w:ascii="Arial" w:hAnsi="Arial" w:cs="Arial"/>
          <w:sz w:val="22"/>
          <w:szCs w:val="22"/>
          <w:cs/>
        </w:rPr>
        <w:t xml:space="preserve"> </w:t>
      </w:r>
      <w:r w:rsidR="00936377" w:rsidRPr="00967EE0">
        <w:rPr>
          <w:rFonts w:ascii="Arial" w:hAnsi="Arial" w:cs="Arial"/>
          <w:sz w:val="22"/>
          <w:szCs w:val="22"/>
        </w:rPr>
        <w:t>change</w:t>
      </w:r>
      <w:r w:rsidR="00936377" w:rsidRPr="00967EE0">
        <w:rPr>
          <w:rFonts w:ascii="Arial" w:hAnsi="Arial" w:cs="Arial"/>
          <w:sz w:val="22"/>
          <w:szCs w:val="22"/>
          <w:cs/>
        </w:rPr>
        <w:t xml:space="preserve"> </w:t>
      </w:r>
      <w:r w:rsidR="00936377" w:rsidRPr="00967EE0">
        <w:rPr>
          <w:rFonts w:ascii="Arial" w:hAnsi="Arial" w:cs="Arial"/>
          <w:sz w:val="22"/>
          <w:szCs w:val="22"/>
        </w:rPr>
        <w:t>in US dollar</w:t>
      </w:r>
      <w:r w:rsidR="00936377" w:rsidRPr="00967EE0">
        <w:rPr>
          <w:rFonts w:ascii="Arial" w:hAnsi="Arial" w:cs="Arial"/>
          <w:sz w:val="22"/>
          <w:szCs w:val="22"/>
          <w:cs/>
        </w:rPr>
        <w:t xml:space="preserve"> </w:t>
      </w:r>
      <w:r w:rsidR="00936377" w:rsidRPr="00967EE0">
        <w:rPr>
          <w:rFonts w:ascii="Arial" w:hAnsi="Arial" w:cs="Arial"/>
          <w:sz w:val="22"/>
          <w:szCs w:val="22"/>
        </w:rPr>
        <w:t>exchange</w:t>
      </w:r>
      <w:r w:rsidR="00936377" w:rsidRPr="00967EE0">
        <w:rPr>
          <w:rFonts w:ascii="Arial" w:hAnsi="Arial" w:cs="Arial"/>
          <w:sz w:val="22"/>
          <w:szCs w:val="22"/>
          <w:cs/>
        </w:rPr>
        <w:t xml:space="preserve"> </w:t>
      </w:r>
      <w:r w:rsidR="00936377" w:rsidRPr="00967EE0">
        <w:rPr>
          <w:rFonts w:ascii="Arial" w:hAnsi="Arial" w:cs="Arial"/>
          <w:sz w:val="22"/>
          <w:szCs w:val="22"/>
        </w:rPr>
        <w:t>rates,</w:t>
      </w:r>
      <w:r w:rsidR="00936377" w:rsidRPr="00967EE0">
        <w:rPr>
          <w:rFonts w:ascii="Arial" w:hAnsi="Arial" w:cs="Arial"/>
          <w:sz w:val="22"/>
          <w:szCs w:val="22"/>
          <w:cs/>
        </w:rPr>
        <w:t xml:space="preserve"> </w:t>
      </w:r>
      <w:r w:rsidR="00936377" w:rsidRPr="00967EE0">
        <w:rPr>
          <w:rFonts w:ascii="Arial" w:hAnsi="Arial" w:cs="Arial"/>
          <w:sz w:val="22"/>
          <w:szCs w:val="22"/>
        </w:rPr>
        <w:t>with</w:t>
      </w:r>
      <w:r w:rsidR="00936377" w:rsidRPr="00967EE0">
        <w:rPr>
          <w:rFonts w:ascii="Arial" w:hAnsi="Arial" w:cs="Arial"/>
          <w:sz w:val="22"/>
          <w:szCs w:val="22"/>
          <w:cs/>
        </w:rPr>
        <w:t xml:space="preserve"> </w:t>
      </w:r>
      <w:r w:rsidR="00936377" w:rsidRPr="00967EE0">
        <w:rPr>
          <w:rFonts w:ascii="Arial" w:hAnsi="Arial" w:cs="Arial"/>
          <w:sz w:val="22"/>
          <w:szCs w:val="22"/>
        </w:rPr>
        <w:t>all</w:t>
      </w:r>
      <w:r w:rsidR="00936377" w:rsidRPr="00967EE0">
        <w:rPr>
          <w:rFonts w:ascii="Arial" w:hAnsi="Arial" w:cs="Arial"/>
          <w:sz w:val="22"/>
          <w:szCs w:val="22"/>
          <w:cs/>
        </w:rPr>
        <w:t xml:space="preserve"> </w:t>
      </w:r>
      <w:r w:rsidR="00936377" w:rsidRPr="00967EE0">
        <w:rPr>
          <w:rFonts w:ascii="Arial" w:hAnsi="Arial" w:cs="Arial"/>
          <w:sz w:val="22"/>
          <w:szCs w:val="22"/>
        </w:rPr>
        <w:t>other</w:t>
      </w:r>
      <w:r w:rsidR="00936377" w:rsidRPr="00967EE0">
        <w:rPr>
          <w:rFonts w:ascii="Arial" w:hAnsi="Arial" w:cs="Arial"/>
          <w:sz w:val="22"/>
          <w:szCs w:val="22"/>
          <w:cs/>
        </w:rPr>
        <w:t xml:space="preserve"> </w:t>
      </w:r>
      <w:r w:rsidR="00936377" w:rsidRPr="00967EE0">
        <w:rPr>
          <w:rFonts w:ascii="Arial" w:hAnsi="Arial" w:cs="Arial"/>
          <w:sz w:val="22"/>
          <w:szCs w:val="22"/>
        </w:rPr>
        <w:t>variables</w:t>
      </w:r>
      <w:r w:rsidR="00936377" w:rsidRPr="00967EE0">
        <w:rPr>
          <w:rFonts w:ascii="Arial" w:hAnsi="Arial" w:cs="Arial"/>
          <w:sz w:val="22"/>
          <w:szCs w:val="22"/>
          <w:cs/>
        </w:rPr>
        <w:t xml:space="preserve"> </w:t>
      </w:r>
      <w:r w:rsidR="00936377" w:rsidRPr="00967EE0">
        <w:rPr>
          <w:rFonts w:ascii="Arial" w:hAnsi="Arial" w:cs="Arial"/>
          <w:sz w:val="22"/>
          <w:szCs w:val="22"/>
        </w:rPr>
        <w:t>held</w:t>
      </w:r>
      <w:r w:rsidR="00936377" w:rsidRPr="00967EE0">
        <w:rPr>
          <w:rFonts w:ascii="Arial" w:hAnsi="Arial" w:cs="Arial"/>
          <w:sz w:val="22"/>
          <w:szCs w:val="22"/>
          <w:cs/>
        </w:rPr>
        <w:t xml:space="preserve"> </w:t>
      </w:r>
      <w:r w:rsidR="00936377" w:rsidRPr="00967EE0">
        <w:rPr>
          <w:rFonts w:ascii="Arial" w:hAnsi="Arial" w:cs="Arial"/>
          <w:sz w:val="22"/>
          <w:szCs w:val="22"/>
        </w:rPr>
        <w:t>constant are as follow</w:t>
      </w:r>
      <w:r w:rsidR="004C784E" w:rsidRPr="00967EE0">
        <w:rPr>
          <w:rFonts w:ascii="Arial" w:hAnsi="Arial" w:cs="Arial"/>
          <w:sz w:val="22"/>
          <w:szCs w:val="22"/>
        </w:rPr>
        <w:t>.</w:t>
      </w:r>
      <w:r w:rsidRPr="00967EE0">
        <w:rPr>
          <w:rFonts w:ascii="Arial" w:hAnsi="Arial" w:cs="Arial"/>
          <w:sz w:val="22"/>
          <w:szCs w:val="22"/>
          <w:cs/>
        </w:rPr>
        <w:t xml:space="preserve"> </w:t>
      </w:r>
    </w:p>
    <w:p w14:paraId="5FD814BA" w14:textId="160AF88F" w:rsidR="00861C9A" w:rsidRPr="00967EE0" w:rsidRDefault="00861C9A" w:rsidP="003C0CFF">
      <w:pPr>
        <w:tabs>
          <w:tab w:val="left" w:pos="2880"/>
          <w:tab w:val="left" w:pos="5760"/>
          <w:tab w:val="decimal" w:pos="6660"/>
          <w:tab w:val="left" w:pos="7110"/>
          <w:tab w:val="decimal" w:pos="7920"/>
        </w:tabs>
        <w:overflowPunct w:val="0"/>
        <w:autoSpaceDE w:val="0"/>
        <w:autoSpaceDN w:val="0"/>
        <w:adjustRightInd w:val="0"/>
        <w:spacing w:before="120" w:after="120"/>
        <w:ind w:left="540" w:right="-43"/>
        <w:jc w:val="both"/>
        <w:textAlignment w:val="baseline"/>
        <w:rPr>
          <w:rFonts w:ascii="Arial" w:hAnsi="Arial" w:cs="Arial"/>
          <w:sz w:val="22"/>
          <w:szCs w:val="22"/>
        </w:rPr>
      </w:pPr>
      <w:r>
        <w:rPr>
          <w:rFonts w:ascii="Arial" w:hAnsi="Arial" w:cs="Arial"/>
          <w:sz w:val="22"/>
          <w:szCs w:val="22"/>
        </w:rPr>
        <w:t>The Group’s exposure to foreign currency changes for all other currencies is not material.</w:t>
      </w:r>
    </w:p>
    <w:tbl>
      <w:tblPr>
        <w:tblW w:w="9180" w:type="dxa"/>
        <w:tblInd w:w="450" w:type="dxa"/>
        <w:tblLayout w:type="fixed"/>
        <w:tblCellMar>
          <w:left w:w="115" w:type="dxa"/>
          <w:right w:w="115" w:type="dxa"/>
        </w:tblCellMar>
        <w:tblLook w:val="04A0" w:firstRow="1" w:lastRow="0" w:firstColumn="1" w:lastColumn="0" w:noHBand="0" w:noVBand="1"/>
      </w:tblPr>
      <w:tblGrid>
        <w:gridCol w:w="1530"/>
        <w:gridCol w:w="1980"/>
        <w:gridCol w:w="1890"/>
        <w:gridCol w:w="1980"/>
        <w:gridCol w:w="1800"/>
      </w:tblGrid>
      <w:tr w:rsidR="00E62C8B" w:rsidRPr="00967EE0" w14:paraId="4FA4259B" w14:textId="77777777" w:rsidTr="00B51A02">
        <w:trPr>
          <w:tblHeader/>
        </w:trPr>
        <w:tc>
          <w:tcPr>
            <w:tcW w:w="1530" w:type="dxa"/>
            <w:vAlign w:val="bottom"/>
          </w:tcPr>
          <w:p w14:paraId="392A6409" w14:textId="77777777" w:rsidR="00E62C8B" w:rsidRPr="00967EE0" w:rsidRDefault="00E62C8B" w:rsidP="00C950AA">
            <w:pPr>
              <w:overflowPunct w:val="0"/>
              <w:autoSpaceDE w:val="0"/>
              <w:autoSpaceDN w:val="0"/>
              <w:adjustRightInd w:val="0"/>
              <w:ind w:right="-18"/>
              <w:jc w:val="center"/>
              <w:rPr>
                <w:rFonts w:ascii="Arial" w:hAnsi="Arial" w:cs="Arial"/>
                <w:sz w:val="20"/>
                <w:szCs w:val="20"/>
              </w:rPr>
            </w:pPr>
          </w:p>
        </w:tc>
        <w:tc>
          <w:tcPr>
            <w:tcW w:w="3870" w:type="dxa"/>
            <w:gridSpan w:val="2"/>
            <w:vAlign w:val="bottom"/>
          </w:tcPr>
          <w:p w14:paraId="54D10FE1" w14:textId="15769328" w:rsidR="00E62C8B" w:rsidRPr="00967EE0" w:rsidRDefault="00F83B6E" w:rsidP="00E62C8B">
            <w:pPr>
              <w:pBdr>
                <w:bottom w:val="single" w:sz="4" w:space="1" w:color="auto"/>
              </w:pBdr>
              <w:overflowPunct w:val="0"/>
              <w:autoSpaceDE w:val="0"/>
              <w:autoSpaceDN w:val="0"/>
              <w:adjustRightInd w:val="0"/>
              <w:ind w:right="-18"/>
              <w:jc w:val="center"/>
              <w:rPr>
                <w:rFonts w:ascii="Arial" w:hAnsi="Arial" w:cs="Arial"/>
                <w:sz w:val="20"/>
                <w:szCs w:val="20"/>
              </w:rPr>
            </w:pPr>
            <w:r>
              <w:rPr>
                <w:rFonts w:ascii="Arial" w:hAnsi="Arial" w:cs="Arial"/>
                <w:sz w:val="20"/>
                <w:szCs w:val="20"/>
              </w:rPr>
              <w:t>2022</w:t>
            </w:r>
          </w:p>
        </w:tc>
        <w:tc>
          <w:tcPr>
            <w:tcW w:w="3780" w:type="dxa"/>
            <w:gridSpan w:val="2"/>
            <w:vAlign w:val="bottom"/>
          </w:tcPr>
          <w:p w14:paraId="04EB3D87" w14:textId="285BAD08" w:rsidR="00E62C8B" w:rsidRPr="00967EE0" w:rsidRDefault="00F83B6E" w:rsidP="00E62C8B">
            <w:pPr>
              <w:pBdr>
                <w:bottom w:val="single" w:sz="4" w:space="1" w:color="auto"/>
              </w:pBdr>
              <w:overflowPunct w:val="0"/>
              <w:autoSpaceDE w:val="0"/>
              <w:autoSpaceDN w:val="0"/>
              <w:adjustRightInd w:val="0"/>
              <w:ind w:right="-18"/>
              <w:jc w:val="center"/>
              <w:rPr>
                <w:rFonts w:ascii="Arial" w:hAnsi="Arial" w:cs="Arial"/>
                <w:sz w:val="20"/>
                <w:szCs w:val="20"/>
              </w:rPr>
            </w:pPr>
            <w:r>
              <w:rPr>
                <w:rFonts w:ascii="Arial" w:hAnsi="Arial" w:cs="Arial"/>
                <w:sz w:val="20"/>
                <w:szCs w:val="20"/>
              </w:rPr>
              <w:t>2021</w:t>
            </w:r>
          </w:p>
        </w:tc>
      </w:tr>
      <w:tr w:rsidR="00E62C8B" w:rsidRPr="00967EE0" w14:paraId="6D36F7DC" w14:textId="77777777" w:rsidTr="00B51A02">
        <w:trPr>
          <w:tblHeader/>
        </w:trPr>
        <w:tc>
          <w:tcPr>
            <w:tcW w:w="1530" w:type="dxa"/>
            <w:vAlign w:val="bottom"/>
          </w:tcPr>
          <w:p w14:paraId="29E2166D" w14:textId="77777777" w:rsidR="00E62C8B" w:rsidRPr="00967EE0" w:rsidRDefault="00E62C8B" w:rsidP="00E62C8B">
            <w:pPr>
              <w:pBdr>
                <w:bottom w:val="single" w:sz="4" w:space="1" w:color="auto"/>
              </w:pBdr>
              <w:overflowPunct w:val="0"/>
              <w:autoSpaceDE w:val="0"/>
              <w:autoSpaceDN w:val="0"/>
              <w:adjustRightInd w:val="0"/>
              <w:ind w:right="-18"/>
              <w:jc w:val="center"/>
              <w:rPr>
                <w:rFonts w:ascii="Arial" w:hAnsi="Arial" w:cs="Arial"/>
                <w:sz w:val="20"/>
                <w:szCs w:val="20"/>
              </w:rPr>
            </w:pPr>
            <w:r w:rsidRPr="00967EE0">
              <w:rPr>
                <w:rFonts w:ascii="Arial" w:hAnsi="Arial" w:cs="Arial"/>
                <w:sz w:val="20"/>
                <w:szCs w:val="20"/>
              </w:rPr>
              <w:t>Currency</w:t>
            </w:r>
          </w:p>
        </w:tc>
        <w:tc>
          <w:tcPr>
            <w:tcW w:w="1980" w:type="dxa"/>
            <w:vAlign w:val="bottom"/>
          </w:tcPr>
          <w:p w14:paraId="37694B94" w14:textId="2A8AF282" w:rsidR="00E62C8B" w:rsidRPr="00967EE0" w:rsidRDefault="00E62C8B" w:rsidP="00E62C8B">
            <w:pPr>
              <w:pBdr>
                <w:bottom w:val="single" w:sz="4" w:space="1" w:color="auto"/>
              </w:pBdr>
              <w:overflowPunct w:val="0"/>
              <w:autoSpaceDE w:val="0"/>
              <w:autoSpaceDN w:val="0"/>
              <w:adjustRightInd w:val="0"/>
              <w:ind w:right="-18"/>
              <w:jc w:val="center"/>
              <w:rPr>
                <w:rFonts w:ascii="Arial" w:hAnsi="Arial" w:cs="Arial"/>
                <w:sz w:val="20"/>
                <w:szCs w:val="20"/>
              </w:rPr>
            </w:pPr>
            <w:r w:rsidRPr="00967EE0">
              <w:rPr>
                <w:rFonts w:ascii="Arial" w:hAnsi="Arial" w:cs="Arial"/>
                <w:sz w:val="20"/>
                <w:szCs w:val="20"/>
              </w:rPr>
              <w:t>Increase/Decrease                    in exchange rate</w:t>
            </w:r>
          </w:p>
        </w:tc>
        <w:tc>
          <w:tcPr>
            <w:tcW w:w="1890" w:type="dxa"/>
            <w:vAlign w:val="bottom"/>
          </w:tcPr>
          <w:p w14:paraId="5D854EB2" w14:textId="2F861DB9" w:rsidR="00E62C8B" w:rsidRPr="00967EE0" w:rsidRDefault="00E62C8B" w:rsidP="00E62C8B">
            <w:pPr>
              <w:pBdr>
                <w:bottom w:val="single" w:sz="4" w:space="1" w:color="auto"/>
              </w:pBdr>
              <w:overflowPunct w:val="0"/>
              <w:autoSpaceDE w:val="0"/>
              <w:autoSpaceDN w:val="0"/>
              <w:adjustRightInd w:val="0"/>
              <w:ind w:right="-18"/>
              <w:jc w:val="center"/>
              <w:rPr>
                <w:rFonts w:ascii="Arial" w:hAnsi="Arial" w:cs="Arial"/>
                <w:sz w:val="20"/>
                <w:szCs w:val="20"/>
              </w:rPr>
            </w:pPr>
            <w:r w:rsidRPr="00967EE0">
              <w:rPr>
                <w:rFonts w:ascii="Arial" w:hAnsi="Arial" w:cs="Arial"/>
                <w:sz w:val="20"/>
                <w:szCs w:val="20"/>
              </w:rPr>
              <w:t>Effect on profit</w:t>
            </w:r>
            <w:r w:rsidRPr="00967EE0">
              <w:rPr>
                <w:rFonts w:ascii="Arial" w:hAnsi="Arial" w:cs="Arial"/>
                <w:sz w:val="20"/>
                <w:szCs w:val="20"/>
                <w:cs/>
              </w:rPr>
              <w:t xml:space="preserve"> </w:t>
            </w:r>
            <w:r w:rsidRPr="00967EE0">
              <w:rPr>
                <w:rFonts w:ascii="Arial" w:hAnsi="Arial" w:cs="Arial"/>
                <w:sz w:val="20"/>
                <w:szCs w:val="20"/>
              </w:rPr>
              <w:t>before tax</w:t>
            </w:r>
          </w:p>
        </w:tc>
        <w:tc>
          <w:tcPr>
            <w:tcW w:w="1980" w:type="dxa"/>
            <w:vAlign w:val="bottom"/>
          </w:tcPr>
          <w:p w14:paraId="6183135C" w14:textId="7F533D72" w:rsidR="00E62C8B" w:rsidRPr="00967EE0" w:rsidRDefault="00E62C8B" w:rsidP="00E62C8B">
            <w:pPr>
              <w:pBdr>
                <w:bottom w:val="single" w:sz="4" w:space="1" w:color="auto"/>
              </w:pBdr>
              <w:overflowPunct w:val="0"/>
              <w:autoSpaceDE w:val="0"/>
              <w:autoSpaceDN w:val="0"/>
              <w:adjustRightInd w:val="0"/>
              <w:ind w:right="-18"/>
              <w:jc w:val="center"/>
              <w:rPr>
                <w:rFonts w:ascii="Arial" w:hAnsi="Arial" w:cs="Arial"/>
                <w:sz w:val="20"/>
                <w:szCs w:val="20"/>
              </w:rPr>
            </w:pPr>
            <w:r w:rsidRPr="00967EE0">
              <w:rPr>
                <w:rFonts w:ascii="Arial" w:hAnsi="Arial" w:cs="Arial"/>
                <w:sz w:val="20"/>
                <w:szCs w:val="20"/>
              </w:rPr>
              <w:t>Increase/Decrease                    in exchange rate</w:t>
            </w:r>
          </w:p>
        </w:tc>
        <w:tc>
          <w:tcPr>
            <w:tcW w:w="1800" w:type="dxa"/>
            <w:vAlign w:val="bottom"/>
          </w:tcPr>
          <w:p w14:paraId="7C8AA05D" w14:textId="77777777" w:rsidR="00E62C8B" w:rsidRPr="00967EE0" w:rsidRDefault="00E62C8B" w:rsidP="00E62C8B">
            <w:pPr>
              <w:pBdr>
                <w:bottom w:val="single" w:sz="4" w:space="1" w:color="auto"/>
              </w:pBdr>
              <w:overflowPunct w:val="0"/>
              <w:autoSpaceDE w:val="0"/>
              <w:autoSpaceDN w:val="0"/>
              <w:adjustRightInd w:val="0"/>
              <w:ind w:right="-18"/>
              <w:jc w:val="center"/>
              <w:rPr>
                <w:rFonts w:ascii="Arial" w:hAnsi="Arial" w:cs="Arial"/>
                <w:sz w:val="20"/>
                <w:szCs w:val="20"/>
                <w:cs/>
              </w:rPr>
            </w:pPr>
            <w:r w:rsidRPr="00967EE0">
              <w:rPr>
                <w:rFonts w:ascii="Arial" w:hAnsi="Arial" w:cs="Arial"/>
                <w:sz w:val="20"/>
                <w:szCs w:val="20"/>
              </w:rPr>
              <w:t>Effect on profit</w:t>
            </w:r>
            <w:r w:rsidRPr="00967EE0">
              <w:rPr>
                <w:rFonts w:ascii="Arial" w:hAnsi="Arial" w:cs="Arial"/>
                <w:sz w:val="20"/>
                <w:szCs w:val="20"/>
                <w:cs/>
              </w:rPr>
              <w:t xml:space="preserve"> </w:t>
            </w:r>
            <w:r w:rsidRPr="00967EE0">
              <w:rPr>
                <w:rFonts w:ascii="Arial" w:hAnsi="Arial" w:cs="Arial"/>
                <w:sz w:val="20"/>
                <w:szCs w:val="20"/>
              </w:rPr>
              <w:t>before tax</w:t>
            </w:r>
          </w:p>
        </w:tc>
      </w:tr>
      <w:tr w:rsidR="00E62C8B" w:rsidRPr="00967EE0" w14:paraId="431DDC65" w14:textId="77777777" w:rsidTr="00B51A02">
        <w:trPr>
          <w:tblHeader/>
        </w:trPr>
        <w:tc>
          <w:tcPr>
            <w:tcW w:w="1530" w:type="dxa"/>
          </w:tcPr>
          <w:p w14:paraId="70CF984C" w14:textId="77777777" w:rsidR="00E62C8B" w:rsidRPr="00967EE0" w:rsidRDefault="00E62C8B" w:rsidP="00E62C8B">
            <w:pPr>
              <w:overflowPunct w:val="0"/>
              <w:autoSpaceDE w:val="0"/>
              <w:autoSpaceDN w:val="0"/>
              <w:adjustRightInd w:val="0"/>
              <w:ind w:right="-18"/>
              <w:jc w:val="center"/>
              <w:rPr>
                <w:rFonts w:ascii="Arial" w:hAnsi="Arial" w:cs="Arial"/>
                <w:sz w:val="20"/>
                <w:szCs w:val="20"/>
              </w:rPr>
            </w:pPr>
          </w:p>
        </w:tc>
        <w:tc>
          <w:tcPr>
            <w:tcW w:w="1980" w:type="dxa"/>
          </w:tcPr>
          <w:p w14:paraId="0E462C18" w14:textId="472F1A66" w:rsidR="00E62C8B" w:rsidRPr="00967EE0" w:rsidRDefault="00E62C8B" w:rsidP="00E62C8B">
            <w:pPr>
              <w:overflowPunct w:val="0"/>
              <w:autoSpaceDE w:val="0"/>
              <w:autoSpaceDN w:val="0"/>
              <w:adjustRightInd w:val="0"/>
              <w:ind w:right="-18"/>
              <w:jc w:val="center"/>
              <w:rPr>
                <w:rFonts w:ascii="Arial" w:hAnsi="Arial" w:cs="Arial"/>
                <w:sz w:val="20"/>
                <w:szCs w:val="20"/>
              </w:rPr>
            </w:pPr>
            <w:r w:rsidRPr="00967EE0">
              <w:rPr>
                <w:rFonts w:ascii="Arial" w:hAnsi="Arial" w:cs="Arial"/>
                <w:sz w:val="20"/>
                <w:szCs w:val="20"/>
              </w:rPr>
              <w:t>(%)</w:t>
            </w:r>
          </w:p>
        </w:tc>
        <w:tc>
          <w:tcPr>
            <w:tcW w:w="1890" w:type="dxa"/>
          </w:tcPr>
          <w:p w14:paraId="35166066" w14:textId="75148CE0" w:rsidR="00E62C8B" w:rsidRPr="00967EE0" w:rsidRDefault="00E62C8B" w:rsidP="00E62C8B">
            <w:pPr>
              <w:overflowPunct w:val="0"/>
              <w:autoSpaceDE w:val="0"/>
              <w:autoSpaceDN w:val="0"/>
              <w:adjustRightInd w:val="0"/>
              <w:ind w:right="-18"/>
              <w:jc w:val="center"/>
              <w:rPr>
                <w:rFonts w:ascii="Arial" w:hAnsi="Arial" w:cs="Arial"/>
                <w:sz w:val="20"/>
                <w:szCs w:val="20"/>
              </w:rPr>
            </w:pPr>
            <w:r w:rsidRPr="00967EE0">
              <w:rPr>
                <w:rFonts w:ascii="Arial" w:hAnsi="Arial" w:cs="Arial"/>
                <w:sz w:val="20"/>
                <w:szCs w:val="20"/>
              </w:rPr>
              <w:t>(Million Baht)</w:t>
            </w:r>
          </w:p>
        </w:tc>
        <w:tc>
          <w:tcPr>
            <w:tcW w:w="1980" w:type="dxa"/>
          </w:tcPr>
          <w:p w14:paraId="671292AB" w14:textId="22E38A87" w:rsidR="00E62C8B" w:rsidRPr="00967EE0" w:rsidRDefault="00E62C8B" w:rsidP="00E62C8B">
            <w:pPr>
              <w:overflowPunct w:val="0"/>
              <w:autoSpaceDE w:val="0"/>
              <w:autoSpaceDN w:val="0"/>
              <w:adjustRightInd w:val="0"/>
              <w:ind w:right="-18"/>
              <w:jc w:val="center"/>
              <w:rPr>
                <w:rFonts w:ascii="Arial" w:hAnsi="Arial" w:cs="Arial"/>
                <w:sz w:val="20"/>
                <w:szCs w:val="20"/>
              </w:rPr>
            </w:pPr>
            <w:r w:rsidRPr="00967EE0">
              <w:rPr>
                <w:rFonts w:ascii="Arial" w:hAnsi="Arial" w:cs="Arial"/>
                <w:sz w:val="20"/>
                <w:szCs w:val="20"/>
              </w:rPr>
              <w:t>(%)</w:t>
            </w:r>
          </w:p>
        </w:tc>
        <w:tc>
          <w:tcPr>
            <w:tcW w:w="1800" w:type="dxa"/>
          </w:tcPr>
          <w:p w14:paraId="4E919C16" w14:textId="77777777" w:rsidR="00E62C8B" w:rsidRPr="00967EE0" w:rsidRDefault="00E62C8B" w:rsidP="00E62C8B">
            <w:pPr>
              <w:overflowPunct w:val="0"/>
              <w:autoSpaceDE w:val="0"/>
              <w:autoSpaceDN w:val="0"/>
              <w:adjustRightInd w:val="0"/>
              <w:ind w:right="-18"/>
              <w:jc w:val="center"/>
              <w:rPr>
                <w:rFonts w:ascii="Arial" w:hAnsi="Arial" w:cs="Arial"/>
                <w:sz w:val="20"/>
                <w:szCs w:val="20"/>
                <w:cs/>
              </w:rPr>
            </w:pPr>
            <w:r w:rsidRPr="00967EE0">
              <w:rPr>
                <w:rFonts w:ascii="Arial" w:hAnsi="Arial" w:cs="Arial"/>
                <w:sz w:val="20"/>
                <w:szCs w:val="20"/>
              </w:rPr>
              <w:t>(Million Baht)</w:t>
            </w:r>
          </w:p>
        </w:tc>
      </w:tr>
      <w:tr w:rsidR="00F83B6E" w:rsidRPr="00967EE0" w14:paraId="2ED5AF70" w14:textId="77777777" w:rsidTr="00B51A02">
        <w:trPr>
          <w:tblHeader/>
        </w:trPr>
        <w:tc>
          <w:tcPr>
            <w:tcW w:w="1530" w:type="dxa"/>
          </w:tcPr>
          <w:p w14:paraId="6B9CF7D0" w14:textId="77777777" w:rsidR="00F83B6E" w:rsidRPr="00967EE0" w:rsidRDefault="00F83B6E" w:rsidP="00F83B6E">
            <w:pPr>
              <w:overflowPunct w:val="0"/>
              <w:autoSpaceDE w:val="0"/>
              <w:autoSpaceDN w:val="0"/>
              <w:adjustRightInd w:val="0"/>
              <w:ind w:right="-18" w:hanging="28"/>
              <w:rPr>
                <w:rFonts w:ascii="Arial" w:hAnsi="Arial" w:cs="Arial"/>
                <w:sz w:val="20"/>
                <w:szCs w:val="20"/>
                <w:cs/>
              </w:rPr>
            </w:pPr>
            <w:r w:rsidRPr="00967EE0">
              <w:rPr>
                <w:rFonts w:ascii="Arial" w:hAnsi="Arial" w:cs="Arial"/>
                <w:sz w:val="20"/>
                <w:szCs w:val="20"/>
              </w:rPr>
              <w:t>US dollar</w:t>
            </w:r>
          </w:p>
        </w:tc>
        <w:tc>
          <w:tcPr>
            <w:tcW w:w="1980" w:type="dxa"/>
          </w:tcPr>
          <w:p w14:paraId="1AC119C8" w14:textId="035E1331" w:rsidR="00F83B6E" w:rsidRPr="00967EE0" w:rsidRDefault="005E48AC" w:rsidP="00F83B6E">
            <w:pPr>
              <w:overflowPunct w:val="0"/>
              <w:autoSpaceDE w:val="0"/>
              <w:autoSpaceDN w:val="0"/>
              <w:adjustRightInd w:val="0"/>
              <w:ind w:right="-18"/>
              <w:jc w:val="center"/>
              <w:rPr>
                <w:rFonts w:ascii="Arial" w:hAnsi="Arial" w:cs="Arial"/>
                <w:sz w:val="20"/>
                <w:szCs w:val="20"/>
              </w:rPr>
            </w:pPr>
            <w:r>
              <w:rPr>
                <w:rFonts w:ascii="Arial" w:hAnsi="Arial" w:cs="Arial"/>
                <w:sz w:val="20"/>
                <w:szCs w:val="20"/>
              </w:rPr>
              <w:t>+</w:t>
            </w:r>
            <w:r w:rsidR="00292E0D">
              <w:rPr>
                <w:rFonts w:ascii="Arial" w:hAnsi="Arial" w:cs="Arial"/>
                <w:sz w:val="20"/>
                <w:szCs w:val="20"/>
              </w:rPr>
              <w:t>3.2</w:t>
            </w:r>
          </w:p>
        </w:tc>
        <w:tc>
          <w:tcPr>
            <w:tcW w:w="1890" w:type="dxa"/>
          </w:tcPr>
          <w:p w14:paraId="7D06CDF1" w14:textId="7A673ECD" w:rsidR="00F83B6E" w:rsidRPr="00967EE0" w:rsidRDefault="00292E0D" w:rsidP="00F83B6E">
            <w:pPr>
              <w:overflowPunct w:val="0"/>
              <w:autoSpaceDE w:val="0"/>
              <w:autoSpaceDN w:val="0"/>
              <w:adjustRightInd w:val="0"/>
              <w:ind w:right="-18"/>
              <w:jc w:val="center"/>
              <w:rPr>
                <w:rFonts w:ascii="Arial" w:hAnsi="Arial" w:cs="Arial"/>
                <w:sz w:val="20"/>
                <w:szCs w:val="20"/>
              </w:rPr>
            </w:pPr>
            <w:r>
              <w:rPr>
                <w:rFonts w:ascii="Arial" w:hAnsi="Arial" w:cs="Arial"/>
                <w:sz w:val="20"/>
                <w:szCs w:val="20"/>
              </w:rPr>
              <w:t>5.75</w:t>
            </w:r>
          </w:p>
        </w:tc>
        <w:tc>
          <w:tcPr>
            <w:tcW w:w="1980" w:type="dxa"/>
          </w:tcPr>
          <w:p w14:paraId="7FDBE0B1" w14:textId="67E7D93A" w:rsidR="00F83B6E" w:rsidRPr="00967EE0" w:rsidRDefault="005E48AC" w:rsidP="00F83B6E">
            <w:pPr>
              <w:overflowPunct w:val="0"/>
              <w:autoSpaceDE w:val="0"/>
              <w:autoSpaceDN w:val="0"/>
              <w:adjustRightInd w:val="0"/>
              <w:ind w:right="-18"/>
              <w:jc w:val="center"/>
              <w:rPr>
                <w:rFonts w:ascii="Arial" w:hAnsi="Arial" w:cs="Arial"/>
                <w:sz w:val="20"/>
                <w:szCs w:val="20"/>
                <w:cs/>
              </w:rPr>
            </w:pPr>
            <w:r>
              <w:rPr>
                <w:rFonts w:ascii="Arial" w:hAnsi="Arial" w:cs="Arial"/>
                <w:sz w:val="20"/>
                <w:szCs w:val="20"/>
              </w:rPr>
              <w:t>+</w:t>
            </w:r>
            <w:r w:rsidR="00292E0D">
              <w:rPr>
                <w:rFonts w:ascii="Arial" w:hAnsi="Arial" w:cs="Arial"/>
                <w:sz w:val="20"/>
                <w:szCs w:val="20"/>
              </w:rPr>
              <w:t>5.7</w:t>
            </w:r>
          </w:p>
        </w:tc>
        <w:tc>
          <w:tcPr>
            <w:tcW w:w="1800" w:type="dxa"/>
          </w:tcPr>
          <w:p w14:paraId="3147E980" w14:textId="64D23CA2" w:rsidR="00F83B6E" w:rsidRPr="00967EE0" w:rsidRDefault="00F83B6E" w:rsidP="00F83B6E">
            <w:pPr>
              <w:overflowPunct w:val="0"/>
              <w:autoSpaceDE w:val="0"/>
              <w:autoSpaceDN w:val="0"/>
              <w:adjustRightInd w:val="0"/>
              <w:ind w:right="-18"/>
              <w:jc w:val="center"/>
              <w:rPr>
                <w:rFonts w:ascii="Arial" w:hAnsi="Arial" w:cs="Arial"/>
                <w:sz w:val="20"/>
                <w:szCs w:val="20"/>
                <w:cs/>
              </w:rPr>
            </w:pPr>
            <w:r>
              <w:rPr>
                <w:rFonts w:ascii="Arial" w:hAnsi="Arial" w:cs="Arial"/>
                <w:sz w:val="20"/>
                <w:szCs w:val="20"/>
              </w:rPr>
              <w:t>16.11</w:t>
            </w:r>
          </w:p>
        </w:tc>
      </w:tr>
      <w:tr w:rsidR="00F83B6E" w:rsidRPr="00967EE0" w14:paraId="0D7C620F" w14:textId="77777777" w:rsidTr="00B51A02">
        <w:trPr>
          <w:tblHeader/>
        </w:trPr>
        <w:tc>
          <w:tcPr>
            <w:tcW w:w="1530" w:type="dxa"/>
          </w:tcPr>
          <w:p w14:paraId="56B830A8" w14:textId="77777777" w:rsidR="00F83B6E" w:rsidRPr="00967EE0" w:rsidRDefault="00F83B6E" w:rsidP="00F83B6E">
            <w:pPr>
              <w:overflowPunct w:val="0"/>
              <w:autoSpaceDE w:val="0"/>
              <w:autoSpaceDN w:val="0"/>
              <w:adjustRightInd w:val="0"/>
              <w:ind w:right="-18"/>
              <w:jc w:val="right"/>
              <w:rPr>
                <w:rFonts w:ascii="Arial" w:hAnsi="Arial" w:cs="Arial"/>
                <w:sz w:val="20"/>
                <w:szCs w:val="20"/>
              </w:rPr>
            </w:pPr>
          </w:p>
        </w:tc>
        <w:tc>
          <w:tcPr>
            <w:tcW w:w="1980" w:type="dxa"/>
          </w:tcPr>
          <w:p w14:paraId="2B82EF72" w14:textId="607E49F3" w:rsidR="00F83B6E" w:rsidRPr="00967EE0" w:rsidRDefault="005E48AC" w:rsidP="00F83B6E">
            <w:pPr>
              <w:overflowPunct w:val="0"/>
              <w:autoSpaceDE w:val="0"/>
              <w:autoSpaceDN w:val="0"/>
              <w:adjustRightInd w:val="0"/>
              <w:ind w:right="-18"/>
              <w:jc w:val="center"/>
              <w:rPr>
                <w:rFonts w:ascii="Arial" w:hAnsi="Arial" w:cs="Arial"/>
                <w:sz w:val="20"/>
                <w:szCs w:val="20"/>
              </w:rPr>
            </w:pPr>
            <w:r>
              <w:rPr>
                <w:rFonts w:ascii="Arial" w:hAnsi="Arial" w:cs="Arial"/>
                <w:sz w:val="20"/>
                <w:szCs w:val="20"/>
              </w:rPr>
              <w:t>-</w:t>
            </w:r>
            <w:r w:rsidR="00292E0D">
              <w:rPr>
                <w:rFonts w:ascii="Arial" w:hAnsi="Arial" w:cs="Arial"/>
                <w:sz w:val="20"/>
                <w:szCs w:val="20"/>
              </w:rPr>
              <w:t>3.2</w:t>
            </w:r>
          </w:p>
        </w:tc>
        <w:tc>
          <w:tcPr>
            <w:tcW w:w="1890" w:type="dxa"/>
          </w:tcPr>
          <w:p w14:paraId="5928BAAF" w14:textId="7C3EEECA" w:rsidR="00F83B6E" w:rsidRPr="00967EE0" w:rsidRDefault="00292E0D" w:rsidP="00F83B6E">
            <w:pPr>
              <w:overflowPunct w:val="0"/>
              <w:autoSpaceDE w:val="0"/>
              <w:autoSpaceDN w:val="0"/>
              <w:adjustRightInd w:val="0"/>
              <w:ind w:right="-18"/>
              <w:jc w:val="center"/>
              <w:rPr>
                <w:rFonts w:ascii="Arial" w:hAnsi="Arial" w:cs="Arial"/>
                <w:sz w:val="20"/>
                <w:szCs w:val="20"/>
              </w:rPr>
            </w:pPr>
            <w:r>
              <w:rPr>
                <w:rFonts w:ascii="Arial" w:hAnsi="Arial" w:cs="Arial"/>
                <w:sz w:val="20"/>
                <w:szCs w:val="20"/>
              </w:rPr>
              <w:t>(5.75)</w:t>
            </w:r>
          </w:p>
        </w:tc>
        <w:tc>
          <w:tcPr>
            <w:tcW w:w="1980" w:type="dxa"/>
          </w:tcPr>
          <w:p w14:paraId="732F761E" w14:textId="4BBA3E0D" w:rsidR="00F83B6E" w:rsidRPr="00967EE0" w:rsidRDefault="005E48AC" w:rsidP="00F83B6E">
            <w:pPr>
              <w:overflowPunct w:val="0"/>
              <w:autoSpaceDE w:val="0"/>
              <w:autoSpaceDN w:val="0"/>
              <w:adjustRightInd w:val="0"/>
              <w:ind w:right="-18"/>
              <w:jc w:val="center"/>
              <w:rPr>
                <w:rFonts w:ascii="Arial" w:hAnsi="Arial" w:cs="Arial"/>
                <w:sz w:val="20"/>
                <w:szCs w:val="20"/>
                <w:cs/>
              </w:rPr>
            </w:pPr>
            <w:r>
              <w:rPr>
                <w:rFonts w:ascii="Arial" w:hAnsi="Arial" w:cs="Arial"/>
                <w:sz w:val="20"/>
                <w:szCs w:val="20"/>
              </w:rPr>
              <w:t>-</w:t>
            </w:r>
            <w:r w:rsidR="00292E0D">
              <w:rPr>
                <w:rFonts w:ascii="Arial" w:hAnsi="Arial" w:cs="Arial"/>
                <w:sz w:val="20"/>
                <w:szCs w:val="20"/>
              </w:rPr>
              <w:t>5.7</w:t>
            </w:r>
          </w:p>
        </w:tc>
        <w:tc>
          <w:tcPr>
            <w:tcW w:w="1800" w:type="dxa"/>
          </w:tcPr>
          <w:p w14:paraId="7ED35BF9" w14:textId="5EAB5808" w:rsidR="00F83B6E" w:rsidRPr="00967EE0" w:rsidRDefault="00F83B6E" w:rsidP="00F83B6E">
            <w:pPr>
              <w:overflowPunct w:val="0"/>
              <w:autoSpaceDE w:val="0"/>
              <w:autoSpaceDN w:val="0"/>
              <w:adjustRightInd w:val="0"/>
              <w:ind w:right="-18"/>
              <w:jc w:val="center"/>
              <w:rPr>
                <w:rFonts w:ascii="Arial" w:hAnsi="Arial" w:cs="Arial"/>
                <w:sz w:val="20"/>
                <w:szCs w:val="20"/>
                <w:cs/>
              </w:rPr>
            </w:pPr>
            <w:r>
              <w:rPr>
                <w:rFonts w:ascii="Arial" w:hAnsi="Arial" w:cs="Arial"/>
                <w:sz w:val="20"/>
                <w:szCs w:val="20"/>
              </w:rPr>
              <w:t>(16.11)</w:t>
            </w:r>
          </w:p>
        </w:tc>
      </w:tr>
    </w:tbl>
    <w:p w14:paraId="77CAA400" w14:textId="77777777" w:rsidR="001E2B1B" w:rsidRPr="00967EE0" w:rsidRDefault="001E2B1B" w:rsidP="001E2B1B">
      <w:pPr>
        <w:keepNext/>
        <w:tabs>
          <w:tab w:val="left" w:pos="2880"/>
          <w:tab w:val="left" w:pos="5760"/>
          <w:tab w:val="decimal" w:pos="6660"/>
          <w:tab w:val="left" w:pos="7110"/>
          <w:tab w:val="decimal" w:pos="7920"/>
        </w:tabs>
        <w:overflowPunct w:val="0"/>
        <w:autoSpaceDE w:val="0"/>
        <w:autoSpaceDN w:val="0"/>
        <w:adjustRightInd w:val="0"/>
        <w:spacing w:before="120" w:after="120"/>
        <w:ind w:left="547" w:right="-43"/>
        <w:jc w:val="both"/>
        <w:textAlignment w:val="baseline"/>
        <w:rPr>
          <w:rFonts w:ascii="Arial" w:hAnsi="Arial" w:cs="Arial"/>
          <w:b/>
          <w:bCs/>
          <w:i/>
          <w:iCs/>
          <w:sz w:val="22"/>
          <w:szCs w:val="22"/>
        </w:rPr>
      </w:pPr>
      <w:r w:rsidRPr="00967EE0">
        <w:rPr>
          <w:rFonts w:ascii="Arial" w:hAnsi="Arial" w:cs="Arial"/>
          <w:b/>
          <w:bCs/>
          <w:i/>
          <w:iCs/>
          <w:sz w:val="22"/>
          <w:szCs w:val="22"/>
        </w:rPr>
        <w:t>Interest rate risk</w:t>
      </w:r>
    </w:p>
    <w:p w14:paraId="340289F0" w14:textId="77777777" w:rsidR="001E2B1B" w:rsidRPr="00967EE0" w:rsidRDefault="001E2B1B" w:rsidP="001E2B1B">
      <w:pPr>
        <w:keepNext/>
        <w:keepLines/>
        <w:tabs>
          <w:tab w:val="left" w:pos="2880"/>
          <w:tab w:val="left" w:pos="5760"/>
          <w:tab w:val="decimal" w:pos="6660"/>
          <w:tab w:val="left" w:pos="7110"/>
          <w:tab w:val="decimal" w:pos="7920"/>
        </w:tabs>
        <w:overflowPunct w:val="0"/>
        <w:autoSpaceDE w:val="0"/>
        <w:autoSpaceDN w:val="0"/>
        <w:adjustRightInd w:val="0"/>
        <w:spacing w:before="120" w:after="120"/>
        <w:ind w:left="547" w:right="-43"/>
        <w:jc w:val="both"/>
        <w:textAlignment w:val="baseline"/>
        <w:rPr>
          <w:rFonts w:ascii="Arial" w:hAnsi="Arial" w:cs="Arial"/>
          <w:color w:val="FF0000"/>
          <w:sz w:val="22"/>
          <w:szCs w:val="22"/>
        </w:rPr>
      </w:pPr>
      <w:r w:rsidRPr="00967EE0">
        <w:rPr>
          <w:rFonts w:ascii="Arial" w:hAnsi="Arial" w:cs="Arial"/>
          <w:sz w:val="22"/>
          <w:szCs w:val="22"/>
        </w:rPr>
        <w:t>The Group’s exposure to interest rate</w:t>
      </w:r>
      <w:r w:rsidR="003C0CFF" w:rsidRPr="00967EE0">
        <w:rPr>
          <w:rFonts w:ascii="Arial" w:hAnsi="Arial" w:cs="Arial"/>
          <w:sz w:val="22"/>
          <w:szCs w:val="22"/>
        </w:rPr>
        <w:t xml:space="preserve"> risk</w:t>
      </w:r>
      <w:r w:rsidRPr="00967EE0">
        <w:rPr>
          <w:rFonts w:ascii="Arial" w:hAnsi="Arial" w:cs="Arial"/>
          <w:sz w:val="22"/>
          <w:szCs w:val="22"/>
        </w:rPr>
        <w:t xml:space="preserve"> </w:t>
      </w:r>
      <w:r w:rsidR="00936377" w:rsidRPr="00967EE0">
        <w:rPr>
          <w:rFonts w:ascii="Arial" w:hAnsi="Arial" w:cs="Arial"/>
          <w:sz w:val="22"/>
          <w:szCs w:val="22"/>
        </w:rPr>
        <w:t>is low</w:t>
      </w:r>
      <w:r w:rsidR="003C0CFF" w:rsidRPr="00967EE0">
        <w:rPr>
          <w:rFonts w:ascii="Arial" w:hAnsi="Arial" w:cs="Arial"/>
          <w:sz w:val="22"/>
          <w:szCs w:val="22"/>
        </w:rPr>
        <w:t>, due to</w:t>
      </w:r>
      <w:r w:rsidRPr="00967EE0">
        <w:rPr>
          <w:rFonts w:ascii="Arial" w:hAnsi="Arial" w:cs="Arial"/>
          <w:sz w:val="22"/>
          <w:szCs w:val="22"/>
        </w:rPr>
        <w:t xml:space="preserve"> </w:t>
      </w:r>
      <w:r w:rsidR="003C0CFF" w:rsidRPr="00967EE0">
        <w:rPr>
          <w:rFonts w:ascii="Arial" w:hAnsi="Arial" w:cs="Arial"/>
          <w:sz w:val="22"/>
          <w:szCs w:val="22"/>
        </w:rPr>
        <w:t>m</w:t>
      </w:r>
      <w:r w:rsidRPr="00967EE0">
        <w:rPr>
          <w:rFonts w:ascii="Arial" w:hAnsi="Arial" w:cs="Arial"/>
          <w:sz w:val="22"/>
          <w:szCs w:val="22"/>
        </w:rPr>
        <w:t>ost of the Group’s financial assets and liabilities bear floating interest rates or fixed interest rates which are close to the market rate.</w:t>
      </w:r>
      <w:r w:rsidRPr="00967EE0">
        <w:rPr>
          <w:rFonts w:ascii="Arial" w:hAnsi="Arial" w:cs="Arial"/>
          <w:color w:val="FF0000"/>
          <w:sz w:val="22"/>
          <w:szCs w:val="22"/>
        </w:rPr>
        <w:t xml:space="preserve"> </w:t>
      </w:r>
    </w:p>
    <w:p w14:paraId="6072926E" w14:textId="77777777" w:rsidR="001E2B1B" w:rsidRPr="00967EE0" w:rsidRDefault="00E72966" w:rsidP="003C0CFF">
      <w:pPr>
        <w:tabs>
          <w:tab w:val="left" w:pos="2880"/>
          <w:tab w:val="left" w:pos="5760"/>
          <w:tab w:val="decimal" w:pos="6660"/>
          <w:tab w:val="left" w:pos="7110"/>
          <w:tab w:val="decimal" w:pos="7920"/>
        </w:tabs>
        <w:spacing w:before="120" w:after="120"/>
        <w:ind w:left="547" w:right="-43" w:hanging="547"/>
        <w:jc w:val="thaiDistribute"/>
        <w:rPr>
          <w:rFonts w:ascii="Arial" w:hAnsi="Arial" w:cs="Arial"/>
          <w:b/>
          <w:bCs/>
          <w:i/>
          <w:iCs/>
          <w:sz w:val="22"/>
          <w:szCs w:val="22"/>
        </w:rPr>
      </w:pPr>
      <w:r w:rsidRPr="00967EE0">
        <w:rPr>
          <w:rFonts w:ascii="Arial" w:hAnsi="Arial" w:cs="Arial"/>
          <w:sz w:val="22"/>
          <w:szCs w:val="22"/>
        </w:rPr>
        <w:tab/>
      </w:r>
      <w:r w:rsidR="001E2B1B" w:rsidRPr="00967EE0">
        <w:rPr>
          <w:rFonts w:ascii="Arial" w:hAnsi="Arial" w:cs="Arial"/>
          <w:b/>
          <w:bCs/>
          <w:sz w:val="22"/>
          <w:szCs w:val="22"/>
        </w:rPr>
        <w:t>Liquidity risk</w:t>
      </w:r>
    </w:p>
    <w:p w14:paraId="2668626D" w14:textId="04D3D0AF" w:rsidR="001E2B1B" w:rsidRPr="00967EE0" w:rsidRDefault="001E2B1B" w:rsidP="001E2B1B">
      <w:pPr>
        <w:keepLines/>
        <w:tabs>
          <w:tab w:val="left" w:pos="2880"/>
          <w:tab w:val="left" w:pos="5760"/>
          <w:tab w:val="decimal" w:pos="6660"/>
          <w:tab w:val="left" w:pos="7110"/>
          <w:tab w:val="decimal" w:pos="7920"/>
        </w:tabs>
        <w:overflowPunct w:val="0"/>
        <w:autoSpaceDE w:val="0"/>
        <w:autoSpaceDN w:val="0"/>
        <w:adjustRightInd w:val="0"/>
        <w:spacing w:before="120" w:after="120"/>
        <w:ind w:left="547" w:right="-43"/>
        <w:jc w:val="both"/>
        <w:textAlignment w:val="baseline"/>
        <w:rPr>
          <w:rFonts w:ascii="Arial" w:hAnsi="Arial" w:cs="Arial"/>
          <w:sz w:val="22"/>
          <w:szCs w:val="22"/>
        </w:rPr>
      </w:pPr>
      <w:r w:rsidRPr="00967EE0">
        <w:rPr>
          <w:rFonts w:ascii="Arial" w:hAnsi="Arial" w:cs="Arial"/>
          <w:sz w:val="22"/>
          <w:szCs w:val="22"/>
        </w:rPr>
        <w:t xml:space="preserve">The Group </w:t>
      </w:r>
      <w:r w:rsidR="00936377" w:rsidRPr="00967EE0">
        <w:rPr>
          <w:rFonts w:ascii="Arial" w:hAnsi="Arial" w:cs="Arial"/>
          <w:sz w:val="22"/>
          <w:szCs w:val="22"/>
        </w:rPr>
        <w:t>manages</w:t>
      </w:r>
      <w:r w:rsidRPr="00967EE0">
        <w:rPr>
          <w:rFonts w:ascii="Arial" w:hAnsi="Arial" w:cs="Arial"/>
          <w:sz w:val="22"/>
          <w:szCs w:val="22"/>
        </w:rPr>
        <w:t xml:space="preserve"> the risk of a shortage of liquidity </w:t>
      </w:r>
      <w:proofErr w:type="gramStart"/>
      <w:r w:rsidRPr="00967EE0">
        <w:rPr>
          <w:rFonts w:ascii="Arial" w:hAnsi="Arial" w:cs="Arial"/>
          <w:sz w:val="22"/>
          <w:szCs w:val="22"/>
        </w:rPr>
        <w:t>through the use of</w:t>
      </w:r>
      <w:proofErr w:type="gramEnd"/>
      <w:r w:rsidRPr="00967EE0">
        <w:rPr>
          <w:rFonts w:ascii="Arial" w:hAnsi="Arial" w:cs="Arial"/>
          <w:sz w:val="22"/>
          <w:szCs w:val="22"/>
        </w:rPr>
        <w:t xml:space="preserve"> bank loans and lease contracts.</w:t>
      </w:r>
      <w:r w:rsidRPr="00967EE0">
        <w:rPr>
          <w:rFonts w:ascii="Arial" w:hAnsi="Arial" w:cs="Arial"/>
          <w:color w:val="FF0000"/>
          <w:sz w:val="22"/>
          <w:szCs w:val="22"/>
        </w:rPr>
        <w:t xml:space="preserve"> </w:t>
      </w:r>
      <w:r w:rsidR="003C0CFF" w:rsidRPr="00967EE0">
        <w:rPr>
          <w:rFonts w:ascii="Arial" w:hAnsi="Arial" w:cs="Arial"/>
          <w:sz w:val="22"/>
          <w:szCs w:val="22"/>
        </w:rPr>
        <w:t xml:space="preserve">As </w:t>
      </w:r>
      <w:proofErr w:type="gramStart"/>
      <w:r w:rsidR="003C0CFF" w:rsidRPr="00967EE0">
        <w:rPr>
          <w:rFonts w:ascii="Arial" w:hAnsi="Arial" w:cs="Arial"/>
          <w:sz w:val="22"/>
          <w:szCs w:val="22"/>
        </w:rPr>
        <w:t>at</w:t>
      </w:r>
      <w:proofErr w:type="gramEnd"/>
      <w:r w:rsidR="003C0CFF" w:rsidRPr="00967EE0">
        <w:rPr>
          <w:rFonts w:ascii="Arial" w:hAnsi="Arial" w:cs="Arial"/>
          <w:sz w:val="22"/>
          <w:szCs w:val="22"/>
        </w:rPr>
        <w:t xml:space="preserve"> 31 December </w:t>
      </w:r>
      <w:r w:rsidR="00F83B6E">
        <w:rPr>
          <w:rFonts w:ascii="Arial" w:hAnsi="Arial" w:cs="Arial"/>
          <w:sz w:val="22"/>
          <w:szCs w:val="22"/>
        </w:rPr>
        <w:t>2022</w:t>
      </w:r>
      <w:r w:rsidR="003C0CFF" w:rsidRPr="00967EE0">
        <w:rPr>
          <w:rFonts w:ascii="Arial" w:hAnsi="Arial" w:cs="Arial"/>
          <w:sz w:val="22"/>
          <w:szCs w:val="22"/>
        </w:rPr>
        <w:t>, t</w:t>
      </w:r>
      <w:r w:rsidRPr="00967EE0">
        <w:rPr>
          <w:rFonts w:ascii="Arial" w:hAnsi="Arial" w:cs="Arial"/>
          <w:sz w:val="22"/>
          <w:szCs w:val="22"/>
        </w:rPr>
        <w:t>he Group has assessed the concentration of risk with respect to refinancing its debt and concluded it to be low</w:t>
      </w:r>
      <w:r w:rsidR="00182965" w:rsidRPr="00967EE0">
        <w:rPr>
          <w:rFonts w:ascii="Arial" w:hAnsi="Arial" w:cs="Arial"/>
          <w:sz w:val="22"/>
          <w:szCs w:val="22"/>
        </w:rPr>
        <w:t>,</w:t>
      </w:r>
      <w:r w:rsidRPr="00967EE0">
        <w:rPr>
          <w:rFonts w:ascii="Arial" w:hAnsi="Arial" w:cs="Arial"/>
          <w:sz w:val="22"/>
          <w:szCs w:val="22"/>
        </w:rPr>
        <w:t xml:space="preserve"> </w:t>
      </w:r>
      <w:r w:rsidR="00182965" w:rsidRPr="00967EE0">
        <w:rPr>
          <w:rFonts w:ascii="Arial" w:hAnsi="Arial" w:cs="Arial"/>
          <w:sz w:val="22"/>
          <w:szCs w:val="22"/>
        </w:rPr>
        <w:t>since t</w:t>
      </w:r>
      <w:r w:rsidRPr="00967EE0">
        <w:rPr>
          <w:rFonts w:ascii="Arial" w:hAnsi="Arial" w:cs="Arial"/>
          <w:sz w:val="22"/>
          <w:szCs w:val="22"/>
        </w:rPr>
        <w:t xml:space="preserve">he Group </w:t>
      </w:r>
      <w:r w:rsidR="00182965" w:rsidRPr="00967EE0">
        <w:rPr>
          <w:rFonts w:ascii="Arial" w:hAnsi="Arial" w:cs="Arial"/>
          <w:sz w:val="22"/>
          <w:szCs w:val="22"/>
        </w:rPr>
        <w:t>is able to</w:t>
      </w:r>
      <w:r w:rsidRPr="00967EE0">
        <w:rPr>
          <w:rFonts w:ascii="Arial" w:hAnsi="Arial" w:cs="Arial"/>
          <w:sz w:val="22"/>
          <w:szCs w:val="22"/>
        </w:rPr>
        <w:t xml:space="preserve"> access to</w:t>
      </w:r>
      <w:r w:rsidR="00182965" w:rsidRPr="00967EE0">
        <w:rPr>
          <w:rFonts w:ascii="Arial" w:hAnsi="Arial" w:cs="Arial"/>
          <w:sz w:val="22"/>
          <w:szCs w:val="22"/>
        </w:rPr>
        <w:t xml:space="preserve"> </w:t>
      </w:r>
      <w:r w:rsidRPr="00967EE0">
        <w:rPr>
          <w:rFonts w:ascii="Arial" w:hAnsi="Arial" w:cs="Arial"/>
          <w:sz w:val="22"/>
          <w:szCs w:val="22"/>
        </w:rPr>
        <w:t>a sufficient variety of sources of funding.</w:t>
      </w:r>
    </w:p>
    <w:p w14:paraId="068785CC" w14:textId="77777777" w:rsidR="001B5BA5" w:rsidRDefault="001B5BA5">
      <w:pPr>
        <w:rPr>
          <w:rFonts w:ascii="Arial" w:hAnsi="Arial" w:cs="Arial"/>
          <w:sz w:val="22"/>
          <w:szCs w:val="22"/>
        </w:rPr>
      </w:pPr>
      <w:r>
        <w:rPr>
          <w:rFonts w:ascii="Arial" w:hAnsi="Arial" w:cs="Arial"/>
          <w:sz w:val="22"/>
          <w:szCs w:val="22"/>
        </w:rPr>
        <w:br w:type="page"/>
      </w:r>
    </w:p>
    <w:p w14:paraId="1B159802" w14:textId="4FA70826" w:rsidR="001E2B1B" w:rsidRPr="00967EE0" w:rsidRDefault="001E2B1B" w:rsidP="001E2B1B">
      <w:pPr>
        <w:keepLines/>
        <w:tabs>
          <w:tab w:val="left" w:pos="2880"/>
          <w:tab w:val="left" w:pos="5760"/>
          <w:tab w:val="decimal" w:pos="6660"/>
          <w:tab w:val="left" w:pos="7110"/>
          <w:tab w:val="decimal" w:pos="7920"/>
        </w:tabs>
        <w:overflowPunct w:val="0"/>
        <w:autoSpaceDE w:val="0"/>
        <w:autoSpaceDN w:val="0"/>
        <w:adjustRightInd w:val="0"/>
        <w:spacing w:before="120" w:after="120"/>
        <w:ind w:left="547" w:right="-43"/>
        <w:jc w:val="both"/>
        <w:textAlignment w:val="baseline"/>
        <w:rPr>
          <w:rFonts w:ascii="Arial" w:hAnsi="Arial" w:cs="Arial"/>
          <w:sz w:val="22"/>
          <w:szCs w:val="22"/>
        </w:rPr>
      </w:pPr>
      <w:r w:rsidRPr="00967EE0">
        <w:rPr>
          <w:rFonts w:ascii="Arial" w:hAnsi="Arial" w:cs="Arial"/>
          <w:sz w:val="22"/>
          <w:szCs w:val="22"/>
        </w:rPr>
        <w:lastRenderedPageBreak/>
        <w:t xml:space="preserve">The table below </w:t>
      </w:r>
      <w:proofErr w:type="spellStart"/>
      <w:r w:rsidRPr="00967EE0">
        <w:rPr>
          <w:rFonts w:ascii="Arial" w:hAnsi="Arial" w:cs="Arial"/>
          <w:sz w:val="22"/>
          <w:szCs w:val="22"/>
        </w:rPr>
        <w:t>summarises</w:t>
      </w:r>
      <w:proofErr w:type="spellEnd"/>
      <w:r w:rsidRPr="00967EE0">
        <w:rPr>
          <w:rFonts w:ascii="Arial" w:hAnsi="Arial" w:cs="Arial"/>
          <w:sz w:val="22"/>
          <w:szCs w:val="22"/>
        </w:rPr>
        <w:t xml:space="preserve"> the maturity profile of the Group’s non-derivative financial liabilities and derivative financial instruments as </w:t>
      </w:r>
      <w:proofErr w:type="gramStart"/>
      <w:r w:rsidRPr="00967EE0">
        <w:rPr>
          <w:rFonts w:ascii="Arial" w:hAnsi="Arial" w:cs="Arial"/>
          <w:sz w:val="22"/>
          <w:szCs w:val="22"/>
        </w:rPr>
        <w:t>at</w:t>
      </w:r>
      <w:proofErr w:type="gramEnd"/>
      <w:r w:rsidRPr="00967EE0">
        <w:rPr>
          <w:rFonts w:ascii="Arial" w:hAnsi="Arial" w:cs="Arial"/>
          <w:sz w:val="22"/>
          <w:szCs w:val="22"/>
        </w:rPr>
        <w:t xml:space="preserve"> 31 December </w:t>
      </w:r>
      <w:r w:rsidR="00F83B6E">
        <w:rPr>
          <w:rFonts w:ascii="Arial" w:hAnsi="Arial" w:cs="Arial"/>
          <w:sz w:val="22"/>
          <w:szCs w:val="22"/>
        </w:rPr>
        <w:t>2022</w:t>
      </w:r>
      <w:r w:rsidR="004D710F" w:rsidRPr="00967EE0">
        <w:rPr>
          <w:rFonts w:ascii="Arial" w:hAnsi="Arial" w:cs="Arial"/>
          <w:sz w:val="22"/>
          <w:szCs w:val="22"/>
        </w:rPr>
        <w:t xml:space="preserve"> and </w:t>
      </w:r>
      <w:r w:rsidR="00F83B6E">
        <w:rPr>
          <w:rFonts w:ascii="Arial" w:hAnsi="Arial" w:cs="Arial"/>
          <w:sz w:val="22"/>
          <w:szCs w:val="22"/>
        </w:rPr>
        <w:t>2021</w:t>
      </w:r>
      <w:r w:rsidRPr="00967EE0">
        <w:rPr>
          <w:rFonts w:ascii="Arial" w:hAnsi="Arial" w:cs="Arial"/>
          <w:sz w:val="22"/>
          <w:szCs w:val="22"/>
        </w:rPr>
        <w:t xml:space="preserve"> based on contractual undiscounted cash flows:</w:t>
      </w:r>
    </w:p>
    <w:tbl>
      <w:tblPr>
        <w:tblW w:w="9360" w:type="dxa"/>
        <w:tblInd w:w="450" w:type="dxa"/>
        <w:tblLayout w:type="fixed"/>
        <w:tblLook w:val="04A0" w:firstRow="1" w:lastRow="0" w:firstColumn="1" w:lastColumn="0" w:noHBand="0" w:noVBand="1"/>
      </w:tblPr>
      <w:tblGrid>
        <w:gridCol w:w="3960"/>
        <w:gridCol w:w="1350"/>
        <w:gridCol w:w="1350"/>
        <w:gridCol w:w="1350"/>
        <w:gridCol w:w="1350"/>
      </w:tblGrid>
      <w:tr w:rsidR="00BD3005" w:rsidRPr="00967EE0" w14:paraId="6EFBECEF" w14:textId="77777777" w:rsidTr="00696807">
        <w:trPr>
          <w:trHeight w:val="64"/>
          <w:tblHeader/>
        </w:trPr>
        <w:tc>
          <w:tcPr>
            <w:tcW w:w="3960" w:type="dxa"/>
            <w:noWrap/>
            <w:vAlign w:val="center"/>
            <w:hideMark/>
          </w:tcPr>
          <w:p w14:paraId="2F715C17" w14:textId="77777777" w:rsidR="00BD3005" w:rsidRPr="00967EE0" w:rsidRDefault="00BD3005" w:rsidP="00C60917">
            <w:pPr>
              <w:overflowPunct w:val="0"/>
              <w:autoSpaceDE w:val="0"/>
              <w:autoSpaceDN w:val="0"/>
              <w:adjustRightInd w:val="0"/>
              <w:spacing w:line="300" w:lineRule="exact"/>
              <w:rPr>
                <w:rFonts w:ascii="Arial" w:hAnsi="Arial" w:cs="Arial"/>
                <w:sz w:val="20"/>
                <w:szCs w:val="20"/>
              </w:rPr>
            </w:pPr>
          </w:p>
        </w:tc>
        <w:tc>
          <w:tcPr>
            <w:tcW w:w="5400" w:type="dxa"/>
            <w:gridSpan w:val="4"/>
            <w:noWrap/>
            <w:vAlign w:val="center"/>
            <w:hideMark/>
          </w:tcPr>
          <w:p w14:paraId="2AE6B008" w14:textId="77777777" w:rsidR="00BD3005" w:rsidRPr="00967EE0" w:rsidRDefault="00BD3005" w:rsidP="00C60917">
            <w:pPr>
              <w:overflowPunct w:val="0"/>
              <w:autoSpaceDE w:val="0"/>
              <w:autoSpaceDN w:val="0"/>
              <w:adjustRightInd w:val="0"/>
              <w:spacing w:line="300" w:lineRule="exact"/>
              <w:jc w:val="right"/>
              <w:rPr>
                <w:rFonts w:ascii="Arial" w:hAnsi="Arial" w:cs="Arial"/>
                <w:sz w:val="20"/>
                <w:szCs w:val="20"/>
              </w:rPr>
            </w:pPr>
            <w:r w:rsidRPr="00967EE0">
              <w:rPr>
                <w:rFonts w:ascii="Arial" w:hAnsi="Arial" w:cs="Arial"/>
                <w:sz w:val="20"/>
                <w:szCs w:val="20"/>
              </w:rPr>
              <w:t>(Unit: Thousand Baht)</w:t>
            </w:r>
          </w:p>
        </w:tc>
      </w:tr>
      <w:tr w:rsidR="00BD3005" w:rsidRPr="00967EE0" w14:paraId="6C18286A" w14:textId="77777777" w:rsidTr="00696807">
        <w:trPr>
          <w:trHeight w:val="64"/>
          <w:tblHeader/>
        </w:trPr>
        <w:tc>
          <w:tcPr>
            <w:tcW w:w="3960" w:type="dxa"/>
            <w:noWrap/>
            <w:vAlign w:val="center"/>
            <w:hideMark/>
          </w:tcPr>
          <w:p w14:paraId="51BD7858" w14:textId="77777777" w:rsidR="00BD3005" w:rsidRPr="00967EE0" w:rsidRDefault="00BD3005" w:rsidP="00C60917">
            <w:pPr>
              <w:overflowPunct w:val="0"/>
              <w:autoSpaceDE w:val="0"/>
              <w:autoSpaceDN w:val="0"/>
              <w:adjustRightInd w:val="0"/>
              <w:spacing w:line="300" w:lineRule="exact"/>
              <w:rPr>
                <w:rFonts w:ascii="Arial" w:hAnsi="Arial" w:cs="Arial"/>
                <w:sz w:val="20"/>
                <w:szCs w:val="20"/>
              </w:rPr>
            </w:pPr>
          </w:p>
        </w:tc>
        <w:tc>
          <w:tcPr>
            <w:tcW w:w="5400" w:type="dxa"/>
            <w:gridSpan w:val="4"/>
            <w:noWrap/>
            <w:vAlign w:val="center"/>
            <w:hideMark/>
          </w:tcPr>
          <w:p w14:paraId="6CBEBAFB" w14:textId="77777777" w:rsidR="00BD3005" w:rsidRPr="00967EE0" w:rsidRDefault="00BD3005" w:rsidP="00C60917">
            <w:pPr>
              <w:pBdr>
                <w:bottom w:val="single" w:sz="4" w:space="1" w:color="auto"/>
              </w:pBdr>
              <w:overflowPunct w:val="0"/>
              <w:autoSpaceDE w:val="0"/>
              <w:autoSpaceDN w:val="0"/>
              <w:adjustRightInd w:val="0"/>
              <w:spacing w:line="300" w:lineRule="exact"/>
              <w:jc w:val="center"/>
              <w:rPr>
                <w:rFonts w:ascii="Arial" w:hAnsi="Arial" w:cs="Arial"/>
                <w:sz w:val="20"/>
                <w:szCs w:val="20"/>
              </w:rPr>
            </w:pPr>
            <w:r w:rsidRPr="00967EE0">
              <w:rPr>
                <w:rFonts w:ascii="Arial" w:hAnsi="Arial" w:cs="Arial"/>
                <w:sz w:val="20"/>
                <w:szCs w:val="20"/>
              </w:rPr>
              <w:t>Consolidated financial statements</w:t>
            </w:r>
          </w:p>
        </w:tc>
      </w:tr>
      <w:tr w:rsidR="00BD3005" w:rsidRPr="00967EE0" w14:paraId="341B1168" w14:textId="77777777" w:rsidTr="00696807">
        <w:trPr>
          <w:trHeight w:val="64"/>
          <w:tblHeader/>
        </w:trPr>
        <w:tc>
          <w:tcPr>
            <w:tcW w:w="3960" w:type="dxa"/>
            <w:noWrap/>
            <w:vAlign w:val="center"/>
          </w:tcPr>
          <w:p w14:paraId="75D366D0" w14:textId="77777777" w:rsidR="00BD3005" w:rsidRPr="00967EE0" w:rsidRDefault="00BD3005" w:rsidP="00C60917">
            <w:pPr>
              <w:overflowPunct w:val="0"/>
              <w:autoSpaceDE w:val="0"/>
              <w:autoSpaceDN w:val="0"/>
              <w:adjustRightInd w:val="0"/>
              <w:spacing w:line="300" w:lineRule="exact"/>
              <w:rPr>
                <w:rFonts w:ascii="Arial" w:hAnsi="Arial" w:cs="Arial"/>
                <w:sz w:val="20"/>
                <w:szCs w:val="20"/>
              </w:rPr>
            </w:pPr>
          </w:p>
        </w:tc>
        <w:tc>
          <w:tcPr>
            <w:tcW w:w="5400" w:type="dxa"/>
            <w:gridSpan w:val="4"/>
            <w:noWrap/>
            <w:vAlign w:val="center"/>
          </w:tcPr>
          <w:p w14:paraId="4A1C2097" w14:textId="61A1B727" w:rsidR="00BD3005" w:rsidRPr="00967EE0" w:rsidRDefault="00BD3005" w:rsidP="00C60917">
            <w:pPr>
              <w:pBdr>
                <w:bottom w:val="single" w:sz="4" w:space="1" w:color="auto"/>
              </w:pBdr>
              <w:overflowPunct w:val="0"/>
              <w:autoSpaceDE w:val="0"/>
              <w:autoSpaceDN w:val="0"/>
              <w:adjustRightInd w:val="0"/>
              <w:spacing w:line="300" w:lineRule="exact"/>
              <w:jc w:val="center"/>
              <w:rPr>
                <w:rFonts w:ascii="Arial" w:hAnsi="Arial" w:cs="Arial"/>
                <w:sz w:val="20"/>
                <w:szCs w:val="20"/>
              </w:rPr>
            </w:pPr>
            <w:r w:rsidRPr="00967EE0">
              <w:rPr>
                <w:rFonts w:ascii="Arial" w:hAnsi="Arial" w:cs="Arial"/>
                <w:sz w:val="20"/>
                <w:szCs w:val="20"/>
              </w:rPr>
              <w:t xml:space="preserve">As </w:t>
            </w:r>
            <w:proofErr w:type="gramStart"/>
            <w:r w:rsidRPr="00967EE0">
              <w:rPr>
                <w:rFonts w:ascii="Arial" w:hAnsi="Arial" w:cs="Arial"/>
                <w:sz w:val="20"/>
                <w:szCs w:val="20"/>
              </w:rPr>
              <w:t>at</w:t>
            </w:r>
            <w:proofErr w:type="gramEnd"/>
            <w:r w:rsidRPr="00967EE0">
              <w:rPr>
                <w:rFonts w:ascii="Arial" w:hAnsi="Arial" w:cs="Arial"/>
                <w:sz w:val="20"/>
                <w:szCs w:val="20"/>
              </w:rPr>
              <w:t xml:space="preserve"> 31 December </w:t>
            </w:r>
            <w:r w:rsidR="00F83B6E">
              <w:rPr>
                <w:rFonts w:ascii="Arial" w:hAnsi="Arial" w:cs="Arial"/>
                <w:sz w:val="20"/>
                <w:szCs w:val="20"/>
              </w:rPr>
              <w:t>2022</w:t>
            </w:r>
          </w:p>
        </w:tc>
      </w:tr>
      <w:tr w:rsidR="00BD3005" w:rsidRPr="00967EE0" w14:paraId="7CCE898A" w14:textId="77777777" w:rsidTr="00696807">
        <w:trPr>
          <w:trHeight w:val="64"/>
          <w:tblHeader/>
        </w:trPr>
        <w:tc>
          <w:tcPr>
            <w:tcW w:w="3960" w:type="dxa"/>
            <w:noWrap/>
            <w:vAlign w:val="center"/>
            <w:hideMark/>
          </w:tcPr>
          <w:p w14:paraId="0D778060" w14:textId="77777777" w:rsidR="00BD3005" w:rsidRPr="00967EE0" w:rsidRDefault="00BD3005" w:rsidP="00C60917">
            <w:pPr>
              <w:overflowPunct w:val="0"/>
              <w:autoSpaceDE w:val="0"/>
              <w:autoSpaceDN w:val="0"/>
              <w:adjustRightInd w:val="0"/>
              <w:spacing w:line="300" w:lineRule="exact"/>
              <w:rPr>
                <w:rFonts w:ascii="Arial" w:hAnsi="Arial" w:cs="Arial"/>
                <w:color w:val="000000"/>
                <w:sz w:val="20"/>
                <w:szCs w:val="20"/>
              </w:rPr>
            </w:pPr>
          </w:p>
        </w:tc>
        <w:tc>
          <w:tcPr>
            <w:tcW w:w="1350" w:type="dxa"/>
            <w:noWrap/>
            <w:vAlign w:val="bottom"/>
            <w:hideMark/>
          </w:tcPr>
          <w:p w14:paraId="3C84A231" w14:textId="2990B40B" w:rsidR="00BD3005" w:rsidRPr="00967EE0" w:rsidRDefault="00BD3005" w:rsidP="00C60917">
            <w:pPr>
              <w:pBdr>
                <w:bottom w:val="single" w:sz="4" w:space="1" w:color="auto"/>
              </w:pBdr>
              <w:overflowPunct w:val="0"/>
              <w:autoSpaceDE w:val="0"/>
              <w:autoSpaceDN w:val="0"/>
              <w:adjustRightInd w:val="0"/>
              <w:spacing w:line="300" w:lineRule="exact"/>
              <w:jc w:val="center"/>
              <w:rPr>
                <w:rFonts w:ascii="Arial" w:hAnsi="Arial" w:cs="Arial"/>
                <w:color w:val="000000"/>
                <w:sz w:val="20"/>
                <w:szCs w:val="20"/>
              </w:rPr>
            </w:pPr>
            <w:r w:rsidRPr="00967EE0">
              <w:rPr>
                <w:rFonts w:ascii="Arial" w:hAnsi="Arial" w:cs="Arial"/>
                <w:color w:val="000000"/>
                <w:sz w:val="20"/>
                <w:szCs w:val="20"/>
              </w:rPr>
              <w:t xml:space="preserve">Less </w:t>
            </w:r>
            <w:proofErr w:type="gramStart"/>
            <w:r w:rsidRPr="00967EE0">
              <w:rPr>
                <w:rFonts w:ascii="Arial" w:hAnsi="Arial" w:cs="Arial"/>
                <w:color w:val="000000"/>
                <w:sz w:val="20"/>
                <w:szCs w:val="20"/>
              </w:rPr>
              <w:t>than  1</w:t>
            </w:r>
            <w:proofErr w:type="gramEnd"/>
            <w:r w:rsidR="00C233E0">
              <w:rPr>
                <w:rFonts w:ascii="Arial" w:hAnsi="Arial" w:cs="Arial"/>
                <w:color w:val="000000"/>
                <w:sz w:val="20"/>
                <w:szCs w:val="20"/>
              </w:rPr>
              <w:t xml:space="preserve"> </w:t>
            </w:r>
            <w:r w:rsidRPr="00967EE0">
              <w:rPr>
                <w:rFonts w:ascii="Arial" w:hAnsi="Arial" w:cs="Arial"/>
                <w:color w:val="000000"/>
                <w:sz w:val="20"/>
                <w:szCs w:val="20"/>
              </w:rPr>
              <w:t>year</w:t>
            </w:r>
          </w:p>
        </w:tc>
        <w:tc>
          <w:tcPr>
            <w:tcW w:w="1350" w:type="dxa"/>
            <w:noWrap/>
            <w:vAlign w:val="bottom"/>
            <w:hideMark/>
          </w:tcPr>
          <w:p w14:paraId="474EF7EF" w14:textId="77777777" w:rsidR="00BD3005" w:rsidRPr="00967EE0" w:rsidRDefault="00BD3005" w:rsidP="00C60917">
            <w:pPr>
              <w:pBdr>
                <w:bottom w:val="single" w:sz="4" w:space="1" w:color="auto"/>
              </w:pBdr>
              <w:overflowPunct w:val="0"/>
              <w:autoSpaceDE w:val="0"/>
              <w:autoSpaceDN w:val="0"/>
              <w:adjustRightInd w:val="0"/>
              <w:spacing w:line="300" w:lineRule="exact"/>
              <w:jc w:val="center"/>
              <w:rPr>
                <w:rFonts w:ascii="Arial" w:hAnsi="Arial" w:cs="Arial"/>
                <w:color w:val="000000"/>
                <w:sz w:val="20"/>
                <w:szCs w:val="20"/>
              </w:rPr>
            </w:pPr>
            <w:r w:rsidRPr="00967EE0">
              <w:rPr>
                <w:rFonts w:ascii="Arial" w:hAnsi="Arial" w:cs="Arial"/>
                <w:color w:val="000000"/>
                <w:sz w:val="20"/>
                <w:szCs w:val="20"/>
              </w:rPr>
              <w:t>1</w:t>
            </w:r>
            <w:r w:rsidRPr="00967EE0">
              <w:rPr>
                <w:rFonts w:ascii="Arial" w:hAnsi="Arial" w:cs="Arial"/>
                <w:color w:val="000000"/>
                <w:sz w:val="20"/>
                <w:szCs w:val="20"/>
                <w:cs/>
              </w:rPr>
              <w:t xml:space="preserve"> </w:t>
            </w:r>
            <w:r w:rsidRPr="00967EE0">
              <w:rPr>
                <w:rFonts w:ascii="Arial" w:hAnsi="Arial" w:cs="Arial"/>
                <w:color w:val="000000"/>
                <w:sz w:val="20"/>
                <w:szCs w:val="20"/>
              </w:rPr>
              <w:t>to</w:t>
            </w:r>
            <w:r w:rsidRPr="00967EE0">
              <w:rPr>
                <w:rFonts w:ascii="Arial" w:hAnsi="Arial" w:cs="Arial"/>
                <w:color w:val="000000"/>
                <w:sz w:val="20"/>
                <w:szCs w:val="20"/>
                <w:cs/>
              </w:rPr>
              <w:t xml:space="preserve"> </w:t>
            </w:r>
            <w:r w:rsidRPr="00967EE0">
              <w:rPr>
                <w:rFonts w:ascii="Arial" w:hAnsi="Arial" w:cs="Arial"/>
                <w:color w:val="000000"/>
                <w:sz w:val="20"/>
                <w:szCs w:val="20"/>
              </w:rPr>
              <w:t>5</w:t>
            </w:r>
          </w:p>
          <w:p w14:paraId="3B8A6643" w14:textId="77777777" w:rsidR="00BD3005" w:rsidRPr="00967EE0" w:rsidRDefault="00BD3005" w:rsidP="00C60917">
            <w:pPr>
              <w:pBdr>
                <w:bottom w:val="single" w:sz="4" w:space="1" w:color="auto"/>
              </w:pBdr>
              <w:overflowPunct w:val="0"/>
              <w:autoSpaceDE w:val="0"/>
              <w:autoSpaceDN w:val="0"/>
              <w:adjustRightInd w:val="0"/>
              <w:spacing w:line="300" w:lineRule="exact"/>
              <w:jc w:val="center"/>
              <w:rPr>
                <w:rFonts w:ascii="Arial" w:hAnsi="Arial" w:cs="Arial"/>
                <w:color w:val="000000"/>
                <w:sz w:val="20"/>
                <w:szCs w:val="20"/>
                <w:cs/>
              </w:rPr>
            </w:pPr>
            <w:r w:rsidRPr="00967EE0">
              <w:rPr>
                <w:rFonts w:ascii="Arial" w:hAnsi="Arial" w:cs="Arial"/>
                <w:color w:val="000000"/>
                <w:sz w:val="20"/>
                <w:szCs w:val="20"/>
              </w:rPr>
              <w:t>years</w:t>
            </w:r>
          </w:p>
        </w:tc>
        <w:tc>
          <w:tcPr>
            <w:tcW w:w="1350" w:type="dxa"/>
            <w:noWrap/>
            <w:vAlign w:val="bottom"/>
            <w:hideMark/>
          </w:tcPr>
          <w:p w14:paraId="4781FB65" w14:textId="77777777" w:rsidR="00BD3005" w:rsidRPr="00967EE0" w:rsidRDefault="00BD3005" w:rsidP="00C60917">
            <w:pPr>
              <w:pBdr>
                <w:bottom w:val="single" w:sz="4" w:space="1" w:color="auto"/>
              </w:pBdr>
              <w:overflowPunct w:val="0"/>
              <w:autoSpaceDE w:val="0"/>
              <w:autoSpaceDN w:val="0"/>
              <w:adjustRightInd w:val="0"/>
              <w:spacing w:line="300" w:lineRule="exact"/>
              <w:jc w:val="center"/>
              <w:rPr>
                <w:rFonts w:ascii="Arial" w:hAnsi="Arial" w:cs="Arial"/>
                <w:color w:val="000000"/>
                <w:sz w:val="20"/>
                <w:szCs w:val="20"/>
              </w:rPr>
            </w:pPr>
            <w:r w:rsidRPr="00967EE0">
              <w:rPr>
                <w:rFonts w:ascii="Arial" w:hAnsi="Arial" w:cs="Arial"/>
                <w:color w:val="000000"/>
                <w:sz w:val="20"/>
                <w:szCs w:val="20"/>
              </w:rPr>
              <w:t>&gt; 5</w:t>
            </w:r>
            <w:r w:rsidRPr="00967EE0">
              <w:rPr>
                <w:rFonts w:ascii="Arial" w:hAnsi="Arial" w:cs="Arial"/>
                <w:color w:val="000000"/>
                <w:sz w:val="20"/>
                <w:szCs w:val="20"/>
                <w:cs/>
              </w:rPr>
              <w:t xml:space="preserve"> </w:t>
            </w:r>
            <w:r w:rsidRPr="00967EE0">
              <w:rPr>
                <w:rFonts w:ascii="Arial" w:hAnsi="Arial" w:cs="Arial"/>
                <w:color w:val="000000"/>
                <w:sz w:val="20"/>
                <w:szCs w:val="20"/>
              </w:rPr>
              <w:t>years</w:t>
            </w:r>
          </w:p>
        </w:tc>
        <w:tc>
          <w:tcPr>
            <w:tcW w:w="1350" w:type="dxa"/>
            <w:noWrap/>
            <w:vAlign w:val="bottom"/>
            <w:hideMark/>
          </w:tcPr>
          <w:p w14:paraId="60963079" w14:textId="77777777" w:rsidR="00BD3005" w:rsidRPr="00967EE0" w:rsidRDefault="00BD3005" w:rsidP="00C60917">
            <w:pPr>
              <w:pBdr>
                <w:bottom w:val="single" w:sz="4" w:space="1" w:color="auto"/>
              </w:pBdr>
              <w:overflowPunct w:val="0"/>
              <w:autoSpaceDE w:val="0"/>
              <w:autoSpaceDN w:val="0"/>
              <w:adjustRightInd w:val="0"/>
              <w:spacing w:line="300" w:lineRule="exact"/>
              <w:jc w:val="center"/>
              <w:rPr>
                <w:rFonts w:ascii="Arial" w:hAnsi="Arial" w:cs="Arial"/>
                <w:color w:val="000000"/>
                <w:sz w:val="20"/>
                <w:szCs w:val="20"/>
              </w:rPr>
            </w:pPr>
            <w:r w:rsidRPr="00967EE0">
              <w:rPr>
                <w:rFonts w:ascii="Arial" w:hAnsi="Arial" w:cs="Arial"/>
                <w:color w:val="000000"/>
                <w:sz w:val="20"/>
                <w:szCs w:val="20"/>
              </w:rPr>
              <w:t>Total</w:t>
            </w:r>
          </w:p>
        </w:tc>
      </w:tr>
      <w:tr w:rsidR="00BD3005" w:rsidRPr="00967EE0" w14:paraId="0A5C23DC" w14:textId="77777777" w:rsidTr="00696807">
        <w:trPr>
          <w:trHeight w:val="64"/>
          <w:tblHeader/>
        </w:trPr>
        <w:tc>
          <w:tcPr>
            <w:tcW w:w="3960" w:type="dxa"/>
            <w:noWrap/>
            <w:vAlign w:val="center"/>
          </w:tcPr>
          <w:p w14:paraId="1A7F6F71" w14:textId="77777777" w:rsidR="00BD3005" w:rsidRPr="00967EE0" w:rsidRDefault="00BD3005" w:rsidP="00C60917">
            <w:pPr>
              <w:overflowPunct w:val="0"/>
              <w:autoSpaceDE w:val="0"/>
              <w:autoSpaceDN w:val="0"/>
              <w:adjustRightInd w:val="0"/>
              <w:spacing w:line="300" w:lineRule="exact"/>
              <w:ind w:left="230" w:hanging="245"/>
              <w:rPr>
                <w:rFonts w:ascii="Arial" w:hAnsi="Arial" w:cs="Arial"/>
                <w:b/>
                <w:bCs/>
                <w:color w:val="000000"/>
                <w:sz w:val="20"/>
                <w:szCs w:val="20"/>
              </w:rPr>
            </w:pPr>
            <w:r w:rsidRPr="00967EE0">
              <w:rPr>
                <w:rFonts w:ascii="Arial" w:hAnsi="Arial" w:cs="Arial"/>
                <w:b/>
                <w:bCs/>
                <w:color w:val="000000"/>
                <w:sz w:val="20"/>
                <w:szCs w:val="20"/>
              </w:rPr>
              <w:t>Non-derivatives</w:t>
            </w:r>
          </w:p>
        </w:tc>
        <w:tc>
          <w:tcPr>
            <w:tcW w:w="1350" w:type="dxa"/>
            <w:noWrap/>
            <w:vAlign w:val="bottom"/>
          </w:tcPr>
          <w:p w14:paraId="25E302B7" w14:textId="77777777" w:rsidR="00BD3005" w:rsidRPr="00967EE0" w:rsidRDefault="00BD3005" w:rsidP="00C60917">
            <w:pPr>
              <w:tabs>
                <w:tab w:val="decimal" w:pos="792"/>
              </w:tabs>
              <w:overflowPunct w:val="0"/>
              <w:autoSpaceDE w:val="0"/>
              <w:autoSpaceDN w:val="0"/>
              <w:adjustRightInd w:val="0"/>
              <w:spacing w:line="300" w:lineRule="exact"/>
              <w:rPr>
                <w:rFonts w:ascii="Arial" w:hAnsi="Arial" w:cs="Arial"/>
                <w:color w:val="000000"/>
                <w:sz w:val="20"/>
                <w:szCs w:val="20"/>
                <w:cs/>
              </w:rPr>
            </w:pPr>
          </w:p>
        </w:tc>
        <w:tc>
          <w:tcPr>
            <w:tcW w:w="1350" w:type="dxa"/>
            <w:noWrap/>
            <w:vAlign w:val="bottom"/>
          </w:tcPr>
          <w:p w14:paraId="10EBF6F5" w14:textId="77777777" w:rsidR="00BD3005" w:rsidRPr="00967EE0" w:rsidRDefault="00BD3005" w:rsidP="00C60917">
            <w:pPr>
              <w:tabs>
                <w:tab w:val="decimal" w:pos="792"/>
              </w:tabs>
              <w:overflowPunct w:val="0"/>
              <w:autoSpaceDE w:val="0"/>
              <w:autoSpaceDN w:val="0"/>
              <w:adjustRightInd w:val="0"/>
              <w:spacing w:line="300" w:lineRule="exact"/>
              <w:rPr>
                <w:rFonts w:ascii="Arial" w:hAnsi="Arial" w:cs="Arial"/>
                <w:color w:val="000000"/>
                <w:sz w:val="20"/>
                <w:szCs w:val="20"/>
                <w:cs/>
              </w:rPr>
            </w:pPr>
          </w:p>
        </w:tc>
        <w:tc>
          <w:tcPr>
            <w:tcW w:w="1350" w:type="dxa"/>
            <w:noWrap/>
            <w:vAlign w:val="bottom"/>
          </w:tcPr>
          <w:p w14:paraId="476DCBA0" w14:textId="77777777" w:rsidR="00BD3005" w:rsidRPr="00967EE0" w:rsidRDefault="00BD3005" w:rsidP="00C60917">
            <w:pPr>
              <w:tabs>
                <w:tab w:val="decimal" w:pos="792"/>
              </w:tabs>
              <w:overflowPunct w:val="0"/>
              <w:autoSpaceDE w:val="0"/>
              <w:autoSpaceDN w:val="0"/>
              <w:adjustRightInd w:val="0"/>
              <w:spacing w:line="300" w:lineRule="exact"/>
              <w:rPr>
                <w:rFonts w:ascii="Arial" w:hAnsi="Arial" w:cs="Arial"/>
                <w:color w:val="000000"/>
                <w:sz w:val="20"/>
                <w:szCs w:val="20"/>
                <w:cs/>
              </w:rPr>
            </w:pPr>
          </w:p>
        </w:tc>
        <w:tc>
          <w:tcPr>
            <w:tcW w:w="1350" w:type="dxa"/>
            <w:noWrap/>
            <w:vAlign w:val="bottom"/>
          </w:tcPr>
          <w:p w14:paraId="5A29A2EC" w14:textId="77777777" w:rsidR="00BD3005" w:rsidRPr="00967EE0" w:rsidRDefault="00BD3005" w:rsidP="00C60917">
            <w:pPr>
              <w:tabs>
                <w:tab w:val="decimal" w:pos="792"/>
              </w:tabs>
              <w:overflowPunct w:val="0"/>
              <w:autoSpaceDE w:val="0"/>
              <w:autoSpaceDN w:val="0"/>
              <w:adjustRightInd w:val="0"/>
              <w:spacing w:line="300" w:lineRule="exact"/>
              <w:rPr>
                <w:rFonts w:ascii="Arial" w:hAnsi="Arial" w:cs="Arial"/>
                <w:color w:val="000000"/>
                <w:sz w:val="20"/>
                <w:szCs w:val="20"/>
                <w:cs/>
              </w:rPr>
            </w:pPr>
          </w:p>
        </w:tc>
      </w:tr>
      <w:tr w:rsidR="00292E0D" w:rsidRPr="00967EE0" w14:paraId="1241352A" w14:textId="77777777" w:rsidTr="00696807">
        <w:trPr>
          <w:trHeight w:val="64"/>
          <w:tblHeader/>
        </w:trPr>
        <w:tc>
          <w:tcPr>
            <w:tcW w:w="3960" w:type="dxa"/>
            <w:noWrap/>
            <w:vAlign w:val="center"/>
            <w:hideMark/>
          </w:tcPr>
          <w:p w14:paraId="0BD86686" w14:textId="7D0F5067" w:rsidR="00292E0D" w:rsidRPr="00967EE0" w:rsidRDefault="00292E0D" w:rsidP="00292E0D">
            <w:pPr>
              <w:overflowPunct w:val="0"/>
              <w:autoSpaceDE w:val="0"/>
              <w:autoSpaceDN w:val="0"/>
              <w:adjustRightInd w:val="0"/>
              <w:spacing w:line="300" w:lineRule="exact"/>
              <w:ind w:left="230" w:hanging="245"/>
              <w:rPr>
                <w:rFonts w:ascii="Arial" w:hAnsi="Arial" w:cs="Arial"/>
                <w:color w:val="000000"/>
                <w:sz w:val="20"/>
                <w:szCs w:val="20"/>
              </w:rPr>
            </w:pPr>
            <w:r w:rsidRPr="00967EE0">
              <w:rPr>
                <w:rFonts w:ascii="Arial" w:hAnsi="Arial" w:cs="Arial"/>
                <w:color w:val="000000"/>
                <w:sz w:val="20"/>
                <w:szCs w:val="20"/>
              </w:rPr>
              <w:t xml:space="preserve">Short-term loans from </w:t>
            </w:r>
            <w:r w:rsidR="00696807">
              <w:rPr>
                <w:rFonts w:ascii="Arial" w:hAnsi="Arial" w:cs="Arial"/>
                <w:color w:val="000000"/>
                <w:sz w:val="20"/>
                <w:szCs w:val="20"/>
              </w:rPr>
              <w:t>financial institutions</w:t>
            </w:r>
          </w:p>
        </w:tc>
        <w:tc>
          <w:tcPr>
            <w:tcW w:w="1350" w:type="dxa"/>
            <w:noWrap/>
            <w:vAlign w:val="bottom"/>
          </w:tcPr>
          <w:p w14:paraId="07E1CD9E" w14:textId="7ABC257A" w:rsidR="00292E0D" w:rsidRPr="00292E0D" w:rsidRDefault="00292E0D" w:rsidP="00292E0D">
            <w:pPr>
              <w:overflowPunct w:val="0"/>
              <w:autoSpaceDE w:val="0"/>
              <w:autoSpaceDN w:val="0"/>
              <w:adjustRightInd w:val="0"/>
              <w:spacing w:line="300" w:lineRule="exact"/>
              <w:jc w:val="right"/>
              <w:rPr>
                <w:rFonts w:ascii="Arial" w:hAnsi="Arial" w:cs="Arial"/>
                <w:sz w:val="20"/>
                <w:szCs w:val="20"/>
                <w:cs/>
              </w:rPr>
            </w:pPr>
            <w:r w:rsidRPr="00292E0D">
              <w:rPr>
                <w:rFonts w:ascii="Arial" w:hAnsi="Arial" w:cs="Arial" w:hint="cs"/>
                <w:sz w:val="20"/>
                <w:szCs w:val="20"/>
              </w:rPr>
              <w:t>49,664</w:t>
            </w:r>
          </w:p>
        </w:tc>
        <w:tc>
          <w:tcPr>
            <w:tcW w:w="1350" w:type="dxa"/>
            <w:noWrap/>
            <w:vAlign w:val="bottom"/>
          </w:tcPr>
          <w:p w14:paraId="7C99DCF1" w14:textId="1EF6B5DA" w:rsidR="00292E0D" w:rsidRPr="00292E0D" w:rsidRDefault="00292E0D" w:rsidP="00292E0D">
            <w:pPr>
              <w:overflowPunct w:val="0"/>
              <w:autoSpaceDE w:val="0"/>
              <w:autoSpaceDN w:val="0"/>
              <w:adjustRightInd w:val="0"/>
              <w:spacing w:line="300" w:lineRule="exact"/>
              <w:jc w:val="right"/>
              <w:rPr>
                <w:rFonts w:ascii="Arial" w:hAnsi="Arial" w:cs="Arial"/>
                <w:sz w:val="20"/>
                <w:szCs w:val="20"/>
                <w:cs/>
              </w:rPr>
            </w:pPr>
            <w:r w:rsidRPr="00292E0D">
              <w:rPr>
                <w:rFonts w:ascii="Arial" w:hAnsi="Arial" w:cs="Arial" w:hint="cs"/>
                <w:sz w:val="20"/>
                <w:szCs w:val="20"/>
              </w:rPr>
              <w:t>-</w:t>
            </w:r>
          </w:p>
        </w:tc>
        <w:tc>
          <w:tcPr>
            <w:tcW w:w="1350" w:type="dxa"/>
            <w:noWrap/>
          </w:tcPr>
          <w:p w14:paraId="35BE12BF" w14:textId="79AB41D6" w:rsidR="00292E0D" w:rsidRPr="00292E0D" w:rsidRDefault="00292E0D" w:rsidP="00292E0D">
            <w:pPr>
              <w:overflowPunct w:val="0"/>
              <w:autoSpaceDE w:val="0"/>
              <w:autoSpaceDN w:val="0"/>
              <w:adjustRightInd w:val="0"/>
              <w:spacing w:line="300" w:lineRule="exact"/>
              <w:jc w:val="right"/>
              <w:rPr>
                <w:rFonts w:ascii="Arial" w:hAnsi="Arial" w:cs="Arial"/>
                <w:sz w:val="20"/>
                <w:szCs w:val="20"/>
                <w:cs/>
              </w:rPr>
            </w:pPr>
            <w:r w:rsidRPr="00292E0D">
              <w:rPr>
                <w:rFonts w:ascii="Arial" w:hAnsi="Arial" w:cs="Arial" w:hint="cs"/>
                <w:sz w:val="20"/>
                <w:szCs w:val="20"/>
              </w:rPr>
              <w:t>-</w:t>
            </w:r>
          </w:p>
        </w:tc>
        <w:tc>
          <w:tcPr>
            <w:tcW w:w="1350" w:type="dxa"/>
            <w:noWrap/>
            <w:vAlign w:val="bottom"/>
          </w:tcPr>
          <w:p w14:paraId="57E1F357" w14:textId="3A09A02F" w:rsidR="00292E0D" w:rsidRPr="00292E0D" w:rsidRDefault="00292E0D" w:rsidP="00292E0D">
            <w:pPr>
              <w:overflowPunct w:val="0"/>
              <w:autoSpaceDE w:val="0"/>
              <w:autoSpaceDN w:val="0"/>
              <w:adjustRightInd w:val="0"/>
              <w:spacing w:line="300" w:lineRule="exact"/>
              <w:jc w:val="right"/>
              <w:rPr>
                <w:rFonts w:ascii="Arial" w:hAnsi="Arial" w:cs="Arial"/>
                <w:sz w:val="20"/>
                <w:szCs w:val="20"/>
                <w:cs/>
              </w:rPr>
            </w:pPr>
            <w:r w:rsidRPr="00292E0D">
              <w:rPr>
                <w:rFonts w:ascii="Arial" w:hAnsi="Arial" w:cs="Arial" w:hint="cs"/>
                <w:sz w:val="20"/>
                <w:szCs w:val="20"/>
              </w:rPr>
              <w:t>49,664</w:t>
            </w:r>
          </w:p>
        </w:tc>
      </w:tr>
      <w:tr w:rsidR="00292E0D" w:rsidRPr="00967EE0" w14:paraId="0C7E2378" w14:textId="77777777" w:rsidTr="00696807">
        <w:trPr>
          <w:trHeight w:val="64"/>
          <w:tblHeader/>
        </w:trPr>
        <w:tc>
          <w:tcPr>
            <w:tcW w:w="3960" w:type="dxa"/>
            <w:noWrap/>
            <w:vAlign w:val="center"/>
          </w:tcPr>
          <w:p w14:paraId="6AA13697" w14:textId="77777777" w:rsidR="00292E0D" w:rsidRPr="00967EE0" w:rsidRDefault="00292E0D" w:rsidP="00292E0D">
            <w:pPr>
              <w:overflowPunct w:val="0"/>
              <w:autoSpaceDE w:val="0"/>
              <w:autoSpaceDN w:val="0"/>
              <w:adjustRightInd w:val="0"/>
              <w:spacing w:line="300" w:lineRule="exact"/>
              <w:ind w:left="230" w:hanging="245"/>
              <w:rPr>
                <w:rFonts w:ascii="Arial" w:hAnsi="Arial" w:cs="Arial"/>
                <w:color w:val="000000"/>
                <w:sz w:val="20"/>
                <w:szCs w:val="20"/>
              </w:rPr>
            </w:pPr>
            <w:r w:rsidRPr="00967EE0">
              <w:rPr>
                <w:rFonts w:ascii="Arial" w:hAnsi="Arial" w:cs="Arial"/>
                <w:color w:val="000000"/>
                <w:sz w:val="20"/>
                <w:szCs w:val="20"/>
              </w:rPr>
              <w:t>Trade and other payables</w:t>
            </w:r>
          </w:p>
        </w:tc>
        <w:tc>
          <w:tcPr>
            <w:tcW w:w="1350" w:type="dxa"/>
            <w:noWrap/>
            <w:vAlign w:val="bottom"/>
          </w:tcPr>
          <w:p w14:paraId="45B830BF" w14:textId="1E530537" w:rsidR="00292E0D" w:rsidRPr="00292E0D" w:rsidRDefault="00292E0D" w:rsidP="00292E0D">
            <w:pPr>
              <w:overflowPunct w:val="0"/>
              <w:autoSpaceDE w:val="0"/>
              <w:autoSpaceDN w:val="0"/>
              <w:adjustRightInd w:val="0"/>
              <w:spacing w:line="300" w:lineRule="exact"/>
              <w:jc w:val="right"/>
              <w:rPr>
                <w:rFonts w:ascii="Arial" w:hAnsi="Arial" w:cs="Arial"/>
                <w:sz w:val="20"/>
                <w:szCs w:val="20"/>
                <w:cs/>
              </w:rPr>
            </w:pPr>
            <w:r w:rsidRPr="00292E0D">
              <w:rPr>
                <w:rFonts w:ascii="Arial" w:hAnsi="Arial" w:cs="Arial" w:hint="cs"/>
                <w:sz w:val="20"/>
                <w:szCs w:val="20"/>
              </w:rPr>
              <w:t>813,426</w:t>
            </w:r>
          </w:p>
        </w:tc>
        <w:tc>
          <w:tcPr>
            <w:tcW w:w="1350" w:type="dxa"/>
            <w:noWrap/>
            <w:vAlign w:val="bottom"/>
          </w:tcPr>
          <w:p w14:paraId="4632ECD2" w14:textId="71FBD629" w:rsidR="00292E0D" w:rsidRPr="00292E0D" w:rsidRDefault="00292E0D" w:rsidP="00292E0D">
            <w:pPr>
              <w:overflowPunct w:val="0"/>
              <w:autoSpaceDE w:val="0"/>
              <w:autoSpaceDN w:val="0"/>
              <w:adjustRightInd w:val="0"/>
              <w:spacing w:line="300" w:lineRule="exact"/>
              <w:jc w:val="right"/>
              <w:rPr>
                <w:rFonts w:ascii="Arial" w:hAnsi="Arial" w:cs="Arial"/>
                <w:sz w:val="20"/>
                <w:szCs w:val="20"/>
                <w:cs/>
              </w:rPr>
            </w:pPr>
            <w:r w:rsidRPr="00292E0D">
              <w:rPr>
                <w:rFonts w:ascii="Arial" w:hAnsi="Arial" w:cs="Arial" w:hint="cs"/>
                <w:sz w:val="20"/>
                <w:szCs w:val="20"/>
              </w:rPr>
              <w:t>-</w:t>
            </w:r>
          </w:p>
        </w:tc>
        <w:tc>
          <w:tcPr>
            <w:tcW w:w="1350" w:type="dxa"/>
            <w:noWrap/>
          </w:tcPr>
          <w:p w14:paraId="2AB42189" w14:textId="6553D229" w:rsidR="00292E0D" w:rsidRPr="00292E0D" w:rsidRDefault="00292E0D" w:rsidP="00292E0D">
            <w:pPr>
              <w:overflowPunct w:val="0"/>
              <w:autoSpaceDE w:val="0"/>
              <w:autoSpaceDN w:val="0"/>
              <w:adjustRightInd w:val="0"/>
              <w:spacing w:line="300" w:lineRule="exact"/>
              <w:jc w:val="right"/>
              <w:rPr>
                <w:rFonts w:ascii="Arial" w:hAnsi="Arial" w:cs="Arial"/>
                <w:sz w:val="20"/>
                <w:szCs w:val="20"/>
                <w:cs/>
              </w:rPr>
            </w:pPr>
            <w:r w:rsidRPr="00292E0D">
              <w:rPr>
                <w:rFonts w:ascii="Arial" w:hAnsi="Arial" w:cs="Arial" w:hint="cs"/>
                <w:sz w:val="20"/>
                <w:szCs w:val="20"/>
              </w:rPr>
              <w:t>-</w:t>
            </w:r>
          </w:p>
        </w:tc>
        <w:tc>
          <w:tcPr>
            <w:tcW w:w="1350" w:type="dxa"/>
            <w:noWrap/>
            <w:vAlign w:val="bottom"/>
          </w:tcPr>
          <w:p w14:paraId="5B77582A" w14:textId="5BB2650E" w:rsidR="00292E0D" w:rsidRPr="00292E0D" w:rsidRDefault="00292E0D" w:rsidP="00292E0D">
            <w:pPr>
              <w:overflowPunct w:val="0"/>
              <w:autoSpaceDE w:val="0"/>
              <w:autoSpaceDN w:val="0"/>
              <w:adjustRightInd w:val="0"/>
              <w:spacing w:line="300" w:lineRule="exact"/>
              <w:jc w:val="right"/>
              <w:rPr>
                <w:rFonts w:ascii="Arial" w:hAnsi="Arial" w:cs="Arial"/>
                <w:sz w:val="20"/>
                <w:szCs w:val="20"/>
                <w:cs/>
              </w:rPr>
            </w:pPr>
            <w:r w:rsidRPr="00292E0D">
              <w:rPr>
                <w:rFonts w:ascii="Arial" w:hAnsi="Arial" w:cs="Arial" w:hint="cs"/>
                <w:sz w:val="20"/>
                <w:szCs w:val="20"/>
              </w:rPr>
              <w:t>813,426</w:t>
            </w:r>
          </w:p>
        </w:tc>
      </w:tr>
      <w:tr w:rsidR="00292E0D" w:rsidRPr="00967EE0" w14:paraId="43A8FCD1" w14:textId="77777777" w:rsidTr="00696807">
        <w:trPr>
          <w:trHeight w:val="64"/>
          <w:tblHeader/>
        </w:trPr>
        <w:tc>
          <w:tcPr>
            <w:tcW w:w="3960" w:type="dxa"/>
            <w:noWrap/>
            <w:vAlign w:val="center"/>
          </w:tcPr>
          <w:p w14:paraId="5E236EC2" w14:textId="1E2530F1" w:rsidR="00292E0D" w:rsidRPr="00967EE0" w:rsidRDefault="00292E0D" w:rsidP="00292E0D">
            <w:pPr>
              <w:overflowPunct w:val="0"/>
              <w:autoSpaceDE w:val="0"/>
              <w:autoSpaceDN w:val="0"/>
              <w:adjustRightInd w:val="0"/>
              <w:spacing w:line="300" w:lineRule="exact"/>
              <w:ind w:left="230" w:hanging="245"/>
              <w:rPr>
                <w:rFonts w:ascii="Arial" w:hAnsi="Arial" w:cs="Arial"/>
                <w:color w:val="000000"/>
                <w:sz w:val="20"/>
                <w:szCs w:val="20"/>
              </w:rPr>
            </w:pPr>
            <w:r w:rsidRPr="00967EE0">
              <w:rPr>
                <w:rFonts w:ascii="Arial" w:hAnsi="Arial" w:cs="Arial"/>
                <w:color w:val="000000"/>
                <w:sz w:val="20"/>
                <w:szCs w:val="20"/>
              </w:rPr>
              <w:t xml:space="preserve">Long-term loans from related </w:t>
            </w:r>
            <w:r w:rsidR="00696807">
              <w:rPr>
                <w:rFonts w:ascii="Arial" w:hAnsi="Arial" w:cs="Arial"/>
                <w:color w:val="000000"/>
                <w:sz w:val="20"/>
                <w:szCs w:val="20"/>
              </w:rPr>
              <w:t>person</w:t>
            </w:r>
          </w:p>
        </w:tc>
        <w:tc>
          <w:tcPr>
            <w:tcW w:w="1350" w:type="dxa"/>
            <w:noWrap/>
            <w:vAlign w:val="bottom"/>
          </w:tcPr>
          <w:p w14:paraId="105D0336" w14:textId="65DBB515" w:rsidR="00292E0D" w:rsidRPr="00292E0D" w:rsidRDefault="00292E0D" w:rsidP="00292E0D">
            <w:pPr>
              <w:overflowPunct w:val="0"/>
              <w:autoSpaceDE w:val="0"/>
              <w:autoSpaceDN w:val="0"/>
              <w:adjustRightInd w:val="0"/>
              <w:spacing w:line="300" w:lineRule="exact"/>
              <w:jc w:val="right"/>
              <w:rPr>
                <w:rFonts w:ascii="Arial" w:hAnsi="Arial" w:cs="Arial"/>
                <w:sz w:val="20"/>
                <w:szCs w:val="20"/>
              </w:rPr>
            </w:pPr>
            <w:r w:rsidRPr="00292E0D">
              <w:rPr>
                <w:rFonts w:ascii="Arial" w:hAnsi="Arial" w:cs="Arial" w:hint="cs"/>
                <w:sz w:val="20"/>
                <w:szCs w:val="20"/>
              </w:rPr>
              <w:t>327</w:t>
            </w:r>
          </w:p>
        </w:tc>
        <w:tc>
          <w:tcPr>
            <w:tcW w:w="1350" w:type="dxa"/>
            <w:noWrap/>
            <w:vAlign w:val="bottom"/>
          </w:tcPr>
          <w:p w14:paraId="5B50F652" w14:textId="38BECF28" w:rsidR="00292E0D" w:rsidRPr="00292E0D" w:rsidRDefault="00292E0D" w:rsidP="00292E0D">
            <w:pPr>
              <w:overflowPunct w:val="0"/>
              <w:autoSpaceDE w:val="0"/>
              <w:autoSpaceDN w:val="0"/>
              <w:adjustRightInd w:val="0"/>
              <w:spacing w:line="300" w:lineRule="exact"/>
              <w:jc w:val="right"/>
              <w:rPr>
                <w:rFonts w:ascii="Arial" w:hAnsi="Arial" w:cs="Arial"/>
                <w:sz w:val="20"/>
                <w:szCs w:val="20"/>
              </w:rPr>
            </w:pPr>
            <w:r w:rsidRPr="00292E0D">
              <w:rPr>
                <w:rFonts w:ascii="Arial" w:hAnsi="Arial" w:cs="Arial" w:hint="cs"/>
                <w:sz w:val="20"/>
                <w:szCs w:val="20"/>
              </w:rPr>
              <w:t>-</w:t>
            </w:r>
          </w:p>
        </w:tc>
        <w:tc>
          <w:tcPr>
            <w:tcW w:w="1350" w:type="dxa"/>
            <w:noWrap/>
          </w:tcPr>
          <w:p w14:paraId="4C06A179" w14:textId="0B1DF3EC" w:rsidR="00292E0D" w:rsidRPr="00292E0D" w:rsidRDefault="00292E0D" w:rsidP="00292E0D">
            <w:pPr>
              <w:overflowPunct w:val="0"/>
              <w:autoSpaceDE w:val="0"/>
              <w:autoSpaceDN w:val="0"/>
              <w:adjustRightInd w:val="0"/>
              <w:spacing w:line="300" w:lineRule="exact"/>
              <w:jc w:val="right"/>
              <w:rPr>
                <w:rFonts w:ascii="Arial" w:hAnsi="Arial" w:cs="Arial"/>
                <w:sz w:val="20"/>
                <w:szCs w:val="20"/>
              </w:rPr>
            </w:pPr>
            <w:r w:rsidRPr="00292E0D">
              <w:rPr>
                <w:rFonts w:ascii="Arial" w:hAnsi="Arial" w:cs="Arial" w:hint="cs"/>
                <w:sz w:val="20"/>
                <w:szCs w:val="20"/>
              </w:rPr>
              <w:t>-</w:t>
            </w:r>
          </w:p>
        </w:tc>
        <w:tc>
          <w:tcPr>
            <w:tcW w:w="1350" w:type="dxa"/>
            <w:noWrap/>
            <w:vAlign w:val="bottom"/>
          </w:tcPr>
          <w:p w14:paraId="356D7833" w14:textId="172355AA" w:rsidR="00292E0D" w:rsidRPr="00292E0D" w:rsidRDefault="00292E0D" w:rsidP="00292E0D">
            <w:pPr>
              <w:overflowPunct w:val="0"/>
              <w:autoSpaceDE w:val="0"/>
              <w:autoSpaceDN w:val="0"/>
              <w:adjustRightInd w:val="0"/>
              <w:spacing w:line="300" w:lineRule="exact"/>
              <w:jc w:val="right"/>
              <w:rPr>
                <w:rFonts w:ascii="Arial" w:hAnsi="Arial" w:cs="Arial"/>
                <w:sz w:val="20"/>
                <w:szCs w:val="20"/>
              </w:rPr>
            </w:pPr>
            <w:r w:rsidRPr="00292E0D">
              <w:rPr>
                <w:rFonts w:ascii="Arial" w:hAnsi="Arial" w:cs="Arial" w:hint="cs"/>
                <w:sz w:val="20"/>
                <w:szCs w:val="20"/>
              </w:rPr>
              <w:t>327</w:t>
            </w:r>
          </w:p>
        </w:tc>
      </w:tr>
      <w:tr w:rsidR="00292E0D" w:rsidRPr="00967EE0" w14:paraId="1B63A9E3" w14:textId="77777777" w:rsidTr="00696807">
        <w:trPr>
          <w:trHeight w:val="64"/>
          <w:tblHeader/>
        </w:trPr>
        <w:tc>
          <w:tcPr>
            <w:tcW w:w="3960" w:type="dxa"/>
            <w:noWrap/>
            <w:vAlign w:val="center"/>
          </w:tcPr>
          <w:p w14:paraId="28D656AC" w14:textId="1A803511" w:rsidR="00292E0D" w:rsidRPr="00967EE0" w:rsidRDefault="00292E0D" w:rsidP="00292E0D">
            <w:pPr>
              <w:overflowPunct w:val="0"/>
              <w:autoSpaceDE w:val="0"/>
              <w:autoSpaceDN w:val="0"/>
              <w:adjustRightInd w:val="0"/>
              <w:spacing w:line="300" w:lineRule="exact"/>
              <w:ind w:left="230" w:hanging="245"/>
              <w:rPr>
                <w:rFonts w:ascii="Arial" w:hAnsi="Arial" w:cs="Arial"/>
                <w:color w:val="000000"/>
                <w:sz w:val="20"/>
                <w:szCs w:val="20"/>
              </w:rPr>
            </w:pPr>
            <w:r>
              <w:rPr>
                <w:rFonts w:ascii="Arial" w:hAnsi="Arial" w:cs="Arial"/>
                <w:color w:val="000000"/>
                <w:sz w:val="20"/>
                <w:szCs w:val="20"/>
              </w:rPr>
              <w:t>Payable for business acquisition</w:t>
            </w:r>
          </w:p>
        </w:tc>
        <w:tc>
          <w:tcPr>
            <w:tcW w:w="1350" w:type="dxa"/>
            <w:noWrap/>
            <w:vAlign w:val="bottom"/>
          </w:tcPr>
          <w:p w14:paraId="41C7C333" w14:textId="5D9500F7" w:rsidR="00292E0D" w:rsidRPr="00292E0D" w:rsidRDefault="005E48AC" w:rsidP="00292E0D">
            <w:pPr>
              <w:overflowPunct w:val="0"/>
              <w:autoSpaceDE w:val="0"/>
              <w:autoSpaceDN w:val="0"/>
              <w:adjustRightInd w:val="0"/>
              <w:spacing w:line="300" w:lineRule="exact"/>
              <w:jc w:val="right"/>
              <w:rPr>
                <w:rFonts w:ascii="Arial" w:hAnsi="Arial" w:cs="Arial"/>
                <w:sz w:val="20"/>
                <w:szCs w:val="20"/>
              </w:rPr>
            </w:pPr>
            <w:r w:rsidRPr="00292E0D">
              <w:rPr>
                <w:rFonts w:ascii="Arial" w:hAnsi="Arial" w:cs="Arial" w:hint="cs"/>
                <w:sz w:val="20"/>
                <w:szCs w:val="20"/>
              </w:rPr>
              <w:t>49,971</w:t>
            </w:r>
          </w:p>
        </w:tc>
        <w:tc>
          <w:tcPr>
            <w:tcW w:w="1350" w:type="dxa"/>
            <w:noWrap/>
            <w:vAlign w:val="bottom"/>
          </w:tcPr>
          <w:p w14:paraId="279856A4" w14:textId="293F0045" w:rsidR="00292E0D" w:rsidRPr="00292E0D" w:rsidRDefault="00292E0D" w:rsidP="00292E0D">
            <w:pPr>
              <w:overflowPunct w:val="0"/>
              <w:autoSpaceDE w:val="0"/>
              <w:autoSpaceDN w:val="0"/>
              <w:adjustRightInd w:val="0"/>
              <w:spacing w:line="300" w:lineRule="exact"/>
              <w:jc w:val="right"/>
              <w:rPr>
                <w:rFonts w:ascii="Arial" w:hAnsi="Arial" w:cs="Arial"/>
                <w:sz w:val="20"/>
                <w:szCs w:val="20"/>
              </w:rPr>
            </w:pPr>
            <w:r w:rsidRPr="00292E0D">
              <w:rPr>
                <w:rFonts w:ascii="Arial" w:hAnsi="Arial" w:cs="Arial" w:hint="cs"/>
                <w:sz w:val="20"/>
                <w:szCs w:val="20"/>
              </w:rPr>
              <w:t>-</w:t>
            </w:r>
          </w:p>
        </w:tc>
        <w:tc>
          <w:tcPr>
            <w:tcW w:w="1350" w:type="dxa"/>
            <w:noWrap/>
          </w:tcPr>
          <w:p w14:paraId="1A40A6A0" w14:textId="70FA1C73" w:rsidR="00292E0D" w:rsidRPr="00292E0D" w:rsidRDefault="00292E0D" w:rsidP="00292E0D">
            <w:pPr>
              <w:overflowPunct w:val="0"/>
              <w:autoSpaceDE w:val="0"/>
              <w:autoSpaceDN w:val="0"/>
              <w:adjustRightInd w:val="0"/>
              <w:spacing w:line="300" w:lineRule="exact"/>
              <w:jc w:val="right"/>
              <w:rPr>
                <w:rFonts w:ascii="Arial" w:hAnsi="Arial" w:cs="Arial"/>
                <w:sz w:val="20"/>
                <w:szCs w:val="20"/>
              </w:rPr>
            </w:pPr>
            <w:r w:rsidRPr="00292E0D">
              <w:rPr>
                <w:rFonts w:ascii="Arial" w:hAnsi="Arial" w:cs="Arial" w:hint="cs"/>
                <w:sz w:val="20"/>
                <w:szCs w:val="20"/>
              </w:rPr>
              <w:t>-</w:t>
            </w:r>
          </w:p>
        </w:tc>
        <w:tc>
          <w:tcPr>
            <w:tcW w:w="1350" w:type="dxa"/>
            <w:noWrap/>
            <w:vAlign w:val="bottom"/>
          </w:tcPr>
          <w:p w14:paraId="3D4501D2" w14:textId="3E56B88E" w:rsidR="00292E0D" w:rsidRPr="00292E0D" w:rsidRDefault="005E48AC" w:rsidP="00292E0D">
            <w:pPr>
              <w:overflowPunct w:val="0"/>
              <w:autoSpaceDE w:val="0"/>
              <w:autoSpaceDN w:val="0"/>
              <w:adjustRightInd w:val="0"/>
              <w:spacing w:line="300" w:lineRule="exact"/>
              <w:jc w:val="right"/>
              <w:rPr>
                <w:rFonts w:ascii="Arial" w:hAnsi="Arial" w:cs="Arial"/>
                <w:sz w:val="20"/>
                <w:szCs w:val="20"/>
              </w:rPr>
            </w:pPr>
            <w:r w:rsidRPr="00292E0D">
              <w:rPr>
                <w:rFonts w:ascii="Arial" w:hAnsi="Arial" w:cs="Arial" w:hint="cs"/>
                <w:sz w:val="20"/>
                <w:szCs w:val="20"/>
              </w:rPr>
              <w:t>49,971</w:t>
            </w:r>
          </w:p>
        </w:tc>
      </w:tr>
      <w:tr w:rsidR="00292E0D" w:rsidRPr="00967EE0" w14:paraId="09924DBC" w14:textId="77777777" w:rsidTr="00696807">
        <w:trPr>
          <w:trHeight w:val="64"/>
          <w:tblHeader/>
        </w:trPr>
        <w:tc>
          <w:tcPr>
            <w:tcW w:w="3960" w:type="dxa"/>
            <w:noWrap/>
            <w:vAlign w:val="center"/>
            <w:hideMark/>
          </w:tcPr>
          <w:p w14:paraId="5920FE8A" w14:textId="77777777" w:rsidR="00292E0D" w:rsidRPr="00967EE0" w:rsidRDefault="00292E0D" w:rsidP="00292E0D">
            <w:pPr>
              <w:overflowPunct w:val="0"/>
              <w:autoSpaceDE w:val="0"/>
              <w:autoSpaceDN w:val="0"/>
              <w:adjustRightInd w:val="0"/>
              <w:spacing w:line="300" w:lineRule="exact"/>
              <w:ind w:left="50" w:hanging="50"/>
              <w:rPr>
                <w:rFonts w:ascii="Arial" w:hAnsi="Arial" w:cs="Arial"/>
                <w:color w:val="000000"/>
                <w:sz w:val="20"/>
                <w:szCs w:val="20"/>
                <w:cs/>
              </w:rPr>
            </w:pPr>
            <w:r w:rsidRPr="00967EE0">
              <w:rPr>
                <w:rFonts w:ascii="Arial" w:hAnsi="Arial" w:cs="Arial"/>
                <w:color w:val="000000"/>
                <w:sz w:val="20"/>
                <w:szCs w:val="20"/>
              </w:rPr>
              <w:t>Lease liabilities</w:t>
            </w:r>
          </w:p>
        </w:tc>
        <w:tc>
          <w:tcPr>
            <w:tcW w:w="1350" w:type="dxa"/>
            <w:noWrap/>
            <w:vAlign w:val="bottom"/>
          </w:tcPr>
          <w:p w14:paraId="61D1E3D9" w14:textId="2C614EF5" w:rsidR="00292E0D" w:rsidRPr="00292E0D" w:rsidRDefault="00292E0D" w:rsidP="00292E0D">
            <w:pPr>
              <w:overflowPunct w:val="0"/>
              <w:autoSpaceDE w:val="0"/>
              <w:autoSpaceDN w:val="0"/>
              <w:adjustRightInd w:val="0"/>
              <w:spacing w:line="300" w:lineRule="exact"/>
              <w:jc w:val="right"/>
              <w:rPr>
                <w:rFonts w:ascii="Arial" w:hAnsi="Arial" w:cs="Arial"/>
                <w:sz w:val="20"/>
                <w:szCs w:val="20"/>
                <w:cs/>
              </w:rPr>
            </w:pPr>
            <w:r w:rsidRPr="00292E0D">
              <w:rPr>
                <w:rFonts w:ascii="Arial" w:hAnsi="Arial" w:cs="Arial" w:hint="cs"/>
                <w:sz w:val="20"/>
                <w:szCs w:val="20"/>
              </w:rPr>
              <w:t>59,066</w:t>
            </w:r>
          </w:p>
        </w:tc>
        <w:tc>
          <w:tcPr>
            <w:tcW w:w="1350" w:type="dxa"/>
            <w:noWrap/>
            <w:vAlign w:val="bottom"/>
          </w:tcPr>
          <w:p w14:paraId="4C1EF55E" w14:textId="2C1EC8A6" w:rsidR="00292E0D" w:rsidRPr="00292E0D" w:rsidRDefault="00292E0D" w:rsidP="00292E0D">
            <w:pPr>
              <w:overflowPunct w:val="0"/>
              <w:autoSpaceDE w:val="0"/>
              <w:autoSpaceDN w:val="0"/>
              <w:adjustRightInd w:val="0"/>
              <w:spacing w:line="300" w:lineRule="exact"/>
              <w:jc w:val="right"/>
              <w:rPr>
                <w:rFonts w:ascii="Arial" w:hAnsi="Arial" w:cs="Arial"/>
                <w:sz w:val="20"/>
                <w:szCs w:val="20"/>
                <w:cs/>
              </w:rPr>
            </w:pPr>
            <w:r w:rsidRPr="00292E0D">
              <w:rPr>
                <w:rFonts w:ascii="Arial" w:hAnsi="Arial" w:cs="Arial" w:hint="cs"/>
                <w:sz w:val="20"/>
                <w:szCs w:val="20"/>
              </w:rPr>
              <w:t>83,347</w:t>
            </w:r>
          </w:p>
        </w:tc>
        <w:tc>
          <w:tcPr>
            <w:tcW w:w="1350" w:type="dxa"/>
            <w:noWrap/>
          </w:tcPr>
          <w:p w14:paraId="5AB7E273" w14:textId="34045243" w:rsidR="00292E0D" w:rsidRPr="00292E0D" w:rsidRDefault="00292E0D" w:rsidP="00292E0D">
            <w:pPr>
              <w:overflowPunct w:val="0"/>
              <w:autoSpaceDE w:val="0"/>
              <w:autoSpaceDN w:val="0"/>
              <w:adjustRightInd w:val="0"/>
              <w:spacing w:line="300" w:lineRule="exact"/>
              <w:jc w:val="right"/>
              <w:rPr>
                <w:rFonts w:ascii="Arial" w:hAnsi="Arial" w:cs="Arial"/>
                <w:sz w:val="20"/>
                <w:szCs w:val="20"/>
                <w:cs/>
              </w:rPr>
            </w:pPr>
            <w:r w:rsidRPr="00292E0D">
              <w:rPr>
                <w:rFonts w:ascii="Arial" w:hAnsi="Arial" w:cs="Arial" w:hint="cs"/>
                <w:sz w:val="20"/>
                <w:szCs w:val="20"/>
              </w:rPr>
              <w:t>17,425</w:t>
            </w:r>
          </w:p>
        </w:tc>
        <w:tc>
          <w:tcPr>
            <w:tcW w:w="1350" w:type="dxa"/>
            <w:noWrap/>
            <w:vAlign w:val="bottom"/>
          </w:tcPr>
          <w:p w14:paraId="5B7744AB" w14:textId="24D49288" w:rsidR="00292E0D" w:rsidRPr="00292E0D" w:rsidRDefault="00292E0D" w:rsidP="00292E0D">
            <w:pPr>
              <w:overflowPunct w:val="0"/>
              <w:autoSpaceDE w:val="0"/>
              <w:autoSpaceDN w:val="0"/>
              <w:adjustRightInd w:val="0"/>
              <w:spacing w:line="300" w:lineRule="exact"/>
              <w:jc w:val="right"/>
              <w:rPr>
                <w:rFonts w:ascii="Arial" w:hAnsi="Arial" w:cs="Arial"/>
                <w:sz w:val="20"/>
                <w:szCs w:val="20"/>
                <w:cs/>
              </w:rPr>
            </w:pPr>
            <w:r w:rsidRPr="00292E0D">
              <w:rPr>
                <w:rFonts w:ascii="Arial" w:hAnsi="Arial" w:cs="Arial" w:hint="cs"/>
                <w:sz w:val="20"/>
                <w:szCs w:val="20"/>
              </w:rPr>
              <w:t>159,838</w:t>
            </w:r>
          </w:p>
        </w:tc>
      </w:tr>
      <w:tr w:rsidR="00292E0D" w:rsidRPr="00967EE0" w14:paraId="27101F0F" w14:textId="77777777" w:rsidTr="00696807">
        <w:trPr>
          <w:trHeight w:val="64"/>
          <w:tblHeader/>
        </w:trPr>
        <w:tc>
          <w:tcPr>
            <w:tcW w:w="3960" w:type="dxa"/>
            <w:noWrap/>
            <w:vAlign w:val="center"/>
          </w:tcPr>
          <w:p w14:paraId="4CBCD134" w14:textId="77777777" w:rsidR="00292E0D" w:rsidRPr="00967EE0" w:rsidRDefault="00292E0D" w:rsidP="00292E0D">
            <w:pPr>
              <w:overflowPunct w:val="0"/>
              <w:autoSpaceDE w:val="0"/>
              <w:autoSpaceDN w:val="0"/>
              <w:adjustRightInd w:val="0"/>
              <w:spacing w:line="300" w:lineRule="exact"/>
              <w:ind w:left="50" w:hanging="50"/>
              <w:rPr>
                <w:rFonts w:ascii="Arial" w:hAnsi="Arial" w:cs="Arial"/>
                <w:color w:val="000000"/>
                <w:sz w:val="20"/>
                <w:szCs w:val="20"/>
              </w:rPr>
            </w:pPr>
            <w:r w:rsidRPr="00967EE0">
              <w:rPr>
                <w:rFonts w:ascii="Arial" w:hAnsi="Arial" w:cs="Arial"/>
                <w:color w:val="000000"/>
                <w:sz w:val="20"/>
                <w:szCs w:val="20"/>
              </w:rPr>
              <w:t>Long-term loans</w:t>
            </w:r>
          </w:p>
        </w:tc>
        <w:tc>
          <w:tcPr>
            <w:tcW w:w="1350" w:type="dxa"/>
            <w:noWrap/>
            <w:vAlign w:val="bottom"/>
          </w:tcPr>
          <w:p w14:paraId="02B2A2AB" w14:textId="0A063C1C" w:rsidR="00292E0D" w:rsidRPr="00292E0D" w:rsidRDefault="00292E0D" w:rsidP="00292E0D">
            <w:pPr>
              <w:pBdr>
                <w:bottom w:val="single" w:sz="4" w:space="1" w:color="auto"/>
              </w:pBdr>
              <w:overflowPunct w:val="0"/>
              <w:autoSpaceDE w:val="0"/>
              <w:autoSpaceDN w:val="0"/>
              <w:adjustRightInd w:val="0"/>
              <w:spacing w:line="300" w:lineRule="exact"/>
              <w:jc w:val="right"/>
              <w:rPr>
                <w:rFonts w:ascii="Arial" w:hAnsi="Arial" w:cs="Arial"/>
                <w:sz w:val="20"/>
                <w:szCs w:val="20"/>
                <w:cs/>
              </w:rPr>
            </w:pPr>
            <w:r w:rsidRPr="00292E0D">
              <w:rPr>
                <w:rFonts w:ascii="Arial" w:hAnsi="Arial" w:cs="Arial" w:hint="cs"/>
                <w:sz w:val="20"/>
                <w:szCs w:val="20"/>
              </w:rPr>
              <w:t>82,002</w:t>
            </w:r>
          </w:p>
        </w:tc>
        <w:tc>
          <w:tcPr>
            <w:tcW w:w="1350" w:type="dxa"/>
            <w:noWrap/>
            <w:vAlign w:val="bottom"/>
          </w:tcPr>
          <w:p w14:paraId="1A172761" w14:textId="2C3CA356" w:rsidR="00292E0D" w:rsidRPr="00292E0D" w:rsidRDefault="00292E0D" w:rsidP="00292E0D">
            <w:pPr>
              <w:pBdr>
                <w:bottom w:val="single" w:sz="4" w:space="1" w:color="auto"/>
              </w:pBdr>
              <w:overflowPunct w:val="0"/>
              <w:autoSpaceDE w:val="0"/>
              <w:autoSpaceDN w:val="0"/>
              <w:adjustRightInd w:val="0"/>
              <w:spacing w:line="300" w:lineRule="exact"/>
              <w:jc w:val="right"/>
              <w:rPr>
                <w:rFonts w:ascii="Arial" w:hAnsi="Arial" w:cs="Arial"/>
                <w:sz w:val="20"/>
                <w:szCs w:val="20"/>
                <w:cs/>
              </w:rPr>
            </w:pPr>
            <w:r w:rsidRPr="00292E0D">
              <w:rPr>
                <w:rFonts w:ascii="Arial" w:hAnsi="Arial" w:cs="Arial" w:hint="cs"/>
                <w:sz w:val="20"/>
                <w:szCs w:val="20"/>
              </w:rPr>
              <w:t>119,156</w:t>
            </w:r>
          </w:p>
        </w:tc>
        <w:tc>
          <w:tcPr>
            <w:tcW w:w="1350" w:type="dxa"/>
            <w:noWrap/>
          </w:tcPr>
          <w:p w14:paraId="054E82FF" w14:textId="2D52F7AE" w:rsidR="00292E0D" w:rsidRPr="00292E0D" w:rsidRDefault="00292E0D" w:rsidP="00292E0D">
            <w:pPr>
              <w:pBdr>
                <w:bottom w:val="single" w:sz="4" w:space="1" w:color="auto"/>
              </w:pBdr>
              <w:overflowPunct w:val="0"/>
              <w:autoSpaceDE w:val="0"/>
              <w:autoSpaceDN w:val="0"/>
              <w:adjustRightInd w:val="0"/>
              <w:spacing w:line="300" w:lineRule="exact"/>
              <w:jc w:val="right"/>
              <w:rPr>
                <w:rFonts w:ascii="Arial" w:hAnsi="Arial" w:cs="Arial"/>
                <w:sz w:val="20"/>
                <w:szCs w:val="20"/>
                <w:cs/>
              </w:rPr>
            </w:pPr>
            <w:r w:rsidRPr="00292E0D">
              <w:rPr>
                <w:rFonts w:ascii="Arial" w:hAnsi="Arial" w:cs="Arial" w:hint="cs"/>
                <w:sz w:val="20"/>
                <w:szCs w:val="20"/>
              </w:rPr>
              <w:t>-</w:t>
            </w:r>
          </w:p>
        </w:tc>
        <w:tc>
          <w:tcPr>
            <w:tcW w:w="1350" w:type="dxa"/>
            <w:noWrap/>
            <w:vAlign w:val="bottom"/>
          </w:tcPr>
          <w:p w14:paraId="30041115" w14:textId="62F49517" w:rsidR="00292E0D" w:rsidRPr="00292E0D" w:rsidRDefault="00292E0D" w:rsidP="00292E0D">
            <w:pPr>
              <w:pBdr>
                <w:bottom w:val="single" w:sz="4" w:space="1" w:color="auto"/>
              </w:pBdr>
              <w:overflowPunct w:val="0"/>
              <w:autoSpaceDE w:val="0"/>
              <w:autoSpaceDN w:val="0"/>
              <w:adjustRightInd w:val="0"/>
              <w:spacing w:line="300" w:lineRule="exact"/>
              <w:jc w:val="right"/>
              <w:rPr>
                <w:rFonts w:ascii="Arial" w:hAnsi="Arial" w:cs="Arial"/>
                <w:sz w:val="20"/>
                <w:szCs w:val="20"/>
                <w:cs/>
              </w:rPr>
            </w:pPr>
            <w:r w:rsidRPr="00292E0D">
              <w:rPr>
                <w:rFonts w:ascii="Arial" w:hAnsi="Arial" w:cs="Arial" w:hint="cs"/>
                <w:sz w:val="20"/>
                <w:szCs w:val="20"/>
              </w:rPr>
              <w:t>201,158</w:t>
            </w:r>
          </w:p>
        </w:tc>
      </w:tr>
      <w:tr w:rsidR="00292E0D" w:rsidRPr="00967EE0" w14:paraId="4B5E8464" w14:textId="77777777" w:rsidTr="00696807">
        <w:trPr>
          <w:trHeight w:val="54"/>
          <w:tblHeader/>
        </w:trPr>
        <w:tc>
          <w:tcPr>
            <w:tcW w:w="3960" w:type="dxa"/>
            <w:vAlign w:val="center"/>
          </w:tcPr>
          <w:p w14:paraId="3084406B" w14:textId="77777777" w:rsidR="00292E0D" w:rsidRPr="00967EE0" w:rsidRDefault="00292E0D" w:rsidP="00292E0D">
            <w:pPr>
              <w:overflowPunct w:val="0"/>
              <w:autoSpaceDE w:val="0"/>
              <w:autoSpaceDN w:val="0"/>
              <w:adjustRightInd w:val="0"/>
              <w:spacing w:line="300" w:lineRule="exact"/>
              <w:ind w:hanging="15"/>
              <w:rPr>
                <w:rFonts w:ascii="Arial" w:hAnsi="Arial" w:cs="Arial"/>
                <w:b/>
                <w:bCs/>
                <w:color w:val="000000"/>
                <w:sz w:val="20"/>
                <w:szCs w:val="20"/>
                <w:cs/>
              </w:rPr>
            </w:pPr>
            <w:r w:rsidRPr="00967EE0">
              <w:rPr>
                <w:rFonts w:ascii="Arial" w:hAnsi="Arial" w:cs="Arial"/>
                <w:b/>
                <w:bCs/>
                <w:color w:val="000000"/>
                <w:sz w:val="20"/>
                <w:szCs w:val="20"/>
              </w:rPr>
              <w:t>Total non-derivatives</w:t>
            </w:r>
          </w:p>
        </w:tc>
        <w:tc>
          <w:tcPr>
            <w:tcW w:w="1350" w:type="dxa"/>
            <w:noWrap/>
            <w:vAlign w:val="bottom"/>
          </w:tcPr>
          <w:p w14:paraId="5CA804AA" w14:textId="5C088D1D" w:rsidR="00292E0D" w:rsidRPr="00292E0D" w:rsidRDefault="00292E0D" w:rsidP="00292E0D">
            <w:pPr>
              <w:pBdr>
                <w:bottom w:val="double" w:sz="4" w:space="1" w:color="auto"/>
              </w:pBdr>
              <w:overflowPunct w:val="0"/>
              <w:autoSpaceDE w:val="0"/>
              <w:autoSpaceDN w:val="0"/>
              <w:adjustRightInd w:val="0"/>
              <w:spacing w:line="300" w:lineRule="exact"/>
              <w:jc w:val="right"/>
              <w:rPr>
                <w:rFonts w:ascii="Arial" w:hAnsi="Arial" w:cs="Arial"/>
                <w:sz w:val="20"/>
                <w:szCs w:val="20"/>
                <w:cs/>
              </w:rPr>
            </w:pPr>
            <w:r w:rsidRPr="00292E0D">
              <w:rPr>
                <w:rFonts w:ascii="Arial" w:hAnsi="Arial" w:cs="Arial" w:hint="cs"/>
                <w:sz w:val="20"/>
                <w:szCs w:val="20"/>
              </w:rPr>
              <w:t>1,054,456</w:t>
            </w:r>
          </w:p>
        </w:tc>
        <w:tc>
          <w:tcPr>
            <w:tcW w:w="1350" w:type="dxa"/>
            <w:noWrap/>
            <w:vAlign w:val="bottom"/>
          </w:tcPr>
          <w:p w14:paraId="34C7C5A6" w14:textId="4F1A71BE" w:rsidR="00292E0D" w:rsidRPr="00292E0D" w:rsidRDefault="00292E0D" w:rsidP="00292E0D">
            <w:pPr>
              <w:pBdr>
                <w:bottom w:val="double" w:sz="4" w:space="1" w:color="auto"/>
              </w:pBdr>
              <w:overflowPunct w:val="0"/>
              <w:autoSpaceDE w:val="0"/>
              <w:autoSpaceDN w:val="0"/>
              <w:adjustRightInd w:val="0"/>
              <w:spacing w:line="300" w:lineRule="exact"/>
              <w:jc w:val="right"/>
              <w:rPr>
                <w:rFonts w:ascii="Arial" w:hAnsi="Arial" w:cs="Arial"/>
                <w:sz w:val="20"/>
                <w:szCs w:val="20"/>
                <w:cs/>
              </w:rPr>
            </w:pPr>
            <w:r w:rsidRPr="00292E0D">
              <w:rPr>
                <w:rFonts w:ascii="Arial" w:hAnsi="Arial" w:cs="Arial" w:hint="cs"/>
                <w:sz w:val="20"/>
                <w:szCs w:val="20"/>
              </w:rPr>
              <w:t>202,503</w:t>
            </w:r>
          </w:p>
        </w:tc>
        <w:tc>
          <w:tcPr>
            <w:tcW w:w="1350" w:type="dxa"/>
            <w:noWrap/>
          </w:tcPr>
          <w:p w14:paraId="6EF64D9D" w14:textId="448A688E" w:rsidR="00292E0D" w:rsidRPr="00292E0D" w:rsidRDefault="00292E0D" w:rsidP="00292E0D">
            <w:pPr>
              <w:pBdr>
                <w:bottom w:val="double" w:sz="4" w:space="1" w:color="auto"/>
              </w:pBdr>
              <w:overflowPunct w:val="0"/>
              <w:autoSpaceDE w:val="0"/>
              <w:autoSpaceDN w:val="0"/>
              <w:adjustRightInd w:val="0"/>
              <w:spacing w:line="300" w:lineRule="exact"/>
              <w:jc w:val="right"/>
              <w:rPr>
                <w:rFonts w:ascii="Arial" w:hAnsi="Arial" w:cs="Arial"/>
                <w:sz w:val="20"/>
                <w:szCs w:val="20"/>
                <w:cs/>
              </w:rPr>
            </w:pPr>
            <w:r w:rsidRPr="00292E0D">
              <w:rPr>
                <w:rFonts w:ascii="Arial" w:hAnsi="Arial" w:cs="Arial" w:hint="cs"/>
                <w:sz w:val="20"/>
                <w:szCs w:val="20"/>
              </w:rPr>
              <w:t>17,425</w:t>
            </w:r>
          </w:p>
        </w:tc>
        <w:tc>
          <w:tcPr>
            <w:tcW w:w="1350" w:type="dxa"/>
            <w:noWrap/>
            <w:vAlign w:val="bottom"/>
          </w:tcPr>
          <w:p w14:paraId="7A0C77D8" w14:textId="0CD9E3F5" w:rsidR="00292E0D" w:rsidRPr="00292E0D" w:rsidRDefault="00292E0D" w:rsidP="00292E0D">
            <w:pPr>
              <w:pBdr>
                <w:bottom w:val="double" w:sz="4" w:space="1" w:color="auto"/>
              </w:pBdr>
              <w:overflowPunct w:val="0"/>
              <w:autoSpaceDE w:val="0"/>
              <w:autoSpaceDN w:val="0"/>
              <w:adjustRightInd w:val="0"/>
              <w:spacing w:line="300" w:lineRule="exact"/>
              <w:jc w:val="right"/>
              <w:rPr>
                <w:rFonts w:ascii="Arial" w:hAnsi="Arial" w:cs="Arial"/>
                <w:sz w:val="20"/>
                <w:szCs w:val="20"/>
                <w:cs/>
              </w:rPr>
            </w:pPr>
            <w:r w:rsidRPr="00292E0D">
              <w:rPr>
                <w:rFonts w:ascii="Arial" w:hAnsi="Arial" w:cs="Arial" w:hint="cs"/>
                <w:sz w:val="20"/>
                <w:szCs w:val="20"/>
              </w:rPr>
              <w:t>1,274,384</w:t>
            </w:r>
          </w:p>
        </w:tc>
      </w:tr>
      <w:tr w:rsidR="00BD3005" w:rsidRPr="00967EE0" w14:paraId="08A8E116" w14:textId="77777777" w:rsidTr="00696807">
        <w:trPr>
          <w:trHeight w:val="64"/>
          <w:tblHeader/>
        </w:trPr>
        <w:tc>
          <w:tcPr>
            <w:tcW w:w="3960" w:type="dxa"/>
            <w:noWrap/>
            <w:vAlign w:val="center"/>
          </w:tcPr>
          <w:p w14:paraId="0409D1F7" w14:textId="77777777" w:rsidR="00BD3005" w:rsidRPr="00967EE0" w:rsidRDefault="00BD3005" w:rsidP="00C60917">
            <w:pPr>
              <w:overflowPunct w:val="0"/>
              <w:autoSpaceDE w:val="0"/>
              <w:autoSpaceDN w:val="0"/>
              <w:adjustRightInd w:val="0"/>
              <w:spacing w:line="300" w:lineRule="exact"/>
              <w:ind w:hanging="15"/>
              <w:rPr>
                <w:rFonts w:ascii="Arial" w:hAnsi="Arial" w:cs="Arial"/>
                <w:b/>
                <w:bCs/>
                <w:color w:val="000000"/>
                <w:sz w:val="20"/>
                <w:szCs w:val="20"/>
              </w:rPr>
            </w:pPr>
          </w:p>
        </w:tc>
        <w:tc>
          <w:tcPr>
            <w:tcW w:w="1350" w:type="dxa"/>
            <w:vAlign w:val="bottom"/>
          </w:tcPr>
          <w:p w14:paraId="07C897D9" w14:textId="77777777" w:rsidR="00BD3005" w:rsidRPr="00967EE0" w:rsidRDefault="00BD3005" w:rsidP="00C60917">
            <w:pPr>
              <w:overflowPunct w:val="0"/>
              <w:autoSpaceDE w:val="0"/>
              <w:autoSpaceDN w:val="0"/>
              <w:adjustRightInd w:val="0"/>
              <w:spacing w:line="300" w:lineRule="exact"/>
              <w:jc w:val="right"/>
              <w:rPr>
                <w:rFonts w:ascii="Arial" w:hAnsi="Arial" w:cs="Arial"/>
                <w:sz w:val="20"/>
                <w:szCs w:val="20"/>
              </w:rPr>
            </w:pPr>
          </w:p>
        </w:tc>
        <w:tc>
          <w:tcPr>
            <w:tcW w:w="1350" w:type="dxa"/>
            <w:vAlign w:val="bottom"/>
          </w:tcPr>
          <w:p w14:paraId="35760C44" w14:textId="77777777" w:rsidR="00BD3005" w:rsidRPr="00967EE0" w:rsidRDefault="00BD3005" w:rsidP="00C60917">
            <w:pPr>
              <w:overflowPunct w:val="0"/>
              <w:autoSpaceDE w:val="0"/>
              <w:autoSpaceDN w:val="0"/>
              <w:adjustRightInd w:val="0"/>
              <w:spacing w:line="300" w:lineRule="exact"/>
              <w:jc w:val="right"/>
              <w:rPr>
                <w:rFonts w:ascii="Arial" w:hAnsi="Arial" w:cs="Arial"/>
                <w:sz w:val="20"/>
                <w:szCs w:val="20"/>
              </w:rPr>
            </w:pPr>
          </w:p>
        </w:tc>
        <w:tc>
          <w:tcPr>
            <w:tcW w:w="1350" w:type="dxa"/>
            <w:vAlign w:val="bottom"/>
          </w:tcPr>
          <w:p w14:paraId="0CC15B88" w14:textId="77777777" w:rsidR="00BD3005" w:rsidRPr="00967EE0" w:rsidRDefault="00BD3005" w:rsidP="00C60917">
            <w:pPr>
              <w:overflowPunct w:val="0"/>
              <w:autoSpaceDE w:val="0"/>
              <w:autoSpaceDN w:val="0"/>
              <w:adjustRightInd w:val="0"/>
              <w:spacing w:line="300" w:lineRule="exact"/>
              <w:jc w:val="right"/>
              <w:rPr>
                <w:rFonts w:ascii="Arial" w:hAnsi="Arial" w:cs="Arial"/>
                <w:sz w:val="20"/>
                <w:szCs w:val="20"/>
              </w:rPr>
            </w:pPr>
          </w:p>
        </w:tc>
        <w:tc>
          <w:tcPr>
            <w:tcW w:w="1350" w:type="dxa"/>
            <w:vAlign w:val="bottom"/>
          </w:tcPr>
          <w:p w14:paraId="70E1272D" w14:textId="77777777" w:rsidR="00BD3005" w:rsidRPr="00967EE0" w:rsidRDefault="00BD3005" w:rsidP="00C60917">
            <w:pPr>
              <w:overflowPunct w:val="0"/>
              <w:autoSpaceDE w:val="0"/>
              <w:autoSpaceDN w:val="0"/>
              <w:adjustRightInd w:val="0"/>
              <w:spacing w:line="300" w:lineRule="exact"/>
              <w:jc w:val="right"/>
              <w:rPr>
                <w:rFonts w:ascii="Arial" w:hAnsi="Arial" w:cs="Arial"/>
                <w:sz w:val="20"/>
                <w:szCs w:val="20"/>
              </w:rPr>
            </w:pPr>
          </w:p>
        </w:tc>
      </w:tr>
      <w:tr w:rsidR="00BD3005" w:rsidRPr="00967EE0" w14:paraId="30F91B73" w14:textId="77777777" w:rsidTr="00696807">
        <w:trPr>
          <w:trHeight w:val="64"/>
          <w:tblHeader/>
        </w:trPr>
        <w:tc>
          <w:tcPr>
            <w:tcW w:w="3960" w:type="dxa"/>
            <w:noWrap/>
            <w:vAlign w:val="center"/>
          </w:tcPr>
          <w:p w14:paraId="51CFC6A8" w14:textId="77777777" w:rsidR="00BD3005" w:rsidRPr="00967EE0" w:rsidRDefault="00BD3005" w:rsidP="00C60917">
            <w:pPr>
              <w:overflowPunct w:val="0"/>
              <w:autoSpaceDE w:val="0"/>
              <w:autoSpaceDN w:val="0"/>
              <w:adjustRightInd w:val="0"/>
              <w:spacing w:line="300" w:lineRule="exact"/>
              <w:ind w:hanging="15"/>
              <w:rPr>
                <w:rFonts w:ascii="Arial" w:hAnsi="Arial" w:cs="Arial"/>
                <w:b/>
                <w:bCs/>
                <w:color w:val="000000"/>
                <w:sz w:val="20"/>
                <w:szCs w:val="20"/>
              </w:rPr>
            </w:pPr>
            <w:r w:rsidRPr="00967EE0">
              <w:rPr>
                <w:rFonts w:ascii="Arial" w:hAnsi="Arial" w:cs="Arial"/>
                <w:b/>
                <w:bCs/>
                <w:color w:val="000000"/>
                <w:sz w:val="20"/>
                <w:szCs w:val="20"/>
              </w:rPr>
              <w:t>Derivatives</w:t>
            </w:r>
          </w:p>
        </w:tc>
        <w:tc>
          <w:tcPr>
            <w:tcW w:w="1350" w:type="dxa"/>
            <w:vAlign w:val="bottom"/>
          </w:tcPr>
          <w:p w14:paraId="2B0507AE" w14:textId="77777777" w:rsidR="00BD3005" w:rsidRPr="00967EE0" w:rsidRDefault="00BD3005" w:rsidP="00C60917">
            <w:pPr>
              <w:overflowPunct w:val="0"/>
              <w:autoSpaceDE w:val="0"/>
              <w:autoSpaceDN w:val="0"/>
              <w:adjustRightInd w:val="0"/>
              <w:spacing w:line="300" w:lineRule="exact"/>
              <w:jc w:val="right"/>
              <w:rPr>
                <w:rFonts w:ascii="Arial" w:hAnsi="Arial" w:cs="Arial"/>
                <w:sz w:val="20"/>
                <w:szCs w:val="20"/>
              </w:rPr>
            </w:pPr>
          </w:p>
        </w:tc>
        <w:tc>
          <w:tcPr>
            <w:tcW w:w="1350" w:type="dxa"/>
            <w:vAlign w:val="bottom"/>
          </w:tcPr>
          <w:p w14:paraId="7B046038" w14:textId="77777777" w:rsidR="00BD3005" w:rsidRPr="00967EE0" w:rsidRDefault="00BD3005" w:rsidP="00C60917">
            <w:pPr>
              <w:overflowPunct w:val="0"/>
              <w:autoSpaceDE w:val="0"/>
              <w:autoSpaceDN w:val="0"/>
              <w:adjustRightInd w:val="0"/>
              <w:spacing w:line="300" w:lineRule="exact"/>
              <w:jc w:val="right"/>
              <w:rPr>
                <w:rFonts w:ascii="Arial" w:hAnsi="Arial" w:cs="Arial"/>
                <w:sz w:val="20"/>
                <w:szCs w:val="20"/>
              </w:rPr>
            </w:pPr>
          </w:p>
        </w:tc>
        <w:tc>
          <w:tcPr>
            <w:tcW w:w="1350" w:type="dxa"/>
            <w:vAlign w:val="bottom"/>
          </w:tcPr>
          <w:p w14:paraId="71EC4584" w14:textId="77777777" w:rsidR="00BD3005" w:rsidRPr="00967EE0" w:rsidRDefault="00BD3005" w:rsidP="00C60917">
            <w:pPr>
              <w:overflowPunct w:val="0"/>
              <w:autoSpaceDE w:val="0"/>
              <w:autoSpaceDN w:val="0"/>
              <w:adjustRightInd w:val="0"/>
              <w:spacing w:line="300" w:lineRule="exact"/>
              <w:jc w:val="right"/>
              <w:rPr>
                <w:rFonts w:ascii="Arial" w:hAnsi="Arial" w:cs="Arial"/>
                <w:sz w:val="20"/>
                <w:szCs w:val="20"/>
              </w:rPr>
            </w:pPr>
          </w:p>
        </w:tc>
        <w:tc>
          <w:tcPr>
            <w:tcW w:w="1350" w:type="dxa"/>
            <w:vAlign w:val="bottom"/>
          </w:tcPr>
          <w:p w14:paraId="1033DEDA" w14:textId="77777777" w:rsidR="00BD3005" w:rsidRPr="00967EE0" w:rsidRDefault="00BD3005" w:rsidP="00C60917">
            <w:pPr>
              <w:overflowPunct w:val="0"/>
              <w:autoSpaceDE w:val="0"/>
              <w:autoSpaceDN w:val="0"/>
              <w:adjustRightInd w:val="0"/>
              <w:spacing w:line="300" w:lineRule="exact"/>
              <w:jc w:val="right"/>
              <w:rPr>
                <w:rFonts w:ascii="Arial" w:hAnsi="Arial" w:cs="Arial"/>
                <w:sz w:val="20"/>
                <w:szCs w:val="20"/>
              </w:rPr>
            </w:pPr>
          </w:p>
        </w:tc>
      </w:tr>
      <w:tr w:rsidR="00B801A4" w:rsidRPr="00967EE0" w14:paraId="6DF06BFF" w14:textId="77777777" w:rsidTr="00696807">
        <w:trPr>
          <w:trHeight w:val="64"/>
          <w:tblHeader/>
        </w:trPr>
        <w:tc>
          <w:tcPr>
            <w:tcW w:w="3960" w:type="dxa"/>
            <w:noWrap/>
            <w:vAlign w:val="center"/>
          </w:tcPr>
          <w:p w14:paraId="5F9EE4D7" w14:textId="77777777" w:rsidR="00B801A4" w:rsidRPr="00967EE0" w:rsidRDefault="00B801A4" w:rsidP="00C60917">
            <w:pPr>
              <w:overflowPunct w:val="0"/>
              <w:autoSpaceDE w:val="0"/>
              <w:autoSpaceDN w:val="0"/>
              <w:adjustRightInd w:val="0"/>
              <w:spacing w:line="300" w:lineRule="exact"/>
              <w:ind w:hanging="15"/>
              <w:rPr>
                <w:rFonts w:ascii="Arial" w:hAnsi="Arial" w:cs="Arial"/>
                <w:sz w:val="20"/>
                <w:szCs w:val="20"/>
              </w:rPr>
            </w:pPr>
            <w:r w:rsidRPr="00967EE0">
              <w:rPr>
                <w:rFonts w:ascii="Arial" w:hAnsi="Arial" w:cs="Arial"/>
                <w:color w:val="000000"/>
                <w:sz w:val="20"/>
                <w:szCs w:val="20"/>
              </w:rPr>
              <w:t>Derivative liabilities: net settled</w:t>
            </w:r>
          </w:p>
        </w:tc>
        <w:tc>
          <w:tcPr>
            <w:tcW w:w="1350" w:type="dxa"/>
            <w:vAlign w:val="bottom"/>
          </w:tcPr>
          <w:p w14:paraId="6DBDF2AE" w14:textId="477202BC" w:rsidR="00B801A4" w:rsidRPr="00967EE0" w:rsidRDefault="00292E0D" w:rsidP="00C60917">
            <w:pPr>
              <w:overflowPunct w:val="0"/>
              <w:autoSpaceDE w:val="0"/>
              <w:autoSpaceDN w:val="0"/>
              <w:adjustRightInd w:val="0"/>
              <w:spacing w:line="300" w:lineRule="exact"/>
              <w:jc w:val="right"/>
              <w:rPr>
                <w:rFonts w:ascii="Arial" w:hAnsi="Arial" w:cs="Arial"/>
                <w:sz w:val="20"/>
                <w:szCs w:val="20"/>
              </w:rPr>
            </w:pPr>
            <w:r>
              <w:rPr>
                <w:rFonts w:ascii="Arial" w:hAnsi="Arial" w:cs="Arial"/>
                <w:sz w:val="20"/>
                <w:szCs w:val="20"/>
              </w:rPr>
              <w:t>42</w:t>
            </w:r>
          </w:p>
        </w:tc>
        <w:tc>
          <w:tcPr>
            <w:tcW w:w="1350" w:type="dxa"/>
            <w:vAlign w:val="bottom"/>
          </w:tcPr>
          <w:p w14:paraId="2B13F09A" w14:textId="05DE3AE1" w:rsidR="00B801A4" w:rsidRPr="00967EE0" w:rsidRDefault="00292E0D" w:rsidP="00C60917">
            <w:pPr>
              <w:overflowPunct w:val="0"/>
              <w:autoSpaceDE w:val="0"/>
              <w:autoSpaceDN w:val="0"/>
              <w:adjustRightInd w:val="0"/>
              <w:spacing w:line="300" w:lineRule="exact"/>
              <w:jc w:val="right"/>
              <w:rPr>
                <w:rFonts w:ascii="Arial" w:hAnsi="Arial" w:cs="Arial"/>
                <w:sz w:val="20"/>
                <w:szCs w:val="20"/>
              </w:rPr>
            </w:pPr>
            <w:r>
              <w:rPr>
                <w:rFonts w:ascii="Arial" w:hAnsi="Arial" w:cs="Arial"/>
                <w:sz w:val="20"/>
                <w:szCs w:val="20"/>
              </w:rPr>
              <w:t>-</w:t>
            </w:r>
          </w:p>
        </w:tc>
        <w:tc>
          <w:tcPr>
            <w:tcW w:w="1350" w:type="dxa"/>
          </w:tcPr>
          <w:p w14:paraId="3702134C" w14:textId="516395AD" w:rsidR="00B801A4" w:rsidRPr="00967EE0" w:rsidRDefault="00292E0D" w:rsidP="00C60917">
            <w:pPr>
              <w:overflowPunct w:val="0"/>
              <w:autoSpaceDE w:val="0"/>
              <w:autoSpaceDN w:val="0"/>
              <w:adjustRightInd w:val="0"/>
              <w:spacing w:line="300" w:lineRule="exact"/>
              <w:jc w:val="right"/>
              <w:rPr>
                <w:rFonts w:ascii="Arial" w:hAnsi="Arial" w:cs="Arial"/>
                <w:sz w:val="20"/>
                <w:szCs w:val="20"/>
              </w:rPr>
            </w:pPr>
            <w:r>
              <w:rPr>
                <w:rFonts w:ascii="Arial" w:hAnsi="Arial" w:cs="Arial"/>
                <w:sz w:val="20"/>
                <w:szCs w:val="20"/>
              </w:rPr>
              <w:t>-</w:t>
            </w:r>
          </w:p>
        </w:tc>
        <w:tc>
          <w:tcPr>
            <w:tcW w:w="1350" w:type="dxa"/>
            <w:vAlign w:val="bottom"/>
          </w:tcPr>
          <w:p w14:paraId="65AB0BCC" w14:textId="4E840329" w:rsidR="00B801A4" w:rsidRPr="00967EE0" w:rsidRDefault="00292E0D" w:rsidP="00C60917">
            <w:pPr>
              <w:overflowPunct w:val="0"/>
              <w:autoSpaceDE w:val="0"/>
              <w:autoSpaceDN w:val="0"/>
              <w:adjustRightInd w:val="0"/>
              <w:spacing w:line="300" w:lineRule="exact"/>
              <w:jc w:val="right"/>
              <w:rPr>
                <w:rFonts w:ascii="Arial" w:hAnsi="Arial" w:cs="Arial"/>
                <w:sz w:val="20"/>
                <w:szCs w:val="20"/>
              </w:rPr>
            </w:pPr>
            <w:r>
              <w:rPr>
                <w:rFonts w:ascii="Arial" w:hAnsi="Arial" w:cs="Arial"/>
                <w:sz w:val="20"/>
                <w:szCs w:val="20"/>
              </w:rPr>
              <w:t>42</w:t>
            </w:r>
          </w:p>
        </w:tc>
      </w:tr>
      <w:tr w:rsidR="00B801A4" w:rsidRPr="00967EE0" w14:paraId="2E946C24" w14:textId="77777777" w:rsidTr="00696807">
        <w:trPr>
          <w:trHeight w:val="64"/>
          <w:tblHeader/>
        </w:trPr>
        <w:tc>
          <w:tcPr>
            <w:tcW w:w="3960" w:type="dxa"/>
            <w:noWrap/>
            <w:vAlign w:val="center"/>
          </w:tcPr>
          <w:p w14:paraId="3B6BFC24" w14:textId="77777777" w:rsidR="00B801A4" w:rsidRPr="00967EE0" w:rsidRDefault="00B801A4" w:rsidP="00C60917">
            <w:pPr>
              <w:overflowPunct w:val="0"/>
              <w:autoSpaceDE w:val="0"/>
              <w:autoSpaceDN w:val="0"/>
              <w:adjustRightInd w:val="0"/>
              <w:spacing w:line="300" w:lineRule="exact"/>
              <w:ind w:hanging="15"/>
              <w:rPr>
                <w:rFonts w:ascii="Arial" w:hAnsi="Arial" w:cs="Arial"/>
                <w:b/>
                <w:bCs/>
                <w:color w:val="000000"/>
                <w:sz w:val="20"/>
                <w:szCs w:val="20"/>
              </w:rPr>
            </w:pPr>
            <w:r w:rsidRPr="00967EE0">
              <w:rPr>
                <w:rFonts w:ascii="Arial" w:hAnsi="Arial" w:cs="Arial"/>
                <w:b/>
                <w:bCs/>
                <w:color w:val="000000"/>
                <w:sz w:val="20"/>
                <w:szCs w:val="20"/>
              </w:rPr>
              <w:t>Total</w:t>
            </w:r>
          </w:p>
        </w:tc>
        <w:tc>
          <w:tcPr>
            <w:tcW w:w="1350" w:type="dxa"/>
            <w:vAlign w:val="bottom"/>
          </w:tcPr>
          <w:p w14:paraId="38B4B723" w14:textId="50AFDDD6" w:rsidR="00B801A4" w:rsidRPr="00967EE0" w:rsidRDefault="00292E0D" w:rsidP="00C60917">
            <w:pPr>
              <w:pBdr>
                <w:top w:val="single" w:sz="4" w:space="1" w:color="auto"/>
                <w:bottom w:val="double" w:sz="4" w:space="1" w:color="auto"/>
              </w:pBdr>
              <w:overflowPunct w:val="0"/>
              <w:autoSpaceDE w:val="0"/>
              <w:autoSpaceDN w:val="0"/>
              <w:adjustRightInd w:val="0"/>
              <w:spacing w:line="300" w:lineRule="exact"/>
              <w:jc w:val="right"/>
              <w:rPr>
                <w:rFonts w:ascii="Arial" w:hAnsi="Arial" w:cs="Arial"/>
                <w:sz w:val="20"/>
                <w:szCs w:val="20"/>
              </w:rPr>
            </w:pPr>
            <w:r>
              <w:rPr>
                <w:rFonts w:ascii="Arial" w:hAnsi="Arial" w:cs="Arial"/>
                <w:sz w:val="20"/>
                <w:szCs w:val="20"/>
              </w:rPr>
              <w:t>42</w:t>
            </w:r>
          </w:p>
        </w:tc>
        <w:tc>
          <w:tcPr>
            <w:tcW w:w="1350" w:type="dxa"/>
            <w:vAlign w:val="bottom"/>
          </w:tcPr>
          <w:p w14:paraId="07E28D30" w14:textId="39857EF0" w:rsidR="00B801A4" w:rsidRPr="00967EE0" w:rsidRDefault="00292E0D" w:rsidP="00C60917">
            <w:pPr>
              <w:pBdr>
                <w:top w:val="single" w:sz="4" w:space="1" w:color="auto"/>
                <w:bottom w:val="double" w:sz="4" w:space="1" w:color="auto"/>
              </w:pBdr>
              <w:overflowPunct w:val="0"/>
              <w:autoSpaceDE w:val="0"/>
              <w:autoSpaceDN w:val="0"/>
              <w:adjustRightInd w:val="0"/>
              <w:spacing w:line="300" w:lineRule="exact"/>
              <w:jc w:val="right"/>
              <w:rPr>
                <w:rFonts w:ascii="Arial" w:hAnsi="Arial" w:cs="Arial"/>
                <w:sz w:val="20"/>
                <w:szCs w:val="20"/>
              </w:rPr>
            </w:pPr>
            <w:r>
              <w:rPr>
                <w:rFonts w:ascii="Arial" w:hAnsi="Arial" w:cs="Arial"/>
                <w:sz w:val="20"/>
                <w:szCs w:val="20"/>
              </w:rPr>
              <w:t>-</w:t>
            </w:r>
          </w:p>
        </w:tc>
        <w:tc>
          <w:tcPr>
            <w:tcW w:w="1350" w:type="dxa"/>
          </w:tcPr>
          <w:p w14:paraId="194F2B41" w14:textId="7471FB8A" w:rsidR="00B801A4" w:rsidRPr="00967EE0" w:rsidRDefault="00292E0D" w:rsidP="00C60917">
            <w:pPr>
              <w:pBdr>
                <w:top w:val="single" w:sz="4" w:space="1" w:color="auto"/>
                <w:bottom w:val="double" w:sz="4" w:space="1" w:color="auto"/>
              </w:pBdr>
              <w:overflowPunct w:val="0"/>
              <w:autoSpaceDE w:val="0"/>
              <w:autoSpaceDN w:val="0"/>
              <w:adjustRightInd w:val="0"/>
              <w:spacing w:line="300" w:lineRule="exact"/>
              <w:jc w:val="right"/>
              <w:rPr>
                <w:rFonts w:ascii="Arial" w:hAnsi="Arial" w:cs="Arial"/>
                <w:sz w:val="20"/>
                <w:szCs w:val="20"/>
              </w:rPr>
            </w:pPr>
            <w:r>
              <w:rPr>
                <w:rFonts w:ascii="Arial" w:hAnsi="Arial" w:cs="Arial"/>
                <w:sz w:val="20"/>
                <w:szCs w:val="20"/>
              </w:rPr>
              <w:t>-</w:t>
            </w:r>
          </w:p>
        </w:tc>
        <w:tc>
          <w:tcPr>
            <w:tcW w:w="1350" w:type="dxa"/>
            <w:vAlign w:val="bottom"/>
          </w:tcPr>
          <w:p w14:paraId="0D3B14AA" w14:textId="1E4FA010" w:rsidR="00B801A4" w:rsidRPr="00967EE0" w:rsidRDefault="00292E0D" w:rsidP="00C60917">
            <w:pPr>
              <w:pBdr>
                <w:top w:val="single" w:sz="4" w:space="1" w:color="auto"/>
                <w:bottom w:val="double" w:sz="4" w:space="1" w:color="auto"/>
              </w:pBdr>
              <w:overflowPunct w:val="0"/>
              <w:autoSpaceDE w:val="0"/>
              <w:autoSpaceDN w:val="0"/>
              <w:adjustRightInd w:val="0"/>
              <w:spacing w:line="300" w:lineRule="exact"/>
              <w:jc w:val="right"/>
              <w:rPr>
                <w:rFonts w:ascii="Arial" w:hAnsi="Arial" w:cs="Arial"/>
                <w:sz w:val="20"/>
                <w:szCs w:val="20"/>
              </w:rPr>
            </w:pPr>
            <w:r>
              <w:rPr>
                <w:rFonts w:ascii="Arial" w:hAnsi="Arial" w:cs="Arial"/>
                <w:sz w:val="20"/>
                <w:szCs w:val="20"/>
              </w:rPr>
              <w:t>42</w:t>
            </w:r>
          </w:p>
        </w:tc>
      </w:tr>
    </w:tbl>
    <w:p w14:paraId="44B2DA5A" w14:textId="074DAEF7" w:rsidR="00F83B6E" w:rsidRDefault="00F83B6E"/>
    <w:tbl>
      <w:tblPr>
        <w:tblW w:w="9360" w:type="dxa"/>
        <w:tblInd w:w="450" w:type="dxa"/>
        <w:tblLayout w:type="fixed"/>
        <w:tblLook w:val="04A0" w:firstRow="1" w:lastRow="0" w:firstColumn="1" w:lastColumn="0" w:noHBand="0" w:noVBand="1"/>
      </w:tblPr>
      <w:tblGrid>
        <w:gridCol w:w="3960"/>
        <w:gridCol w:w="1350"/>
        <w:gridCol w:w="1350"/>
        <w:gridCol w:w="1350"/>
        <w:gridCol w:w="1350"/>
      </w:tblGrid>
      <w:tr w:rsidR="00F83B6E" w:rsidRPr="00967EE0" w14:paraId="0DCE4078" w14:textId="77777777" w:rsidTr="00696807">
        <w:trPr>
          <w:trHeight w:val="64"/>
          <w:tblHeader/>
        </w:trPr>
        <w:tc>
          <w:tcPr>
            <w:tcW w:w="3960" w:type="dxa"/>
            <w:noWrap/>
            <w:vAlign w:val="center"/>
            <w:hideMark/>
          </w:tcPr>
          <w:p w14:paraId="1B5C7309" w14:textId="542FB155" w:rsidR="00F83B6E" w:rsidRPr="00967EE0" w:rsidRDefault="00F83B6E" w:rsidP="00C60917">
            <w:pPr>
              <w:overflowPunct w:val="0"/>
              <w:autoSpaceDE w:val="0"/>
              <w:autoSpaceDN w:val="0"/>
              <w:adjustRightInd w:val="0"/>
              <w:spacing w:line="300" w:lineRule="exact"/>
              <w:rPr>
                <w:rFonts w:ascii="Arial" w:hAnsi="Arial" w:cs="Arial"/>
                <w:sz w:val="20"/>
                <w:szCs w:val="20"/>
              </w:rPr>
            </w:pPr>
          </w:p>
        </w:tc>
        <w:tc>
          <w:tcPr>
            <w:tcW w:w="5400" w:type="dxa"/>
            <w:gridSpan w:val="4"/>
            <w:noWrap/>
            <w:vAlign w:val="center"/>
            <w:hideMark/>
          </w:tcPr>
          <w:p w14:paraId="44B5CEE0" w14:textId="77777777" w:rsidR="00F83B6E" w:rsidRPr="00967EE0" w:rsidRDefault="00F83B6E" w:rsidP="00C60917">
            <w:pPr>
              <w:overflowPunct w:val="0"/>
              <w:autoSpaceDE w:val="0"/>
              <w:autoSpaceDN w:val="0"/>
              <w:adjustRightInd w:val="0"/>
              <w:spacing w:line="300" w:lineRule="exact"/>
              <w:jc w:val="right"/>
              <w:rPr>
                <w:rFonts w:ascii="Arial" w:hAnsi="Arial" w:cs="Arial"/>
                <w:sz w:val="20"/>
                <w:szCs w:val="20"/>
              </w:rPr>
            </w:pPr>
            <w:r w:rsidRPr="00967EE0">
              <w:rPr>
                <w:rFonts w:ascii="Arial" w:hAnsi="Arial" w:cs="Arial"/>
                <w:sz w:val="20"/>
                <w:szCs w:val="20"/>
              </w:rPr>
              <w:t>(Unit: Thousand Baht)</w:t>
            </w:r>
          </w:p>
        </w:tc>
      </w:tr>
      <w:tr w:rsidR="00F83B6E" w:rsidRPr="00967EE0" w14:paraId="718157A5" w14:textId="77777777" w:rsidTr="00696807">
        <w:trPr>
          <w:trHeight w:val="64"/>
          <w:tblHeader/>
        </w:trPr>
        <w:tc>
          <w:tcPr>
            <w:tcW w:w="3960" w:type="dxa"/>
            <w:noWrap/>
            <w:vAlign w:val="center"/>
            <w:hideMark/>
          </w:tcPr>
          <w:p w14:paraId="3C8BEDF2" w14:textId="77777777" w:rsidR="00F83B6E" w:rsidRPr="00967EE0" w:rsidRDefault="00F83B6E" w:rsidP="00C60917">
            <w:pPr>
              <w:overflowPunct w:val="0"/>
              <w:autoSpaceDE w:val="0"/>
              <w:autoSpaceDN w:val="0"/>
              <w:adjustRightInd w:val="0"/>
              <w:spacing w:line="300" w:lineRule="exact"/>
              <w:rPr>
                <w:rFonts w:ascii="Arial" w:hAnsi="Arial" w:cs="Arial"/>
                <w:sz w:val="20"/>
                <w:szCs w:val="20"/>
              </w:rPr>
            </w:pPr>
          </w:p>
        </w:tc>
        <w:tc>
          <w:tcPr>
            <w:tcW w:w="5400" w:type="dxa"/>
            <w:gridSpan w:val="4"/>
            <w:noWrap/>
            <w:vAlign w:val="center"/>
            <w:hideMark/>
          </w:tcPr>
          <w:p w14:paraId="5F343926" w14:textId="77777777" w:rsidR="00F83B6E" w:rsidRPr="00967EE0" w:rsidRDefault="00F83B6E" w:rsidP="00434BAC">
            <w:pPr>
              <w:pBdr>
                <w:bottom w:val="single" w:sz="4" w:space="1" w:color="auto"/>
              </w:pBdr>
              <w:overflowPunct w:val="0"/>
              <w:autoSpaceDE w:val="0"/>
              <w:autoSpaceDN w:val="0"/>
              <w:adjustRightInd w:val="0"/>
              <w:spacing w:line="300" w:lineRule="exact"/>
              <w:jc w:val="center"/>
              <w:rPr>
                <w:rFonts w:ascii="Arial" w:hAnsi="Arial" w:cs="Arial"/>
                <w:sz w:val="20"/>
                <w:szCs w:val="20"/>
              </w:rPr>
            </w:pPr>
            <w:r w:rsidRPr="00967EE0">
              <w:rPr>
                <w:rFonts w:ascii="Arial" w:hAnsi="Arial" w:cs="Arial"/>
                <w:sz w:val="20"/>
                <w:szCs w:val="20"/>
              </w:rPr>
              <w:t>Consolidated financial statements</w:t>
            </w:r>
          </w:p>
        </w:tc>
      </w:tr>
      <w:tr w:rsidR="00F83B6E" w:rsidRPr="00967EE0" w14:paraId="00BA74F2" w14:textId="77777777" w:rsidTr="00696807">
        <w:trPr>
          <w:trHeight w:val="64"/>
          <w:tblHeader/>
        </w:trPr>
        <w:tc>
          <w:tcPr>
            <w:tcW w:w="3960" w:type="dxa"/>
            <w:noWrap/>
            <w:vAlign w:val="center"/>
            <w:hideMark/>
          </w:tcPr>
          <w:p w14:paraId="0A0C43EA" w14:textId="77777777" w:rsidR="00F83B6E" w:rsidRPr="00967EE0" w:rsidRDefault="00F83B6E" w:rsidP="00C60917">
            <w:pPr>
              <w:overflowPunct w:val="0"/>
              <w:autoSpaceDE w:val="0"/>
              <w:autoSpaceDN w:val="0"/>
              <w:adjustRightInd w:val="0"/>
              <w:spacing w:line="300" w:lineRule="exact"/>
              <w:rPr>
                <w:rFonts w:ascii="Arial" w:hAnsi="Arial" w:cs="Arial"/>
                <w:sz w:val="20"/>
                <w:szCs w:val="20"/>
              </w:rPr>
            </w:pPr>
          </w:p>
        </w:tc>
        <w:tc>
          <w:tcPr>
            <w:tcW w:w="5400" w:type="dxa"/>
            <w:gridSpan w:val="4"/>
            <w:noWrap/>
            <w:vAlign w:val="center"/>
            <w:hideMark/>
          </w:tcPr>
          <w:p w14:paraId="13961BF0" w14:textId="77777777" w:rsidR="00F83B6E" w:rsidRPr="00967EE0" w:rsidRDefault="00F83B6E" w:rsidP="00434BAC">
            <w:pPr>
              <w:pBdr>
                <w:bottom w:val="single" w:sz="4" w:space="1" w:color="auto"/>
              </w:pBdr>
              <w:overflowPunct w:val="0"/>
              <w:autoSpaceDE w:val="0"/>
              <w:autoSpaceDN w:val="0"/>
              <w:adjustRightInd w:val="0"/>
              <w:spacing w:line="300" w:lineRule="exact"/>
              <w:jc w:val="center"/>
              <w:rPr>
                <w:rFonts w:ascii="Arial" w:hAnsi="Arial" w:cs="Arial"/>
                <w:sz w:val="20"/>
                <w:szCs w:val="20"/>
              </w:rPr>
            </w:pPr>
            <w:r w:rsidRPr="00967EE0">
              <w:rPr>
                <w:rFonts w:ascii="Arial" w:hAnsi="Arial" w:cs="Arial"/>
                <w:sz w:val="20"/>
                <w:szCs w:val="20"/>
              </w:rPr>
              <w:t xml:space="preserve">As </w:t>
            </w:r>
            <w:proofErr w:type="gramStart"/>
            <w:r w:rsidRPr="00967EE0">
              <w:rPr>
                <w:rFonts w:ascii="Arial" w:hAnsi="Arial" w:cs="Arial"/>
                <w:sz w:val="20"/>
                <w:szCs w:val="20"/>
              </w:rPr>
              <w:t>at</w:t>
            </w:r>
            <w:proofErr w:type="gramEnd"/>
            <w:r w:rsidRPr="00967EE0">
              <w:rPr>
                <w:rFonts w:ascii="Arial" w:hAnsi="Arial" w:cs="Arial"/>
                <w:sz w:val="20"/>
                <w:szCs w:val="20"/>
              </w:rPr>
              <w:t xml:space="preserve"> 31 December 2021</w:t>
            </w:r>
          </w:p>
        </w:tc>
      </w:tr>
      <w:tr w:rsidR="00F83B6E" w:rsidRPr="00967EE0" w14:paraId="3B806848" w14:textId="77777777" w:rsidTr="00696807">
        <w:trPr>
          <w:trHeight w:val="64"/>
          <w:tblHeader/>
        </w:trPr>
        <w:tc>
          <w:tcPr>
            <w:tcW w:w="3960" w:type="dxa"/>
            <w:noWrap/>
            <w:vAlign w:val="center"/>
            <w:hideMark/>
          </w:tcPr>
          <w:p w14:paraId="0C252895" w14:textId="77777777" w:rsidR="00F83B6E" w:rsidRPr="00967EE0" w:rsidRDefault="00F83B6E" w:rsidP="00C60917">
            <w:pPr>
              <w:overflowPunct w:val="0"/>
              <w:autoSpaceDE w:val="0"/>
              <w:autoSpaceDN w:val="0"/>
              <w:adjustRightInd w:val="0"/>
              <w:spacing w:line="300" w:lineRule="exact"/>
              <w:rPr>
                <w:rFonts w:ascii="Arial" w:hAnsi="Arial" w:cs="Arial"/>
                <w:color w:val="000000"/>
                <w:sz w:val="20"/>
                <w:szCs w:val="20"/>
              </w:rPr>
            </w:pPr>
          </w:p>
        </w:tc>
        <w:tc>
          <w:tcPr>
            <w:tcW w:w="1350" w:type="dxa"/>
            <w:noWrap/>
            <w:vAlign w:val="bottom"/>
            <w:hideMark/>
          </w:tcPr>
          <w:p w14:paraId="0892863E" w14:textId="77777777" w:rsidR="00F83B6E" w:rsidRPr="00967EE0" w:rsidRDefault="00F83B6E" w:rsidP="00C60917">
            <w:pPr>
              <w:pBdr>
                <w:bottom w:val="single" w:sz="4" w:space="1" w:color="auto"/>
              </w:pBdr>
              <w:overflowPunct w:val="0"/>
              <w:autoSpaceDE w:val="0"/>
              <w:autoSpaceDN w:val="0"/>
              <w:adjustRightInd w:val="0"/>
              <w:spacing w:line="300" w:lineRule="exact"/>
              <w:jc w:val="center"/>
              <w:rPr>
                <w:rFonts w:ascii="Arial" w:hAnsi="Arial" w:cs="Arial"/>
                <w:color w:val="000000"/>
                <w:sz w:val="20"/>
                <w:szCs w:val="20"/>
              </w:rPr>
            </w:pPr>
            <w:r w:rsidRPr="00967EE0">
              <w:rPr>
                <w:rFonts w:ascii="Arial" w:hAnsi="Arial" w:cs="Arial"/>
                <w:color w:val="000000"/>
                <w:sz w:val="20"/>
                <w:szCs w:val="20"/>
              </w:rPr>
              <w:t xml:space="preserve">Less </w:t>
            </w:r>
            <w:proofErr w:type="gramStart"/>
            <w:r w:rsidRPr="00967EE0">
              <w:rPr>
                <w:rFonts w:ascii="Arial" w:hAnsi="Arial" w:cs="Arial"/>
                <w:color w:val="000000"/>
                <w:sz w:val="20"/>
                <w:szCs w:val="20"/>
              </w:rPr>
              <w:t>than  1</w:t>
            </w:r>
            <w:proofErr w:type="gramEnd"/>
            <w:r>
              <w:rPr>
                <w:rFonts w:ascii="Arial" w:hAnsi="Arial" w:cs="Arial"/>
                <w:color w:val="000000"/>
                <w:sz w:val="20"/>
                <w:szCs w:val="20"/>
              </w:rPr>
              <w:t xml:space="preserve"> </w:t>
            </w:r>
            <w:r w:rsidRPr="00967EE0">
              <w:rPr>
                <w:rFonts w:ascii="Arial" w:hAnsi="Arial" w:cs="Arial"/>
                <w:color w:val="000000"/>
                <w:sz w:val="20"/>
                <w:szCs w:val="20"/>
              </w:rPr>
              <w:t>year</w:t>
            </w:r>
          </w:p>
        </w:tc>
        <w:tc>
          <w:tcPr>
            <w:tcW w:w="1350" w:type="dxa"/>
            <w:noWrap/>
            <w:vAlign w:val="bottom"/>
            <w:hideMark/>
          </w:tcPr>
          <w:p w14:paraId="7834BAA5" w14:textId="77777777" w:rsidR="00F83B6E" w:rsidRPr="00967EE0" w:rsidRDefault="00F83B6E" w:rsidP="00C60917">
            <w:pPr>
              <w:pBdr>
                <w:bottom w:val="single" w:sz="4" w:space="1" w:color="auto"/>
              </w:pBdr>
              <w:overflowPunct w:val="0"/>
              <w:autoSpaceDE w:val="0"/>
              <w:autoSpaceDN w:val="0"/>
              <w:adjustRightInd w:val="0"/>
              <w:spacing w:line="300" w:lineRule="exact"/>
              <w:jc w:val="center"/>
              <w:rPr>
                <w:rFonts w:ascii="Arial" w:hAnsi="Arial" w:cs="Arial"/>
                <w:color w:val="000000"/>
                <w:sz w:val="20"/>
                <w:szCs w:val="20"/>
              </w:rPr>
            </w:pPr>
            <w:r w:rsidRPr="00967EE0">
              <w:rPr>
                <w:rFonts w:ascii="Arial" w:hAnsi="Arial" w:cs="Arial"/>
                <w:color w:val="000000"/>
                <w:sz w:val="20"/>
                <w:szCs w:val="20"/>
              </w:rPr>
              <w:t>1</w:t>
            </w:r>
            <w:r w:rsidRPr="00967EE0">
              <w:rPr>
                <w:rFonts w:ascii="Arial" w:hAnsi="Arial" w:cs="Arial"/>
                <w:color w:val="000000"/>
                <w:sz w:val="20"/>
                <w:szCs w:val="20"/>
                <w:cs/>
              </w:rPr>
              <w:t xml:space="preserve"> </w:t>
            </w:r>
            <w:r w:rsidRPr="00967EE0">
              <w:rPr>
                <w:rFonts w:ascii="Arial" w:hAnsi="Arial" w:cs="Arial"/>
                <w:color w:val="000000"/>
                <w:sz w:val="20"/>
                <w:szCs w:val="20"/>
              </w:rPr>
              <w:t>to</w:t>
            </w:r>
            <w:r w:rsidRPr="00967EE0">
              <w:rPr>
                <w:rFonts w:ascii="Arial" w:hAnsi="Arial" w:cs="Arial"/>
                <w:color w:val="000000"/>
                <w:sz w:val="20"/>
                <w:szCs w:val="20"/>
                <w:cs/>
              </w:rPr>
              <w:t xml:space="preserve"> </w:t>
            </w:r>
            <w:r w:rsidRPr="00967EE0">
              <w:rPr>
                <w:rFonts w:ascii="Arial" w:hAnsi="Arial" w:cs="Arial"/>
                <w:color w:val="000000"/>
                <w:sz w:val="20"/>
                <w:szCs w:val="20"/>
              </w:rPr>
              <w:t>5</w:t>
            </w:r>
          </w:p>
          <w:p w14:paraId="19E94464" w14:textId="77777777" w:rsidR="00F83B6E" w:rsidRPr="00967EE0" w:rsidRDefault="00F83B6E" w:rsidP="00C60917">
            <w:pPr>
              <w:pBdr>
                <w:bottom w:val="single" w:sz="4" w:space="1" w:color="auto"/>
              </w:pBdr>
              <w:overflowPunct w:val="0"/>
              <w:autoSpaceDE w:val="0"/>
              <w:autoSpaceDN w:val="0"/>
              <w:adjustRightInd w:val="0"/>
              <w:spacing w:line="300" w:lineRule="exact"/>
              <w:jc w:val="center"/>
              <w:rPr>
                <w:rFonts w:ascii="Arial" w:hAnsi="Arial" w:cs="Arial"/>
                <w:color w:val="000000"/>
                <w:sz w:val="20"/>
                <w:szCs w:val="20"/>
                <w:cs/>
              </w:rPr>
            </w:pPr>
            <w:r w:rsidRPr="00967EE0">
              <w:rPr>
                <w:rFonts w:ascii="Arial" w:hAnsi="Arial" w:cs="Arial"/>
                <w:color w:val="000000"/>
                <w:sz w:val="20"/>
                <w:szCs w:val="20"/>
              </w:rPr>
              <w:t>years</w:t>
            </w:r>
          </w:p>
        </w:tc>
        <w:tc>
          <w:tcPr>
            <w:tcW w:w="1350" w:type="dxa"/>
            <w:noWrap/>
            <w:vAlign w:val="bottom"/>
            <w:hideMark/>
          </w:tcPr>
          <w:p w14:paraId="24F1768A" w14:textId="77777777" w:rsidR="00F83B6E" w:rsidRPr="00967EE0" w:rsidRDefault="00F83B6E" w:rsidP="00C60917">
            <w:pPr>
              <w:pBdr>
                <w:bottom w:val="single" w:sz="4" w:space="1" w:color="auto"/>
              </w:pBdr>
              <w:overflowPunct w:val="0"/>
              <w:autoSpaceDE w:val="0"/>
              <w:autoSpaceDN w:val="0"/>
              <w:adjustRightInd w:val="0"/>
              <w:spacing w:line="300" w:lineRule="exact"/>
              <w:jc w:val="center"/>
              <w:rPr>
                <w:rFonts w:ascii="Arial" w:hAnsi="Arial" w:cs="Arial"/>
                <w:color w:val="000000"/>
                <w:sz w:val="20"/>
                <w:szCs w:val="20"/>
              </w:rPr>
            </w:pPr>
            <w:r w:rsidRPr="00967EE0">
              <w:rPr>
                <w:rFonts w:ascii="Arial" w:hAnsi="Arial" w:cs="Arial"/>
                <w:color w:val="000000"/>
                <w:sz w:val="20"/>
                <w:szCs w:val="20"/>
              </w:rPr>
              <w:t>&gt; 5</w:t>
            </w:r>
            <w:r w:rsidRPr="00967EE0">
              <w:rPr>
                <w:rFonts w:ascii="Arial" w:hAnsi="Arial" w:cs="Arial"/>
                <w:color w:val="000000"/>
                <w:sz w:val="20"/>
                <w:szCs w:val="20"/>
                <w:cs/>
              </w:rPr>
              <w:t xml:space="preserve"> </w:t>
            </w:r>
            <w:r w:rsidRPr="00967EE0">
              <w:rPr>
                <w:rFonts w:ascii="Arial" w:hAnsi="Arial" w:cs="Arial"/>
                <w:color w:val="000000"/>
                <w:sz w:val="20"/>
                <w:szCs w:val="20"/>
              </w:rPr>
              <w:t>years</w:t>
            </w:r>
          </w:p>
        </w:tc>
        <w:tc>
          <w:tcPr>
            <w:tcW w:w="1350" w:type="dxa"/>
            <w:noWrap/>
            <w:vAlign w:val="bottom"/>
            <w:hideMark/>
          </w:tcPr>
          <w:p w14:paraId="5E5D472D" w14:textId="77777777" w:rsidR="00F83B6E" w:rsidRPr="00967EE0" w:rsidRDefault="00F83B6E" w:rsidP="00C60917">
            <w:pPr>
              <w:pBdr>
                <w:bottom w:val="single" w:sz="4" w:space="1" w:color="auto"/>
              </w:pBdr>
              <w:overflowPunct w:val="0"/>
              <w:autoSpaceDE w:val="0"/>
              <w:autoSpaceDN w:val="0"/>
              <w:adjustRightInd w:val="0"/>
              <w:spacing w:line="300" w:lineRule="exact"/>
              <w:jc w:val="center"/>
              <w:rPr>
                <w:rFonts w:ascii="Arial" w:hAnsi="Arial" w:cs="Arial"/>
                <w:color w:val="000000"/>
                <w:sz w:val="20"/>
                <w:szCs w:val="20"/>
              </w:rPr>
            </w:pPr>
            <w:r w:rsidRPr="00967EE0">
              <w:rPr>
                <w:rFonts w:ascii="Arial" w:hAnsi="Arial" w:cs="Arial"/>
                <w:color w:val="000000"/>
                <w:sz w:val="20"/>
                <w:szCs w:val="20"/>
              </w:rPr>
              <w:t>Total</w:t>
            </w:r>
          </w:p>
        </w:tc>
      </w:tr>
      <w:tr w:rsidR="00F83B6E" w:rsidRPr="00967EE0" w14:paraId="4566C270" w14:textId="77777777" w:rsidTr="00696807">
        <w:trPr>
          <w:trHeight w:val="64"/>
          <w:tblHeader/>
        </w:trPr>
        <w:tc>
          <w:tcPr>
            <w:tcW w:w="3960" w:type="dxa"/>
            <w:noWrap/>
            <w:vAlign w:val="center"/>
          </w:tcPr>
          <w:p w14:paraId="482D7151" w14:textId="77777777" w:rsidR="00F83B6E" w:rsidRPr="00967EE0" w:rsidRDefault="00F83B6E" w:rsidP="00C60917">
            <w:pPr>
              <w:overflowPunct w:val="0"/>
              <w:autoSpaceDE w:val="0"/>
              <w:autoSpaceDN w:val="0"/>
              <w:adjustRightInd w:val="0"/>
              <w:spacing w:line="300" w:lineRule="exact"/>
              <w:ind w:left="230" w:hanging="245"/>
              <w:rPr>
                <w:rFonts w:ascii="Arial" w:hAnsi="Arial" w:cs="Arial"/>
                <w:b/>
                <w:bCs/>
                <w:color w:val="000000"/>
                <w:sz w:val="20"/>
                <w:szCs w:val="20"/>
              </w:rPr>
            </w:pPr>
            <w:r w:rsidRPr="00967EE0">
              <w:rPr>
                <w:rFonts w:ascii="Arial" w:hAnsi="Arial" w:cs="Arial"/>
                <w:b/>
                <w:bCs/>
                <w:color w:val="000000"/>
                <w:sz w:val="20"/>
                <w:szCs w:val="20"/>
              </w:rPr>
              <w:t>Non-derivatives</w:t>
            </w:r>
          </w:p>
        </w:tc>
        <w:tc>
          <w:tcPr>
            <w:tcW w:w="1350" w:type="dxa"/>
            <w:noWrap/>
            <w:vAlign w:val="bottom"/>
          </w:tcPr>
          <w:p w14:paraId="1260FE21" w14:textId="77777777" w:rsidR="00F83B6E" w:rsidRPr="00967EE0" w:rsidRDefault="00F83B6E" w:rsidP="00C60917">
            <w:pPr>
              <w:tabs>
                <w:tab w:val="decimal" w:pos="792"/>
              </w:tabs>
              <w:overflowPunct w:val="0"/>
              <w:autoSpaceDE w:val="0"/>
              <w:autoSpaceDN w:val="0"/>
              <w:adjustRightInd w:val="0"/>
              <w:spacing w:line="300" w:lineRule="exact"/>
              <w:rPr>
                <w:rFonts w:ascii="Arial" w:hAnsi="Arial" w:cs="Arial"/>
                <w:color w:val="000000"/>
                <w:sz w:val="20"/>
                <w:szCs w:val="20"/>
                <w:cs/>
              </w:rPr>
            </w:pPr>
          </w:p>
        </w:tc>
        <w:tc>
          <w:tcPr>
            <w:tcW w:w="1350" w:type="dxa"/>
            <w:noWrap/>
            <w:vAlign w:val="bottom"/>
          </w:tcPr>
          <w:p w14:paraId="2E01F954" w14:textId="77777777" w:rsidR="00F83B6E" w:rsidRPr="00967EE0" w:rsidRDefault="00F83B6E" w:rsidP="00C60917">
            <w:pPr>
              <w:tabs>
                <w:tab w:val="decimal" w:pos="792"/>
              </w:tabs>
              <w:overflowPunct w:val="0"/>
              <w:autoSpaceDE w:val="0"/>
              <w:autoSpaceDN w:val="0"/>
              <w:adjustRightInd w:val="0"/>
              <w:spacing w:line="300" w:lineRule="exact"/>
              <w:rPr>
                <w:rFonts w:ascii="Arial" w:hAnsi="Arial" w:cs="Arial"/>
                <w:color w:val="000000"/>
                <w:sz w:val="20"/>
                <w:szCs w:val="20"/>
                <w:cs/>
              </w:rPr>
            </w:pPr>
          </w:p>
        </w:tc>
        <w:tc>
          <w:tcPr>
            <w:tcW w:w="1350" w:type="dxa"/>
            <w:noWrap/>
            <w:vAlign w:val="bottom"/>
          </w:tcPr>
          <w:p w14:paraId="1CC6CDFB" w14:textId="77777777" w:rsidR="00F83B6E" w:rsidRPr="00967EE0" w:rsidRDefault="00F83B6E" w:rsidP="00C60917">
            <w:pPr>
              <w:tabs>
                <w:tab w:val="decimal" w:pos="792"/>
              </w:tabs>
              <w:overflowPunct w:val="0"/>
              <w:autoSpaceDE w:val="0"/>
              <w:autoSpaceDN w:val="0"/>
              <w:adjustRightInd w:val="0"/>
              <w:spacing w:line="300" w:lineRule="exact"/>
              <w:rPr>
                <w:rFonts w:ascii="Arial" w:hAnsi="Arial" w:cs="Arial"/>
                <w:color w:val="000000"/>
                <w:sz w:val="20"/>
                <w:szCs w:val="20"/>
                <w:cs/>
              </w:rPr>
            </w:pPr>
          </w:p>
        </w:tc>
        <w:tc>
          <w:tcPr>
            <w:tcW w:w="1350" w:type="dxa"/>
            <w:noWrap/>
            <w:vAlign w:val="bottom"/>
          </w:tcPr>
          <w:p w14:paraId="11D8CE15" w14:textId="77777777" w:rsidR="00F83B6E" w:rsidRPr="00967EE0" w:rsidRDefault="00F83B6E" w:rsidP="00C60917">
            <w:pPr>
              <w:tabs>
                <w:tab w:val="decimal" w:pos="792"/>
              </w:tabs>
              <w:overflowPunct w:val="0"/>
              <w:autoSpaceDE w:val="0"/>
              <w:autoSpaceDN w:val="0"/>
              <w:adjustRightInd w:val="0"/>
              <w:spacing w:line="300" w:lineRule="exact"/>
              <w:rPr>
                <w:rFonts w:ascii="Arial" w:hAnsi="Arial" w:cs="Arial"/>
                <w:color w:val="000000"/>
                <w:sz w:val="20"/>
                <w:szCs w:val="20"/>
                <w:cs/>
              </w:rPr>
            </w:pPr>
          </w:p>
        </w:tc>
      </w:tr>
      <w:tr w:rsidR="00F83B6E" w:rsidRPr="001B5BA5" w14:paraId="459D8D83" w14:textId="77777777" w:rsidTr="00696807">
        <w:trPr>
          <w:trHeight w:val="64"/>
          <w:tblHeader/>
        </w:trPr>
        <w:tc>
          <w:tcPr>
            <w:tcW w:w="3960" w:type="dxa"/>
            <w:noWrap/>
            <w:vAlign w:val="center"/>
            <w:hideMark/>
          </w:tcPr>
          <w:p w14:paraId="123E0F1E" w14:textId="7F4CD4FC" w:rsidR="00F83B6E" w:rsidRPr="00967EE0" w:rsidRDefault="00F83B6E" w:rsidP="00C60917">
            <w:pPr>
              <w:overflowPunct w:val="0"/>
              <w:autoSpaceDE w:val="0"/>
              <w:autoSpaceDN w:val="0"/>
              <w:adjustRightInd w:val="0"/>
              <w:spacing w:line="300" w:lineRule="exact"/>
              <w:ind w:left="230" w:hanging="245"/>
              <w:rPr>
                <w:rFonts w:ascii="Arial" w:hAnsi="Arial" w:cs="Arial"/>
                <w:color w:val="000000"/>
                <w:sz w:val="20"/>
                <w:szCs w:val="20"/>
              </w:rPr>
            </w:pPr>
            <w:r w:rsidRPr="00967EE0">
              <w:rPr>
                <w:rFonts w:ascii="Arial" w:hAnsi="Arial" w:cs="Arial"/>
                <w:color w:val="000000"/>
                <w:sz w:val="20"/>
                <w:szCs w:val="20"/>
              </w:rPr>
              <w:t xml:space="preserve">Short-term loans from </w:t>
            </w:r>
            <w:r w:rsidR="00696807">
              <w:rPr>
                <w:rFonts w:ascii="Arial" w:hAnsi="Arial" w:cs="Arial"/>
                <w:color w:val="000000"/>
                <w:sz w:val="20"/>
                <w:szCs w:val="20"/>
              </w:rPr>
              <w:t>financial institutions</w:t>
            </w:r>
          </w:p>
        </w:tc>
        <w:tc>
          <w:tcPr>
            <w:tcW w:w="1350" w:type="dxa"/>
            <w:noWrap/>
            <w:vAlign w:val="bottom"/>
          </w:tcPr>
          <w:p w14:paraId="71D6AFDD" w14:textId="77777777" w:rsidR="00F83B6E" w:rsidRPr="001B5BA5" w:rsidRDefault="00F83B6E" w:rsidP="00C60917">
            <w:pPr>
              <w:overflowPunct w:val="0"/>
              <w:autoSpaceDE w:val="0"/>
              <w:autoSpaceDN w:val="0"/>
              <w:adjustRightInd w:val="0"/>
              <w:spacing w:line="300" w:lineRule="exact"/>
              <w:jc w:val="right"/>
              <w:rPr>
                <w:rFonts w:ascii="Arial" w:hAnsi="Arial" w:cs="Arial"/>
                <w:color w:val="000000"/>
                <w:sz w:val="20"/>
                <w:szCs w:val="20"/>
                <w:cs/>
              </w:rPr>
            </w:pPr>
            <w:r w:rsidRPr="007B277B">
              <w:rPr>
                <w:rFonts w:ascii="Arial" w:hAnsi="Arial" w:cs="Arial" w:hint="cs"/>
                <w:color w:val="000000"/>
                <w:sz w:val="20"/>
                <w:szCs w:val="20"/>
              </w:rPr>
              <w:t>7,876</w:t>
            </w:r>
          </w:p>
        </w:tc>
        <w:tc>
          <w:tcPr>
            <w:tcW w:w="1350" w:type="dxa"/>
            <w:noWrap/>
            <w:vAlign w:val="bottom"/>
          </w:tcPr>
          <w:p w14:paraId="54259371" w14:textId="77777777" w:rsidR="00F83B6E" w:rsidRPr="001B5BA5" w:rsidRDefault="00F83B6E" w:rsidP="00C60917">
            <w:pPr>
              <w:overflowPunct w:val="0"/>
              <w:autoSpaceDE w:val="0"/>
              <w:autoSpaceDN w:val="0"/>
              <w:adjustRightInd w:val="0"/>
              <w:spacing w:line="300" w:lineRule="exact"/>
              <w:jc w:val="right"/>
              <w:rPr>
                <w:rFonts w:ascii="Arial" w:hAnsi="Arial" w:cs="Arial"/>
                <w:color w:val="000000"/>
                <w:sz w:val="20"/>
                <w:szCs w:val="20"/>
                <w:cs/>
              </w:rPr>
            </w:pPr>
            <w:r w:rsidRPr="007B277B">
              <w:rPr>
                <w:rFonts w:ascii="Arial" w:hAnsi="Arial" w:cs="Arial" w:hint="cs"/>
                <w:color w:val="000000"/>
                <w:sz w:val="20"/>
                <w:szCs w:val="20"/>
              </w:rPr>
              <w:t>-</w:t>
            </w:r>
          </w:p>
        </w:tc>
        <w:tc>
          <w:tcPr>
            <w:tcW w:w="1350" w:type="dxa"/>
            <w:noWrap/>
          </w:tcPr>
          <w:p w14:paraId="40962E18" w14:textId="77777777" w:rsidR="00F83B6E" w:rsidRPr="001B5BA5" w:rsidRDefault="00F83B6E" w:rsidP="00C60917">
            <w:pPr>
              <w:overflowPunct w:val="0"/>
              <w:autoSpaceDE w:val="0"/>
              <w:autoSpaceDN w:val="0"/>
              <w:adjustRightInd w:val="0"/>
              <w:spacing w:line="300" w:lineRule="exact"/>
              <w:jc w:val="right"/>
              <w:rPr>
                <w:rFonts w:ascii="Arial" w:hAnsi="Arial" w:cs="Arial"/>
                <w:color w:val="000000"/>
                <w:sz w:val="20"/>
                <w:szCs w:val="20"/>
                <w:cs/>
              </w:rPr>
            </w:pPr>
            <w:r w:rsidRPr="007B277B">
              <w:rPr>
                <w:rFonts w:ascii="Arial" w:hAnsi="Arial" w:cs="Arial" w:hint="cs"/>
                <w:color w:val="000000"/>
                <w:sz w:val="20"/>
                <w:szCs w:val="20"/>
              </w:rPr>
              <w:t>-</w:t>
            </w:r>
          </w:p>
        </w:tc>
        <w:tc>
          <w:tcPr>
            <w:tcW w:w="1350" w:type="dxa"/>
            <w:noWrap/>
            <w:vAlign w:val="bottom"/>
          </w:tcPr>
          <w:p w14:paraId="5C73129A" w14:textId="77777777" w:rsidR="00F83B6E" w:rsidRPr="001B5BA5" w:rsidRDefault="00F83B6E" w:rsidP="00C60917">
            <w:pPr>
              <w:overflowPunct w:val="0"/>
              <w:autoSpaceDE w:val="0"/>
              <w:autoSpaceDN w:val="0"/>
              <w:adjustRightInd w:val="0"/>
              <w:spacing w:line="300" w:lineRule="exact"/>
              <w:jc w:val="right"/>
              <w:rPr>
                <w:rFonts w:ascii="Arial" w:hAnsi="Arial" w:cs="Arial"/>
                <w:color w:val="000000"/>
                <w:sz w:val="20"/>
                <w:szCs w:val="20"/>
                <w:cs/>
              </w:rPr>
            </w:pPr>
            <w:r w:rsidRPr="007B277B">
              <w:rPr>
                <w:rFonts w:ascii="Arial" w:hAnsi="Arial" w:cs="Arial" w:hint="cs"/>
                <w:color w:val="000000"/>
                <w:sz w:val="20"/>
                <w:szCs w:val="20"/>
              </w:rPr>
              <w:t>7,876</w:t>
            </w:r>
          </w:p>
        </w:tc>
      </w:tr>
      <w:tr w:rsidR="00F83B6E" w:rsidRPr="001B5BA5" w14:paraId="1B028B73" w14:textId="77777777" w:rsidTr="00696807">
        <w:trPr>
          <w:trHeight w:val="64"/>
          <w:tblHeader/>
        </w:trPr>
        <w:tc>
          <w:tcPr>
            <w:tcW w:w="3960" w:type="dxa"/>
            <w:noWrap/>
            <w:vAlign w:val="center"/>
          </w:tcPr>
          <w:p w14:paraId="484AC630" w14:textId="77777777" w:rsidR="00F83B6E" w:rsidRPr="00967EE0" w:rsidRDefault="00F83B6E" w:rsidP="00C60917">
            <w:pPr>
              <w:overflowPunct w:val="0"/>
              <w:autoSpaceDE w:val="0"/>
              <w:autoSpaceDN w:val="0"/>
              <w:adjustRightInd w:val="0"/>
              <w:spacing w:line="300" w:lineRule="exact"/>
              <w:ind w:left="230" w:hanging="245"/>
              <w:rPr>
                <w:rFonts w:ascii="Arial" w:hAnsi="Arial" w:cs="Arial"/>
                <w:color w:val="000000"/>
                <w:sz w:val="20"/>
                <w:szCs w:val="20"/>
              </w:rPr>
            </w:pPr>
            <w:r w:rsidRPr="00967EE0">
              <w:rPr>
                <w:rFonts w:ascii="Arial" w:hAnsi="Arial" w:cs="Arial"/>
                <w:color w:val="000000"/>
                <w:sz w:val="20"/>
                <w:szCs w:val="20"/>
              </w:rPr>
              <w:t>Trade and other payables</w:t>
            </w:r>
          </w:p>
        </w:tc>
        <w:tc>
          <w:tcPr>
            <w:tcW w:w="1350" w:type="dxa"/>
            <w:noWrap/>
            <w:vAlign w:val="bottom"/>
          </w:tcPr>
          <w:p w14:paraId="77A1F2FB" w14:textId="77777777" w:rsidR="00F83B6E" w:rsidRPr="001B5BA5" w:rsidRDefault="00F83B6E" w:rsidP="00C60917">
            <w:pPr>
              <w:overflowPunct w:val="0"/>
              <w:autoSpaceDE w:val="0"/>
              <w:autoSpaceDN w:val="0"/>
              <w:adjustRightInd w:val="0"/>
              <w:spacing w:line="300" w:lineRule="exact"/>
              <w:jc w:val="right"/>
              <w:rPr>
                <w:rFonts w:ascii="Arial" w:hAnsi="Arial" w:cs="Arial"/>
                <w:color w:val="000000"/>
                <w:sz w:val="20"/>
                <w:szCs w:val="20"/>
                <w:cs/>
              </w:rPr>
            </w:pPr>
            <w:r w:rsidRPr="007B277B">
              <w:rPr>
                <w:rFonts w:ascii="Arial" w:hAnsi="Arial" w:cs="Arial" w:hint="cs"/>
                <w:color w:val="000000"/>
                <w:sz w:val="20"/>
                <w:szCs w:val="20"/>
              </w:rPr>
              <w:t>1,280,219</w:t>
            </w:r>
          </w:p>
        </w:tc>
        <w:tc>
          <w:tcPr>
            <w:tcW w:w="1350" w:type="dxa"/>
            <w:noWrap/>
            <w:vAlign w:val="bottom"/>
          </w:tcPr>
          <w:p w14:paraId="1AF37555" w14:textId="77777777" w:rsidR="00F83B6E" w:rsidRPr="001B5BA5" w:rsidRDefault="00F83B6E" w:rsidP="00C60917">
            <w:pPr>
              <w:overflowPunct w:val="0"/>
              <w:autoSpaceDE w:val="0"/>
              <w:autoSpaceDN w:val="0"/>
              <w:adjustRightInd w:val="0"/>
              <w:spacing w:line="300" w:lineRule="exact"/>
              <w:jc w:val="right"/>
              <w:rPr>
                <w:rFonts w:ascii="Arial" w:hAnsi="Arial" w:cs="Arial"/>
                <w:color w:val="000000"/>
                <w:sz w:val="20"/>
                <w:szCs w:val="20"/>
                <w:cs/>
              </w:rPr>
            </w:pPr>
            <w:r w:rsidRPr="007B277B">
              <w:rPr>
                <w:rFonts w:ascii="Arial" w:hAnsi="Arial" w:cs="Arial" w:hint="cs"/>
                <w:color w:val="000000"/>
                <w:sz w:val="20"/>
                <w:szCs w:val="20"/>
              </w:rPr>
              <w:t>-</w:t>
            </w:r>
          </w:p>
        </w:tc>
        <w:tc>
          <w:tcPr>
            <w:tcW w:w="1350" w:type="dxa"/>
            <w:noWrap/>
          </w:tcPr>
          <w:p w14:paraId="08E8F1F5" w14:textId="77777777" w:rsidR="00F83B6E" w:rsidRPr="001B5BA5" w:rsidRDefault="00F83B6E" w:rsidP="00C60917">
            <w:pPr>
              <w:overflowPunct w:val="0"/>
              <w:autoSpaceDE w:val="0"/>
              <w:autoSpaceDN w:val="0"/>
              <w:adjustRightInd w:val="0"/>
              <w:spacing w:line="300" w:lineRule="exact"/>
              <w:jc w:val="right"/>
              <w:rPr>
                <w:rFonts w:ascii="Arial" w:hAnsi="Arial" w:cs="Arial"/>
                <w:color w:val="000000"/>
                <w:sz w:val="20"/>
                <w:szCs w:val="20"/>
                <w:cs/>
              </w:rPr>
            </w:pPr>
            <w:r w:rsidRPr="007B277B">
              <w:rPr>
                <w:rFonts w:ascii="Arial" w:hAnsi="Arial" w:cs="Arial" w:hint="cs"/>
                <w:color w:val="000000"/>
                <w:sz w:val="20"/>
                <w:szCs w:val="20"/>
              </w:rPr>
              <w:t>-</w:t>
            </w:r>
          </w:p>
        </w:tc>
        <w:tc>
          <w:tcPr>
            <w:tcW w:w="1350" w:type="dxa"/>
            <w:noWrap/>
            <w:vAlign w:val="bottom"/>
          </w:tcPr>
          <w:p w14:paraId="6B9700B2" w14:textId="77777777" w:rsidR="00F83B6E" w:rsidRPr="001B5BA5" w:rsidRDefault="00F83B6E" w:rsidP="00C60917">
            <w:pPr>
              <w:overflowPunct w:val="0"/>
              <w:autoSpaceDE w:val="0"/>
              <w:autoSpaceDN w:val="0"/>
              <w:adjustRightInd w:val="0"/>
              <w:spacing w:line="300" w:lineRule="exact"/>
              <w:jc w:val="right"/>
              <w:rPr>
                <w:rFonts w:ascii="Arial" w:hAnsi="Arial" w:cs="Arial"/>
                <w:color w:val="000000"/>
                <w:sz w:val="20"/>
                <w:szCs w:val="20"/>
                <w:cs/>
              </w:rPr>
            </w:pPr>
            <w:r w:rsidRPr="007B277B">
              <w:rPr>
                <w:rFonts w:ascii="Arial" w:hAnsi="Arial" w:cs="Arial" w:hint="cs"/>
                <w:color w:val="000000"/>
                <w:sz w:val="20"/>
                <w:szCs w:val="20"/>
              </w:rPr>
              <w:t>1,280,219</w:t>
            </w:r>
          </w:p>
        </w:tc>
      </w:tr>
      <w:tr w:rsidR="00F83B6E" w:rsidRPr="001B5BA5" w14:paraId="0D1FC7F2" w14:textId="77777777" w:rsidTr="00696807">
        <w:trPr>
          <w:trHeight w:val="64"/>
          <w:tblHeader/>
        </w:trPr>
        <w:tc>
          <w:tcPr>
            <w:tcW w:w="3960" w:type="dxa"/>
            <w:noWrap/>
            <w:vAlign w:val="center"/>
          </w:tcPr>
          <w:p w14:paraId="4BAC8C13" w14:textId="51C93BE9" w:rsidR="00F83B6E" w:rsidRPr="00967EE0" w:rsidRDefault="00F83B6E" w:rsidP="00C60917">
            <w:pPr>
              <w:overflowPunct w:val="0"/>
              <w:autoSpaceDE w:val="0"/>
              <w:autoSpaceDN w:val="0"/>
              <w:adjustRightInd w:val="0"/>
              <w:spacing w:line="300" w:lineRule="exact"/>
              <w:ind w:left="230" w:hanging="245"/>
              <w:rPr>
                <w:rFonts w:ascii="Arial" w:hAnsi="Arial" w:cs="Arial"/>
                <w:color w:val="000000"/>
                <w:sz w:val="20"/>
                <w:szCs w:val="20"/>
              </w:rPr>
            </w:pPr>
            <w:r w:rsidRPr="00967EE0">
              <w:rPr>
                <w:rFonts w:ascii="Arial" w:hAnsi="Arial" w:cs="Arial"/>
                <w:color w:val="000000"/>
                <w:sz w:val="20"/>
                <w:szCs w:val="20"/>
              </w:rPr>
              <w:t xml:space="preserve">Long-term loans from related </w:t>
            </w:r>
            <w:r w:rsidR="00696807">
              <w:rPr>
                <w:rFonts w:ascii="Arial" w:hAnsi="Arial" w:cs="Arial"/>
                <w:color w:val="000000"/>
                <w:sz w:val="20"/>
                <w:szCs w:val="20"/>
              </w:rPr>
              <w:t>person</w:t>
            </w:r>
          </w:p>
        </w:tc>
        <w:tc>
          <w:tcPr>
            <w:tcW w:w="1350" w:type="dxa"/>
            <w:noWrap/>
            <w:vAlign w:val="bottom"/>
          </w:tcPr>
          <w:p w14:paraId="358691D0" w14:textId="77777777" w:rsidR="00F83B6E" w:rsidRPr="001B5BA5" w:rsidRDefault="00F83B6E" w:rsidP="00C60917">
            <w:pPr>
              <w:overflowPunct w:val="0"/>
              <w:autoSpaceDE w:val="0"/>
              <w:autoSpaceDN w:val="0"/>
              <w:adjustRightInd w:val="0"/>
              <w:spacing w:line="300" w:lineRule="exact"/>
              <w:jc w:val="right"/>
              <w:rPr>
                <w:rFonts w:ascii="Arial" w:hAnsi="Arial" w:cs="Arial"/>
                <w:color w:val="000000"/>
                <w:sz w:val="20"/>
                <w:szCs w:val="20"/>
              </w:rPr>
            </w:pPr>
            <w:r w:rsidRPr="007B277B">
              <w:rPr>
                <w:rFonts w:ascii="Arial" w:hAnsi="Arial" w:cs="Arial" w:hint="cs"/>
                <w:color w:val="000000"/>
                <w:sz w:val="20"/>
                <w:szCs w:val="20"/>
              </w:rPr>
              <w:t>2,170</w:t>
            </w:r>
          </w:p>
        </w:tc>
        <w:tc>
          <w:tcPr>
            <w:tcW w:w="1350" w:type="dxa"/>
            <w:noWrap/>
            <w:vAlign w:val="bottom"/>
          </w:tcPr>
          <w:p w14:paraId="0694BB66" w14:textId="77777777" w:rsidR="00F83B6E" w:rsidRPr="001B5BA5" w:rsidRDefault="00F83B6E" w:rsidP="00C60917">
            <w:pPr>
              <w:overflowPunct w:val="0"/>
              <w:autoSpaceDE w:val="0"/>
              <w:autoSpaceDN w:val="0"/>
              <w:adjustRightInd w:val="0"/>
              <w:spacing w:line="300" w:lineRule="exact"/>
              <w:jc w:val="right"/>
              <w:rPr>
                <w:rFonts w:ascii="Arial" w:hAnsi="Arial" w:cs="Arial"/>
                <w:color w:val="000000"/>
                <w:sz w:val="20"/>
                <w:szCs w:val="20"/>
              </w:rPr>
            </w:pPr>
            <w:r w:rsidRPr="007B277B">
              <w:rPr>
                <w:rFonts w:ascii="Arial" w:hAnsi="Arial" w:cs="Arial" w:hint="cs"/>
                <w:color w:val="000000"/>
                <w:sz w:val="20"/>
                <w:szCs w:val="20"/>
              </w:rPr>
              <w:t>167</w:t>
            </w:r>
          </w:p>
        </w:tc>
        <w:tc>
          <w:tcPr>
            <w:tcW w:w="1350" w:type="dxa"/>
            <w:noWrap/>
          </w:tcPr>
          <w:p w14:paraId="12E5DB93" w14:textId="77777777" w:rsidR="00F83B6E" w:rsidRPr="001B5BA5" w:rsidRDefault="00F83B6E" w:rsidP="00C60917">
            <w:pPr>
              <w:overflowPunct w:val="0"/>
              <w:autoSpaceDE w:val="0"/>
              <w:autoSpaceDN w:val="0"/>
              <w:adjustRightInd w:val="0"/>
              <w:spacing w:line="300" w:lineRule="exact"/>
              <w:jc w:val="right"/>
              <w:rPr>
                <w:rFonts w:ascii="Arial" w:hAnsi="Arial" w:cs="Arial"/>
                <w:color w:val="000000"/>
                <w:sz w:val="20"/>
                <w:szCs w:val="20"/>
              </w:rPr>
            </w:pPr>
            <w:r w:rsidRPr="007B277B">
              <w:rPr>
                <w:rFonts w:ascii="Arial" w:hAnsi="Arial" w:cs="Arial" w:hint="cs"/>
                <w:color w:val="000000"/>
                <w:sz w:val="20"/>
                <w:szCs w:val="20"/>
              </w:rPr>
              <w:t>-</w:t>
            </w:r>
          </w:p>
        </w:tc>
        <w:tc>
          <w:tcPr>
            <w:tcW w:w="1350" w:type="dxa"/>
            <w:noWrap/>
            <w:vAlign w:val="bottom"/>
          </w:tcPr>
          <w:p w14:paraId="17254DA1" w14:textId="77777777" w:rsidR="00F83B6E" w:rsidRPr="001B5BA5" w:rsidRDefault="00F83B6E" w:rsidP="00C60917">
            <w:pPr>
              <w:overflowPunct w:val="0"/>
              <w:autoSpaceDE w:val="0"/>
              <w:autoSpaceDN w:val="0"/>
              <w:adjustRightInd w:val="0"/>
              <w:spacing w:line="300" w:lineRule="exact"/>
              <w:jc w:val="right"/>
              <w:rPr>
                <w:rFonts w:ascii="Arial" w:hAnsi="Arial" w:cs="Arial"/>
                <w:color w:val="000000"/>
                <w:sz w:val="20"/>
                <w:szCs w:val="20"/>
              </w:rPr>
            </w:pPr>
            <w:r w:rsidRPr="007B277B">
              <w:rPr>
                <w:rFonts w:ascii="Arial" w:hAnsi="Arial" w:cs="Arial" w:hint="cs"/>
                <w:color w:val="000000"/>
                <w:sz w:val="20"/>
                <w:szCs w:val="20"/>
              </w:rPr>
              <w:t>2,337</w:t>
            </w:r>
          </w:p>
        </w:tc>
      </w:tr>
      <w:tr w:rsidR="00F83B6E" w:rsidRPr="001B5BA5" w14:paraId="6614AE2A" w14:textId="77777777" w:rsidTr="00696807">
        <w:trPr>
          <w:trHeight w:val="64"/>
          <w:tblHeader/>
        </w:trPr>
        <w:tc>
          <w:tcPr>
            <w:tcW w:w="3960" w:type="dxa"/>
            <w:noWrap/>
            <w:vAlign w:val="center"/>
          </w:tcPr>
          <w:p w14:paraId="17465A12" w14:textId="77777777" w:rsidR="00F83B6E" w:rsidRPr="00967EE0" w:rsidRDefault="00F83B6E" w:rsidP="00C60917">
            <w:pPr>
              <w:overflowPunct w:val="0"/>
              <w:autoSpaceDE w:val="0"/>
              <w:autoSpaceDN w:val="0"/>
              <w:adjustRightInd w:val="0"/>
              <w:spacing w:line="300" w:lineRule="exact"/>
              <w:ind w:left="230" w:hanging="245"/>
              <w:rPr>
                <w:rFonts w:ascii="Arial" w:hAnsi="Arial" w:cs="Arial"/>
                <w:color w:val="000000"/>
                <w:sz w:val="20"/>
                <w:szCs w:val="20"/>
              </w:rPr>
            </w:pPr>
            <w:r w:rsidRPr="00967EE0">
              <w:rPr>
                <w:rFonts w:ascii="Arial" w:hAnsi="Arial" w:cs="Arial"/>
                <w:color w:val="000000"/>
                <w:sz w:val="20"/>
                <w:szCs w:val="20"/>
              </w:rPr>
              <w:t xml:space="preserve">Payable for purchase of investment in </w:t>
            </w:r>
            <w:r>
              <w:rPr>
                <w:rFonts w:ascii="Arial" w:hAnsi="Arial" w:cstheme="minorBidi" w:hint="cs"/>
                <w:color w:val="000000"/>
                <w:sz w:val="20"/>
                <w:szCs w:val="20"/>
                <w:cs/>
              </w:rPr>
              <w:t xml:space="preserve">       </w:t>
            </w:r>
            <w:r w:rsidRPr="00967EE0">
              <w:rPr>
                <w:rFonts w:ascii="Arial" w:hAnsi="Arial" w:cs="Arial"/>
                <w:color w:val="000000"/>
                <w:sz w:val="20"/>
                <w:szCs w:val="20"/>
              </w:rPr>
              <w:t>a subsidiary</w:t>
            </w:r>
          </w:p>
        </w:tc>
        <w:tc>
          <w:tcPr>
            <w:tcW w:w="1350" w:type="dxa"/>
            <w:noWrap/>
            <w:vAlign w:val="bottom"/>
          </w:tcPr>
          <w:p w14:paraId="00FA1F23" w14:textId="77777777" w:rsidR="00F83B6E" w:rsidRPr="00C233E0" w:rsidRDefault="00F83B6E" w:rsidP="00C60917">
            <w:pPr>
              <w:overflowPunct w:val="0"/>
              <w:autoSpaceDE w:val="0"/>
              <w:autoSpaceDN w:val="0"/>
              <w:adjustRightInd w:val="0"/>
              <w:spacing w:line="300" w:lineRule="exact"/>
              <w:jc w:val="right"/>
              <w:rPr>
                <w:rFonts w:ascii="Arial" w:hAnsi="Arial" w:cs="Arial"/>
                <w:color w:val="000000"/>
                <w:sz w:val="20"/>
                <w:szCs w:val="20"/>
              </w:rPr>
            </w:pPr>
            <w:r w:rsidRPr="00C233E0">
              <w:rPr>
                <w:rFonts w:ascii="Arial" w:hAnsi="Arial" w:cs="Arial"/>
                <w:color w:val="000000"/>
                <w:sz w:val="20"/>
                <w:szCs w:val="20"/>
              </w:rPr>
              <w:t>68,786</w:t>
            </w:r>
          </w:p>
        </w:tc>
        <w:tc>
          <w:tcPr>
            <w:tcW w:w="1350" w:type="dxa"/>
            <w:noWrap/>
            <w:vAlign w:val="bottom"/>
          </w:tcPr>
          <w:p w14:paraId="168936D8" w14:textId="77777777" w:rsidR="00F83B6E" w:rsidRPr="00C233E0" w:rsidRDefault="00F83B6E" w:rsidP="00C60917">
            <w:pPr>
              <w:overflowPunct w:val="0"/>
              <w:autoSpaceDE w:val="0"/>
              <w:autoSpaceDN w:val="0"/>
              <w:adjustRightInd w:val="0"/>
              <w:spacing w:line="300" w:lineRule="exact"/>
              <w:jc w:val="right"/>
              <w:rPr>
                <w:rFonts w:ascii="Arial" w:hAnsi="Arial" w:cs="Arial"/>
                <w:color w:val="000000"/>
                <w:sz w:val="20"/>
                <w:szCs w:val="20"/>
              </w:rPr>
            </w:pPr>
            <w:r w:rsidRPr="00C233E0">
              <w:rPr>
                <w:rFonts w:ascii="Arial" w:hAnsi="Arial" w:cs="Arial"/>
                <w:color w:val="000000"/>
                <w:sz w:val="20"/>
                <w:szCs w:val="20"/>
              </w:rPr>
              <w:t>-</w:t>
            </w:r>
          </w:p>
        </w:tc>
        <w:tc>
          <w:tcPr>
            <w:tcW w:w="1350" w:type="dxa"/>
            <w:noWrap/>
          </w:tcPr>
          <w:p w14:paraId="2909A7A1" w14:textId="77777777" w:rsidR="00F83B6E" w:rsidRPr="00C233E0" w:rsidRDefault="00F83B6E" w:rsidP="00C60917">
            <w:pPr>
              <w:overflowPunct w:val="0"/>
              <w:autoSpaceDE w:val="0"/>
              <w:autoSpaceDN w:val="0"/>
              <w:adjustRightInd w:val="0"/>
              <w:spacing w:line="300" w:lineRule="exact"/>
              <w:jc w:val="right"/>
              <w:rPr>
                <w:rFonts w:ascii="Arial" w:hAnsi="Arial" w:cs="Arial"/>
                <w:color w:val="000000"/>
                <w:sz w:val="20"/>
                <w:szCs w:val="20"/>
              </w:rPr>
            </w:pPr>
            <w:r w:rsidRPr="00C233E0">
              <w:rPr>
                <w:rFonts w:ascii="Arial" w:hAnsi="Arial" w:cs="Arial"/>
                <w:color w:val="000000"/>
                <w:sz w:val="20"/>
                <w:szCs w:val="20"/>
              </w:rPr>
              <w:t>-</w:t>
            </w:r>
          </w:p>
        </w:tc>
        <w:tc>
          <w:tcPr>
            <w:tcW w:w="1350" w:type="dxa"/>
            <w:noWrap/>
            <w:vAlign w:val="bottom"/>
          </w:tcPr>
          <w:p w14:paraId="7270A271" w14:textId="77777777" w:rsidR="00F83B6E" w:rsidRPr="001B5BA5" w:rsidRDefault="00F83B6E" w:rsidP="00C60917">
            <w:pPr>
              <w:overflowPunct w:val="0"/>
              <w:autoSpaceDE w:val="0"/>
              <w:autoSpaceDN w:val="0"/>
              <w:adjustRightInd w:val="0"/>
              <w:spacing w:line="300" w:lineRule="exact"/>
              <w:jc w:val="right"/>
              <w:rPr>
                <w:rFonts w:ascii="Arial" w:hAnsi="Arial" w:cs="Arial"/>
                <w:color w:val="000000"/>
                <w:sz w:val="20"/>
                <w:szCs w:val="20"/>
              </w:rPr>
            </w:pPr>
            <w:r w:rsidRPr="007B277B">
              <w:rPr>
                <w:rFonts w:ascii="Arial" w:hAnsi="Arial" w:cs="Arial" w:hint="cs"/>
                <w:color w:val="000000"/>
                <w:sz w:val="20"/>
                <w:szCs w:val="20"/>
              </w:rPr>
              <w:t>68,786</w:t>
            </w:r>
          </w:p>
        </w:tc>
      </w:tr>
      <w:tr w:rsidR="00F83B6E" w:rsidRPr="00967EE0" w14:paraId="388A4936" w14:textId="77777777" w:rsidTr="00696807">
        <w:trPr>
          <w:trHeight w:val="64"/>
          <w:tblHeader/>
        </w:trPr>
        <w:tc>
          <w:tcPr>
            <w:tcW w:w="3960" w:type="dxa"/>
            <w:noWrap/>
            <w:vAlign w:val="center"/>
          </w:tcPr>
          <w:p w14:paraId="426A7313" w14:textId="77777777" w:rsidR="00F83B6E" w:rsidRPr="00967EE0" w:rsidRDefault="00F83B6E" w:rsidP="00C60917">
            <w:pPr>
              <w:overflowPunct w:val="0"/>
              <w:autoSpaceDE w:val="0"/>
              <w:autoSpaceDN w:val="0"/>
              <w:adjustRightInd w:val="0"/>
              <w:spacing w:line="300" w:lineRule="exact"/>
              <w:ind w:left="230" w:hanging="245"/>
              <w:rPr>
                <w:rFonts w:ascii="Arial" w:hAnsi="Arial" w:cs="Arial"/>
                <w:color w:val="000000"/>
                <w:sz w:val="20"/>
                <w:szCs w:val="20"/>
              </w:rPr>
            </w:pPr>
            <w:r>
              <w:rPr>
                <w:rFonts w:ascii="Arial" w:hAnsi="Arial" w:cs="Arial"/>
                <w:color w:val="000000"/>
                <w:sz w:val="20"/>
                <w:szCs w:val="20"/>
              </w:rPr>
              <w:t>Payable for business acquisition</w:t>
            </w:r>
          </w:p>
        </w:tc>
        <w:tc>
          <w:tcPr>
            <w:tcW w:w="1350" w:type="dxa"/>
            <w:noWrap/>
            <w:vAlign w:val="bottom"/>
          </w:tcPr>
          <w:p w14:paraId="08CD7660" w14:textId="77777777" w:rsidR="00F83B6E" w:rsidRPr="00C233E0" w:rsidRDefault="00F83B6E" w:rsidP="00C60917">
            <w:pPr>
              <w:overflowPunct w:val="0"/>
              <w:autoSpaceDE w:val="0"/>
              <w:autoSpaceDN w:val="0"/>
              <w:adjustRightInd w:val="0"/>
              <w:spacing w:line="300" w:lineRule="exact"/>
              <w:jc w:val="right"/>
              <w:rPr>
                <w:rFonts w:ascii="Arial" w:hAnsi="Arial" w:cs="Arial"/>
                <w:color w:val="000000"/>
                <w:sz w:val="20"/>
                <w:szCs w:val="20"/>
              </w:rPr>
            </w:pPr>
            <w:r w:rsidRPr="00C233E0">
              <w:rPr>
                <w:rFonts w:ascii="Arial" w:hAnsi="Arial" w:cs="Arial"/>
                <w:color w:val="000000"/>
                <w:sz w:val="20"/>
                <w:szCs w:val="20"/>
              </w:rPr>
              <w:t>-</w:t>
            </w:r>
          </w:p>
        </w:tc>
        <w:tc>
          <w:tcPr>
            <w:tcW w:w="1350" w:type="dxa"/>
            <w:noWrap/>
            <w:vAlign w:val="bottom"/>
          </w:tcPr>
          <w:p w14:paraId="4D42E584" w14:textId="77777777" w:rsidR="00F83B6E" w:rsidRPr="00C233E0" w:rsidRDefault="00F83B6E" w:rsidP="00C60917">
            <w:pPr>
              <w:overflowPunct w:val="0"/>
              <w:autoSpaceDE w:val="0"/>
              <w:autoSpaceDN w:val="0"/>
              <w:adjustRightInd w:val="0"/>
              <w:spacing w:line="300" w:lineRule="exact"/>
              <w:jc w:val="right"/>
              <w:rPr>
                <w:rFonts w:ascii="Arial" w:hAnsi="Arial" w:cs="Arial"/>
                <w:color w:val="000000"/>
                <w:sz w:val="20"/>
                <w:szCs w:val="20"/>
              </w:rPr>
            </w:pPr>
            <w:r w:rsidRPr="00C233E0">
              <w:rPr>
                <w:rFonts w:ascii="Arial" w:hAnsi="Arial" w:cs="Arial"/>
                <w:color w:val="000000"/>
                <w:sz w:val="20"/>
                <w:szCs w:val="20"/>
              </w:rPr>
              <w:t>47,460</w:t>
            </w:r>
          </w:p>
        </w:tc>
        <w:tc>
          <w:tcPr>
            <w:tcW w:w="1350" w:type="dxa"/>
            <w:noWrap/>
          </w:tcPr>
          <w:p w14:paraId="1A6BCBFA" w14:textId="77777777" w:rsidR="00F83B6E" w:rsidRPr="00C233E0" w:rsidRDefault="00F83B6E" w:rsidP="00C60917">
            <w:pPr>
              <w:overflowPunct w:val="0"/>
              <w:autoSpaceDE w:val="0"/>
              <w:autoSpaceDN w:val="0"/>
              <w:adjustRightInd w:val="0"/>
              <w:spacing w:line="300" w:lineRule="exact"/>
              <w:jc w:val="right"/>
              <w:rPr>
                <w:rFonts w:ascii="Arial" w:hAnsi="Arial" w:cs="Arial"/>
                <w:color w:val="000000"/>
                <w:sz w:val="20"/>
                <w:szCs w:val="20"/>
              </w:rPr>
            </w:pPr>
            <w:r w:rsidRPr="00C233E0">
              <w:rPr>
                <w:rFonts w:ascii="Arial" w:hAnsi="Arial" w:cs="Arial"/>
                <w:color w:val="000000"/>
                <w:sz w:val="20"/>
                <w:szCs w:val="20"/>
              </w:rPr>
              <w:t>-</w:t>
            </w:r>
          </w:p>
        </w:tc>
        <w:tc>
          <w:tcPr>
            <w:tcW w:w="1350" w:type="dxa"/>
            <w:noWrap/>
            <w:vAlign w:val="bottom"/>
          </w:tcPr>
          <w:p w14:paraId="347CF330" w14:textId="77777777" w:rsidR="00F83B6E" w:rsidRPr="00967EE0" w:rsidRDefault="00F83B6E" w:rsidP="00C60917">
            <w:pPr>
              <w:overflowPunct w:val="0"/>
              <w:autoSpaceDE w:val="0"/>
              <w:autoSpaceDN w:val="0"/>
              <w:adjustRightInd w:val="0"/>
              <w:spacing w:line="300" w:lineRule="exact"/>
              <w:jc w:val="right"/>
              <w:rPr>
                <w:rFonts w:ascii="Arial" w:hAnsi="Arial" w:cs="Arial"/>
                <w:color w:val="000000"/>
                <w:sz w:val="20"/>
                <w:szCs w:val="20"/>
              </w:rPr>
            </w:pPr>
            <w:r w:rsidRPr="007B277B">
              <w:rPr>
                <w:rFonts w:ascii="Arial" w:hAnsi="Arial" w:cs="Arial" w:hint="cs"/>
                <w:color w:val="000000"/>
                <w:sz w:val="20"/>
                <w:szCs w:val="20"/>
              </w:rPr>
              <w:t>47,460</w:t>
            </w:r>
          </w:p>
        </w:tc>
      </w:tr>
      <w:tr w:rsidR="00F83B6E" w:rsidRPr="001B5BA5" w14:paraId="28895862" w14:textId="77777777" w:rsidTr="00696807">
        <w:trPr>
          <w:trHeight w:val="64"/>
          <w:tblHeader/>
        </w:trPr>
        <w:tc>
          <w:tcPr>
            <w:tcW w:w="3960" w:type="dxa"/>
            <w:noWrap/>
            <w:vAlign w:val="center"/>
            <w:hideMark/>
          </w:tcPr>
          <w:p w14:paraId="2C276F1D" w14:textId="77777777" w:rsidR="00F83B6E" w:rsidRPr="00967EE0" w:rsidRDefault="00F83B6E" w:rsidP="00C60917">
            <w:pPr>
              <w:overflowPunct w:val="0"/>
              <w:autoSpaceDE w:val="0"/>
              <w:autoSpaceDN w:val="0"/>
              <w:adjustRightInd w:val="0"/>
              <w:spacing w:line="300" w:lineRule="exact"/>
              <w:ind w:left="50" w:hanging="50"/>
              <w:rPr>
                <w:rFonts w:ascii="Arial" w:hAnsi="Arial" w:cs="Arial"/>
                <w:color w:val="000000"/>
                <w:sz w:val="20"/>
                <w:szCs w:val="20"/>
                <w:cs/>
              </w:rPr>
            </w:pPr>
            <w:r w:rsidRPr="00967EE0">
              <w:rPr>
                <w:rFonts w:ascii="Arial" w:hAnsi="Arial" w:cs="Arial"/>
                <w:color w:val="000000"/>
                <w:sz w:val="20"/>
                <w:szCs w:val="20"/>
              </w:rPr>
              <w:t>Lease liabilities</w:t>
            </w:r>
          </w:p>
        </w:tc>
        <w:tc>
          <w:tcPr>
            <w:tcW w:w="1350" w:type="dxa"/>
            <w:noWrap/>
            <w:vAlign w:val="bottom"/>
          </w:tcPr>
          <w:p w14:paraId="7FDE84D9" w14:textId="77777777" w:rsidR="00F83B6E" w:rsidRPr="00C233E0" w:rsidRDefault="00F83B6E" w:rsidP="00C60917">
            <w:pPr>
              <w:overflowPunct w:val="0"/>
              <w:autoSpaceDE w:val="0"/>
              <w:autoSpaceDN w:val="0"/>
              <w:adjustRightInd w:val="0"/>
              <w:spacing w:line="300" w:lineRule="exact"/>
              <w:jc w:val="right"/>
              <w:rPr>
                <w:rFonts w:ascii="Arial" w:hAnsi="Arial" w:cs="Arial"/>
                <w:color w:val="000000"/>
                <w:sz w:val="20"/>
                <w:szCs w:val="20"/>
                <w:cs/>
              </w:rPr>
            </w:pPr>
            <w:r w:rsidRPr="00C233E0">
              <w:rPr>
                <w:rFonts w:ascii="Arial" w:hAnsi="Arial" w:cs="Arial"/>
                <w:color w:val="000000"/>
                <w:sz w:val="20"/>
                <w:szCs w:val="20"/>
              </w:rPr>
              <w:t>30,135</w:t>
            </w:r>
          </w:p>
        </w:tc>
        <w:tc>
          <w:tcPr>
            <w:tcW w:w="1350" w:type="dxa"/>
            <w:noWrap/>
            <w:vAlign w:val="bottom"/>
          </w:tcPr>
          <w:p w14:paraId="169B6674" w14:textId="77777777" w:rsidR="00F83B6E" w:rsidRPr="00C233E0" w:rsidRDefault="00F83B6E" w:rsidP="00C60917">
            <w:pPr>
              <w:overflowPunct w:val="0"/>
              <w:autoSpaceDE w:val="0"/>
              <w:autoSpaceDN w:val="0"/>
              <w:adjustRightInd w:val="0"/>
              <w:spacing w:line="300" w:lineRule="exact"/>
              <w:jc w:val="right"/>
              <w:rPr>
                <w:rFonts w:ascii="Arial" w:hAnsi="Arial" w:cs="Arial"/>
                <w:color w:val="000000"/>
                <w:sz w:val="20"/>
                <w:szCs w:val="20"/>
                <w:cs/>
              </w:rPr>
            </w:pPr>
            <w:r w:rsidRPr="00C233E0">
              <w:rPr>
                <w:rFonts w:ascii="Arial" w:hAnsi="Arial" w:cs="Arial"/>
                <w:color w:val="000000"/>
                <w:sz w:val="20"/>
                <w:szCs w:val="20"/>
              </w:rPr>
              <w:t>46,958</w:t>
            </w:r>
          </w:p>
        </w:tc>
        <w:tc>
          <w:tcPr>
            <w:tcW w:w="1350" w:type="dxa"/>
            <w:noWrap/>
          </w:tcPr>
          <w:p w14:paraId="62B64016" w14:textId="77777777" w:rsidR="00F83B6E" w:rsidRPr="00C233E0" w:rsidRDefault="00F83B6E" w:rsidP="00C60917">
            <w:pPr>
              <w:overflowPunct w:val="0"/>
              <w:autoSpaceDE w:val="0"/>
              <w:autoSpaceDN w:val="0"/>
              <w:adjustRightInd w:val="0"/>
              <w:spacing w:line="300" w:lineRule="exact"/>
              <w:jc w:val="right"/>
              <w:rPr>
                <w:rFonts w:ascii="Arial" w:hAnsi="Arial" w:cs="Arial"/>
                <w:color w:val="000000"/>
                <w:sz w:val="20"/>
                <w:szCs w:val="20"/>
                <w:cs/>
              </w:rPr>
            </w:pPr>
            <w:r w:rsidRPr="00C233E0">
              <w:rPr>
                <w:rFonts w:ascii="Arial" w:hAnsi="Arial" w:cs="Arial"/>
                <w:color w:val="000000"/>
                <w:sz w:val="20"/>
                <w:szCs w:val="20"/>
              </w:rPr>
              <w:t>12,370</w:t>
            </w:r>
          </w:p>
        </w:tc>
        <w:tc>
          <w:tcPr>
            <w:tcW w:w="1350" w:type="dxa"/>
            <w:noWrap/>
            <w:vAlign w:val="bottom"/>
          </w:tcPr>
          <w:p w14:paraId="04C584EE" w14:textId="77777777" w:rsidR="00F83B6E" w:rsidRPr="001B5BA5" w:rsidRDefault="00F83B6E" w:rsidP="00C60917">
            <w:pPr>
              <w:overflowPunct w:val="0"/>
              <w:autoSpaceDE w:val="0"/>
              <w:autoSpaceDN w:val="0"/>
              <w:adjustRightInd w:val="0"/>
              <w:spacing w:line="300" w:lineRule="exact"/>
              <w:jc w:val="right"/>
              <w:rPr>
                <w:rFonts w:ascii="Arial" w:hAnsi="Arial" w:cs="Arial"/>
                <w:color w:val="000000"/>
                <w:sz w:val="20"/>
                <w:szCs w:val="20"/>
                <w:cs/>
              </w:rPr>
            </w:pPr>
            <w:r w:rsidRPr="007B277B">
              <w:rPr>
                <w:rFonts w:ascii="Arial" w:hAnsi="Arial" w:cs="Arial" w:hint="cs"/>
                <w:color w:val="000000"/>
                <w:sz w:val="20"/>
                <w:szCs w:val="20"/>
              </w:rPr>
              <w:t>89,463</w:t>
            </w:r>
          </w:p>
        </w:tc>
      </w:tr>
      <w:tr w:rsidR="00F83B6E" w:rsidRPr="001B5BA5" w14:paraId="5E7795F7" w14:textId="77777777" w:rsidTr="00696807">
        <w:trPr>
          <w:trHeight w:val="64"/>
          <w:tblHeader/>
        </w:trPr>
        <w:tc>
          <w:tcPr>
            <w:tcW w:w="3960" w:type="dxa"/>
            <w:noWrap/>
            <w:vAlign w:val="center"/>
          </w:tcPr>
          <w:p w14:paraId="38106ABD" w14:textId="77777777" w:rsidR="00F83B6E" w:rsidRPr="00967EE0" w:rsidRDefault="00F83B6E" w:rsidP="00C60917">
            <w:pPr>
              <w:overflowPunct w:val="0"/>
              <w:autoSpaceDE w:val="0"/>
              <w:autoSpaceDN w:val="0"/>
              <w:adjustRightInd w:val="0"/>
              <w:spacing w:line="300" w:lineRule="exact"/>
              <w:ind w:left="50" w:hanging="50"/>
              <w:rPr>
                <w:rFonts w:ascii="Arial" w:hAnsi="Arial" w:cs="Arial"/>
                <w:color w:val="000000"/>
                <w:sz w:val="20"/>
                <w:szCs w:val="20"/>
              </w:rPr>
            </w:pPr>
            <w:r w:rsidRPr="00967EE0">
              <w:rPr>
                <w:rFonts w:ascii="Arial" w:hAnsi="Arial" w:cs="Arial"/>
                <w:color w:val="000000"/>
                <w:sz w:val="20"/>
                <w:szCs w:val="20"/>
              </w:rPr>
              <w:t>Long-term loans</w:t>
            </w:r>
          </w:p>
        </w:tc>
        <w:tc>
          <w:tcPr>
            <w:tcW w:w="1350" w:type="dxa"/>
            <w:noWrap/>
            <w:vAlign w:val="bottom"/>
          </w:tcPr>
          <w:p w14:paraId="68DBA4E8" w14:textId="77777777" w:rsidR="00F83B6E" w:rsidRPr="00C233E0" w:rsidRDefault="00F83B6E" w:rsidP="00C60917">
            <w:pPr>
              <w:pBdr>
                <w:bottom w:val="single" w:sz="4" w:space="1" w:color="auto"/>
              </w:pBdr>
              <w:overflowPunct w:val="0"/>
              <w:autoSpaceDE w:val="0"/>
              <w:autoSpaceDN w:val="0"/>
              <w:adjustRightInd w:val="0"/>
              <w:spacing w:line="300" w:lineRule="exact"/>
              <w:jc w:val="right"/>
              <w:rPr>
                <w:rFonts w:ascii="Arial" w:hAnsi="Arial" w:cs="Arial"/>
                <w:color w:val="000000"/>
                <w:sz w:val="20"/>
                <w:szCs w:val="20"/>
                <w:cs/>
              </w:rPr>
            </w:pPr>
            <w:r w:rsidRPr="00C233E0">
              <w:rPr>
                <w:rFonts w:ascii="Arial" w:hAnsi="Arial" w:cs="Arial"/>
                <w:color w:val="000000"/>
                <w:sz w:val="20"/>
                <w:szCs w:val="20"/>
              </w:rPr>
              <w:t>81,890</w:t>
            </w:r>
          </w:p>
        </w:tc>
        <w:tc>
          <w:tcPr>
            <w:tcW w:w="1350" w:type="dxa"/>
            <w:noWrap/>
            <w:vAlign w:val="bottom"/>
          </w:tcPr>
          <w:p w14:paraId="4D5246BA" w14:textId="77777777" w:rsidR="00F83B6E" w:rsidRPr="00C233E0" w:rsidRDefault="00F83B6E" w:rsidP="00C60917">
            <w:pPr>
              <w:pBdr>
                <w:bottom w:val="single" w:sz="4" w:space="1" w:color="auto"/>
              </w:pBdr>
              <w:overflowPunct w:val="0"/>
              <w:autoSpaceDE w:val="0"/>
              <w:autoSpaceDN w:val="0"/>
              <w:adjustRightInd w:val="0"/>
              <w:spacing w:line="300" w:lineRule="exact"/>
              <w:jc w:val="right"/>
              <w:rPr>
                <w:rFonts w:ascii="Arial" w:hAnsi="Arial" w:cs="Arial"/>
                <w:color w:val="000000"/>
                <w:sz w:val="20"/>
                <w:szCs w:val="20"/>
                <w:cs/>
              </w:rPr>
            </w:pPr>
            <w:r w:rsidRPr="00C233E0">
              <w:rPr>
                <w:rFonts w:ascii="Arial" w:hAnsi="Arial" w:cs="Arial"/>
                <w:color w:val="000000"/>
                <w:sz w:val="20"/>
                <w:szCs w:val="20"/>
              </w:rPr>
              <w:t>201,157</w:t>
            </w:r>
          </w:p>
        </w:tc>
        <w:tc>
          <w:tcPr>
            <w:tcW w:w="1350" w:type="dxa"/>
            <w:noWrap/>
          </w:tcPr>
          <w:p w14:paraId="68701D5E" w14:textId="77777777" w:rsidR="00F83B6E" w:rsidRPr="00C233E0" w:rsidRDefault="00F83B6E" w:rsidP="00C60917">
            <w:pPr>
              <w:pBdr>
                <w:bottom w:val="single" w:sz="4" w:space="1" w:color="auto"/>
              </w:pBdr>
              <w:overflowPunct w:val="0"/>
              <w:autoSpaceDE w:val="0"/>
              <w:autoSpaceDN w:val="0"/>
              <w:adjustRightInd w:val="0"/>
              <w:spacing w:line="300" w:lineRule="exact"/>
              <w:jc w:val="right"/>
              <w:rPr>
                <w:rFonts w:ascii="Arial" w:hAnsi="Arial" w:cs="Arial"/>
                <w:color w:val="000000"/>
                <w:sz w:val="20"/>
                <w:szCs w:val="20"/>
                <w:cs/>
              </w:rPr>
            </w:pPr>
            <w:r w:rsidRPr="00C233E0">
              <w:rPr>
                <w:rFonts w:ascii="Arial" w:hAnsi="Arial" w:cs="Arial"/>
                <w:color w:val="000000"/>
                <w:sz w:val="20"/>
                <w:szCs w:val="20"/>
              </w:rPr>
              <w:t>-</w:t>
            </w:r>
          </w:p>
        </w:tc>
        <w:tc>
          <w:tcPr>
            <w:tcW w:w="1350" w:type="dxa"/>
            <w:noWrap/>
            <w:vAlign w:val="bottom"/>
          </w:tcPr>
          <w:p w14:paraId="30238A26" w14:textId="77777777" w:rsidR="00F83B6E" w:rsidRPr="001B5BA5" w:rsidRDefault="00F83B6E" w:rsidP="00C60917">
            <w:pPr>
              <w:pBdr>
                <w:bottom w:val="single" w:sz="4" w:space="1" w:color="auto"/>
              </w:pBdr>
              <w:overflowPunct w:val="0"/>
              <w:autoSpaceDE w:val="0"/>
              <w:autoSpaceDN w:val="0"/>
              <w:adjustRightInd w:val="0"/>
              <w:spacing w:line="300" w:lineRule="exact"/>
              <w:jc w:val="right"/>
              <w:rPr>
                <w:rFonts w:ascii="Arial" w:hAnsi="Arial" w:cs="Arial"/>
                <w:color w:val="000000"/>
                <w:sz w:val="20"/>
                <w:szCs w:val="20"/>
                <w:cs/>
              </w:rPr>
            </w:pPr>
            <w:r w:rsidRPr="007B277B">
              <w:rPr>
                <w:rFonts w:ascii="Arial" w:hAnsi="Arial" w:cs="Arial" w:hint="cs"/>
                <w:color w:val="000000"/>
                <w:sz w:val="20"/>
                <w:szCs w:val="20"/>
              </w:rPr>
              <w:t>283,047</w:t>
            </w:r>
          </w:p>
        </w:tc>
      </w:tr>
      <w:tr w:rsidR="00F83B6E" w:rsidRPr="001B5BA5" w14:paraId="67B7BC6B" w14:textId="77777777" w:rsidTr="00696807">
        <w:trPr>
          <w:trHeight w:val="54"/>
          <w:tblHeader/>
        </w:trPr>
        <w:tc>
          <w:tcPr>
            <w:tcW w:w="3960" w:type="dxa"/>
            <w:vAlign w:val="center"/>
          </w:tcPr>
          <w:p w14:paraId="2CC10D7B" w14:textId="77777777" w:rsidR="00F83B6E" w:rsidRPr="00967EE0" w:rsidRDefault="00F83B6E" w:rsidP="00C60917">
            <w:pPr>
              <w:overflowPunct w:val="0"/>
              <w:autoSpaceDE w:val="0"/>
              <w:autoSpaceDN w:val="0"/>
              <w:adjustRightInd w:val="0"/>
              <w:spacing w:line="300" w:lineRule="exact"/>
              <w:ind w:hanging="15"/>
              <w:rPr>
                <w:rFonts w:ascii="Arial" w:hAnsi="Arial" w:cs="Arial"/>
                <w:b/>
                <w:bCs/>
                <w:color w:val="000000"/>
                <w:sz w:val="20"/>
                <w:szCs w:val="20"/>
                <w:cs/>
              </w:rPr>
            </w:pPr>
            <w:r w:rsidRPr="00967EE0">
              <w:rPr>
                <w:rFonts w:ascii="Arial" w:hAnsi="Arial" w:cs="Arial"/>
                <w:b/>
                <w:bCs/>
                <w:color w:val="000000"/>
                <w:sz w:val="20"/>
                <w:szCs w:val="20"/>
              </w:rPr>
              <w:t>Total non-derivatives</w:t>
            </w:r>
          </w:p>
        </w:tc>
        <w:tc>
          <w:tcPr>
            <w:tcW w:w="1350" w:type="dxa"/>
            <w:noWrap/>
            <w:vAlign w:val="bottom"/>
          </w:tcPr>
          <w:p w14:paraId="052EFEFB" w14:textId="77777777" w:rsidR="00F83B6E" w:rsidRPr="00C233E0" w:rsidRDefault="00F83B6E" w:rsidP="00C60917">
            <w:pPr>
              <w:pBdr>
                <w:bottom w:val="double" w:sz="4" w:space="1" w:color="auto"/>
              </w:pBdr>
              <w:overflowPunct w:val="0"/>
              <w:autoSpaceDE w:val="0"/>
              <w:autoSpaceDN w:val="0"/>
              <w:adjustRightInd w:val="0"/>
              <w:spacing w:line="300" w:lineRule="exact"/>
              <w:jc w:val="right"/>
              <w:rPr>
                <w:rFonts w:ascii="Arial" w:hAnsi="Arial" w:cs="Arial"/>
                <w:color w:val="000000"/>
                <w:sz w:val="20"/>
                <w:szCs w:val="20"/>
                <w:cs/>
              </w:rPr>
            </w:pPr>
            <w:r w:rsidRPr="00C233E0">
              <w:rPr>
                <w:rFonts w:ascii="Arial" w:hAnsi="Arial" w:cs="Arial"/>
                <w:color w:val="000000"/>
                <w:sz w:val="20"/>
                <w:szCs w:val="20"/>
              </w:rPr>
              <w:t>1,471,076</w:t>
            </w:r>
          </w:p>
        </w:tc>
        <w:tc>
          <w:tcPr>
            <w:tcW w:w="1350" w:type="dxa"/>
            <w:noWrap/>
            <w:vAlign w:val="bottom"/>
          </w:tcPr>
          <w:p w14:paraId="76F887BF" w14:textId="77777777" w:rsidR="00F83B6E" w:rsidRPr="00C233E0" w:rsidRDefault="00F83B6E" w:rsidP="00C60917">
            <w:pPr>
              <w:pBdr>
                <w:bottom w:val="double" w:sz="4" w:space="1" w:color="auto"/>
              </w:pBdr>
              <w:overflowPunct w:val="0"/>
              <w:autoSpaceDE w:val="0"/>
              <w:autoSpaceDN w:val="0"/>
              <w:adjustRightInd w:val="0"/>
              <w:spacing w:line="300" w:lineRule="exact"/>
              <w:jc w:val="right"/>
              <w:rPr>
                <w:rFonts w:ascii="Arial" w:hAnsi="Arial" w:cs="Arial"/>
                <w:color w:val="000000"/>
                <w:sz w:val="20"/>
                <w:szCs w:val="20"/>
                <w:cs/>
              </w:rPr>
            </w:pPr>
            <w:r w:rsidRPr="00C233E0">
              <w:rPr>
                <w:rFonts w:ascii="Arial" w:hAnsi="Arial" w:cs="Arial"/>
                <w:color w:val="000000"/>
                <w:sz w:val="20"/>
                <w:szCs w:val="20"/>
              </w:rPr>
              <w:t>295,742</w:t>
            </w:r>
          </w:p>
        </w:tc>
        <w:tc>
          <w:tcPr>
            <w:tcW w:w="1350" w:type="dxa"/>
            <w:noWrap/>
          </w:tcPr>
          <w:p w14:paraId="377C9CCE" w14:textId="77777777" w:rsidR="00F83B6E" w:rsidRPr="00C233E0" w:rsidRDefault="00F83B6E" w:rsidP="00C60917">
            <w:pPr>
              <w:pBdr>
                <w:bottom w:val="double" w:sz="4" w:space="1" w:color="auto"/>
              </w:pBdr>
              <w:overflowPunct w:val="0"/>
              <w:autoSpaceDE w:val="0"/>
              <w:autoSpaceDN w:val="0"/>
              <w:adjustRightInd w:val="0"/>
              <w:spacing w:line="300" w:lineRule="exact"/>
              <w:jc w:val="right"/>
              <w:rPr>
                <w:rFonts w:ascii="Arial" w:hAnsi="Arial" w:cs="Arial"/>
                <w:color w:val="000000"/>
                <w:sz w:val="20"/>
                <w:szCs w:val="20"/>
                <w:cs/>
              </w:rPr>
            </w:pPr>
            <w:r w:rsidRPr="00C233E0">
              <w:rPr>
                <w:rFonts w:ascii="Arial" w:hAnsi="Arial" w:cs="Arial"/>
                <w:color w:val="000000"/>
                <w:sz w:val="20"/>
                <w:szCs w:val="20"/>
              </w:rPr>
              <w:t>12,370</w:t>
            </w:r>
          </w:p>
        </w:tc>
        <w:tc>
          <w:tcPr>
            <w:tcW w:w="1350" w:type="dxa"/>
            <w:noWrap/>
            <w:vAlign w:val="bottom"/>
          </w:tcPr>
          <w:p w14:paraId="42984C66" w14:textId="77777777" w:rsidR="00F83B6E" w:rsidRPr="001B5BA5" w:rsidRDefault="00F83B6E" w:rsidP="00C60917">
            <w:pPr>
              <w:pBdr>
                <w:bottom w:val="double" w:sz="4" w:space="1" w:color="auto"/>
              </w:pBdr>
              <w:overflowPunct w:val="0"/>
              <w:autoSpaceDE w:val="0"/>
              <w:autoSpaceDN w:val="0"/>
              <w:adjustRightInd w:val="0"/>
              <w:spacing w:line="300" w:lineRule="exact"/>
              <w:jc w:val="right"/>
              <w:rPr>
                <w:rFonts w:ascii="Arial" w:hAnsi="Arial" w:cs="Arial"/>
                <w:color w:val="000000"/>
                <w:sz w:val="20"/>
                <w:szCs w:val="20"/>
                <w:cs/>
              </w:rPr>
            </w:pPr>
            <w:r w:rsidRPr="007B277B">
              <w:rPr>
                <w:rFonts w:ascii="Arial" w:hAnsi="Arial" w:cs="Arial" w:hint="cs"/>
                <w:color w:val="000000"/>
                <w:sz w:val="20"/>
                <w:szCs w:val="20"/>
              </w:rPr>
              <w:t>1,779,188</w:t>
            </w:r>
          </w:p>
        </w:tc>
      </w:tr>
      <w:tr w:rsidR="00F83B6E" w:rsidRPr="00967EE0" w14:paraId="632AF783" w14:textId="77777777" w:rsidTr="00696807">
        <w:trPr>
          <w:trHeight w:val="64"/>
          <w:tblHeader/>
        </w:trPr>
        <w:tc>
          <w:tcPr>
            <w:tcW w:w="3960" w:type="dxa"/>
            <w:noWrap/>
            <w:vAlign w:val="center"/>
          </w:tcPr>
          <w:p w14:paraId="0EC44D22" w14:textId="77777777" w:rsidR="00F83B6E" w:rsidRPr="00967EE0" w:rsidRDefault="00F83B6E" w:rsidP="00C60917">
            <w:pPr>
              <w:overflowPunct w:val="0"/>
              <w:autoSpaceDE w:val="0"/>
              <w:autoSpaceDN w:val="0"/>
              <w:adjustRightInd w:val="0"/>
              <w:spacing w:line="300" w:lineRule="exact"/>
              <w:ind w:hanging="15"/>
              <w:rPr>
                <w:rFonts w:ascii="Arial" w:hAnsi="Arial" w:cs="Arial"/>
                <w:b/>
                <w:bCs/>
                <w:color w:val="000000"/>
                <w:sz w:val="20"/>
                <w:szCs w:val="20"/>
              </w:rPr>
            </w:pPr>
          </w:p>
        </w:tc>
        <w:tc>
          <w:tcPr>
            <w:tcW w:w="1350" w:type="dxa"/>
            <w:vAlign w:val="bottom"/>
          </w:tcPr>
          <w:p w14:paraId="1BCFD949" w14:textId="77777777" w:rsidR="00F83B6E" w:rsidRPr="00967EE0" w:rsidRDefault="00F83B6E" w:rsidP="00C60917">
            <w:pPr>
              <w:overflowPunct w:val="0"/>
              <w:autoSpaceDE w:val="0"/>
              <w:autoSpaceDN w:val="0"/>
              <w:adjustRightInd w:val="0"/>
              <w:spacing w:line="300" w:lineRule="exact"/>
              <w:jc w:val="right"/>
              <w:rPr>
                <w:rFonts w:ascii="Arial" w:hAnsi="Arial" w:cs="Arial"/>
                <w:sz w:val="20"/>
                <w:szCs w:val="20"/>
              </w:rPr>
            </w:pPr>
          </w:p>
        </w:tc>
        <w:tc>
          <w:tcPr>
            <w:tcW w:w="1350" w:type="dxa"/>
            <w:vAlign w:val="bottom"/>
          </w:tcPr>
          <w:p w14:paraId="0FCF8763" w14:textId="77777777" w:rsidR="00F83B6E" w:rsidRPr="00967EE0" w:rsidRDefault="00F83B6E" w:rsidP="00C60917">
            <w:pPr>
              <w:overflowPunct w:val="0"/>
              <w:autoSpaceDE w:val="0"/>
              <w:autoSpaceDN w:val="0"/>
              <w:adjustRightInd w:val="0"/>
              <w:spacing w:line="300" w:lineRule="exact"/>
              <w:jc w:val="right"/>
              <w:rPr>
                <w:rFonts w:ascii="Arial" w:hAnsi="Arial" w:cs="Arial"/>
                <w:sz w:val="20"/>
                <w:szCs w:val="20"/>
              </w:rPr>
            </w:pPr>
          </w:p>
        </w:tc>
        <w:tc>
          <w:tcPr>
            <w:tcW w:w="1350" w:type="dxa"/>
            <w:vAlign w:val="bottom"/>
          </w:tcPr>
          <w:p w14:paraId="2789877B" w14:textId="77777777" w:rsidR="00F83B6E" w:rsidRPr="00967EE0" w:rsidRDefault="00F83B6E" w:rsidP="00C60917">
            <w:pPr>
              <w:overflowPunct w:val="0"/>
              <w:autoSpaceDE w:val="0"/>
              <w:autoSpaceDN w:val="0"/>
              <w:adjustRightInd w:val="0"/>
              <w:spacing w:line="300" w:lineRule="exact"/>
              <w:jc w:val="right"/>
              <w:rPr>
                <w:rFonts w:ascii="Arial" w:hAnsi="Arial" w:cs="Arial"/>
                <w:sz w:val="20"/>
                <w:szCs w:val="20"/>
              </w:rPr>
            </w:pPr>
          </w:p>
        </w:tc>
        <w:tc>
          <w:tcPr>
            <w:tcW w:w="1350" w:type="dxa"/>
            <w:vAlign w:val="bottom"/>
          </w:tcPr>
          <w:p w14:paraId="621F3B18" w14:textId="77777777" w:rsidR="00F83B6E" w:rsidRPr="00967EE0" w:rsidRDefault="00F83B6E" w:rsidP="00C60917">
            <w:pPr>
              <w:overflowPunct w:val="0"/>
              <w:autoSpaceDE w:val="0"/>
              <w:autoSpaceDN w:val="0"/>
              <w:adjustRightInd w:val="0"/>
              <w:spacing w:line="300" w:lineRule="exact"/>
              <w:jc w:val="right"/>
              <w:rPr>
                <w:rFonts w:ascii="Arial" w:hAnsi="Arial" w:cs="Arial"/>
                <w:sz w:val="20"/>
                <w:szCs w:val="20"/>
              </w:rPr>
            </w:pPr>
          </w:p>
        </w:tc>
      </w:tr>
      <w:tr w:rsidR="00F83B6E" w:rsidRPr="00967EE0" w14:paraId="72C328E6" w14:textId="77777777" w:rsidTr="00696807">
        <w:trPr>
          <w:trHeight w:val="64"/>
          <w:tblHeader/>
        </w:trPr>
        <w:tc>
          <w:tcPr>
            <w:tcW w:w="3960" w:type="dxa"/>
            <w:noWrap/>
            <w:vAlign w:val="center"/>
          </w:tcPr>
          <w:p w14:paraId="026636BC" w14:textId="77777777" w:rsidR="00F83B6E" w:rsidRPr="00967EE0" w:rsidRDefault="00F83B6E" w:rsidP="00C60917">
            <w:pPr>
              <w:overflowPunct w:val="0"/>
              <w:autoSpaceDE w:val="0"/>
              <w:autoSpaceDN w:val="0"/>
              <w:adjustRightInd w:val="0"/>
              <w:spacing w:line="300" w:lineRule="exact"/>
              <w:ind w:hanging="15"/>
              <w:rPr>
                <w:rFonts w:ascii="Arial" w:hAnsi="Arial" w:cs="Arial"/>
                <w:b/>
                <w:bCs/>
                <w:color w:val="000000"/>
                <w:sz w:val="20"/>
                <w:szCs w:val="20"/>
              </w:rPr>
            </w:pPr>
            <w:r w:rsidRPr="00967EE0">
              <w:rPr>
                <w:rFonts w:ascii="Arial" w:hAnsi="Arial" w:cs="Arial"/>
                <w:b/>
                <w:bCs/>
                <w:color w:val="000000"/>
                <w:sz w:val="20"/>
                <w:szCs w:val="20"/>
              </w:rPr>
              <w:t>Derivatives</w:t>
            </w:r>
          </w:p>
        </w:tc>
        <w:tc>
          <w:tcPr>
            <w:tcW w:w="1350" w:type="dxa"/>
            <w:vAlign w:val="bottom"/>
          </w:tcPr>
          <w:p w14:paraId="264E6B1E" w14:textId="77777777" w:rsidR="00F83B6E" w:rsidRPr="00967EE0" w:rsidRDefault="00F83B6E" w:rsidP="00C60917">
            <w:pPr>
              <w:overflowPunct w:val="0"/>
              <w:autoSpaceDE w:val="0"/>
              <w:autoSpaceDN w:val="0"/>
              <w:adjustRightInd w:val="0"/>
              <w:spacing w:line="300" w:lineRule="exact"/>
              <w:jc w:val="right"/>
              <w:rPr>
                <w:rFonts w:ascii="Arial" w:hAnsi="Arial" w:cs="Arial"/>
                <w:sz w:val="20"/>
                <w:szCs w:val="20"/>
              </w:rPr>
            </w:pPr>
          </w:p>
        </w:tc>
        <w:tc>
          <w:tcPr>
            <w:tcW w:w="1350" w:type="dxa"/>
            <w:vAlign w:val="bottom"/>
          </w:tcPr>
          <w:p w14:paraId="297026CF" w14:textId="77777777" w:rsidR="00F83B6E" w:rsidRPr="00967EE0" w:rsidRDefault="00F83B6E" w:rsidP="00C60917">
            <w:pPr>
              <w:overflowPunct w:val="0"/>
              <w:autoSpaceDE w:val="0"/>
              <w:autoSpaceDN w:val="0"/>
              <w:adjustRightInd w:val="0"/>
              <w:spacing w:line="300" w:lineRule="exact"/>
              <w:jc w:val="right"/>
              <w:rPr>
                <w:rFonts w:ascii="Arial" w:hAnsi="Arial" w:cs="Arial"/>
                <w:sz w:val="20"/>
                <w:szCs w:val="20"/>
              </w:rPr>
            </w:pPr>
          </w:p>
        </w:tc>
        <w:tc>
          <w:tcPr>
            <w:tcW w:w="1350" w:type="dxa"/>
            <w:vAlign w:val="bottom"/>
          </w:tcPr>
          <w:p w14:paraId="4E8D9390" w14:textId="77777777" w:rsidR="00F83B6E" w:rsidRPr="00967EE0" w:rsidRDefault="00F83B6E" w:rsidP="00C60917">
            <w:pPr>
              <w:overflowPunct w:val="0"/>
              <w:autoSpaceDE w:val="0"/>
              <w:autoSpaceDN w:val="0"/>
              <w:adjustRightInd w:val="0"/>
              <w:spacing w:line="300" w:lineRule="exact"/>
              <w:jc w:val="right"/>
              <w:rPr>
                <w:rFonts w:ascii="Arial" w:hAnsi="Arial" w:cs="Arial"/>
                <w:sz w:val="20"/>
                <w:szCs w:val="20"/>
              </w:rPr>
            </w:pPr>
          </w:p>
        </w:tc>
        <w:tc>
          <w:tcPr>
            <w:tcW w:w="1350" w:type="dxa"/>
            <w:vAlign w:val="bottom"/>
          </w:tcPr>
          <w:p w14:paraId="2862D647" w14:textId="77777777" w:rsidR="00F83B6E" w:rsidRPr="00967EE0" w:rsidRDefault="00F83B6E" w:rsidP="00C60917">
            <w:pPr>
              <w:overflowPunct w:val="0"/>
              <w:autoSpaceDE w:val="0"/>
              <w:autoSpaceDN w:val="0"/>
              <w:adjustRightInd w:val="0"/>
              <w:spacing w:line="300" w:lineRule="exact"/>
              <w:jc w:val="right"/>
              <w:rPr>
                <w:rFonts w:ascii="Arial" w:hAnsi="Arial" w:cs="Arial"/>
                <w:sz w:val="20"/>
                <w:szCs w:val="20"/>
              </w:rPr>
            </w:pPr>
          </w:p>
        </w:tc>
      </w:tr>
      <w:tr w:rsidR="00F83B6E" w:rsidRPr="00967EE0" w14:paraId="623DD473" w14:textId="77777777" w:rsidTr="00696807">
        <w:trPr>
          <w:trHeight w:val="64"/>
          <w:tblHeader/>
        </w:trPr>
        <w:tc>
          <w:tcPr>
            <w:tcW w:w="3960" w:type="dxa"/>
            <w:noWrap/>
            <w:vAlign w:val="center"/>
          </w:tcPr>
          <w:p w14:paraId="4404E7DB" w14:textId="77777777" w:rsidR="00F83B6E" w:rsidRPr="00967EE0" w:rsidRDefault="00F83B6E" w:rsidP="00C60917">
            <w:pPr>
              <w:overflowPunct w:val="0"/>
              <w:autoSpaceDE w:val="0"/>
              <w:autoSpaceDN w:val="0"/>
              <w:adjustRightInd w:val="0"/>
              <w:spacing w:line="300" w:lineRule="exact"/>
              <w:ind w:hanging="15"/>
              <w:rPr>
                <w:rFonts w:ascii="Arial" w:hAnsi="Arial" w:cs="Arial"/>
                <w:sz w:val="20"/>
                <w:szCs w:val="20"/>
              </w:rPr>
            </w:pPr>
            <w:r w:rsidRPr="00967EE0">
              <w:rPr>
                <w:rFonts w:ascii="Arial" w:hAnsi="Arial" w:cs="Arial"/>
                <w:color w:val="000000"/>
                <w:sz w:val="20"/>
                <w:szCs w:val="20"/>
              </w:rPr>
              <w:t>Derivative liabilities: net settled</w:t>
            </w:r>
          </w:p>
        </w:tc>
        <w:tc>
          <w:tcPr>
            <w:tcW w:w="1350" w:type="dxa"/>
            <w:vAlign w:val="bottom"/>
          </w:tcPr>
          <w:p w14:paraId="0B3F9068" w14:textId="77777777" w:rsidR="00F83B6E" w:rsidRPr="00967EE0" w:rsidRDefault="00F83B6E" w:rsidP="00C60917">
            <w:pPr>
              <w:overflowPunct w:val="0"/>
              <w:autoSpaceDE w:val="0"/>
              <w:autoSpaceDN w:val="0"/>
              <w:adjustRightInd w:val="0"/>
              <w:spacing w:line="300" w:lineRule="exact"/>
              <w:jc w:val="right"/>
              <w:rPr>
                <w:rFonts w:ascii="Arial" w:hAnsi="Arial" w:cs="Arial"/>
                <w:sz w:val="20"/>
                <w:szCs w:val="20"/>
              </w:rPr>
            </w:pPr>
            <w:r w:rsidRPr="00967EE0">
              <w:rPr>
                <w:rFonts w:ascii="Arial" w:hAnsi="Arial" w:cs="Arial"/>
                <w:color w:val="000000"/>
                <w:sz w:val="20"/>
                <w:szCs w:val="20"/>
              </w:rPr>
              <w:t>127</w:t>
            </w:r>
          </w:p>
        </w:tc>
        <w:tc>
          <w:tcPr>
            <w:tcW w:w="1350" w:type="dxa"/>
            <w:vAlign w:val="bottom"/>
          </w:tcPr>
          <w:p w14:paraId="2093A313" w14:textId="77777777" w:rsidR="00F83B6E" w:rsidRPr="00967EE0" w:rsidRDefault="00F83B6E" w:rsidP="00C60917">
            <w:pPr>
              <w:overflowPunct w:val="0"/>
              <w:autoSpaceDE w:val="0"/>
              <w:autoSpaceDN w:val="0"/>
              <w:adjustRightInd w:val="0"/>
              <w:spacing w:line="300" w:lineRule="exact"/>
              <w:jc w:val="right"/>
              <w:rPr>
                <w:rFonts w:ascii="Arial" w:hAnsi="Arial" w:cs="Arial"/>
                <w:sz w:val="20"/>
                <w:szCs w:val="20"/>
              </w:rPr>
            </w:pPr>
            <w:r w:rsidRPr="00967EE0">
              <w:rPr>
                <w:rFonts w:ascii="Arial" w:hAnsi="Arial" w:cs="Arial"/>
                <w:color w:val="000000"/>
                <w:sz w:val="20"/>
                <w:szCs w:val="20"/>
              </w:rPr>
              <w:t>-</w:t>
            </w:r>
          </w:p>
        </w:tc>
        <w:tc>
          <w:tcPr>
            <w:tcW w:w="1350" w:type="dxa"/>
          </w:tcPr>
          <w:p w14:paraId="5AE3D9B5" w14:textId="77777777" w:rsidR="00F83B6E" w:rsidRPr="00967EE0" w:rsidRDefault="00F83B6E" w:rsidP="00C60917">
            <w:pPr>
              <w:overflowPunct w:val="0"/>
              <w:autoSpaceDE w:val="0"/>
              <w:autoSpaceDN w:val="0"/>
              <w:adjustRightInd w:val="0"/>
              <w:spacing w:line="300" w:lineRule="exact"/>
              <w:jc w:val="right"/>
              <w:rPr>
                <w:rFonts w:ascii="Arial" w:hAnsi="Arial" w:cs="Arial"/>
                <w:sz w:val="20"/>
                <w:szCs w:val="20"/>
              </w:rPr>
            </w:pPr>
            <w:r w:rsidRPr="00967EE0">
              <w:rPr>
                <w:rFonts w:ascii="Arial" w:hAnsi="Arial" w:cs="Arial"/>
                <w:color w:val="000000"/>
                <w:sz w:val="20"/>
                <w:szCs w:val="20"/>
              </w:rPr>
              <w:t>-</w:t>
            </w:r>
          </w:p>
        </w:tc>
        <w:tc>
          <w:tcPr>
            <w:tcW w:w="1350" w:type="dxa"/>
            <w:vAlign w:val="bottom"/>
          </w:tcPr>
          <w:p w14:paraId="7223CB5E" w14:textId="77777777" w:rsidR="00F83B6E" w:rsidRPr="00967EE0" w:rsidRDefault="00F83B6E" w:rsidP="00C60917">
            <w:pPr>
              <w:overflowPunct w:val="0"/>
              <w:autoSpaceDE w:val="0"/>
              <w:autoSpaceDN w:val="0"/>
              <w:adjustRightInd w:val="0"/>
              <w:spacing w:line="300" w:lineRule="exact"/>
              <w:jc w:val="right"/>
              <w:rPr>
                <w:rFonts w:ascii="Arial" w:hAnsi="Arial" w:cs="Arial"/>
                <w:sz w:val="20"/>
                <w:szCs w:val="20"/>
              </w:rPr>
            </w:pPr>
            <w:r w:rsidRPr="00967EE0">
              <w:rPr>
                <w:rFonts w:ascii="Arial" w:hAnsi="Arial" w:cs="Arial"/>
                <w:color w:val="000000"/>
                <w:sz w:val="20"/>
                <w:szCs w:val="20"/>
              </w:rPr>
              <w:t>127</w:t>
            </w:r>
          </w:p>
        </w:tc>
      </w:tr>
      <w:tr w:rsidR="00F83B6E" w:rsidRPr="00967EE0" w14:paraId="1AFDDF7F" w14:textId="77777777" w:rsidTr="00696807">
        <w:trPr>
          <w:trHeight w:val="64"/>
          <w:tblHeader/>
        </w:trPr>
        <w:tc>
          <w:tcPr>
            <w:tcW w:w="3960" w:type="dxa"/>
            <w:noWrap/>
            <w:vAlign w:val="center"/>
          </w:tcPr>
          <w:p w14:paraId="790C30FE" w14:textId="77777777" w:rsidR="00F83B6E" w:rsidRPr="00967EE0" w:rsidRDefault="00F83B6E" w:rsidP="00C60917">
            <w:pPr>
              <w:overflowPunct w:val="0"/>
              <w:autoSpaceDE w:val="0"/>
              <w:autoSpaceDN w:val="0"/>
              <w:adjustRightInd w:val="0"/>
              <w:spacing w:line="300" w:lineRule="exact"/>
              <w:ind w:hanging="15"/>
              <w:rPr>
                <w:rFonts w:ascii="Arial" w:hAnsi="Arial" w:cs="Arial"/>
                <w:b/>
                <w:bCs/>
                <w:color w:val="000000"/>
                <w:sz w:val="20"/>
                <w:szCs w:val="20"/>
              </w:rPr>
            </w:pPr>
            <w:r w:rsidRPr="00967EE0">
              <w:rPr>
                <w:rFonts w:ascii="Arial" w:hAnsi="Arial" w:cs="Arial"/>
                <w:b/>
                <w:bCs/>
                <w:color w:val="000000"/>
                <w:sz w:val="20"/>
                <w:szCs w:val="20"/>
              </w:rPr>
              <w:t>Total</w:t>
            </w:r>
          </w:p>
        </w:tc>
        <w:tc>
          <w:tcPr>
            <w:tcW w:w="1350" w:type="dxa"/>
            <w:vAlign w:val="bottom"/>
          </w:tcPr>
          <w:p w14:paraId="63C06BB8" w14:textId="77777777" w:rsidR="00F83B6E" w:rsidRPr="00967EE0" w:rsidRDefault="00F83B6E" w:rsidP="00C60917">
            <w:pPr>
              <w:pBdr>
                <w:top w:val="single" w:sz="4" w:space="1" w:color="auto"/>
                <w:bottom w:val="double" w:sz="4" w:space="1" w:color="auto"/>
              </w:pBdr>
              <w:overflowPunct w:val="0"/>
              <w:autoSpaceDE w:val="0"/>
              <w:autoSpaceDN w:val="0"/>
              <w:adjustRightInd w:val="0"/>
              <w:spacing w:line="300" w:lineRule="exact"/>
              <w:jc w:val="right"/>
              <w:rPr>
                <w:rFonts w:ascii="Arial" w:hAnsi="Arial" w:cs="Arial"/>
                <w:sz w:val="20"/>
                <w:szCs w:val="20"/>
              </w:rPr>
            </w:pPr>
            <w:r w:rsidRPr="00967EE0">
              <w:rPr>
                <w:rFonts w:ascii="Arial" w:hAnsi="Arial" w:cs="Arial"/>
                <w:sz w:val="20"/>
                <w:szCs w:val="20"/>
              </w:rPr>
              <w:t>127</w:t>
            </w:r>
          </w:p>
        </w:tc>
        <w:tc>
          <w:tcPr>
            <w:tcW w:w="1350" w:type="dxa"/>
            <w:vAlign w:val="bottom"/>
          </w:tcPr>
          <w:p w14:paraId="67F15DF7" w14:textId="77777777" w:rsidR="00F83B6E" w:rsidRPr="00967EE0" w:rsidRDefault="00F83B6E" w:rsidP="00C60917">
            <w:pPr>
              <w:pBdr>
                <w:top w:val="single" w:sz="4" w:space="1" w:color="auto"/>
                <w:bottom w:val="double" w:sz="4" w:space="1" w:color="auto"/>
              </w:pBdr>
              <w:overflowPunct w:val="0"/>
              <w:autoSpaceDE w:val="0"/>
              <w:autoSpaceDN w:val="0"/>
              <w:adjustRightInd w:val="0"/>
              <w:spacing w:line="300" w:lineRule="exact"/>
              <w:jc w:val="right"/>
              <w:rPr>
                <w:rFonts w:ascii="Arial" w:hAnsi="Arial" w:cs="Arial"/>
                <w:sz w:val="20"/>
                <w:szCs w:val="20"/>
              </w:rPr>
            </w:pPr>
            <w:r w:rsidRPr="00967EE0">
              <w:rPr>
                <w:rFonts w:ascii="Arial" w:hAnsi="Arial" w:cs="Arial"/>
                <w:sz w:val="20"/>
                <w:szCs w:val="20"/>
              </w:rPr>
              <w:t>-</w:t>
            </w:r>
          </w:p>
        </w:tc>
        <w:tc>
          <w:tcPr>
            <w:tcW w:w="1350" w:type="dxa"/>
          </w:tcPr>
          <w:p w14:paraId="31AEAAB1" w14:textId="77777777" w:rsidR="00F83B6E" w:rsidRPr="00967EE0" w:rsidRDefault="00F83B6E" w:rsidP="00C60917">
            <w:pPr>
              <w:pBdr>
                <w:top w:val="single" w:sz="4" w:space="1" w:color="auto"/>
                <w:bottom w:val="double" w:sz="4" w:space="1" w:color="auto"/>
              </w:pBdr>
              <w:overflowPunct w:val="0"/>
              <w:autoSpaceDE w:val="0"/>
              <w:autoSpaceDN w:val="0"/>
              <w:adjustRightInd w:val="0"/>
              <w:spacing w:line="300" w:lineRule="exact"/>
              <w:jc w:val="right"/>
              <w:rPr>
                <w:rFonts w:ascii="Arial" w:hAnsi="Arial" w:cs="Arial"/>
                <w:sz w:val="20"/>
                <w:szCs w:val="20"/>
              </w:rPr>
            </w:pPr>
            <w:r w:rsidRPr="00967EE0">
              <w:rPr>
                <w:rFonts w:ascii="Arial" w:hAnsi="Arial" w:cs="Arial"/>
                <w:sz w:val="20"/>
                <w:szCs w:val="20"/>
              </w:rPr>
              <w:t>-</w:t>
            </w:r>
          </w:p>
        </w:tc>
        <w:tc>
          <w:tcPr>
            <w:tcW w:w="1350" w:type="dxa"/>
            <w:vAlign w:val="bottom"/>
          </w:tcPr>
          <w:p w14:paraId="14D7199A" w14:textId="77777777" w:rsidR="00F83B6E" w:rsidRPr="00967EE0" w:rsidRDefault="00F83B6E" w:rsidP="00C60917">
            <w:pPr>
              <w:pBdr>
                <w:top w:val="single" w:sz="4" w:space="1" w:color="auto"/>
                <w:bottom w:val="double" w:sz="4" w:space="1" w:color="auto"/>
              </w:pBdr>
              <w:overflowPunct w:val="0"/>
              <w:autoSpaceDE w:val="0"/>
              <w:autoSpaceDN w:val="0"/>
              <w:adjustRightInd w:val="0"/>
              <w:spacing w:line="300" w:lineRule="exact"/>
              <w:jc w:val="right"/>
              <w:rPr>
                <w:rFonts w:ascii="Arial" w:hAnsi="Arial" w:cs="Arial"/>
                <w:sz w:val="20"/>
                <w:szCs w:val="20"/>
              </w:rPr>
            </w:pPr>
            <w:r w:rsidRPr="00967EE0">
              <w:rPr>
                <w:rFonts w:ascii="Arial" w:hAnsi="Arial" w:cs="Arial"/>
                <w:sz w:val="20"/>
                <w:szCs w:val="20"/>
              </w:rPr>
              <w:t>127</w:t>
            </w:r>
          </w:p>
        </w:tc>
      </w:tr>
    </w:tbl>
    <w:p w14:paraId="7E4E7C02" w14:textId="23F844DA" w:rsidR="00F83B6E" w:rsidRDefault="00F83B6E"/>
    <w:tbl>
      <w:tblPr>
        <w:tblW w:w="9270" w:type="dxa"/>
        <w:tblInd w:w="450" w:type="dxa"/>
        <w:tblLayout w:type="fixed"/>
        <w:tblLook w:val="04A0" w:firstRow="1" w:lastRow="0" w:firstColumn="1" w:lastColumn="0" w:noHBand="0" w:noVBand="1"/>
      </w:tblPr>
      <w:tblGrid>
        <w:gridCol w:w="3870"/>
        <w:gridCol w:w="1350"/>
        <w:gridCol w:w="1350"/>
        <w:gridCol w:w="1350"/>
        <w:gridCol w:w="1350"/>
      </w:tblGrid>
      <w:tr w:rsidR="00B801A4" w:rsidRPr="00967EE0" w14:paraId="33C78B8C" w14:textId="77777777" w:rsidTr="00B51A02">
        <w:trPr>
          <w:trHeight w:val="64"/>
          <w:tblHeader/>
        </w:trPr>
        <w:tc>
          <w:tcPr>
            <w:tcW w:w="3870" w:type="dxa"/>
            <w:noWrap/>
            <w:vAlign w:val="center"/>
            <w:hideMark/>
          </w:tcPr>
          <w:p w14:paraId="56C3E2F5" w14:textId="1C6F8BAF" w:rsidR="00B801A4" w:rsidRPr="00967EE0" w:rsidRDefault="00B801A4" w:rsidP="00C60917">
            <w:pPr>
              <w:overflowPunct w:val="0"/>
              <w:autoSpaceDE w:val="0"/>
              <w:autoSpaceDN w:val="0"/>
              <w:adjustRightInd w:val="0"/>
              <w:spacing w:line="300" w:lineRule="exact"/>
              <w:rPr>
                <w:rFonts w:ascii="Arial" w:hAnsi="Arial" w:cs="Arial"/>
                <w:sz w:val="20"/>
                <w:szCs w:val="20"/>
              </w:rPr>
            </w:pPr>
          </w:p>
        </w:tc>
        <w:tc>
          <w:tcPr>
            <w:tcW w:w="5400" w:type="dxa"/>
            <w:gridSpan w:val="4"/>
            <w:noWrap/>
            <w:vAlign w:val="center"/>
            <w:hideMark/>
          </w:tcPr>
          <w:p w14:paraId="33E6AEAA" w14:textId="77777777" w:rsidR="00B801A4" w:rsidRPr="00967EE0" w:rsidRDefault="00B801A4" w:rsidP="00C60917">
            <w:pPr>
              <w:overflowPunct w:val="0"/>
              <w:autoSpaceDE w:val="0"/>
              <w:autoSpaceDN w:val="0"/>
              <w:adjustRightInd w:val="0"/>
              <w:spacing w:line="300" w:lineRule="exact"/>
              <w:jc w:val="right"/>
              <w:rPr>
                <w:rFonts w:ascii="Arial" w:hAnsi="Arial" w:cs="Arial"/>
                <w:sz w:val="20"/>
                <w:szCs w:val="20"/>
              </w:rPr>
            </w:pPr>
            <w:r w:rsidRPr="00967EE0">
              <w:rPr>
                <w:rFonts w:ascii="Arial" w:hAnsi="Arial" w:cs="Arial"/>
                <w:sz w:val="20"/>
                <w:szCs w:val="20"/>
              </w:rPr>
              <w:t>(Unit: Thousand Baht)</w:t>
            </w:r>
          </w:p>
        </w:tc>
      </w:tr>
      <w:tr w:rsidR="00B801A4" w:rsidRPr="00967EE0" w14:paraId="276D98DD" w14:textId="77777777" w:rsidTr="00B51A02">
        <w:trPr>
          <w:trHeight w:val="64"/>
          <w:tblHeader/>
        </w:trPr>
        <w:tc>
          <w:tcPr>
            <w:tcW w:w="3870" w:type="dxa"/>
            <w:noWrap/>
            <w:vAlign w:val="center"/>
            <w:hideMark/>
          </w:tcPr>
          <w:p w14:paraId="094140E5" w14:textId="77777777" w:rsidR="00B801A4" w:rsidRPr="00967EE0" w:rsidRDefault="00B801A4" w:rsidP="00C60917">
            <w:pPr>
              <w:overflowPunct w:val="0"/>
              <w:autoSpaceDE w:val="0"/>
              <w:autoSpaceDN w:val="0"/>
              <w:adjustRightInd w:val="0"/>
              <w:spacing w:line="300" w:lineRule="exact"/>
              <w:rPr>
                <w:rFonts w:ascii="Arial" w:hAnsi="Arial" w:cs="Arial"/>
                <w:sz w:val="20"/>
                <w:szCs w:val="20"/>
              </w:rPr>
            </w:pPr>
          </w:p>
        </w:tc>
        <w:tc>
          <w:tcPr>
            <w:tcW w:w="5400" w:type="dxa"/>
            <w:gridSpan w:val="4"/>
            <w:noWrap/>
            <w:vAlign w:val="center"/>
            <w:hideMark/>
          </w:tcPr>
          <w:p w14:paraId="27634C29" w14:textId="77777777" w:rsidR="00B801A4" w:rsidRPr="00967EE0" w:rsidRDefault="00B801A4" w:rsidP="00C60917">
            <w:pPr>
              <w:pBdr>
                <w:bottom w:val="single" w:sz="4" w:space="1" w:color="auto"/>
              </w:pBdr>
              <w:overflowPunct w:val="0"/>
              <w:autoSpaceDE w:val="0"/>
              <w:autoSpaceDN w:val="0"/>
              <w:adjustRightInd w:val="0"/>
              <w:spacing w:line="300" w:lineRule="exact"/>
              <w:jc w:val="center"/>
              <w:rPr>
                <w:rFonts w:ascii="Arial" w:hAnsi="Arial" w:cs="Arial"/>
                <w:sz w:val="20"/>
                <w:szCs w:val="20"/>
              </w:rPr>
            </w:pPr>
            <w:r w:rsidRPr="00967EE0">
              <w:rPr>
                <w:rFonts w:ascii="Arial" w:hAnsi="Arial" w:cs="Arial"/>
                <w:sz w:val="20"/>
                <w:szCs w:val="20"/>
              </w:rPr>
              <w:t>Separate financial statements</w:t>
            </w:r>
          </w:p>
        </w:tc>
      </w:tr>
      <w:tr w:rsidR="00B801A4" w:rsidRPr="00967EE0" w14:paraId="42B44C34" w14:textId="77777777" w:rsidTr="00B51A02">
        <w:trPr>
          <w:trHeight w:val="64"/>
          <w:tblHeader/>
        </w:trPr>
        <w:tc>
          <w:tcPr>
            <w:tcW w:w="3870" w:type="dxa"/>
            <w:noWrap/>
            <w:vAlign w:val="center"/>
          </w:tcPr>
          <w:p w14:paraId="328E1334" w14:textId="77777777" w:rsidR="00B801A4" w:rsidRPr="00967EE0" w:rsidRDefault="00B801A4" w:rsidP="00C60917">
            <w:pPr>
              <w:overflowPunct w:val="0"/>
              <w:autoSpaceDE w:val="0"/>
              <w:autoSpaceDN w:val="0"/>
              <w:adjustRightInd w:val="0"/>
              <w:spacing w:line="300" w:lineRule="exact"/>
              <w:rPr>
                <w:rFonts w:ascii="Arial" w:hAnsi="Arial" w:cs="Arial"/>
                <w:sz w:val="20"/>
                <w:szCs w:val="20"/>
              </w:rPr>
            </w:pPr>
          </w:p>
        </w:tc>
        <w:tc>
          <w:tcPr>
            <w:tcW w:w="5400" w:type="dxa"/>
            <w:gridSpan w:val="4"/>
            <w:noWrap/>
            <w:vAlign w:val="center"/>
          </w:tcPr>
          <w:p w14:paraId="0F837F38" w14:textId="0E7958AC" w:rsidR="00B801A4" w:rsidRPr="00967EE0" w:rsidRDefault="00B801A4" w:rsidP="00C60917">
            <w:pPr>
              <w:pBdr>
                <w:bottom w:val="single" w:sz="4" w:space="1" w:color="auto"/>
              </w:pBdr>
              <w:overflowPunct w:val="0"/>
              <w:autoSpaceDE w:val="0"/>
              <w:autoSpaceDN w:val="0"/>
              <w:adjustRightInd w:val="0"/>
              <w:spacing w:line="300" w:lineRule="exact"/>
              <w:jc w:val="center"/>
              <w:rPr>
                <w:rFonts w:ascii="Arial" w:hAnsi="Arial" w:cs="Arial"/>
                <w:sz w:val="20"/>
                <w:szCs w:val="20"/>
              </w:rPr>
            </w:pPr>
            <w:r w:rsidRPr="00967EE0">
              <w:rPr>
                <w:rFonts w:ascii="Arial" w:hAnsi="Arial" w:cs="Arial"/>
                <w:sz w:val="20"/>
                <w:szCs w:val="20"/>
              </w:rPr>
              <w:t xml:space="preserve">As </w:t>
            </w:r>
            <w:proofErr w:type="gramStart"/>
            <w:r w:rsidRPr="00967EE0">
              <w:rPr>
                <w:rFonts w:ascii="Arial" w:hAnsi="Arial" w:cs="Arial"/>
                <w:sz w:val="20"/>
                <w:szCs w:val="20"/>
              </w:rPr>
              <w:t>at</w:t>
            </w:r>
            <w:proofErr w:type="gramEnd"/>
            <w:r w:rsidRPr="00967EE0">
              <w:rPr>
                <w:rFonts w:ascii="Arial" w:hAnsi="Arial" w:cs="Arial"/>
                <w:sz w:val="20"/>
                <w:szCs w:val="20"/>
              </w:rPr>
              <w:t xml:space="preserve"> 31 December </w:t>
            </w:r>
            <w:r w:rsidR="004C32AA">
              <w:rPr>
                <w:rFonts w:ascii="Arial" w:hAnsi="Arial" w:cs="Arial"/>
                <w:sz w:val="20"/>
                <w:szCs w:val="20"/>
              </w:rPr>
              <w:t>2022</w:t>
            </w:r>
          </w:p>
        </w:tc>
      </w:tr>
      <w:tr w:rsidR="00B801A4" w:rsidRPr="00967EE0" w14:paraId="021484CC" w14:textId="77777777" w:rsidTr="00B51A02">
        <w:trPr>
          <w:trHeight w:val="64"/>
          <w:tblHeader/>
        </w:trPr>
        <w:tc>
          <w:tcPr>
            <w:tcW w:w="3870" w:type="dxa"/>
            <w:noWrap/>
            <w:vAlign w:val="center"/>
            <w:hideMark/>
          </w:tcPr>
          <w:p w14:paraId="19DC3DF6" w14:textId="77777777" w:rsidR="00B801A4" w:rsidRPr="00967EE0" w:rsidRDefault="00B801A4" w:rsidP="00C60917">
            <w:pPr>
              <w:overflowPunct w:val="0"/>
              <w:autoSpaceDE w:val="0"/>
              <w:autoSpaceDN w:val="0"/>
              <w:adjustRightInd w:val="0"/>
              <w:spacing w:line="300" w:lineRule="exact"/>
              <w:rPr>
                <w:rFonts w:ascii="Arial" w:hAnsi="Arial" w:cs="Arial"/>
                <w:color w:val="000000"/>
                <w:sz w:val="20"/>
                <w:szCs w:val="20"/>
              </w:rPr>
            </w:pPr>
          </w:p>
        </w:tc>
        <w:tc>
          <w:tcPr>
            <w:tcW w:w="1350" w:type="dxa"/>
            <w:noWrap/>
            <w:vAlign w:val="bottom"/>
            <w:hideMark/>
          </w:tcPr>
          <w:p w14:paraId="3141BC64" w14:textId="77777777" w:rsidR="00B801A4" w:rsidRPr="00967EE0" w:rsidRDefault="00B801A4" w:rsidP="00C60917">
            <w:pPr>
              <w:pBdr>
                <w:bottom w:val="single" w:sz="4" w:space="1" w:color="auto"/>
              </w:pBdr>
              <w:overflowPunct w:val="0"/>
              <w:autoSpaceDE w:val="0"/>
              <w:autoSpaceDN w:val="0"/>
              <w:adjustRightInd w:val="0"/>
              <w:spacing w:line="300" w:lineRule="exact"/>
              <w:jc w:val="center"/>
              <w:rPr>
                <w:rFonts w:ascii="Arial" w:hAnsi="Arial" w:cs="Arial"/>
                <w:color w:val="000000"/>
                <w:sz w:val="20"/>
                <w:szCs w:val="20"/>
              </w:rPr>
            </w:pPr>
            <w:r w:rsidRPr="00967EE0">
              <w:rPr>
                <w:rFonts w:ascii="Arial" w:hAnsi="Arial" w:cs="Arial"/>
                <w:color w:val="000000"/>
                <w:sz w:val="20"/>
                <w:szCs w:val="20"/>
              </w:rPr>
              <w:t>Less than         1 year</w:t>
            </w:r>
          </w:p>
        </w:tc>
        <w:tc>
          <w:tcPr>
            <w:tcW w:w="1350" w:type="dxa"/>
            <w:noWrap/>
            <w:vAlign w:val="bottom"/>
            <w:hideMark/>
          </w:tcPr>
          <w:p w14:paraId="41E520BE" w14:textId="77777777" w:rsidR="00B801A4" w:rsidRPr="00967EE0" w:rsidRDefault="00B801A4" w:rsidP="00C60917">
            <w:pPr>
              <w:pBdr>
                <w:bottom w:val="single" w:sz="4" w:space="1" w:color="auto"/>
              </w:pBdr>
              <w:overflowPunct w:val="0"/>
              <w:autoSpaceDE w:val="0"/>
              <w:autoSpaceDN w:val="0"/>
              <w:adjustRightInd w:val="0"/>
              <w:spacing w:line="300" w:lineRule="exact"/>
              <w:jc w:val="center"/>
              <w:rPr>
                <w:rFonts w:ascii="Arial" w:hAnsi="Arial" w:cs="Arial"/>
                <w:color w:val="000000"/>
                <w:sz w:val="20"/>
                <w:szCs w:val="20"/>
              </w:rPr>
            </w:pPr>
            <w:r w:rsidRPr="00967EE0">
              <w:rPr>
                <w:rFonts w:ascii="Arial" w:hAnsi="Arial" w:cs="Arial"/>
                <w:color w:val="000000"/>
                <w:sz w:val="20"/>
                <w:szCs w:val="20"/>
              </w:rPr>
              <w:t>1</w:t>
            </w:r>
            <w:r w:rsidRPr="00967EE0">
              <w:rPr>
                <w:rFonts w:ascii="Arial" w:hAnsi="Arial" w:cs="Arial"/>
                <w:color w:val="000000"/>
                <w:sz w:val="20"/>
                <w:szCs w:val="20"/>
                <w:cs/>
              </w:rPr>
              <w:t xml:space="preserve"> </w:t>
            </w:r>
            <w:r w:rsidRPr="00967EE0">
              <w:rPr>
                <w:rFonts w:ascii="Arial" w:hAnsi="Arial" w:cs="Arial"/>
                <w:color w:val="000000"/>
                <w:sz w:val="20"/>
                <w:szCs w:val="20"/>
              </w:rPr>
              <w:t>to</w:t>
            </w:r>
            <w:r w:rsidRPr="00967EE0">
              <w:rPr>
                <w:rFonts w:ascii="Arial" w:hAnsi="Arial" w:cs="Arial"/>
                <w:color w:val="000000"/>
                <w:sz w:val="20"/>
                <w:szCs w:val="20"/>
                <w:cs/>
              </w:rPr>
              <w:t xml:space="preserve"> </w:t>
            </w:r>
            <w:r w:rsidRPr="00967EE0">
              <w:rPr>
                <w:rFonts w:ascii="Arial" w:hAnsi="Arial" w:cs="Arial"/>
                <w:color w:val="000000"/>
                <w:sz w:val="20"/>
                <w:szCs w:val="20"/>
              </w:rPr>
              <w:t>5</w:t>
            </w:r>
          </w:p>
          <w:p w14:paraId="0E25FFC1" w14:textId="77777777" w:rsidR="00B801A4" w:rsidRPr="00967EE0" w:rsidRDefault="00B801A4" w:rsidP="00C60917">
            <w:pPr>
              <w:pBdr>
                <w:bottom w:val="single" w:sz="4" w:space="1" w:color="auto"/>
              </w:pBdr>
              <w:overflowPunct w:val="0"/>
              <w:autoSpaceDE w:val="0"/>
              <w:autoSpaceDN w:val="0"/>
              <w:adjustRightInd w:val="0"/>
              <w:spacing w:line="300" w:lineRule="exact"/>
              <w:jc w:val="center"/>
              <w:rPr>
                <w:rFonts w:ascii="Arial" w:hAnsi="Arial" w:cs="Arial"/>
                <w:color w:val="000000"/>
                <w:sz w:val="20"/>
                <w:szCs w:val="20"/>
                <w:cs/>
              </w:rPr>
            </w:pPr>
            <w:r w:rsidRPr="00967EE0">
              <w:rPr>
                <w:rFonts w:ascii="Arial" w:hAnsi="Arial" w:cs="Arial"/>
                <w:color w:val="000000"/>
                <w:sz w:val="20"/>
                <w:szCs w:val="20"/>
              </w:rPr>
              <w:t>years</w:t>
            </w:r>
          </w:p>
        </w:tc>
        <w:tc>
          <w:tcPr>
            <w:tcW w:w="1350" w:type="dxa"/>
            <w:noWrap/>
            <w:vAlign w:val="bottom"/>
            <w:hideMark/>
          </w:tcPr>
          <w:p w14:paraId="62D143B6" w14:textId="77777777" w:rsidR="00B801A4" w:rsidRPr="00967EE0" w:rsidRDefault="00B801A4" w:rsidP="00C60917">
            <w:pPr>
              <w:pBdr>
                <w:bottom w:val="single" w:sz="4" w:space="1" w:color="auto"/>
              </w:pBdr>
              <w:overflowPunct w:val="0"/>
              <w:autoSpaceDE w:val="0"/>
              <w:autoSpaceDN w:val="0"/>
              <w:adjustRightInd w:val="0"/>
              <w:spacing w:line="300" w:lineRule="exact"/>
              <w:jc w:val="center"/>
              <w:rPr>
                <w:rFonts w:ascii="Arial" w:hAnsi="Arial" w:cs="Arial"/>
                <w:color w:val="000000"/>
                <w:sz w:val="20"/>
                <w:szCs w:val="20"/>
              </w:rPr>
            </w:pPr>
            <w:r w:rsidRPr="00967EE0">
              <w:rPr>
                <w:rFonts w:ascii="Arial" w:hAnsi="Arial" w:cs="Arial"/>
                <w:color w:val="000000"/>
                <w:sz w:val="20"/>
                <w:szCs w:val="20"/>
              </w:rPr>
              <w:t>&gt; 5</w:t>
            </w:r>
            <w:r w:rsidRPr="00967EE0">
              <w:rPr>
                <w:rFonts w:ascii="Arial" w:hAnsi="Arial" w:cs="Arial"/>
                <w:color w:val="000000"/>
                <w:sz w:val="20"/>
                <w:szCs w:val="20"/>
                <w:cs/>
              </w:rPr>
              <w:t xml:space="preserve"> </w:t>
            </w:r>
            <w:r w:rsidRPr="00967EE0">
              <w:rPr>
                <w:rFonts w:ascii="Arial" w:hAnsi="Arial" w:cs="Arial"/>
                <w:color w:val="000000"/>
                <w:sz w:val="20"/>
                <w:szCs w:val="20"/>
              </w:rPr>
              <w:t>years</w:t>
            </w:r>
          </w:p>
        </w:tc>
        <w:tc>
          <w:tcPr>
            <w:tcW w:w="1350" w:type="dxa"/>
            <w:noWrap/>
            <w:vAlign w:val="bottom"/>
            <w:hideMark/>
          </w:tcPr>
          <w:p w14:paraId="111F8A97" w14:textId="77777777" w:rsidR="00B801A4" w:rsidRPr="00967EE0" w:rsidRDefault="00B801A4" w:rsidP="00C60917">
            <w:pPr>
              <w:pBdr>
                <w:bottom w:val="single" w:sz="4" w:space="1" w:color="auto"/>
              </w:pBdr>
              <w:overflowPunct w:val="0"/>
              <w:autoSpaceDE w:val="0"/>
              <w:autoSpaceDN w:val="0"/>
              <w:adjustRightInd w:val="0"/>
              <w:spacing w:line="300" w:lineRule="exact"/>
              <w:jc w:val="center"/>
              <w:rPr>
                <w:rFonts w:ascii="Arial" w:hAnsi="Arial" w:cs="Arial"/>
                <w:color w:val="000000"/>
                <w:sz w:val="20"/>
                <w:szCs w:val="20"/>
              </w:rPr>
            </w:pPr>
            <w:r w:rsidRPr="00967EE0">
              <w:rPr>
                <w:rFonts w:ascii="Arial" w:hAnsi="Arial" w:cs="Arial"/>
                <w:color w:val="000000"/>
                <w:sz w:val="20"/>
                <w:szCs w:val="20"/>
              </w:rPr>
              <w:t>Total</w:t>
            </w:r>
          </w:p>
        </w:tc>
      </w:tr>
      <w:tr w:rsidR="00B801A4" w:rsidRPr="00967EE0" w14:paraId="7549B2C1" w14:textId="77777777" w:rsidTr="00B51A02">
        <w:trPr>
          <w:trHeight w:val="64"/>
          <w:tblHeader/>
        </w:trPr>
        <w:tc>
          <w:tcPr>
            <w:tcW w:w="3870" w:type="dxa"/>
            <w:noWrap/>
            <w:vAlign w:val="center"/>
          </w:tcPr>
          <w:p w14:paraId="68373397" w14:textId="77777777" w:rsidR="00B801A4" w:rsidRPr="00967EE0" w:rsidRDefault="00B801A4" w:rsidP="00C60917">
            <w:pPr>
              <w:overflowPunct w:val="0"/>
              <w:autoSpaceDE w:val="0"/>
              <w:autoSpaceDN w:val="0"/>
              <w:adjustRightInd w:val="0"/>
              <w:spacing w:line="300" w:lineRule="exact"/>
              <w:ind w:left="230" w:hanging="245"/>
              <w:rPr>
                <w:rFonts w:ascii="Arial" w:hAnsi="Arial" w:cs="Arial"/>
                <w:b/>
                <w:bCs/>
                <w:color w:val="000000"/>
                <w:sz w:val="20"/>
                <w:szCs w:val="20"/>
              </w:rPr>
            </w:pPr>
            <w:r w:rsidRPr="00967EE0">
              <w:rPr>
                <w:rFonts w:ascii="Arial" w:hAnsi="Arial" w:cs="Arial"/>
                <w:b/>
                <w:bCs/>
                <w:color w:val="000000"/>
                <w:sz w:val="20"/>
                <w:szCs w:val="20"/>
              </w:rPr>
              <w:t>Non-derivatives</w:t>
            </w:r>
          </w:p>
        </w:tc>
        <w:tc>
          <w:tcPr>
            <w:tcW w:w="1350" w:type="dxa"/>
            <w:noWrap/>
            <w:vAlign w:val="bottom"/>
          </w:tcPr>
          <w:p w14:paraId="28C30B84" w14:textId="77777777" w:rsidR="00B801A4" w:rsidRPr="00967EE0" w:rsidRDefault="00B801A4" w:rsidP="00C60917">
            <w:pPr>
              <w:tabs>
                <w:tab w:val="decimal" w:pos="792"/>
              </w:tabs>
              <w:overflowPunct w:val="0"/>
              <w:autoSpaceDE w:val="0"/>
              <w:autoSpaceDN w:val="0"/>
              <w:adjustRightInd w:val="0"/>
              <w:spacing w:line="300" w:lineRule="exact"/>
              <w:rPr>
                <w:rFonts w:ascii="Arial" w:hAnsi="Arial" w:cs="Arial"/>
                <w:color w:val="000000"/>
                <w:sz w:val="20"/>
                <w:szCs w:val="20"/>
                <w:cs/>
              </w:rPr>
            </w:pPr>
          </w:p>
        </w:tc>
        <w:tc>
          <w:tcPr>
            <w:tcW w:w="1350" w:type="dxa"/>
            <w:noWrap/>
            <w:vAlign w:val="bottom"/>
          </w:tcPr>
          <w:p w14:paraId="5D9D8165" w14:textId="77777777" w:rsidR="00B801A4" w:rsidRPr="00967EE0" w:rsidRDefault="00B801A4" w:rsidP="00C60917">
            <w:pPr>
              <w:tabs>
                <w:tab w:val="decimal" w:pos="792"/>
              </w:tabs>
              <w:overflowPunct w:val="0"/>
              <w:autoSpaceDE w:val="0"/>
              <w:autoSpaceDN w:val="0"/>
              <w:adjustRightInd w:val="0"/>
              <w:spacing w:line="300" w:lineRule="exact"/>
              <w:rPr>
                <w:rFonts w:ascii="Arial" w:hAnsi="Arial" w:cs="Arial"/>
                <w:color w:val="000000"/>
                <w:sz w:val="20"/>
                <w:szCs w:val="20"/>
                <w:cs/>
              </w:rPr>
            </w:pPr>
          </w:p>
        </w:tc>
        <w:tc>
          <w:tcPr>
            <w:tcW w:w="1350" w:type="dxa"/>
            <w:noWrap/>
            <w:vAlign w:val="bottom"/>
          </w:tcPr>
          <w:p w14:paraId="7E79F39A" w14:textId="77777777" w:rsidR="00B801A4" w:rsidRPr="00967EE0" w:rsidRDefault="00B801A4" w:rsidP="00C60917">
            <w:pPr>
              <w:tabs>
                <w:tab w:val="decimal" w:pos="792"/>
              </w:tabs>
              <w:overflowPunct w:val="0"/>
              <w:autoSpaceDE w:val="0"/>
              <w:autoSpaceDN w:val="0"/>
              <w:adjustRightInd w:val="0"/>
              <w:spacing w:line="300" w:lineRule="exact"/>
              <w:rPr>
                <w:rFonts w:ascii="Arial" w:hAnsi="Arial" w:cs="Arial"/>
                <w:color w:val="000000"/>
                <w:sz w:val="20"/>
                <w:szCs w:val="20"/>
                <w:cs/>
              </w:rPr>
            </w:pPr>
          </w:p>
        </w:tc>
        <w:tc>
          <w:tcPr>
            <w:tcW w:w="1350" w:type="dxa"/>
            <w:noWrap/>
            <w:vAlign w:val="bottom"/>
          </w:tcPr>
          <w:p w14:paraId="27835B13" w14:textId="77777777" w:rsidR="00B801A4" w:rsidRPr="00967EE0" w:rsidRDefault="00B801A4" w:rsidP="00C60917">
            <w:pPr>
              <w:tabs>
                <w:tab w:val="decimal" w:pos="792"/>
              </w:tabs>
              <w:overflowPunct w:val="0"/>
              <w:autoSpaceDE w:val="0"/>
              <w:autoSpaceDN w:val="0"/>
              <w:adjustRightInd w:val="0"/>
              <w:spacing w:line="300" w:lineRule="exact"/>
              <w:rPr>
                <w:rFonts w:ascii="Arial" w:hAnsi="Arial" w:cs="Arial"/>
                <w:color w:val="000000"/>
                <w:sz w:val="20"/>
                <w:szCs w:val="20"/>
                <w:cs/>
              </w:rPr>
            </w:pPr>
          </w:p>
        </w:tc>
      </w:tr>
      <w:tr w:rsidR="00D24BC8" w:rsidRPr="00967EE0" w14:paraId="5EBFB76D" w14:textId="77777777" w:rsidTr="00B51A02">
        <w:trPr>
          <w:trHeight w:val="64"/>
          <w:tblHeader/>
        </w:trPr>
        <w:tc>
          <w:tcPr>
            <w:tcW w:w="3870" w:type="dxa"/>
            <w:noWrap/>
            <w:vAlign w:val="center"/>
          </w:tcPr>
          <w:p w14:paraId="275B8190" w14:textId="77777777" w:rsidR="00D24BC8" w:rsidRPr="00967EE0" w:rsidRDefault="00D24BC8" w:rsidP="00D24BC8">
            <w:pPr>
              <w:overflowPunct w:val="0"/>
              <w:autoSpaceDE w:val="0"/>
              <w:autoSpaceDN w:val="0"/>
              <w:adjustRightInd w:val="0"/>
              <w:spacing w:line="300" w:lineRule="exact"/>
              <w:ind w:left="230" w:hanging="245"/>
              <w:rPr>
                <w:rFonts w:ascii="Arial" w:hAnsi="Arial" w:cs="Arial"/>
                <w:color w:val="000000"/>
                <w:sz w:val="20"/>
                <w:szCs w:val="20"/>
              </w:rPr>
            </w:pPr>
            <w:r w:rsidRPr="00967EE0">
              <w:rPr>
                <w:rFonts w:ascii="Arial" w:hAnsi="Arial" w:cs="Arial"/>
                <w:color w:val="000000"/>
                <w:sz w:val="20"/>
                <w:szCs w:val="20"/>
              </w:rPr>
              <w:t>Trade and other payables</w:t>
            </w:r>
          </w:p>
        </w:tc>
        <w:tc>
          <w:tcPr>
            <w:tcW w:w="1350" w:type="dxa"/>
            <w:noWrap/>
            <w:vAlign w:val="bottom"/>
          </w:tcPr>
          <w:p w14:paraId="7C863711" w14:textId="5CAC4BC3" w:rsidR="00D24BC8" w:rsidRPr="00D24BC8" w:rsidRDefault="00D24BC8" w:rsidP="00D24BC8">
            <w:pPr>
              <w:tabs>
                <w:tab w:val="decimal" w:pos="976"/>
              </w:tabs>
              <w:overflowPunct w:val="0"/>
              <w:autoSpaceDE w:val="0"/>
              <w:autoSpaceDN w:val="0"/>
              <w:adjustRightInd w:val="0"/>
              <w:spacing w:line="300" w:lineRule="exact"/>
              <w:rPr>
                <w:rFonts w:ascii="Arial" w:hAnsi="Arial" w:cs="Arial"/>
                <w:color w:val="000000"/>
                <w:sz w:val="20"/>
                <w:szCs w:val="20"/>
                <w:cs/>
              </w:rPr>
            </w:pPr>
            <w:r w:rsidRPr="00D24BC8">
              <w:rPr>
                <w:rFonts w:ascii="Arial" w:hAnsi="Arial" w:cs="Arial" w:hint="cs"/>
                <w:color w:val="000000"/>
                <w:sz w:val="20"/>
                <w:szCs w:val="20"/>
              </w:rPr>
              <w:t>240,943</w:t>
            </w:r>
          </w:p>
        </w:tc>
        <w:tc>
          <w:tcPr>
            <w:tcW w:w="1350" w:type="dxa"/>
            <w:noWrap/>
            <w:vAlign w:val="bottom"/>
          </w:tcPr>
          <w:p w14:paraId="43FB8B80" w14:textId="58E36CF4" w:rsidR="00D24BC8" w:rsidRPr="00D24BC8" w:rsidRDefault="00D24BC8" w:rsidP="00D24BC8">
            <w:pPr>
              <w:tabs>
                <w:tab w:val="decimal" w:pos="976"/>
              </w:tabs>
              <w:overflowPunct w:val="0"/>
              <w:autoSpaceDE w:val="0"/>
              <w:autoSpaceDN w:val="0"/>
              <w:adjustRightInd w:val="0"/>
              <w:spacing w:line="300" w:lineRule="exact"/>
              <w:rPr>
                <w:rFonts w:ascii="Arial" w:hAnsi="Arial" w:cs="Arial"/>
                <w:color w:val="000000"/>
                <w:sz w:val="20"/>
                <w:szCs w:val="20"/>
                <w:cs/>
              </w:rPr>
            </w:pPr>
            <w:r w:rsidRPr="00D24BC8">
              <w:rPr>
                <w:rFonts w:ascii="Arial" w:hAnsi="Arial" w:cs="Arial" w:hint="cs"/>
                <w:color w:val="000000"/>
                <w:sz w:val="20"/>
                <w:szCs w:val="20"/>
              </w:rPr>
              <w:t>-</w:t>
            </w:r>
          </w:p>
        </w:tc>
        <w:tc>
          <w:tcPr>
            <w:tcW w:w="1350" w:type="dxa"/>
            <w:noWrap/>
          </w:tcPr>
          <w:p w14:paraId="24237EF3" w14:textId="27D7A2CF" w:rsidR="00D24BC8" w:rsidRPr="00D24BC8" w:rsidRDefault="00D24BC8" w:rsidP="00D24BC8">
            <w:pPr>
              <w:tabs>
                <w:tab w:val="decimal" w:pos="976"/>
              </w:tabs>
              <w:overflowPunct w:val="0"/>
              <w:autoSpaceDE w:val="0"/>
              <w:autoSpaceDN w:val="0"/>
              <w:adjustRightInd w:val="0"/>
              <w:spacing w:line="300" w:lineRule="exact"/>
              <w:rPr>
                <w:rFonts w:ascii="Arial" w:hAnsi="Arial" w:cs="Arial"/>
                <w:color w:val="000000"/>
                <w:sz w:val="20"/>
                <w:szCs w:val="20"/>
                <w:cs/>
              </w:rPr>
            </w:pPr>
            <w:r w:rsidRPr="00D24BC8">
              <w:rPr>
                <w:rFonts w:ascii="Arial" w:hAnsi="Arial" w:cs="Arial" w:hint="cs"/>
                <w:color w:val="000000"/>
                <w:sz w:val="20"/>
                <w:szCs w:val="20"/>
              </w:rPr>
              <w:t>-</w:t>
            </w:r>
          </w:p>
        </w:tc>
        <w:tc>
          <w:tcPr>
            <w:tcW w:w="1350" w:type="dxa"/>
            <w:noWrap/>
            <w:vAlign w:val="bottom"/>
          </w:tcPr>
          <w:p w14:paraId="00C9F4C4" w14:textId="168DB4B2" w:rsidR="00D24BC8" w:rsidRPr="00D24BC8" w:rsidRDefault="00D24BC8" w:rsidP="00D24BC8">
            <w:pPr>
              <w:tabs>
                <w:tab w:val="decimal" w:pos="976"/>
              </w:tabs>
              <w:overflowPunct w:val="0"/>
              <w:autoSpaceDE w:val="0"/>
              <w:autoSpaceDN w:val="0"/>
              <w:adjustRightInd w:val="0"/>
              <w:spacing w:line="300" w:lineRule="exact"/>
              <w:rPr>
                <w:rFonts w:ascii="Arial" w:hAnsi="Arial" w:cs="Arial"/>
                <w:color w:val="000000"/>
                <w:sz w:val="20"/>
                <w:szCs w:val="20"/>
                <w:cs/>
              </w:rPr>
            </w:pPr>
            <w:r w:rsidRPr="00D24BC8">
              <w:rPr>
                <w:rFonts w:ascii="Arial" w:hAnsi="Arial" w:cs="Arial" w:hint="cs"/>
                <w:color w:val="000000"/>
                <w:sz w:val="20"/>
                <w:szCs w:val="20"/>
              </w:rPr>
              <w:t>240,943</w:t>
            </w:r>
          </w:p>
        </w:tc>
      </w:tr>
      <w:tr w:rsidR="00D24BC8" w:rsidRPr="00967EE0" w14:paraId="064F783E" w14:textId="77777777" w:rsidTr="00B51A02">
        <w:trPr>
          <w:trHeight w:val="64"/>
          <w:tblHeader/>
        </w:trPr>
        <w:tc>
          <w:tcPr>
            <w:tcW w:w="3870" w:type="dxa"/>
            <w:noWrap/>
            <w:vAlign w:val="center"/>
          </w:tcPr>
          <w:p w14:paraId="7BECC196" w14:textId="303A953F" w:rsidR="00D24BC8" w:rsidRPr="00967EE0" w:rsidRDefault="00D24BC8" w:rsidP="00D24BC8">
            <w:pPr>
              <w:overflowPunct w:val="0"/>
              <w:autoSpaceDE w:val="0"/>
              <w:autoSpaceDN w:val="0"/>
              <w:adjustRightInd w:val="0"/>
              <w:spacing w:line="300" w:lineRule="exact"/>
              <w:ind w:left="230" w:hanging="245"/>
              <w:rPr>
                <w:rFonts w:ascii="Arial" w:hAnsi="Arial" w:cs="Arial"/>
                <w:color w:val="000000"/>
                <w:sz w:val="20"/>
                <w:szCs w:val="20"/>
              </w:rPr>
            </w:pPr>
            <w:r w:rsidRPr="00967EE0">
              <w:rPr>
                <w:rFonts w:ascii="Arial" w:hAnsi="Arial" w:cs="Arial"/>
                <w:color w:val="000000"/>
                <w:sz w:val="20"/>
                <w:szCs w:val="20"/>
              </w:rPr>
              <w:t xml:space="preserve">Payable for purchase of investment in </w:t>
            </w:r>
            <w:r>
              <w:rPr>
                <w:rFonts w:ascii="Arial" w:hAnsi="Arial" w:cstheme="minorBidi" w:hint="cs"/>
                <w:color w:val="000000"/>
                <w:sz w:val="20"/>
                <w:szCs w:val="20"/>
                <w:cs/>
              </w:rPr>
              <w:t xml:space="preserve">      </w:t>
            </w:r>
            <w:r w:rsidRPr="00967EE0">
              <w:rPr>
                <w:rFonts w:ascii="Arial" w:hAnsi="Arial" w:cs="Arial"/>
                <w:color w:val="000000"/>
                <w:sz w:val="20"/>
                <w:szCs w:val="20"/>
              </w:rPr>
              <w:t>a subsidiary</w:t>
            </w:r>
          </w:p>
        </w:tc>
        <w:tc>
          <w:tcPr>
            <w:tcW w:w="1350" w:type="dxa"/>
            <w:noWrap/>
            <w:vAlign w:val="bottom"/>
          </w:tcPr>
          <w:p w14:paraId="44CB9FDD" w14:textId="5559CDCE" w:rsidR="00D24BC8" w:rsidRPr="00D24BC8" w:rsidRDefault="00D24BC8" w:rsidP="00D24BC8">
            <w:pPr>
              <w:tabs>
                <w:tab w:val="decimal" w:pos="976"/>
              </w:tabs>
              <w:overflowPunct w:val="0"/>
              <w:autoSpaceDE w:val="0"/>
              <w:autoSpaceDN w:val="0"/>
              <w:adjustRightInd w:val="0"/>
              <w:spacing w:line="300" w:lineRule="exact"/>
              <w:rPr>
                <w:rFonts w:ascii="Arial" w:hAnsi="Arial" w:cs="Arial"/>
                <w:color w:val="000000"/>
                <w:sz w:val="20"/>
                <w:szCs w:val="20"/>
              </w:rPr>
            </w:pPr>
            <w:r w:rsidRPr="00D24BC8">
              <w:rPr>
                <w:rFonts w:ascii="Arial" w:hAnsi="Arial" w:cs="Arial" w:hint="cs"/>
                <w:color w:val="000000"/>
                <w:sz w:val="20"/>
                <w:szCs w:val="20"/>
              </w:rPr>
              <w:t>33,248</w:t>
            </w:r>
          </w:p>
        </w:tc>
        <w:tc>
          <w:tcPr>
            <w:tcW w:w="1350" w:type="dxa"/>
            <w:noWrap/>
            <w:vAlign w:val="bottom"/>
          </w:tcPr>
          <w:p w14:paraId="52C0AB3D" w14:textId="71393A10" w:rsidR="00D24BC8" w:rsidRPr="00D24BC8" w:rsidRDefault="00D24BC8" w:rsidP="00D24BC8">
            <w:pPr>
              <w:tabs>
                <w:tab w:val="decimal" w:pos="976"/>
              </w:tabs>
              <w:overflowPunct w:val="0"/>
              <w:autoSpaceDE w:val="0"/>
              <w:autoSpaceDN w:val="0"/>
              <w:adjustRightInd w:val="0"/>
              <w:spacing w:line="300" w:lineRule="exact"/>
              <w:rPr>
                <w:rFonts w:ascii="Arial" w:hAnsi="Arial" w:cs="Arial"/>
                <w:color w:val="000000"/>
                <w:sz w:val="20"/>
                <w:szCs w:val="20"/>
              </w:rPr>
            </w:pPr>
            <w:r w:rsidRPr="00D24BC8">
              <w:rPr>
                <w:rFonts w:ascii="Arial" w:hAnsi="Arial" w:cs="Arial" w:hint="cs"/>
                <w:color w:val="000000"/>
                <w:sz w:val="20"/>
                <w:szCs w:val="20"/>
              </w:rPr>
              <w:t>-</w:t>
            </w:r>
          </w:p>
        </w:tc>
        <w:tc>
          <w:tcPr>
            <w:tcW w:w="1350" w:type="dxa"/>
            <w:noWrap/>
          </w:tcPr>
          <w:p w14:paraId="73AE70B9" w14:textId="77777777" w:rsidR="00696807" w:rsidRDefault="00696807" w:rsidP="00D24BC8">
            <w:pPr>
              <w:tabs>
                <w:tab w:val="decimal" w:pos="976"/>
              </w:tabs>
              <w:overflowPunct w:val="0"/>
              <w:autoSpaceDE w:val="0"/>
              <w:autoSpaceDN w:val="0"/>
              <w:adjustRightInd w:val="0"/>
              <w:spacing w:line="300" w:lineRule="exact"/>
              <w:rPr>
                <w:rFonts w:ascii="Arial" w:hAnsi="Arial" w:cs="Arial"/>
                <w:color w:val="000000"/>
                <w:sz w:val="20"/>
                <w:szCs w:val="20"/>
              </w:rPr>
            </w:pPr>
          </w:p>
          <w:p w14:paraId="447627B7" w14:textId="41E7C647" w:rsidR="00D24BC8" w:rsidRPr="00D24BC8" w:rsidRDefault="00D24BC8" w:rsidP="00D24BC8">
            <w:pPr>
              <w:tabs>
                <w:tab w:val="decimal" w:pos="976"/>
              </w:tabs>
              <w:overflowPunct w:val="0"/>
              <w:autoSpaceDE w:val="0"/>
              <w:autoSpaceDN w:val="0"/>
              <w:adjustRightInd w:val="0"/>
              <w:spacing w:line="300" w:lineRule="exact"/>
              <w:rPr>
                <w:rFonts w:ascii="Arial" w:hAnsi="Arial" w:cs="Arial"/>
                <w:color w:val="000000"/>
                <w:sz w:val="20"/>
                <w:szCs w:val="20"/>
              </w:rPr>
            </w:pPr>
            <w:r w:rsidRPr="00D24BC8">
              <w:rPr>
                <w:rFonts w:ascii="Arial" w:hAnsi="Arial" w:cs="Arial" w:hint="cs"/>
                <w:color w:val="000000"/>
                <w:sz w:val="20"/>
                <w:szCs w:val="20"/>
              </w:rPr>
              <w:t>-</w:t>
            </w:r>
          </w:p>
        </w:tc>
        <w:tc>
          <w:tcPr>
            <w:tcW w:w="1350" w:type="dxa"/>
            <w:noWrap/>
            <w:vAlign w:val="bottom"/>
          </w:tcPr>
          <w:p w14:paraId="03DE682F" w14:textId="254A9A9D" w:rsidR="00D24BC8" w:rsidRPr="00D24BC8" w:rsidRDefault="00D24BC8" w:rsidP="00D24BC8">
            <w:pPr>
              <w:tabs>
                <w:tab w:val="decimal" w:pos="976"/>
              </w:tabs>
              <w:overflowPunct w:val="0"/>
              <w:autoSpaceDE w:val="0"/>
              <w:autoSpaceDN w:val="0"/>
              <w:adjustRightInd w:val="0"/>
              <w:spacing w:line="300" w:lineRule="exact"/>
              <w:rPr>
                <w:rFonts w:ascii="Arial" w:hAnsi="Arial" w:cs="Arial"/>
                <w:color w:val="000000"/>
                <w:sz w:val="20"/>
                <w:szCs w:val="20"/>
              </w:rPr>
            </w:pPr>
            <w:r w:rsidRPr="00D24BC8">
              <w:rPr>
                <w:rFonts w:ascii="Arial" w:hAnsi="Arial" w:cs="Arial" w:hint="cs"/>
                <w:color w:val="000000"/>
                <w:sz w:val="20"/>
                <w:szCs w:val="20"/>
              </w:rPr>
              <w:t>33,248</w:t>
            </w:r>
          </w:p>
        </w:tc>
      </w:tr>
      <w:tr w:rsidR="00D24BC8" w:rsidRPr="00967EE0" w14:paraId="55AF5E83" w14:textId="77777777" w:rsidTr="00B51A02">
        <w:trPr>
          <w:trHeight w:val="64"/>
          <w:tblHeader/>
        </w:trPr>
        <w:tc>
          <w:tcPr>
            <w:tcW w:w="3870" w:type="dxa"/>
            <w:noWrap/>
            <w:vAlign w:val="center"/>
            <w:hideMark/>
          </w:tcPr>
          <w:p w14:paraId="31C49999" w14:textId="77777777" w:rsidR="00D24BC8" w:rsidRPr="00967EE0" w:rsidRDefault="00D24BC8" w:rsidP="00D24BC8">
            <w:pPr>
              <w:overflowPunct w:val="0"/>
              <w:autoSpaceDE w:val="0"/>
              <w:autoSpaceDN w:val="0"/>
              <w:adjustRightInd w:val="0"/>
              <w:spacing w:line="300" w:lineRule="exact"/>
              <w:ind w:left="-15" w:firstLine="15"/>
              <w:rPr>
                <w:rFonts w:ascii="Arial" w:hAnsi="Arial" w:cs="Arial"/>
                <w:color w:val="000000"/>
                <w:sz w:val="20"/>
                <w:szCs w:val="20"/>
                <w:cs/>
              </w:rPr>
            </w:pPr>
            <w:r w:rsidRPr="00967EE0">
              <w:rPr>
                <w:rFonts w:ascii="Arial" w:hAnsi="Arial" w:cs="Arial"/>
                <w:color w:val="000000"/>
                <w:sz w:val="20"/>
                <w:szCs w:val="20"/>
              </w:rPr>
              <w:t>Lease liabilities</w:t>
            </w:r>
          </w:p>
        </w:tc>
        <w:tc>
          <w:tcPr>
            <w:tcW w:w="1350" w:type="dxa"/>
            <w:noWrap/>
            <w:vAlign w:val="bottom"/>
          </w:tcPr>
          <w:p w14:paraId="5E454976" w14:textId="3A1A326E" w:rsidR="00D24BC8" w:rsidRPr="00D24BC8" w:rsidRDefault="00D24BC8" w:rsidP="00D24BC8">
            <w:pPr>
              <w:tabs>
                <w:tab w:val="decimal" w:pos="976"/>
              </w:tabs>
              <w:overflowPunct w:val="0"/>
              <w:autoSpaceDE w:val="0"/>
              <w:autoSpaceDN w:val="0"/>
              <w:adjustRightInd w:val="0"/>
              <w:spacing w:line="300" w:lineRule="exact"/>
              <w:rPr>
                <w:rFonts w:ascii="Arial" w:hAnsi="Arial" w:cs="Arial"/>
                <w:color w:val="000000"/>
                <w:sz w:val="20"/>
                <w:szCs w:val="20"/>
                <w:cs/>
              </w:rPr>
            </w:pPr>
            <w:r w:rsidRPr="00D24BC8">
              <w:rPr>
                <w:rFonts w:ascii="Arial" w:hAnsi="Arial" w:cs="Arial" w:hint="cs"/>
                <w:color w:val="000000"/>
                <w:sz w:val="20"/>
                <w:szCs w:val="20"/>
              </w:rPr>
              <w:t>5,370</w:t>
            </w:r>
          </w:p>
        </w:tc>
        <w:tc>
          <w:tcPr>
            <w:tcW w:w="1350" w:type="dxa"/>
            <w:noWrap/>
            <w:vAlign w:val="bottom"/>
          </w:tcPr>
          <w:p w14:paraId="23202DA1" w14:textId="1A0D850C" w:rsidR="00D24BC8" w:rsidRPr="00D24BC8" w:rsidRDefault="00D24BC8" w:rsidP="00D24BC8">
            <w:pPr>
              <w:tabs>
                <w:tab w:val="decimal" w:pos="976"/>
              </w:tabs>
              <w:overflowPunct w:val="0"/>
              <w:autoSpaceDE w:val="0"/>
              <w:autoSpaceDN w:val="0"/>
              <w:adjustRightInd w:val="0"/>
              <w:spacing w:line="300" w:lineRule="exact"/>
              <w:rPr>
                <w:rFonts w:ascii="Arial" w:hAnsi="Arial" w:cs="Arial"/>
                <w:color w:val="000000"/>
                <w:sz w:val="20"/>
                <w:szCs w:val="20"/>
                <w:cs/>
              </w:rPr>
            </w:pPr>
            <w:r w:rsidRPr="00D24BC8">
              <w:rPr>
                <w:rFonts w:ascii="Arial" w:hAnsi="Arial" w:cs="Arial" w:hint="cs"/>
                <w:color w:val="000000"/>
                <w:sz w:val="20"/>
                <w:szCs w:val="20"/>
              </w:rPr>
              <w:t>11,439</w:t>
            </w:r>
          </w:p>
        </w:tc>
        <w:tc>
          <w:tcPr>
            <w:tcW w:w="1350" w:type="dxa"/>
            <w:noWrap/>
          </w:tcPr>
          <w:p w14:paraId="24833356" w14:textId="13B5E418" w:rsidR="00D24BC8" w:rsidRPr="00D24BC8" w:rsidRDefault="00D24BC8" w:rsidP="00D24BC8">
            <w:pPr>
              <w:tabs>
                <w:tab w:val="decimal" w:pos="976"/>
              </w:tabs>
              <w:overflowPunct w:val="0"/>
              <w:autoSpaceDE w:val="0"/>
              <w:autoSpaceDN w:val="0"/>
              <w:adjustRightInd w:val="0"/>
              <w:spacing w:line="300" w:lineRule="exact"/>
              <w:rPr>
                <w:rFonts w:ascii="Arial" w:hAnsi="Arial" w:cs="Arial"/>
                <w:color w:val="000000"/>
                <w:sz w:val="20"/>
                <w:szCs w:val="20"/>
                <w:cs/>
              </w:rPr>
            </w:pPr>
            <w:r w:rsidRPr="00D24BC8">
              <w:rPr>
                <w:rFonts w:ascii="Arial" w:hAnsi="Arial" w:cs="Arial" w:hint="cs"/>
                <w:color w:val="000000"/>
                <w:sz w:val="20"/>
                <w:szCs w:val="20"/>
              </w:rPr>
              <w:t>12,324</w:t>
            </w:r>
          </w:p>
        </w:tc>
        <w:tc>
          <w:tcPr>
            <w:tcW w:w="1350" w:type="dxa"/>
            <w:noWrap/>
            <w:vAlign w:val="bottom"/>
          </w:tcPr>
          <w:p w14:paraId="58552669" w14:textId="43FC322D" w:rsidR="00D24BC8" w:rsidRPr="00D24BC8" w:rsidRDefault="00D24BC8" w:rsidP="00D24BC8">
            <w:pPr>
              <w:tabs>
                <w:tab w:val="decimal" w:pos="976"/>
              </w:tabs>
              <w:overflowPunct w:val="0"/>
              <w:autoSpaceDE w:val="0"/>
              <w:autoSpaceDN w:val="0"/>
              <w:adjustRightInd w:val="0"/>
              <w:spacing w:line="300" w:lineRule="exact"/>
              <w:rPr>
                <w:rFonts w:ascii="Arial" w:hAnsi="Arial" w:cs="Arial"/>
                <w:color w:val="000000"/>
                <w:sz w:val="20"/>
                <w:szCs w:val="20"/>
                <w:cs/>
              </w:rPr>
            </w:pPr>
            <w:r w:rsidRPr="00D24BC8">
              <w:rPr>
                <w:rFonts w:ascii="Arial" w:hAnsi="Arial" w:cs="Arial" w:hint="cs"/>
                <w:color w:val="000000"/>
                <w:sz w:val="20"/>
                <w:szCs w:val="20"/>
              </w:rPr>
              <w:t>29,133</w:t>
            </w:r>
          </w:p>
        </w:tc>
      </w:tr>
      <w:tr w:rsidR="00D24BC8" w:rsidRPr="00967EE0" w14:paraId="3431C095" w14:textId="77777777" w:rsidTr="00B51A02">
        <w:trPr>
          <w:trHeight w:val="64"/>
          <w:tblHeader/>
        </w:trPr>
        <w:tc>
          <w:tcPr>
            <w:tcW w:w="3870" w:type="dxa"/>
            <w:noWrap/>
            <w:vAlign w:val="center"/>
          </w:tcPr>
          <w:p w14:paraId="43C9B5A9" w14:textId="77777777" w:rsidR="00D24BC8" w:rsidRPr="00967EE0" w:rsidRDefault="00D24BC8" w:rsidP="00D24BC8">
            <w:pPr>
              <w:overflowPunct w:val="0"/>
              <w:autoSpaceDE w:val="0"/>
              <w:autoSpaceDN w:val="0"/>
              <w:adjustRightInd w:val="0"/>
              <w:spacing w:line="300" w:lineRule="exact"/>
              <w:ind w:left="-15" w:firstLine="15"/>
              <w:rPr>
                <w:rFonts w:ascii="Arial" w:hAnsi="Arial" w:cs="Arial"/>
                <w:color w:val="000000"/>
                <w:sz w:val="20"/>
                <w:szCs w:val="20"/>
              </w:rPr>
            </w:pPr>
            <w:r w:rsidRPr="00967EE0">
              <w:rPr>
                <w:rFonts w:ascii="Arial" w:hAnsi="Arial" w:cs="Arial"/>
                <w:color w:val="000000"/>
                <w:sz w:val="20"/>
                <w:szCs w:val="20"/>
              </w:rPr>
              <w:t>Long-term loans</w:t>
            </w:r>
          </w:p>
        </w:tc>
        <w:tc>
          <w:tcPr>
            <w:tcW w:w="1350" w:type="dxa"/>
            <w:noWrap/>
            <w:vAlign w:val="bottom"/>
          </w:tcPr>
          <w:p w14:paraId="2C4AE7B7" w14:textId="3D1DD0CC" w:rsidR="00D24BC8" w:rsidRPr="00D24BC8" w:rsidRDefault="00D24BC8" w:rsidP="00D24BC8">
            <w:pPr>
              <w:pBdr>
                <w:bottom w:val="single" w:sz="4" w:space="1" w:color="auto"/>
              </w:pBdr>
              <w:tabs>
                <w:tab w:val="decimal" w:pos="976"/>
              </w:tabs>
              <w:overflowPunct w:val="0"/>
              <w:autoSpaceDE w:val="0"/>
              <w:autoSpaceDN w:val="0"/>
              <w:adjustRightInd w:val="0"/>
              <w:spacing w:line="300" w:lineRule="exact"/>
              <w:rPr>
                <w:rFonts w:ascii="Arial" w:hAnsi="Arial" w:cs="Arial"/>
                <w:color w:val="000000"/>
                <w:sz w:val="20"/>
                <w:szCs w:val="20"/>
                <w:cs/>
              </w:rPr>
            </w:pPr>
            <w:r w:rsidRPr="00D24BC8">
              <w:rPr>
                <w:rFonts w:ascii="Arial" w:hAnsi="Arial" w:cs="Arial" w:hint="cs"/>
                <w:color w:val="000000"/>
                <w:sz w:val="20"/>
                <w:szCs w:val="20"/>
              </w:rPr>
              <w:t>45,012</w:t>
            </w:r>
          </w:p>
        </w:tc>
        <w:tc>
          <w:tcPr>
            <w:tcW w:w="1350" w:type="dxa"/>
            <w:noWrap/>
            <w:vAlign w:val="bottom"/>
          </w:tcPr>
          <w:p w14:paraId="50A830B8" w14:textId="3BE003E4" w:rsidR="00D24BC8" w:rsidRPr="00D24BC8" w:rsidRDefault="00D24BC8" w:rsidP="00D24BC8">
            <w:pPr>
              <w:pBdr>
                <w:bottom w:val="single" w:sz="4" w:space="1" w:color="auto"/>
              </w:pBdr>
              <w:tabs>
                <w:tab w:val="decimal" w:pos="976"/>
              </w:tabs>
              <w:overflowPunct w:val="0"/>
              <w:autoSpaceDE w:val="0"/>
              <w:autoSpaceDN w:val="0"/>
              <w:adjustRightInd w:val="0"/>
              <w:spacing w:line="300" w:lineRule="exact"/>
              <w:rPr>
                <w:rFonts w:ascii="Arial" w:hAnsi="Arial" w:cs="Arial"/>
                <w:color w:val="000000"/>
                <w:sz w:val="20"/>
                <w:szCs w:val="20"/>
                <w:cs/>
              </w:rPr>
            </w:pPr>
            <w:r w:rsidRPr="00D24BC8">
              <w:rPr>
                <w:rFonts w:ascii="Arial" w:hAnsi="Arial" w:cs="Arial" w:hint="cs"/>
                <w:color w:val="000000"/>
                <w:sz w:val="20"/>
                <w:szCs w:val="20"/>
              </w:rPr>
              <w:t>47,883</w:t>
            </w:r>
          </w:p>
        </w:tc>
        <w:tc>
          <w:tcPr>
            <w:tcW w:w="1350" w:type="dxa"/>
            <w:noWrap/>
          </w:tcPr>
          <w:p w14:paraId="5F61E97E" w14:textId="1C021D3E" w:rsidR="00D24BC8" w:rsidRPr="00D24BC8" w:rsidRDefault="00D24BC8" w:rsidP="00D24BC8">
            <w:pPr>
              <w:pBdr>
                <w:bottom w:val="single" w:sz="4" w:space="1" w:color="auto"/>
              </w:pBdr>
              <w:tabs>
                <w:tab w:val="decimal" w:pos="976"/>
              </w:tabs>
              <w:overflowPunct w:val="0"/>
              <w:autoSpaceDE w:val="0"/>
              <w:autoSpaceDN w:val="0"/>
              <w:adjustRightInd w:val="0"/>
              <w:spacing w:line="300" w:lineRule="exact"/>
              <w:rPr>
                <w:rFonts w:ascii="Arial" w:hAnsi="Arial" w:cs="Arial"/>
                <w:color w:val="000000"/>
                <w:sz w:val="20"/>
                <w:szCs w:val="20"/>
                <w:cs/>
              </w:rPr>
            </w:pPr>
            <w:r w:rsidRPr="00D24BC8">
              <w:rPr>
                <w:rFonts w:ascii="Arial" w:hAnsi="Arial" w:cs="Arial" w:hint="cs"/>
                <w:color w:val="000000"/>
                <w:sz w:val="20"/>
                <w:szCs w:val="20"/>
              </w:rPr>
              <w:t>-</w:t>
            </w:r>
          </w:p>
        </w:tc>
        <w:tc>
          <w:tcPr>
            <w:tcW w:w="1350" w:type="dxa"/>
            <w:noWrap/>
            <w:vAlign w:val="bottom"/>
          </w:tcPr>
          <w:p w14:paraId="4A478122" w14:textId="18289E14" w:rsidR="00D24BC8" w:rsidRPr="00D24BC8" w:rsidRDefault="00D24BC8" w:rsidP="00D24BC8">
            <w:pPr>
              <w:pBdr>
                <w:bottom w:val="single" w:sz="4" w:space="1" w:color="auto"/>
              </w:pBdr>
              <w:tabs>
                <w:tab w:val="decimal" w:pos="976"/>
              </w:tabs>
              <w:overflowPunct w:val="0"/>
              <w:autoSpaceDE w:val="0"/>
              <w:autoSpaceDN w:val="0"/>
              <w:adjustRightInd w:val="0"/>
              <w:spacing w:line="300" w:lineRule="exact"/>
              <w:rPr>
                <w:rFonts w:ascii="Arial" w:hAnsi="Arial" w:cs="Arial"/>
                <w:color w:val="000000"/>
                <w:sz w:val="20"/>
                <w:szCs w:val="20"/>
                <w:cs/>
              </w:rPr>
            </w:pPr>
            <w:r w:rsidRPr="00D24BC8">
              <w:rPr>
                <w:rFonts w:ascii="Arial" w:hAnsi="Arial" w:cs="Arial" w:hint="cs"/>
                <w:color w:val="000000"/>
                <w:sz w:val="20"/>
                <w:szCs w:val="20"/>
              </w:rPr>
              <w:t>92,895</w:t>
            </w:r>
          </w:p>
        </w:tc>
      </w:tr>
      <w:tr w:rsidR="00D24BC8" w:rsidRPr="00967EE0" w14:paraId="33475651" w14:textId="77777777" w:rsidTr="00B51A02">
        <w:trPr>
          <w:trHeight w:val="54"/>
          <w:tblHeader/>
        </w:trPr>
        <w:tc>
          <w:tcPr>
            <w:tcW w:w="3870" w:type="dxa"/>
            <w:vAlign w:val="center"/>
          </w:tcPr>
          <w:p w14:paraId="73B5D5B0" w14:textId="77777777" w:rsidR="00D24BC8" w:rsidRPr="00967EE0" w:rsidRDefault="00D24BC8" w:rsidP="00D24BC8">
            <w:pPr>
              <w:overflowPunct w:val="0"/>
              <w:autoSpaceDE w:val="0"/>
              <w:autoSpaceDN w:val="0"/>
              <w:adjustRightInd w:val="0"/>
              <w:spacing w:line="300" w:lineRule="exact"/>
              <w:ind w:left="-15" w:firstLine="15"/>
              <w:rPr>
                <w:rFonts w:ascii="Arial" w:hAnsi="Arial" w:cs="Arial"/>
                <w:b/>
                <w:bCs/>
                <w:color w:val="000000"/>
                <w:sz w:val="20"/>
                <w:szCs w:val="20"/>
                <w:cs/>
              </w:rPr>
            </w:pPr>
            <w:r w:rsidRPr="00967EE0">
              <w:rPr>
                <w:rFonts w:ascii="Arial" w:hAnsi="Arial" w:cs="Arial"/>
                <w:b/>
                <w:bCs/>
                <w:color w:val="000000"/>
                <w:sz w:val="20"/>
                <w:szCs w:val="20"/>
              </w:rPr>
              <w:t>Total non-derivatives</w:t>
            </w:r>
          </w:p>
        </w:tc>
        <w:tc>
          <w:tcPr>
            <w:tcW w:w="1350" w:type="dxa"/>
            <w:noWrap/>
            <w:vAlign w:val="bottom"/>
          </w:tcPr>
          <w:p w14:paraId="21D3BEAB" w14:textId="694534D6" w:rsidR="00D24BC8" w:rsidRPr="00D24BC8" w:rsidRDefault="00D24BC8" w:rsidP="00D24BC8">
            <w:pPr>
              <w:pBdr>
                <w:bottom w:val="double" w:sz="4" w:space="1" w:color="auto"/>
              </w:pBdr>
              <w:tabs>
                <w:tab w:val="decimal" w:pos="976"/>
              </w:tabs>
              <w:overflowPunct w:val="0"/>
              <w:autoSpaceDE w:val="0"/>
              <w:autoSpaceDN w:val="0"/>
              <w:adjustRightInd w:val="0"/>
              <w:spacing w:line="300" w:lineRule="exact"/>
              <w:rPr>
                <w:rFonts w:ascii="Arial" w:hAnsi="Arial" w:cs="Arial"/>
                <w:color w:val="000000"/>
                <w:sz w:val="20"/>
                <w:szCs w:val="20"/>
                <w:cs/>
              </w:rPr>
            </w:pPr>
            <w:r w:rsidRPr="00D24BC8">
              <w:rPr>
                <w:rFonts w:ascii="Arial" w:hAnsi="Arial" w:cs="Arial" w:hint="cs"/>
                <w:color w:val="000000"/>
                <w:sz w:val="20"/>
                <w:szCs w:val="20"/>
              </w:rPr>
              <w:t>324,573</w:t>
            </w:r>
          </w:p>
        </w:tc>
        <w:tc>
          <w:tcPr>
            <w:tcW w:w="1350" w:type="dxa"/>
            <w:noWrap/>
            <w:vAlign w:val="bottom"/>
          </w:tcPr>
          <w:p w14:paraId="5346782B" w14:textId="1F08F233" w:rsidR="00D24BC8" w:rsidRPr="00D24BC8" w:rsidRDefault="00D24BC8" w:rsidP="00D24BC8">
            <w:pPr>
              <w:pBdr>
                <w:bottom w:val="double" w:sz="4" w:space="1" w:color="auto"/>
              </w:pBdr>
              <w:tabs>
                <w:tab w:val="decimal" w:pos="976"/>
              </w:tabs>
              <w:overflowPunct w:val="0"/>
              <w:autoSpaceDE w:val="0"/>
              <w:autoSpaceDN w:val="0"/>
              <w:adjustRightInd w:val="0"/>
              <w:spacing w:line="300" w:lineRule="exact"/>
              <w:rPr>
                <w:rFonts w:ascii="Arial" w:hAnsi="Arial" w:cs="Arial"/>
                <w:color w:val="000000"/>
                <w:sz w:val="20"/>
                <w:szCs w:val="20"/>
                <w:cs/>
              </w:rPr>
            </w:pPr>
            <w:r w:rsidRPr="00D24BC8">
              <w:rPr>
                <w:rFonts w:ascii="Arial" w:hAnsi="Arial" w:cs="Arial" w:hint="cs"/>
                <w:color w:val="000000"/>
                <w:sz w:val="20"/>
                <w:szCs w:val="20"/>
              </w:rPr>
              <w:t>59,322</w:t>
            </w:r>
          </w:p>
        </w:tc>
        <w:tc>
          <w:tcPr>
            <w:tcW w:w="1350" w:type="dxa"/>
            <w:noWrap/>
          </w:tcPr>
          <w:p w14:paraId="517CDF7D" w14:textId="35405D0E" w:rsidR="00D24BC8" w:rsidRPr="00D24BC8" w:rsidRDefault="00D24BC8" w:rsidP="00D24BC8">
            <w:pPr>
              <w:pBdr>
                <w:bottom w:val="double" w:sz="4" w:space="1" w:color="auto"/>
              </w:pBdr>
              <w:tabs>
                <w:tab w:val="decimal" w:pos="976"/>
              </w:tabs>
              <w:overflowPunct w:val="0"/>
              <w:autoSpaceDE w:val="0"/>
              <w:autoSpaceDN w:val="0"/>
              <w:adjustRightInd w:val="0"/>
              <w:spacing w:line="300" w:lineRule="exact"/>
              <w:rPr>
                <w:rFonts w:ascii="Arial" w:hAnsi="Arial" w:cs="Arial"/>
                <w:color w:val="000000"/>
                <w:sz w:val="20"/>
                <w:szCs w:val="20"/>
                <w:cs/>
              </w:rPr>
            </w:pPr>
            <w:r w:rsidRPr="00D24BC8">
              <w:rPr>
                <w:rFonts w:ascii="Arial" w:hAnsi="Arial" w:cs="Arial" w:hint="cs"/>
                <w:color w:val="000000"/>
                <w:sz w:val="20"/>
                <w:szCs w:val="20"/>
              </w:rPr>
              <w:t>12,324</w:t>
            </w:r>
          </w:p>
        </w:tc>
        <w:tc>
          <w:tcPr>
            <w:tcW w:w="1350" w:type="dxa"/>
            <w:noWrap/>
            <w:vAlign w:val="bottom"/>
          </w:tcPr>
          <w:p w14:paraId="3E969E65" w14:textId="013EA35A" w:rsidR="00D24BC8" w:rsidRPr="00D24BC8" w:rsidRDefault="00D24BC8" w:rsidP="00D24BC8">
            <w:pPr>
              <w:pBdr>
                <w:bottom w:val="double" w:sz="4" w:space="1" w:color="auto"/>
              </w:pBdr>
              <w:tabs>
                <w:tab w:val="decimal" w:pos="976"/>
              </w:tabs>
              <w:overflowPunct w:val="0"/>
              <w:autoSpaceDE w:val="0"/>
              <w:autoSpaceDN w:val="0"/>
              <w:adjustRightInd w:val="0"/>
              <w:spacing w:line="300" w:lineRule="exact"/>
              <w:rPr>
                <w:rFonts w:ascii="Arial" w:hAnsi="Arial" w:cs="Arial"/>
                <w:color w:val="000000"/>
                <w:sz w:val="20"/>
                <w:szCs w:val="20"/>
                <w:cs/>
              </w:rPr>
            </w:pPr>
            <w:r w:rsidRPr="00D24BC8">
              <w:rPr>
                <w:rFonts w:ascii="Arial" w:hAnsi="Arial" w:cs="Arial" w:hint="cs"/>
                <w:color w:val="000000"/>
                <w:sz w:val="20"/>
                <w:szCs w:val="20"/>
              </w:rPr>
              <w:t>396,219</w:t>
            </w:r>
          </w:p>
        </w:tc>
      </w:tr>
      <w:tr w:rsidR="00B801A4" w:rsidRPr="00967EE0" w14:paraId="604BCE59" w14:textId="77777777" w:rsidTr="00B51A02">
        <w:trPr>
          <w:trHeight w:val="64"/>
          <w:tblHeader/>
        </w:trPr>
        <w:tc>
          <w:tcPr>
            <w:tcW w:w="3870" w:type="dxa"/>
            <w:noWrap/>
            <w:vAlign w:val="center"/>
          </w:tcPr>
          <w:p w14:paraId="52C74228" w14:textId="77777777" w:rsidR="00B801A4" w:rsidRPr="00967EE0" w:rsidRDefault="00B801A4" w:rsidP="00C60917">
            <w:pPr>
              <w:overflowPunct w:val="0"/>
              <w:autoSpaceDE w:val="0"/>
              <w:autoSpaceDN w:val="0"/>
              <w:adjustRightInd w:val="0"/>
              <w:spacing w:line="300" w:lineRule="exact"/>
              <w:ind w:left="-15" w:firstLine="15"/>
              <w:rPr>
                <w:rFonts w:ascii="Arial" w:hAnsi="Arial" w:cs="Arial"/>
                <w:b/>
                <w:bCs/>
                <w:color w:val="000000"/>
                <w:sz w:val="20"/>
                <w:szCs w:val="20"/>
              </w:rPr>
            </w:pPr>
          </w:p>
        </w:tc>
        <w:tc>
          <w:tcPr>
            <w:tcW w:w="1350" w:type="dxa"/>
            <w:vAlign w:val="bottom"/>
          </w:tcPr>
          <w:p w14:paraId="4141E57A" w14:textId="77777777" w:rsidR="00B801A4" w:rsidRPr="00967EE0" w:rsidRDefault="00B801A4" w:rsidP="00C60917">
            <w:pPr>
              <w:tabs>
                <w:tab w:val="decimal" w:pos="976"/>
              </w:tabs>
              <w:overflowPunct w:val="0"/>
              <w:autoSpaceDE w:val="0"/>
              <w:autoSpaceDN w:val="0"/>
              <w:adjustRightInd w:val="0"/>
              <w:spacing w:line="300" w:lineRule="exact"/>
              <w:rPr>
                <w:rFonts w:ascii="Arial" w:hAnsi="Arial" w:cs="Arial"/>
                <w:sz w:val="20"/>
                <w:szCs w:val="20"/>
              </w:rPr>
            </w:pPr>
          </w:p>
        </w:tc>
        <w:tc>
          <w:tcPr>
            <w:tcW w:w="1350" w:type="dxa"/>
            <w:vAlign w:val="bottom"/>
          </w:tcPr>
          <w:p w14:paraId="180D5735" w14:textId="77777777" w:rsidR="00B801A4" w:rsidRPr="00967EE0" w:rsidRDefault="00B801A4" w:rsidP="00C60917">
            <w:pPr>
              <w:tabs>
                <w:tab w:val="decimal" w:pos="976"/>
              </w:tabs>
              <w:overflowPunct w:val="0"/>
              <w:autoSpaceDE w:val="0"/>
              <w:autoSpaceDN w:val="0"/>
              <w:adjustRightInd w:val="0"/>
              <w:spacing w:line="300" w:lineRule="exact"/>
              <w:rPr>
                <w:rFonts w:ascii="Arial" w:hAnsi="Arial" w:cs="Arial"/>
                <w:sz w:val="20"/>
                <w:szCs w:val="20"/>
              </w:rPr>
            </w:pPr>
          </w:p>
        </w:tc>
        <w:tc>
          <w:tcPr>
            <w:tcW w:w="1350" w:type="dxa"/>
            <w:vAlign w:val="bottom"/>
          </w:tcPr>
          <w:p w14:paraId="52D75695" w14:textId="77777777" w:rsidR="00B801A4" w:rsidRPr="00967EE0" w:rsidRDefault="00B801A4" w:rsidP="00C60917">
            <w:pPr>
              <w:tabs>
                <w:tab w:val="decimal" w:pos="976"/>
              </w:tabs>
              <w:overflowPunct w:val="0"/>
              <w:autoSpaceDE w:val="0"/>
              <w:autoSpaceDN w:val="0"/>
              <w:adjustRightInd w:val="0"/>
              <w:spacing w:line="300" w:lineRule="exact"/>
              <w:rPr>
                <w:rFonts w:ascii="Arial" w:hAnsi="Arial" w:cs="Arial"/>
                <w:sz w:val="20"/>
                <w:szCs w:val="20"/>
              </w:rPr>
            </w:pPr>
          </w:p>
        </w:tc>
        <w:tc>
          <w:tcPr>
            <w:tcW w:w="1350" w:type="dxa"/>
            <w:vAlign w:val="bottom"/>
          </w:tcPr>
          <w:p w14:paraId="2A21732A" w14:textId="77777777" w:rsidR="00B801A4" w:rsidRPr="00967EE0" w:rsidRDefault="00B801A4" w:rsidP="00C60917">
            <w:pPr>
              <w:tabs>
                <w:tab w:val="decimal" w:pos="976"/>
              </w:tabs>
              <w:overflowPunct w:val="0"/>
              <w:autoSpaceDE w:val="0"/>
              <w:autoSpaceDN w:val="0"/>
              <w:adjustRightInd w:val="0"/>
              <w:spacing w:line="300" w:lineRule="exact"/>
              <w:rPr>
                <w:rFonts w:ascii="Arial" w:hAnsi="Arial" w:cs="Arial"/>
                <w:sz w:val="20"/>
                <w:szCs w:val="20"/>
              </w:rPr>
            </w:pPr>
          </w:p>
        </w:tc>
      </w:tr>
      <w:tr w:rsidR="00B801A4" w:rsidRPr="00967EE0" w14:paraId="78E0695D" w14:textId="77777777" w:rsidTr="00B51A02">
        <w:trPr>
          <w:trHeight w:val="64"/>
          <w:tblHeader/>
        </w:trPr>
        <w:tc>
          <w:tcPr>
            <w:tcW w:w="3870" w:type="dxa"/>
            <w:noWrap/>
            <w:vAlign w:val="center"/>
          </w:tcPr>
          <w:p w14:paraId="57382018" w14:textId="77777777" w:rsidR="00B801A4" w:rsidRPr="00967EE0" w:rsidRDefault="00B801A4" w:rsidP="00C60917">
            <w:pPr>
              <w:overflowPunct w:val="0"/>
              <w:autoSpaceDE w:val="0"/>
              <w:autoSpaceDN w:val="0"/>
              <w:adjustRightInd w:val="0"/>
              <w:spacing w:line="300" w:lineRule="exact"/>
              <w:ind w:left="-15" w:firstLine="15"/>
              <w:rPr>
                <w:rFonts w:ascii="Arial" w:hAnsi="Arial" w:cs="Arial"/>
                <w:b/>
                <w:bCs/>
                <w:color w:val="000000"/>
                <w:sz w:val="20"/>
                <w:szCs w:val="20"/>
              </w:rPr>
            </w:pPr>
            <w:r w:rsidRPr="00967EE0">
              <w:rPr>
                <w:rFonts w:ascii="Arial" w:hAnsi="Arial" w:cs="Arial"/>
                <w:b/>
                <w:bCs/>
                <w:color w:val="000000"/>
                <w:sz w:val="20"/>
                <w:szCs w:val="20"/>
              </w:rPr>
              <w:t>Derivatives</w:t>
            </w:r>
          </w:p>
        </w:tc>
        <w:tc>
          <w:tcPr>
            <w:tcW w:w="1350" w:type="dxa"/>
            <w:vAlign w:val="bottom"/>
          </w:tcPr>
          <w:p w14:paraId="1F342AE9" w14:textId="77777777" w:rsidR="00B801A4" w:rsidRPr="00967EE0" w:rsidRDefault="00B801A4" w:rsidP="00C60917">
            <w:pPr>
              <w:tabs>
                <w:tab w:val="decimal" w:pos="976"/>
              </w:tabs>
              <w:overflowPunct w:val="0"/>
              <w:autoSpaceDE w:val="0"/>
              <w:autoSpaceDN w:val="0"/>
              <w:adjustRightInd w:val="0"/>
              <w:spacing w:line="300" w:lineRule="exact"/>
              <w:rPr>
                <w:rFonts w:ascii="Arial" w:hAnsi="Arial" w:cs="Arial"/>
                <w:sz w:val="20"/>
                <w:szCs w:val="20"/>
              </w:rPr>
            </w:pPr>
          </w:p>
        </w:tc>
        <w:tc>
          <w:tcPr>
            <w:tcW w:w="1350" w:type="dxa"/>
            <w:vAlign w:val="bottom"/>
          </w:tcPr>
          <w:p w14:paraId="2F5EFF97" w14:textId="77777777" w:rsidR="00B801A4" w:rsidRPr="00967EE0" w:rsidRDefault="00B801A4" w:rsidP="00C60917">
            <w:pPr>
              <w:tabs>
                <w:tab w:val="decimal" w:pos="976"/>
              </w:tabs>
              <w:overflowPunct w:val="0"/>
              <w:autoSpaceDE w:val="0"/>
              <w:autoSpaceDN w:val="0"/>
              <w:adjustRightInd w:val="0"/>
              <w:spacing w:line="300" w:lineRule="exact"/>
              <w:rPr>
                <w:rFonts w:ascii="Arial" w:hAnsi="Arial" w:cs="Arial"/>
                <w:sz w:val="20"/>
                <w:szCs w:val="20"/>
              </w:rPr>
            </w:pPr>
          </w:p>
        </w:tc>
        <w:tc>
          <w:tcPr>
            <w:tcW w:w="1350" w:type="dxa"/>
            <w:vAlign w:val="bottom"/>
          </w:tcPr>
          <w:p w14:paraId="6A80209D" w14:textId="77777777" w:rsidR="00B801A4" w:rsidRPr="00967EE0" w:rsidRDefault="00B801A4" w:rsidP="00C60917">
            <w:pPr>
              <w:tabs>
                <w:tab w:val="decimal" w:pos="976"/>
              </w:tabs>
              <w:overflowPunct w:val="0"/>
              <w:autoSpaceDE w:val="0"/>
              <w:autoSpaceDN w:val="0"/>
              <w:adjustRightInd w:val="0"/>
              <w:spacing w:line="300" w:lineRule="exact"/>
              <w:rPr>
                <w:rFonts w:ascii="Arial" w:hAnsi="Arial" w:cs="Arial"/>
                <w:sz w:val="20"/>
                <w:szCs w:val="20"/>
              </w:rPr>
            </w:pPr>
          </w:p>
        </w:tc>
        <w:tc>
          <w:tcPr>
            <w:tcW w:w="1350" w:type="dxa"/>
            <w:vAlign w:val="bottom"/>
          </w:tcPr>
          <w:p w14:paraId="5070224B" w14:textId="77777777" w:rsidR="00B801A4" w:rsidRPr="00967EE0" w:rsidRDefault="00B801A4" w:rsidP="00C60917">
            <w:pPr>
              <w:tabs>
                <w:tab w:val="decimal" w:pos="976"/>
              </w:tabs>
              <w:overflowPunct w:val="0"/>
              <w:autoSpaceDE w:val="0"/>
              <w:autoSpaceDN w:val="0"/>
              <w:adjustRightInd w:val="0"/>
              <w:spacing w:line="300" w:lineRule="exact"/>
              <w:rPr>
                <w:rFonts w:ascii="Arial" w:hAnsi="Arial" w:cs="Arial"/>
                <w:sz w:val="20"/>
                <w:szCs w:val="20"/>
              </w:rPr>
            </w:pPr>
          </w:p>
        </w:tc>
      </w:tr>
      <w:tr w:rsidR="00665C5F" w:rsidRPr="00967EE0" w14:paraId="1F585ABA" w14:textId="77777777" w:rsidTr="00B51A02">
        <w:trPr>
          <w:trHeight w:val="64"/>
          <w:tblHeader/>
        </w:trPr>
        <w:tc>
          <w:tcPr>
            <w:tcW w:w="3870" w:type="dxa"/>
            <w:noWrap/>
            <w:vAlign w:val="center"/>
          </w:tcPr>
          <w:p w14:paraId="543717FC" w14:textId="77777777" w:rsidR="00665C5F" w:rsidRPr="00967EE0" w:rsidRDefault="00665C5F" w:rsidP="00C60917">
            <w:pPr>
              <w:overflowPunct w:val="0"/>
              <w:autoSpaceDE w:val="0"/>
              <w:autoSpaceDN w:val="0"/>
              <w:adjustRightInd w:val="0"/>
              <w:spacing w:line="300" w:lineRule="exact"/>
              <w:ind w:left="-15" w:firstLine="15"/>
              <w:rPr>
                <w:rFonts w:ascii="Arial" w:hAnsi="Arial" w:cs="Arial"/>
                <w:sz w:val="20"/>
                <w:szCs w:val="20"/>
              </w:rPr>
            </w:pPr>
            <w:r w:rsidRPr="00967EE0">
              <w:rPr>
                <w:rFonts w:ascii="Arial" w:hAnsi="Arial" w:cs="Arial"/>
                <w:color w:val="000000"/>
                <w:sz w:val="20"/>
                <w:szCs w:val="20"/>
              </w:rPr>
              <w:t>Derivative liabilities: net settled</w:t>
            </w:r>
          </w:p>
        </w:tc>
        <w:tc>
          <w:tcPr>
            <w:tcW w:w="1350" w:type="dxa"/>
            <w:vAlign w:val="bottom"/>
          </w:tcPr>
          <w:p w14:paraId="609FFA7B" w14:textId="3B8B7B79" w:rsidR="00665C5F" w:rsidRPr="00967EE0" w:rsidRDefault="00D24BC8" w:rsidP="00C60917">
            <w:pPr>
              <w:tabs>
                <w:tab w:val="decimal" w:pos="976"/>
              </w:tabs>
              <w:overflowPunct w:val="0"/>
              <w:autoSpaceDE w:val="0"/>
              <w:autoSpaceDN w:val="0"/>
              <w:adjustRightInd w:val="0"/>
              <w:spacing w:line="300" w:lineRule="exact"/>
              <w:rPr>
                <w:rFonts w:ascii="Arial" w:hAnsi="Arial" w:cs="Arial"/>
                <w:sz w:val="20"/>
                <w:szCs w:val="20"/>
              </w:rPr>
            </w:pPr>
            <w:r>
              <w:rPr>
                <w:rFonts w:ascii="Arial" w:hAnsi="Arial" w:cs="Arial"/>
                <w:sz w:val="20"/>
                <w:szCs w:val="20"/>
              </w:rPr>
              <w:t>42</w:t>
            </w:r>
          </w:p>
        </w:tc>
        <w:tc>
          <w:tcPr>
            <w:tcW w:w="1350" w:type="dxa"/>
            <w:vAlign w:val="bottom"/>
          </w:tcPr>
          <w:p w14:paraId="74593C03" w14:textId="162CEAC3" w:rsidR="00665C5F" w:rsidRPr="00967EE0" w:rsidRDefault="00D24BC8" w:rsidP="00C60917">
            <w:pPr>
              <w:tabs>
                <w:tab w:val="decimal" w:pos="976"/>
              </w:tabs>
              <w:overflowPunct w:val="0"/>
              <w:autoSpaceDE w:val="0"/>
              <w:autoSpaceDN w:val="0"/>
              <w:adjustRightInd w:val="0"/>
              <w:spacing w:line="300" w:lineRule="exact"/>
              <w:rPr>
                <w:rFonts w:ascii="Arial" w:hAnsi="Arial" w:cs="Arial"/>
                <w:sz w:val="20"/>
                <w:szCs w:val="20"/>
              </w:rPr>
            </w:pPr>
            <w:r>
              <w:rPr>
                <w:rFonts w:ascii="Arial" w:hAnsi="Arial" w:cs="Arial"/>
                <w:sz w:val="20"/>
                <w:szCs w:val="20"/>
              </w:rPr>
              <w:t>-</w:t>
            </w:r>
          </w:p>
        </w:tc>
        <w:tc>
          <w:tcPr>
            <w:tcW w:w="1350" w:type="dxa"/>
          </w:tcPr>
          <w:p w14:paraId="1E603E8C" w14:textId="5436F223" w:rsidR="00665C5F" w:rsidRPr="00967EE0" w:rsidRDefault="00D24BC8" w:rsidP="00C60917">
            <w:pPr>
              <w:tabs>
                <w:tab w:val="decimal" w:pos="976"/>
              </w:tabs>
              <w:overflowPunct w:val="0"/>
              <w:autoSpaceDE w:val="0"/>
              <w:autoSpaceDN w:val="0"/>
              <w:adjustRightInd w:val="0"/>
              <w:spacing w:line="300" w:lineRule="exact"/>
              <w:rPr>
                <w:rFonts w:ascii="Arial" w:hAnsi="Arial" w:cs="Arial"/>
                <w:sz w:val="20"/>
                <w:szCs w:val="20"/>
              </w:rPr>
            </w:pPr>
            <w:r>
              <w:rPr>
                <w:rFonts w:ascii="Arial" w:hAnsi="Arial" w:cs="Arial"/>
                <w:sz w:val="20"/>
                <w:szCs w:val="20"/>
              </w:rPr>
              <w:t>-</w:t>
            </w:r>
          </w:p>
        </w:tc>
        <w:tc>
          <w:tcPr>
            <w:tcW w:w="1350" w:type="dxa"/>
            <w:vAlign w:val="bottom"/>
          </w:tcPr>
          <w:p w14:paraId="6D4C3349" w14:textId="5E5D8FE5" w:rsidR="00665C5F" w:rsidRPr="00967EE0" w:rsidRDefault="00D24BC8" w:rsidP="00C60917">
            <w:pPr>
              <w:tabs>
                <w:tab w:val="decimal" w:pos="976"/>
              </w:tabs>
              <w:overflowPunct w:val="0"/>
              <w:autoSpaceDE w:val="0"/>
              <w:autoSpaceDN w:val="0"/>
              <w:adjustRightInd w:val="0"/>
              <w:spacing w:line="300" w:lineRule="exact"/>
              <w:rPr>
                <w:rFonts w:ascii="Arial" w:hAnsi="Arial" w:cs="Arial"/>
                <w:sz w:val="20"/>
                <w:szCs w:val="20"/>
              </w:rPr>
            </w:pPr>
            <w:r>
              <w:rPr>
                <w:rFonts w:ascii="Arial" w:hAnsi="Arial" w:cs="Arial"/>
                <w:sz w:val="20"/>
                <w:szCs w:val="20"/>
              </w:rPr>
              <w:t>42</w:t>
            </w:r>
          </w:p>
        </w:tc>
      </w:tr>
      <w:tr w:rsidR="00665C5F" w:rsidRPr="00967EE0" w14:paraId="19C4D760" w14:textId="77777777" w:rsidTr="00B51A02">
        <w:trPr>
          <w:trHeight w:val="64"/>
          <w:tblHeader/>
        </w:trPr>
        <w:tc>
          <w:tcPr>
            <w:tcW w:w="3870" w:type="dxa"/>
            <w:noWrap/>
            <w:vAlign w:val="center"/>
          </w:tcPr>
          <w:p w14:paraId="1B9D57EE" w14:textId="77777777" w:rsidR="00665C5F" w:rsidRPr="00967EE0" w:rsidRDefault="00665C5F" w:rsidP="00C60917">
            <w:pPr>
              <w:overflowPunct w:val="0"/>
              <w:autoSpaceDE w:val="0"/>
              <w:autoSpaceDN w:val="0"/>
              <w:adjustRightInd w:val="0"/>
              <w:spacing w:line="300" w:lineRule="exact"/>
              <w:ind w:left="-15" w:firstLine="15"/>
              <w:rPr>
                <w:rFonts w:ascii="Arial" w:hAnsi="Arial" w:cs="Arial"/>
                <w:b/>
                <w:bCs/>
                <w:color w:val="000000"/>
                <w:sz w:val="20"/>
                <w:szCs w:val="20"/>
              </w:rPr>
            </w:pPr>
            <w:r w:rsidRPr="00967EE0">
              <w:rPr>
                <w:rFonts w:ascii="Arial" w:hAnsi="Arial" w:cs="Arial"/>
                <w:b/>
                <w:bCs/>
                <w:color w:val="000000"/>
                <w:sz w:val="20"/>
                <w:szCs w:val="20"/>
              </w:rPr>
              <w:t>Total</w:t>
            </w:r>
          </w:p>
        </w:tc>
        <w:tc>
          <w:tcPr>
            <w:tcW w:w="1350" w:type="dxa"/>
            <w:vAlign w:val="bottom"/>
          </w:tcPr>
          <w:p w14:paraId="7E430E70" w14:textId="0E0CA544" w:rsidR="00665C5F" w:rsidRPr="00967EE0" w:rsidRDefault="00D24BC8" w:rsidP="00C60917">
            <w:pPr>
              <w:pBdr>
                <w:top w:val="single" w:sz="4" w:space="1" w:color="auto"/>
                <w:bottom w:val="double" w:sz="4" w:space="1" w:color="auto"/>
              </w:pBdr>
              <w:tabs>
                <w:tab w:val="decimal" w:pos="976"/>
              </w:tabs>
              <w:overflowPunct w:val="0"/>
              <w:autoSpaceDE w:val="0"/>
              <w:autoSpaceDN w:val="0"/>
              <w:adjustRightInd w:val="0"/>
              <w:spacing w:line="300" w:lineRule="exact"/>
              <w:rPr>
                <w:rFonts w:ascii="Arial" w:hAnsi="Arial" w:cs="Arial"/>
                <w:sz w:val="20"/>
                <w:szCs w:val="20"/>
              </w:rPr>
            </w:pPr>
            <w:r>
              <w:rPr>
                <w:rFonts w:ascii="Arial" w:hAnsi="Arial" w:cs="Arial"/>
                <w:sz w:val="20"/>
                <w:szCs w:val="20"/>
              </w:rPr>
              <w:t>42</w:t>
            </w:r>
          </w:p>
        </w:tc>
        <w:tc>
          <w:tcPr>
            <w:tcW w:w="1350" w:type="dxa"/>
            <w:vAlign w:val="bottom"/>
          </w:tcPr>
          <w:p w14:paraId="6D8DDBBE" w14:textId="46662586" w:rsidR="00665C5F" w:rsidRPr="00967EE0" w:rsidRDefault="00D24BC8" w:rsidP="00C60917">
            <w:pPr>
              <w:pBdr>
                <w:top w:val="single" w:sz="4" w:space="1" w:color="auto"/>
                <w:bottom w:val="double" w:sz="4" w:space="1" w:color="auto"/>
              </w:pBdr>
              <w:tabs>
                <w:tab w:val="decimal" w:pos="976"/>
              </w:tabs>
              <w:overflowPunct w:val="0"/>
              <w:autoSpaceDE w:val="0"/>
              <w:autoSpaceDN w:val="0"/>
              <w:adjustRightInd w:val="0"/>
              <w:spacing w:line="300" w:lineRule="exact"/>
              <w:rPr>
                <w:rFonts w:ascii="Arial" w:hAnsi="Arial" w:cs="Arial"/>
                <w:sz w:val="20"/>
                <w:szCs w:val="20"/>
              </w:rPr>
            </w:pPr>
            <w:r>
              <w:rPr>
                <w:rFonts w:ascii="Arial" w:hAnsi="Arial" w:cs="Arial"/>
                <w:sz w:val="20"/>
                <w:szCs w:val="20"/>
              </w:rPr>
              <w:t>-</w:t>
            </w:r>
          </w:p>
        </w:tc>
        <w:tc>
          <w:tcPr>
            <w:tcW w:w="1350" w:type="dxa"/>
          </w:tcPr>
          <w:p w14:paraId="7633E801" w14:textId="57BA5DA5" w:rsidR="00665C5F" w:rsidRPr="00967EE0" w:rsidRDefault="00D24BC8" w:rsidP="00C60917">
            <w:pPr>
              <w:pBdr>
                <w:top w:val="single" w:sz="4" w:space="1" w:color="auto"/>
                <w:bottom w:val="double" w:sz="4" w:space="1" w:color="auto"/>
              </w:pBdr>
              <w:tabs>
                <w:tab w:val="decimal" w:pos="976"/>
              </w:tabs>
              <w:overflowPunct w:val="0"/>
              <w:autoSpaceDE w:val="0"/>
              <w:autoSpaceDN w:val="0"/>
              <w:adjustRightInd w:val="0"/>
              <w:spacing w:line="300" w:lineRule="exact"/>
              <w:rPr>
                <w:rFonts w:ascii="Arial" w:hAnsi="Arial" w:cs="Arial"/>
                <w:sz w:val="20"/>
                <w:szCs w:val="20"/>
              </w:rPr>
            </w:pPr>
            <w:r>
              <w:rPr>
                <w:rFonts w:ascii="Arial" w:hAnsi="Arial" w:cs="Arial"/>
                <w:sz w:val="20"/>
                <w:szCs w:val="20"/>
              </w:rPr>
              <w:t>-</w:t>
            </w:r>
          </w:p>
        </w:tc>
        <w:tc>
          <w:tcPr>
            <w:tcW w:w="1350" w:type="dxa"/>
            <w:vAlign w:val="bottom"/>
          </w:tcPr>
          <w:p w14:paraId="4058626D" w14:textId="68096608" w:rsidR="00665C5F" w:rsidRPr="00967EE0" w:rsidRDefault="00D24BC8" w:rsidP="00C60917">
            <w:pPr>
              <w:pBdr>
                <w:top w:val="single" w:sz="4" w:space="1" w:color="auto"/>
                <w:bottom w:val="double" w:sz="4" w:space="1" w:color="auto"/>
              </w:pBdr>
              <w:tabs>
                <w:tab w:val="decimal" w:pos="976"/>
              </w:tabs>
              <w:overflowPunct w:val="0"/>
              <w:autoSpaceDE w:val="0"/>
              <w:autoSpaceDN w:val="0"/>
              <w:adjustRightInd w:val="0"/>
              <w:spacing w:line="300" w:lineRule="exact"/>
              <w:rPr>
                <w:rFonts w:ascii="Arial" w:hAnsi="Arial" w:cs="Arial"/>
                <w:sz w:val="20"/>
                <w:szCs w:val="20"/>
              </w:rPr>
            </w:pPr>
            <w:r>
              <w:rPr>
                <w:rFonts w:ascii="Arial" w:hAnsi="Arial" w:cs="Arial"/>
                <w:sz w:val="20"/>
                <w:szCs w:val="20"/>
              </w:rPr>
              <w:t>42</w:t>
            </w:r>
          </w:p>
        </w:tc>
      </w:tr>
    </w:tbl>
    <w:p w14:paraId="609F3512" w14:textId="77777777" w:rsidR="00B801A4" w:rsidRPr="00967EE0" w:rsidRDefault="00B801A4">
      <w:pPr>
        <w:rPr>
          <w:rFonts w:ascii="Arial" w:hAnsi="Arial" w:cs="Arial"/>
        </w:rPr>
      </w:pPr>
    </w:p>
    <w:tbl>
      <w:tblPr>
        <w:tblW w:w="9270" w:type="dxa"/>
        <w:tblInd w:w="450" w:type="dxa"/>
        <w:tblLayout w:type="fixed"/>
        <w:tblLook w:val="04A0" w:firstRow="1" w:lastRow="0" w:firstColumn="1" w:lastColumn="0" w:noHBand="0" w:noVBand="1"/>
      </w:tblPr>
      <w:tblGrid>
        <w:gridCol w:w="3870"/>
        <w:gridCol w:w="1350"/>
        <w:gridCol w:w="1350"/>
        <w:gridCol w:w="1350"/>
        <w:gridCol w:w="1350"/>
      </w:tblGrid>
      <w:tr w:rsidR="004C32AA" w:rsidRPr="00967EE0" w14:paraId="11A288BA" w14:textId="77777777" w:rsidTr="00321933">
        <w:trPr>
          <w:trHeight w:val="64"/>
          <w:tblHeader/>
        </w:trPr>
        <w:tc>
          <w:tcPr>
            <w:tcW w:w="3870" w:type="dxa"/>
            <w:noWrap/>
            <w:vAlign w:val="center"/>
            <w:hideMark/>
          </w:tcPr>
          <w:p w14:paraId="7B83B557" w14:textId="77777777" w:rsidR="004C32AA" w:rsidRPr="00967EE0" w:rsidRDefault="004C32AA" w:rsidP="00C60917">
            <w:pPr>
              <w:overflowPunct w:val="0"/>
              <w:autoSpaceDE w:val="0"/>
              <w:autoSpaceDN w:val="0"/>
              <w:adjustRightInd w:val="0"/>
              <w:spacing w:line="300" w:lineRule="exact"/>
              <w:rPr>
                <w:rFonts w:ascii="Arial" w:hAnsi="Arial" w:cs="Arial"/>
                <w:sz w:val="20"/>
                <w:szCs w:val="20"/>
              </w:rPr>
            </w:pPr>
          </w:p>
        </w:tc>
        <w:tc>
          <w:tcPr>
            <w:tcW w:w="5400" w:type="dxa"/>
            <w:gridSpan w:val="4"/>
            <w:noWrap/>
            <w:vAlign w:val="center"/>
            <w:hideMark/>
          </w:tcPr>
          <w:p w14:paraId="06D0C1AC" w14:textId="77777777" w:rsidR="004C32AA" w:rsidRPr="00967EE0" w:rsidRDefault="004C32AA" w:rsidP="00C60917">
            <w:pPr>
              <w:overflowPunct w:val="0"/>
              <w:autoSpaceDE w:val="0"/>
              <w:autoSpaceDN w:val="0"/>
              <w:adjustRightInd w:val="0"/>
              <w:spacing w:line="300" w:lineRule="exact"/>
              <w:jc w:val="right"/>
              <w:rPr>
                <w:rFonts w:ascii="Arial" w:hAnsi="Arial" w:cs="Arial"/>
                <w:sz w:val="20"/>
                <w:szCs w:val="20"/>
              </w:rPr>
            </w:pPr>
            <w:r w:rsidRPr="00967EE0">
              <w:rPr>
                <w:rFonts w:ascii="Arial" w:hAnsi="Arial" w:cs="Arial"/>
                <w:sz w:val="20"/>
                <w:szCs w:val="20"/>
              </w:rPr>
              <w:t>(Unit: Thousand Baht)</w:t>
            </w:r>
          </w:p>
        </w:tc>
      </w:tr>
      <w:tr w:rsidR="004C32AA" w:rsidRPr="00967EE0" w14:paraId="3668D7E1" w14:textId="77777777" w:rsidTr="00321933">
        <w:trPr>
          <w:trHeight w:val="64"/>
          <w:tblHeader/>
        </w:trPr>
        <w:tc>
          <w:tcPr>
            <w:tcW w:w="3870" w:type="dxa"/>
            <w:noWrap/>
            <w:vAlign w:val="center"/>
            <w:hideMark/>
          </w:tcPr>
          <w:p w14:paraId="2364059D" w14:textId="77777777" w:rsidR="004C32AA" w:rsidRPr="00967EE0" w:rsidRDefault="004C32AA" w:rsidP="00C60917">
            <w:pPr>
              <w:overflowPunct w:val="0"/>
              <w:autoSpaceDE w:val="0"/>
              <w:autoSpaceDN w:val="0"/>
              <w:adjustRightInd w:val="0"/>
              <w:spacing w:line="300" w:lineRule="exact"/>
              <w:rPr>
                <w:rFonts w:ascii="Arial" w:hAnsi="Arial" w:cs="Arial"/>
                <w:sz w:val="20"/>
                <w:szCs w:val="20"/>
              </w:rPr>
            </w:pPr>
          </w:p>
        </w:tc>
        <w:tc>
          <w:tcPr>
            <w:tcW w:w="5400" w:type="dxa"/>
            <w:gridSpan w:val="4"/>
            <w:noWrap/>
            <w:vAlign w:val="center"/>
            <w:hideMark/>
          </w:tcPr>
          <w:p w14:paraId="4F381ACC" w14:textId="77777777" w:rsidR="004C32AA" w:rsidRPr="00967EE0" w:rsidRDefault="004C32AA" w:rsidP="00C60917">
            <w:pPr>
              <w:pBdr>
                <w:bottom w:val="single" w:sz="4" w:space="1" w:color="auto"/>
              </w:pBdr>
              <w:overflowPunct w:val="0"/>
              <w:autoSpaceDE w:val="0"/>
              <w:autoSpaceDN w:val="0"/>
              <w:adjustRightInd w:val="0"/>
              <w:spacing w:line="300" w:lineRule="exact"/>
              <w:jc w:val="center"/>
              <w:rPr>
                <w:rFonts w:ascii="Arial" w:hAnsi="Arial" w:cs="Arial"/>
                <w:sz w:val="20"/>
                <w:szCs w:val="20"/>
              </w:rPr>
            </w:pPr>
            <w:r w:rsidRPr="00967EE0">
              <w:rPr>
                <w:rFonts w:ascii="Arial" w:hAnsi="Arial" w:cs="Arial"/>
                <w:sz w:val="20"/>
                <w:szCs w:val="20"/>
              </w:rPr>
              <w:t>Separate financial statements</w:t>
            </w:r>
          </w:p>
        </w:tc>
      </w:tr>
      <w:tr w:rsidR="004C32AA" w:rsidRPr="00967EE0" w14:paraId="1BC308ED" w14:textId="77777777" w:rsidTr="00321933">
        <w:trPr>
          <w:trHeight w:val="64"/>
          <w:tblHeader/>
        </w:trPr>
        <w:tc>
          <w:tcPr>
            <w:tcW w:w="3870" w:type="dxa"/>
            <w:noWrap/>
            <w:vAlign w:val="center"/>
          </w:tcPr>
          <w:p w14:paraId="6F2EAF6C" w14:textId="77777777" w:rsidR="004C32AA" w:rsidRPr="00967EE0" w:rsidRDefault="004C32AA" w:rsidP="00C60917">
            <w:pPr>
              <w:overflowPunct w:val="0"/>
              <w:autoSpaceDE w:val="0"/>
              <w:autoSpaceDN w:val="0"/>
              <w:adjustRightInd w:val="0"/>
              <w:spacing w:line="300" w:lineRule="exact"/>
              <w:rPr>
                <w:rFonts w:ascii="Arial" w:hAnsi="Arial" w:cs="Arial"/>
                <w:sz w:val="20"/>
                <w:szCs w:val="20"/>
              </w:rPr>
            </w:pPr>
          </w:p>
        </w:tc>
        <w:tc>
          <w:tcPr>
            <w:tcW w:w="5400" w:type="dxa"/>
            <w:gridSpan w:val="4"/>
            <w:noWrap/>
            <w:vAlign w:val="center"/>
          </w:tcPr>
          <w:p w14:paraId="6D0CB685" w14:textId="77777777" w:rsidR="004C32AA" w:rsidRPr="00967EE0" w:rsidRDefault="004C32AA" w:rsidP="00C60917">
            <w:pPr>
              <w:pBdr>
                <w:bottom w:val="single" w:sz="4" w:space="1" w:color="auto"/>
              </w:pBdr>
              <w:overflowPunct w:val="0"/>
              <w:autoSpaceDE w:val="0"/>
              <w:autoSpaceDN w:val="0"/>
              <w:adjustRightInd w:val="0"/>
              <w:spacing w:line="300" w:lineRule="exact"/>
              <w:jc w:val="center"/>
              <w:rPr>
                <w:rFonts w:ascii="Arial" w:hAnsi="Arial" w:cs="Arial"/>
                <w:sz w:val="20"/>
                <w:szCs w:val="20"/>
              </w:rPr>
            </w:pPr>
            <w:r w:rsidRPr="00967EE0">
              <w:rPr>
                <w:rFonts w:ascii="Arial" w:hAnsi="Arial" w:cs="Arial"/>
                <w:sz w:val="20"/>
                <w:szCs w:val="20"/>
              </w:rPr>
              <w:t xml:space="preserve">As </w:t>
            </w:r>
            <w:proofErr w:type="gramStart"/>
            <w:r w:rsidRPr="00967EE0">
              <w:rPr>
                <w:rFonts w:ascii="Arial" w:hAnsi="Arial" w:cs="Arial"/>
                <w:sz w:val="20"/>
                <w:szCs w:val="20"/>
              </w:rPr>
              <w:t>at</w:t>
            </w:r>
            <w:proofErr w:type="gramEnd"/>
            <w:r w:rsidRPr="00967EE0">
              <w:rPr>
                <w:rFonts w:ascii="Arial" w:hAnsi="Arial" w:cs="Arial"/>
                <w:sz w:val="20"/>
                <w:szCs w:val="20"/>
              </w:rPr>
              <w:t xml:space="preserve"> 31 December 2021</w:t>
            </w:r>
          </w:p>
        </w:tc>
      </w:tr>
      <w:tr w:rsidR="004C32AA" w:rsidRPr="00967EE0" w14:paraId="49719329" w14:textId="77777777" w:rsidTr="00321933">
        <w:trPr>
          <w:trHeight w:val="64"/>
          <w:tblHeader/>
        </w:trPr>
        <w:tc>
          <w:tcPr>
            <w:tcW w:w="3870" w:type="dxa"/>
            <w:noWrap/>
            <w:vAlign w:val="center"/>
            <w:hideMark/>
          </w:tcPr>
          <w:p w14:paraId="243A2246" w14:textId="77777777" w:rsidR="004C32AA" w:rsidRPr="00967EE0" w:rsidRDefault="004C32AA" w:rsidP="00C60917">
            <w:pPr>
              <w:overflowPunct w:val="0"/>
              <w:autoSpaceDE w:val="0"/>
              <w:autoSpaceDN w:val="0"/>
              <w:adjustRightInd w:val="0"/>
              <w:spacing w:line="300" w:lineRule="exact"/>
              <w:rPr>
                <w:rFonts w:ascii="Arial" w:hAnsi="Arial" w:cs="Arial"/>
                <w:color w:val="000000"/>
                <w:sz w:val="20"/>
                <w:szCs w:val="20"/>
              </w:rPr>
            </w:pPr>
          </w:p>
        </w:tc>
        <w:tc>
          <w:tcPr>
            <w:tcW w:w="1350" w:type="dxa"/>
            <w:noWrap/>
            <w:vAlign w:val="bottom"/>
            <w:hideMark/>
          </w:tcPr>
          <w:p w14:paraId="6541976B" w14:textId="77777777" w:rsidR="004C32AA" w:rsidRPr="00967EE0" w:rsidRDefault="004C32AA" w:rsidP="00C60917">
            <w:pPr>
              <w:pBdr>
                <w:bottom w:val="single" w:sz="4" w:space="1" w:color="auto"/>
              </w:pBdr>
              <w:overflowPunct w:val="0"/>
              <w:autoSpaceDE w:val="0"/>
              <w:autoSpaceDN w:val="0"/>
              <w:adjustRightInd w:val="0"/>
              <w:spacing w:line="300" w:lineRule="exact"/>
              <w:jc w:val="center"/>
              <w:rPr>
                <w:rFonts w:ascii="Arial" w:hAnsi="Arial" w:cs="Arial"/>
                <w:color w:val="000000"/>
                <w:sz w:val="20"/>
                <w:szCs w:val="20"/>
              </w:rPr>
            </w:pPr>
            <w:r w:rsidRPr="00967EE0">
              <w:rPr>
                <w:rFonts w:ascii="Arial" w:hAnsi="Arial" w:cs="Arial"/>
                <w:color w:val="000000"/>
                <w:sz w:val="20"/>
                <w:szCs w:val="20"/>
              </w:rPr>
              <w:t>Less than         1 year</w:t>
            </w:r>
          </w:p>
        </w:tc>
        <w:tc>
          <w:tcPr>
            <w:tcW w:w="1350" w:type="dxa"/>
            <w:noWrap/>
            <w:vAlign w:val="bottom"/>
            <w:hideMark/>
          </w:tcPr>
          <w:p w14:paraId="205AC25C" w14:textId="77777777" w:rsidR="004C32AA" w:rsidRPr="00967EE0" w:rsidRDefault="004C32AA" w:rsidP="00C60917">
            <w:pPr>
              <w:pBdr>
                <w:bottom w:val="single" w:sz="4" w:space="1" w:color="auto"/>
              </w:pBdr>
              <w:overflowPunct w:val="0"/>
              <w:autoSpaceDE w:val="0"/>
              <w:autoSpaceDN w:val="0"/>
              <w:adjustRightInd w:val="0"/>
              <w:spacing w:line="300" w:lineRule="exact"/>
              <w:jc w:val="center"/>
              <w:rPr>
                <w:rFonts w:ascii="Arial" w:hAnsi="Arial" w:cs="Arial"/>
                <w:color w:val="000000"/>
                <w:sz w:val="20"/>
                <w:szCs w:val="20"/>
              </w:rPr>
            </w:pPr>
            <w:r w:rsidRPr="00967EE0">
              <w:rPr>
                <w:rFonts w:ascii="Arial" w:hAnsi="Arial" w:cs="Arial"/>
                <w:color w:val="000000"/>
                <w:sz w:val="20"/>
                <w:szCs w:val="20"/>
              </w:rPr>
              <w:t>1</w:t>
            </w:r>
            <w:r w:rsidRPr="00967EE0">
              <w:rPr>
                <w:rFonts w:ascii="Arial" w:hAnsi="Arial" w:cs="Arial"/>
                <w:color w:val="000000"/>
                <w:sz w:val="20"/>
                <w:szCs w:val="20"/>
                <w:cs/>
              </w:rPr>
              <w:t xml:space="preserve"> </w:t>
            </w:r>
            <w:r w:rsidRPr="00967EE0">
              <w:rPr>
                <w:rFonts w:ascii="Arial" w:hAnsi="Arial" w:cs="Arial"/>
                <w:color w:val="000000"/>
                <w:sz w:val="20"/>
                <w:szCs w:val="20"/>
              </w:rPr>
              <w:t>to</w:t>
            </w:r>
            <w:r w:rsidRPr="00967EE0">
              <w:rPr>
                <w:rFonts w:ascii="Arial" w:hAnsi="Arial" w:cs="Arial"/>
                <w:color w:val="000000"/>
                <w:sz w:val="20"/>
                <w:szCs w:val="20"/>
                <w:cs/>
              </w:rPr>
              <w:t xml:space="preserve"> </w:t>
            </w:r>
            <w:r w:rsidRPr="00967EE0">
              <w:rPr>
                <w:rFonts w:ascii="Arial" w:hAnsi="Arial" w:cs="Arial"/>
                <w:color w:val="000000"/>
                <w:sz w:val="20"/>
                <w:szCs w:val="20"/>
              </w:rPr>
              <w:t>5</w:t>
            </w:r>
          </w:p>
          <w:p w14:paraId="54DEF8C5" w14:textId="77777777" w:rsidR="004C32AA" w:rsidRPr="00967EE0" w:rsidRDefault="004C32AA" w:rsidP="00C60917">
            <w:pPr>
              <w:pBdr>
                <w:bottom w:val="single" w:sz="4" w:space="1" w:color="auto"/>
              </w:pBdr>
              <w:overflowPunct w:val="0"/>
              <w:autoSpaceDE w:val="0"/>
              <w:autoSpaceDN w:val="0"/>
              <w:adjustRightInd w:val="0"/>
              <w:spacing w:line="300" w:lineRule="exact"/>
              <w:jc w:val="center"/>
              <w:rPr>
                <w:rFonts w:ascii="Arial" w:hAnsi="Arial" w:cs="Arial"/>
                <w:color w:val="000000"/>
                <w:sz w:val="20"/>
                <w:szCs w:val="20"/>
                <w:cs/>
              </w:rPr>
            </w:pPr>
            <w:r w:rsidRPr="00967EE0">
              <w:rPr>
                <w:rFonts w:ascii="Arial" w:hAnsi="Arial" w:cs="Arial"/>
                <w:color w:val="000000"/>
                <w:sz w:val="20"/>
                <w:szCs w:val="20"/>
              </w:rPr>
              <w:t>years</w:t>
            </w:r>
          </w:p>
        </w:tc>
        <w:tc>
          <w:tcPr>
            <w:tcW w:w="1350" w:type="dxa"/>
            <w:noWrap/>
            <w:vAlign w:val="bottom"/>
            <w:hideMark/>
          </w:tcPr>
          <w:p w14:paraId="08FA83FF" w14:textId="77777777" w:rsidR="004C32AA" w:rsidRPr="00967EE0" w:rsidRDefault="004C32AA" w:rsidP="00C60917">
            <w:pPr>
              <w:pBdr>
                <w:bottom w:val="single" w:sz="4" w:space="1" w:color="auto"/>
              </w:pBdr>
              <w:overflowPunct w:val="0"/>
              <w:autoSpaceDE w:val="0"/>
              <w:autoSpaceDN w:val="0"/>
              <w:adjustRightInd w:val="0"/>
              <w:spacing w:line="300" w:lineRule="exact"/>
              <w:jc w:val="center"/>
              <w:rPr>
                <w:rFonts w:ascii="Arial" w:hAnsi="Arial" w:cs="Arial"/>
                <w:color w:val="000000"/>
                <w:sz w:val="20"/>
                <w:szCs w:val="20"/>
              </w:rPr>
            </w:pPr>
            <w:r w:rsidRPr="00967EE0">
              <w:rPr>
                <w:rFonts w:ascii="Arial" w:hAnsi="Arial" w:cs="Arial"/>
                <w:color w:val="000000"/>
                <w:sz w:val="20"/>
                <w:szCs w:val="20"/>
              </w:rPr>
              <w:t>&gt; 5</w:t>
            </w:r>
            <w:r w:rsidRPr="00967EE0">
              <w:rPr>
                <w:rFonts w:ascii="Arial" w:hAnsi="Arial" w:cs="Arial"/>
                <w:color w:val="000000"/>
                <w:sz w:val="20"/>
                <w:szCs w:val="20"/>
                <w:cs/>
              </w:rPr>
              <w:t xml:space="preserve"> </w:t>
            </w:r>
            <w:r w:rsidRPr="00967EE0">
              <w:rPr>
                <w:rFonts w:ascii="Arial" w:hAnsi="Arial" w:cs="Arial"/>
                <w:color w:val="000000"/>
                <w:sz w:val="20"/>
                <w:szCs w:val="20"/>
              </w:rPr>
              <w:t>years</w:t>
            </w:r>
          </w:p>
        </w:tc>
        <w:tc>
          <w:tcPr>
            <w:tcW w:w="1350" w:type="dxa"/>
            <w:noWrap/>
            <w:vAlign w:val="bottom"/>
            <w:hideMark/>
          </w:tcPr>
          <w:p w14:paraId="0DA68CBB" w14:textId="77777777" w:rsidR="004C32AA" w:rsidRPr="00967EE0" w:rsidRDefault="004C32AA" w:rsidP="00C60917">
            <w:pPr>
              <w:pBdr>
                <w:bottom w:val="single" w:sz="4" w:space="1" w:color="auto"/>
              </w:pBdr>
              <w:overflowPunct w:val="0"/>
              <w:autoSpaceDE w:val="0"/>
              <w:autoSpaceDN w:val="0"/>
              <w:adjustRightInd w:val="0"/>
              <w:spacing w:line="300" w:lineRule="exact"/>
              <w:jc w:val="center"/>
              <w:rPr>
                <w:rFonts w:ascii="Arial" w:hAnsi="Arial" w:cs="Arial"/>
                <w:color w:val="000000"/>
                <w:sz w:val="20"/>
                <w:szCs w:val="20"/>
              </w:rPr>
            </w:pPr>
            <w:r w:rsidRPr="00967EE0">
              <w:rPr>
                <w:rFonts w:ascii="Arial" w:hAnsi="Arial" w:cs="Arial"/>
                <w:color w:val="000000"/>
                <w:sz w:val="20"/>
                <w:szCs w:val="20"/>
              </w:rPr>
              <w:t>Total</w:t>
            </w:r>
          </w:p>
        </w:tc>
      </w:tr>
      <w:tr w:rsidR="004C32AA" w:rsidRPr="00967EE0" w14:paraId="5CFB3EA5" w14:textId="77777777" w:rsidTr="00321933">
        <w:trPr>
          <w:trHeight w:val="64"/>
          <w:tblHeader/>
        </w:trPr>
        <w:tc>
          <w:tcPr>
            <w:tcW w:w="3870" w:type="dxa"/>
            <w:noWrap/>
            <w:vAlign w:val="center"/>
          </w:tcPr>
          <w:p w14:paraId="252772B3" w14:textId="77777777" w:rsidR="004C32AA" w:rsidRPr="00967EE0" w:rsidRDefault="004C32AA" w:rsidP="00C60917">
            <w:pPr>
              <w:overflowPunct w:val="0"/>
              <w:autoSpaceDE w:val="0"/>
              <w:autoSpaceDN w:val="0"/>
              <w:adjustRightInd w:val="0"/>
              <w:spacing w:line="300" w:lineRule="exact"/>
              <w:ind w:left="230" w:hanging="245"/>
              <w:rPr>
                <w:rFonts w:ascii="Arial" w:hAnsi="Arial" w:cs="Arial"/>
                <w:b/>
                <w:bCs/>
                <w:color w:val="000000"/>
                <w:sz w:val="20"/>
                <w:szCs w:val="20"/>
              </w:rPr>
            </w:pPr>
            <w:r w:rsidRPr="00967EE0">
              <w:rPr>
                <w:rFonts w:ascii="Arial" w:hAnsi="Arial" w:cs="Arial"/>
                <w:b/>
                <w:bCs/>
                <w:color w:val="000000"/>
                <w:sz w:val="20"/>
                <w:szCs w:val="20"/>
              </w:rPr>
              <w:t>Non-derivatives</w:t>
            </w:r>
          </w:p>
        </w:tc>
        <w:tc>
          <w:tcPr>
            <w:tcW w:w="1350" w:type="dxa"/>
            <w:noWrap/>
            <w:vAlign w:val="bottom"/>
          </w:tcPr>
          <w:p w14:paraId="7567F898" w14:textId="77777777" w:rsidR="004C32AA" w:rsidRPr="00967EE0" w:rsidRDefault="004C32AA" w:rsidP="00C60917">
            <w:pPr>
              <w:tabs>
                <w:tab w:val="decimal" w:pos="792"/>
              </w:tabs>
              <w:overflowPunct w:val="0"/>
              <w:autoSpaceDE w:val="0"/>
              <w:autoSpaceDN w:val="0"/>
              <w:adjustRightInd w:val="0"/>
              <w:spacing w:line="300" w:lineRule="exact"/>
              <w:rPr>
                <w:rFonts w:ascii="Arial" w:hAnsi="Arial" w:cs="Arial"/>
                <w:color w:val="000000"/>
                <w:sz w:val="20"/>
                <w:szCs w:val="20"/>
                <w:cs/>
              </w:rPr>
            </w:pPr>
          </w:p>
        </w:tc>
        <w:tc>
          <w:tcPr>
            <w:tcW w:w="1350" w:type="dxa"/>
            <w:noWrap/>
            <w:vAlign w:val="bottom"/>
          </w:tcPr>
          <w:p w14:paraId="30B8C892" w14:textId="77777777" w:rsidR="004C32AA" w:rsidRPr="00967EE0" w:rsidRDefault="004C32AA" w:rsidP="00C60917">
            <w:pPr>
              <w:tabs>
                <w:tab w:val="decimal" w:pos="792"/>
              </w:tabs>
              <w:overflowPunct w:val="0"/>
              <w:autoSpaceDE w:val="0"/>
              <w:autoSpaceDN w:val="0"/>
              <w:adjustRightInd w:val="0"/>
              <w:spacing w:line="300" w:lineRule="exact"/>
              <w:rPr>
                <w:rFonts w:ascii="Arial" w:hAnsi="Arial" w:cs="Arial"/>
                <w:color w:val="000000"/>
                <w:sz w:val="20"/>
                <w:szCs w:val="20"/>
                <w:cs/>
              </w:rPr>
            </w:pPr>
          </w:p>
        </w:tc>
        <w:tc>
          <w:tcPr>
            <w:tcW w:w="1350" w:type="dxa"/>
            <w:noWrap/>
            <w:vAlign w:val="bottom"/>
          </w:tcPr>
          <w:p w14:paraId="3BF34B80" w14:textId="77777777" w:rsidR="004C32AA" w:rsidRPr="00967EE0" w:rsidRDefault="004C32AA" w:rsidP="00C60917">
            <w:pPr>
              <w:tabs>
                <w:tab w:val="decimal" w:pos="792"/>
              </w:tabs>
              <w:overflowPunct w:val="0"/>
              <w:autoSpaceDE w:val="0"/>
              <w:autoSpaceDN w:val="0"/>
              <w:adjustRightInd w:val="0"/>
              <w:spacing w:line="300" w:lineRule="exact"/>
              <w:rPr>
                <w:rFonts w:ascii="Arial" w:hAnsi="Arial" w:cs="Arial"/>
                <w:color w:val="000000"/>
                <w:sz w:val="20"/>
                <w:szCs w:val="20"/>
                <w:cs/>
              </w:rPr>
            </w:pPr>
          </w:p>
        </w:tc>
        <w:tc>
          <w:tcPr>
            <w:tcW w:w="1350" w:type="dxa"/>
            <w:noWrap/>
            <w:vAlign w:val="bottom"/>
          </w:tcPr>
          <w:p w14:paraId="7FA44BC2" w14:textId="77777777" w:rsidR="004C32AA" w:rsidRPr="00967EE0" w:rsidRDefault="004C32AA" w:rsidP="00C60917">
            <w:pPr>
              <w:tabs>
                <w:tab w:val="decimal" w:pos="792"/>
              </w:tabs>
              <w:overflowPunct w:val="0"/>
              <w:autoSpaceDE w:val="0"/>
              <w:autoSpaceDN w:val="0"/>
              <w:adjustRightInd w:val="0"/>
              <w:spacing w:line="300" w:lineRule="exact"/>
              <w:rPr>
                <w:rFonts w:ascii="Arial" w:hAnsi="Arial" w:cs="Arial"/>
                <w:color w:val="000000"/>
                <w:sz w:val="20"/>
                <w:szCs w:val="20"/>
                <w:cs/>
              </w:rPr>
            </w:pPr>
          </w:p>
        </w:tc>
      </w:tr>
      <w:tr w:rsidR="004C32AA" w:rsidRPr="00967EE0" w14:paraId="33F0FDFD" w14:textId="77777777" w:rsidTr="00321933">
        <w:trPr>
          <w:trHeight w:val="64"/>
          <w:tblHeader/>
        </w:trPr>
        <w:tc>
          <w:tcPr>
            <w:tcW w:w="3870" w:type="dxa"/>
            <w:noWrap/>
            <w:vAlign w:val="center"/>
          </w:tcPr>
          <w:p w14:paraId="2D9F32CF" w14:textId="77777777" w:rsidR="004C32AA" w:rsidRPr="00967EE0" w:rsidRDefault="004C32AA" w:rsidP="00C60917">
            <w:pPr>
              <w:overflowPunct w:val="0"/>
              <w:autoSpaceDE w:val="0"/>
              <w:autoSpaceDN w:val="0"/>
              <w:adjustRightInd w:val="0"/>
              <w:spacing w:line="300" w:lineRule="exact"/>
              <w:ind w:left="230" w:hanging="245"/>
              <w:rPr>
                <w:rFonts w:ascii="Arial" w:hAnsi="Arial" w:cs="Arial"/>
                <w:color w:val="000000"/>
                <w:sz w:val="20"/>
                <w:szCs w:val="20"/>
              </w:rPr>
            </w:pPr>
            <w:r w:rsidRPr="00967EE0">
              <w:rPr>
                <w:rFonts w:ascii="Arial" w:hAnsi="Arial" w:cs="Arial"/>
                <w:color w:val="000000"/>
                <w:sz w:val="20"/>
                <w:szCs w:val="20"/>
              </w:rPr>
              <w:t>Trade and other payables</w:t>
            </w:r>
          </w:p>
        </w:tc>
        <w:tc>
          <w:tcPr>
            <w:tcW w:w="1350" w:type="dxa"/>
            <w:noWrap/>
            <w:vAlign w:val="bottom"/>
          </w:tcPr>
          <w:p w14:paraId="4F6CF422" w14:textId="77777777" w:rsidR="004C32AA" w:rsidRPr="00967EE0" w:rsidRDefault="004C32AA" w:rsidP="00C60917">
            <w:pPr>
              <w:tabs>
                <w:tab w:val="decimal" w:pos="976"/>
              </w:tabs>
              <w:overflowPunct w:val="0"/>
              <w:autoSpaceDE w:val="0"/>
              <w:autoSpaceDN w:val="0"/>
              <w:adjustRightInd w:val="0"/>
              <w:spacing w:line="300" w:lineRule="exact"/>
              <w:rPr>
                <w:rFonts w:ascii="Arial" w:hAnsi="Arial" w:cs="Arial"/>
                <w:sz w:val="20"/>
                <w:szCs w:val="20"/>
                <w:cs/>
              </w:rPr>
            </w:pPr>
            <w:r>
              <w:rPr>
                <w:rFonts w:ascii="Arial" w:hAnsi="Arial" w:cs="Arial"/>
                <w:color w:val="000000"/>
                <w:sz w:val="20"/>
                <w:szCs w:val="20"/>
              </w:rPr>
              <w:t>422,176</w:t>
            </w:r>
          </w:p>
        </w:tc>
        <w:tc>
          <w:tcPr>
            <w:tcW w:w="1350" w:type="dxa"/>
            <w:noWrap/>
            <w:vAlign w:val="bottom"/>
          </w:tcPr>
          <w:p w14:paraId="21DE9A64" w14:textId="77777777" w:rsidR="004C32AA" w:rsidRPr="00967EE0" w:rsidRDefault="004C32AA" w:rsidP="00C60917">
            <w:pP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color w:val="000000"/>
                <w:sz w:val="20"/>
                <w:szCs w:val="20"/>
              </w:rPr>
              <w:t>-</w:t>
            </w:r>
          </w:p>
        </w:tc>
        <w:tc>
          <w:tcPr>
            <w:tcW w:w="1350" w:type="dxa"/>
            <w:noWrap/>
          </w:tcPr>
          <w:p w14:paraId="73D5A03A" w14:textId="77777777" w:rsidR="004C32AA" w:rsidRPr="00967EE0" w:rsidRDefault="004C32AA" w:rsidP="00C60917">
            <w:pP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color w:val="000000"/>
                <w:sz w:val="20"/>
                <w:szCs w:val="20"/>
              </w:rPr>
              <w:t>-</w:t>
            </w:r>
          </w:p>
        </w:tc>
        <w:tc>
          <w:tcPr>
            <w:tcW w:w="1350" w:type="dxa"/>
            <w:noWrap/>
            <w:vAlign w:val="bottom"/>
          </w:tcPr>
          <w:p w14:paraId="6570D039" w14:textId="77777777" w:rsidR="004C32AA" w:rsidRPr="00967EE0" w:rsidRDefault="004C32AA" w:rsidP="00C60917">
            <w:pPr>
              <w:tabs>
                <w:tab w:val="decimal" w:pos="976"/>
              </w:tabs>
              <w:overflowPunct w:val="0"/>
              <w:autoSpaceDE w:val="0"/>
              <w:autoSpaceDN w:val="0"/>
              <w:adjustRightInd w:val="0"/>
              <w:spacing w:line="300" w:lineRule="exact"/>
              <w:rPr>
                <w:rFonts w:ascii="Arial" w:hAnsi="Arial" w:cs="Arial"/>
                <w:sz w:val="20"/>
                <w:szCs w:val="20"/>
                <w:cs/>
              </w:rPr>
            </w:pPr>
            <w:r>
              <w:rPr>
                <w:rFonts w:ascii="Arial" w:hAnsi="Arial" w:cs="Arial"/>
                <w:color w:val="000000"/>
                <w:sz w:val="20"/>
                <w:szCs w:val="20"/>
              </w:rPr>
              <w:t>422,176</w:t>
            </w:r>
          </w:p>
        </w:tc>
      </w:tr>
      <w:tr w:rsidR="004C32AA" w:rsidRPr="00967EE0" w14:paraId="128C112A" w14:textId="77777777" w:rsidTr="00321933">
        <w:trPr>
          <w:trHeight w:val="64"/>
          <w:tblHeader/>
        </w:trPr>
        <w:tc>
          <w:tcPr>
            <w:tcW w:w="3870" w:type="dxa"/>
            <w:noWrap/>
            <w:vAlign w:val="center"/>
          </w:tcPr>
          <w:p w14:paraId="3F4CA03D" w14:textId="77777777" w:rsidR="004C32AA" w:rsidRPr="00967EE0" w:rsidRDefault="004C32AA" w:rsidP="00C60917">
            <w:pPr>
              <w:overflowPunct w:val="0"/>
              <w:autoSpaceDE w:val="0"/>
              <w:autoSpaceDN w:val="0"/>
              <w:adjustRightInd w:val="0"/>
              <w:spacing w:line="300" w:lineRule="exact"/>
              <w:ind w:left="230" w:hanging="245"/>
              <w:rPr>
                <w:rFonts w:ascii="Arial" w:hAnsi="Arial" w:cs="Arial"/>
                <w:color w:val="000000"/>
                <w:sz w:val="20"/>
                <w:szCs w:val="20"/>
              </w:rPr>
            </w:pPr>
            <w:r w:rsidRPr="00967EE0">
              <w:rPr>
                <w:rFonts w:ascii="Arial" w:hAnsi="Arial" w:cs="Arial"/>
                <w:color w:val="000000"/>
                <w:sz w:val="20"/>
                <w:szCs w:val="20"/>
              </w:rPr>
              <w:t xml:space="preserve">Payable for purchase of investment in </w:t>
            </w:r>
            <w:r>
              <w:rPr>
                <w:rFonts w:ascii="Arial" w:hAnsi="Arial" w:cstheme="minorBidi" w:hint="cs"/>
                <w:color w:val="000000"/>
                <w:sz w:val="20"/>
                <w:szCs w:val="20"/>
                <w:cs/>
              </w:rPr>
              <w:t xml:space="preserve">      </w:t>
            </w:r>
            <w:r w:rsidRPr="00967EE0">
              <w:rPr>
                <w:rFonts w:ascii="Arial" w:hAnsi="Arial" w:cs="Arial"/>
                <w:color w:val="000000"/>
                <w:sz w:val="20"/>
                <w:szCs w:val="20"/>
              </w:rPr>
              <w:t>a subsidiary</w:t>
            </w:r>
          </w:p>
        </w:tc>
        <w:tc>
          <w:tcPr>
            <w:tcW w:w="1350" w:type="dxa"/>
            <w:noWrap/>
            <w:vAlign w:val="bottom"/>
          </w:tcPr>
          <w:p w14:paraId="79AC0904" w14:textId="77777777" w:rsidR="004C32AA" w:rsidRPr="00967EE0" w:rsidRDefault="004C32AA" w:rsidP="00C60917">
            <w:pPr>
              <w:tabs>
                <w:tab w:val="decimal" w:pos="976"/>
              </w:tabs>
              <w:overflowPunct w:val="0"/>
              <w:autoSpaceDE w:val="0"/>
              <w:autoSpaceDN w:val="0"/>
              <w:adjustRightInd w:val="0"/>
              <w:spacing w:line="300" w:lineRule="exact"/>
              <w:rPr>
                <w:rFonts w:ascii="Arial" w:hAnsi="Arial" w:cs="Arial"/>
                <w:sz w:val="20"/>
                <w:szCs w:val="20"/>
              </w:rPr>
            </w:pPr>
            <w:r>
              <w:rPr>
                <w:rFonts w:ascii="Arial" w:hAnsi="Arial" w:cs="Arial"/>
                <w:sz w:val="20"/>
                <w:szCs w:val="20"/>
              </w:rPr>
              <w:t>68,786</w:t>
            </w:r>
          </w:p>
        </w:tc>
        <w:tc>
          <w:tcPr>
            <w:tcW w:w="1350" w:type="dxa"/>
            <w:noWrap/>
            <w:vAlign w:val="bottom"/>
          </w:tcPr>
          <w:p w14:paraId="57E2DBE2" w14:textId="77777777" w:rsidR="004C32AA" w:rsidRPr="00967EE0" w:rsidRDefault="004C32AA" w:rsidP="00C60917">
            <w:pPr>
              <w:tabs>
                <w:tab w:val="decimal" w:pos="976"/>
              </w:tabs>
              <w:overflowPunct w:val="0"/>
              <w:autoSpaceDE w:val="0"/>
              <w:autoSpaceDN w:val="0"/>
              <w:adjustRightInd w:val="0"/>
              <w:spacing w:line="300" w:lineRule="exact"/>
              <w:rPr>
                <w:rFonts w:ascii="Arial" w:hAnsi="Arial" w:cs="Arial"/>
                <w:sz w:val="20"/>
                <w:szCs w:val="20"/>
              </w:rPr>
            </w:pPr>
            <w:r>
              <w:rPr>
                <w:rFonts w:ascii="Arial" w:hAnsi="Arial" w:cs="Arial"/>
                <w:color w:val="000000"/>
                <w:sz w:val="20"/>
                <w:szCs w:val="20"/>
              </w:rPr>
              <w:t>-</w:t>
            </w:r>
          </w:p>
        </w:tc>
        <w:tc>
          <w:tcPr>
            <w:tcW w:w="1350" w:type="dxa"/>
            <w:noWrap/>
          </w:tcPr>
          <w:p w14:paraId="31CFC9C9" w14:textId="77777777" w:rsidR="00696807" w:rsidRDefault="00696807" w:rsidP="00C60917">
            <w:pPr>
              <w:tabs>
                <w:tab w:val="decimal" w:pos="976"/>
              </w:tabs>
              <w:overflowPunct w:val="0"/>
              <w:autoSpaceDE w:val="0"/>
              <w:autoSpaceDN w:val="0"/>
              <w:adjustRightInd w:val="0"/>
              <w:spacing w:line="300" w:lineRule="exact"/>
              <w:rPr>
                <w:rFonts w:ascii="Arial" w:hAnsi="Arial" w:cs="Arial"/>
                <w:color w:val="000000"/>
                <w:sz w:val="20"/>
                <w:szCs w:val="20"/>
              </w:rPr>
            </w:pPr>
          </w:p>
          <w:p w14:paraId="351A49A4" w14:textId="06276EBC" w:rsidR="004C32AA" w:rsidRPr="00967EE0" w:rsidRDefault="004C32AA" w:rsidP="00C60917">
            <w:pPr>
              <w:tabs>
                <w:tab w:val="decimal" w:pos="976"/>
              </w:tabs>
              <w:overflowPunct w:val="0"/>
              <w:autoSpaceDE w:val="0"/>
              <w:autoSpaceDN w:val="0"/>
              <w:adjustRightInd w:val="0"/>
              <w:spacing w:line="300" w:lineRule="exact"/>
              <w:rPr>
                <w:rFonts w:ascii="Arial" w:hAnsi="Arial" w:cs="Arial"/>
                <w:sz w:val="20"/>
                <w:szCs w:val="20"/>
              </w:rPr>
            </w:pPr>
            <w:r w:rsidRPr="00967EE0">
              <w:rPr>
                <w:rFonts w:ascii="Arial" w:hAnsi="Arial" w:cs="Arial"/>
                <w:color w:val="000000"/>
                <w:sz w:val="20"/>
                <w:szCs w:val="20"/>
              </w:rPr>
              <w:t>-</w:t>
            </w:r>
          </w:p>
        </w:tc>
        <w:tc>
          <w:tcPr>
            <w:tcW w:w="1350" w:type="dxa"/>
            <w:noWrap/>
            <w:vAlign w:val="bottom"/>
          </w:tcPr>
          <w:p w14:paraId="4C87D891" w14:textId="77777777" w:rsidR="004C32AA" w:rsidRPr="00967EE0" w:rsidRDefault="004C32AA" w:rsidP="00C60917">
            <w:pPr>
              <w:tabs>
                <w:tab w:val="decimal" w:pos="976"/>
              </w:tabs>
              <w:overflowPunct w:val="0"/>
              <w:autoSpaceDE w:val="0"/>
              <w:autoSpaceDN w:val="0"/>
              <w:adjustRightInd w:val="0"/>
              <w:spacing w:line="300" w:lineRule="exact"/>
              <w:rPr>
                <w:rFonts w:ascii="Arial" w:hAnsi="Arial" w:cs="Arial"/>
                <w:sz w:val="20"/>
                <w:szCs w:val="20"/>
              </w:rPr>
            </w:pPr>
            <w:r>
              <w:rPr>
                <w:rFonts w:ascii="Arial" w:hAnsi="Arial" w:cs="Arial"/>
                <w:color w:val="000000"/>
                <w:sz w:val="20"/>
                <w:szCs w:val="20"/>
              </w:rPr>
              <w:t>68,786</w:t>
            </w:r>
          </w:p>
        </w:tc>
      </w:tr>
      <w:tr w:rsidR="004C32AA" w:rsidRPr="00967EE0" w14:paraId="45460AB6" w14:textId="77777777" w:rsidTr="00321933">
        <w:trPr>
          <w:trHeight w:val="64"/>
          <w:tblHeader/>
        </w:trPr>
        <w:tc>
          <w:tcPr>
            <w:tcW w:w="3870" w:type="dxa"/>
            <w:noWrap/>
            <w:vAlign w:val="center"/>
            <w:hideMark/>
          </w:tcPr>
          <w:p w14:paraId="227B2D9C" w14:textId="77777777" w:rsidR="004C32AA" w:rsidRPr="00967EE0" w:rsidRDefault="004C32AA" w:rsidP="00C60917">
            <w:pPr>
              <w:overflowPunct w:val="0"/>
              <w:autoSpaceDE w:val="0"/>
              <w:autoSpaceDN w:val="0"/>
              <w:adjustRightInd w:val="0"/>
              <w:spacing w:line="300" w:lineRule="exact"/>
              <w:ind w:left="-15" w:firstLine="15"/>
              <w:rPr>
                <w:rFonts w:ascii="Arial" w:hAnsi="Arial" w:cs="Arial"/>
                <w:color w:val="000000"/>
                <w:sz w:val="20"/>
                <w:szCs w:val="20"/>
                <w:cs/>
              </w:rPr>
            </w:pPr>
            <w:r w:rsidRPr="00967EE0">
              <w:rPr>
                <w:rFonts w:ascii="Arial" w:hAnsi="Arial" w:cs="Arial"/>
                <w:color w:val="000000"/>
                <w:sz w:val="20"/>
                <w:szCs w:val="20"/>
              </w:rPr>
              <w:t>Lease liabilities</w:t>
            </w:r>
          </w:p>
        </w:tc>
        <w:tc>
          <w:tcPr>
            <w:tcW w:w="1350" w:type="dxa"/>
            <w:noWrap/>
            <w:vAlign w:val="bottom"/>
          </w:tcPr>
          <w:p w14:paraId="6A9179BC" w14:textId="77777777" w:rsidR="004C32AA" w:rsidRPr="00967EE0" w:rsidRDefault="004C32AA" w:rsidP="00C60917">
            <w:pP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color w:val="000000"/>
                <w:sz w:val="20"/>
                <w:szCs w:val="20"/>
              </w:rPr>
              <w:t>1,323</w:t>
            </w:r>
          </w:p>
        </w:tc>
        <w:tc>
          <w:tcPr>
            <w:tcW w:w="1350" w:type="dxa"/>
            <w:noWrap/>
            <w:vAlign w:val="bottom"/>
          </w:tcPr>
          <w:p w14:paraId="69F806BF" w14:textId="77777777" w:rsidR="004C32AA" w:rsidRPr="00967EE0" w:rsidRDefault="004C32AA" w:rsidP="00C60917">
            <w:pP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color w:val="000000"/>
                <w:sz w:val="20"/>
                <w:szCs w:val="20"/>
              </w:rPr>
              <w:t>4,926</w:t>
            </w:r>
          </w:p>
        </w:tc>
        <w:tc>
          <w:tcPr>
            <w:tcW w:w="1350" w:type="dxa"/>
            <w:noWrap/>
          </w:tcPr>
          <w:p w14:paraId="6B27CB57" w14:textId="77777777" w:rsidR="004C32AA" w:rsidRPr="00967EE0" w:rsidRDefault="004C32AA" w:rsidP="00C60917">
            <w:pP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color w:val="000000"/>
                <w:sz w:val="20"/>
                <w:szCs w:val="20"/>
              </w:rPr>
              <w:t>12,370</w:t>
            </w:r>
          </w:p>
        </w:tc>
        <w:tc>
          <w:tcPr>
            <w:tcW w:w="1350" w:type="dxa"/>
            <w:noWrap/>
            <w:vAlign w:val="bottom"/>
          </w:tcPr>
          <w:p w14:paraId="70B0AF68" w14:textId="77777777" w:rsidR="004C32AA" w:rsidRPr="00967EE0" w:rsidRDefault="004C32AA" w:rsidP="00C60917">
            <w:pP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color w:val="000000"/>
                <w:sz w:val="20"/>
                <w:szCs w:val="20"/>
              </w:rPr>
              <w:t>18,619</w:t>
            </w:r>
          </w:p>
        </w:tc>
      </w:tr>
      <w:tr w:rsidR="004C32AA" w:rsidRPr="00967EE0" w14:paraId="05D33741" w14:textId="77777777" w:rsidTr="00321933">
        <w:trPr>
          <w:trHeight w:val="64"/>
          <w:tblHeader/>
        </w:trPr>
        <w:tc>
          <w:tcPr>
            <w:tcW w:w="3870" w:type="dxa"/>
            <w:noWrap/>
            <w:vAlign w:val="center"/>
          </w:tcPr>
          <w:p w14:paraId="2B15D18B" w14:textId="77777777" w:rsidR="004C32AA" w:rsidRPr="00967EE0" w:rsidRDefault="004C32AA" w:rsidP="00C60917">
            <w:pPr>
              <w:overflowPunct w:val="0"/>
              <w:autoSpaceDE w:val="0"/>
              <w:autoSpaceDN w:val="0"/>
              <w:adjustRightInd w:val="0"/>
              <w:spacing w:line="300" w:lineRule="exact"/>
              <w:ind w:left="-15" w:firstLine="15"/>
              <w:rPr>
                <w:rFonts w:ascii="Arial" w:hAnsi="Arial" w:cs="Arial"/>
                <w:color w:val="000000"/>
                <w:sz w:val="20"/>
                <w:szCs w:val="20"/>
              </w:rPr>
            </w:pPr>
            <w:r w:rsidRPr="00967EE0">
              <w:rPr>
                <w:rFonts w:ascii="Arial" w:hAnsi="Arial" w:cs="Arial"/>
                <w:color w:val="000000"/>
                <w:sz w:val="20"/>
                <w:szCs w:val="20"/>
              </w:rPr>
              <w:t>Long-term loans</w:t>
            </w:r>
          </w:p>
        </w:tc>
        <w:tc>
          <w:tcPr>
            <w:tcW w:w="1350" w:type="dxa"/>
            <w:noWrap/>
            <w:vAlign w:val="bottom"/>
          </w:tcPr>
          <w:p w14:paraId="7F148AC6" w14:textId="77777777" w:rsidR="004C32AA" w:rsidRPr="00967EE0" w:rsidRDefault="004C32AA" w:rsidP="00C60917">
            <w:pPr>
              <w:pBdr>
                <w:bottom w:val="single" w:sz="4" w:space="1" w:color="auto"/>
              </w:pBd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color w:val="000000"/>
                <w:sz w:val="20"/>
                <w:szCs w:val="20"/>
              </w:rPr>
              <w:t>45,012</w:t>
            </w:r>
          </w:p>
        </w:tc>
        <w:tc>
          <w:tcPr>
            <w:tcW w:w="1350" w:type="dxa"/>
            <w:noWrap/>
            <w:vAlign w:val="bottom"/>
          </w:tcPr>
          <w:p w14:paraId="521CC07F" w14:textId="77777777" w:rsidR="004C32AA" w:rsidRPr="00967EE0" w:rsidRDefault="004C32AA" w:rsidP="00C60917">
            <w:pPr>
              <w:pBdr>
                <w:bottom w:val="single" w:sz="4" w:space="1" w:color="auto"/>
              </w:pBd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color w:val="000000"/>
                <w:sz w:val="20"/>
                <w:szCs w:val="20"/>
              </w:rPr>
              <w:t>92,895</w:t>
            </w:r>
          </w:p>
        </w:tc>
        <w:tc>
          <w:tcPr>
            <w:tcW w:w="1350" w:type="dxa"/>
            <w:noWrap/>
          </w:tcPr>
          <w:p w14:paraId="341197A3" w14:textId="77777777" w:rsidR="004C32AA" w:rsidRPr="00967EE0" w:rsidRDefault="004C32AA" w:rsidP="00C60917">
            <w:pPr>
              <w:pBdr>
                <w:bottom w:val="single" w:sz="4" w:space="1" w:color="auto"/>
              </w:pBd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color w:val="000000"/>
                <w:sz w:val="20"/>
                <w:szCs w:val="20"/>
              </w:rPr>
              <w:t>-</w:t>
            </w:r>
          </w:p>
        </w:tc>
        <w:tc>
          <w:tcPr>
            <w:tcW w:w="1350" w:type="dxa"/>
            <w:noWrap/>
            <w:vAlign w:val="bottom"/>
          </w:tcPr>
          <w:p w14:paraId="21F31757" w14:textId="77777777" w:rsidR="004C32AA" w:rsidRPr="00967EE0" w:rsidRDefault="004C32AA" w:rsidP="00C60917">
            <w:pPr>
              <w:pBdr>
                <w:bottom w:val="single" w:sz="4" w:space="1" w:color="auto"/>
              </w:pBd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color w:val="000000"/>
                <w:sz w:val="20"/>
                <w:szCs w:val="20"/>
              </w:rPr>
              <w:t>137,907</w:t>
            </w:r>
          </w:p>
        </w:tc>
      </w:tr>
      <w:tr w:rsidR="004C32AA" w:rsidRPr="00967EE0" w14:paraId="01A2B28E" w14:textId="77777777" w:rsidTr="00321933">
        <w:trPr>
          <w:trHeight w:val="54"/>
          <w:tblHeader/>
        </w:trPr>
        <w:tc>
          <w:tcPr>
            <w:tcW w:w="3870" w:type="dxa"/>
            <w:vAlign w:val="center"/>
          </w:tcPr>
          <w:p w14:paraId="12FB7981" w14:textId="77777777" w:rsidR="004C32AA" w:rsidRPr="00967EE0" w:rsidRDefault="004C32AA" w:rsidP="00C60917">
            <w:pPr>
              <w:overflowPunct w:val="0"/>
              <w:autoSpaceDE w:val="0"/>
              <w:autoSpaceDN w:val="0"/>
              <w:adjustRightInd w:val="0"/>
              <w:spacing w:line="300" w:lineRule="exact"/>
              <w:ind w:left="-15" w:firstLine="15"/>
              <w:rPr>
                <w:rFonts w:ascii="Arial" w:hAnsi="Arial" w:cs="Arial"/>
                <w:b/>
                <w:bCs/>
                <w:color w:val="000000"/>
                <w:sz w:val="20"/>
                <w:szCs w:val="20"/>
                <w:cs/>
              </w:rPr>
            </w:pPr>
            <w:r w:rsidRPr="00967EE0">
              <w:rPr>
                <w:rFonts w:ascii="Arial" w:hAnsi="Arial" w:cs="Arial"/>
                <w:b/>
                <w:bCs/>
                <w:color w:val="000000"/>
                <w:sz w:val="20"/>
                <w:szCs w:val="20"/>
              </w:rPr>
              <w:t>Total non-derivatives</w:t>
            </w:r>
          </w:p>
        </w:tc>
        <w:tc>
          <w:tcPr>
            <w:tcW w:w="1350" w:type="dxa"/>
            <w:noWrap/>
            <w:vAlign w:val="bottom"/>
          </w:tcPr>
          <w:p w14:paraId="547108E1" w14:textId="77777777" w:rsidR="004C32AA" w:rsidRPr="00967EE0" w:rsidRDefault="004C32AA" w:rsidP="00C60917">
            <w:pPr>
              <w:pBdr>
                <w:bottom w:val="double" w:sz="4" w:space="1" w:color="auto"/>
              </w:pBdr>
              <w:tabs>
                <w:tab w:val="decimal" w:pos="976"/>
              </w:tabs>
              <w:overflowPunct w:val="0"/>
              <w:autoSpaceDE w:val="0"/>
              <w:autoSpaceDN w:val="0"/>
              <w:adjustRightInd w:val="0"/>
              <w:spacing w:line="300" w:lineRule="exact"/>
              <w:rPr>
                <w:rFonts w:ascii="Arial" w:hAnsi="Arial" w:cs="Arial"/>
                <w:sz w:val="20"/>
                <w:szCs w:val="20"/>
                <w:cs/>
              </w:rPr>
            </w:pPr>
            <w:r>
              <w:rPr>
                <w:rFonts w:ascii="Arial" w:hAnsi="Arial" w:cs="Arial"/>
                <w:color w:val="000000"/>
                <w:sz w:val="20"/>
                <w:szCs w:val="20"/>
              </w:rPr>
              <w:t>537,297</w:t>
            </w:r>
          </w:p>
        </w:tc>
        <w:tc>
          <w:tcPr>
            <w:tcW w:w="1350" w:type="dxa"/>
            <w:noWrap/>
            <w:vAlign w:val="bottom"/>
          </w:tcPr>
          <w:p w14:paraId="0F6E705D" w14:textId="77777777" w:rsidR="004C32AA" w:rsidRPr="00967EE0" w:rsidRDefault="004C32AA" w:rsidP="00C60917">
            <w:pPr>
              <w:pBdr>
                <w:bottom w:val="double" w:sz="4" w:space="1" w:color="auto"/>
              </w:pBdr>
              <w:tabs>
                <w:tab w:val="decimal" w:pos="976"/>
              </w:tabs>
              <w:overflowPunct w:val="0"/>
              <w:autoSpaceDE w:val="0"/>
              <w:autoSpaceDN w:val="0"/>
              <w:adjustRightInd w:val="0"/>
              <w:spacing w:line="300" w:lineRule="exact"/>
              <w:rPr>
                <w:rFonts w:ascii="Arial" w:hAnsi="Arial" w:cs="Arial"/>
                <w:sz w:val="20"/>
                <w:szCs w:val="20"/>
                <w:cs/>
              </w:rPr>
            </w:pPr>
            <w:r>
              <w:rPr>
                <w:rFonts w:ascii="Arial" w:hAnsi="Arial" w:cs="Arial"/>
                <w:color w:val="000000"/>
                <w:sz w:val="20"/>
                <w:szCs w:val="20"/>
              </w:rPr>
              <w:t>97,821</w:t>
            </w:r>
          </w:p>
        </w:tc>
        <w:tc>
          <w:tcPr>
            <w:tcW w:w="1350" w:type="dxa"/>
            <w:noWrap/>
          </w:tcPr>
          <w:p w14:paraId="1AD96459" w14:textId="77777777" w:rsidR="004C32AA" w:rsidRPr="00967EE0" w:rsidRDefault="004C32AA" w:rsidP="00C60917">
            <w:pPr>
              <w:pBdr>
                <w:bottom w:val="double" w:sz="4" w:space="1" w:color="auto"/>
              </w:pBdr>
              <w:tabs>
                <w:tab w:val="decimal" w:pos="976"/>
              </w:tabs>
              <w:overflowPunct w:val="0"/>
              <w:autoSpaceDE w:val="0"/>
              <w:autoSpaceDN w:val="0"/>
              <w:adjustRightInd w:val="0"/>
              <w:spacing w:line="300" w:lineRule="exact"/>
              <w:rPr>
                <w:rFonts w:ascii="Arial" w:hAnsi="Arial" w:cs="Arial"/>
                <w:sz w:val="20"/>
                <w:szCs w:val="20"/>
                <w:cs/>
              </w:rPr>
            </w:pPr>
            <w:r w:rsidRPr="00967EE0">
              <w:rPr>
                <w:rFonts w:ascii="Arial" w:hAnsi="Arial" w:cs="Arial"/>
                <w:color w:val="000000"/>
                <w:sz w:val="20"/>
                <w:szCs w:val="20"/>
              </w:rPr>
              <w:t>12,370</w:t>
            </w:r>
          </w:p>
        </w:tc>
        <w:tc>
          <w:tcPr>
            <w:tcW w:w="1350" w:type="dxa"/>
            <w:noWrap/>
            <w:vAlign w:val="bottom"/>
          </w:tcPr>
          <w:p w14:paraId="20EB6587" w14:textId="77777777" w:rsidR="004C32AA" w:rsidRPr="00967EE0" w:rsidRDefault="004C32AA" w:rsidP="00C60917">
            <w:pPr>
              <w:pBdr>
                <w:bottom w:val="double" w:sz="4" w:space="1" w:color="auto"/>
              </w:pBdr>
              <w:tabs>
                <w:tab w:val="decimal" w:pos="976"/>
              </w:tabs>
              <w:overflowPunct w:val="0"/>
              <w:autoSpaceDE w:val="0"/>
              <w:autoSpaceDN w:val="0"/>
              <w:adjustRightInd w:val="0"/>
              <w:spacing w:line="300" w:lineRule="exact"/>
              <w:rPr>
                <w:rFonts w:ascii="Arial" w:hAnsi="Arial" w:cs="Arial"/>
                <w:sz w:val="20"/>
                <w:szCs w:val="20"/>
                <w:cs/>
              </w:rPr>
            </w:pPr>
            <w:r>
              <w:rPr>
                <w:rFonts w:ascii="Arial" w:hAnsi="Arial" w:cs="Arial"/>
                <w:color w:val="000000"/>
                <w:sz w:val="20"/>
                <w:szCs w:val="20"/>
              </w:rPr>
              <w:t>647,488</w:t>
            </w:r>
          </w:p>
        </w:tc>
      </w:tr>
      <w:tr w:rsidR="004C32AA" w:rsidRPr="00967EE0" w14:paraId="699C427D" w14:textId="77777777" w:rsidTr="00321933">
        <w:trPr>
          <w:trHeight w:val="64"/>
          <w:tblHeader/>
        </w:trPr>
        <w:tc>
          <w:tcPr>
            <w:tcW w:w="3870" w:type="dxa"/>
            <w:noWrap/>
            <w:vAlign w:val="center"/>
          </w:tcPr>
          <w:p w14:paraId="59A8A223" w14:textId="77777777" w:rsidR="004C32AA" w:rsidRPr="00967EE0" w:rsidRDefault="004C32AA" w:rsidP="00C60917">
            <w:pPr>
              <w:overflowPunct w:val="0"/>
              <w:autoSpaceDE w:val="0"/>
              <w:autoSpaceDN w:val="0"/>
              <w:adjustRightInd w:val="0"/>
              <w:spacing w:line="300" w:lineRule="exact"/>
              <w:ind w:left="-15" w:firstLine="15"/>
              <w:rPr>
                <w:rFonts w:ascii="Arial" w:hAnsi="Arial" w:cs="Arial"/>
                <w:b/>
                <w:bCs/>
                <w:color w:val="000000"/>
                <w:sz w:val="20"/>
                <w:szCs w:val="20"/>
              </w:rPr>
            </w:pPr>
          </w:p>
        </w:tc>
        <w:tc>
          <w:tcPr>
            <w:tcW w:w="1350" w:type="dxa"/>
            <w:vAlign w:val="bottom"/>
          </w:tcPr>
          <w:p w14:paraId="35610D88" w14:textId="77777777" w:rsidR="004C32AA" w:rsidRPr="00967EE0" w:rsidRDefault="004C32AA" w:rsidP="00C60917">
            <w:pPr>
              <w:tabs>
                <w:tab w:val="decimal" w:pos="976"/>
              </w:tabs>
              <w:overflowPunct w:val="0"/>
              <w:autoSpaceDE w:val="0"/>
              <w:autoSpaceDN w:val="0"/>
              <w:adjustRightInd w:val="0"/>
              <w:spacing w:line="300" w:lineRule="exact"/>
              <w:rPr>
                <w:rFonts w:ascii="Arial" w:hAnsi="Arial" w:cs="Arial"/>
                <w:sz w:val="20"/>
                <w:szCs w:val="20"/>
              </w:rPr>
            </w:pPr>
          </w:p>
        </w:tc>
        <w:tc>
          <w:tcPr>
            <w:tcW w:w="1350" w:type="dxa"/>
            <w:vAlign w:val="bottom"/>
          </w:tcPr>
          <w:p w14:paraId="6750E02A" w14:textId="77777777" w:rsidR="004C32AA" w:rsidRPr="00967EE0" w:rsidRDefault="004C32AA" w:rsidP="00C60917">
            <w:pPr>
              <w:tabs>
                <w:tab w:val="decimal" w:pos="976"/>
              </w:tabs>
              <w:overflowPunct w:val="0"/>
              <w:autoSpaceDE w:val="0"/>
              <w:autoSpaceDN w:val="0"/>
              <w:adjustRightInd w:val="0"/>
              <w:spacing w:line="300" w:lineRule="exact"/>
              <w:rPr>
                <w:rFonts w:ascii="Arial" w:hAnsi="Arial" w:cs="Arial"/>
                <w:sz w:val="20"/>
                <w:szCs w:val="20"/>
              </w:rPr>
            </w:pPr>
          </w:p>
        </w:tc>
        <w:tc>
          <w:tcPr>
            <w:tcW w:w="1350" w:type="dxa"/>
            <w:vAlign w:val="bottom"/>
          </w:tcPr>
          <w:p w14:paraId="24B48938" w14:textId="77777777" w:rsidR="004C32AA" w:rsidRPr="00967EE0" w:rsidRDefault="004C32AA" w:rsidP="00C60917">
            <w:pPr>
              <w:tabs>
                <w:tab w:val="decimal" w:pos="976"/>
              </w:tabs>
              <w:overflowPunct w:val="0"/>
              <w:autoSpaceDE w:val="0"/>
              <w:autoSpaceDN w:val="0"/>
              <w:adjustRightInd w:val="0"/>
              <w:spacing w:line="300" w:lineRule="exact"/>
              <w:rPr>
                <w:rFonts w:ascii="Arial" w:hAnsi="Arial" w:cs="Arial"/>
                <w:sz w:val="20"/>
                <w:szCs w:val="20"/>
              </w:rPr>
            </w:pPr>
          </w:p>
        </w:tc>
        <w:tc>
          <w:tcPr>
            <w:tcW w:w="1350" w:type="dxa"/>
            <w:vAlign w:val="bottom"/>
          </w:tcPr>
          <w:p w14:paraId="3D00FAA4" w14:textId="77777777" w:rsidR="004C32AA" w:rsidRPr="00967EE0" w:rsidRDefault="004C32AA" w:rsidP="00C60917">
            <w:pPr>
              <w:tabs>
                <w:tab w:val="decimal" w:pos="976"/>
              </w:tabs>
              <w:overflowPunct w:val="0"/>
              <w:autoSpaceDE w:val="0"/>
              <w:autoSpaceDN w:val="0"/>
              <w:adjustRightInd w:val="0"/>
              <w:spacing w:line="300" w:lineRule="exact"/>
              <w:rPr>
                <w:rFonts w:ascii="Arial" w:hAnsi="Arial" w:cs="Arial"/>
                <w:sz w:val="20"/>
                <w:szCs w:val="20"/>
              </w:rPr>
            </w:pPr>
          </w:p>
        </w:tc>
      </w:tr>
      <w:tr w:rsidR="004C32AA" w:rsidRPr="00967EE0" w14:paraId="5C85F01A" w14:textId="77777777" w:rsidTr="00321933">
        <w:trPr>
          <w:trHeight w:val="64"/>
          <w:tblHeader/>
        </w:trPr>
        <w:tc>
          <w:tcPr>
            <w:tcW w:w="3870" w:type="dxa"/>
            <w:noWrap/>
            <w:vAlign w:val="center"/>
          </w:tcPr>
          <w:p w14:paraId="2AAF983E" w14:textId="77777777" w:rsidR="004C32AA" w:rsidRPr="00967EE0" w:rsidRDefault="004C32AA" w:rsidP="00C60917">
            <w:pPr>
              <w:overflowPunct w:val="0"/>
              <w:autoSpaceDE w:val="0"/>
              <w:autoSpaceDN w:val="0"/>
              <w:adjustRightInd w:val="0"/>
              <w:spacing w:line="300" w:lineRule="exact"/>
              <w:ind w:left="-15" w:firstLine="15"/>
              <w:rPr>
                <w:rFonts w:ascii="Arial" w:hAnsi="Arial" w:cs="Arial"/>
                <w:b/>
                <w:bCs/>
                <w:color w:val="000000"/>
                <w:sz w:val="20"/>
                <w:szCs w:val="20"/>
              </w:rPr>
            </w:pPr>
            <w:r w:rsidRPr="00967EE0">
              <w:rPr>
                <w:rFonts w:ascii="Arial" w:hAnsi="Arial" w:cs="Arial"/>
                <w:b/>
                <w:bCs/>
                <w:color w:val="000000"/>
                <w:sz w:val="20"/>
                <w:szCs w:val="20"/>
              </w:rPr>
              <w:t>Derivatives</w:t>
            </w:r>
          </w:p>
        </w:tc>
        <w:tc>
          <w:tcPr>
            <w:tcW w:w="1350" w:type="dxa"/>
            <w:vAlign w:val="bottom"/>
          </w:tcPr>
          <w:p w14:paraId="2D704C67" w14:textId="77777777" w:rsidR="004C32AA" w:rsidRPr="00967EE0" w:rsidRDefault="004C32AA" w:rsidP="00C60917">
            <w:pPr>
              <w:tabs>
                <w:tab w:val="decimal" w:pos="976"/>
              </w:tabs>
              <w:overflowPunct w:val="0"/>
              <w:autoSpaceDE w:val="0"/>
              <w:autoSpaceDN w:val="0"/>
              <w:adjustRightInd w:val="0"/>
              <w:spacing w:line="300" w:lineRule="exact"/>
              <w:rPr>
                <w:rFonts w:ascii="Arial" w:hAnsi="Arial" w:cs="Arial"/>
                <w:sz w:val="20"/>
                <w:szCs w:val="20"/>
              </w:rPr>
            </w:pPr>
          </w:p>
        </w:tc>
        <w:tc>
          <w:tcPr>
            <w:tcW w:w="1350" w:type="dxa"/>
            <w:vAlign w:val="bottom"/>
          </w:tcPr>
          <w:p w14:paraId="482FE901" w14:textId="77777777" w:rsidR="004C32AA" w:rsidRPr="00967EE0" w:rsidRDefault="004C32AA" w:rsidP="00C60917">
            <w:pPr>
              <w:tabs>
                <w:tab w:val="decimal" w:pos="976"/>
              </w:tabs>
              <w:overflowPunct w:val="0"/>
              <w:autoSpaceDE w:val="0"/>
              <w:autoSpaceDN w:val="0"/>
              <w:adjustRightInd w:val="0"/>
              <w:spacing w:line="300" w:lineRule="exact"/>
              <w:rPr>
                <w:rFonts w:ascii="Arial" w:hAnsi="Arial" w:cs="Arial"/>
                <w:sz w:val="20"/>
                <w:szCs w:val="20"/>
              </w:rPr>
            </w:pPr>
          </w:p>
        </w:tc>
        <w:tc>
          <w:tcPr>
            <w:tcW w:w="1350" w:type="dxa"/>
            <w:vAlign w:val="bottom"/>
          </w:tcPr>
          <w:p w14:paraId="710AA02E" w14:textId="77777777" w:rsidR="004C32AA" w:rsidRPr="00967EE0" w:rsidRDefault="004C32AA" w:rsidP="00C60917">
            <w:pPr>
              <w:tabs>
                <w:tab w:val="decimal" w:pos="976"/>
              </w:tabs>
              <w:overflowPunct w:val="0"/>
              <w:autoSpaceDE w:val="0"/>
              <w:autoSpaceDN w:val="0"/>
              <w:adjustRightInd w:val="0"/>
              <w:spacing w:line="300" w:lineRule="exact"/>
              <w:rPr>
                <w:rFonts w:ascii="Arial" w:hAnsi="Arial" w:cs="Arial"/>
                <w:sz w:val="20"/>
                <w:szCs w:val="20"/>
              </w:rPr>
            </w:pPr>
          </w:p>
        </w:tc>
        <w:tc>
          <w:tcPr>
            <w:tcW w:w="1350" w:type="dxa"/>
            <w:vAlign w:val="bottom"/>
          </w:tcPr>
          <w:p w14:paraId="3FAFF63A" w14:textId="77777777" w:rsidR="004C32AA" w:rsidRPr="00967EE0" w:rsidRDefault="004C32AA" w:rsidP="00C60917">
            <w:pPr>
              <w:tabs>
                <w:tab w:val="decimal" w:pos="976"/>
              </w:tabs>
              <w:overflowPunct w:val="0"/>
              <w:autoSpaceDE w:val="0"/>
              <w:autoSpaceDN w:val="0"/>
              <w:adjustRightInd w:val="0"/>
              <w:spacing w:line="300" w:lineRule="exact"/>
              <w:rPr>
                <w:rFonts w:ascii="Arial" w:hAnsi="Arial" w:cs="Arial"/>
                <w:sz w:val="20"/>
                <w:szCs w:val="20"/>
              </w:rPr>
            </w:pPr>
          </w:p>
        </w:tc>
      </w:tr>
      <w:tr w:rsidR="004C32AA" w:rsidRPr="00967EE0" w14:paraId="56F925FA" w14:textId="77777777" w:rsidTr="00321933">
        <w:trPr>
          <w:trHeight w:val="64"/>
          <w:tblHeader/>
        </w:trPr>
        <w:tc>
          <w:tcPr>
            <w:tcW w:w="3870" w:type="dxa"/>
            <w:noWrap/>
            <w:vAlign w:val="center"/>
          </w:tcPr>
          <w:p w14:paraId="1958F7E7" w14:textId="77777777" w:rsidR="004C32AA" w:rsidRPr="00967EE0" w:rsidRDefault="004C32AA" w:rsidP="00C60917">
            <w:pPr>
              <w:overflowPunct w:val="0"/>
              <w:autoSpaceDE w:val="0"/>
              <w:autoSpaceDN w:val="0"/>
              <w:adjustRightInd w:val="0"/>
              <w:spacing w:line="300" w:lineRule="exact"/>
              <w:ind w:left="-15" w:firstLine="15"/>
              <w:rPr>
                <w:rFonts w:ascii="Arial" w:hAnsi="Arial" w:cs="Arial"/>
                <w:sz w:val="20"/>
                <w:szCs w:val="20"/>
              </w:rPr>
            </w:pPr>
            <w:r w:rsidRPr="00967EE0">
              <w:rPr>
                <w:rFonts w:ascii="Arial" w:hAnsi="Arial" w:cs="Arial"/>
                <w:color w:val="000000"/>
                <w:sz w:val="20"/>
                <w:szCs w:val="20"/>
              </w:rPr>
              <w:t>Derivative liabilities: net settled</w:t>
            </w:r>
          </w:p>
        </w:tc>
        <w:tc>
          <w:tcPr>
            <w:tcW w:w="1350" w:type="dxa"/>
            <w:vAlign w:val="bottom"/>
          </w:tcPr>
          <w:p w14:paraId="052B2653" w14:textId="77777777" w:rsidR="004C32AA" w:rsidRPr="00967EE0" w:rsidRDefault="004C32AA" w:rsidP="00C60917">
            <w:pPr>
              <w:tabs>
                <w:tab w:val="decimal" w:pos="976"/>
              </w:tabs>
              <w:overflowPunct w:val="0"/>
              <w:autoSpaceDE w:val="0"/>
              <w:autoSpaceDN w:val="0"/>
              <w:adjustRightInd w:val="0"/>
              <w:spacing w:line="300" w:lineRule="exact"/>
              <w:rPr>
                <w:rFonts w:ascii="Arial" w:hAnsi="Arial" w:cs="Arial"/>
                <w:sz w:val="20"/>
                <w:szCs w:val="20"/>
              </w:rPr>
            </w:pPr>
            <w:r w:rsidRPr="00967EE0">
              <w:rPr>
                <w:rFonts w:ascii="Arial" w:hAnsi="Arial" w:cs="Arial"/>
                <w:color w:val="000000"/>
                <w:sz w:val="20"/>
                <w:szCs w:val="20"/>
              </w:rPr>
              <w:t>127</w:t>
            </w:r>
          </w:p>
        </w:tc>
        <w:tc>
          <w:tcPr>
            <w:tcW w:w="1350" w:type="dxa"/>
            <w:vAlign w:val="bottom"/>
          </w:tcPr>
          <w:p w14:paraId="6369E39D" w14:textId="77777777" w:rsidR="004C32AA" w:rsidRPr="00967EE0" w:rsidRDefault="004C32AA" w:rsidP="00C60917">
            <w:pPr>
              <w:tabs>
                <w:tab w:val="decimal" w:pos="976"/>
              </w:tabs>
              <w:overflowPunct w:val="0"/>
              <w:autoSpaceDE w:val="0"/>
              <w:autoSpaceDN w:val="0"/>
              <w:adjustRightInd w:val="0"/>
              <w:spacing w:line="300" w:lineRule="exact"/>
              <w:rPr>
                <w:rFonts w:ascii="Arial" w:hAnsi="Arial" w:cs="Arial"/>
                <w:sz w:val="20"/>
                <w:szCs w:val="20"/>
              </w:rPr>
            </w:pPr>
            <w:r w:rsidRPr="00967EE0">
              <w:rPr>
                <w:rFonts w:ascii="Arial" w:hAnsi="Arial" w:cs="Arial"/>
                <w:color w:val="000000"/>
                <w:sz w:val="20"/>
                <w:szCs w:val="20"/>
              </w:rPr>
              <w:t>-</w:t>
            </w:r>
          </w:p>
        </w:tc>
        <w:tc>
          <w:tcPr>
            <w:tcW w:w="1350" w:type="dxa"/>
          </w:tcPr>
          <w:p w14:paraId="704DF757" w14:textId="77777777" w:rsidR="004C32AA" w:rsidRPr="00967EE0" w:rsidRDefault="004C32AA" w:rsidP="00C60917">
            <w:pPr>
              <w:tabs>
                <w:tab w:val="decimal" w:pos="976"/>
              </w:tabs>
              <w:overflowPunct w:val="0"/>
              <w:autoSpaceDE w:val="0"/>
              <w:autoSpaceDN w:val="0"/>
              <w:adjustRightInd w:val="0"/>
              <w:spacing w:line="300" w:lineRule="exact"/>
              <w:rPr>
                <w:rFonts w:ascii="Arial" w:hAnsi="Arial" w:cs="Arial"/>
                <w:sz w:val="20"/>
                <w:szCs w:val="20"/>
              </w:rPr>
            </w:pPr>
            <w:r w:rsidRPr="00967EE0">
              <w:rPr>
                <w:rFonts w:ascii="Arial" w:hAnsi="Arial" w:cs="Arial"/>
                <w:color w:val="000000"/>
                <w:sz w:val="20"/>
                <w:szCs w:val="20"/>
              </w:rPr>
              <w:t>-</w:t>
            </w:r>
          </w:p>
        </w:tc>
        <w:tc>
          <w:tcPr>
            <w:tcW w:w="1350" w:type="dxa"/>
            <w:vAlign w:val="bottom"/>
          </w:tcPr>
          <w:p w14:paraId="7A16C7BA" w14:textId="77777777" w:rsidR="004C32AA" w:rsidRPr="00967EE0" w:rsidRDefault="004C32AA" w:rsidP="00C60917">
            <w:pPr>
              <w:tabs>
                <w:tab w:val="decimal" w:pos="976"/>
              </w:tabs>
              <w:overflowPunct w:val="0"/>
              <w:autoSpaceDE w:val="0"/>
              <w:autoSpaceDN w:val="0"/>
              <w:adjustRightInd w:val="0"/>
              <w:spacing w:line="300" w:lineRule="exact"/>
              <w:rPr>
                <w:rFonts w:ascii="Arial" w:hAnsi="Arial" w:cs="Arial"/>
                <w:sz w:val="20"/>
                <w:szCs w:val="20"/>
              </w:rPr>
            </w:pPr>
            <w:r w:rsidRPr="00967EE0">
              <w:rPr>
                <w:rFonts w:ascii="Arial" w:hAnsi="Arial" w:cs="Arial"/>
                <w:color w:val="000000"/>
                <w:sz w:val="20"/>
                <w:szCs w:val="20"/>
              </w:rPr>
              <w:t>127</w:t>
            </w:r>
          </w:p>
        </w:tc>
      </w:tr>
      <w:tr w:rsidR="004C32AA" w:rsidRPr="00967EE0" w14:paraId="20FD4E9B" w14:textId="77777777" w:rsidTr="00321933">
        <w:trPr>
          <w:trHeight w:val="64"/>
          <w:tblHeader/>
        </w:trPr>
        <w:tc>
          <w:tcPr>
            <w:tcW w:w="3870" w:type="dxa"/>
            <w:noWrap/>
            <w:vAlign w:val="center"/>
          </w:tcPr>
          <w:p w14:paraId="2F32C7F4" w14:textId="77777777" w:rsidR="004C32AA" w:rsidRPr="00967EE0" w:rsidRDefault="004C32AA" w:rsidP="00C60917">
            <w:pPr>
              <w:overflowPunct w:val="0"/>
              <w:autoSpaceDE w:val="0"/>
              <w:autoSpaceDN w:val="0"/>
              <w:adjustRightInd w:val="0"/>
              <w:spacing w:line="300" w:lineRule="exact"/>
              <w:ind w:left="-15" w:firstLine="15"/>
              <w:rPr>
                <w:rFonts w:ascii="Arial" w:hAnsi="Arial" w:cs="Arial"/>
                <w:b/>
                <w:bCs/>
                <w:color w:val="000000"/>
                <w:sz w:val="20"/>
                <w:szCs w:val="20"/>
              </w:rPr>
            </w:pPr>
            <w:r w:rsidRPr="00967EE0">
              <w:rPr>
                <w:rFonts w:ascii="Arial" w:hAnsi="Arial" w:cs="Arial"/>
                <w:b/>
                <w:bCs/>
                <w:color w:val="000000"/>
                <w:sz w:val="20"/>
                <w:szCs w:val="20"/>
              </w:rPr>
              <w:t>Total</w:t>
            </w:r>
          </w:p>
        </w:tc>
        <w:tc>
          <w:tcPr>
            <w:tcW w:w="1350" w:type="dxa"/>
            <w:vAlign w:val="bottom"/>
          </w:tcPr>
          <w:p w14:paraId="4A2DB734" w14:textId="77777777" w:rsidR="004C32AA" w:rsidRPr="00967EE0" w:rsidRDefault="004C32AA" w:rsidP="00C60917">
            <w:pPr>
              <w:pBdr>
                <w:top w:val="single" w:sz="4" w:space="1" w:color="auto"/>
                <w:bottom w:val="double" w:sz="4" w:space="1" w:color="auto"/>
              </w:pBdr>
              <w:tabs>
                <w:tab w:val="decimal" w:pos="976"/>
              </w:tabs>
              <w:overflowPunct w:val="0"/>
              <w:autoSpaceDE w:val="0"/>
              <w:autoSpaceDN w:val="0"/>
              <w:adjustRightInd w:val="0"/>
              <w:spacing w:line="300" w:lineRule="exact"/>
              <w:rPr>
                <w:rFonts w:ascii="Arial" w:hAnsi="Arial" w:cs="Arial"/>
                <w:sz w:val="20"/>
                <w:szCs w:val="20"/>
              </w:rPr>
            </w:pPr>
            <w:r w:rsidRPr="00967EE0">
              <w:rPr>
                <w:rFonts w:ascii="Arial" w:hAnsi="Arial" w:cs="Arial"/>
                <w:color w:val="000000"/>
                <w:sz w:val="20"/>
                <w:szCs w:val="20"/>
              </w:rPr>
              <w:t>127</w:t>
            </w:r>
          </w:p>
        </w:tc>
        <w:tc>
          <w:tcPr>
            <w:tcW w:w="1350" w:type="dxa"/>
            <w:vAlign w:val="bottom"/>
          </w:tcPr>
          <w:p w14:paraId="56DA1E61" w14:textId="77777777" w:rsidR="004C32AA" w:rsidRPr="00967EE0" w:rsidRDefault="004C32AA" w:rsidP="00C60917">
            <w:pPr>
              <w:pBdr>
                <w:top w:val="single" w:sz="4" w:space="1" w:color="auto"/>
                <w:bottom w:val="double" w:sz="4" w:space="1" w:color="auto"/>
              </w:pBdr>
              <w:tabs>
                <w:tab w:val="decimal" w:pos="976"/>
              </w:tabs>
              <w:overflowPunct w:val="0"/>
              <w:autoSpaceDE w:val="0"/>
              <w:autoSpaceDN w:val="0"/>
              <w:adjustRightInd w:val="0"/>
              <w:spacing w:line="300" w:lineRule="exact"/>
              <w:rPr>
                <w:rFonts w:ascii="Arial" w:hAnsi="Arial" w:cs="Arial"/>
                <w:sz w:val="20"/>
                <w:szCs w:val="20"/>
              </w:rPr>
            </w:pPr>
            <w:r w:rsidRPr="00967EE0">
              <w:rPr>
                <w:rFonts w:ascii="Arial" w:hAnsi="Arial" w:cs="Arial"/>
                <w:color w:val="000000"/>
                <w:sz w:val="20"/>
                <w:szCs w:val="20"/>
              </w:rPr>
              <w:t>-</w:t>
            </w:r>
          </w:p>
        </w:tc>
        <w:tc>
          <w:tcPr>
            <w:tcW w:w="1350" w:type="dxa"/>
          </w:tcPr>
          <w:p w14:paraId="08CC5CF0" w14:textId="77777777" w:rsidR="004C32AA" w:rsidRPr="00967EE0" w:rsidRDefault="004C32AA" w:rsidP="00C60917">
            <w:pPr>
              <w:pBdr>
                <w:top w:val="single" w:sz="4" w:space="1" w:color="auto"/>
                <w:bottom w:val="double" w:sz="4" w:space="1" w:color="auto"/>
              </w:pBdr>
              <w:tabs>
                <w:tab w:val="decimal" w:pos="976"/>
              </w:tabs>
              <w:overflowPunct w:val="0"/>
              <w:autoSpaceDE w:val="0"/>
              <w:autoSpaceDN w:val="0"/>
              <w:adjustRightInd w:val="0"/>
              <w:spacing w:line="300" w:lineRule="exact"/>
              <w:rPr>
                <w:rFonts w:ascii="Arial" w:hAnsi="Arial" w:cs="Arial"/>
                <w:sz w:val="20"/>
                <w:szCs w:val="20"/>
              </w:rPr>
            </w:pPr>
            <w:r w:rsidRPr="00967EE0">
              <w:rPr>
                <w:rFonts w:ascii="Arial" w:hAnsi="Arial" w:cs="Arial"/>
                <w:color w:val="000000"/>
                <w:sz w:val="20"/>
                <w:szCs w:val="20"/>
              </w:rPr>
              <w:t>-</w:t>
            </w:r>
          </w:p>
        </w:tc>
        <w:tc>
          <w:tcPr>
            <w:tcW w:w="1350" w:type="dxa"/>
            <w:vAlign w:val="bottom"/>
          </w:tcPr>
          <w:p w14:paraId="231613AB" w14:textId="77777777" w:rsidR="004C32AA" w:rsidRPr="00967EE0" w:rsidRDefault="004C32AA" w:rsidP="00C60917">
            <w:pPr>
              <w:pBdr>
                <w:top w:val="single" w:sz="4" w:space="1" w:color="auto"/>
                <w:bottom w:val="double" w:sz="4" w:space="1" w:color="auto"/>
              </w:pBdr>
              <w:tabs>
                <w:tab w:val="decimal" w:pos="976"/>
              </w:tabs>
              <w:overflowPunct w:val="0"/>
              <w:autoSpaceDE w:val="0"/>
              <w:autoSpaceDN w:val="0"/>
              <w:adjustRightInd w:val="0"/>
              <w:spacing w:line="300" w:lineRule="exact"/>
              <w:rPr>
                <w:rFonts w:ascii="Arial" w:hAnsi="Arial" w:cs="Arial"/>
                <w:sz w:val="20"/>
                <w:szCs w:val="20"/>
              </w:rPr>
            </w:pPr>
            <w:r w:rsidRPr="00967EE0">
              <w:rPr>
                <w:rFonts w:ascii="Arial" w:hAnsi="Arial" w:cs="Arial"/>
                <w:color w:val="000000"/>
                <w:sz w:val="20"/>
                <w:szCs w:val="20"/>
              </w:rPr>
              <w:t>127</w:t>
            </w:r>
          </w:p>
        </w:tc>
      </w:tr>
    </w:tbl>
    <w:p w14:paraId="05D93178" w14:textId="1275867A" w:rsidR="00980C67" w:rsidRPr="00967EE0" w:rsidRDefault="00D24BC8" w:rsidP="0093489C">
      <w:pPr>
        <w:tabs>
          <w:tab w:val="left" w:pos="2880"/>
          <w:tab w:val="left" w:pos="5760"/>
          <w:tab w:val="decimal" w:pos="6660"/>
          <w:tab w:val="left" w:pos="7110"/>
          <w:tab w:val="decimal" w:pos="7920"/>
        </w:tabs>
        <w:spacing w:before="240" w:after="120"/>
        <w:ind w:left="540" w:right="-43" w:hanging="540"/>
        <w:jc w:val="both"/>
        <w:rPr>
          <w:rFonts w:ascii="Arial" w:hAnsi="Arial" w:cs="Arial"/>
          <w:b/>
          <w:bCs/>
          <w:sz w:val="22"/>
          <w:szCs w:val="22"/>
        </w:rPr>
      </w:pPr>
      <w:r>
        <w:rPr>
          <w:rFonts w:ascii="Arial" w:hAnsi="Arial" w:cs="Arial"/>
          <w:b/>
          <w:bCs/>
          <w:sz w:val="22"/>
          <w:szCs w:val="22"/>
        </w:rPr>
        <w:t>32</w:t>
      </w:r>
      <w:r w:rsidR="00980C67" w:rsidRPr="00967EE0">
        <w:rPr>
          <w:rFonts w:ascii="Arial" w:hAnsi="Arial" w:cs="Arial"/>
          <w:b/>
          <w:bCs/>
          <w:sz w:val="22"/>
          <w:szCs w:val="22"/>
        </w:rPr>
        <w:t>.</w:t>
      </w:r>
      <w:r w:rsidR="00FE67FE" w:rsidRPr="00967EE0">
        <w:rPr>
          <w:rFonts w:ascii="Arial" w:hAnsi="Arial" w:cs="Arial"/>
          <w:b/>
          <w:bCs/>
          <w:sz w:val="22"/>
          <w:szCs w:val="22"/>
        </w:rPr>
        <w:t>3</w:t>
      </w:r>
      <w:r w:rsidR="00980C67" w:rsidRPr="00967EE0">
        <w:rPr>
          <w:rFonts w:ascii="Arial" w:hAnsi="Arial" w:cs="Arial"/>
          <w:b/>
          <w:bCs/>
          <w:sz w:val="22"/>
          <w:szCs w:val="22"/>
        </w:rPr>
        <w:tab/>
        <w:t>Fair values of financial instruments</w:t>
      </w:r>
    </w:p>
    <w:p w14:paraId="784B78C5" w14:textId="74680DC0" w:rsidR="00B6509E" w:rsidRPr="00967EE0" w:rsidRDefault="0093489C" w:rsidP="0093489C">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rPr>
      </w:pPr>
      <w:r w:rsidRPr="00967EE0">
        <w:rPr>
          <w:rFonts w:ascii="Arial" w:hAnsi="Arial" w:cs="Arial"/>
          <w:sz w:val="22"/>
          <w:szCs w:val="22"/>
        </w:rPr>
        <w:tab/>
      </w:r>
      <w:r w:rsidR="00B6509E" w:rsidRPr="00967EE0">
        <w:rPr>
          <w:rFonts w:ascii="Arial" w:hAnsi="Arial" w:cs="Arial"/>
          <w:sz w:val="22"/>
          <w:szCs w:val="22"/>
        </w:rPr>
        <w:t xml:space="preserve">Since </w:t>
      </w:r>
      <w:proofErr w:type="gramStart"/>
      <w:r w:rsidR="00B6509E" w:rsidRPr="00967EE0">
        <w:rPr>
          <w:rFonts w:ascii="Arial" w:hAnsi="Arial" w:cs="Arial"/>
          <w:sz w:val="22"/>
          <w:szCs w:val="22"/>
        </w:rPr>
        <w:t>the majority of</w:t>
      </w:r>
      <w:proofErr w:type="gramEnd"/>
      <w:r w:rsidR="00B6509E" w:rsidRPr="00967EE0">
        <w:rPr>
          <w:rFonts w:ascii="Arial" w:hAnsi="Arial" w:cs="Arial"/>
          <w:sz w:val="22"/>
          <w:szCs w:val="22"/>
        </w:rPr>
        <w:t xml:space="preserve"> the </w:t>
      </w:r>
      <w:r w:rsidR="00BA39B6" w:rsidRPr="00967EE0">
        <w:rPr>
          <w:rFonts w:ascii="Arial" w:hAnsi="Arial" w:cs="Arial"/>
          <w:sz w:val="22"/>
          <w:szCs w:val="22"/>
        </w:rPr>
        <w:t xml:space="preserve">Group’s </w:t>
      </w:r>
      <w:r w:rsidR="00B6509E" w:rsidRPr="00967EE0">
        <w:rPr>
          <w:rFonts w:ascii="Arial" w:hAnsi="Arial" w:cs="Arial"/>
          <w:sz w:val="22"/>
          <w:szCs w:val="22"/>
        </w:rPr>
        <w:t xml:space="preserve">financial instruments are short-term in nature or </w:t>
      </w:r>
      <w:r w:rsidR="00DF0C40" w:rsidRPr="00967EE0">
        <w:rPr>
          <w:rFonts w:ascii="Arial" w:hAnsi="Arial" w:cs="Arial"/>
          <w:sz w:val="22"/>
          <w:szCs w:val="22"/>
        </w:rPr>
        <w:t xml:space="preserve">carrying interest at </w:t>
      </w:r>
      <w:r w:rsidR="004817CC" w:rsidRPr="00967EE0">
        <w:rPr>
          <w:rFonts w:ascii="Arial" w:hAnsi="Arial" w:cs="Arial"/>
          <w:sz w:val="22"/>
          <w:szCs w:val="22"/>
        </w:rPr>
        <w:t>r</w:t>
      </w:r>
      <w:r w:rsidR="00DF0C40" w:rsidRPr="00967EE0">
        <w:rPr>
          <w:rFonts w:ascii="Arial" w:hAnsi="Arial" w:cs="Arial"/>
          <w:sz w:val="22"/>
          <w:szCs w:val="22"/>
        </w:rPr>
        <w:t>ate close to the market interest rates</w:t>
      </w:r>
      <w:r w:rsidR="00B6509E" w:rsidRPr="00967EE0">
        <w:rPr>
          <w:rFonts w:ascii="Arial" w:hAnsi="Arial" w:cs="Arial"/>
          <w:sz w:val="22"/>
          <w:szCs w:val="22"/>
        </w:rPr>
        <w:t>, their fair value is not expected to be materially different from the amounts p</w:t>
      </w:r>
      <w:r w:rsidR="004F77A0" w:rsidRPr="00967EE0">
        <w:rPr>
          <w:rFonts w:ascii="Arial" w:hAnsi="Arial" w:cs="Arial"/>
          <w:sz w:val="22"/>
          <w:szCs w:val="22"/>
        </w:rPr>
        <w:t>resented in statement</w:t>
      </w:r>
      <w:r w:rsidR="00B6509E" w:rsidRPr="00967EE0">
        <w:rPr>
          <w:rFonts w:ascii="Arial" w:hAnsi="Arial" w:cs="Arial"/>
          <w:sz w:val="22"/>
          <w:szCs w:val="22"/>
        </w:rPr>
        <w:t xml:space="preserve"> of financial position. </w:t>
      </w:r>
    </w:p>
    <w:p w14:paraId="6E575EA9" w14:textId="77777777" w:rsidR="0061031A" w:rsidRDefault="0061031A">
      <w:pPr>
        <w:rPr>
          <w:rFonts w:ascii="Arial" w:hAnsi="Arial" w:cs="Arial"/>
          <w:b/>
          <w:bCs/>
          <w:sz w:val="22"/>
          <w:szCs w:val="22"/>
        </w:rPr>
      </w:pPr>
      <w:r>
        <w:rPr>
          <w:rFonts w:ascii="Arial" w:hAnsi="Arial" w:cs="Arial"/>
          <w:b/>
          <w:bCs/>
          <w:sz w:val="22"/>
          <w:szCs w:val="22"/>
        </w:rPr>
        <w:br w:type="page"/>
      </w:r>
    </w:p>
    <w:p w14:paraId="026515E8" w14:textId="4A039E1F" w:rsidR="00E17076" w:rsidRPr="00967EE0" w:rsidRDefault="00D24BC8" w:rsidP="0093489C">
      <w:pPr>
        <w:tabs>
          <w:tab w:val="left" w:pos="2880"/>
          <w:tab w:val="left" w:pos="5760"/>
          <w:tab w:val="decimal" w:pos="6660"/>
          <w:tab w:val="left" w:pos="7110"/>
          <w:tab w:val="decimal" w:pos="7920"/>
        </w:tabs>
        <w:spacing w:before="120" w:after="120"/>
        <w:ind w:left="540" w:right="-43" w:hanging="540"/>
        <w:jc w:val="both"/>
        <w:rPr>
          <w:rFonts w:ascii="Arial" w:hAnsi="Arial" w:cs="Arial"/>
          <w:b/>
          <w:bCs/>
          <w:sz w:val="22"/>
          <w:szCs w:val="22"/>
        </w:rPr>
      </w:pPr>
      <w:r>
        <w:rPr>
          <w:rFonts w:ascii="Arial" w:hAnsi="Arial" w:cs="Arial"/>
          <w:b/>
          <w:bCs/>
          <w:sz w:val="22"/>
          <w:szCs w:val="22"/>
        </w:rPr>
        <w:lastRenderedPageBreak/>
        <w:t>33</w:t>
      </w:r>
      <w:r w:rsidR="00B75F33" w:rsidRPr="00967EE0">
        <w:rPr>
          <w:rFonts w:ascii="Arial" w:hAnsi="Arial" w:cs="Arial"/>
          <w:b/>
          <w:bCs/>
          <w:sz w:val="22"/>
          <w:szCs w:val="22"/>
        </w:rPr>
        <w:t>.</w:t>
      </w:r>
      <w:r w:rsidR="00E17076" w:rsidRPr="00967EE0">
        <w:rPr>
          <w:rFonts w:ascii="Arial" w:hAnsi="Arial" w:cs="Arial"/>
          <w:b/>
          <w:bCs/>
          <w:sz w:val="22"/>
          <w:szCs w:val="22"/>
        </w:rPr>
        <w:tab/>
        <w:t>Capital management</w:t>
      </w:r>
    </w:p>
    <w:p w14:paraId="7B060DF7" w14:textId="6E6C7447" w:rsidR="00D55CFC" w:rsidRPr="00967EE0" w:rsidRDefault="00E17076" w:rsidP="0093489C">
      <w:pPr>
        <w:tabs>
          <w:tab w:val="left" w:pos="2880"/>
          <w:tab w:val="left" w:pos="5760"/>
          <w:tab w:val="left" w:pos="6660"/>
          <w:tab w:val="left" w:pos="7110"/>
          <w:tab w:val="left" w:pos="7920"/>
        </w:tabs>
        <w:spacing w:before="120" w:after="120"/>
        <w:ind w:left="540" w:hanging="540"/>
        <w:jc w:val="both"/>
        <w:rPr>
          <w:rFonts w:ascii="Arial" w:eastAsia="MS Mincho" w:hAnsi="Arial" w:cs="Arial"/>
          <w:color w:val="000000"/>
          <w:sz w:val="22"/>
          <w:szCs w:val="22"/>
        </w:rPr>
      </w:pPr>
      <w:r w:rsidRPr="00967EE0">
        <w:rPr>
          <w:rFonts w:ascii="Arial" w:hAnsi="Arial" w:cs="Arial"/>
          <w:sz w:val="22"/>
          <w:szCs w:val="22"/>
        </w:rPr>
        <w:tab/>
      </w:r>
      <w:r w:rsidR="0074190E" w:rsidRPr="00967EE0">
        <w:rPr>
          <w:rFonts w:ascii="Arial" w:eastAsia="MS Mincho" w:hAnsi="Arial" w:cs="Arial"/>
          <w:color w:val="000000"/>
          <w:sz w:val="22"/>
          <w:szCs w:val="22"/>
        </w:rPr>
        <w:t xml:space="preserve">The primary objective of the </w:t>
      </w:r>
      <w:r w:rsidR="00936377" w:rsidRPr="00967EE0">
        <w:rPr>
          <w:rFonts w:ascii="Arial" w:eastAsia="MS Mincho" w:hAnsi="Arial" w:cs="Arial"/>
          <w:color w:val="000000"/>
          <w:sz w:val="22"/>
          <w:szCs w:val="22"/>
        </w:rPr>
        <w:t>Group’s</w:t>
      </w:r>
      <w:r w:rsidR="00A5275D" w:rsidRPr="00967EE0">
        <w:rPr>
          <w:rFonts w:ascii="Arial" w:hAnsi="Arial" w:cs="Arial"/>
          <w:sz w:val="22"/>
          <w:szCs w:val="22"/>
        </w:rPr>
        <w:t xml:space="preserve"> </w:t>
      </w:r>
      <w:r w:rsidR="0074190E" w:rsidRPr="00967EE0">
        <w:rPr>
          <w:rFonts w:ascii="Arial" w:eastAsia="MS Mincho" w:hAnsi="Arial" w:cs="Arial"/>
          <w:color w:val="000000"/>
          <w:sz w:val="22"/>
          <w:szCs w:val="22"/>
        </w:rPr>
        <w:t>capital management is</w:t>
      </w:r>
      <w:r w:rsidR="00936377" w:rsidRPr="00967EE0">
        <w:rPr>
          <w:rFonts w:ascii="Arial" w:eastAsia="MS Mincho" w:hAnsi="Arial" w:cs="Arial"/>
          <w:color w:val="000000"/>
          <w:sz w:val="22"/>
          <w:szCs w:val="22"/>
        </w:rPr>
        <w:t xml:space="preserve"> </w:t>
      </w:r>
      <w:r w:rsidR="0074190E" w:rsidRPr="00967EE0">
        <w:rPr>
          <w:rFonts w:ascii="Arial" w:eastAsia="MS Mincho" w:hAnsi="Arial" w:cs="Arial"/>
          <w:color w:val="000000"/>
          <w:sz w:val="22"/>
          <w:szCs w:val="22"/>
        </w:rPr>
        <w:t xml:space="preserve">to ensure that it has appropriate capital structure </w:t>
      </w:r>
      <w:proofErr w:type="gramStart"/>
      <w:r w:rsidR="0074190E" w:rsidRPr="00967EE0">
        <w:rPr>
          <w:rFonts w:ascii="Arial" w:eastAsia="MS Mincho" w:hAnsi="Arial" w:cs="Arial"/>
          <w:color w:val="000000"/>
          <w:sz w:val="22"/>
          <w:szCs w:val="22"/>
        </w:rPr>
        <w:t>in order to</w:t>
      </w:r>
      <w:proofErr w:type="gramEnd"/>
      <w:r w:rsidR="0074190E" w:rsidRPr="00967EE0">
        <w:rPr>
          <w:rFonts w:ascii="Arial" w:eastAsia="MS Mincho" w:hAnsi="Arial" w:cs="Arial"/>
          <w:color w:val="000000"/>
          <w:sz w:val="22"/>
          <w:szCs w:val="22"/>
        </w:rPr>
        <w:t xml:space="preserve"> support its business a</w:t>
      </w:r>
      <w:r w:rsidR="00190358" w:rsidRPr="00967EE0">
        <w:rPr>
          <w:rFonts w:ascii="Arial" w:eastAsia="MS Mincho" w:hAnsi="Arial" w:cs="Arial"/>
          <w:color w:val="000000"/>
          <w:sz w:val="22"/>
          <w:szCs w:val="22"/>
        </w:rPr>
        <w:t xml:space="preserve">nd </w:t>
      </w:r>
      <w:proofErr w:type="spellStart"/>
      <w:r w:rsidR="00190358" w:rsidRPr="00967EE0">
        <w:rPr>
          <w:rFonts w:ascii="Arial" w:eastAsia="MS Mincho" w:hAnsi="Arial" w:cs="Arial"/>
          <w:color w:val="000000"/>
          <w:sz w:val="22"/>
          <w:szCs w:val="22"/>
        </w:rPr>
        <w:t>maximise</w:t>
      </w:r>
      <w:proofErr w:type="spellEnd"/>
      <w:r w:rsidR="00190358" w:rsidRPr="00967EE0">
        <w:rPr>
          <w:rFonts w:ascii="Arial" w:eastAsia="MS Mincho" w:hAnsi="Arial" w:cs="Arial"/>
          <w:color w:val="000000"/>
          <w:sz w:val="22"/>
          <w:szCs w:val="22"/>
        </w:rPr>
        <w:t xml:space="preserve"> shareholder value. </w:t>
      </w:r>
      <w:r w:rsidR="003C0DC9" w:rsidRPr="00967EE0">
        <w:rPr>
          <w:rFonts w:ascii="Arial" w:eastAsia="MS Mincho" w:hAnsi="Arial" w:cs="Arial"/>
          <w:color w:val="000000"/>
          <w:sz w:val="22"/>
          <w:szCs w:val="22"/>
        </w:rPr>
        <w:t xml:space="preserve">         </w:t>
      </w:r>
      <w:r w:rsidR="0074190E" w:rsidRPr="00967EE0">
        <w:rPr>
          <w:rFonts w:ascii="Arial" w:eastAsia="MS Mincho" w:hAnsi="Arial" w:cs="Arial"/>
          <w:color w:val="000000"/>
          <w:sz w:val="22"/>
          <w:szCs w:val="22"/>
        </w:rPr>
        <w:t xml:space="preserve">As at </w:t>
      </w:r>
      <w:r w:rsidR="003D7007" w:rsidRPr="00967EE0">
        <w:rPr>
          <w:rFonts w:ascii="Arial" w:eastAsia="MS Mincho" w:hAnsi="Arial" w:cs="Arial"/>
          <w:color w:val="000000"/>
          <w:sz w:val="22"/>
          <w:szCs w:val="22"/>
        </w:rPr>
        <w:t xml:space="preserve">31 December </w:t>
      </w:r>
      <w:r w:rsidR="004C32AA">
        <w:rPr>
          <w:rFonts w:ascii="Arial" w:eastAsia="MS Mincho" w:hAnsi="Arial" w:cs="Arial"/>
          <w:color w:val="000000"/>
          <w:sz w:val="22"/>
          <w:szCs w:val="22"/>
        </w:rPr>
        <w:t>2022</w:t>
      </w:r>
      <w:r w:rsidR="00242973" w:rsidRPr="00967EE0">
        <w:rPr>
          <w:rFonts w:ascii="Arial" w:eastAsia="MS Mincho" w:hAnsi="Arial" w:cs="Arial"/>
          <w:color w:val="000000"/>
          <w:sz w:val="22"/>
          <w:szCs w:val="22"/>
        </w:rPr>
        <w:t xml:space="preserve"> and </w:t>
      </w:r>
      <w:r w:rsidR="004C32AA">
        <w:rPr>
          <w:rFonts w:ascii="Arial" w:eastAsia="MS Mincho" w:hAnsi="Arial" w:cs="Arial"/>
          <w:color w:val="000000"/>
          <w:sz w:val="22"/>
          <w:szCs w:val="22"/>
        </w:rPr>
        <w:t>2021</w:t>
      </w:r>
      <w:r w:rsidR="0074190E" w:rsidRPr="00967EE0">
        <w:rPr>
          <w:rFonts w:ascii="Arial" w:eastAsia="MS Mincho" w:hAnsi="Arial" w:cs="Arial"/>
          <w:color w:val="000000"/>
          <w:sz w:val="22"/>
          <w:szCs w:val="22"/>
        </w:rPr>
        <w:t>, the Group's debt-to-equity ratio was</w:t>
      </w:r>
      <w:r w:rsidR="00687F12" w:rsidRPr="00967EE0">
        <w:rPr>
          <w:rFonts w:ascii="Arial" w:eastAsia="MS Mincho" w:hAnsi="Arial" w:cs="Arial"/>
          <w:color w:val="000000"/>
          <w:sz w:val="22"/>
          <w:szCs w:val="22"/>
        </w:rPr>
        <w:t xml:space="preserve"> </w:t>
      </w:r>
      <w:r w:rsidR="00E70D54">
        <w:rPr>
          <w:rFonts w:ascii="Arial" w:eastAsia="MS Mincho" w:hAnsi="Arial" w:cs="Arial"/>
          <w:color w:val="000000"/>
          <w:sz w:val="22"/>
          <w:szCs w:val="22"/>
        </w:rPr>
        <w:t>0.7</w:t>
      </w:r>
      <w:r w:rsidR="00A92392">
        <w:rPr>
          <w:rFonts w:ascii="Arial" w:eastAsia="MS Mincho" w:hAnsi="Arial" w:cs="Arial"/>
          <w:color w:val="000000"/>
          <w:sz w:val="22"/>
          <w:szCs w:val="22"/>
        </w:rPr>
        <w:t>8</w:t>
      </w:r>
      <w:r w:rsidR="00D02184" w:rsidRPr="00967EE0">
        <w:rPr>
          <w:rFonts w:ascii="Arial" w:eastAsia="MS Mincho" w:hAnsi="Arial" w:cs="Arial"/>
          <w:color w:val="000000"/>
          <w:sz w:val="22"/>
          <w:szCs w:val="22"/>
        </w:rPr>
        <w:t>:1</w:t>
      </w:r>
      <w:r w:rsidR="00392C64" w:rsidRPr="00967EE0">
        <w:rPr>
          <w:rFonts w:ascii="Arial" w:eastAsia="MS Mincho" w:hAnsi="Arial" w:cs="Arial"/>
          <w:color w:val="000000"/>
          <w:sz w:val="22"/>
          <w:szCs w:val="22"/>
        </w:rPr>
        <w:t xml:space="preserve"> </w:t>
      </w:r>
      <w:r w:rsidR="00D77B81" w:rsidRPr="00967EE0">
        <w:rPr>
          <w:rFonts w:ascii="Arial" w:eastAsia="MS Mincho" w:hAnsi="Arial" w:cs="Arial"/>
          <w:color w:val="000000"/>
          <w:sz w:val="22"/>
          <w:szCs w:val="22"/>
        </w:rPr>
        <w:t>and</w:t>
      </w:r>
      <w:r w:rsidR="00687F12" w:rsidRPr="00967EE0">
        <w:rPr>
          <w:rFonts w:ascii="Arial" w:eastAsia="MS Mincho" w:hAnsi="Arial" w:cs="Arial"/>
          <w:color w:val="000000"/>
          <w:sz w:val="22"/>
          <w:szCs w:val="22"/>
        </w:rPr>
        <w:t xml:space="preserve"> </w:t>
      </w:r>
      <w:r w:rsidR="00A92392">
        <w:rPr>
          <w:rFonts w:ascii="Arial" w:eastAsia="MS Mincho" w:hAnsi="Arial" w:cs="Arial"/>
          <w:color w:val="000000"/>
          <w:sz w:val="22"/>
          <w:szCs w:val="22"/>
        </w:rPr>
        <w:t>1.33</w:t>
      </w:r>
      <w:r w:rsidR="00DA079D" w:rsidRPr="00967EE0">
        <w:rPr>
          <w:rFonts w:ascii="Arial" w:eastAsia="MS Mincho" w:hAnsi="Arial" w:cs="Arial"/>
          <w:color w:val="000000"/>
          <w:sz w:val="22"/>
          <w:szCs w:val="22"/>
        </w:rPr>
        <w:t>:1</w:t>
      </w:r>
      <w:r w:rsidR="00CA6989" w:rsidRPr="00967EE0">
        <w:rPr>
          <w:rFonts w:ascii="Arial" w:eastAsia="MS Mincho" w:hAnsi="Arial" w:cs="Arial"/>
          <w:color w:val="000000"/>
          <w:sz w:val="22"/>
          <w:szCs w:val="22"/>
        </w:rPr>
        <w:t xml:space="preserve"> </w:t>
      </w:r>
      <w:r w:rsidR="00936377" w:rsidRPr="00967EE0">
        <w:rPr>
          <w:rFonts w:ascii="Arial" w:eastAsia="MS Mincho" w:hAnsi="Arial" w:cs="Arial"/>
          <w:color w:val="000000"/>
          <w:sz w:val="22"/>
          <w:szCs w:val="22"/>
        </w:rPr>
        <w:t xml:space="preserve">      </w:t>
      </w:r>
      <w:proofErr w:type="gramStart"/>
      <w:r w:rsidR="00936377" w:rsidRPr="00967EE0">
        <w:rPr>
          <w:rFonts w:ascii="Arial" w:eastAsia="MS Mincho" w:hAnsi="Arial" w:cs="Arial"/>
          <w:color w:val="000000"/>
          <w:sz w:val="22"/>
          <w:szCs w:val="22"/>
        </w:rPr>
        <w:t xml:space="preserve">   </w:t>
      </w:r>
      <w:r w:rsidR="00CA6989" w:rsidRPr="00967EE0">
        <w:rPr>
          <w:rFonts w:ascii="Arial" w:eastAsia="MS Mincho" w:hAnsi="Arial" w:cs="Arial"/>
          <w:color w:val="000000"/>
          <w:sz w:val="22"/>
          <w:szCs w:val="22"/>
        </w:rPr>
        <w:t>(</w:t>
      </w:r>
      <w:proofErr w:type="gramEnd"/>
      <w:r w:rsidR="00D77B81" w:rsidRPr="00967EE0">
        <w:rPr>
          <w:rFonts w:ascii="Arial" w:eastAsia="MS Mincho" w:hAnsi="Arial" w:cs="Arial"/>
          <w:color w:val="000000"/>
          <w:sz w:val="22"/>
          <w:szCs w:val="22"/>
        </w:rPr>
        <w:t>the Company</w:t>
      </w:r>
      <w:r w:rsidR="00696807">
        <w:rPr>
          <w:rFonts w:ascii="Arial" w:eastAsia="MS Mincho" w:hAnsi="Arial" w:cs="Arial"/>
          <w:color w:val="000000"/>
          <w:sz w:val="22"/>
          <w:szCs w:val="22"/>
        </w:rPr>
        <w:t xml:space="preserve"> only</w:t>
      </w:r>
      <w:r w:rsidR="007D1829">
        <w:rPr>
          <w:rFonts w:ascii="Arial" w:eastAsia="MS Mincho" w:hAnsi="Arial" w:cs="Arial"/>
          <w:color w:val="000000"/>
          <w:sz w:val="22"/>
          <w:szCs w:val="22"/>
        </w:rPr>
        <w:t xml:space="preserve">: </w:t>
      </w:r>
      <w:r w:rsidR="00E70D54">
        <w:rPr>
          <w:rFonts w:ascii="Arial" w:eastAsia="MS Mincho" w:hAnsi="Arial" w:cs="Arial"/>
          <w:color w:val="000000"/>
          <w:sz w:val="22"/>
          <w:szCs w:val="22"/>
        </w:rPr>
        <w:t>0.30</w:t>
      </w:r>
      <w:r w:rsidR="004B1BE5" w:rsidRPr="00967EE0">
        <w:rPr>
          <w:rFonts w:ascii="Arial" w:eastAsia="MS Mincho" w:hAnsi="Arial" w:cs="Arial"/>
          <w:color w:val="000000"/>
          <w:sz w:val="22"/>
          <w:szCs w:val="22"/>
        </w:rPr>
        <w:t xml:space="preserve">:1 and </w:t>
      </w:r>
      <w:r w:rsidR="00E70D54">
        <w:rPr>
          <w:rFonts w:ascii="Arial" w:eastAsia="MS Mincho" w:hAnsi="Arial" w:cs="Arial"/>
          <w:color w:val="000000"/>
          <w:sz w:val="22"/>
          <w:szCs w:val="22"/>
        </w:rPr>
        <w:t>0.63</w:t>
      </w:r>
      <w:r w:rsidR="004B1BE5" w:rsidRPr="00967EE0">
        <w:rPr>
          <w:rFonts w:ascii="Arial" w:eastAsia="MS Mincho" w:hAnsi="Arial" w:cs="Arial"/>
          <w:color w:val="000000"/>
          <w:sz w:val="22"/>
          <w:szCs w:val="22"/>
        </w:rPr>
        <w:t>:1</w:t>
      </w:r>
      <w:r w:rsidR="00CA6989" w:rsidRPr="00967EE0">
        <w:rPr>
          <w:rFonts w:ascii="Arial" w:eastAsia="MS Mincho" w:hAnsi="Arial" w:cs="Arial"/>
          <w:color w:val="000000"/>
          <w:sz w:val="22"/>
          <w:szCs w:val="22"/>
        </w:rPr>
        <w:t>)</w:t>
      </w:r>
      <w:r w:rsidR="00242973" w:rsidRPr="00967EE0">
        <w:rPr>
          <w:rFonts w:ascii="Arial" w:eastAsia="MS Mincho" w:hAnsi="Arial" w:cs="Arial"/>
          <w:color w:val="000000"/>
          <w:sz w:val="22"/>
          <w:szCs w:val="22"/>
        </w:rPr>
        <w:t>.</w:t>
      </w:r>
    </w:p>
    <w:p w14:paraId="4A27D7CC" w14:textId="6AB81ECC" w:rsidR="00D422BD" w:rsidRDefault="00D24BC8" w:rsidP="00D422BD">
      <w:pPr>
        <w:tabs>
          <w:tab w:val="left" w:pos="2880"/>
          <w:tab w:val="left" w:pos="5760"/>
          <w:tab w:val="decimal" w:pos="6660"/>
          <w:tab w:val="left" w:pos="7110"/>
          <w:tab w:val="decimal" w:pos="7920"/>
        </w:tabs>
        <w:spacing w:before="120" w:after="120"/>
        <w:ind w:left="540" w:right="-43" w:hanging="540"/>
        <w:jc w:val="both"/>
        <w:rPr>
          <w:rFonts w:ascii="Arial" w:hAnsi="Arial" w:cs="Arial"/>
          <w:b/>
          <w:bCs/>
          <w:sz w:val="22"/>
          <w:szCs w:val="22"/>
        </w:rPr>
      </w:pPr>
      <w:r>
        <w:rPr>
          <w:rFonts w:ascii="Arial" w:hAnsi="Arial" w:cs="Arial"/>
          <w:b/>
          <w:bCs/>
          <w:sz w:val="22"/>
          <w:szCs w:val="22"/>
        </w:rPr>
        <w:t>34</w:t>
      </w:r>
      <w:r w:rsidR="006B3998" w:rsidRPr="00967EE0">
        <w:rPr>
          <w:rFonts w:ascii="Arial" w:hAnsi="Arial" w:cs="Arial"/>
          <w:b/>
          <w:bCs/>
          <w:sz w:val="22"/>
          <w:szCs w:val="22"/>
        </w:rPr>
        <w:t xml:space="preserve">. </w:t>
      </w:r>
      <w:r w:rsidR="006B3998" w:rsidRPr="00967EE0">
        <w:rPr>
          <w:rFonts w:ascii="Arial" w:hAnsi="Arial" w:cs="Arial"/>
          <w:b/>
          <w:bCs/>
          <w:sz w:val="22"/>
          <w:szCs w:val="22"/>
        </w:rPr>
        <w:tab/>
        <w:t>Event</w:t>
      </w:r>
      <w:r w:rsidR="00750395">
        <w:rPr>
          <w:rFonts w:ascii="Arial" w:hAnsi="Arial" w:cs="Arial"/>
          <w:b/>
          <w:bCs/>
          <w:sz w:val="22"/>
          <w:szCs w:val="22"/>
        </w:rPr>
        <w:t>s</w:t>
      </w:r>
      <w:r w:rsidR="006B3998" w:rsidRPr="00967EE0">
        <w:rPr>
          <w:rFonts w:ascii="Arial" w:hAnsi="Arial" w:cs="Arial"/>
          <w:b/>
          <w:bCs/>
          <w:sz w:val="22"/>
          <w:szCs w:val="22"/>
        </w:rPr>
        <w:t xml:space="preserve"> after the reporting period </w:t>
      </w:r>
    </w:p>
    <w:p w14:paraId="34827491" w14:textId="72352C4F" w:rsidR="0033677C" w:rsidRPr="0033677C" w:rsidRDefault="0033677C" w:rsidP="0033677C">
      <w:pPr>
        <w:tabs>
          <w:tab w:val="left" w:pos="2880"/>
          <w:tab w:val="left" w:pos="5760"/>
          <w:tab w:val="decimal" w:pos="6660"/>
          <w:tab w:val="left" w:pos="7110"/>
          <w:tab w:val="decimal" w:pos="7920"/>
        </w:tabs>
        <w:spacing w:before="120" w:after="120"/>
        <w:ind w:left="540" w:right="-43"/>
        <w:jc w:val="both"/>
        <w:rPr>
          <w:rFonts w:ascii="Arial" w:hAnsi="Arial" w:cs="Arial"/>
          <w:sz w:val="22"/>
          <w:szCs w:val="22"/>
          <w:u w:val="single"/>
        </w:rPr>
      </w:pPr>
      <w:r w:rsidRPr="0033677C">
        <w:rPr>
          <w:rFonts w:ascii="Arial" w:hAnsi="Arial" w:cs="Arial"/>
          <w:sz w:val="22"/>
          <w:szCs w:val="22"/>
          <w:u w:val="single"/>
        </w:rPr>
        <w:t>The</w:t>
      </w:r>
      <w:r>
        <w:rPr>
          <w:rFonts w:ascii="Arial" w:hAnsi="Arial" w:cs="Arial"/>
          <w:sz w:val="22"/>
          <w:szCs w:val="22"/>
          <w:u w:val="single"/>
        </w:rPr>
        <w:t xml:space="preserve"> Company</w:t>
      </w:r>
    </w:p>
    <w:p w14:paraId="71B42169" w14:textId="147EE17B" w:rsidR="00696807" w:rsidRPr="00696807" w:rsidRDefault="0033677C" w:rsidP="0033677C">
      <w:pPr>
        <w:spacing w:before="120" w:after="120"/>
        <w:ind w:left="900" w:hanging="360"/>
        <w:jc w:val="both"/>
        <w:rPr>
          <w:rFonts w:ascii="Arial" w:hAnsi="Arial" w:cs="Arial"/>
          <w:sz w:val="22"/>
          <w:szCs w:val="22"/>
        </w:rPr>
      </w:pPr>
      <w:r>
        <w:rPr>
          <w:rFonts w:ascii="Arial" w:hAnsi="Arial" w:cs="Arial"/>
          <w:sz w:val="22"/>
          <w:szCs w:val="22"/>
        </w:rPr>
        <w:t>-</w:t>
      </w:r>
      <w:r w:rsidR="00D422BD" w:rsidRPr="00D422BD">
        <w:rPr>
          <w:rFonts w:ascii="Arial" w:hAnsi="Arial" w:cs="Arial"/>
          <w:sz w:val="22"/>
          <w:szCs w:val="22"/>
        </w:rPr>
        <w:tab/>
      </w:r>
      <w:r w:rsidR="00696807" w:rsidRPr="00696807">
        <w:rPr>
          <w:rFonts w:ascii="Arial" w:hAnsi="Arial" w:cs="Arial"/>
          <w:sz w:val="22"/>
          <w:szCs w:val="22"/>
        </w:rPr>
        <w:t>On 12 January 2023, the meeting of the Company’s Board of Directors No.1/2023 passed a resolution approving a share repurchase program (Treasury Stock) for financial management purposes with a budget of up to Baht 170 million, whereby the Company is to repurchase</w:t>
      </w:r>
      <w:r>
        <w:rPr>
          <w:rFonts w:ascii="Arial" w:hAnsi="Arial" w:cs="Arial"/>
          <w:sz w:val="22"/>
          <w:szCs w:val="22"/>
        </w:rPr>
        <w:t xml:space="preserve"> </w:t>
      </w:r>
      <w:r w:rsidR="00696807" w:rsidRPr="00696807">
        <w:rPr>
          <w:rFonts w:ascii="Arial" w:hAnsi="Arial" w:cs="Arial"/>
          <w:sz w:val="22"/>
          <w:szCs w:val="22"/>
        </w:rPr>
        <w:t>13 million shares, or up to 2% of the total paid-up capital. The share repurchase program will be carried out through the Stock Exchange of Thailand over a period of 6 months, from</w:t>
      </w:r>
      <w:r>
        <w:rPr>
          <w:rFonts w:ascii="Arial" w:hAnsi="Arial" w:cs="Arial"/>
          <w:sz w:val="22"/>
          <w:szCs w:val="22"/>
        </w:rPr>
        <w:t xml:space="preserve"> </w:t>
      </w:r>
      <w:r w:rsidR="00696807" w:rsidRPr="00696807">
        <w:rPr>
          <w:rFonts w:ascii="Arial" w:hAnsi="Arial" w:cs="Arial"/>
          <w:sz w:val="22"/>
          <w:szCs w:val="22"/>
        </w:rPr>
        <w:t>19 January 2023 to 18 July 2023.</w:t>
      </w:r>
    </w:p>
    <w:p w14:paraId="370FA904" w14:textId="371CCD24" w:rsidR="000B3C52" w:rsidRDefault="0033677C" w:rsidP="0033677C">
      <w:pPr>
        <w:spacing w:before="120" w:after="120"/>
        <w:ind w:left="900" w:hanging="360"/>
        <w:jc w:val="both"/>
        <w:rPr>
          <w:rFonts w:ascii="Arial" w:hAnsi="Arial" w:cs="Arial"/>
          <w:sz w:val="22"/>
          <w:szCs w:val="22"/>
        </w:rPr>
      </w:pPr>
      <w:r>
        <w:rPr>
          <w:rFonts w:ascii="Arial" w:hAnsi="Arial" w:cs="Arial"/>
          <w:sz w:val="22"/>
          <w:szCs w:val="22"/>
        </w:rPr>
        <w:t>-</w:t>
      </w:r>
      <w:r w:rsidR="000B3C52">
        <w:rPr>
          <w:rFonts w:ascii="Arial" w:hAnsi="Arial" w:cs="Arial"/>
          <w:sz w:val="22"/>
          <w:szCs w:val="22"/>
        </w:rPr>
        <w:tab/>
      </w:r>
      <w:r w:rsidR="00286D07" w:rsidRPr="00286D07">
        <w:rPr>
          <w:rFonts w:ascii="Arial" w:hAnsi="Arial" w:cs="Arial"/>
          <w:sz w:val="22"/>
          <w:szCs w:val="22"/>
        </w:rPr>
        <w:t xml:space="preserve">On 21 February 2023, the meeting of the Company’s Board of Directors No. 2/2023 passed a resolution to </w:t>
      </w:r>
      <w:r w:rsidR="00AA4BF1">
        <w:rPr>
          <w:rFonts w:ascii="Arial" w:hAnsi="Arial" w:cs="Browallia New"/>
          <w:sz w:val="22"/>
          <w:szCs w:val="28"/>
        </w:rPr>
        <w:t xml:space="preserve">propose to </w:t>
      </w:r>
      <w:r w:rsidR="00286D07" w:rsidRPr="00286D07">
        <w:rPr>
          <w:rFonts w:ascii="Arial" w:hAnsi="Arial" w:cs="Arial"/>
          <w:sz w:val="22"/>
          <w:szCs w:val="22"/>
        </w:rPr>
        <w:t xml:space="preserve">the Annual General Meeting of the Company’s shareholders of the year 2023 for an approval of a dividend payment from the operations for the year 2022 at Baht </w:t>
      </w:r>
      <w:r w:rsidR="00003A9B">
        <w:rPr>
          <w:rFonts w:ascii="Arial" w:hAnsi="Arial" w:cs="Arial"/>
          <w:sz w:val="22"/>
          <w:szCs w:val="22"/>
        </w:rPr>
        <w:t>0.44</w:t>
      </w:r>
      <w:r w:rsidR="00286D07" w:rsidRPr="00286D07">
        <w:rPr>
          <w:rFonts w:ascii="Arial" w:hAnsi="Arial" w:cs="Arial"/>
          <w:sz w:val="22"/>
          <w:szCs w:val="22"/>
        </w:rPr>
        <w:t xml:space="preserve"> per share, (Baht </w:t>
      </w:r>
      <w:r w:rsidR="00003A9B">
        <w:rPr>
          <w:rFonts w:ascii="Arial" w:hAnsi="Arial" w:cs="Arial"/>
          <w:sz w:val="22"/>
          <w:szCs w:val="22"/>
        </w:rPr>
        <w:t>286.8</w:t>
      </w:r>
      <w:r w:rsidR="00286D07" w:rsidRPr="00286D07">
        <w:rPr>
          <w:rFonts w:ascii="Arial" w:hAnsi="Arial" w:cs="Arial"/>
          <w:sz w:val="22"/>
          <w:szCs w:val="22"/>
        </w:rPr>
        <w:t xml:space="preserve"> million). Dividend will be paid and accounted for after the approval of the Annual General Meeting of the Company's shareholders.</w:t>
      </w:r>
    </w:p>
    <w:p w14:paraId="587E3E98" w14:textId="77777777" w:rsidR="0033677C" w:rsidRPr="0033677C" w:rsidRDefault="0033677C" w:rsidP="0033677C">
      <w:pPr>
        <w:tabs>
          <w:tab w:val="left" w:pos="2880"/>
          <w:tab w:val="left" w:pos="5760"/>
          <w:tab w:val="decimal" w:pos="6660"/>
          <w:tab w:val="left" w:pos="7110"/>
          <w:tab w:val="decimal" w:pos="7920"/>
        </w:tabs>
        <w:spacing w:before="120" w:after="120"/>
        <w:ind w:left="540" w:right="-43"/>
        <w:jc w:val="both"/>
        <w:rPr>
          <w:rFonts w:ascii="Arial" w:hAnsi="Arial" w:cs="Arial"/>
          <w:sz w:val="22"/>
          <w:szCs w:val="22"/>
          <w:u w:val="single"/>
        </w:rPr>
      </w:pPr>
      <w:proofErr w:type="spellStart"/>
      <w:r w:rsidRPr="0033677C">
        <w:rPr>
          <w:rFonts w:ascii="Arial" w:hAnsi="Arial" w:cs="Arial"/>
          <w:sz w:val="22"/>
          <w:szCs w:val="22"/>
          <w:u w:val="single"/>
        </w:rPr>
        <w:t>Euroasia</w:t>
      </w:r>
      <w:proofErr w:type="spellEnd"/>
      <w:r w:rsidRPr="0033677C">
        <w:rPr>
          <w:rFonts w:ascii="Arial" w:hAnsi="Arial" w:cs="Arial"/>
          <w:sz w:val="22"/>
          <w:szCs w:val="22"/>
          <w:u w:val="single"/>
        </w:rPr>
        <w:t xml:space="preserve"> Total Logistics Public Company Limited</w:t>
      </w:r>
    </w:p>
    <w:p w14:paraId="3701BB61" w14:textId="39595250" w:rsidR="0033677C" w:rsidRPr="00286258" w:rsidRDefault="00AA4BF1" w:rsidP="00AA4BF1">
      <w:pPr>
        <w:tabs>
          <w:tab w:val="left" w:pos="2880"/>
          <w:tab w:val="left" w:pos="5760"/>
          <w:tab w:val="decimal" w:pos="6660"/>
          <w:tab w:val="left" w:pos="7110"/>
          <w:tab w:val="decimal" w:pos="7920"/>
        </w:tabs>
        <w:spacing w:before="120" w:after="120"/>
        <w:ind w:left="900" w:right="-43" w:hanging="360"/>
        <w:jc w:val="both"/>
        <w:rPr>
          <w:rFonts w:ascii="Arial" w:hAnsi="Arial" w:cs="Arial"/>
          <w:sz w:val="22"/>
          <w:szCs w:val="22"/>
        </w:rPr>
      </w:pPr>
      <w:r>
        <w:rPr>
          <w:rFonts w:ascii="Arial" w:hAnsi="Arial" w:cs="Arial"/>
          <w:sz w:val="22"/>
          <w:szCs w:val="22"/>
        </w:rPr>
        <w:t>-</w:t>
      </w:r>
      <w:r>
        <w:rPr>
          <w:rFonts w:ascii="Arial" w:hAnsi="Arial" w:cs="Arial"/>
          <w:sz w:val="22"/>
          <w:szCs w:val="22"/>
        </w:rPr>
        <w:tab/>
      </w:r>
      <w:r w:rsidR="0033677C" w:rsidRPr="0033677C">
        <w:rPr>
          <w:rFonts w:ascii="Arial" w:hAnsi="Arial" w:cs="Arial"/>
          <w:sz w:val="22"/>
          <w:szCs w:val="22"/>
        </w:rPr>
        <w:t xml:space="preserve">On 20 February 2023, the meeting of the Board of Directors of the subsidiary No. 2/2023 passed a resolution to </w:t>
      </w:r>
      <w:r>
        <w:rPr>
          <w:rFonts w:ascii="Arial" w:hAnsi="Arial" w:cs="Browallia New"/>
          <w:sz w:val="22"/>
          <w:szCs w:val="28"/>
        </w:rPr>
        <w:t xml:space="preserve">propose to </w:t>
      </w:r>
      <w:r w:rsidR="0033677C" w:rsidRPr="0033677C">
        <w:rPr>
          <w:rFonts w:ascii="Arial" w:hAnsi="Arial" w:cs="Arial"/>
          <w:sz w:val="22"/>
          <w:szCs w:val="22"/>
        </w:rPr>
        <w:t>the Annual General Meeting of the subsidiary’s shareholders of the year 2023 for an approval of a dividend payment from the operations for the year 2022 at Baht 0.0256 per share, (Baht 8.9 million). Dividend will be paid and accounted for after the approval of the Annual General Meeting of the subsidiary’s shareholders.</w:t>
      </w:r>
    </w:p>
    <w:p w14:paraId="2911825C" w14:textId="39B4EA98" w:rsidR="00B45961" w:rsidRPr="00967EE0" w:rsidRDefault="00AF23AD" w:rsidP="0093489C">
      <w:pPr>
        <w:tabs>
          <w:tab w:val="left" w:pos="2880"/>
          <w:tab w:val="left" w:pos="5760"/>
          <w:tab w:val="decimal" w:pos="6660"/>
          <w:tab w:val="left" w:pos="7110"/>
          <w:tab w:val="decimal" w:pos="7920"/>
        </w:tabs>
        <w:spacing w:before="120" w:after="120"/>
        <w:ind w:left="540" w:right="-43" w:hanging="540"/>
        <w:jc w:val="both"/>
        <w:rPr>
          <w:rFonts w:ascii="Arial" w:hAnsi="Arial" w:cs="Arial"/>
          <w:b/>
          <w:bCs/>
          <w:sz w:val="22"/>
          <w:szCs w:val="22"/>
        </w:rPr>
      </w:pPr>
      <w:r>
        <w:rPr>
          <w:rFonts w:ascii="Arial" w:hAnsi="Arial" w:cs="Arial"/>
          <w:b/>
          <w:bCs/>
          <w:sz w:val="22"/>
          <w:szCs w:val="22"/>
        </w:rPr>
        <w:t>35</w:t>
      </w:r>
      <w:r w:rsidR="00470FF5" w:rsidRPr="00967EE0">
        <w:rPr>
          <w:rFonts w:ascii="Arial" w:hAnsi="Arial" w:cs="Arial"/>
          <w:b/>
          <w:bCs/>
          <w:sz w:val="22"/>
          <w:szCs w:val="22"/>
        </w:rPr>
        <w:t>.</w:t>
      </w:r>
      <w:r w:rsidR="00470FF5" w:rsidRPr="00967EE0">
        <w:rPr>
          <w:rFonts w:ascii="Arial" w:hAnsi="Arial" w:cs="Arial"/>
          <w:b/>
          <w:bCs/>
          <w:sz w:val="22"/>
          <w:szCs w:val="22"/>
        </w:rPr>
        <w:tab/>
        <w:t>Approval of financial statements</w:t>
      </w:r>
    </w:p>
    <w:p w14:paraId="1FC2D446" w14:textId="418BD62E" w:rsidR="00B45961" w:rsidRPr="00967EE0" w:rsidRDefault="00D01D39" w:rsidP="0093489C">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rPr>
      </w:pPr>
      <w:r w:rsidRPr="00967EE0">
        <w:rPr>
          <w:rFonts w:ascii="Arial" w:hAnsi="Arial" w:cs="Arial"/>
          <w:sz w:val="22"/>
          <w:szCs w:val="22"/>
        </w:rPr>
        <w:tab/>
      </w:r>
      <w:r w:rsidR="00B45961" w:rsidRPr="00967EE0">
        <w:rPr>
          <w:rFonts w:ascii="Arial" w:hAnsi="Arial" w:cs="Arial"/>
          <w:sz w:val="22"/>
          <w:szCs w:val="22"/>
        </w:rPr>
        <w:t>The</w:t>
      </w:r>
      <w:r w:rsidR="00962325" w:rsidRPr="00967EE0">
        <w:rPr>
          <w:rFonts w:ascii="Arial" w:hAnsi="Arial" w:cs="Arial"/>
          <w:b/>
          <w:bCs/>
          <w:sz w:val="22"/>
          <w:szCs w:val="22"/>
        </w:rPr>
        <w:t xml:space="preserve"> </w:t>
      </w:r>
      <w:r w:rsidR="00B45961" w:rsidRPr="00967EE0">
        <w:rPr>
          <w:rFonts w:ascii="Arial" w:hAnsi="Arial" w:cs="Arial"/>
          <w:sz w:val="22"/>
          <w:szCs w:val="22"/>
        </w:rPr>
        <w:t xml:space="preserve">financial statements were </w:t>
      </w:r>
      <w:proofErr w:type="spellStart"/>
      <w:r w:rsidR="00B45961" w:rsidRPr="00967EE0">
        <w:rPr>
          <w:rFonts w:ascii="Arial" w:hAnsi="Arial" w:cs="Arial"/>
          <w:sz w:val="22"/>
          <w:szCs w:val="22"/>
        </w:rPr>
        <w:t>authorised</w:t>
      </w:r>
      <w:proofErr w:type="spellEnd"/>
      <w:r w:rsidR="00B45961" w:rsidRPr="00967EE0">
        <w:rPr>
          <w:rFonts w:ascii="Arial" w:hAnsi="Arial" w:cs="Arial"/>
          <w:sz w:val="22"/>
          <w:szCs w:val="22"/>
        </w:rPr>
        <w:t xml:space="preserve"> for issue by the Company’s Board of </w:t>
      </w:r>
      <w:r w:rsidR="00593958" w:rsidRPr="00967EE0">
        <w:rPr>
          <w:rFonts w:ascii="Arial" w:hAnsi="Arial" w:cs="Arial"/>
          <w:sz w:val="22"/>
          <w:szCs w:val="22"/>
        </w:rPr>
        <w:t xml:space="preserve">Directors on </w:t>
      </w:r>
      <w:r w:rsidR="006A70E7">
        <w:rPr>
          <w:rFonts w:ascii="Arial" w:hAnsi="Arial" w:cs="Arial"/>
          <w:sz w:val="22"/>
          <w:szCs w:val="22"/>
        </w:rPr>
        <w:t xml:space="preserve">21 February </w:t>
      </w:r>
      <w:r w:rsidR="004C32AA">
        <w:rPr>
          <w:rFonts w:ascii="Arial" w:hAnsi="Arial" w:cs="Arial"/>
          <w:sz w:val="22"/>
          <w:szCs w:val="22"/>
        </w:rPr>
        <w:t>2023</w:t>
      </w:r>
      <w:r w:rsidR="00895407" w:rsidRPr="00967EE0">
        <w:rPr>
          <w:rFonts w:ascii="Arial" w:hAnsi="Arial" w:cs="Arial"/>
          <w:sz w:val="22"/>
          <w:szCs w:val="22"/>
        </w:rPr>
        <w:t>.</w:t>
      </w:r>
    </w:p>
    <w:sectPr w:rsidR="00B45961" w:rsidRPr="00967EE0" w:rsidSect="00FC14EA">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8549F" w14:textId="77777777" w:rsidR="004F3D75" w:rsidRDefault="004F3D75" w:rsidP="008442C1">
      <w:r>
        <w:separator/>
      </w:r>
    </w:p>
  </w:endnote>
  <w:endnote w:type="continuationSeparator" w:id="0">
    <w:p w14:paraId="4419301D" w14:textId="77777777" w:rsidR="004F3D75" w:rsidRDefault="004F3D75"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BCCF3" w14:textId="77777777" w:rsidR="004F3D75" w:rsidRDefault="004F3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582A6" w14:textId="77777777" w:rsidR="004F3D75" w:rsidRPr="005F558A" w:rsidRDefault="004F3D75" w:rsidP="00EC1055">
    <w:pPr>
      <w:pStyle w:val="Footer"/>
      <w:framePr w:wrap="around" w:vAnchor="text" w:hAnchor="margin" w:xAlign="right" w:y="1"/>
      <w:rPr>
        <w:rStyle w:val="PageNumber"/>
        <w:rFonts w:ascii="Arial" w:hAnsi="Arial" w:cs="Arial"/>
        <w:sz w:val="22"/>
        <w:szCs w:val="22"/>
      </w:rPr>
    </w:pPr>
    <w:r w:rsidRPr="005F558A">
      <w:rPr>
        <w:rStyle w:val="PageNumber"/>
        <w:rFonts w:ascii="Arial" w:hAnsi="Arial" w:cs="Arial"/>
        <w:sz w:val="22"/>
        <w:szCs w:val="22"/>
      </w:rPr>
      <w:fldChar w:fldCharType="begin"/>
    </w:r>
    <w:r w:rsidRPr="005F558A">
      <w:rPr>
        <w:rStyle w:val="PageNumber"/>
        <w:rFonts w:ascii="Arial" w:hAnsi="Arial" w:cs="Arial"/>
        <w:sz w:val="22"/>
        <w:szCs w:val="22"/>
      </w:rPr>
      <w:instrText xml:space="preserve">PAGE  </w:instrText>
    </w:r>
    <w:r w:rsidRPr="005F558A">
      <w:rPr>
        <w:rStyle w:val="PageNumber"/>
        <w:rFonts w:ascii="Arial" w:hAnsi="Arial" w:cs="Arial"/>
        <w:sz w:val="22"/>
        <w:szCs w:val="22"/>
      </w:rPr>
      <w:fldChar w:fldCharType="separate"/>
    </w:r>
    <w:r>
      <w:rPr>
        <w:rStyle w:val="PageNumber"/>
        <w:rFonts w:ascii="Arial" w:hAnsi="Arial" w:cs="Arial"/>
        <w:noProof/>
        <w:sz w:val="22"/>
        <w:szCs w:val="22"/>
      </w:rPr>
      <w:t>42</w:t>
    </w:r>
    <w:r w:rsidRPr="005F558A">
      <w:rPr>
        <w:rStyle w:val="PageNumber"/>
        <w:rFonts w:ascii="Arial" w:hAnsi="Arial" w:cs="Arial"/>
        <w:sz w:val="22"/>
        <w:szCs w:val="22"/>
      </w:rPr>
      <w:fldChar w:fldCharType="end"/>
    </w:r>
    <w:r w:rsidRPr="005F558A">
      <w:rPr>
        <w:rStyle w:val="PageNumber"/>
        <w:rFonts w:ascii="Arial" w:hAnsi="Arial" w:cs="Arial"/>
        <w:sz w:val="22"/>
        <w:szCs w:val="22"/>
      </w:rPr>
      <w:t xml:space="preserve"> </w:t>
    </w:r>
  </w:p>
  <w:p w14:paraId="7171F830" w14:textId="77777777" w:rsidR="004F3D75" w:rsidRPr="00EC1055" w:rsidRDefault="004F3D75" w:rsidP="005E3082">
    <w:pPr>
      <w:pStyle w:val="Footer"/>
      <w:tabs>
        <w:tab w:val="left" w:pos="2037"/>
        <w:tab w:val="right" w:pos="14458"/>
      </w:tabs>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noProof/>
      </w:rPr>
      <mc:AlternateContent>
        <mc:Choice Requires="wps">
          <w:drawing>
            <wp:anchor distT="0" distB="0" distL="114935" distR="114935" simplePos="0" relativeHeight="251657216" behindDoc="1" locked="0" layoutInCell="1" allowOverlap="1" wp14:anchorId="3CBBD346" wp14:editId="0CA4F1D6">
              <wp:simplePos x="0" y="0"/>
              <wp:positionH relativeFrom="column">
                <wp:posOffset>447675</wp:posOffset>
              </wp:positionH>
              <wp:positionV relativeFrom="paragraph">
                <wp:posOffset>-117103</wp:posOffset>
              </wp:positionV>
              <wp:extent cx="2371725" cy="7620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B58276" w14:textId="77777777" w:rsidR="004F3D75" w:rsidRPr="00D313F8" w:rsidRDefault="004F3D75"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575A99CB" w14:textId="77777777" w:rsidR="004F3D75" w:rsidRPr="00D313F8" w:rsidRDefault="004F3D75" w:rsidP="00EC1055">
                          <w:pPr>
                            <w:spacing w:line="300" w:lineRule="exact"/>
                            <w:jc w:val="center"/>
                            <w:rPr>
                              <w:rFonts w:ascii="Arial" w:hAnsi="Arial" w:cs="Arial"/>
                              <w:sz w:val="22"/>
                              <w:szCs w:val="22"/>
                            </w:rPr>
                          </w:pPr>
                          <w:r w:rsidRPr="00D313F8">
                            <w:rPr>
                              <w:rFonts w:ascii="Arial" w:hAnsi="Arial" w:cs="Arial"/>
                              <w:sz w:val="22"/>
                              <w:szCs w:val="22"/>
                            </w:rPr>
                            <w:t xml:space="preserve">Araya </w:t>
                          </w:r>
                          <w:proofErr w:type="spellStart"/>
                          <w:r w:rsidRPr="00D313F8">
                            <w:rPr>
                              <w:rFonts w:ascii="Arial" w:hAnsi="Arial" w:cs="Arial"/>
                              <w:sz w:val="22"/>
                              <w:szCs w:val="22"/>
                            </w:rPr>
                            <w:t>Kongsoonthorn</w:t>
                          </w:r>
                          <w:proofErr w:type="spellEnd"/>
                        </w:p>
                        <w:p w14:paraId="49CAF20A" w14:textId="77777777" w:rsidR="004F3D75" w:rsidRPr="00D313F8" w:rsidRDefault="004F3D75"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BBD346" id="_x0000_t202" coordsize="21600,21600" o:spt="202" path="m,l,21600r21600,l21600,xe">
              <v:stroke joinstyle="miter"/>
              <v:path gradientshapeok="t" o:connecttype="rect"/>
            </v:shapetype>
            <v:shape id="Text Box 3" o:spid="_x0000_s1030" type="#_x0000_t202" style="position:absolute;margin-left:35.25pt;margin-top:-9.2pt;width:186.75pt;height:60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" stroked="f">
              <v:fill opacity="0"/>
              <v:textbox inset="0,0,0,0">
                <w:txbxContent>
                  <w:p w14:paraId="1DB58276" w14:textId="77777777" w:rsidR="004F3D75" w:rsidRPr="00D313F8" w:rsidRDefault="004F3D75"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575A99CB" w14:textId="77777777" w:rsidR="004F3D75" w:rsidRPr="00D313F8" w:rsidRDefault="004F3D75" w:rsidP="00EC1055">
                    <w:pPr>
                      <w:spacing w:line="300" w:lineRule="exact"/>
                      <w:jc w:val="center"/>
                      <w:rPr>
                        <w:rFonts w:ascii="Arial" w:hAnsi="Arial" w:cs="Arial"/>
                        <w:sz w:val="22"/>
                        <w:szCs w:val="22"/>
                      </w:rPr>
                    </w:pPr>
                    <w:r w:rsidRPr="00D313F8">
                      <w:rPr>
                        <w:rFonts w:ascii="Arial" w:hAnsi="Arial" w:cs="Arial"/>
                        <w:sz w:val="22"/>
                        <w:szCs w:val="22"/>
                      </w:rPr>
                      <w:t xml:space="preserve">Araya </w:t>
                    </w:r>
                    <w:proofErr w:type="spellStart"/>
                    <w:r w:rsidRPr="00D313F8">
                      <w:rPr>
                        <w:rFonts w:ascii="Arial" w:hAnsi="Arial" w:cs="Arial"/>
                        <w:sz w:val="22"/>
                        <w:szCs w:val="22"/>
                      </w:rPr>
                      <w:t>Kongsoonthorn</w:t>
                    </w:r>
                    <w:proofErr w:type="spellEnd"/>
                  </w:p>
                  <w:p w14:paraId="49CAF20A" w14:textId="77777777" w:rsidR="004F3D75" w:rsidRPr="00D313F8" w:rsidRDefault="004F3D75"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r>
      <w:rPr>
        <w:noProof/>
      </w:rPr>
      <mc:AlternateContent>
        <mc:Choice Requires="wps">
          <w:drawing>
            <wp:anchor distT="0" distB="0" distL="114935" distR="114935" simplePos="0" relativeHeight="251659264" behindDoc="1" locked="0" layoutInCell="1" allowOverlap="1" wp14:anchorId="2EDE4435" wp14:editId="1FEB7834">
              <wp:simplePos x="0" y="0"/>
              <wp:positionH relativeFrom="column">
                <wp:posOffset>3162300</wp:posOffset>
              </wp:positionH>
              <wp:positionV relativeFrom="paragraph">
                <wp:posOffset>-116661</wp:posOffset>
              </wp:positionV>
              <wp:extent cx="2178685" cy="762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68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7C626C" w14:textId="77777777" w:rsidR="004F3D75" w:rsidRPr="00D313F8" w:rsidRDefault="004F3D75"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7BD8BFFE" w14:textId="77777777" w:rsidR="004F3D75" w:rsidRPr="00D313F8" w:rsidRDefault="004F3D75" w:rsidP="00EC1055">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14:paraId="454A6FA8" w14:textId="77777777" w:rsidR="004F3D75" w:rsidRPr="00D313F8" w:rsidRDefault="004F3D75"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E4435" id="Text Box 4" o:spid="_x0000_s1031" type="#_x0000_t202" style="position:absolute;margin-left:249pt;margin-top:-9.2pt;width:171.55pt;height:60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" stroked="f">
              <v:fill opacity="0"/>
              <v:textbox inset="0,0,0,0">
                <w:txbxContent>
                  <w:p w14:paraId="617C626C" w14:textId="77777777" w:rsidR="004F3D75" w:rsidRPr="00D313F8" w:rsidRDefault="004F3D75"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7BD8BFFE" w14:textId="77777777" w:rsidR="004F3D75" w:rsidRPr="00D313F8" w:rsidRDefault="004F3D75" w:rsidP="00EC1055">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14:paraId="454A6FA8" w14:textId="77777777" w:rsidR="004F3D75" w:rsidRPr="00D313F8" w:rsidRDefault="004F3D75"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16554" w14:textId="77777777" w:rsidR="004F3D75" w:rsidRDefault="004F3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9A6AC" w14:textId="77777777" w:rsidR="004F3D75" w:rsidRDefault="004F3D75" w:rsidP="008442C1">
      <w:r>
        <w:separator/>
      </w:r>
    </w:p>
  </w:footnote>
  <w:footnote w:type="continuationSeparator" w:id="0">
    <w:p w14:paraId="6979D1BE" w14:textId="77777777" w:rsidR="004F3D75" w:rsidRDefault="004F3D75"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DEAC0" w14:textId="77777777" w:rsidR="004F3D75" w:rsidRDefault="004F3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BF8D7" w14:textId="77777777" w:rsidR="004F3D75" w:rsidRDefault="004F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2A08A" w14:textId="77777777" w:rsidR="004F3D75" w:rsidRDefault="004F3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31375"/>
    <w:multiLevelType w:val="hybridMultilevel"/>
    <w:tmpl w:val="3F6A290C"/>
    <w:lvl w:ilvl="0" w:tplc="308A7E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9"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0"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1"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57D5A74"/>
    <w:multiLevelType w:val="hybridMultilevel"/>
    <w:tmpl w:val="82883D04"/>
    <w:lvl w:ilvl="0" w:tplc="019AB948">
      <w:start w:val="10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3910A6E"/>
    <w:multiLevelType w:val="hybridMultilevel"/>
    <w:tmpl w:val="9D6A7CE0"/>
    <w:lvl w:ilvl="0" w:tplc="04090017">
      <w:start w:val="1"/>
      <w:numFmt w:val="low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5B45499"/>
    <w:multiLevelType w:val="hybridMultilevel"/>
    <w:tmpl w:val="0B68ECA0"/>
    <w:lvl w:ilvl="0" w:tplc="44FC0734">
      <w:start w:val="1"/>
      <w:numFmt w:val="decimal"/>
      <w:lvlText w:val="(%1)"/>
      <w:lvlJc w:val="left"/>
      <w:pPr>
        <w:ind w:left="810" w:hanging="360"/>
      </w:pPr>
      <w:rPr>
        <w:rFonts w:ascii="Arial" w:eastAsia="Times New Roman" w:hAnsi="Arial" w:cs="Arial"/>
        <w:sz w:val="20"/>
        <w:szCs w:val="2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15:restartNumberingAfterBreak="0">
    <w:nsid w:val="787C7E02"/>
    <w:multiLevelType w:val="hybridMultilevel"/>
    <w:tmpl w:val="C618FBD4"/>
    <w:lvl w:ilvl="0" w:tplc="7820E474">
      <w:start w:val="2"/>
      <w:numFmt w:val="bullet"/>
      <w:lvlText w:val="-"/>
      <w:lvlJc w:val="left"/>
      <w:pPr>
        <w:ind w:left="0" w:hanging="360"/>
      </w:pPr>
      <w:rPr>
        <w:rFonts w:ascii="Arial" w:eastAsia="Times New Roman" w:hAnsi="Arial" w:cs="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0"/>
  </w:num>
  <w:num w:numId="2">
    <w:abstractNumId w:val="30"/>
  </w:num>
  <w:num w:numId="3">
    <w:abstractNumId w:val="13"/>
  </w:num>
  <w:num w:numId="4">
    <w:abstractNumId w:val="11"/>
  </w:num>
  <w:num w:numId="5">
    <w:abstractNumId w:val="27"/>
  </w:num>
  <w:num w:numId="6">
    <w:abstractNumId w:val="7"/>
  </w:num>
  <w:num w:numId="7">
    <w:abstractNumId w:val="22"/>
  </w:num>
  <w:num w:numId="8">
    <w:abstractNumId w:val="8"/>
  </w:num>
  <w:num w:numId="9">
    <w:abstractNumId w:val="18"/>
  </w:num>
  <w:num w:numId="10">
    <w:abstractNumId w:val="19"/>
  </w:num>
  <w:num w:numId="11">
    <w:abstractNumId w:val="9"/>
  </w:num>
  <w:num w:numId="12">
    <w:abstractNumId w:val="14"/>
  </w:num>
  <w:num w:numId="13">
    <w:abstractNumId w:val="5"/>
  </w:num>
  <w:num w:numId="14">
    <w:abstractNumId w:val="3"/>
  </w:num>
  <w:num w:numId="15">
    <w:abstractNumId w:val="4"/>
  </w:num>
  <w:num w:numId="16">
    <w:abstractNumId w:val="17"/>
  </w:num>
  <w:num w:numId="17">
    <w:abstractNumId w:val="12"/>
  </w:num>
  <w:num w:numId="18">
    <w:abstractNumId w:val="25"/>
  </w:num>
  <w:num w:numId="19">
    <w:abstractNumId w:val="0"/>
  </w:num>
  <w:num w:numId="20">
    <w:abstractNumId w:val="15"/>
  </w:num>
  <w:num w:numId="21">
    <w:abstractNumId w:val="21"/>
  </w:num>
  <w:num w:numId="22">
    <w:abstractNumId w:val="20"/>
  </w:num>
  <w:num w:numId="23">
    <w:abstractNumId w:val="26"/>
  </w:num>
  <w:num w:numId="24">
    <w:abstractNumId w:val="24"/>
  </w:num>
  <w:num w:numId="25">
    <w:abstractNumId w:val="1"/>
  </w:num>
  <w:num w:numId="26">
    <w:abstractNumId w:val="29"/>
  </w:num>
  <w:num w:numId="27">
    <w:abstractNumId w:val="6"/>
  </w:num>
  <w:num w:numId="28">
    <w:abstractNumId w:val="2"/>
  </w:num>
  <w:num w:numId="29">
    <w:abstractNumId w:val="28"/>
  </w:num>
  <w:num w:numId="30">
    <w:abstractNumId w:val="6"/>
  </w:num>
  <w:num w:numId="31">
    <w:abstractNumId w:val="16"/>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57753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220B"/>
    <w:rsid w:val="00003A9B"/>
    <w:rsid w:val="00004666"/>
    <w:rsid w:val="00004A69"/>
    <w:rsid w:val="00005DA6"/>
    <w:rsid w:val="00006EA1"/>
    <w:rsid w:val="0000759E"/>
    <w:rsid w:val="00007B86"/>
    <w:rsid w:val="00007C51"/>
    <w:rsid w:val="00010C8B"/>
    <w:rsid w:val="000133A2"/>
    <w:rsid w:val="000141B0"/>
    <w:rsid w:val="00014506"/>
    <w:rsid w:val="000149B4"/>
    <w:rsid w:val="00015D5C"/>
    <w:rsid w:val="00015E57"/>
    <w:rsid w:val="00016C49"/>
    <w:rsid w:val="000201BA"/>
    <w:rsid w:val="00021C3F"/>
    <w:rsid w:val="00022208"/>
    <w:rsid w:val="000224AC"/>
    <w:rsid w:val="00022D16"/>
    <w:rsid w:val="00023402"/>
    <w:rsid w:val="00023BC6"/>
    <w:rsid w:val="00024A1B"/>
    <w:rsid w:val="00027E4A"/>
    <w:rsid w:val="00030491"/>
    <w:rsid w:val="0003236A"/>
    <w:rsid w:val="00032E1D"/>
    <w:rsid w:val="0003664B"/>
    <w:rsid w:val="00036FE5"/>
    <w:rsid w:val="000378DD"/>
    <w:rsid w:val="00037BD8"/>
    <w:rsid w:val="00037CA2"/>
    <w:rsid w:val="0004010F"/>
    <w:rsid w:val="0004040F"/>
    <w:rsid w:val="00040BE3"/>
    <w:rsid w:val="000416A5"/>
    <w:rsid w:val="0004189B"/>
    <w:rsid w:val="00041A70"/>
    <w:rsid w:val="00041C87"/>
    <w:rsid w:val="00041CBE"/>
    <w:rsid w:val="0004211D"/>
    <w:rsid w:val="00042656"/>
    <w:rsid w:val="00042766"/>
    <w:rsid w:val="00043049"/>
    <w:rsid w:val="00043615"/>
    <w:rsid w:val="000436E6"/>
    <w:rsid w:val="00043F22"/>
    <w:rsid w:val="000444D7"/>
    <w:rsid w:val="00044F6F"/>
    <w:rsid w:val="00045877"/>
    <w:rsid w:val="00046076"/>
    <w:rsid w:val="00046980"/>
    <w:rsid w:val="00047E8D"/>
    <w:rsid w:val="000504F2"/>
    <w:rsid w:val="000509E3"/>
    <w:rsid w:val="00050B78"/>
    <w:rsid w:val="00050C99"/>
    <w:rsid w:val="000518A3"/>
    <w:rsid w:val="00052020"/>
    <w:rsid w:val="00053BF0"/>
    <w:rsid w:val="00055DE7"/>
    <w:rsid w:val="00056C22"/>
    <w:rsid w:val="0005709E"/>
    <w:rsid w:val="0005759D"/>
    <w:rsid w:val="00060DE4"/>
    <w:rsid w:val="000612DC"/>
    <w:rsid w:val="00061B23"/>
    <w:rsid w:val="00062621"/>
    <w:rsid w:val="00062B6D"/>
    <w:rsid w:val="00062C0F"/>
    <w:rsid w:val="00062F42"/>
    <w:rsid w:val="00063E3E"/>
    <w:rsid w:val="000642FB"/>
    <w:rsid w:val="00065149"/>
    <w:rsid w:val="00065AB2"/>
    <w:rsid w:val="00066A9C"/>
    <w:rsid w:val="00067C69"/>
    <w:rsid w:val="000714C4"/>
    <w:rsid w:val="00071631"/>
    <w:rsid w:val="0007185D"/>
    <w:rsid w:val="00071BA4"/>
    <w:rsid w:val="00072916"/>
    <w:rsid w:val="00072D1C"/>
    <w:rsid w:val="0007338B"/>
    <w:rsid w:val="0007371F"/>
    <w:rsid w:val="00074083"/>
    <w:rsid w:val="00074396"/>
    <w:rsid w:val="00074880"/>
    <w:rsid w:val="00074D81"/>
    <w:rsid w:val="00074D89"/>
    <w:rsid w:val="000750AB"/>
    <w:rsid w:val="000756C0"/>
    <w:rsid w:val="000758CF"/>
    <w:rsid w:val="00076485"/>
    <w:rsid w:val="00076CF5"/>
    <w:rsid w:val="0007706C"/>
    <w:rsid w:val="00077588"/>
    <w:rsid w:val="00077CC3"/>
    <w:rsid w:val="00080758"/>
    <w:rsid w:val="00081A8E"/>
    <w:rsid w:val="00081C44"/>
    <w:rsid w:val="00081CF5"/>
    <w:rsid w:val="00081FBC"/>
    <w:rsid w:val="00082B29"/>
    <w:rsid w:val="00082B54"/>
    <w:rsid w:val="00082F9E"/>
    <w:rsid w:val="000834AD"/>
    <w:rsid w:val="000844E2"/>
    <w:rsid w:val="000853CE"/>
    <w:rsid w:val="0008584B"/>
    <w:rsid w:val="000861C4"/>
    <w:rsid w:val="0008683D"/>
    <w:rsid w:val="00086C48"/>
    <w:rsid w:val="000870D2"/>
    <w:rsid w:val="0008719F"/>
    <w:rsid w:val="0009019B"/>
    <w:rsid w:val="00092139"/>
    <w:rsid w:val="0009290D"/>
    <w:rsid w:val="00093647"/>
    <w:rsid w:val="000953B7"/>
    <w:rsid w:val="000954EE"/>
    <w:rsid w:val="000956B7"/>
    <w:rsid w:val="000958B0"/>
    <w:rsid w:val="00095960"/>
    <w:rsid w:val="00096D4D"/>
    <w:rsid w:val="00096DAA"/>
    <w:rsid w:val="00097CE4"/>
    <w:rsid w:val="000A02AB"/>
    <w:rsid w:val="000A0702"/>
    <w:rsid w:val="000A08A0"/>
    <w:rsid w:val="000A10B6"/>
    <w:rsid w:val="000A2274"/>
    <w:rsid w:val="000A35EC"/>
    <w:rsid w:val="000A366D"/>
    <w:rsid w:val="000A3853"/>
    <w:rsid w:val="000A3BC0"/>
    <w:rsid w:val="000A40F7"/>
    <w:rsid w:val="000A4395"/>
    <w:rsid w:val="000A4859"/>
    <w:rsid w:val="000A552C"/>
    <w:rsid w:val="000A5730"/>
    <w:rsid w:val="000A67A0"/>
    <w:rsid w:val="000A6D12"/>
    <w:rsid w:val="000B0A0B"/>
    <w:rsid w:val="000B2B58"/>
    <w:rsid w:val="000B2EB7"/>
    <w:rsid w:val="000B2ED1"/>
    <w:rsid w:val="000B37B6"/>
    <w:rsid w:val="000B3C52"/>
    <w:rsid w:val="000B3DC0"/>
    <w:rsid w:val="000B3DDF"/>
    <w:rsid w:val="000B4557"/>
    <w:rsid w:val="000B4A52"/>
    <w:rsid w:val="000B5031"/>
    <w:rsid w:val="000B5B3F"/>
    <w:rsid w:val="000B612A"/>
    <w:rsid w:val="000B67C9"/>
    <w:rsid w:val="000B6D3D"/>
    <w:rsid w:val="000B77F2"/>
    <w:rsid w:val="000B7EA5"/>
    <w:rsid w:val="000C038B"/>
    <w:rsid w:val="000C0614"/>
    <w:rsid w:val="000C1EF6"/>
    <w:rsid w:val="000C222D"/>
    <w:rsid w:val="000C3A46"/>
    <w:rsid w:val="000C3E73"/>
    <w:rsid w:val="000C41C8"/>
    <w:rsid w:val="000C5D36"/>
    <w:rsid w:val="000C6243"/>
    <w:rsid w:val="000C70D0"/>
    <w:rsid w:val="000C737D"/>
    <w:rsid w:val="000C796F"/>
    <w:rsid w:val="000D08ED"/>
    <w:rsid w:val="000D0CC7"/>
    <w:rsid w:val="000D1FEA"/>
    <w:rsid w:val="000D291A"/>
    <w:rsid w:val="000D37BB"/>
    <w:rsid w:val="000D400A"/>
    <w:rsid w:val="000D4734"/>
    <w:rsid w:val="000D498D"/>
    <w:rsid w:val="000D50CF"/>
    <w:rsid w:val="000D6099"/>
    <w:rsid w:val="000D68F3"/>
    <w:rsid w:val="000D69AF"/>
    <w:rsid w:val="000D7047"/>
    <w:rsid w:val="000D719B"/>
    <w:rsid w:val="000D74FC"/>
    <w:rsid w:val="000D76E5"/>
    <w:rsid w:val="000D776E"/>
    <w:rsid w:val="000D7BDA"/>
    <w:rsid w:val="000D7FC3"/>
    <w:rsid w:val="000E0379"/>
    <w:rsid w:val="000E03D8"/>
    <w:rsid w:val="000E04C4"/>
    <w:rsid w:val="000E0F4C"/>
    <w:rsid w:val="000E0FB6"/>
    <w:rsid w:val="000E1086"/>
    <w:rsid w:val="000E1282"/>
    <w:rsid w:val="000E2EC6"/>
    <w:rsid w:val="000E31E6"/>
    <w:rsid w:val="000E3842"/>
    <w:rsid w:val="000E38F7"/>
    <w:rsid w:val="000E44E3"/>
    <w:rsid w:val="000E658E"/>
    <w:rsid w:val="000E689A"/>
    <w:rsid w:val="000E71B8"/>
    <w:rsid w:val="000E787F"/>
    <w:rsid w:val="000F0421"/>
    <w:rsid w:val="000F0743"/>
    <w:rsid w:val="000F1355"/>
    <w:rsid w:val="000F1C26"/>
    <w:rsid w:val="000F313A"/>
    <w:rsid w:val="000F3BCB"/>
    <w:rsid w:val="000F49BB"/>
    <w:rsid w:val="000F4D94"/>
    <w:rsid w:val="000F62A5"/>
    <w:rsid w:val="000F6B95"/>
    <w:rsid w:val="000F6C27"/>
    <w:rsid w:val="000F6E7E"/>
    <w:rsid w:val="000F76E8"/>
    <w:rsid w:val="000F7B4C"/>
    <w:rsid w:val="001003E3"/>
    <w:rsid w:val="00101BDA"/>
    <w:rsid w:val="001023D4"/>
    <w:rsid w:val="00102692"/>
    <w:rsid w:val="00103635"/>
    <w:rsid w:val="00104338"/>
    <w:rsid w:val="00104831"/>
    <w:rsid w:val="00104F6C"/>
    <w:rsid w:val="00105E3C"/>
    <w:rsid w:val="001067FB"/>
    <w:rsid w:val="00106F46"/>
    <w:rsid w:val="0011046F"/>
    <w:rsid w:val="00110774"/>
    <w:rsid w:val="00110FF7"/>
    <w:rsid w:val="0011183A"/>
    <w:rsid w:val="00111A16"/>
    <w:rsid w:val="00112229"/>
    <w:rsid w:val="001125CB"/>
    <w:rsid w:val="00112A30"/>
    <w:rsid w:val="001143D1"/>
    <w:rsid w:val="001145FB"/>
    <w:rsid w:val="00115171"/>
    <w:rsid w:val="00115AB2"/>
    <w:rsid w:val="00115FEF"/>
    <w:rsid w:val="00117B74"/>
    <w:rsid w:val="00117F22"/>
    <w:rsid w:val="00120AE2"/>
    <w:rsid w:val="00121608"/>
    <w:rsid w:val="001231F1"/>
    <w:rsid w:val="00124416"/>
    <w:rsid w:val="001261B2"/>
    <w:rsid w:val="00126DAB"/>
    <w:rsid w:val="00131051"/>
    <w:rsid w:val="00131FE7"/>
    <w:rsid w:val="00132686"/>
    <w:rsid w:val="00132947"/>
    <w:rsid w:val="001329C8"/>
    <w:rsid w:val="00132E7F"/>
    <w:rsid w:val="00132F48"/>
    <w:rsid w:val="00134A2D"/>
    <w:rsid w:val="00135384"/>
    <w:rsid w:val="001357CA"/>
    <w:rsid w:val="00135ECC"/>
    <w:rsid w:val="00135FDA"/>
    <w:rsid w:val="00136292"/>
    <w:rsid w:val="001363AD"/>
    <w:rsid w:val="001373AF"/>
    <w:rsid w:val="00137441"/>
    <w:rsid w:val="001409B5"/>
    <w:rsid w:val="00140DE2"/>
    <w:rsid w:val="00140DE7"/>
    <w:rsid w:val="001410B3"/>
    <w:rsid w:val="00141AE1"/>
    <w:rsid w:val="001421BC"/>
    <w:rsid w:val="0014366B"/>
    <w:rsid w:val="001444C5"/>
    <w:rsid w:val="001445D3"/>
    <w:rsid w:val="00145AB9"/>
    <w:rsid w:val="00146E22"/>
    <w:rsid w:val="001475BD"/>
    <w:rsid w:val="0014793E"/>
    <w:rsid w:val="001505F2"/>
    <w:rsid w:val="00150711"/>
    <w:rsid w:val="0015098B"/>
    <w:rsid w:val="00151657"/>
    <w:rsid w:val="00151FE4"/>
    <w:rsid w:val="001523D5"/>
    <w:rsid w:val="00153747"/>
    <w:rsid w:val="001537B7"/>
    <w:rsid w:val="00153B52"/>
    <w:rsid w:val="00155227"/>
    <w:rsid w:val="00155327"/>
    <w:rsid w:val="0015558E"/>
    <w:rsid w:val="001556AD"/>
    <w:rsid w:val="00155FD1"/>
    <w:rsid w:val="00156487"/>
    <w:rsid w:val="00156B15"/>
    <w:rsid w:val="00157C28"/>
    <w:rsid w:val="00157C68"/>
    <w:rsid w:val="0016010B"/>
    <w:rsid w:val="001611FB"/>
    <w:rsid w:val="001618EF"/>
    <w:rsid w:val="00162625"/>
    <w:rsid w:val="00162634"/>
    <w:rsid w:val="00163307"/>
    <w:rsid w:val="00163664"/>
    <w:rsid w:val="001639DE"/>
    <w:rsid w:val="0016400F"/>
    <w:rsid w:val="001657D4"/>
    <w:rsid w:val="00165CF2"/>
    <w:rsid w:val="001663FB"/>
    <w:rsid w:val="00166ACC"/>
    <w:rsid w:val="0016790C"/>
    <w:rsid w:val="001701DB"/>
    <w:rsid w:val="001725BC"/>
    <w:rsid w:val="00172752"/>
    <w:rsid w:val="00172FF2"/>
    <w:rsid w:val="00173AC2"/>
    <w:rsid w:val="00173EC1"/>
    <w:rsid w:val="00174920"/>
    <w:rsid w:val="00174B01"/>
    <w:rsid w:val="00174E5D"/>
    <w:rsid w:val="00175462"/>
    <w:rsid w:val="00175623"/>
    <w:rsid w:val="00175B5F"/>
    <w:rsid w:val="00175E0B"/>
    <w:rsid w:val="0017642F"/>
    <w:rsid w:val="00176E06"/>
    <w:rsid w:val="00177107"/>
    <w:rsid w:val="00177393"/>
    <w:rsid w:val="001775AA"/>
    <w:rsid w:val="00177904"/>
    <w:rsid w:val="00177D9C"/>
    <w:rsid w:val="00180644"/>
    <w:rsid w:val="00180F99"/>
    <w:rsid w:val="00181D09"/>
    <w:rsid w:val="00181D39"/>
    <w:rsid w:val="00182173"/>
    <w:rsid w:val="00182965"/>
    <w:rsid w:val="00183292"/>
    <w:rsid w:val="0018329C"/>
    <w:rsid w:val="001837DC"/>
    <w:rsid w:val="001843FA"/>
    <w:rsid w:val="001849BE"/>
    <w:rsid w:val="00185162"/>
    <w:rsid w:val="00185281"/>
    <w:rsid w:val="001858D7"/>
    <w:rsid w:val="00185D23"/>
    <w:rsid w:val="001861AC"/>
    <w:rsid w:val="00186793"/>
    <w:rsid w:val="00187804"/>
    <w:rsid w:val="00187F9F"/>
    <w:rsid w:val="00190358"/>
    <w:rsid w:val="00190513"/>
    <w:rsid w:val="00190924"/>
    <w:rsid w:val="00190B8E"/>
    <w:rsid w:val="00190E15"/>
    <w:rsid w:val="00190FCC"/>
    <w:rsid w:val="001912DD"/>
    <w:rsid w:val="00191E66"/>
    <w:rsid w:val="00192800"/>
    <w:rsid w:val="00192887"/>
    <w:rsid w:val="00192AAE"/>
    <w:rsid w:val="001934B8"/>
    <w:rsid w:val="00193E4F"/>
    <w:rsid w:val="00194AC9"/>
    <w:rsid w:val="00194B3F"/>
    <w:rsid w:val="001A1C7D"/>
    <w:rsid w:val="001A20EC"/>
    <w:rsid w:val="001A2761"/>
    <w:rsid w:val="001A293B"/>
    <w:rsid w:val="001A31C4"/>
    <w:rsid w:val="001A398A"/>
    <w:rsid w:val="001A432F"/>
    <w:rsid w:val="001A4B03"/>
    <w:rsid w:val="001A4C9A"/>
    <w:rsid w:val="001A76E2"/>
    <w:rsid w:val="001A7925"/>
    <w:rsid w:val="001A79DA"/>
    <w:rsid w:val="001B1CF3"/>
    <w:rsid w:val="001B2993"/>
    <w:rsid w:val="001B3933"/>
    <w:rsid w:val="001B3CE6"/>
    <w:rsid w:val="001B3F3E"/>
    <w:rsid w:val="001B43AD"/>
    <w:rsid w:val="001B43CC"/>
    <w:rsid w:val="001B49A3"/>
    <w:rsid w:val="001B4C98"/>
    <w:rsid w:val="001B5BA5"/>
    <w:rsid w:val="001B603B"/>
    <w:rsid w:val="001B60DD"/>
    <w:rsid w:val="001B6217"/>
    <w:rsid w:val="001B6693"/>
    <w:rsid w:val="001B7293"/>
    <w:rsid w:val="001B7373"/>
    <w:rsid w:val="001B7766"/>
    <w:rsid w:val="001B7B5E"/>
    <w:rsid w:val="001C005C"/>
    <w:rsid w:val="001C0210"/>
    <w:rsid w:val="001C0267"/>
    <w:rsid w:val="001C06B4"/>
    <w:rsid w:val="001C0AE5"/>
    <w:rsid w:val="001C17B4"/>
    <w:rsid w:val="001C208E"/>
    <w:rsid w:val="001C220B"/>
    <w:rsid w:val="001C28CD"/>
    <w:rsid w:val="001C310D"/>
    <w:rsid w:val="001C32FE"/>
    <w:rsid w:val="001C3AD6"/>
    <w:rsid w:val="001C3DDB"/>
    <w:rsid w:val="001C4015"/>
    <w:rsid w:val="001C51FB"/>
    <w:rsid w:val="001C7E03"/>
    <w:rsid w:val="001D0483"/>
    <w:rsid w:val="001D099E"/>
    <w:rsid w:val="001D10D1"/>
    <w:rsid w:val="001D11DE"/>
    <w:rsid w:val="001D15EB"/>
    <w:rsid w:val="001D1615"/>
    <w:rsid w:val="001D1619"/>
    <w:rsid w:val="001D2085"/>
    <w:rsid w:val="001D219C"/>
    <w:rsid w:val="001D2603"/>
    <w:rsid w:val="001D2DF6"/>
    <w:rsid w:val="001D3840"/>
    <w:rsid w:val="001D7259"/>
    <w:rsid w:val="001D77B3"/>
    <w:rsid w:val="001E1719"/>
    <w:rsid w:val="001E2963"/>
    <w:rsid w:val="001E2B1B"/>
    <w:rsid w:val="001E2CAB"/>
    <w:rsid w:val="001E4158"/>
    <w:rsid w:val="001E5635"/>
    <w:rsid w:val="001E5C6A"/>
    <w:rsid w:val="001E61E9"/>
    <w:rsid w:val="001E6BC0"/>
    <w:rsid w:val="001F0251"/>
    <w:rsid w:val="001F041C"/>
    <w:rsid w:val="001F043B"/>
    <w:rsid w:val="001F0A44"/>
    <w:rsid w:val="001F0A51"/>
    <w:rsid w:val="001F1688"/>
    <w:rsid w:val="001F1D0A"/>
    <w:rsid w:val="001F2109"/>
    <w:rsid w:val="001F21AF"/>
    <w:rsid w:val="001F3123"/>
    <w:rsid w:val="001F3161"/>
    <w:rsid w:val="001F42C0"/>
    <w:rsid w:val="001F4C16"/>
    <w:rsid w:val="001F5A1B"/>
    <w:rsid w:val="001F5D67"/>
    <w:rsid w:val="001F630A"/>
    <w:rsid w:val="001F6393"/>
    <w:rsid w:val="001F7E70"/>
    <w:rsid w:val="00201125"/>
    <w:rsid w:val="00201864"/>
    <w:rsid w:val="00201F6D"/>
    <w:rsid w:val="00202689"/>
    <w:rsid w:val="00202F86"/>
    <w:rsid w:val="002031A6"/>
    <w:rsid w:val="00203A9C"/>
    <w:rsid w:val="002058CF"/>
    <w:rsid w:val="00206218"/>
    <w:rsid w:val="00206414"/>
    <w:rsid w:val="002069B8"/>
    <w:rsid w:val="00210FF5"/>
    <w:rsid w:val="00211AAC"/>
    <w:rsid w:val="0021250D"/>
    <w:rsid w:val="0021267D"/>
    <w:rsid w:val="002133DE"/>
    <w:rsid w:val="002143B5"/>
    <w:rsid w:val="0021544E"/>
    <w:rsid w:val="00215B1C"/>
    <w:rsid w:val="0021612C"/>
    <w:rsid w:val="002171C1"/>
    <w:rsid w:val="002177FF"/>
    <w:rsid w:val="00217890"/>
    <w:rsid w:val="002202C7"/>
    <w:rsid w:val="00220EB6"/>
    <w:rsid w:val="00220FDD"/>
    <w:rsid w:val="00221085"/>
    <w:rsid w:val="00221146"/>
    <w:rsid w:val="00221C87"/>
    <w:rsid w:val="0022207F"/>
    <w:rsid w:val="00222099"/>
    <w:rsid w:val="002220D2"/>
    <w:rsid w:val="00222BE4"/>
    <w:rsid w:val="00223DE5"/>
    <w:rsid w:val="00224E7B"/>
    <w:rsid w:val="00225630"/>
    <w:rsid w:val="00225E84"/>
    <w:rsid w:val="00226077"/>
    <w:rsid w:val="002261DE"/>
    <w:rsid w:val="002261F9"/>
    <w:rsid w:val="00227889"/>
    <w:rsid w:val="002309B0"/>
    <w:rsid w:val="002310D4"/>
    <w:rsid w:val="002332D5"/>
    <w:rsid w:val="00234529"/>
    <w:rsid w:val="00236487"/>
    <w:rsid w:val="00236E3F"/>
    <w:rsid w:val="00240356"/>
    <w:rsid w:val="0024110C"/>
    <w:rsid w:val="00241E59"/>
    <w:rsid w:val="0024203B"/>
    <w:rsid w:val="0024279F"/>
    <w:rsid w:val="00242973"/>
    <w:rsid w:val="00243892"/>
    <w:rsid w:val="00244822"/>
    <w:rsid w:val="00244A70"/>
    <w:rsid w:val="002450B0"/>
    <w:rsid w:val="00245987"/>
    <w:rsid w:val="002470A8"/>
    <w:rsid w:val="00250AD1"/>
    <w:rsid w:val="00250CBF"/>
    <w:rsid w:val="002510AF"/>
    <w:rsid w:val="0025176B"/>
    <w:rsid w:val="00251D09"/>
    <w:rsid w:val="00252BCC"/>
    <w:rsid w:val="0025390E"/>
    <w:rsid w:val="0025392C"/>
    <w:rsid w:val="002541BD"/>
    <w:rsid w:val="002541C2"/>
    <w:rsid w:val="00256BE4"/>
    <w:rsid w:val="00257019"/>
    <w:rsid w:val="002608A2"/>
    <w:rsid w:val="00260919"/>
    <w:rsid w:val="002619AD"/>
    <w:rsid w:val="00263E10"/>
    <w:rsid w:val="00263F0A"/>
    <w:rsid w:val="00265407"/>
    <w:rsid w:val="00265CB3"/>
    <w:rsid w:val="00266240"/>
    <w:rsid w:val="002663EA"/>
    <w:rsid w:val="00266AF8"/>
    <w:rsid w:val="00266CE0"/>
    <w:rsid w:val="00267106"/>
    <w:rsid w:val="00267396"/>
    <w:rsid w:val="00270248"/>
    <w:rsid w:val="0027060E"/>
    <w:rsid w:val="002708DC"/>
    <w:rsid w:val="00270FDF"/>
    <w:rsid w:val="00271380"/>
    <w:rsid w:val="00272926"/>
    <w:rsid w:val="00272B7D"/>
    <w:rsid w:val="00272BC8"/>
    <w:rsid w:val="00272CEB"/>
    <w:rsid w:val="002759F5"/>
    <w:rsid w:val="00276ACF"/>
    <w:rsid w:val="00276B47"/>
    <w:rsid w:val="00276B62"/>
    <w:rsid w:val="00276C48"/>
    <w:rsid w:val="0027770D"/>
    <w:rsid w:val="002777D1"/>
    <w:rsid w:val="00277B5D"/>
    <w:rsid w:val="00280D96"/>
    <w:rsid w:val="002814CD"/>
    <w:rsid w:val="002816D7"/>
    <w:rsid w:val="0028177F"/>
    <w:rsid w:val="00281BA4"/>
    <w:rsid w:val="002823AB"/>
    <w:rsid w:val="002830CE"/>
    <w:rsid w:val="00285882"/>
    <w:rsid w:val="002866FE"/>
    <w:rsid w:val="00286D07"/>
    <w:rsid w:val="00286E31"/>
    <w:rsid w:val="0028730F"/>
    <w:rsid w:val="00287AA2"/>
    <w:rsid w:val="00287DE8"/>
    <w:rsid w:val="00287EA8"/>
    <w:rsid w:val="002903FD"/>
    <w:rsid w:val="002905A6"/>
    <w:rsid w:val="00291767"/>
    <w:rsid w:val="00291FF6"/>
    <w:rsid w:val="002927A7"/>
    <w:rsid w:val="002929BF"/>
    <w:rsid w:val="00292E0D"/>
    <w:rsid w:val="00294F84"/>
    <w:rsid w:val="00295731"/>
    <w:rsid w:val="00295CD2"/>
    <w:rsid w:val="00296317"/>
    <w:rsid w:val="00296BF7"/>
    <w:rsid w:val="002975DC"/>
    <w:rsid w:val="002A0097"/>
    <w:rsid w:val="002A06E9"/>
    <w:rsid w:val="002A1254"/>
    <w:rsid w:val="002A210D"/>
    <w:rsid w:val="002A32AF"/>
    <w:rsid w:val="002A3DCD"/>
    <w:rsid w:val="002A4A9A"/>
    <w:rsid w:val="002A536F"/>
    <w:rsid w:val="002A596E"/>
    <w:rsid w:val="002A5ADE"/>
    <w:rsid w:val="002A5F75"/>
    <w:rsid w:val="002A63E5"/>
    <w:rsid w:val="002A6C46"/>
    <w:rsid w:val="002A6E38"/>
    <w:rsid w:val="002A74C9"/>
    <w:rsid w:val="002A762C"/>
    <w:rsid w:val="002A7AA7"/>
    <w:rsid w:val="002A7C67"/>
    <w:rsid w:val="002A7FD3"/>
    <w:rsid w:val="002B065D"/>
    <w:rsid w:val="002B12B1"/>
    <w:rsid w:val="002B150F"/>
    <w:rsid w:val="002B1AEE"/>
    <w:rsid w:val="002B23D5"/>
    <w:rsid w:val="002B2404"/>
    <w:rsid w:val="002B2C50"/>
    <w:rsid w:val="002B3141"/>
    <w:rsid w:val="002B3452"/>
    <w:rsid w:val="002B3AC9"/>
    <w:rsid w:val="002B455C"/>
    <w:rsid w:val="002B5740"/>
    <w:rsid w:val="002B5DAF"/>
    <w:rsid w:val="002B6B0B"/>
    <w:rsid w:val="002B70DD"/>
    <w:rsid w:val="002B7FF6"/>
    <w:rsid w:val="002C0755"/>
    <w:rsid w:val="002C23F6"/>
    <w:rsid w:val="002C30A2"/>
    <w:rsid w:val="002C3D2F"/>
    <w:rsid w:val="002C3D3D"/>
    <w:rsid w:val="002C3FD7"/>
    <w:rsid w:val="002C43B5"/>
    <w:rsid w:val="002C43E0"/>
    <w:rsid w:val="002C44E0"/>
    <w:rsid w:val="002C4737"/>
    <w:rsid w:val="002C47A7"/>
    <w:rsid w:val="002C492D"/>
    <w:rsid w:val="002C4A9B"/>
    <w:rsid w:val="002C57AD"/>
    <w:rsid w:val="002C6588"/>
    <w:rsid w:val="002C7984"/>
    <w:rsid w:val="002D145E"/>
    <w:rsid w:val="002D271A"/>
    <w:rsid w:val="002D27E2"/>
    <w:rsid w:val="002D29CF"/>
    <w:rsid w:val="002D2B16"/>
    <w:rsid w:val="002D2E2B"/>
    <w:rsid w:val="002D363D"/>
    <w:rsid w:val="002D47CB"/>
    <w:rsid w:val="002D52C3"/>
    <w:rsid w:val="002D543D"/>
    <w:rsid w:val="002D5700"/>
    <w:rsid w:val="002D5C3F"/>
    <w:rsid w:val="002D6AC1"/>
    <w:rsid w:val="002D737E"/>
    <w:rsid w:val="002E015B"/>
    <w:rsid w:val="002E0EBC"/>
    <w:rsid w:val="002E1126"/>
    <w:rsid w:val="002E1628"/>
    <w:rsid w:val="002E2665"/>
    <w:rsid w:val="002E3270"/>
    <w:rsid w:val="002E3369"/>
    <w:rsid w:val="002E3B29"/>
    <w:rsid w:val="002E3C95"/>
    <w:rsid w:val="002E459D"/>
    <w:rsid w:val="002E4C9B"/>
    <w:rsid w:val="002E5A31"/>
    <w:rsid w:val="002E5C14"/>
    <w:rsid w:val="002E5FBE"/>
    <w:rsid w:val="002E6713"/>
    <w:rsid w:val="002E6B07"/>
    <w:rsid w:val="002E7A63"/>
    <w:rsid w:val="002F0668"/>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5B4C"/>
    <w:rsid w:val="002F5DAF"/>
    <w:rsid w:val="002F5E3A"/>
    <w:rsid w:val="002F64FB"/>
    <w:rsid w:val="002F6AF0"/>
    <w:rsid w:val="002F6C3F"/>
    <w:rsid w:val="002F6E18"/>
    <w:rsid w:val="00303978"/>
    <w:rsid w:val="00303B32"/>
    <w:rsid w:val="00304717"/>
    <w:rsid w:val="0030544A"/>
    <w:rsid w:val="00306208"/>
    <w:rsid w:val="00306457"/>
    <w:rsid w:val="0030647F"/>
    <w:rsid w:val="0030665D"/>
    <w:rsid w:val="003068CB"/>
    <w:rsid w:val="00307DDD"/>
    <w:rsid w:val="003103E6"/>
    <w:rsid w:val="00310F25"/>
    <w:rsid w:val="00311525"/>
    <w:rsid w:val="00314332"/>
    <w:rsid w:val="0031451A"/>
    <w:rsid w:val="003158E7"/>
    <w:rsid w:val="0031668A"/>
    <w:rsid w:val="00316960"/>
    <w:rsid w:val="00316A4B"/>
    <w:rsid w:val="0031716E"/>
    <w:rsid w:val="0031734F"/>
    <w:rsid w:val="003208D0"/>
    <w:rsid w:val="00321226"/>
    <w:rsid w:val="00321745"/>
    <w:rsid w:val="00321A99"/>
    <w:rsid w:val="00321EB2"/>
    <w:rsid w:val="0032209F"/>
    <w:rsid w:val="0032244D"/>
    <w:rsid w:val="0032272A"/>
    <w:rsid w:val="00322CE5"/>
    <w:rsid w:val="003249BA"/>
    <w:rsid w:val="00324A47"/>
    <w:rsid w:val="00325984"/>
    <w:rsid w:val="0032782C"/>
    <w:rsid w:val="00330E2B"/>
    <w:rsid w:val="00332985"/>
    <w:rsid w:val="00333B52"/>
    <w:rsid w:val="00334341"/>
    <w:rsid w:val="00335C1C"/>
    <w:rsid w:val="00335E12"/>
    <w:rsid w:val="00335EE7"/>
    <w:rsid w:val="0033669B"/>
    <w:rsid w:val="0033677C"/>
    <w:rsid w:val="00337555"/>
    <w:rsid w:val="00337D86"/>
    <w:rsid w:val="003401E4"/>
    <w:rsid w:val="00340CA0"/>
    <w:rsid w:val="00340ED3"/>
    <w:rsid w:val="00341402"/>
    <w:rsid w:val="00342460"/>
    <w:rsid w:val="003436AE"/>
    <w:rsid w:val="00343D0B"/>
    <w:rsid w:val="00343EFD"/>
    <w:rsid w:val="003442EB"/>
    <w:rsid w:val="00344958"/>
    <w:rsid w:val="00345955"/>
    <w:rsid w:val="00345963"/>
    <w:rsid w:val="00346345"/>
    <w:rsid w:val="003466AF"/>
    <w:rsid w:val="00346701"/>
    <w:rsid w:val="0034744F"/>
    <w:rsid w:val="00347D5A"/>
    <w:rsid w:val="00347ECA"/>
    <w:rsid w:val="00347FB0"/>
    <w:rsid w:val="00351653"/>
    <w:rsid w:val="00351C93"/>
    <w:rsid w:val="003523F9"/>
    <w:rsid w:val="00352829"/>
    <w:rsid w:val="00352B02"/>
    <w:rsid w:val="00354446"/>
    <w:rsid w:val="003545CC"/>
    <w:rsid w:val="003554C6"/>
    <w:rsid w:val="00355582"/>
    <w:rsid w:val="00355780"/>
    <w:rsid w:val="00355881"/>
    <w:rsid w:val="00355DE1"/>
    <w:rsid w:val="00355E37"/>
    <w:rsid w:val="00355E7F"/>
    <w:rsid w:val="00355EAD"/>
    <w:rsid w:val="00360079"/>
    <w:rsid w:val="003611EB"/>
    <w:rsid w:val="003616D4"/>
    <w:rsid w:val="003619F4"/>
    <w:rsid w:val="00361CF2"/>
    <w:rsid w:val="00364BD6"/>
    <w:rsid w:val="00364BEB"/>
    <w:rsid w:val="0036558C"/>
    <w:rsid w:val="00365838"/>
    <w:rsid w:val="003669A3"/>
    <w:rsid w:val="003673E8"/>
    <w:rsid w:val="003705A1"/>
    <w:rsid w:val="00370BE0"/>
    <w:rsid w:val="0037165B"/>
    <w:rsid w:val="0037184A"/>
    <w:rsid w:val="00371F9E"/>
    <w:rsid w:val="00373675"/>
    <w:rsid w:val="003742AB"/>
    <w:rsid w:val="003749EB"/>
    <w:rsid w:val="003752E3"/>
    <w:rsid w:val="00375684"/>
    <w:rsid w:val="00375C3A"/>
    <w:rsid w:val="0037603B"/>
    <w:rsid w:val="0037622E"/>
    <w:rsid w:val="00376F7F"/>
    <w:rsid w:val="003773E2"/>
    <w:rsid w:val="00377427"/>
    <w:rsid w:val="00377CE1"/>
    <w:rsid w:val="00380022"/>
    <w:rsid w:val="003802D9"/>
    <w:rsid w:val="003804A5"/>
    <w:rsid w:val="003809AF"/>
    <w:rsid w:val="003815B0"/>
    <w:rsid w:val="0038168F"/>
    <w:rsid w:val="003816EA"/>
    <w:rsid w:val="00381AA6"/>
    <w:rsid w:val="00382213"/>
    <w:rsid w:val="00382538"/>
    <w:rsid w:val="00382FF1"/>
    <w:rsid w:val="00383168"/>
    <w:rsid w:val="00383E28"/>
    <w:rsid w:val="00383EE8"/>
    <w:rsid w:val="00383F06"/>
    <w:rsid w:val="003845B3"/>
    <w:rsid w:val="00385270"/>
    <w:rsid w:val="0038606E"/>
    <w:rsid w:val="003866CD"/>
    <w:rsid w:val="00386785"/>
    <w:rsid w:val="00390B56"/>
    <w:rsid w:val="0039145D"/>
    <w:rsid w:val="00391624"/>
    <w:rsid w:val="0039252D"/>
    <w:rsid w:val="0039285E"/>
    <w:rsid w:val="00392861"/>
    <w:rsid w:val="00392C64"/>
    <w:rsid w:val="003933F0"/>
    <w:rsid w:val="0039685D"/>
    <w:rsid w:val="0039734C"/>
    <w:rsid w:val="00397640"/>
    <w:rsid w:val="003976D2"/>
    <w:rsid w:val="00397803"/>
    <w:rsid w:val="003A0169"/>
    <w:rsid w:val="003A050B"/>
    <w:rsid w:val="003A0D5D"/>
    <w:rsid w:val="003A0DF8"/>
    <w:rsid w:val="003A179E"/>
    <w:rsid w:val="003A1C10"/>
    <w:rsid w:val="003A2DC4"/>
    <w:rsid w:val="003A335C"/>
    <w:rsid w:val="003A3375"/>
    <w:rsid w:val="003A347D"/>
    <w:rsid w:val="003A4D45"/>
    <w:rsid w:val="003A5064"/>
    <w:rsid w:val="003A5316"/>
    <w:rsid w:val="003A5535"/>
    <w:rsid w:val="003A57F7"/>
    <w:rsid w:val="003A6454"/>
    <w:rsid w:val="003A64C9"/>
    <w:rsid w:val="003A6588"/>
    <w:rsid w:val="003A67AD"/>
    <w:rsid w:val="003A6A85"/>
    <w:rsid w:val="003B1096"/>
    <w:rsid w:val="003B18A1"/>
    <w:rsid w:val="003B21EA"/>
    <w:rsid w:val="003B2B58"/>
    <w:rsid w:val="003B3A08"/>
    <w:rsid w:val="003B433D"/>
    <w:rsid w:val="003B48BD"/>
    <w:rsid w:val="003B5028"/>
    <w:rsid w:val="003B538A"/>
    <w:rsid w:val="003B5DAD"/>
    <w:rsid w:val="003B6508"/>
    <w:rsid w:val="003B68B3"/>
    <w:rsid w:val="003B7F54"/>
    <w:rsid w:val="003C02AF"/>
    <w:rsid w:val="003C0416"/>
    <w:rsid w:val="003C0A1E"/>
    <w:rsid w:val="003C0CFF"/>
    <w:rsid w:val="003C0DC9"/>
    <w:rsid w:val="003C177A"/>
    <w:rsid w:val="003C1F19"/>
    <w:rsid w:val="003C1F2E"/>
    <w:rsid w:val="003C252C"/>
    <w:rsid w:val="003C2904"/>
    <w:rsid w:val="003C2B4C"/>
    <w:rsid w:val="003C2EF1"/>
    <w:rsid w:val="003C312F"/>
    <w:rsid w:val="003C401B"/>
    <w:rsid w:val="003C41CD"/>
    <w:rsid w:val="003C4E58"/>
    <w:rsid w:val="003C5485"/>
    <w:rsid w:val="003C59D4"/>
    <w:rsid w:val="003C5E0C"/>
    <w:rsid w:val="003C5E2F"/>
    <w:rsid w:val="003C6064"/>
    <w:rsid w:val="003C7475"/>
    <w:rsid w:val="003C7D29"/>
    <w:rsid w:val="003C7E0E"/>
    <w:rsid w:val="003D18EB"/>
    <w:rsid w:val="003D1E7D"/>
    <w:rsid w:val="003D1F59"/>
    <w:rsid w:val="003D204E"/>
    <w:rsid w:val="003D293C"/>
    <w:rsid w:val="003D3E9B"/>
    <w:rsid w:val="003D3FBF"/>
    <w:rsid w:val="003D43E8"/>
    <w:rsid w:val="003D4E6C"/>
    <w:rsid w:val="003D59F7"/>
    <w:rsid w:val="003D5E7A"/>
    <w:rsid w:val="003D7007"/>
    <w:rsid w:val="003D7091"/>
    <w:rsid w:val="003D7819"/>
    <w:rsid w:val="003D79F2"/>
    <w:rsid w:val="003E002A"/>
    <w:rsid w:val="003E06FA"/>
    <w:rsid w:val="003E1093"/>
    <w:rsid w:val="003E1104"/>
    <w:rsid w:val="003E1E1B"/>
    <w:rsid w:val="003E24DF"/>
    <w:rsid w:val="003E3087"/>
    <w:rsid w:val="003E3DE9"/>
    <w:rsid w:val="003E4F2C"/>
    <w:rsid w:val="003E556A"/>
    <w:rsid w:val="003E559A"/>
    <w:rsid w:val="003E5A66"/>
    <w:rsid w:val="003E5D7A"/>
    <w:rsid w:val="003E686E"/>
    <w:rsid w:val="003E6A1B"/>
    <w:rsid w:val="003E6E02"/>
    <w:rsid w:val="003E7C11"/>
    <w:rsid w:val="003F0075"/>
    <w:rsid w:val="003F014B"/>
    <w:rsid w:val="003F06A7"/>
    <w:rsid w:val="003F0753"/>
    <w:rsid w:val="003F078B"/>
    <w:rsid w:val="003F113E"/>
    <w:rsid w:val="003F1318"/>
    <w:rsid w:val="003F17E1"/>
    <w:rsid w:val="003F1AF9"/>
    <w:rsid w:val="003F1CA5"/>
    <w:rsid w:val="003F384A"/>
    <w:rsid w:val="003F49C1"/>
    <w:rsid w:val="003F4D47"/>
    <w:rsid w:val="003F4E01"/>
    <w:rsid w:val="003F5356"/>
    <w:rsid w:val="003F598A"/>
    <w:rsid w:val="003F6A26"/>
    <w:rsid w:val="004003D0"/>
    <w:rsid w:val="0040169A"/>
    <w:rsid w:val="00401816"/>
    <w:rsid w:val="0040295E"/>
    <w:rsid w:val="004029A5"/>
    <w:rsid w:val="004034B2"/>
    <w:rsid w:val="00403E80"/>
    <w:rsid w:val="00405124"/>
    <w:rsid w:val="004055F1"/>
    <w:rsid w:val="00405709"/>
    <w:rsid w:val="00405F69"/>
    <w:rsid w:val="00406090"/>
    <w:rsid w:val="00406713"/>
    <w:rsid w:val="00407640"/>
    <w:rsid w:val="00407935"/>
    <w:rsid w:val="00407B4C"/>
    <w:rsid w:val="00407E27"/>
    <w:rsid w:val="00410247"/>
    <w:rsid w:val="0041025B"/>
    <w:rsid w:val="004114C2"/>
    <w:rsid w:val="00412CCC"/>
    <w:rsid w:val="00413F0C"/>
    <w:rsid w:val="00414A10"/>
    <w:rsid w:val="0041559D"/>
    <w:rsid w:val="00415AB1"/>
    <w:rsid w:val="0041707D"/>
    <w:rsid w:val="004172B9"/>
    <w:rsid w:val="00417757"/>
    <w:rsid w:val="00417854"/>
    <w:rsid w:val="00420565"/>
    <w:rsid w:val="00420BAE"/>
    <w:rsid w:val="00420C2C"/>
    <w:rsid w:val="00420EE3"/>
    <w:rsid w:val="0042104D"/>
    <w:rsid w:val="004212C2"/>
    <w:rsid w:val="00421450"/>
    <w:rsid w:val="0042274F"/>
    <w:rsid w:val="00423190"/>
    <w:rsid w:val="004233B7"/>
    <w:rsid w:val="00423C05"/>
    <w:rsid w:val="00424C35"/>
    <w:rsid w:val="00425AA0"/>
    <w:rsid w:val="00426583"/>
    <w:rsid w:val="004269ED"/>
    <w:rsid w:val="004269F6"/>
    <w:rsid w:val="00426E32"/>
    <w:rsid w:val="004271CF"/>
    <w:rsid w:val="004277F7"/>
    <w:rsid w:val="00427950"/>
    <w:rsid w:val="004279A5"/>
    <w:rsid w:val="00430909"/>
    <w:rsid w:val="00434AE4"/>
    <w:rsid w:val="00434AF3"/>
    <w:rsid w:val="00434BAC"/>
    <w:rsid w:val="004352DD"/>
    <w:rsid w:val="004355B5"/>
    <w:rsid w:val="00435ACF"/>
    <w:rsid w:val="00435D4C"/>
    <w:rsid w:val="00435EA8"/>
    <w:rsid w:val="004370A0"/>
    <w:rsid w:val="00437104"/>
    <w:rsid w:val="004409A3"/>
    <w:rsid w:val="00440ADD"/>
    <w:rsid w:val="00440C61"/>
    <w:rsid w:val="004415CF"/>
    <w:rsid w:val="00443A3C"/>
    <w:rsid w:val="00443BD2"/>
    <w:rsid w:val="00443F01"/>
    <w:rsid w:val="00445208"/>
    <w:rsid w:val="0044551E"/>
    <w:rsid w:val="00445A49"/>
    <w:rsid w:val="00445BFF"/>
    <w:rsid w:val="00445D73"/>
    <w:rsid w:val="00445F5F"/>
    <w:rsid w:val="00446463"/>
    <w:rsid w:val="00446A05"/>
    <w:rsid w:val="00446B03"/>
    <w:rsid w:val="00447877"/>
    <w:rsid w:val="00447889"/>
    <w:rsid w:val="00450BE3"/>
    <w:rsid w:val="00450D0A"/>
    <w:rsid w:val="00451A69"/>
    <w:rsid w:val="0045274F"/>
    <w:rsid w:val="00452840"/>
    <w:rsid w:val="00455887"/>
    <w:rsid w:val="00455A6A"/>
    <w:rsid w:val="004565E5"/>
    <w:rsid w:val="00457608"/>
    <w:rsid w:val="0045797C"/>
    <w:rsid w:val="00457CC5"/>
    <w:rsid w:val="00457E45"/>
    <w:rsid w:val="00457F48"/>
    <w:rsid w:val="004603B5"/>
    <w:rsid w:val="00462200"/>
    <w:rsid w:val="004628AA"/>
    <w:rsid w:val="0046322E"/>
    <w:rsid w:val="0046495A"/>
    <w:rsid w:val="0046539D"/>
    <w:rsid w:val="00465B91"/>
    <w:rsid w:val="00466336"/>
    <w:rsid w:val="00470FF5"/>
    <w:rsid w:val="004715FD"/>
    <w:rsid w:val="00471D30"/>
    <w:rsid w:val="0047249D"/>
    <w:rsid w:val="004724B6"/>
    <w:rsid w:val="00473312"/>
    <w:rsid w:val="00473C60"/>
    <w:rsid w:val="0047464F"/>
    <w:rsid w:val="00475389"/>
    <w:rsid w:val="004753B7"/>
    <w:rsid w:val="0047643F"/>
    <w:rsid w:val="00476E70"/>
    <w:rsid w:val="00477DD6"/>
    <w:rsid w:val="00477EFB"/>
    <w:rsid w:val="00480581"/>
    <w:rsid w:val="004813D5"/>
    <w:rsid w:val="004817CC"/>
    <w:rsid w:val="00481B5A"/>
    <w:rsid w:val="0048241E"/>
    <w:rsid w:val="00483305"/>
    <w:rsid w:val="0048467A"/>
    <w:rsid w:val="0048587E"/>
    <w:rsid w:val="004861B1"/>
    <w:rsid w:val="00486491"/>
    <w:rsid w:val="00486EB8"/>
    <w:rsid w:val="00486EEC"/>
    <w:rsid w:val="00490407"/>
    <w:rsid w:val="0049064F"/>
    <w:rsid w:val="0049112F"/>
    <w:rsid w:val="00491BDE"/>
    <w:rsid w:val="00493060"/>
    <w:rsid w:val="0049337D"/>
    <w:rsid w:val="004939B0"/>
    <w:rsid w:val="00493FC7"/>
    <w:rsid w:val="00494DD5"/>
    <w:rsid w:val="00495256"/>
    <w:rsid w:val="004954D4"/>
    <w:rsid w:val="0049597F"/>
    <w:rsid w:val="0049650E"/>
    <w:rsid w:val="00496B0A"/>
    <w:rsid w:val="00497477"/>
    <w:rsid w:val="00497894"/>
    <w:rsid w:val="004A0C4D"/>
    <w:rsid w:val="004A0CDA"/>
    <w:rsid w:val="004A0EA7"/>
    <w:rsid w:val="004A0F1C"/>
    <w:rsid w:val="004A14CB"/>
    <w:rsid w:val="004A1944"/>
    <w:rsid w:val="004A19AC"/>
    <w:rsid w:val="004A1CB1"/>
    <w:rsid w:val="004A1D47"/>
    <w:rsid w:val="004A1DBC"/>
    <w:rsid w:val="004A1F95"/>
    <w:rsid w:val="004A2213"/>
    <w:rsid w:val="004A54AC"/>
    <w:rsid w:val="004A5BDC"/>
    <w:rsid w:val="004A5CAD"/>
    <w:rsid w:val="004A7301"/>
    <w:rsid w:val="004A796D"/>
    <w:rsid w:val="004B1AD8"/>
    <w:rsid w:val="004B1BE5"/>
    <w:rsid w:val="004B1D0B"/>
    <w:rsid w:val="004B2A1F"/>
    <w:rsid w:val="004B360D"/>
    <w:rsid w:val="004B4A5C"/>
    <w:rsid w:val="004B4B4D"/>
    <w:rsid w:val="004B5D17"/>
    <w:rsid w:val="004B5DC1"/>
    <w:rsid w:val="004B63A2"/>
    <w:rsid w:val="004B74E1"/>
    <w:rsid w:val="004B7F2A"/>
    <w:rsid w:val="004C0603"/>
    <w:rsid w:val="004C080A"/>
    <w:rsid w:val="004C0AC2"/>
    <w:rsid w:val="004C0AD8"/>
    <w:rsid w:val="004C16B3"/>
    <w:rsid w:val="004C1DF7"/>
    <w:rsid w:val="004C267A"/>
    <w:rsid w:val="004C321F"/>
    <w:rsid w:val="004C32AA"/>
    <w:rsid w:val="004C3C66"/>
    <w:rsid w:val="004C3D6C"/>
    <w:rsid w:val="004C4020"/>
    <w:rsid w:val="004C4204"/>
    <w:rsid w:val="004C4C46"/>
    <w:rsid w:val="004C4ECA"/>
    <w:rsid w:val="004C5290"/>
    <w:rsid w:val="004C646D"/>
    <w:rsid w:val="004C6E9D"/>
    <w:rsid w:val="004C6FB5"/>
    <w:rsid w:val="004C784E"/>
    <w:rsid w:val="004C7D73"/>
    <w:rsid w:val="004C7EDE"/>
    <w:rsid w:val="004C7EF8"/>
    <w:rsid w:val="004D0035"/>
    <w:rsid w:val="004D1577"/>
    <w:rsid w:val="004D1DBC"/>
    <w:rsid w:val="004D29CF"/>
    <w:rsid w:val="004D336B"/>
    <w:rsid w:val="004D45F2"/>
    <w:rsid w:val="004D47E7"/>
    <w:rsid w:val="004D5295"/>
    <w:rsid w:val="004D5915"/>
    <w:rsid w:val="004D5E92"/>
    <w:rsid w:val="004D6058"/>
    <w:rsid w:val="004D6911"/>
    <w:rsid w:val="004D702C"/>
    <w:rsid w:val="004D710F"/>
    <w:rsid w:val="004D7459"/>
    <w:rsid w:val="004D76F1"/>
    <w:rsid w:val="004E24FC"/>
    <w:rsid w:val="004E28B3"/>
    <w:rsid w:val="004E2BD3"/>
    <w:rsid w:val="004E3929"/>
    <w:rsid w:val="004E4949"/>
    <w:rsid w:val="004E4F18"/>
    <w:rsid w:val="004E5E8F"/>
    <w:rsid w:val="004E5F7B"/>
    <w:rsid w:val="004E6397"/>
    <w:rsid w:val="004E7181"/>
    <w:rsid w:val="004E74F9"/>
    <w:rsid w:val="004E79B5"/>
    <w:rsid w:val="004E7F69"/>
    <w:rsid w:val="004F02B4"/>
    <w:rsid w:val="004F03F0"/>
    <w:rsid w:val="004F0998"/>
    <w:rsid w:val="004F0C58"/>
    <w:rsid w:val="004F112E"/>
    <w:rsid w:val="004F1497"/>
    <w:rsid w:val="004F257C"/>
    <w:rsid w:val="004F29BF"/>
    <w:rsid w:val="004F3932"/>
    <w:rsid w:val="004F3A61"/>
    <w:rsid w:val="004F3D75"/>
    <w:rsid w:val="004F48E1"/>
    <w:rsid w:val="004F5A90"/>
    <w:rsid w:val="004F5B82"/>
    <w:rsid w:val="004F68C2"/>
    <w:rsid w:val="004F77A0"/>
    <w:rsid w:val="0050016F"/>
    <w:rsid w:val="005015F7"/>
    <w:rsid w:val="0050167B"/>
    <w:rsid w:val="00501A00"/>
    <w:rsid w:val="00502B70"/>
    <w:rsid w:val="00502E83"/>
    <w:rsid w:val="0050388A"/>
    <w:rsid w:val="005043B2"/>
    <w:rsid w:val="005049CC"/>
    <w:rsid w:val="00504E47"/>
    <w:rsid w:val="005050F6"/>
    <w:rsid w:val="0050596B"/>
    <w:rsid w:val="00505D54"/>
    <w:rsid w:val="00506507"/>
    <w:rsid w:val="00507DFA"/>
    <w:rsid w:val="00512915"/>
    <w:rsid w:val="00512DBB"/>
    <w:rsid w:val="00513A33"/>
    <w:rsid w:val="00514479"/>
    <w:rsid w:val="005159C4"/>
    <w:rsid w:val="00515C56"/>
    <w:rsid w:val="00517125"/>
    <w:rsid w:val="005171BA"/>
    <w:rsid w:val="0052046B"/>
    <w:rsid w:val="005210B0"/>
    <w:rsid w:val="0052125D"/>
    <w:rsid w:val="0052245B"/>
    <w:rsid w:val="00522480"/>
    <w:rsid w:val="00522CB2"/>
    <w:rsid w:val="00522E95"/>
    <w:rsid w:val="00523898"/>
    <w:rsid w:val="00526725"/>
    <w:rsid w:val="00526970"/>
    <w:rsid w:val="00526D92"/>
    <w:rsid w:val="00527C74"/>
    <w:rsid w:val="00527D3D"/>
    <w:rsid w:val="00530322"/>
    <w:rsid w:val="00530D23"/>
    <w:rsid w:val="00532D47"/>
    <w:rsid w:val="005334C5"/>
    <w:rsid w:val="0053409E"/>
    <w:rsid w:val="005340F4"/>
    <w:rsid w:val="00534236"/>
    <w:rsid w:val="0053559C"/>
    <w:rsid w:val="00535AF0"/>
    <w:rsid w:val="005365F9"/>
    <w:rsid w:val="0053667D"/>
    <w:rsid w:val="00536A54"/>
    <w:rsid w:val="0053718E"/>
    <w:rsid w:val="00537A63"/>
    <w:rsid w:val="0054076D"/>
    <w:rsid w:val="00541085"/>
    <w:rsid w:val="00541204"/>
    <w:rsid w:val="00541C3F"/>
    <w:rsid w:val="00542CD0"/>
    <w:rsid w:val="00542D04"/>
    <w:rsid w:val="00542FDF"/>
    <w:rsid w:val="00543716"/>
    <w:rsid w:val="00543B96"/>
    <w:rsid w:val="00544833"/>
    <w:rsid w:val="00545110"/>
    <w:rsid w:val="0054536B"/>
    <w:rsid w:val="00545664"/>
    <w:rsid w:val="00545A76"/>
    <w:rsid w:val="0054669C"/>
    <w:rsid w:val="00546E73"/>
    <w:rsid w:val="00546FB0"/>
    <w:rsid w:val="0054766B"/>
    <w:rsid w:val="00551A57"/>
    <w:rsid w:val="00551E63"/>
    <w:rsid w:val="0055216F"/>
    <w:rsid w:val="0055281D"/>
    <w:rsid w:val="00552858"/>
    <w:rsid w:val="0055301F"/>
    <w:rsid w:val="00553922"/>
    <w:rsid w:val="00553B67"/>
    <w:rsid w:val="00554151"/>
    <w:rsid w:val="00554BA4"/>
    <w:rsid w:val="005552AA"/>
    <w:rsid w:val="00555E28"/>
    <w:rsid w:val="00555E4B"/>
    <w:rsid w:val="005566A6"/>
    <w:rsid w:val="00557A9A"/>
    <w:rsid w:val="005600AE"/>
    <w:rsid w:val="005619B7"/>
    <w:rsid w:val="00561A4C"/>
    <w:rsid w:val="00561E5E"/>
    <w:rsid w:val="00561F0F"/>
    <w:rsid w:val="00562F99"/>
    <w:rsid w:val="00564CA1"/>
    <w:rsid w:val="005655CA"/>
    <w:rsid w:val="00565672"/>
    <w:rsid w:val="005677C5"/>
    <w:rsid w:val="0057017B"/>
    <w:rsid w:val="005716B4"/>
    <w:rsid w:val="00571707"/>
    <w:rsid w:val="00571F2D"/>
    <w:rsid w:val="0057296C"/>
    <w:rsid w:val="00572CCC"/>
    <w:rsid w:val="00572E56"/>
    <w:rsid w:val="0057316A"/>
    <w:rsid w:val="00575575"/>
    <w:rsid w:val="00575982"/>
    <w:rsid w:val="00576C05"/>
    <w:rsid w:val="005775CE"/>
    <w:rsid w:val="00580DE2"/>
    <w:rsid w:val="00582413"/>
    <w:rsid w:val="0058269A"/>
    <w:rsid w:val="005830D7"/>
    <w:rsid w:val="00583124"/>
    <w:rsid w:val="00583329"/>
    <w:rsid w:val="005833DF"/>
    <w:rsid w:val="0058400A"/>
    <w:rsid w:val="00584B85"/>
    <w:rsid w:val="00584F36"/>
    <w:rsid w:val="0058538E"/>
    <w:rsid w:val="00585FA9"/>
    <w:rsid w:val="005860EF"/>
    <w:rsid w:val="0058693D"/>
    <w:rsid w:val="00586D93"/>
    <w:rsid w:val="005874AD"/>
    <w:rsid w:val="00591B5B"/>
    <w:rsid w:val="00591D5D"/>
    <w:rsid w:val="005923B6"/>
    <w:rsid w:val="005925D6"/>
    <w:rsid w:val="005926D4"/>
    <w:rsid w:val="00592F74"/>
    <w:rsid w:val="00593958"/>
    <w:rsid w:val="00593CEB"/>
    <w:rsid w:val="00594BCD"/>
    <w:rsid w:val="005957D4"/>
    <w:rsid w:val="005958FA"/>
    <w:rsid w:val="00595C15"/>
    <w:rsid w:val="00596058"/>
    <w:rsid w:val="00597776"/>
    <w:rsid w:val="005A1331"/>
    <w:rsid w:val="005A1429"/>
    <w:rsid w:val="005A1921"/>
    <w:rsid w:val="005A1993"/>
    <w:rsid w:val="005A1A74"/>
    <w:rsid w:val="005A229C"/>
    <w:rsid w:val="005A4204"/>
    <w:rsid w:val="005A6858"/>
    <w:rsid w:val="005A7FC5"/>
    <w:rsid w:val="005B0B2B"/>
    <w:rsid w:val="005B18BC"/>
    <w:rsid w:val="005B5299"/>
    <w:rsid w:val="005B53A3"/>
    <w:rsid w:val="005B5587"/>
    <w:rsid w:val="005B62AC"/>
    <w:rsid w:val="005B6BEB"/>
    <w:rsid w:val="005B75D9"/>
    <w:rsid w:val="005C08DD"/>
    <w:rsid w:val="005C0DC3"/>
    <w:rsid w:val="005C17B6"/>
    <w:rsid w:val="005C25DF"/>
    <w:rsid w:val="005C2D62"/>
    <w:rsid w:val="005C2EE7"/>
    <w:rsid w:val="005C4799"/>
    <w:rsid w:val="005C50EF"/>
    <w:rsid w:val="005C5BA1"/>
    <w:rsid w:val="005C7301"/>
    <w:rsid w:val="005C7A55"/>
    <w:rsid w:val="005C7BF9"/>
    <w:rsid w:val="005D01EA"/>
    <w:rsid w:val="005D2220"/>
    <w:rsid w:val="005D2AE2"/>
    <w:rsid w:val="005D2BDB"/>
    <w:rsid w:val="005D3A04"/>
    <w:rsid w:val="005D3C98"/>
    <w:rsid w:val="005D454B"/>
    <w:rsid w:val="005D5B9A"/>
    <w:rsid w:val="005D6E3D"/>
    <w:rsid w:val="005D7D3D"/>
    <w:rsid w:val="005E134A"/>
    <w:rsid w:val="005E1646"/>
    <w:rsid w:val="005E1AF6"/>
    <w:rsid w:val="005E1DC0"/>
    <w:rsid w:val="005E1E8A"/>
    <w:rsid w:val="005E2112"/>
    <w:rsid w:val="005E3082"/>
    <w:rsid w:val="005E3241"/>
    <w:rsid w:val="005E388A"/>
    <w:rsid w:val="005E3E83"/>
    <w:rsid w:val="005E3FAB"/>
    <w:rsid w:val="005E41C1"/>
    <w:rsid w:val="005E48AC"/>
    <w:rsid w:val="005E5882"/>
    <w:rsid w:val="005E5A14"/>
    <w:rsid w:val="005E5B9A"/>
    <w:rsid w:val="005E6111"/>
    <w:rsid w:val="005E735D"/>
    <w:rsid w:val="005E772F"/>
    <w:rsid w:val="005E7754"/>
    <w:rsid w:val="005F08B8"/>
    <w:rsid w:val="005F094D"/>
    <w:rsid w:val="005F1EB9"/>
    <w:rsid w:val="005F2314"/>
    <w:rsid w:val="005F2434"/>
    <w:rsid w:val="005F310C"/>
    <w:rsid w:val="005F3B1E"/>
    <w:rsid w:val="005F3B5B"/>
    <w:rsid w:val="005F558A"/>
    <w:rsid w:val="005F59BC"/>
    <w:rsid w:val="005F5B96"/>
    <w:rsid w:val="005F5CA0"/>
    <w:rsid w:val="005F79DC"/>
    <w:rsid w:val="005F7FE2"/>
    <w:rsid w:val="00600774"/>
    <w:rsid w:val="00600A16"/>
    <w:rsid w:val="00601C6B"/>
    <w:rsid w:val="006023DE"/>
    <w:rsid w:val="00602DCD"/>
    <w:rsid w:val="0060320E"/>
    <w:rsid w:val="006043A4"/>
    <w:rsid w:val="006043E4"/>
    <w:rsid w:val="0060484A"/>
    <w:rsid w:val="00607155"/>
    <w:rsid w:val="006101E6"/>
    <w:rsid w:val="0061031A"/>
    <w:rsid w:val="00610838"/>
    <w:rsid w:val="00610C60"/>
    <w:rsid w:val="0061293F"/>
    <w:rsid w:val="00613C48"/>
    <w:rsid w:val="00613EDE"/>
    <w:rsid w:val="0061428F"/>
    <w:rsid w:val="00614ADC"/>
    <w:rsid w:val="00616796"/>
    <w:rsid w:val="00616F72"/>
    <w:rsid w:val="00617A1C"/>
    <w:rsid w:val="00621309"/>
    <w:rsid w:val="0062152C"/>
    <w:rsid w:val="006215CD"/>
    <w:rsid w:val="00622539"/>
    <w:rsid w:val="006229AF"/>
    <w:rsid w:val="006229E2"/>
    <w:rsid w:val="00622DFD"/>
    <w:rsid w:val="00622F93"/>
    <w:rsid w:val="00623201"/>
    <w:rsid w:val="0062333C"/>
    <w:rsid w:val="006239C8"/>
    <w:rsid w:val="00624587"/>
    <w:rsid w:val="0062519C"/>
    <w:rsid w:val="00626B90"/>
    <w:rsid w:val="0062723C"/>
    <w:rsid w:val="00627E6C"/>
    <w:rsid w:val="00630B08"/>
    <w:rsid w:val="006324DA"/>
    <w:rsid w:val="0063404A"/>
    <w:rsid w:val="00634214"/>
    <w:rsid w:val="0063437B"/>
    <w:rsid w:val="00634763"/>
    <w:rsid w:val="00634846"/>
    <w:rsid w:val="0063593C"/>
    <w:rsid w:val="00637738"/>
    <w:rsid w:val="006409C9"/>
    <w:rsid w:val="00641D75"/>
    <w:rsid w:val="006428C5"/>
    <w:rsid w:val="006438EF"/>
    <w:rsid w:val="00644F69"/>
    <w:rsid w:val="00645379"/>
    <w:rsid w:val="0064585F"/>
    <w:rsid w:val="006459E1"/>
    <w:rsid w:val="00646314"/>
    <w:rsid w:val="006466A3"/>
    <w:rsid w:val="00646F66"/>
    <w:rsid w:val="0065109B"/>
    <w:rsid w:val="00651332"/>
    <w:rsid w:val="00651D2F"/>
    <w:rsid w:val="00652738"/>
    <w:rsid w:val="00653DCD"/>
    <w:rsid w:val="00654BA4"/>
    <w:rsid w:val="00655020"/>
    <w:rsid w:val="006553ED"/>
    <w:rsid w:val="006554FD"/>
    <w:rsid w:val="0065619C"/>
    <w:rsid w:val="00656CC4"/>
    <w:rsid w:val="00657F2B"/>
    <w:rsid w:val="006614F7"/>
    <w:rsid w:val="0066152F"/>
    <w:rsid w:val="00661873"/>
    <w:rsid w:val="00661C4F"/>
    <w:rsid w:val="00661DAA"/>
    <w:rsid w:val="00661EC1"/>
    <w:rsid w:val="00662217"/>
    <w:rsid w:val="006629BC"/>
    <w:rsid w:val="00663E4F"/>
    <w:rsid w:val="006645B9"/>
    <w:rsid w:val="006649FB"/>
    <w:rsid w:val="0066544E"/>
    <w:rsid w:val="00665C5F"/>
    <w:rsid w:val="00666291"/>
    <w:rsid w:val="0066747A"/>
    <w:rsid w:val="00667B16"/>
    <w:rsid w:val="00667B88"/>
    <w:rsid w:val="00670328"/>
    <w:rsid w:val="00670DA4"/>
    <w:rsid w:val="006710BF"/>
    <w:rsid w:val="00671377"/>
    <w:rsid w:val="00671B5D"/>
    <w:rsid w:val="00671D93"/>
    <w:rsid w:val="006733AA"/>
    <w:rsid w:val="006734DB"/>
    <w:rsid w:val="006757FE"/>
    <w:rsid w:val="00675A01"/>
    <w:rsid w:val="00676B53"/>
    <w:rsid w:val="006774A3"/>
    <w:rsid w:val="00677E54"/>
    <w:rsid w:val="00680ABC"/>
    <w:rsid w:val="00680E5F"/>
    <w:rsid w:val="00680E6B"/>
    <w:rsid w:val="00680E80"/>
    <w:rsid w:val="0068102C"/>
    <w:rsid w:val="00681388"/>
    <w:rsid w:val="006814CE"/>
    <w:rsid w:val="0068180D"/>
    <w:rsid w:val="00681A89"/>
    <w:rsid w:val="00682819"/>
    <w:rsid w:val="0068283D"/>
    <w:rsid w:val="00682986"/>
    <w:rsid w:val="00684CD6"/>
    <w:rsid w:val="00685D8A"/>
    <w:rsid w:val="00685DCC"/>
    <w:rsid w:val="0068675B"/>
    <w:rsid w:val="006874C6"/>
    <w:rsid w:val="00687F12"/>
    <w:rsid w:val="00690C74"/>
    <w:rsid w:val="0069178A"/>
    <w:rsid w:val="006924F1"/>
    <w:rsid w:val="006937E0"/>
    <w:rsid w:val="00693AE1"/>
    <w:rsid w:val="00693AE6"/>
    <w:rsid w:val="00693C2B"/>
    <w:rsid w:val="00694412"/>
    <w:rsid w:val="006948A6"/>
    <w:rsid w:val="00694F6F"/>
    <w:rsid w:val="00695126"/>
    <w:rsid w:val="00695746"/>
    <w:rsid w:val="00695BF9"/>
    <w:rsid w:val="00695D97"/>
    <w:rsid w:val="00695FF5"/>
    <w:rsid w:val="00696807"/>
    <w:rsid w:val="006968B7"/>
    <w:rsid w:val="006A0375"/>
    <w:rsid w:val="006A05C1"/>
    <w:rsid w:val="006A143E"/>
    <w:rsid w:val="006A145F"/>
    <w:rsid w:val="006A186F"/>
    <w:rsid w:val="006A276F"/>
    <w:rsid w:val="006A2EC6"/>
    <w:rsid w:val="006A3B0C"/>
    <w:rsid w:val="006A4004"/>
    <w:rsid w:val="006A476B"/>
    <w:rsid w:val="006A52F0"/>
    <w:rsid w:val="006A564A"/>
    <w:rsid w:val="006A5BB1"/>
    <w:rsid w:val="006A6D02"/>
    <w:rsid w:val="006A70E7"/>
    <w:rsid w:val="006A74EF"/>
    <w:rsid w:val="006A75A1"/>
    <w:rsid w:val="006A7ACD"/>
    <w:rsid w:val="006B068B"/>
    <w:rsid w:val="006B07FD"/>
    <w:rsid w:val="006B1E84"/>
    <w:rsid w:val="006B28C9"/>
    <w:rsid w:val="006B337E"/>
    <w:rsid w:val="006B37D6"/>
    <w:rsid w:val="006B3998"/>
    <w:rsid w:val="006B3BCE"/>
    <w:rsid w:val="006B3E47"/>
    <w:rsid w:val="006B3E9B"/>
    <w:rsid w:val="006B41BB"/>
    <w:rsid w:val="006B50FA"/>
    <w:rsid w:val="006B57E4"/>
    <w:rsid w:val="006B5A7D"/>
    <w:rsid w:val="006B703B"/>
    <w:rsid w:val="006C1415"/>
    <w:rsid w:val="006C21A1"/>
    <w:rsid w:val="006C23ED"/>
    <w:rsid w:val="006C28C5"/>
    <w:rsid w:val="006C296C"/>
    <w:rsid w:val="006C3A22"/>
    <w:rsid w:val="006C4A0D"/>
    <w:rsid w:val="006C5352"/>
    <w:rsid w:val="006C5795"/>
    <w:rsid w:val="006C5F90"/>
    <w:rsid w:val="006C6364"/>
    <w:rsid w:val="006C7B43"/>
    <w:rsid w:val="006C7DB8"/>
    <w:rsid w:val="006D0418"/>
    <w:rsid w:val="006D127C"/>
    <w:rsid w:val="006D1480"/>
    <w:rsid w:val="006D23D1"/>
    <w:rsid w:val="006D2B29"/>
    <w:rsid w:val="006D2D33"/>
    <w:rsid w:val="006D34ED"/>
    <w:rsid w:val="006D45E7"/>
    <w:rsid w:val="006D4A95"/>
    <w:rsid w:val="006D53C4"/>
    <w:rsid w:val="006D58EF"/>
    <w:rsid w:val="006D6772"/>
    <w:rsid w:val="006D6C3B"/>
    <w:rsid w:val="006E03F8"/>
    <w:rsid w:val="006E0567"/>
    <w:rsid w:val="006E063D"/>
    <w:rsid w:val="006E08C5"/>
    <w:rsid w:val="006E1CE8"/>
    <w:rsid w:val="006E1F6D"/>
    <w:rsid w:val="006E3F27"/>
    <w:rsid w:val="006E3F70"/>
    <w:rsid w:val="006E480B"/>
    <w:rsid w:val="006E545A"/>
    <w:rsid w:val="006E6358"/>
    <w:rsid w:val="006E658B"/>
    <w:rsid w:val="006E6849"/>
    <w:rsid w:val="006E6909"/>
    <w:rsid w:val="006E6C12"/>
    <w:rsid w:val="006E7442"/>
    <w:rsid w:val="006E7C96"/>
    <w:rsid w:val="006F0F66"/>
    <w:rsid w:val="006F2802"/>
    <w:rsid w:val="006F298F"/>
    <w:rsid w:val="006F2B18"/>
    <w:rsid w:val="006F3174"/>
    <w:rsid w:val="006F37E6"/>
    <w:rsid w:val="006F4BDD"/>
    <w:rsid w:val="006F52A2"/>
    <w:rsid w:val="006F532B"/>
    <w:rsid w:val="006F60A0"/>
    <w:rsid w:val="006F61E4"/>
    <w:rsid w:val="006F74A4"/>
    <w:rsid w:val="006F76D1"/>
    <w:rsid w:val="00700A27"/>
    <w:rsid w:val="007013BF"/>
    <w:rsid w:val="00701C0A"/>
    <w:rsid w:val="00702448"/>
    <w:rsid w:val="00702A78"/>
    <w:rsid w:val="00702C19"/>
    <w:rsid w:val="00702DD2"/>
    <w:rsid w:val="00703BBA"/>
    <w:rsid w:val="00704ABD"/>
    <w:rsid w:val="00704C0A"/>
    <w:rsid w:val="00705532"/>
    <w:rsid w:val="00705A66"/>
    <w:rsid w:val="00705D5F"/>
    <w:rsid w:val="00705EB1"/>
    <w:rsid w:val="00706044"/>
    <w:rsid w:val="0070625F"/>
    <w:rsid w:val="00706334"/>
    <w:rsid w:val="007063B0"/>
    <w:rsid w:val="007065E3"/>
    <w:rsid w:val="00706E41"/>
    <w:rsid w:val="00706E71"/>
    <w:rsid w:val="00707904"/>
    <w:rsid w:val="00710538"/>
    <w:rsid w:val="0071064B"/>
    <w:rsid w:val="00710C10"/>
    <w:rsid w:val="00711CFB"/>
    <w:rsid w:val="0071255A"/>
    <w:rsid w:val="00712C31"/>
    <w:rsid w:val="00713EDE"/>
    <w:rsid w:val="00713F8C"/>
    <w:rsid w:val="00715658"/>
    <w:rsid w:val="00716118"/>
    <w:rsid w:val="007161C8"/>
    <w:rsid w:val="00716C28"/>
    <w:rsid w:val="00716ED0"/>
    <w:rsid w:val="00716F1B"/>
    <w:rsid w:val="00717A53"/>
    <w:rsid w:val="00717E92"/>
    <w:rsid w:val="00720561"/>
    <w:rsid w:val="00720ECB"/>
    <w:rsid w:val="007224BC"/>
    <w:rsid w:val="0072338A"/>
    <w:rsid w:val="0072344C"/>
    <w:rsid w:val="00723505"/>
    <w:rsid w:val="007246BC"/>
    <w:rsid w:val="0072523E"/>
    <w:rsid w:val="007263F7"/>
    <w:rsid w:val="00727257"/>
    <w:rsid w:val="00730147"/>
    <w:rsid w:val="00730943"/>
    <w:rsid w:val="00731579"/>
    <w:rsid w:val="00731F06"/>
    <w:rsid w:val="00734C42"/>
    <w:rsid w:val="00735008"/>
    <w:rsid w:val="0073562B"/>
    <w:rsid w:val="007360AB"/>
    <w:rsid w:val="00736A09"/>
    <w:rsid w:val="00737409"/>
    <w:rsid w:val="00737498"/>
    <w:rsid w:val="00737FCE"/>
    <w:rsid w:val="0074190E"/>
    <w:rsid w:val="00741A66"/>
    <w:rsid w:val="007422EC"/>
    <w:rsid w:val="00742671"/>
    <w:rsid w:val="007428E7"/>
    <w:rsid w:val="00743368"/>
    <w:rsid w:val="007464D4"/>
    <w:rsid w:val="00747D4F"/>
    <w:rsid w:val="00750395"/>
    <w:rsid w:val="00750F2B"/>
    <w:rsid w:val="00751220"/>
    <w:rsid w:val="0075188E"/>
    <w:rsid w:val="00752114"/>
    <w:rsid w:val="007531A5"/>
    <w:rsid w:val="007533EB"/>
    <w:rsid w:val="007535B5"/>
    <w:rsid w:val="00757FD0"/>
    <w:rsid w:val="007600BC"/>
    <w:rsid w:val="00760DF7"/>
    <w:rsid w:val="00761061"/>
    <w:rsid w:val="007614DC"/>
    <w:rsid w:val="00761513"/>
    <w:rsid w:val="00761571"/>
    <w:rsid w:val="00763300"/>
    <w:rsid w:val="00763BCC"/>
    <w:rsid w:val="0076498E"/>
    <w:rsid w:val="00766071"/>
    <w:rsid w:val="00766356"/>
    <w:rsid w:val="007665F7"/>
    <w:rsid w:val="00766FB6"/>
    <w:rsid w:val="00767319"/>
    <w:rsid w:val="0077106E"/>
    <w:rsid w:val="00771DB8"/>
    <w:rsid w:val="0077239B"/>
    <w:rsid w:val="00773871"/>
    <w:rsid w:val="007739C0"/>
    <w:rsid w:val="00774FAD"/>
    <w:rsid w:val="00775499"/>
    <w:rsid w:val="00775E36"/>
    <w:rsid w:val="0077644C"/>
    <w:rsid w:val="00776E15"/>
    <w:rsid w:val="00777DCC"/>
    <w:rsid w:val="0078020B"/>
    <w:rsid w:val="0078046C"/>
    <w:rsid w:val="0078078E"/>
    <w:rsid w:val="00780964"/>
    <w:rsid w:val="00781EB5"/>
    <w:rsid w:val="00781FFC"/>
    <w:rsid w:val="00783A17"/>
    <w:rsid w:val="00783E14"/>
    <w:rsid w:val="007848E7"/>
    <w:rsid w:val="00784C2B"/>
    <w:rsid w:val="00785967"/>
    <w:rsid w:val="00786413"/>
    <w:rsid w:val="00786F84"/>
    <w:rsid w:val="00787188"/>
    <w:rsid w:val="00790E8F"/>
    <w:rsid w:val="0079145C"/>
    <w:rsid w:val="00791B86"/>
    <w:rsid w:val="0079312E"/>
    <w:rsid w:val="0079339D"/>
    <w:rsid w:val="00793726"/>
    <w:rsid w:val="0079431B"/>
    <w:rsid w:val="00794B02"/>
    <w:rsid w:val="0079587B"/>
    <w:rsid w:val="007967ED"/>
    <w:rsid w:val="007A0381"/>
    <w:rsid w:val="007A0FBC"/>
    <w:rsid w:val="007A1094"/>
    <w:rsid w:val="007A17D9"/>
    <w:rsid w:val="007A2967"/>
    <w:rsid w:val="007A2BAE"/>
    <w:rsid w:val="007A3462"/>
    <w:rsid w:val="007A4A27"/>
    <w:rsid w:val="007A4C95"/>
    <w:rsid w:val="007A50C4"/>
    <w:rsid w:val="007A5652"/>
    <w:rsid w:val="007A637A"/>
    <w:rsid w:val="007A78E8"/>
    <w:rsid w:val="007A798F"/>
    <w:rsid w:val="007A7FFC"/>
    <w:rsid w:val="007B011F"/>
    <w:rsid w:val="007B1A71"/>
    <w:rsid w:val="007B277B"/>
    <w:rsid w:val="007B2899"/>
    <w:rsid w:val="007B307F"/>
    <w:rsid w:val="007B3C83"/>
    <w:rsid w:val="007B3E8C"/>
    <w:rsid w:val="007B4106"/>
    <w:rsid w:val="007B45F1"/>
    <w:rsid w:val="007B48DE"/>
    <w:rsid w:val="007B520B"/>
    <w:rsid w:val="007B588E"/>
    <w:rsid w:val="007B6E2F"/>
    <w:rsid w:val="007B76C5"/>
    <w:rsid w:val="007B7CE1"/>
    <w:rsid w:val="007C0B12"/>
    <w:rsid w:val="007C1A9E"/>
    <w:rsid w:val="007C1D5A"/>
    <w:rsid w:val="007C2352"/>
    <w:rsid w:val="007C29DB"/>
    <w:rsid w:val="007C3010"/>
    <w:rsid w:val="007C30A3"/>
    <w:rsid w:val="007C367D"/>
    <w:rsid w:val="007C4F1A"/>
    <w:rsid w:val="007C5461"/>
    <w:rsid w:val="007C5F59"/>
    <w:rsid w:val="007C636D"/>
    <w:rsid w:val="007C7758"/>
    <w:rsid w:val="007D04AA"/>
    <w:rsid w:val="007D081F"/>
    <w:rsid w:val="007D0937"/>
    <w:rsid w:val="007D0C4A"/>
    <w:rsid w:val="007D0CD6"/>
    <w:rsid w:val="007D0D03"/>
    <w:rsid w:val="007D0F2A"/>
    <w:rsid w:val="007D1829"/>
    <w:rsid w:val="007D1CFF"/>
    <w:rsid w:val="007D2013"/>
    <w:rsid w:val="007D2C11"/>
    <w:rsid w:val="007D2CEB"/>
    <w:rsid w:val="007D30AA"/>
    <w:rsid w:val="007D359E"/>
    <w:rsid w:val="007D35AB"/>
    <w:rsid w:val="007D36B1"/>
    <w:rsid w:val="007D3752"/>
    <w:rsid w:val="007D4525"/>
    <w:rsid w:val="007D4EB9"/>
    <w:rsid w:val="007D53A7"/>
    <w:rsid w:val="007D64D1"/>
    <w:rsid w:val="007D668F"/>
    <w:rsid w:val="007D6C16"/>
    <w:rsid w:val="007D6C92"/>
    <w:rsid w:val="007D6E94"/>
    <w:rsid w:val="007D7360"/>
    <w:rsid w:val="007E03B4"/>
    <w:rsid w:val="007E09E9"/>
    <w:rsid w:val="007E0B4A"/>
    <w:rsid w:val="007E1C54"/>
    <w:rsid w:val="007E266F"/>
    <w:rsid w:val="007E380E"/>
    <w:rsid w:val="007E3E19"/>
    <w:rsid w:val="007E504D"/>
    <w:rsid w:val="007E54B6"/>
    <w:rsid w:val="007E5A25"/>
    <w:rsid w:val="007E5EBE"/>
    <w:rsid w:val="007E68FC"/>
    <w:rsid w:val="007E756C"/>
    <w:rsid w:val="007F04C5"/>
    <w:rsid w:val="007F1731"/>
    <w:rsid w:val="007F1BCD"/>
    <w:rsid w:val="007F2553"/>
    <w:rsid w:val="007F2B09"/>
    <w:rsid w:val="007F2C4C"/>
    <w:rsid w:val="007F412B"/>
    <w:rsid w:val="007F431A"/>
    <w:rsid w:val="007F504F"/>
    <w:rsid w:val="007F581D"/>
    <w:rsid w:val="007F779A"/>
    <w:rsid w:val="00801070"/>
    <w:rsid w:val="00801149"/>
    <w:rsid w:val="00801827"/>
    <w:rsid w:val="00802517"/>
    <w:rsid w:val="00802A57"/>
    <w:rsid w:val="00803581"/>
    <w:rsid w:val="008037A3"/>
    <w:rsid w:val="00804A9A"/>
    <w:rsid w:val="00804CBE"/>
    <w:rsid w:val="00804D0C"/>
    <w:rsid w:val="00805434"/>
    <w:rsid w:val="008054BF"/>
    <w:rsid w:val="00805901"/>
    <w:rsid w:val="00805B44"/>
    <w:rsid w:val="00805B8C"/>
    <w:rsid w:val="00805FF2"/>
    <w:rsid w:val="0080700B"/>
    <w:rsid w:val="008075D9"/>
    <w:rsid w:val="00807785"/>
    <w:rsid w:val="00807942"/>
    <w:rsid w:val="00807B1A"/>
    <w:rsid w:val="00807B99"/>
    <w:rsid w:val="008112D5"/>
    <w:rsid w:val="00811D00"/>
    <w:rsid w:val="00811F18"/>
    <w:rsid w:val="00811F1A"/>
    <w:rsid w:val="00812FD7"/>
    <w:rsid w:val="008135F6"/>
    <w:rsid w:val="008137DE"/>
    <w:rsid w:val="00813C45"/>
    <w:rsid w:val="00814388"/>
    <w:rsid w:val="008148BB"/>
    <w:rsid w:val="008176B7"/>
    <w:rsid w:val="00820686"/>
    <w:rsid w:val="00822170"/>
    <w:rsid w:val="00822E71"/>
    <w:rsid w:val="00823227"/>
    <w:rsid w:val="008233AC"/>
    <w:rsid w:val="00823891"/>
    <w:rsid w:val="008255C7"/>
    <w:rsid w:val="008257E3"/>
    <w:rsid w:val="00826485"/>
    <w:rsid w:val="008268F8"/>
    <w:rsid w:val="00826F17"/>
    <w:rsid w:val="00827353"/>
    <w:rsid w:val="0082742E"/>
    <w:rsid w:val="00827FB7"/>
    <w:rsid w:val="00831628"/>
    <w:rsid w:val="00832E76"/>
    <w:rsid w:val="008339A0"/>
    <w:rsid w:val="00833A97"/>
    <w:rsid w:val="00833D06"/>
    <w:rsid w:val="00833EEB"/>
    <w:rsid w:val="00835120"/>
    <w:rsid w:val="008360C2"/>
    <w:rsid w:val="00837447"/>
    <w:rsid w:val="008377DD"/>
    <w:rsid w:val="00840DD2"/>
    <w:rsid w:val="0084204A"/>
    <w:rsid w:val="0084259C"/>
    <w:rsid w:val="00842CBA"/>
    <w:rsid w:val="008430A9"/>
    <w:rsid w:val="00843A62"/>
    <w:rsid w:val="00843BB9"/>
    <w:rsid w:val="008442C1"/>
    <w:rsid w:val="00844C65"/>
    <w:rsid w:val="00844F68"/>
    <w:rsid w:val="0084530C"/>
    <w:rsid w:val="0084558A"/>
    <w:rsid w:val="008459C4"/>
    <w:rsid w:val="0084756E"/>
    <w:rsid w:val="00851EA6"/>
    <w:rsid w:val="00851FA4"/>
    <w:rsid w:val="008525D8"/>
    <w:rsid w:val="008539CB"/>
    <w:rsid w:val="00853B16"/>
    <w:rsid w:val="0085424D"/>
    <w:rsid w:val="00854CD3"/>
    <w:rsid w:val="008553FC"/>
    <w:rsid w:val="008557EC"/>
    <w:rsid w:val="00855D25"/>
    <w:rsid w:val="00855E7E"/>
    <w:rsid w:val="008566E7"/>
    <w:rsid w:val="00857A29"/>
    <w:rsid w:val="00857D37"/>
    <w:rsid w:val="00861745"/>
    <w:rsid w:val="00861C9A"/>
    <w:rsid w:val="008630CC"/>
    <w:rsid w:val="008633AF"/>
    <w:rsid w:val="00863C7F"/>
    <w:rsid w:val="00864A29"/>
    <w:rsid w:val="0086644E"/>
    <w:rsid w:val="00866E10"/>
    <w:rsid w:val="008701F0"/>
    <w:rsid w:val="008703E3"/>
    <w:rsid w:val="00870756"/>
    <w:rsid w:val="0087095B"/>
    <w:rsid w:val="008716DA"/>
    <w:rsid w:val="00872305"/>
    <w:rsid w:val="00872499"/>
    <w:rsid w:val="00872508"/>
    <w:rsid w:val="0087361B"/>
    <w:rsid w:val="008737EB"/>
    <w:rsid w:val="00873E35"/>
    <w:rsid w:val="00875AAE"/>
    <w:rsid w:val="00875C4A"/>
    <w:rsid w:val="00875FF8"/>
    <w:rsid w:val="008768C3"/>
    <w:rsid w:val="008769B5"/>
    <w:rsid w:val="00876CEA"/>
    <w:rsid w:val="00876DCB"/>
    <w:rsid w:val="00877562"/>
    <w:rsid w:val="0087764C"/>
    <w:rsid w:val="0087799A"/>
    <w:rsid w:val="00877E44"/>
    <w:rsid w:val="0088053C"/>
    <w:rsid w:val="00880921"/>
    <w:rsid w:val="00880EB7"/>
    <w:rsid w:val="00881BD1"/>
    <w:rsid w:val="00881CDB"/>
    <w:rsid w:val="00881F9A"/>
    <w:rsid w:val="00882206"/>
    <w:rsid w:val="00882F37"/>
    <w:rsid w:val="0088323F"/>
    <w:rsid w:val="008832A4"/>
    <w:rsid w:val="00883524"/>
    <w:rsid w:val="008846C8"/>
    <w:rsid w:val="00884A10"/>
    <w:rsid w:val="00884A28"/>
    <w:rsid w:val="008854A4"/>
    <w:rsid w:val="00885AF5"/>
    <w:rsid w:val="00886CAC"/>
    <w:rsid w:val="00887551"/>
    <w:rsid w:val="008875BC"/>
    <w:rsid w:val="008879F4"/>
    <w:rsid w:val="00890A8C"/>
    <w:rsid w:val="008914CF"/>
    <w:rsid w:val="00891527"/>
    <w:rsid w:val="008918A3"/>
    <w:rsid w:val="008924D4"/>
    <w:rsid w:val="008924E4"/>
    <w:rsid w:val="008924F3"/>
    <w:rsid w:val="0089526D"/>
    <w:rsid w:val="00895407"/>
    <w:rsid w:val="008955FF"/>
    <w:rsid w:val="00895709"/>
    <w:rsid w:val="00895A5E"/>
    <w:rsid w:val="00896038"/>
    <w:rsid w:val="00896E76"/>
    <w:rsid w:val="0089700B"/>
    <w:rsid w:val="008979A6"/>
    <w:rsid w:val="008A00EB"/>
    <w:rsid w:val="008A1245"/>
    <w:rsid w:val="008A3999"/>
    <w:rsid w:val="008A3D7F"/>
    <w:rsid w:val="008A3F02"/>
    <w:rsid w:val="008A3FD2"/>
    <w:rsid w:val="008A4195"/>
    <w:rsid w:val="008A456A"/>
    <w:rsid w:val="008A486F"/>
    <w:rsid w:val="008A4BC4"/>
    <w:rsid w:val="008A64CE"/>
    <w:rsid w:val="008A699E"/>
    <w:rsid w:val="008A7960"/>
    <w:rsid w:val="008A7B66"/>
    <w:rsid w:val="008A7BCB"/>
    <w:rsid w:val="008B044D"/>
    <w:rsid w:val="008B0AD5"/>
    <w:rsid w:val="008B103E"/>
    <w:rsid w:val="008B195F"/>
    <w:rsid w:val="008B20E3"/>
    <w:rsid w:val="008B25D4"/>
    <w:rsid w:val="008B2DCA"/>
    <w:rsid w:val="008B383C"/>
    <w:rsid w:val="008B3DB1"/>
    <w:rsid w:val="008B4BC2"/>
    <w:rsid w:val="008B5B74"/>
    <w:rsid w:val="008B65B0"/>
    <w:rsid w:val="008C002C"/>
    <w:rsid w:val="008C0342"/>
    <w:rsid w:val="008C0823"/>
    <w:rsid w:val="008C0CF2"/>
    <w:rsid w:val="008C2203"/>
    <w:rsid w:val="008C23D9"/>
    <w:rsid w:val="008C2A29"/>
    <w:rsid w:val="008C3355"/>
    <w:rsid w:val="008C562B"/>
    <w:rsid w:val="008C5E0C"/>
    <w:rsid w:val="008C6144"/>
    <w:rsid w:val="008C67D2"/>
    <w:rsid w:val="008C78C9"/>
    <w:rsid w:val="008C7BCD"/>
    <w:rsid w:val="008C7F9A"/>
    <w:rsid w:val="008C7FA3"/>
    <w:rsid w:val="008D04BB"/>
    <w:rsid w:val="008D106D"/>
    <w:rsid w:val="008D119A"/>
    <w:rsid w:val="008D17F8"/>
    <w:rsid w:val="008D193F"/>
    <w:rsid w:val="008D19B0"/>
    <w:rsid w:val="008D1B01"/>
    <w:rsid w:val="008D30DF"/>
    <w:rsid w:val="008D40EE"/>
    <w:rsid w:val="008D4899"/>
    <w:rsid w:val="008D557F"/>
    <w:rsid w:val="008D5BE0"/>
    <w:rsid w:val="008D68DE"/>
    <w:rsid w:val="008D6BFC"/>
    <w:rsid w:val="008D72FA"/>
    <w:rsid w:val="008E13CC"/>
    <w:rsid w:val="008E15DC"/>
    <w:rsid w:val="008E15FC"/>
    <w:rsid w:val="008E176F"/>
    <w:rsid w:val="008E1A6C"/>
    <w:rsid w:val="008E2995"/>
    <w:rsid w:val="008E4E77"/>
    <w:rsid w:val="008E5A4C"/>
    <w:rsid w:val="008E5FA9"/>
    <w:rsid w:val="008E6CED"/>
    <w:rsid w:val="008E7066"/>
    <w:rsid w:val="008E7948"/>
    <w:rsid w:val="008F0266"/>
    <w:rsid w:val="008F0B71"/>
    <w:rsid w:val="008F18B6"/>
    <w:rsid w:val="008F18B7"/>
    <w:rsid w:val="008F1CF2"/>
    <w:rsid w:val="008F26B0"/>
    <w:rsid w:val="008F2765"/>
    <w:rsid w:val="008F481F"/>
    <w:rsid w:val="008F49C7"/>
    <w:rsid w:val="008F6005"/>
    <w:rsid w:val="008F76A2"/>
    <w:rsid w:val="00900226"/>
    <w:rsid w:val="00900CA2"/>
    <w:rsid w:val="0090149D"/>
    <w:rsid w:val="009014ED"/>
    <w:rsid w:val="009014F3"/>
    <w:rsid w:val="00901662"/>
    <w:rsid w:val="00902258"/>
    <w:rsid w:val="00902417"/>
    <w:rsid w:val="00902949"/>
    <w:rsid w:val="00905851"/>
    <w:rsid w:val="00906976"/>
    <w:rsid w:val="00906BE6"/>
    <w:rsid w:val="00910418"/>
    <w:rsid w:val="009107AF"/>
    <w:rsid w:val="009108E7"/>
    <w:rsid w:val="00910F1E"/>
    <w:rsid w:val="0091136F"/>
    <w:rsid w:val="00911D35"/>
    <w:rsid w:val="00911ECB"/>
    <w:rsid w:val="0091218B"/>
    <w:rsid w:val="009148D2"/>
    <w:rsid w:val="00914A6B"/>
    <w:rsid w:val="00916458"/>
    <w:rsid w:val="00916590"/>
    <w:rsid w:val="009167BE"/>
    <w:rsid w:val="00920082"/>
    <w:rsid w:val="00921BE1"/>
    <w:rsid w:val="00921F03"/>
    <w:rsid w:val="0092273B"/>
    <w:rsid w:val="00922B9F"/>
    <w:rsid w:val="0092310B"/>
    <w:rsid w:val="0092375A"/>
    <w:rsid w:val="00923D81"/>
    <w:rsid w:val="0092496F"/>
    <w:rsid w:val="009249C1"/>
    <w:rsid w:val="00924AB5"/>
    <w:rsid w:val="009260AD"/>
    <w:rsid w:val="00926802"/>
    <w:rsid w:val="00926ED5"/>
    <w:rsid w:val="0092741C"/>
    <w:rsid w:val="00927B65"/>
    <w:rsid w:val="009300B7"/>
    <w:rsid w:val="009305A5"/>
    <w:rsid w:val="009305E9"/>
    <w:rsid w:val="0093064C"/>
    <w:rsid w:val="00930899"/>
    <w:rsid w:val="009311D0"/>
    <w:rsid w:val="00933731"/>
    <w:rsid w:val="00934277"/>
    <w:rsid w:val="0093489C"/>
    <w:rsid w:val="00934CBE"/>
    <w:rsid w:val="00936377"/>
    <w:rsid w:val="00937945"/>
    <w:rsid w:val="00937B84"/>
    <w:rsid w:val="00940151"/>
    <w:rsid w:val="0094021B"/>
    <w:rsid w:val="00940628"/>
    <w:rsid w:val="00940E4C"/>
    <w:rsid w:val="00940E9E"/>
    <w:rsid w:val="00941575"/>
    <w:rsid w:val="009415AE"/>
    <w:rsid w:val="00942F00"/>
    <w:rsid w:val="0094372C"/>
    <w:rsid w:val="0094421C"/>
    <w:rsid w:val="009448B0"/>
    <w:rsid w:val="00945D7E"/>
    <w:rsid w:val="009464E6"/>
    <w:rsid w:val="00946773"/>
    <w:rsid w:val="00946879"/>
    <w:rsid w:val="00946F8E"/>
    <w:rsid w:val="009470CA"/>
    <w:rsid w:val="00947425"/>
    <w:rsid w:val="009474E7"/>
    <w:rsid w:val="00947873"/>
    <w:rsid w:val="00950078"/>
    <w:rsid w:val="00950396"/>
    <w:rsid w:val="009507A0"/>
    <w:rsid w:val="00950964"/>
    <w:rsid w:val="009510EB"/>
    <w:rsid w:val="00952F42"/>
    <w:rsid w:val="00955C44"/>
    <w:rsid w:val="00956F25"/>
    <w:rsid w:val="009609DD"/>
    <w:rsid w:val="00960F0E"/>
    <w:rsid w:val="009619EE"/>
    <w:rsid w:val="00961CA3"/>
    <w:rsid w:val="00962325"/>
    <w:rsid w:val="00962FE1"/>
    <w:rsid w:val="00964084"/>
    <w:rsid w:val="009648A6"/>
    <w:rsid w:val="00964C9E"/>
    <w:rsid w:val="009655B6"/>
    <w:rsid w:val="00965CA0"/>
    <w:rsid w:val="009665AF"/>
    <w:rsid w:val="00967651"/>
    <w:rsid w:val="00967653"/>
    <w:rsid w:val="00967EE0"/>
    <w:rsid w:val="009701BD"/>
    <w:rsid w:val="00970473"/>
    <w:rsid w:val="0097085E"/>
    <w:rsid w:val="0097106E"/>
    <w:rsid w:val="009711FC"/>
    <w:rsid w:val="00971276"/>
    <w:rsid w:val="00971309"/>
    <w:rsid w:val="00971386"/>
    <w:rsid w:val="00971FBC"/>
    <w:rsid w:val="009726AA"/>
    <w:rsid w:val="00972EFE"/>
    <w:rsid w:val="00973D84"/>
    <w:rsid w:val="00973F18"/>
    <w:rsid w:val="00974688"/>
    <w:rsid w:val="009746F4"/>
    <w:rsid w:val="00974880"/>
    <w:rsid w:val="009753DF"/>
    <w:rsid w:val="009759C6"/>
    <w:rsid w:val="00975FA2"/>
    <w:rsid w:val="00976623"/>
    <w:rsid w:val="009774C9"/>
    <w:rsid w:val="0098048E"/>
    <w:rsid w:val="00980C67"/>
    <w:rsid w:val="00980CA8"/>
    <w:rsid w:val="00981FA8"/>
    <w:rsid w:val="00983696"/>
    <w:rsid w:val="00983B9A"/>
    <w:rsid w:val="00984D24"/>
    <w:rsid w:val="00984EFB"/>
    <w:rsid w:val="00985859"/>
    <w:rsid w:val="0098604B"/>
    <w:rsid w:val="00986F39"/>
    <w:rsid w:val="0099157A"/>
    <w:rsid w:val="00991780"/>
    <w:rsid w:val="00991DB1"/>
    <w:rsid w:val="00991FAC"/>
    <w:rsid w:val="00991FF4"/>
    <w:rsid w:val="009926BF"/>
    <w:rsid w:val="00992D71"/>
    <w:rsid w:val="00993BD3"/>
    <w:rsid w:val="00993FBE"/>
    <w:rsid w:val="009949DE"/>
    <w:rsid w:val="00994AB1"/>
    <w:rsid w:val="009969E6"/>
    <w:rsid w:val="00996A4A"/>
    <w:rsid w:val="00996F0C"/>
    <w:rsid w:val="0099726B"/>
    <w:rsid w:val="0099726C"/>
    <w:rsid w:val="009A20C7"/>
    <w:rsid w:val="009A26C2"/>
    <w:rsid w:val="009A29DA"/>
    <w:rsid w:val="009A2BEF"/>
    <w:rsid w:val="009A3077"/>
    <w:rsid w:val="009A3395"/>
    <w:rsid w:val="009A3555"/>
    <w:rsid w:val="009A4458"/>
    <w:rsid w:val="009A4D71"/>
    <w:rsid w:val="009A5D15"/>
    <w:rsid w:val="009A6899"/>
    <w:rsid w:val="009A6D2E"/>
    <w:rsid w:val="009A6DF4"/>
    <w:rsid w:val="009A6FD6"/>
    <w:rsid w:val="009A76C3"/>
    <w:rsid w:val="009A78D3"/>
    <w:rsid w:val="009B0ABF"/>
    <w:rsid w:val="009B136C"/>
    <w:rsid w:val="009B1D0E"/>
    <w:rsid w:val="009B1E4A"/>
    <w:rsid w:val="009B2582"/>
    <w:rsid w:val="009B3094"/>
    <w:rsid w:val="009B33F8"/>
    <w:rsid w:val="009B5028"/>
    <w:rsid w:val="009B5C95"/>
    <w:rsid w:val="009B673E"/>
    <w:rsid w:val="009B718A"/>
    <w:rsid w:val="009B7E05"/>
    <w:rsid w:val="009C044E"/>
    <w:rsid w:val="009C05B9"/>
    <w:rsid w:val="009C0746"/>
    <w:rsid w:val="009C0DC9"/>
    <w:rsid w:val="009C1BF8"/>
    <w:rsid w:val="009C2053"/>
    <w:rsid w:val="009C2538"/>
    <w:rsid w:val="009C2726"/>
    <w:rsid w:val="009C3746"/>
    <w:rsid w:val="009C3785"/>
    <w:rsid w:val="009C3801"/>
    <w:rsid w:val="009C3CC1"/>
    <w:rsid w:val="009C3E31"/>
    <w:rsid w:val="009C49D8"/>
    <w:rsid w:val="009C4C64"/>
    <w:rsid w:val="009C4EAA"/>
    <w:rsid w:val="009C59D6"/>
    <w:rsid w:val="009C5AA1"/>
    <w:rsid w:val="009C5C37"/>
    <w:rsid w:val="009C5F1C"/>
    <w:rsid w:val="009C670B"/>
    <w:rsid w:val="009C73F2"/>
    <w:rsid w:val="009C7E4C"/>
    <w:rsid w:val="009D04E4"/>
    <w:rsid w:val="009D244C"/>
    <w:rsid w:val="009D362A"/>
    <w:rsid w:val="009D38B5"/>
    <w:rsid w:val="009D3DF9"/>
    <w:rsid w:val="009D3F37"/>
    <w:rsid w:val="009D526D"/>
    <w:rsid w:val="009D5516"/>
    <w:rsid w:val="009D56B8"/>
    <w:rsid w:val="009D6624"/>
    <w:rsid w:val="009D74C6"/>
    <w:rsid w:val="009D7EE3"/>
    <w:rsid w:val="009E0EDE"/>
    <w:rsid w:val="009E155C"/>
    <w:rsid w:val="009E15C5"/>
    <w:rsid w:val="009E1C6C"/>
    <w:rsid w:val="009E2DC1"/>
    <w:rsid w:val="009E31D5"/>
    <w:rsid w:val="009E4B3F"/>
    <w:rsid w:val="009E5E35"/>
    <w:rsid w:val="009E6245"/>
    <w:rsid w:val="009E6C3B"/>
    <w:rsid w:val="009E7CCD"/>
    <w:rsid w:val="009E7EA7"/>
    <w:rsid w:val="009F015F"/>
    <w:rsid w:val="009F0816"/>
    <w:rsid w:val="009F1BAE"/>
    <w:rsid w:val="009F281F"/>
    <w:rsid w:val="009F2DCB"/>
    <w:rsid w:val="009F2F76"/>
    <w:rsid w:val="009F2FE0"/>
    <w:rsid w:val="009F3284"/>
    <w:rsid w:val="009F335D"/>
    <w:rsid w:val="009F36E8"/>
    <w:rsid w:val="009F4452"/>
    <w:rsid w:val="009F6436"/>
    <w:rsid w:val="009F6787"/>
    <w:rsid w:val="009F725F"/>
    <w:rsid w:val="009F78FF"/>
    <w:rsid w:val="00A0000F"/>
    <w:rsid w:val="00A00519"/>
    <w:rsid w:val="00A010FE"/>
    <w:rsid w:val="00A02885"/>
    <w:rsid w:val="00A02A1D"/>
    <w:rsid w:val="00A0333B"/>
    <w:rsid w:val="00A040F6"/>
    <w:rsid w:val="00A0422E"/>
    <w:rsid w:val="00A05342"/>
    <w:rsid w:val="00A05CD0"/>
    <w:rsid w:val="00A06D06"/>
    <w:rsid w:val="00A06F4B"/>
    <w:rsid w:val="00A07449"/>
    <w:rsid w:val="00A104F3"/>
    <w:rsid w:val="00A11AFC"/>
    <w:rsid w:val="00A11F96"/>
    <w:rsid w:val="00A11FB4"/>
    <w:rsid w:val="00A13631"/>
    <w:rsid w:val="00A13C44"/>
    <w:rsid w:val="00A15B82"/>
    <w:rsid w:val="00A16F6F"/>
    <w:rsid w:val="00A17929"/>
    <w:rsid w:val="00A17DB0"/>
    <w:rsid w:val="00A21307"/>
    <w:rsid w:val="00A21331"/>
    <w:rsid w:val="00A22540"/>
    <w:rsid w:val="00A23D83"/>
    <w:rsid w:val="00A27FCB"/>
    <w:rsid w:val="00A30542"/>
    <w:rsid w:val="00A30B36"/>
    <w:rsid w:val="00A30C27"/>
    <w:rsid w:val="00A311F6"/>
    <w:rsid w:val="00A32262"/>
    <w:rsid w:val="00A330D1"/>
    <w:rsid w:val="00A3355F"/>
    <w:rsid w:val="00A3361F"/>
    <w:rsid w:val="00A337FF"/>
    <w:rsid w:val="00A347BD"/>
    <w:rsid w:val="00A35902"/>
    <w:rsid w:val="00A35B9D"/>
    <w:rsid w:val="00A35E32"/>
    <w:rsid w:val="00A3697F"/>
    <w:rsid w:val="00A36CC7"/>
    <w:rsid w:val="00A36FB3"/>
    <w:rsid w:val="00A37B12"/>
    <w:rsid w:val="00A37E02"/>
    <w:rsid w:val="00A41128"/>
    <w:rsid w:val="00A41C07"/>
    <w:rsid w:val="00A42D6B"/>
    <w:rsid w:val="00A43F36"/>
    <w:rsid w:val="00A44802"/>
    <w:rsid w:val="00A44CFB"/>
    <w:rsid w:val="00A46709"/>
    <w:rsid w:val="00A468B7"/>
    <w:rsid w:val="00A478C0"/>
    <w:rsid w:val="00A47D92"/>
    <w:rsid w:val="00A506FE"/>
    <w:rsid w:val="00A5085F"/>
    <w:rsid w:val="00A509FF"/>
    <w:rsid w:val="00A50A39"/>
    <w:rsid w:val="00A50F1A"/>
    <w:rsid w:val="00A5148E"/>
    <w:rsid w:val="00A51B9C"/>
    <w:rsid w:val="00A51F2F"/>
    <w:rsid w:val="00A5245E"/>
    <w:rsid w:val="00A5275D"/>
    <w:rsid w:val="00A52F0A"/>
    <w:rsid w:val="00A531D6"/>
    <w:rsid w:val="00A54271"/>
    <w:rsid w:val="00A54D15"/>
    <w:rsid w:val="00A55643"/>
    <w:rsid w:val="00A557E1"/>
    <w:rsid w:val="00A55D62"/>
    <w:rsid w:val="00A560E9"/>
    <w:rsid w:val="00A5722A"/>
    <w:rsid w:val="00A5780E"/>
    <w:rsid w:val="00A57A90"/>
    <w:rsid w:val="00A61B2F"/>
    <w:rsid w:val="00A61CC1"/>
    <w:rsid w:val="00A62A4A"/>
    <w:rsid w:val="00A63207"/>
    <w:rsid w:val="00A63302"/>
    <w:rsid w:val="00A63447"/>
    <w:rsid w:val="00A63BCE"/>
    <w:rsid w:val="00A642E0"/>
    <w:rsid w:val="00A65243"/>
    <w:rsid w:val="00A6587A"/>
    <w:rsid w:val="00A65D8F"/>
    <w:rsid w:val="00A65E39"/>
    <w:rsid w:val="00A66F5E"/>
    <w:rsid w:val="00A674EB"/>
    <w:rsid w:val="00A67A4E"/>
    <w:rsid w:val="00A67C94"/>
    <w:rsid w:val="00A70393"/>
    <w:rsid w:val="00A70964"/>
    <w:rsid w:val="00A718B7"/>
    <w:rsid w:val="00A72794"/>
    <w:rsid w:val="00A734EC"/>
    <w:rsid w:val="00A73914"/>
    <w:rsid w:val="00A740FC"/>
    <w:rsid w:val="00A75AFC"/>
    <w:rsid w:val="00A76481"/>
    <w:rsid w:val="00A76868"/>
    <w:rsid w:val="00A7718B"/>
    <w:rsid w:val="00A771F4"/>
    <w:rsid w:val="00A772DB"/>
    <w:rsid w:val="00A77543"/>
    <w:rsid w:val="00A8138F"/>
    <w:rsid w:val="00A816C7"/>
    <w:rsid w:val="00A81F66"/>
    <w:rsid w:val="00A827A3"/>
    <w:rsid w:val="00A82B29"/>
    <w:rsid w:val="00A8326F"/>
    <w:rsid w:val="00A83381"/>
    <w:rsid w:val="00A8411B"/>
    <w:rsid w:val="00A85937"/>
    <w:rsid w:val="00A8767C"/>
    <w:rsid w:val="00A91033"/>
    <w:rsid w:val="00A91092"/>
    <w:rsid w:val="00A912E5"/>
    <w:rsid w:val="00A91C6F"/>
    <w:rsid w:val="00A91F78"/>
    <w:rsid w:val="00A91FFF"/>
    <w:rsid w:val="00A92392"/>
    <w:rsid w:val="00A93D5D"/>
    <w:rsid w:val="00A93EE4"/>
    <w:rsid w:val="00A95CC5"/>
    <w:rsid w:val="00A95E13"/>
    <w:rsid w:val="00A96514"/>
    <w:rsid w:val="00A967E4"/>
    <w:rsid w:val="00A968AA"/>
    <w:rsid w:val="00A97121"/>
    <w:rsid w:val="00A97407"/>
    <w:rsid w:val="00A97BBD"/>
    <w:rsid w:val="00AA0234"/>
    <w:rsid w:val="00AA0AFC"/>
    <w:rsid w:val="00AA1158"/>
    <w:rsid w:val="00AA1826"/>
    <w:rsid w:val="00AA2050"/>
    <w:rsid w:val="00AA20B8"/>
    <w:rsid w:val="00AA3559"/>
    <w:rsid w:val="00AA3B18"/>
    <w:rsid w:val="00AA3FCB"/>
    <w:rsid w:val="00AA4428"/>
    <w:rsid w:val="00AA470E"/>
    <w:rsid w:val="00AA4BC4"/>
    <w:rsid w:val="00AA4BF1"/>
    <w:rsid w:val="00AA4DB6"/>
    <w:rsid w:val="00AA60F4"/>
    <w:rsid w:val="00AA6BF8"/>
    <w:rsid w:val="00AA766F"/>
    <w:rsid w:val="00AB00C2"/>
    <w:rsid w:val="00AB03A6"/>
    <w:rsid w:val="00AB1AA4"/>
    <w:rsid w:val="00AB2122"/>
    <w:rsid w:val="00AB2140"/>
    <w:rsid w:val="00AB2B31"/>
    <w:rsid w:val="00AB3C35"/>
    <w:rsid w:val="00AB47E5"/>
    <w:rsid w:val="00AB49ED"/>
    <w:rsid w:val="00AB4D2D"/>
    <w:rsid w:val="00AB5306"/>
    <w:rsid w:val="00AB5C70"/>
    <w:rsid w:val="00AB6859"/>
    <w:rsid w:val="00AC0145"/>
    <w:rsid w:val="00AC059D"/>
    <w:rsid w:val="00AC0626"/>
    <w:rsid w:val="00AC0689"/>
    <w:rsid w:val="00AC1D0D"/>
    <w:rsid w:val="00AC1F85"/>
    <w:rsid w:val="00AC20A3"/>
    <w:rsid w:val="00AC236D"/>
    <w:rsid w:val="00AC265F"/>
    <w:rsid w:val="00AC33D1"/>
    <w:rsid w:val="00AC35BF"/>
    <w:rsid w:val="00AC477A"/>
    <w:rsid w:val="00AC4BC0"/>
    <w:rsid w:val="00AC5269"/>
    <w:rsid w:val="00AC564E"/>
    <w:rsid w:val="00AC60C1"/>
    <w:rsid w:val="00AC67CB"/>
    <w:rsid w:val="00AC6818"/>
    <w:rsid w:val="00AC6AA3"/>
    <w:rsid w:val="00AC7234"/>
    <w:rsid w:val="00AC74A5"/>
    <w:rsid w:val="00AD01E0"/>
    <w:rsid w:val="00AD04F1"/>
    <w:rsid w:val="00AD1843"/>
    <w:rsid w:val="00AD2194"/>
    <w:rsid w:val="00AD2400"/>
    <w:rsid w:val="00AD2438"/>
    <w:rsid w:val="00AD24CB"/>
    <w:rsid w:val="00AD263C"/>
    <w:rsid w:val="00AD283F"/>
    <w:rsid w:val="00AD2BB7"/>
    <w:rsid w:val="00AD3AED"/>
    <w:rsid w:val="00AD3DA2"/>
    <w:rsid w:val="00AD400F"/>
    <w:rsid w:val="00AD5EFD"/>
    <w:rsid w:val="00AD6701"/>
    <w:rsid w:val="00AD7D6F"/>
    <w:rsid w:val="00AD7F55"/>
    <w:rsid w:val="00AD7FC8"/>
    <w:rsid w:val="00AE031A"/>
    <w:rsid w:val="00AE10DB"/>
    <w:rsid w:val="00AE1152"/>
    <w:rsid w:val="00AE1BB9"/>
    <w:rsid w:val="00AE1C2D"/>
    <w:rsid w:val="00AE1D70"/>
    <w:rsid w:val="00AE225E"/>
    <w:rsid w:val="00AE2286"/>
    <w:rsid w:val="00AE2D3F"/>
    <w:rsid w:val="00AE3822"/>
    <w:rsid w:val="00AE3DB4"/>
    <w:rsid w:val="00AE44F3"/>
    <w:rsid w:val="00AE4539"/>
    <w:rsid w:val="00AE4E51"/>
    <w:rsid w:val="00AE4E7E"/>
    <w:rsid w:val="00AE4EFF"/>
    <w:rsid w:val="00AE4F82"/>
    <w:rsid w:val="00AE5C6A"/>
    <w:rsid w:val="00AE76E9"/>
    <w:rsid w:val="00AF0D6F"/>
    <w:rsid w:val="00AF102F"/>
    <w:rsid w:val="00AF1133"/>
    <w:rsid w:val="00AF23AD"/>
    <w:rsid w:val="00AF386B"/>
    <w:rsid w:val="00AF3E67"/>
    <w:rsid w:val="00AF404A"/>
    <w:rsid w:val="00AF55D9"/>
    <w:rsid w:val="00AF596A"/>
    <w:rsid w:val="00AF5E8C"/>
    <w:rsid w:val="00AF5EE8"/>
    <w:rsid w:val="00AF6B7B"/>
    <w:rsid w:val="00AF6D96"/>
    <w:rsid w:val="00AF7969"/>
    <w:rsid w:val="00B008E6"/>
    <w:rsid w:val="00B00C93"/>
    <w:rsid w:val="00B013D2"/>
    <w:rsid w:val="00B01A1A"/>
    <w:rsid w:val="00B02AF8"/>
    <w:rsid w:val="00B03F04"/>
    <w:rsid w:val="00B0427C"/>
    <w:rsid w:val="00B047FE"/>
    <w:rsid w:val="00B05035"/>
    <w:rsid w:val="00B05FE3"/>
    <w:rsid w:val="00B0614D"/>
    <w:rsid w:val="00B070EC"/>
    <w:rsid w:val="00B072B3"/>
    <w:rsid w:val="00B07DAA"/>
    <w:rsid w:val="00B100FE"/>
    <w:rsid w:val="00B11322"/>
    <w:rsid w:val="00B1274C"/>
    <w:rsid w:val="00B12BE7"/>
    <w:rsid w:val="00B14094"/>
    <w:rsid w:val="00B15852"/>
    <w:rsid w:val="00B15CC9"/>
    <w:rsid w:val="00B168C0"/>
    <w:rsid w:val="00B17AC7"/>
    <w:rsid w:val="00B17B4C"/>
    <w:rsid w:val="00B17E1E"/>
    <w:rsid w:val="00B209A6"/>
    <w:rsid w:val="00B211F0"/>
    <w:rsid w:val="00B21E71"/>
    <w:rsid w:val="00B22AA7"/>
    <w:rsid w:val="00B23245"/>
    <w:rsid w:val="00B2356D"/>
    <w:rsid w:val="00B242C3"/>
    <w:rsid w:val="00B24505"/>
    <w:rsid w:val="00B26199"/>
    <w:rsid w:val="00B266AE"/>
    <w:rsid w:val="00B26AC5"/>
    <w:rsid w:val="00B2700C"/>
    <w:rsid w:val="00B30A63"/>
    <w:rsid w:val="00B30AC0"/>
    <w:rsid w:val="00B30FA4"/>
    <w:rsid w:val="00B3164D"/>
    <w:rsid w:val="00B3293C"/>
    <w:rsid w:val="00B32A78"/>
    <w:rsid w:val="00B333D8"/>
    <w:rsid w:val="00B33A09"/>
    <w:rsid w:val="00B347B3"/>
    <w:rsid w:val="00B34916"/>
    <w:rsid w:val="00B3598A"/>
    <w:rsid w:val="00B36150"/>
    <w:rsid w:val="00B36365"/>
    <w:rsid w:val="00B3640F"/>
    <w:rsid w:val="00B3649F"/>
    <w:rsid w:val="00B36708"/>
    <w:rsid w:val="00B41136"/>
    <w:rsid w:val="00B411A2"/>
    <w:rsid w:val="00B43722"/>
    <w:rsid w:val="00B43763"/>
    <w:rsid w:val="00B44B14"/>
    <w:rsid w:val="00B45961"/>
    <w:rsid w:val="00B45A8A"/>
    <w:rsid w:val="00B45F3B"/>
    <w:rsid w:val="00B46638"/>
    <w:rsid w:val="00B501F5"/>
    <w:rsid w:val="00B50ADF"/>
    <w:rsid w:val="00B5147E"/>
    <w:rsid w:val="00B51A02"/>
    <w:rsid w:val="00B52A94"/>
    <w:rsid w:val="00B52E3E"/>
    <w:rsid w:val="00B53157"/>
    <w:rsid w:val="00B53242"/>
    <w:rsid w:val="00B537EE"/>
    <w:rsid w:val="00B5417D"/>
    <w:rsid w:val="00B54450"/>
    <w:rsid w:val="00B55116"/>
    <w:rsid w:val="00B556FA"/>
    <w:rsid w:val="00B55D5E"/>
    <w:rsid w:val="00B56683"/>
    <w:rsid w:val="00B60932"/>
    <w:rsid w:val="00B609D5"/>
    <w:rsid w:val="00B641BA"/>
    <w:rsid w:val="00B64E29"/>
    <w:rsid w:val="00B6509E"/>
    <w:rsid w:val="00B65369"/>
    <w:rsid w:val="00B65847"/>
    <w:rsid w:val="00B65A1D"/>
    <w:rsid w:val="00B65A54"/>
    <w:rsid w:val="00B65B29"/>
    <w:rsid w:val="00B670E0"/>
    <w:rsid w:val="00B6745E"/>
    <w:rsid w:val="00B678AB"/>
    <w:rsid w:val="00B7149E"/>
    <w:rsid w:val="00B7154B"/>
    <w:rsid w:val="00B72248"/>
    <w:rsid w:val="00B72797"/>
    <w:rsid w:val="00B72DA4"/>
    <w:rsid w:val="00B73201"/>
    <w:rsid w:val="00B73223"/>
    <w:rsid w:val="00B7485A"/>
    <w:rsid w:val="00B75087"/>
    <w:rsid w:val="00B75F33"/>
    <w:rsid w:val="00B76659"/>
    <w:rsid w:val="00B76E61"/>
    <w:rsid w:val="00B77264"/>
    <w:rsid w:val="00B776D4"/>
    <w:rsid w:val="00B77A2C"/>
    <w:rsid w:val="00B8002B"/>
    <w:rsid w:val="00B801A4"/>
    <w:rsid w:val="00B80749"/>
    <w:rsid w:val="00B809FB"/>
    <w:rsid w:val="00B8111D"/>
    <w:rsid w:val="00B814AF"/>
    <w:rsid w:val="00B81AA5"/>
    <w:rsid w:val="00B829A9"/>
    <w:rsid w:val="00B84971"/>
    <w:rsid w:val="00B868E8"/>
    <w:rsid w:val="00B86C38"/>
    <w:rsid w:val="00B87238"/>
    <w:rsid w:val="00B876FE"/>
    <w:rsid w:val="00B9013A"/>
    <w:rsid w:val="00B903CA"/>
    <w:rsid w:val="00B90AF4"/>
    <w:rsid w:val="00B91198"/>
    <w:rsid w:val="00B913AF"/>
    <w:rsid w:val="00B92341"/>
    <w:rsid w:val="00B92713"/>
    <w:rsid w:val="00B927F5"/>
    <w:rsid w:val="00B92F71"/>
    <w:rsid w:val="00B93099"/>
    <w:rsid w:val="00B93133"/>
    <w:rsid w:val="00B93718"/>
    <w:rsid w:val="00B93AA5"/>
    <w:rsid w:val="00B93B0A"/>
    <w:rsid w:val="00B93D7C"/>
    <w:rsid w:val="00B96109"/>
    <w:rsid w:val="00B9614B"/>
    <w:rsid w:val="00B96197"/>
    <w:rsid w:val="00B96A39"/>
    <w:rsid w:val="00B97A56"/>
    <w:rsid w:val="00BA018B"/>
    <w:rsid w:val="00BA0B84"/>
    <w:rsid w:val="00BA199B"/>
    <w:rsid w:val="00BA386D"/>
    <w:rsid w:val="00BA39B6"/>
    <w:rsid w:val="00BA4768"/>
    <w:rsid w:val="00BA4EA1"/>
    <w:rsid w:val="00BA597D"/>
    <w:rsid w:val="00BA604C"/>
    <w:rsid w:val="00BA606D"/>
    <w:rsid w:val="00BA6AEA"/>
    <w:rsid w:val="00BA718B"/>
    <w:rsid w:val="00BA7EC5"/>
    <w:rsid w:val="00BB2616"/>
    <w:rsid w:val="00BB2A7A"/>
    <w:rsid w:val="00BB35F8"/>
    <w:rsid w:val="00BB3D7A"/>
    <w:rsid w:val="00BB3FC8"/>
    <w:rsid w:val="00BB49BF"/>
    <w:rsid w:val="00BB58F2"/>
    <w:rsid w:val="00BB59C1"/>
    <w:rsid w:val="00BB639A"/>
    <w:rsid w:val="00BB645D"/>
    <w:rsid w:val="00BB657E"/>
    <w:rsid w:val="00BB685B"/>
    <w:rsid w:val="00BB6CB3"/>
    <w:rsid w:val="00BB7035"/>
    <w:rsid w:val="00BB77FF"/>
    <w:rsid w:val="00BB7864"/>
    <w:rsid w:val="00BB7DE4"/>
    <w:rsid w:val="00BC06FD"/>
    <w:rsid w:val="00BC0EB7"/>
    <w:rsid w:val="00BC2D3E"/>
    <w:rsid w:val="00BC353A"/>
    <w:rsid w:val="00BC3772"/>
    <w:rsid w:val="00BC3871"/>
    <w:rsid w:val="00BC3D16"/>
    <w:rsid w:val="00BC40E1"/>
    <w:rsid w:val="00BC4B0A"/>
    <w:rsid w:val="00BC6984"/>
    <w:rsid w:val="00BC7164"/>
    <w:rsid w:val="00BC7211"/>
    <w:rsid w:val="00BC7CCD"/>
    <w:rsid w:val="00BD0F35"/>
    <w:rsid w:val="00BD1ADE"/>
    <w:rsid w:val="00BD1D31"/>
    <w:rsid w:val="00BD2F48"/>
    <w:rsid w:val="00BD3005"/>
    <w:rsid w:val="00BD4847"/>
    <w:rsid w:val="00BD5798"/>
    <w:rsid w:val="00BD58BE"/>
    <w:rsid w:val="00BD5A6E"/>
    <w:rsid w:val="00BD5C1D"/>
    <w:rsid w:val="00BD5E6A"/>
    <w:rsid w:val="00BD6376"/>
    <w:rsid w:val="00BD677E"/>
    <w:rsid w:val="00BD7138"/>
    <w:rsid w:val="00BD779C"/>
    <w:rsid w:val="00BD7B59"/>
    <w:rsid w:val="00BE00C3"/>
    <w:rsid w:val="00BE03DE"/>
    <w:rsid w:val="00BE09C3"/>
    <w:rsid w:val="00BE0B4D"/>
    <w:rsid w:val="00BE0F9D"/>
    <w:rsid w:val="00BE107C"/>
    <w:rsid w:val="00BE2560"/>
    <w:rsid w:val="00BE2D86"/>
    <w:rsid w:val="00BE39FB"/>
    <w:rsid w:val="00BE3C84"/>
    <w:rsid w:val="00BE4C7F"/>
    <w:rsid w:val="00BE4CEC"/>
    <w:rsid w:val="00BE4D8D"/>
    <w:rsid w:val="00BE6376"/>
    <w:rsid w:val="00BE69AC"/>
    <w:rsid w:val="00BE6BCB"/>
    <w:rsid w:val="00BE75F1"/>
    <w:rsid w:val="00BE7D77"/>
    <w:rsid w:val="00BF02FD"/>
    <w:rsid w:val="00BF070B"/>
    <w:rsid w:val="00BF0E2E"/>
    <w:rsid w:val="00BF1097"/>
    <w:rsid w:val="00BF1FBA"/>
    <w:rsid w:val="00BF2AC3"/>
    <w:rsid w:val="00BF30BF"/>
    <w:rsid w:val="00BF334B"/>
    <w:rsid w:val="00BF3443"/>
    <w:rsid w:val="00BF3921"/>
    <w:rsid w:val="00BF3DFB"/>
    <w:rsid w:val="00BF43DA"/>
    <w:rsid w:val="00BF47A6"/>
    <w:rsid w:val="00BF4C16"/>
    <w:rsid w:val="00BF5497"/>
    <w:rsid w:val="00BF5A1F"/>
    <w:rsid w:val="00BF602F"/>
    <w:rsid w:val="00BF6698"/>
    <w:rsid w:val="00BF6785"/>
    <w:rsid w:val="00BF73CE"/>
    <w:rsid w:val="00BF782F"/>
    <w:rsid w:val="00C0004C"/>
    <w:rsid w:val="00C0187C"/>
    <w:rsid w:val="00C01EA3"/>
    <w:rsid w:val="00C025FA"/>
    <w:rsid w:val="00C03A8E"/>
    <w:rsid w:val="00C042F6"/>
    <w:rsid w:val="00C044D3"/>
    <w:rsid w:val="00C04844"/>
    <w:rsid w:val="00C0545A"/>
    <w:rsid w:val="00C05CDD"/>
    <w:rsid w:val="00C05D8E"/>
    <w:rsid w:val="00C05FBB"/>
    <w:rsid w:val="00C06C07"/>
    <w:rsid w:val="00C06D49"/>
    <w:rsid w:val="00C07BA6"/>
    <w:rsid w:val="00C1013B"/>
    <w:rsid w:val="00C101A2"/>
    <w:rsid w:val="00C11592"/>
    <w:rsid w:val="00C124A3"/>
    <w:rsid w:val="00C128AF"/>
    <w:rsid w:val="00C13131"/>
    <w:rsid w:val="00C14B0E"/>
    <w:rsid w:val="00C1764B"/>
    <w:rsid w:val="00C178BA"/>
    <w:rsid w:val="00C20C8B"/>
    <w:rsid w:val="00C2197E"/>
    <w:rsid w:val="00C21FF6"/>
    <w:rsid w:val="00C2205E"/>
    <w:rsid w:val="00C2210A"/>
    <w:rsid w:val="00C22117"/>
    <w:rsid w:val="00C22A0F"/>
    <w:rsid w:val="00C22AD4"/>
    <w:rsid w:val="00C22CEB"/>
    <w:rsid w:val="00C233E0"/>
    <w:rsid w:val="00C235E7"/>
    <w:rsid w:val="00C2365D"/>
    <w:rsid w:val="00C236BC"/>
    <w:rsid w:val="00C237D4"/>
    <w:rsid w:val="00C23BB1"/>
    <w:rsid w:val="00C24E14"/>
    <w:rsid w:val="00C25D6D"/>
    <w:rsid w:val="00C25F68"/>
    <w:rsid w:val="00C26424"/>
    <w:rsid w:val="00C2666A"/>
    <w:rsid w:val="00C26E96"/>
    <w:rsid w:val="00C2728F"/>
    <w:rsid w:val="00C275C1"/>
    <w:rsid w:val="00C27D38"/>
    <w:rsid w:val="00C309C2"/>
    <w:rsid w:val="00C31013"/>
    <w:rsid w:val="00C31294"/>
    <w:rsid w:val="00C31868"/>
    <w:rsid w:val="00C31B3E"/>
    <w:rsid w:val="00C3273A"/>
    <w:rsid w:val="00C32D60"/>
    <w:rsid w:val="00C32E0C"/>
    <w:rsid w:val="00C33793"/>
    <w:rsid w:val="00C33D84"/>
    <w:rsid w:val="00C33FE2"/>
    <w:rsid w:val="00C3434D"/>
    <w:rsid w:val="00C34CC9"/>
    <w:rsid w:val="00C351C0"/>
    <w:rsid w:val="00C35720"/>
    <w:rsid w:val="00C3652F"/>
    <w:rsid w:val="00C400FB"/>
    <w:rsid w:val="00C4025D"/>
    <w:rsid w:val="00C404C0"/>
    <w:rsid w:val="00C405E4"/>
    <w:rsid w:val="00C406D7"/>
    <w:rsid w:val="00C40F61"/>
    <w:rsid w:val="00C425E9"/>
    <w:rsid w:val="00C4353E"/>
    <w:rsid w:val="00C43956"/>
    <w:rsid w:val="00C441CD"/>
    <w:rsid w:val="00C44BD4"/>
    <w:rsid w:val="00C454D8"/>
    <w:rsid w:val="00C458E3"/>
    <w:rsid w:val="00C45A43"/>
    <w:rsid w:val="00C46956"/>
    <w:rsid w:val="00C47106"/>
    <w:rsid w:val="00C475BF"/>
    <w:rsid w:val="00C50DEA"/>
    <w:rsid w:val="00C50EDF"/>
    <w:rsid w:val="00C51EEA"/>
    <w:rsid w:val="00C52C3C"/>
    <w:rsid w:val="00C52DF1"/>
    <w:rsid w:val="00C53357"/>
    <w:rsid w:val="00C53FF0"/>
    <w:rsid w:val="00C54017"/>
    <w:rsid w:val="00C54DC7"/>
    <w:rsid w:val="00C55BA0"/>
    <w:rsid w:val="00C561FB"/>
    <w:rsid w:val="00C57166"/>
    <w:rsid w:val="00C57A05"/>
    <w:rsid w:val="00C601D4"/>
    <w:rsid w:val="00C6044C"/>
    <w:rsid w:val="00C6044D"/>
    <w:rsid w:val="00C60917"/>
    <w:rsid w:val="00C63226"/>
    <w:rsid w:val="00C63271"/>
    <w:rsid w:val="00C63B77"/>
    <w:rsid w:val="00C6421F"/>
    <w:rsid w:val="00C6452C"/>
    <w:rsid w:val="00C64542"/>
    <w:rsid w:val="00C64FC8"/>
    <w:rsid w:val="00C65161"/>
    <w:rsid w:val="00C6568A"/>
    <w:rsid w:val="00C65C27"/>
    <w:rsid w:val="00C65C66"/>
    <w:rsid w:val="00C66579"/>
    <w:rsid w:val="00C70606"/>
    <w:rsid w:val="00C71101"/>
    <w:rsid w:val="00C71259"/>
    <w:rsid w:val="00C724F7"/>
    <w:rsid w:val="00C72C31"/>
    <w:rsid w:val="00C72D7B"/>
    <w:rsid w:val="00C73301"/>
    <w:rsid w:val="00C735E1"/>
    <w:rsid w:val="00C7374C"/>
    <w:rsid w:val="00C73A3B"/>
    <w:rsid w:val="00C7459B"/>
    <w:rsid w:val="00C74FC5"/>
    <w:rsid w:val="00C750C4"/>
    <w:rsid w:val="00C75380"/>
    <w:rsid w:val="00C77584"/>
    <w:rsid w:val="00C776D1"/>
    <w:rsid w:val="00C77E21"/>
    <w:rsid w:val="00C80573"/>
    <w:rsid w:val="00C80EE8"/>
    <w:rsid w:val="00C8124B"/>
    <w:rsid w:val="00C8141D"/>
    <w:rsid w:val="00C82A21"/>
    <w:rsid w:val="00C837FD"/>
    <w:rsid w:val="00C83A03"/>
    <w:rsid w:val="00C83DA4"/>
    <w:rsid w:val="00C83F71"/>
    <w:rsid w:val="00C853CD"/>
    <w:rsid w:val="00C8546A"/>
    <w:rsid w:val="00C86C7F"/>
    <w:rsid w:val="00C87632"/>
    <w:rsid w:val="00C87B56"/>
    <w:rsid w:val="00C87DED"/>
    <w:rsid w:val="00C9057D"/>
    <w:rsid w:val="00C9249A"/>
    <w:rsid w:val="00C9410C"/>
    <w:rsid w:val="00C94131"/>
    <w:rsid w:val="00C950AA"/>
    <w:rsid w:val="00C95586"/>
    <w:rsid w:val="00C95AB8"/>
    <w:rsid w:val="00CA006E"/>
    <w:rsid w:val="00CA1256"/>
    <w:rsid w:val="00CA1421"/>
    <w:rsid w:val="00CA1CBE"/>
    <w:rsid w:val="00CA2161"/>
    <w:rsid w:val="00CA38AF"/>
    <w:rsid w:val="00CA39EC"/>
    <w:rsid w:val="00CA3CEC"/>
    <w:rsid w:val="00CA59FB"/>
    <w:rsid w:val="00CA5B43"/>
    <w:rsid w:val="00CA5EC3"/>
    <w:rsid w:val="00CA6989"/>
    <w:rsid w:val="00CA7ACF"/>
    <w:rsid w:val="00CA7C53"/>
    <w:rsid w:val="00CB16A4"/>
    <w:rsid w:val="00CB1AA6"/>
    <w:rsid w:val="00CB3BE6"/>
    <w:rsid w:val="00CB4286"/>
    <w:rsid w:val="00CB44EB"/>
    <w:rsid w:val="00CB511D"/>
    <w:rsid w:val="00CB54CF"/>
    <w:rsid w:val="00CB62DE"/>
    <w:rsid w:val="00CB6309"/>
    <w:rsid w:val="00CC0482"/>
    <w:rsid w:val="00CC0920"/>
    <w:rsid w:val="00CC1D72"/>
    <w:rsid w:val="00CC1E55"/>
    <w:rsid w:val="00CC2C8B"/>
    <w:rsid w:val="00CC2DCB"/>
    <w:rsid w:val="00CC32BD"/>
    <w:rsid w:val="00CC3D94"/>
    <w:rsid w:val="00CC4EDB"/>
    <w:rsid w:val="00CC57D0"/>
    <w:rsid w:val="00CC5B0C"/>
    <w:rsid w:val="00CC6051"/>
    <w:rsid w:val="00CC79F0"/>
    <w:rsid w:val="00CC7E24"/>
    <w:rsid w:val="00CD048F"/>
    <w:rsid w:val="00CD1A73"/>
    <w:rsid w:val="00CD1B50"/>
    <w:rsid w:val="00CD2512"/>
    <w:rsid w:val="00CD2CC8"/>
    <w:rsid w:val="00CD3ADC"/>
    <w:rsid w:val="00CD3E30"/>
    <w:rsid w:val="00CD40A4"/>
    <w:rsid w:val="00CD4447"/>
    <w:rsid w:val="00CD45FC"/>
    <w:rsid w:val="00CD4CF6"/>
    <w:rsid w:val="00CD5308"/>
    <w:rsid w:val="00CD5A60"/>
    <w:rsid w:val="00CD5EA8"/>
    <w:rsid w:val="00CD6100"/>
    <w:rsid w:val="00CD6108"/>
    <w:rsid w:val="00CD6D56"/>
    <w:rsid w:val="00CD723C"/>
    <w:rsid w:val="00CD7A1E"/>
    <w:rsid w:val="00CD7E05"/>
    <w:rsid w:val="00CE2072"/>
    <w:rsid w:val="00CE2B62"/>
    <w:rsid w:val="00CE310D"/>
    <w:rsid w:val="00CE354A"/>
    <w:rsid w:val="00CE4722"/>
    <w:rsid w:val="00CE48E8"/>
    <w:rsid w:val="00CE4989"/>
    <w:rsid w:val="00CE4BCB"/>
    <w:rsid w:val="00CE618A"/>
    <w:rsid w:val="00CE6193"/>
    <w:rsid w:val="00CE6596"/>
    <w:rsid w:val="00CE6DE6"/>
    <w:rsid w:val="00CE7316"/>
    <w:rsid w:val="00CE7FDD"/>
    <w:rsid w:val="00CF008A"/>
    <w:rsid w:val="00CF0826"/>
    <w:rsid w:val="00CF09B4"/>
    <w:rsid w:val="00CF0AF6"/>
    <w:rsid w:val="00CF22DD"/>
    <w:rsid w:val="00CF3B6B"/>
    <w:rsid w:val="00CF3E2B"/>
    <w:rsid w:val="00CF3E80"/>
    <w:rsid w:val="00CF41A6"/>
    <w:rsid w:val="00CF438D"/>
    <w:rsid w:val="00CF5BA5"/>
    <w:rsid w:val="00CF65B3"/>
    <w:rsid w:val="00CF7472"/>
    <w:rsid w:val="00D0052E"/>
    <w:rsid w:val="00D01369"/>
    <w:rsid w:val="00D01C5B"/>
    <w:rsid w:val="00D01D39"/>
    <w:rsid w:val="00D02184"/>
    <w:rsid w:val="00D025A8"/>
    <w:rsid w:val="00D0293B"/>
    <w:rsid w:val="00D031CE"/>
    <w:rsid w:val="00D042EE"/>
    <w:rsid w:val="00D04F3A"/>
    <w:rsid w:val="00D0538F"/>
    <w:rsid w:val="00D05DA0"/>
    <w:rsid w:val="00D060FB"/>
    <w:rsid w:val="00D066F8"/>
    <w:rsid w:val="00D06E4F"/>
    <w:rsid w:val="00D06E83"/>
    <w:rsid w:val="00D07C52"/>
    <w:rsid w:val="00D07F1E"/>
    <w:rsid w:val="00D10B5A"/>
    <w:rsid w:val="00D1116B"/>
    <w:rsid w:val="00D1138C"/>
    <w:rsid w:val="00D11A21"/>
    <w:rsid w:val="00D12C81"/>
    <w:rsid w:val="00D1341F"/>
    <w:rsid w:val="00D1374B"/>
    <w:rsid w:val="00D13E33"/>
    <w:rsid w:val="00D1449B"/>
    <w:rsid w:val="00D14A5A"/>
    <w:rsid w:val="00D14C11"/>
    <w:rsid w:val="00D154DE"/>
    <w:rsid w:val="00D15A00"/>
    <w:rsid w:val="00D162A0"/>
    <w:rsid w:val="00D20A56"/>
    <w:rsid w:val="00D20B6D"/>
    <w:rsid w:val="00D211BB"/>
    <w:rsid w:val="00D2126C"/>
    <w:rsid w:val="00D21E0C"/>
    <w:rsid w:val="00D22CA9"/>
    <w:rsid w:val="00D231C2"/>
    <w:rsid w:val="00D2336A"/>
    <w:rsid w:val="00D235D8"/>
    <w:rsid w:val="00D24723"/>
    <w:rsid w:val="00D24BC8"/>
    <w:rsid w:val="00D2523F"/>
    <w:rsid w:val="00D26088"/>
    <w:rsid w:val="00D267FE"/>
    <w:rsid w:val="00D26DC1"/>
    <w:rsid w:val="00D270EC"/>
    <w:rsid w:val="00D30A97"/>
    <w:rsid w:val="00D30C32"/>
    <w:rsid w:val="00D30EB3"/>
    <w:rsid w:val="00D3103B"/>
    <w:rsid w:val="00D313F8"/>
    <w:rsid w:val="00D3160F"/>
    <w:rsid w:val="00D31E70"/>
    <w:rsid w:val="00D32076"/>
    <w:rsid w:val="00D328A3"/>
    <w:rsid w:val="00D32AD8"/>
    <w:rsid w:val="00D3337C"/>
    <w:rsid w:val="00D33463"/>
    <w:rsid w:val="00D33EBA"/>
    <w:rsid w:val="00D33F69"/>
    <w:rsid w:val="00D34B8A"/>
    <w:rsid w:val="00D34D00"/>
    <w:rsid w:val="00D35128"/>
    <w:rsid w:val="00D36ECA"/>
    <w:rsid w:val="00D36F7D"/>
    <w:rsid w:val="00D3736C"/>
    <w:rsid w:val="00D37D0E"/>
    <w:rsid w:val="00D40C7E"/>
    <w:rsid w:val="00D41252"/>
    <w:rsid w:val="00D41C5B"/>
    <w:rsid w:val="00D422BD"/>
    <w:rsid w:val="00D423CC"/>
    <w:rsid w:val="00D42F9C"/>
    <w:rsid w:val="00D441A3"/>
    <w:rsid w:val="00D44210"/>
    <w:rsid w:val="00D44D40"/>
    <w:rsid w:val="00D459E9"/>
    <w:rsid w:val="00D45E84"/>
    <w:rsid w:val="00D465B9"/>
    <w:rsid w:val="00D466EA"/>
    <w:rsid w:val="00D5021D"/>
    <w:rsid w:val="00D504C8"/>
    <w:rsid w:val="00D51EDC"/>
    <w:rsid w:val="00D5214E"/>
    <w:rsid w:val="00D533B3"/>
    <w:rsid w:val="00D53819"/>
    <w:rsid w:val="00D54BC3"/>
    <w:rsid w:val="00D55237"/>
    <w:rsid w:val="00D5566D"/>
    <w:rsid w:val="00D559BA"/>
    <w:rsid w:val="00D55CFC"/>
    <w:rsid w:val="00D60C8B"/>
    <w:rsid w:val="00D614E1"/>
    <w:rsid w:val="00D61B3A"/>
    <w:rsid w:val="00D6313C"/>
    <w:rsid w:val="00D632A7"/>
    <w:rsid w:val="00D6499D"/>
    <w:rsid w:val="00D66124"/>
    <w:rsid w:val="00D66C2F"/>
    <w:rsid w:val="00D66D48"/>
    <w:rsid w:val="00D6714C"/>
    <w:rsid w:val="00D6759A"/>
    <w:rsid w:val="00D700F1"/>
    <w:rsid w:val="00D704A6"/>
    <w:rsid w:val="00D71329"/>
    <w:rsid w:val="00D71619"/>
    <w:rsid w:val="00D71F98"/>
    <w:rsid w:val="00D73592"/>
    <w:rsid w:val="00D73974"/>
    <w:rsid w:val="00D745A9"/>
    <w:rsid w:val="00D7461F"/>
    <w:rsid w:val="00D74AC9"/>
    <w:rsid w:val="00D74AD8"/>
    <w:rsid w:val="00D761DA"/>
    <w:rsid w:val="00D7688D"/>
    <w:rsid w:val="00D77B81"/>
    <w:rsid w:val="00D80015"/>
    <w:rsid w:val="00D80A0A"/>
    <w:rsid w:val="00D80A18"/>
    <w:rsid w:val="00D81A53"/>
    <w:rsid w:val="00D81F87"/>
    <w:rsid w:val="00D82FD9"/>
    <w:rsid w:val="00D83908"/>
    <w:rsid w:val="00D85415"/>
    <w:rsid w:val="00D8618E"/>
    <w:rsid w:val="00D87636"/>
    <w:rsid w:val="00D9075A"/>
    <w:rsid w:val="00D91212"/>
    <w:rsid w:val="00D926F3"/>
    <w:rsid w:val="00D929A3"/>
    <w:rsid w:val="00D929BE"/>
    <w:rsid w:val="00D92CD2"/>
    <w:rsid w:val="00D931BA"/>
    <w:rsid w:val="00D93ADC"/>
    <w:rsid w:val="00D941F7"/>
    <w:rsid w:val="00D94CF9"/>
    <w:rsid w:val="00D952E3"/>
    <w:rsid w:val="00D97274"/>
    <w:rsid w:val="00D97336"/>
    <w:rsid w:val="00D97472"/>
    <w:rsid w:val="00D97813"/>
    <w:rsid w:val="00D97FA3"/>
    <w:rsid w:val="00DA079D"/>
    <w:rsid w:val="00DA07BB"/>
    <w:rsid w:val="00DA0B9F"/>
    <w:rsid w:val="00DA192A"/>
    <w:rsid w:val="00DA194B"/>
    <w:rsid w:val="00DA24AF"/>
    <w:rsid w:val="00DA2D72"/>
    <w:rsid w:val="00DA2F30"/>
    <w:rsid w:val="00DA382B"/>
    <w:rsid w:val="00DA419C"/>
    <w:rsid w:val="00DA4313"/>
    <w:rsid w:val="00DA4534"/>
    <w:rsid w:val="00DA526D"/>
    <w:rsid w:val="00DA5280"/>
    <w:rsid w:val="00DA69D3"/>
    <w:rsid w:val="00DA6C26"/>
    <w:rsid w:val="00DA7F25"/>
    <w:rsid w:val="00DB028F"/>
    <w:rsid w:val="00DB0ECD"/>
    <w:rsid w:val="00DB133F"/>
    <w:rsid w:val="00DB1836"/>
    <w:rsid w:val="00DB1FF4"/>
    <w:rsid w:val="00DB2114"/>
    <w:rsid w:val="00DB220F"/>
    <w:rsid w:val="00DB261E"/>
    <w:rsid w:val="00DB2790"/>
    <w:rsid w:val="00DB2924"/>
    <w:rsid w:val="00DB35AB"/>
    <w:rsid w:val="00DB42C5"/>
    <w:rsid w:val="00DB560B"/>
    <w:rsid w:val="00DB7DAE"/>
    <w:rsid w:val="00DB7EE4"/>
    <w:rsid w:val="00DC06CD"/>
    <w:rsid w:val="00DC1DB0"/>
    <w:rsid w:val="00DC2830"/>
    <w:rsid w:val="00DC3576"/>
    <w:rsid w:val="00DC4153"/>
    <w:rsid w:val="00DC4515"/>
    <w:rsid w:val="00DC4563"/>
    <w:rsid w:val="00DC56D2"/>
    <w:rsid w:val="00DC5D87"/>
    <w:rsid w:val="00DC5DED"/>
    <w:rsid w:val="00DD07AD"/>
    <w:rsid w:val="00DD1F4A"/>
    <w:rsid w:val="00DD1FDF"/>
    <w:rsid w:val="00DD2973"/>
    <w:rsid w:val="00DD2E89"/>
    <w:rsid w:val="00DD31DF"/>
    <w:rsid w:val="00DD4733"/>
    <w:rsid w:val="00DD4921"/>
    <w:rsid w:val="00DD4C47"/>
    <w:rsid w:val="00DD4D99"/>
    <w:rsid w:val="00DD571A"/>
    <w:rsid w:val="00DD5E08"/>
    <w:rsid w:val="00DD6538"/>
    <w:rsid w:val="00DD73B3"/>
    <w:rsid w:val="00DD7B04"/>
    <w:rsid w:val="00DE28E9"/>
    <w:rsid w:val="00DE42D6"/>
    <w:rsid w:val="00DE4C3E"/>
    <w:rsid w:val="00DE4D3E"/>
    <w:rsid w:val="00DE59E0"/>
    <w:rsid w:val="00DE6B3A"/>
    <w:rsid w:val="00DE6BAC"/>
    <w:rsid w:val="00DE6E82"/>
    <w:rsid w:val="00DE73C0"/>
    <w:rsid w:val="00DF02A4"/>
    <w:rsid w:val="00DF04CE"/>
    <w:rsid w:val="00DF05E8"/>
    <w:rsid w:val="00DF0C40"/>
    <w:rsid w:val="00DF1B02"/>
    <w:rsid w:val="00DF1C53"/>
    <w:rsid w:val="00DF2333"/>
    <w:rsid w:val="00DF255A"/>
    <w:rsid w:val="00DF3061"/>
    <w:rsid w:val="00DF4161"/>
    <w:rsid w:val="00DF5711"/>
    <w:rsid w:val="00DF6518"/>
    <w:rsid w:val="00DF7400"/>
    <w:rsid w:val="00DF7521"/>
    <w:rsid w:val="00DF7800"/>
    <w:rsid w:val="00DF7B53"/>
    <w:rsid w:val="00E0078C"/>
    <w:rsid w:val="00E012C9"/>
    <w:rsid w:val="00E01C4C"/>
    <w:rsid w:val="00E03ED3"/>
    <w:rsid w:val="00E055F2"/>
    <w:rsid w:val="00E05A91"/>
    <w:rsid w:val="00E0649C"/>
    <w:rsid w:val="00E069A8"/>
    <w:rsid w:val="00E07E0B"/>
    <w:rsid w:val="00E105FA"/>
    <w:rsid w:val="00E110D6"/>
    <w:rsid w:val="00E11177"/>
    <w:rsid w:val="00E1117A"/>
    <w:rsid w:val="00E1140E"/>
    <w:rsid w:val="00E11CDC"/>
    <w:rsid w:val="00E11F98"/>
    <w:rsid w:val="00E1281A"/>
    <w:rsid w:val="00E12D35"/>
    <w:rsid w:val="00E12FE7"/>
    <w:rsid w:val="00E13301"/>
    <w:rsid w:val="00E134E5"/>
    <w:rsid w:val="00E14020"/>
    <w:rsid w:val="00E14465"/>
    <w:rsid w:val="00E14C3F"/>
    <w:rsid w:val="00E16255"/>
    <w:rsid w:val="00E1634E"/>
    <w:rsid w:val="00E1681A"/>
    <w:rsid w:val="00E16A35"/>
    <w:rsid w:val="00E16D2C"/>
    <w:rsid w:val="00E17076"/>
    <w:rsid w:val="00E21C87"/>
    <w:rsid w:val="00E21E17"/>
    <w:rsid w:val="00E22BE0"/>
    <w:rsid w:val="00E23DFF"/>
    <w:rsid w:val="00E24DC0"/>
    <w:rsid w:val="00E2516C"/>
    <w:rsid w:val="00E26ABB"/>
    <w:rsid w:val="00E309FF"/>
    <w:rsid w:val="00E327C8"/>
    <w:rsid w:val="00E328B3"/>
    <w:rsid w:val="00E33D89"/>
    <w:rsid w:val="00E34322"/>
    <w:rsid w:val="00E34965"/>
    <w:rsid w:val="00E34A4D"/>
    <w:rsid w:val="00E35807"/>
    <w:rsid w:val="00E36E0D"/>
    <w:rsid w:val="00E4253E"/>
    <w:rsid w:val="00E430A6"/>
    <w:rsid w:val="00E43507"/>
    <w:rsid w:val="00E43682"/>
    <w:rsid w:val="00E43D04"/>
    <w:rsid w:val="00E44386"/>
    <w:rsid w:val="00E470A6"/>
    <w:rsid w:val="00E47517"/>
    <w:rsid w:val="00E476B1"/>
    <w:rsid w:val="00E50AA6"/>
    <w:rsid w:val="00E51995"/>
    <w:rsid w:val="00E522ED"/>
    <w:rsid w:val="00E5250B"/>
    <w:rsid w:val="00E5490B"/>
    <w:rsid w:val="00E5568B"/>
    <w:rsid w:val="00E55CD5"/>
    <w:rsid w:val="00E563B8"/>
    <w:rsid w:val="00E5672A"/>
    <w:rsid w:val="00E57C5B"/>
    <w:rsid w:val="00E57E56"/>
    <w:rsid w:val="00E60797"/>
    <w:rsid w:val="00E609A7"/>
    <w:rsid w:val="00E62581"/>
    <w:rsid w:val="00E62BEE"/>
    <w:rsid w:val="00E62C8B"/>
    <w:rsid w:val="00E62CC2"/>
    <w:rsid w:val="00E631C5"/>
    <w:rsid w:val="00E633D6"/>
    <w:rsid w:val="00E63CB3"/>
    <w:rsid w:val="00E63D31"/>
    <w:rsid w:val="00E63E81"/>
    <w:rsid w:val="00E6443A"/>
    <w:rsid w:val="00E658C5"/>
    <w:rsid w:val="00E65D30"/>
    <w:rsid w:val="00E6727E"/>
    <w:rsid w:val="00E70D54"/>
    <w:rsid w:val="00E70DEE"/>
    <w:rsid w:val="00E724F4"/>
    <w:rsid w:val="00E72966"/>
    <w:rsid w:val="00E72D69"/>
    <w:rsid w:val="00E73BAE"/>
    <w:rsid w:val="00E73D91"/>
    <w:rsid w:val="00E766BD"/>
    <w:rsid w:val="00E81287"/>
    <w:rsid w:val="00E81398"/>
    <w:rsid w:val="00E81DE0"/>
    <w:rsid w:val="00E820FB"/>
    <w:rsid w:val="00E860F8"/>
    <w:rsid w:val="00E8700F"/>
    <w:rsid w:val="00E87662"/>
    <w:rsid w:val="00E87663"/>
    <w:rsid w:val="00E8771D"/>
    <w:rsid w:val="00E87E5A"/>
    <w:rsid w:val="00E901CE"/>
    <w:rsid w:val="00E904FF"/>
    <w:rsid w:val="00E90955"/>
    <w:rsid w:val="00E909B0"/>
    <w:rsid w:val="00E90A09"/>
    <w:rsid w:val="00E90A0A"/>
    <w:rsid w:val="00E90E86"/>
    <w:rsid w:val="00E91125"/>
    <w:rsid w:val="00E919B2"/>
    <w:rsid w:val="00E93081"/>
    <w:rsid w:val="00E931DE"/>
    <w:rsid w:val="00E93770"/>
    <w:rsid w:val="00E958A8"/>
    <w:rsid w:val="00E95F11"/>
    <w:rsid w:val="00E97309"/>
    <w:rsid w:val="00EA0434"/>
    <w:rsid w:val="00EA08D6"/>
    <w:rsid w:val="00EA0E9F"/>
    <w:rsid w:val="00EA0F69"/>
    <w:rsid w:val="00EA10E2"/>
    <w:rsid w:val="00EA2B77"/>
    <w:rsid w:val="00EA3AEA"/>
    <w:rsid w:val="00EA41D6"/>
    <w:rsid w:val="00EA4234"/>
    <w:rsid w:val="00EA48DE"/>
    <w:rsid w:val="00EA495E"/>
    <w:rsid w:val="00EA50BB"/>
    <w:rsid w:val="00EA52FC"/>
    <w:rsid w:val="00EA7A97"/>
    <w:rsid w:val="00EB2179"/>
    <w:rsid w:val="00EB2816"/>
    <w:rsid w:val="00EB2F2D"/>
    <w:rsid w:val="00EB3A4C"/>
    <w:rsid w:val="00EB4D5E"/>
    <w:rsid w:val="00EB4DB7"/>
    <w:rsid w:val="00EB4DC3"/>
    <w:rsid w:val="00EB5547"/>
    <w:rsid w:val="00EB59F5"/>
    <w:rsid w:val="00EB5C84"/>
    <w:rsid w:val="00EB67F5"/>
    <w:rsid w:val="00EB685B"/>
    <w:rsid w:val="00EB6C02"/>
    <w:rsid w:val="00EB6CC1"/>
    <w:rsid w:val="00EB6E35"/>
    <w:rsid w:val="00EC1055"/>
    <w:rsid w:val="00EC1DA2"/>
    <w:rsid w:val="00EC458A"/>
    <w:rsid w:val="00EC4809"/>
    <w:rsid w:val="00EC6274"/>
    <w:rsid w:val="00EC6468"/>
    <w:rsid w:val="00EC6FCB"/>
    <w:rsid w:val="00EC7008"/>
    <w:rsid w:val="00EC7277"/>
    <w:rsid w:val="00EC7D47"/>
    <w:rsid w:val="00ED03BF"/>
    <w:rsid w:val="00ED0507"/>
    <w:rsid w:val="00ED09EE"/>
    <w:rsid w:val="00ED1787"/>
    <w:rsid w:val="00ED17A4"/>
    <w:rsid w:val="00ED186C"/>
    <w:rsid w:val="00ED333F"/>
    <w:rsid w:val="00ED355A"/>
    <w:rsid w:val="00ED3AD5"/>
    <w:rsid w:val="00ED3ECF"/>
    <w:rsid w:val="00ED3EDF"/>
    <w:rsid w:val="00ED4205"/>
    <w:rsid w:val="00ED52CE"/>
    <w:rsid w:val="00ED52F9"/>
    <w:rsid w:val="00ED54EC"/>
    <w:rsid w:val="00ED64EB"/>
    <w:rsid w:val="00ED70AA"/>
    <w:rsid w:val="00ED7F24"/>
    <w:rsid w:val="00EE00E5"/>
    <w:rsid w:val="00EE0690"/>
    <w:rsid w:val="00EE087F"/>
    <w:rsid w:val="00EE212A"/>
    <w:rsid w:val="00EE2937"/>
    <w:rsid w:val="00EE2B7A"/>
    <w:rsid w:val="00EE3154"/>
    <w:rsid w:val="00EE3219"/>
    <w:rsid w:val="00EE3CEA"/>
    <w:rsid w:val="00EE3D52"/>
    <w:rsid w:val="00EE408E"/>
    <w:rsid w:val="00EE41A1"/>
    <w:rsid w:val="00EE4D48"/>
    <w:rsid w:val="00EE5353"/>
    <w:rsid w:val="00EE5E1D"/>
    <w:rsid w:val="00EE5F22"/>
    <w:rsid w:val="00EE70F8"/>
    <w:rsid w:val="00EE765B"/>
    <w:rsid w:val="00EF1BDE"/>
    <w:rsid w:val="00EF2B9D"/>
    <w:rsid w:val="00EF3FC1"/>
    <w:rsid w:val="00EF436F"/>
    <w:rsid w:val="00EF4B75"/>
    <w:rsid w:val="00EF4CF4"/>
    <w:rsid w:val="00EF5EA1"/>
    <w:rsid w:val="00EF6679"/>
    <w:rsid w:val="00EF7680"/>
    <w:rsid w:val="00EF7A6D"/>
    <w:rsid w:val="00F0004F"/>
    <w:rsid w:val="00F00250"/>
    <w:rsid w:val="00F027DC"/>
    <w:rsid w:val="00F033A0"/>
    <w:rsid w:val="00F03726"/>
    <w:rsid w:val="00F04F4F"/>
    <w:rsid w:val="00F057B8"/>
    <w:rsid w:val="00F05E69"/>
    <w:rsid w:val="00F06DD6"/>
    <w:rsid w:val="00F07036"/>
    <w:rsid w:val="00F07124"/>
    <w:rsid w:val="00F072A1"/>
    <w:rsid w:val="00F07B9B"/>
    <w:rsid w:val="00F07EDD"/>
    <w:rsid w:val="00F07FF7"/>
    <w:rsid w:val="00F10A47"/>
    <w:rsid w:val="00F1110D"/>
    <w:rsid w:val="00F11392"/>
    <w:rsid w:val="00F11662"/>
    <w:rsid w:val="00F11A7A"/>
    <w:rsid w:val="00F11E87"/>
    <w:rsid w:val="00F13062"/>
    <w:rsid w:val="00F1381E"/>
    <w:rsid w:val="00F151C2"/>
    <w:rsid w:val="00F15323"/>
    <w:rsid w:val="00F15BA8"/>
    <w:rsid w:val="00F16D1C"/>
    <w:rsid w:val="00F16DA7"/>
    <w:rsid w:val="00F16E2E"/>
    <w:rsid w:val="00F174A6"/>
    <w:rsid w:val="00F210A5"/>
    <w:rsid w:val="00F21707"/>
    <w:rsid w:val="00F21B35"/>
    <w:rsid w:val="00F21C7D"/>
    <w:rsid w:val="00F22406"/>
    <w:rsid w:val="00F22E16"/>
    <w:rsid w:val="00F22E1C"/>
    <w:rsid w:val="00F234E2"/>
    <w:rsid w:val="00F23E02"/>
    <w:rsid w:val="00F246E3"/>
    <w:rsid w:val="00F24ED8"/>
    <w:rsid w:val="00F267A6"/>
    <w:rsid w:val="00F26EF1"/>
    <w:rsid w:val="00F270E7"/>
    <w:rsid w:val="00F30157"/>
    <w:rsid w:val="00F31009"/>
    <w:rsid w:val="00F32B9D"/>
    <w:rsid w:val="00F34C82"/>
    <w:rsid w:val="00F359D8"/>
    <w:rsid w:val="00F35E3D"/>
    <w:rsid w:val="00F35FE6"/>
    <w:rsid w:val="00F36160"/>
    <w:rsid w:val="00F3629F"/>
    <w:rsid w:val="00F366AF"/>
    <w:rsid w:val="00F36838"/>
    <w:rsid w:val="00F370E4"/>
    <w:rsid w:val="00F37509"/>
    <w:rsid w:val="00F3763F"/>
    <w:rsid w:val="00F376BB"/>
    <w:rsid w:val="00F37E40"/>
    <w:rsid w:val="00F37EC5"/>
    <w:rsid w:val="00F40C10"/>
    <w:rsid w:val="00F40D4C"/>
    <w:rsid w:val="00F42C1C"/>
    <w:rsid w:val="00F42FE6"/>
    <w:rsid w:val="00F43D59"/>
    <w:rsid w:val="00F444C2"/>
    <w:rsid w:val="00F44842"/>
    <w:rsid w:val="00F4499D"/>
    <w:rsid w:val="00F44C30"/>
    <w:rsid w:val="00F44CF6"/>
    <w:rsid w:val="00F44D65"/>
    <w:rsid w:val="00F45334"/>
    <w:rsid w:val="00F46498"/>
    <w:rsid w:val="00F4659D"/>
    <w:rsid w:val="00F4673A"/>
    <w:rsid w:val="00F46E79"/>
    <w:rsid w:val="00F46FB6"/>
    <w:rsid w:val="00F46FD2"/>
    <w:rsid w:val="00F47511"/>
    <w:rsid w:val="00F479AD"/>
    <w:rsid w:val="00F508D7"/>
    <w:rsid w:val="00F50B24"/>
    <w:rsid w:val="00F51ECA"/>
    <w:rsid w:val="00F52A3B"/>
    <w:rsid w:val="00F5309C"/>
    <w:rsid w:val="00F54E89"/>
    <w:rsid w:val="00F550AA"/>
    <w:rsid w:val="00F5540A"/>
    <w:rsid w:val="00F5559C"/>
    <w:rsid w:val="00F56812"/>
    <w:rsid w:val="00F5689A"/>
    <w:rsid w:val="00F57164"/>
    <w:rsid w:val="00F57F0B"/>
    <w:rsid w:val="00F604CA"/>
    <w:rsid w:val="00F6089F"/>
    <w:rsid w:val="00F609F7"/>
    <w:rsid w:val="00F61906"/>
    <w:rsid w:val="00F61B95"/>
    <w:rsid w:val="00F620B0"/>
    <w:rsid w:val="00F623C8"/>
    <w:rsid w:val="00F62532"/>
    <w:rsid w:val="00F62E82"/>
    <w:rsid w:val="00F644B1"/>
    <w:rsid w:val="00F64991"/>
    <w:rsid w:val="00F65085"/>
    <w:rsid w:val="00F65473"/>
    <w:rsid w:val="00F65659"/>
    <w:rsid w:val="00F663F9"/>
    <w:rsid w:val="00F669F8"/>
    <w:rsid w:val="00F66CD2"/>
    <w:rsid w:val="00F66DCD"/>
    <w:rsid w:val="00F679B9"/>
    <w:rsid w:val="00F67C0E"/>
    <w:rsid w:val="00F70027"/>
    <w:rsid w:val="00F70151"/>
    <w:rsid w:val="00F71BBC"/>
    <w:rsid w:val="00F71E45"/>
    <w:rsid w:val="00F721D1"/>
    <w:rsid w:val="00F72678"/>
    <w:rsid w:val="00F72A2F"/>
    <w:rsid w:val="00F72B6F"/>
    <w:rsid w:val="00F73252"/>
    <w:rsid w:val="00F73E71"/>
    <w:rsid w:val="00F74E19"/>
    <w:rsid w:val="00F75271"/>
    <w:rsid w:val="00F75545"/>
    <w:rsid w:val="00F774B5"/>
    <w:rsid w:val="00F77FD5"/>
    <w:rsid w:val="00F8035B"/>
    <w:rsid w:val="00F83574"/>
    <w:rsid w:val="00F83779"/>
    <w:rsid w:val="00F83B6E"/>
    <w:rsid w:val="00F8450E"/>
    <w:rsid w:val="00F84B0F"/>
    <w:rsid w:val="00F85E6F"/>
    <w:rsid w:val="00F86257"/>
    <w:rsid w:val="00F87DC4"/>
    <w:rsid w:val="00F90434"/>
    <w:rsid w:val="00F91306"/>
    <w:rsid w:val="00F917EE"/>
    <w:rsid w:val="00F91CF4"/>
    <w:rsid w:val="00F92763"/>
    <w:rsid w:val="00F93201"/>
    <w:rsid w:val="00F9323E"/>
    <w:rsid w:val="00F93C87"/>
    <w:rsid w:val="00F9461D"/>
    <w:rsid w:val="00F948CD"/>
    <w:rsid w:val="00F95666"/>
    <w:rsid w:val="00F95CF0"/>
    <w:rsid w:val="00F95ECA"/>
    <w:rsid w:val="00F96016"/>
    <w:rsid w:val="00F96216"/>
    <w:rsid w:val="00F96248"/>
    <w:rsid w:val="00F96A08"/>
    <w:rsid w:val="00F972AE"/>
    <w:rsid w:val="00F9742D"/>
    <w:rsid w:val="00F97BDF"/>
    <w:rsid w:val="00F97F19"/>
    <w:rsid w:val="00FA157F"/>
    <w:rsid w:val="00FA15C0"/>
    <w:rsid w:val="00FA1AA2"/>
    <w:rsid w:val="00FA1F7C"/>
    <w:rsid w:val="00FA2308"/>
    <w:rsid w:val="00FA452C"/>
    <w:rsid w:val="00FA5325"/>
    <w:rsid w:val="00FA5622"/>
    <w:rsid w:val="00FA59D5"/>
    <w:rsid w:val="00FA59E2"/>
    <w:rsid w:val="00FA7092"/>
    <w:rsid w:val="00FA724C"/>
    <w:rsid w:val="00FB006F"/>
    <w:rsid w:val="00FB09B5"/>
    <w:rsid w:val="00FB1C63"/>
    <w:rsid w:val="00FB20ED"/>
    <w:rsid w:val="00FB2842"/>
    <w:rsid w:val="00FB2A95"/>
    <w:rsid w:val="00FB2F69"/>
    <w:rsid w:val="00FB44C6"/>
    <w:rsid w:val="00FB4A66"/>
    <w:rsid w:val="00FB54AD"/>
    <w:rsid w:val="00FB5CDA"/>
    <w:rsid w:val="00FB6533"/>
    <w:rsid w:val="00FB689A"/>
    <w:rsid w:val="00FB6BAA"/>
    <w:rsid w:val="00FB700F"/>
    <w:rsid w:val="00FB759B"/>
    <w:rsid w:val="00FB7DA2"/>
    <w:rsid w:val="00FC0395"/>
    <w:rsid w:val="00FC0706"/>
    <w:rsid w:val="00FC14EA"/>
    <w:rsid w:val="00FC1E9D"/>
    <w:rsid w:val="00FC22A8"/>
    <w:rsid w:val="00FC265A"/>
    <w:rsid w:val="00FC2B90"/>
    <w:rsid w:val="00FC2DA8"/>
    <w:rsid w:val="00FC3142"/>
    <w:rsid w:val="00FC3EFA"/>
    <w:rsid w:val="00FC42ED"/>
    <w:rsid w:val="00FC436B"/>
    <w:rsid w:val="00FC4E3A"/>
    <w:rsid w:val="00FC55B6"/>
    <w:rsid w:val="00FC5960"/>
    <w:rsid w:val="00FC5969"/>
    <w:rsid w:val="00FC5DAB"/>
    <w:rsid w:val="00FC5E84"/>
    <w:rsid w:val="00FC6106"/>
    <w:rsid w:val="00FC694A"/>
    <w:rsid w:val="00FC7066"/>
    <w:rsid w:val="00FC746D"/>
    <w:rsid w:val="00FC79F5"/>
    <w:rsid w:val="00FC7F58"/>
    <w:rsid w:val="00FD0B78"/>
    <w:rsid w:val="00FD0F2B"/>
    <w:rsid w:val="00FD1C12"/>
    <w:rsid w:val="00FD1C23"/>
    <w:rsid w:val="00FD29FC"/>
    <w:rsid w:val="00FD3FBF"/>
    <w:rsid w:val="00FD600D"/>
    <w:rsid w:val="00FD67D8"/>
    <w:rsid w:val="00FD6E06"/>
    <w:rsid w:val="00FD76AB"/>
    <w:rsid w:val="00FE085C"/>
    <w:rsid w:val="00FE0927"/>
    <w:rsid w:val="00FE14D0"/>
    <w:rsid w:val="00FE18C7"/>
    <w:rsid w:val="00FE36A1"/>
    <w:rsid w:val="00FE3A4B"/>
    <w:rsid w:val="00FE521C"/>
    <w:rsid w:val="00FE53F9"/>
    <w:rsid w:val="00FE67FE"/>
    <w:rsid w:val="00FE6A87"/>
    <w:rsid w:val="00FE6FA9"/>
    <w:rsid w:val="00FE6FB3"/>
    <w:rsid w:val="00FE71ED"/>
    <w:rsid w:val="00FE7448"/>
    <w:rsid w:val="00FE7768"/>
    <w:rsid w:val="00FF0087"/>
    <w:rsid w:val="00FF10F2"/>
    <w:rsid w:val="00FF11AD"/>
    <w:rsid w:val="00FF1538"/>
    <w:rsid w:val="00FF1F73"/>
    <w:rsid w:val="00FF21E3"/>
    <w:rsid w:val="00FF3CCC"/>
    <w:rsid w:val="00FF4766"/>
    <w:rsid w:val="00FF51DA"/>
    <w:rsid w:val="00FF5321"/>
    <w:rsid w:val="00FF6267"/>
    <w:rsid w:val="00FF64D9"/>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7537"/>
    <o:shapelayout v:ext="edit">
      <o:idmap v:ext="edit" data="1"/>
    </o:shapelayout>
  </w:shapeDefaults>
  <w:decimalSymbol w:val="."/>
  <w:listSeparator w:val=","/>
  <w14:docId w14:val="70C7C37A"/>
  <w15:docId w15:val="{02F58DE4-47FF-4A4E-9849-8B1880B46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pPr>
        <w:spacing w:line="380" w:lineRule="exac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spacing w:after="160" w:line="240" w:lineRule="exact"/>
    </w:pPr>
    <w:rPr>
      <w:rFonts w:ascii="Verdana" w:hAnsi="Verdana"/>
      <w:sz w:val="20"/>
      <w:szCs w:val="20"/>
      <w:lang w:bidi="ar-SA"/>
    </w:rPr>
  </w:style>
  <w:style w:type="paragraph" w:styleId="BodyTextIndent">
    <w:name w:val="Body Text Indent"/>
    <w:basedOn w:val="Normal"/>
    <w:rsid w:val="00CE7316"/>
    <w:pPr>
      <w:spacing w:after="120"/>
      <w:ind w:left="360"/>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spacing w:after="160" w:line="240" w:lineRule="exact"/>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spacing w:after="160" w:line="240" w:lineRule="exact"/>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spacing w:after="120"/>
      <w:ind w:left="660" w:hanging="620"/>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spacing w:after="120"/>
    </w:pPr>
    <w:rPr>
      <w:rFonts w:ascii="Verdana" w:hAnsi="Verdana" w:cs="Times New Roman"/>
      <w:color w:val="000000"/>
      <w:sz w:val="20"/>
      <w:szCs w:val="20"/>
    </w:rPr>
  </w:style>
  <w:style w:type="paragraph" w:customStyle="1" w:styleId="Char0">
    <w:name w:val="Char"/>
    <w:basedOn w:val="Normal"/>
    <w:rsid w:val="00F31009"/>
    <w:pPr>
      <w:spacing w:after="160" w:line="240" w:lineRule="exact"/>
    </w:pPr>
    <w:rPr>
      <w:rFonts w:ascii="Verdana" w:hAnsi="Verdana" w:cs="Times New Roman"/>
      <w:sz w:val="20"/>
      <w:szCs w:val="20"/>
      <w:lang w:bidi="ar-SA"/>
    </w:rPr>
  </w:style>
  <w:style w:type="character" w:customStyle="1" w:styleId="FooterChar">
    <w:name w:val="Footer Char"/>
    <w:basedOn w:val="DefaultParagraphFont"/>
    <w:link w:val="Footer"/>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erChar">
    <w:name w:val="Header Char"/>
    <w:basedOn w:val="DefaultParagraphFont"/>
    <w:link w:val="Header"/>
    <w:rsid w:val="009F2F76"/>
    <w:rPr>
      <w:rFonts w:eastAsia="Times New Roman" w:hAnsi="Tms Rmn"/>
      <w:sz w:val="24"/>
      <w:szCs w:val="24"/>
    </w:rPr>
  </w:style>
  <w:style w:type="paragraph" w:customStyle="1" w:styleId="Default">
    <w:name w:val="Default"/>
    <w:rsid w:val="00E430A6"/>
    <w:pPr>
      <w:autoSpaceDE w:val="0"/>
      <w:autoSpaceDN w:val="0"/>
      <w:adjustRightInd w:val="0"/>
    </w:pPr>
    <w:rPr>
      <w:rFonts w:ascii="EucrosiaUPC" w:hAnsi="EucrosiaUPC" w:cs="EucrosiaUPC"/>
      <w:color w:val="000000"/>
      <w:sz w:val="24"/>
      <w:szCs w:val="24"/>
    </w:rPr>
  </w:style>
  <w:style w:type="character" w:customStyle="1" w:styleId="longtext">
    <w:name w:val="long_text"/>
    <w:basedOn w:val="DefaultParagraphFont"/>
    <w:rsid w:val="002B5740"/>
  </w:style>
  <w:style w:type="character" w:customStyle="1" w:styleId="Heading8Char">
    <w:name w:val="Heading 8 Char"/>
    <w:basedOn w:val="DefaultParagraphFont"/>
    <w:link w:val="Heading8"/>
    <w:rsid w:val="00727257"/>
    <w:rPr>
      <w:rFonts w:eastAsia="Times New Roman"/>
      <w:i/>
      <w:iCs/>
      <w:sz w:val="24"/>
      <w:szCs w:val="24"/>
    </w:rPr>
  </w:style>
  <w:style w:type="character" w:customStyle="1" w:styleId="BodyTextIndent3Char">
    <w:name w:val="Body Text Indent 3 Char"/>
    <w:basedOn w:val="DefaultParagraphFont"/>
    <w:link w:val="BodyTextIndent3"/>
    <w:uiPriority w:val="99"/>
    <w:rsid w:val="003F078B"/>
    <w:rPr>
      <w:rFonts w:eastAsia="Times New Roman" w:hAnsi="Tms Rmn"/>
      <w:sz w:val="16"/>
      <w:szCs w:val="16"/>
    </w:rPr>
  </w:style>
  <w:style w:type="table" w:customStyle="1" w:styleId="TableGrid2">
    <w:name w:val="Table Grid2"/>
    <w:basedOn w:val="TableNormal"/>
    <w:uiPriority w:val="59"/>
    <w:rsid w:val="007B7CE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B7CE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B7CE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0E71B8"/>
    <w:rPr>
      <w:rFonts w:eastAsia="Times New Roman" w:hAnsi="Tms Rmn"/>
      <w:sz w:val="24"/>
      <w:szCs w:val="30"/>
    </w:rPr>
  </w:style>
  <w:style w:type="character" w:styleId="IntenseEmphasis">
    <w:name w:val="Intense Emphasis"/>
    <w:basedOn w:val="DefaultParagraphFont"/>
    <w:uiPriority w:val="21"/>
    <w:qFormat/>
    <w:rsid w:val="0094372C"/>
    <w:rPr>
      <w:i/>
      <w:iCs/>
      <w:color w:val="4F81BD" w:themeColor="accent1"/>
    </w:rPr>
  </w:style>
  <w:style w:type="paragraph" w:styleId="NormalWeb">
    <w:name w:val="Normal (Web)"/>
    <w:basedOn w:val="Normal"/>
    <w:uiPriority w:val="99"/>
    <w:semiHidden/>
    <w:unhideWhenUsed/>
    <w:rsid w:val="00696807"/>
    <w:pPr>
      <w:spacing w:before="100" w:beforeAutospacing="1" w:after="100" w:afterAutospacing="1" w:line="240" w:lineRule="auto"/>
    </w:pPr>
    <w:rPr>
      <w:rFonts w:hAnsi="Times New Roman" w:cs="Times New Roman"/>
    </w:rPr>
  </w:style>
  <w:style w:type="character" w:customStyle="1" w:styleId="ui-provider">
    <w:name w:val="ui-provider"/>
    <w:basedOn w:val="DefaultParagraphFont"/>
    <w:rsid w:val="00286D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44567">
      <w:bodyDiv w:val="1"/>
      <w:marLeft w:val="0"/>
      <w:marRight w:val="0"/>
      <w:marTop w:val="0"/>
      <w:marBottom w:val="0"/>
      <w:divBdr>
        <w:top w:val="none" w:sz="0" w:space="0" w:color="auto"/>
        <w:left w:val="none" w:sz="0" w:space="0" w:color="auto"/>
        <w:bottom w:val="none" w:sz="0" w:space="0" w:color="auto"/>
        <w:right w:val="none" w:sz="0" w:space="0" w:color="auto"/>
      </w:divBdr>
    </w:div>
    <w:div w:id="218634964">
      <w:bodyDiv w:val="1"/>
      <w:marLeft w:val="0"/>
      <w:marRight w:val="0"/>
      <w:marTop w:val="0"/>
      <w:marBottom w:val="0"/>
      <w:divBdr>
        <w:top w:val="none" w:sz="0" w:space="0" w:color="auto"/>
        <w:left w:val="none" w:sz="0" w:space="0" w:color="auto"/>
        <w:bottom w:val="none" w:sz="0" w:space="0" w:color="auto"/>
        <w:right w:val="none" w:sz="0" w:space="0" w:color="auto"/>
      </w:divBdr>
    </w:div>
    <w:div w:id="238758637">
      <w:bodyDiv w:val="1"/>
      <w:marLeft w:val="0"/>
      <w:marRight w:val="0"/>
      <w:marTop w:val="0"/>
      <w:marBottom w:val="0"/>
      <w:divBdr>
        <w:top w:val="none" w:sz="0" w:space="0" w:color="auto"/>
        <w:left w:val="none" w:sz="0" w:space="0" w:color="auto"/>
        <w:bottom w:val="none" w:sz="0" w:space="0" w:color="auto"/>
        <w:right w:val="none" w:sz="0" w:space="0" w:color="auto"/>
      </w:divBdr>
    </w:div>
    <w:div w:id="612320660">
      <w:bodyDiv w:val="1"/>
      <w:marLeft w:val="0"/>
      <w:marRight w:val="0"/>
      <w:marTop w:val="0"/>
      <w:marBottom w:val="0"/>
      <w:divBdr>
        <w:top w:val="none" w:sz="0" w:space="0" w:color="auto"/>
        <w:left w:val="none" w:sz="0" w:space="0" w:color="auto"/>
        <w:bottom w:val="none" w:sz="0" w:space="0" w:color="auto"/>
        <w:right w:val="none" w:sz="0" w:space="0" w:color="auto"/>
      </w:divBdr>
    </w:div>
    <w:div w:id="711460925">
      <w:bodyDiv w:val="1"/>
      <w:marLeft w:val="0"/>
      <w:marRight w:val="0"/>
      <w:marTop w:val="0"/>
      <w:marBottom w:val="0"/>
      <w:divBdr>
        <w:top w:val="none" w:sz="0" w:space="0" w:color="auto"/>
        <w:left w:val="none" w:sz="0" w:space="0" w:color="auto"/>
        <w:bottom w:val="none" w:sz="0" w:space="0" w:color="auto"/>
        <w:right w:val="none" w:sz="0" w:space="0" w:color="auto"/>
      </w:divBdr>
    </w:div>
    <w:div w:id="739599991">
      <w:bodyDiv w:val="1"/>
      <w:marLeft w:val="0"/>
      <w:marRight w:val="0"/>
      <w:marTop w:val="0"/>
      <w:marBottom w:val="0"/>
      <w:divBdr>
        <w:top w:val="none" w:sz="0" w:space="0" w:color="auto"/>
        <w:left w:val="none" w:sz="0" w:space="0" w:color="auto"/>
        <w:bottom w:val="none" w:sz="0" w:space="0" w:color="auto"/>
        <w:right w:val="none" w:sz="0" w:space="0" w:color="auto"/>
      </w:divBdr>
    </w:div>
    <w:div w:id="760562408">
      <w:bodyDiv w:val="1"/>
      <w:marLeft w:val="0"/>
      <w:marRight w:val="0"/>
      <w:marTop w:val="0"/>
      <w:marBottom w:val="0"/>
      <w:divBdr>
        <w:top w:val="none" w:sz="0" w:space="0" w:color="auto"/>
        <w:left w:val="none" w:sz="0" w:space="0" w:color="auto"/>
        <w:bottom w:val="none" w:sz="0" w:space="0" w:color="auto"/>
        <w:right w:val="none" w:sz="0" w:space="0" w:color="auto"/>
      </w:divBdr>
    </w:div>
    <w:div w:id="823469027">
      <w:bodyDiv w:val="1"/>
      <w:marLeft w:val="0"/>
      <w:marRight w:val="0"/>
      <w:marTop w:val="0"/>
      <w:marBottom w:val="0"/>
      <w:divBdr>
        <w:top w:val="none" w:sz="0" w:space="0" w:color="auto"/>
        <w:left w:val="none" w:sz="0" w:space="0" w:color="auto"/>
        <w:bottom w:val="none" w:sz="0" w:space="0" w:color="auto"/>
        <w:right w:val="none" w:sz="0" w:space="0" w:color="auto"/>
      </w:divBdr>
    </w:div>
    <w:div w:id="886601379">
      <w:bodyDiv w:val="1"/>
      <w:marLeft w:val="0"/>
      <w:marRight w:val="0"/>
      <w:marTop w:val="0"/>
      <w:marBottom w:val="0"/>
      <w:divBdr>
        <w:top w:val="none" w:sz="0" w:space="0" w:color="auto"/>
        <w:left w:val="none" w:sz="0" w:space="0" w:color="auto"/>
        <w:bottom w:val="none" w:sz="0" w:space="0" w:color="auto"/>
        <w:right w:val="none" w:sz="0" w:space="0" w:color="auto"/>
      </w:divBdr>
    </w:div>
    <w:div w:id="898977916">
      <w:bodyDiv w:val="1"/>
      <w:marLeft w:val="0"/>
      <w:marRight w:val="0"/>
      <w:marTop w:val="0"/>
      <w:marBottom w:val="0"/>
      <w:divBdr>
        <w:top w:val="none" w:sz="0" w:space="0" w:color="auto"/>
        <w:left w:val="none" w:sz="0" w:space="0" w:color="auto"/>
        <w:bottom w:val="none" w:sz="0" w:space="0" w:color="auto"/>
        <w:right w:val="none" w:sz="0" w:space="0" w:color="auto"/>
      </w:divBdr>
    </w:div>
    <w:div w:id="989555993">
      <w:bodyDiv w:val="1"/>
      <w:marLeft w:val="0"/>
      <w:marRight w:val="0"/>
      <w:marTop w:val="0"/>
      <w:marBottom w:val="0"/>
      <w:divBdr>
        <w:top w:val="none" w:sz="0" w:space="0" w:color="auto"/>
        <w:left w:val="none" w:sz="0" w:space="0" w:color="auto"/>
        <w:bottom w:val="none" w:sz="0" w:space="0" w:color="auto"/>
        <w:right w:val="none" w:sz="0" w:space="0" w:color="auto"/>
      </w:divBdr>
    </w:div>
    <w:div w:id="1063329719">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66964535">
      <w:bodyDiv w:val="1"/>
      <w:marLeft w:val="0"/>
      <w:marRight w:val="0"/>
      <w:marTop w:val="0"/>
      <w:marBottom w:val="0"/>
      <w:divBdr>
        <w:top w:val="none" w:sz="0" w:space="0" w:color="auto"/>
        <w:left w:val="none" w:sz="0" w:space="0" w:color="auto"/>
        <w:bottom w:val="none" w:sz="0" w:space="0" w:color="auto"/>
        <w:right w:val="none" w:sz="0" w:space="0" w:color="auto"/>
      </w:divBdr>
    </w:div>
    <w:div w:id="1296257311">
      <w:bodyDiv w:val="1"/>
      <w:marLeft w:val="0"/>
      <w:marRight w:val="0"/>
      <w:marTop w:val="0"/>
      <w:marBottom w:val="0"/>
      <w:divBdr>
        <w:top w:val="none" w:sz="0" w:space="0" w:color="auto"/>
        <w:left w:val="none" w:sz="0" w:space="0" w:color="auto"/>
        <w:bottom w:val="none" w:sz="0" w:space="0" w:color="auto"/>
        <w:right w:val="none" w:sz="0" w:space="0" w:color="auto"/>
      </w:divBdr>
    </w:div>
    <w:div w:id="1372804450">
      <w:bodyDiv w:val="1"/>
      <w:marLeft w:val="0"/>
      <w:marRight w:val="0"/>
      <w:marTop w:val="0"/>
      <w:marBottom w:val="0"/>
      <w:divBdr>
        <w:top w:val="none" w:sz="0" w:space="0" w:color="auto"/>
        <w:left w:val="none" w:sz="0" w:space="0" w:color="auto"/>
        <w:bottom w:val="none" w:sz="0" w:space="0" w:color="auto"/>
        <w:right w:val="none" w:sz="0" w:space="0" w:color="auto"/>
      </w:divBdr>
    </w:div>
    <w:div w:id="1477724646">
      <w:bodyDiv w:val="1"/>
      <w:marLeft w:val="0"/>
      <w:marRight w:val="0"/>
      <w:marTop w:val="0"/>
      <w:marBottom w:val="0"/>
      <w:divBdr>
        <w:top w:val="none" w:sz="0" w:space="0" w:color="auto"/>
        <w:left w:val="none" w:sz="0" w:space="0" w:color="auto"/>
        <w:bottom w:val="none" w:sz="0" w:space="0" w:color="auto"/>
        <w:right w:val="none" w:sz="0" w:space="0" w:color="auto"/>
      </w:divBdr>
    </w:div>
    <w:div w:id="1655257067">
      <w:bodyDiv w:val="1"/>
      <w:marLeft w:val="0"/>
      <w:marRight w:val="0"/>
      <w:marTop w:val="0"/>
      <w:marBottom w:val="0"/>
      <w:divBdr>
        <w:top w:val="none" w:sz="0" w:space="0" w:color="auto"/>
        <w:left w:val="none" w:sz="0" w:space="0" w:color="auto"/>
        <w:bottom w:val="none" w:sz="0" w:space="0" w:color="auto"/>
        <w:right w:val="none" w:sz="0" w:space="0" w:color="auto"/>
      </w:divBdr>
    </w:div>
    <w:div w:id="1700544630">
      <w:bodyDiv w:val="1"/>
      <w:marLeft w:val="0"/>
      <w:marRight w:val="0"/>
      <w:marTop w:val="0"/>
      <w:marBottom w:val="0"/>
      <w:divBdr>
        <w:top w:val="none" w:sz="0" w:space="0" w:color="auto"/>
        <w:left w:val="none" w:sz="0" w:space="0" w:color="auto"/>
        <w:bottom w:val="none" w:sz="0" w:space="0" w:color="auto"/>
        <w:right w:val="none" w:sz="0" w:space="0" w:color="auto"/>
      </w:divBdr>
    </w:div>
    <w:div w:id="1732999646">
      <w:bodyDiv w:val="1"/>
      <w:marLeft w:val="0"/>
      <w:marRight w:val="0"/>
      <w:marTop w:val="0"/>
      <w:marBottom w:val="0"/>
      <w:divBdr>
        <w:top w:val="none" w:sz="0" w:space="0" w:color="auto"/>
        <w:left w:val="none" w:sz="0" w:space="0" w:color="auto"/>
        <w:bottom w:val="none" w:sz="0" w:space="0" w:color="auto"/>
        <w:right w:val="none" w:sz="0" w:space="0" w:color="auto"/>
      </w:divBdr>
    </w:div>
    <w:div w:id="1839611230">
      <w:bodyDiv w:val="1"/>
      <w:marLeft w:val="0"/>
      <w:marRight w:val="0"/>
      <w:marTop w:val="0"/>
      <w:marBottom w:val="0"/>
      <w:divBdr>
        <w:top w:val="none" w:sz="0" w:space="0" w:color="auto"/>
        <w:left w:val="none" w:sz="0" w:space="0" w:color="auto"/>
        <w:bottom w:val="none" w:sz="0" w:space="0" w:color="auto"/>
        <w:right w:val="none" w:sz="0" w:space="0" w:color="auto"/>
      </w:divBdr>
    </w:div>
    <w:div w:id="2016574087">
      <w:bodyDiv w:val="1"/>
      <w:marLeft w:val="0"/>
      <w:marRight w:val="0"/>
      <w:marTop w:val="0"/>
      <w:marBottom w:val="0"/>
      <w:divBdr>
        <w:top w:val="none" w:sz="0" w:space="0" w:color="auto"/>
        <w:left w:val="none" w:sz="0" w:space="0" w:color="auto"/>
        <w:bottom w:val="none" w:sz="0" w:space="0" w:color="auto"/>
        <w:right w:val="none" w:sz="0" w:space="0" w:color="auto"/>
      </w:divBdr>
    </w:div>
    <w:div w:id="2116486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40FFA-5CE0-4C27-AF68-40A49617C64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256962</vt:lpwstr>
  </property>
  <property fmtid="{D5CDD505-2E9C-101B-9397-08002B2CF9AE}" pid="4" name="OptimizationTime">
    <vt:lpwstr>20230221_2112</vt:lpwstr>
  </property>
</Properties>
</file>

<file path=docProps/app.xml><?xml version="1.0" encoding="utf-8"?>
<Properties xmlns="http://schemas.openxmlformats.org/officeDocument/2006/extended-properties" xmlns:vt="http://schemas.openxmlformats.org/officeDocument/2006/docPropsVTypes">
  <Template>Normal</Template>
  <TotalTime>422</TotalTime>
  <Pages>52</Pages>
  <Words>14084</Words>
  <Characters>80871</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94766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Sunantha Sawandwangkung</cp:lastModifiedBy>
  <cp:revision>34</cp:revision>
  <cp:lastPrinted>2023-02-21T10:55:00Z</cp:lastPrinted>
  <dcterms:created xsi:type="dcterms:W3CDTF">2023-01-13T09:38:00Z</dcterms:created>
  <dcterms:modified xsi:type="dcterms:W3CDTF">2023-02-21T10:57:00Z</dcterms:modified>
</cp:coreProperties>
</file>