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D5D5B" w14:textId="77777777" w:rsidR="0042349D" w:rsidRPr="00A91AA5" w:rsidRDefault="0042349D" w:rsidP="00A91AA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7033D94" w14:textId="77777777" w:rsidR="00992E1A" w:rsidRPr="00A91AA5" w:rsidRDefault="00992E1A" w:rsidP="00BE27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5E4896" w14:textId="7906043C" w:rsidR="00CC7795" w:rsidRPr="00A91AA5" w:rsidRDefault="00CC7795" w:rsidP="00A91AA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เสนอผู้ถือหุ้นของ</w:t>
      </w:r>
      <w:r w:rsidR="00051100" w:rsidRPr="00A91AA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bookmarkStart w:id="0" w:name="_Hlk95375330"/>
      <w:r w:rsidR="00051100" w:rsidRPr="00A91AA5">
        <w:rPr>
          <w:rFonts w:ascii="Browallia New" w:hAnsi="Browallia New" w:cs="Browallia New"/>
          <w:sz w:val="26"/>
          <w:szCs w:val="26"/>
          <w:cs/>
          <w:lang w:bidi="th-TH"/>
        </w:rPr>
        <w:t>เอส แอนด์ พี ซินดิเคท จำกัด (มหาชน)</w:t>
      </w:r>
      <w:bookmarkEnd w:id="0"/>
    </w:p>
    <w:p w14:paraId="76135298" w14:textId="77777777" w:rsidR="00463931" w:rsidRPr="00A91AA5" w:rsidRDefault="00463931" w:rsidP="00BE27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E548296" w14:textId="77777777" w:rsidR="0042349D" w:rsidRPr="00A91AA5" w:rsidRDefault="0042349D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B229E83" w14:textId="77777777" w:rsidR="00BE27AD" w:rsidRPr="00A91AA5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A28089E" w14:textId="2DFC2D21" w:rsidR="00AA046E" w:rsidRPr="00A91AA5" w:rsidRDefault="00F920C8" w:rsidP="00BE27A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51100"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เอส แอนด์ พี ซินดิเคท จำกัด (มหาชน)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A91AA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E565C3" w:rsidRPr="00A91A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31</w:t>
      </w:r>
      <w:r w:rsidRPr="00A91AA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E565C3" w:rsidRPr="00A91A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</w:t>
      </w:r>
      <w:r w:rsidR="009136E3" w:rsidRPr="00A91AA5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5</w:t>
      </w:r>
      <w:r w:rsidRPr="00A91AA5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 w:rsidRPr="00A91AA5">
        <w:rPr>
          <w:rFonts w:ascii="Browallia New" w:hAnsi="Browallia New" w:cs="Browallia New"/>
          <w:spacing w:val="-8"/>
          <w:sz w:val="26"/>
          <w:szCs w:val="26"/>
          <w:lang w:bidi="th-TH"/>
        </w:rPr>
        <w:br/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 w:rsidRPr="00A91AA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5CDF6725" w14:textId="77777777" w:rsidR="00AA046E" w:rsidRPr="00A91AA5" w:rsidRDefault="00AA046E" w:rsidP="00BE27A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84D6CE" w14:textId="77777777" w:rsidR="007658D6" w:rsidRPr="00A91AA5" w:rsidRDefault="007658D6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0314093" w14:textId="77777777" w:rsidR="00BE27AD" w:rsidRPr="00A91AA5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C8739E4" w14:textId="77777777" w:rsidR="00785309" w:rsidRPr="00A91AA5" w:rsidRDefault="00785309" w:rsidP="00BE27A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AC4DA1C" w14:textId="6C5A5496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565C3" w:rsidRPr="00A91AA5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A91AA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E565C3" w:rsidRPr="00A91AA5">
        <w:rPr>
          <w:rFonts w:ascii="Browallia New" w:eastAsia="Calibri" w:hAnsi="Browallia New" w:cs="Browallia New"/>
          <w:sz w:val="26"/>
          <w:szCs w:val="26"/>
          <w:lang w:val="en-GB"/>
        </w:rPr>
        <w:t>256</w:t>
      </w:r>
      <w:r w:rsidR="009136E3" w:rsidRPr="00A91AA5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</w:p>
    <w:p w14:paraId="2A0BADCB" w14:textId="77777777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91AA5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D171BE4" w14:textId="77777777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F7F" w:rsidRPr="00A91AA5">
        <w:rPr>
          <w:rFonts w:ascii="Browallia New" w:eastAsia="Calibri" w:hAnsi="Browallia New" w:cs="Browallia New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A91AA5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A95B6D3" w14:textId="77777777" w:rsidR="00785309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91AA5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7C936A94" w14:textId="77777777" w:rsidR="00D020B7" w:rsidRPr="00A91AA5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 w:rsidRPr="00A91AA5">
        <w:rPr>
          <w:rFonts w:ascii="Browallia New" w:eastAsia="Calibri" w:hAnsi="Browallia New" w:cs="Browallia New"/>
          <w:sz w:val="26"/>
          <w:szCs w:val="26"/>
          <w:cs/>
        </w:rPr>
        <w:t>ประกอบด้วย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AF5263" w:rsidRPr="00A91AA5">
        <w:rPr>
          <w:rFonts w:ascii="Browallia New" w:eastAsia="Calibri" w:hAnsi="Browallia New" w:cs="Browallia New"/>
          <w:sz w:val="26"/>
          <w:szCs w:val="26"/>
          <w:cs/>
        </w:rPr>
        <w:t>และหมายเหตุ</w:t>
      </w:r>
      <w:r w:rsidR="00F14449" w:rsidRPr="00A91AA5">
        <w:rPr>
          <w:rFonts w:ascii="Browallia New" w:eastAsia="Calibri" w:hAnsi="Browallia New" w:cs="Browallia New"/>
          <w:sz w:val="26"/>
          <w:szCs w:val="26"/>
        </w:rPr>
        <w:br/>
      </w:r>
      <w:r w:rsidR="00F920C8" w:rsidRPr="00A91AA5">
        <w:rPr>
          <w:rFonts w:ascii="Browallia New" w:eastAsia="Calibri" w:hAnsi="Browallia New" w:cs="Browallia New"/>
          <w:sz w:val="26"/>
          <w:szCs w:val="26"/>
          <w:cs/>
        </w:rPr>
        <w:t>เรื่อง</w:t>
      </w:r>
      <w:r w:rsidR="00AF5263" w:rsidRPr="00A91AA5">
        <w:rPr>
          <w:rFonts w:ascii="Browallia New" w:eastAsia="Calibri" w:hAnsi="Browallia New" w:cs="Browallia New"/>
          <w:sz w:val="26"/>
          <w:szCs w:val="26"/>
          <w:cs/>
        </w:rPr>
        <w:t>อื่นๆ</w:t>
      </w:r>
    </w:p>
    <w:p w14:paraId="3E6CBD3B" w14:textId="77777777" w:rsidR="00473576" w:rsidRPr="00A91AA5" w:rsidRDefault="00473576" w:rsidP="00BE27A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A457DF" w14:textId="77777777" w:rsidR="00AC1DD0" w:rsidRPr="00A91AA5" w:rsidRDefault="0042349D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="00AC1DD0" w:rsidRPr="00A91AA5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77CC053D" w14:textId="77777777" w:rsidR="00BE27AD" w:rsidRPr="00A91AA5" w:rsidRDefault="00BE27AD" w:rsidP="00BE27A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8F1DF7B" w14:textId="23701DB5" w:rsidR="007B1BED" w:rsidRPr="00A91AA5" w:rsidRDefault="00F920C8" w:rsidP="00F920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 w:rsidRPr="00A91AA5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F4814" w:rsidRPr="00A91AA5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จากกลุ่มกิจการและบริษัทตาม</w:t>
      </w:r>
      <w:r w:rsidR="00FD002B" w:rsidRPr="00A91AA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จรรยาบรรณของผู้ประกอบวิชาชีพบัญชี</w:t>
      </w:r>
      <w:r w:rsidR="00FD002B" w:rsidRPr="00A91AA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รวมถึงมาตรฐานเรื่องความเป็นอิสระ</w:t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ที่กำหนด</w:t>
      </w:r>
      <w:r w:rsidR="00B23915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โดยสภาวิชาชีพบัญชีในส่วนที่เกี่ยวข้องกับ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การตรวจสอบงบการเงินรวมและงบการเงินเฉพาะกิจการ และข้าพเจ้าได้ปฏิบัติตาม</w:t>
      </w:r>
      <w:r w:rsidR="00B23915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br/>
      </w:r>
      <w:r w:rsidRPr="00B2391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ความรับผิดชอบด้านจรรยาบรรณอื่น ๆ </w:t>
      </w:r>
      <w:r w:rsidR="00FD002B" w:rsidRPr="00B2391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ตามประมวลจรรยาบรรณดังกล่าว</w:t>
      </w:r>
      <w:r w:rsidRPr="00B2391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</w:t>
      </w:r>
      <w:r w:rsidRPr="00A91A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และเหมาะสมเพื่อใช้เป็นเกณฑ์ในการแสดงความเห็นของข้าพเจ้า</w:t>
      </w:r>
    </w:p>
    <w:p w14:paraId="502582C7" w14:textId="4A16E4A2" w:rsidR="00B20931" w:rsidRPr="00A91AA5" w:rsidRDefault="00B20931" w:rsidP="00F920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99411C2" w14:textId="77777777" w:rsidR="00B20931" w:rsidRPr="00A91AA5" w:rsidRDefault="00B20931" w:rsidP="00A91AA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307A0649" w14:textId="77777777" w:rsidR="00B20931" w:rsidRPr="00A91AA5" w:rsidRDefault="00B20931" w:rsidP="00B2093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44FEAF2" w14:textId="6E78FC47" w:rsidR="00B20931" w:rsidRPr="00A91AA5" w:rsidRDefault="00B20931" w:rsidP="00B2093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A91A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A91A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BF4814" w:rsidRPr="00A91AA5">
        <w:rPr>
          <w:rFonts w:ascii="Browallia New" w:hAnsi="Browallia New" w:cs="Browallia New"/>
          <w:sz w:val="26"/>
          <w:szCs w:val="26"/>
          <w:lang w:bidi="th-TH"/>
        </w:rPr>
        <w:br/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1B5C61" w:rsidRPr="00A91AA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2217684C" w14:textId="77777777" w:rsidR="000F7BB3" w:rsidRPr="00A91AA5" w:rsidRDefault="000F7BB3" w:rsidP="00AC1DD0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7708F3B0" w14:textId="77777777" w:rsidR="000F7BB3" w:rsidRPr="00A91AA5" w:rsidRDefault="000F7BB3" w:rsidP="00AC1DD0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  <w:sectPr w:rsidR="000F7BB3" w:rsidRPr="00A91AA5" w:rsidSect="00EE1E49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A91AA5" w:rsidRPr="00A91AA5" w14:paraId="55C508B6" w14:textId="77777777" w:rsidTr="00A91AA5">
        <w:trPr>
          <w:trHeight w:val="389"/>
          <w:tblHeader/>
        </w:trPr>
        <w:tc>
          <w:tcPr>
            <w:tcW w:w="4622" w:type="dxa"/>
            <w:shd w:val="clear" w:color="auto" w:fill="C69930"/>
            <w:vAlign w:val="center"/>
          </w:tcPr>
          <w:p w14:paraId="1480D3D9" w14:textId="77777777" w:rsidR="006A39FF" w:rsidRPr="00A91AA5" w:rsidRDefault="006A39FF" w:rsidP="00F1444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1" w:name="_Hlk33625815"/>
            <w:r w:rsidRPr="00A91AA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87" w:type="dxa"/>
            <w:shd w:val="clear" w:color="auto" w:fill="C69930"/>
            <w:vAlign w:val="center"/>
          </w:tcPr>
          <w:p w14:paraId="2D4BF364" w14:textId="77777777" w:rsidR="006A39FF" w:rsidRPr="00A91AA5" w:rsidRDefault="006A39FF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A91AA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91AA5" w:rsidRPr="00A91AA5" w14:paraId="0BDFDE17" w14:textId="77777777" w:rsidTr="00420159">
        <w:trPr>
          <w:tblHeader/>
        </w:trPr>
        <w:tc>
          <w:tcPr>
            <w:tcW w:w="4622" w:type="dxa"/>
            <w:shd w:val="clear" w:color="auto" w:fill="auto"/>
            <w:vAlign w:val="center"/>
          </w:tcPr>
          <w:p w14:paraId="02EC0F9A" w14:textId="77777777" w:rsidR="00F14449" w:rsidRPr="00A91AA5" w:rsidRDefault="00F14449" w:rsidP="00F1444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351F467C" w14:textId="77777777" w:rsidR="00F14449" w:rsidRPr="00A91AA5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A91AA5" w:rsidRPr="00A91AA5" w14:paraId="1C6CE3B7" w14:textId="77777777" w:rsidTr="00420159">
        <w:tc>
          <w:tcPr>
            <w:tcW w:w="4622" w:type="dxa"/>
            <w:shd w:val="clear" w:color="auto" w:fill="auto"/>
            <w:vAlign w:val="center"/>
          </w:tcPr>
          <w:p w14:paraId="2657D713" w14:textId="65C1F8A2" w:rsidR="00F14449" w:rsidRPr="00A91AA5" w:rsidRDefault="00F14449" w:rsidP="00F144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91AA5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มูลค่าที่คาดว่าจะได้รับคืนของ</w:t>
            </w:r>
            <w:r w:rsidR="00466998" w:rsidRPr="00A91AA5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4587" w:type="dxa"/>
            <w:shd w:val="clear" w:color="auto" w:fill="FAFAFA"/>
            <w:vAlign w:val="center"/>
          </w:tcPr>
          <w:p w14:paraId="12E2A8A8" w14:textId="77777777" w:rsidR="00F14449" w:rsidRPr="00A91AA5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91AA5" w:rsidRPr="00A91AA5" w14:paraId="62054929" w14:textId="77777777" w:rsidTr="00420159">
        <w:tc>
          <w:tcPr>
            <w:tcW w:w="4622" w:type="dxa"/>
            <w:shd w:val="clear" w:color="auto" w:fill="auto"/>
            <w:vAlign w:val="center"/>
          </w:tcPr>
          <w:p w14:paraId="18689D2E" w14:textId="77777777" w:rsidR="00F14449" w:rsidRPr="00A91AA5" w:rsidRDefault="00F14449" w:rsidP="00F1444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00629BF2" w14:textId="77777777" w:rsidR="00F14449" w:rsidRPr="00A91AA5" w:rsidRDefault="00F14449" w:rsidP="00F1444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bookmarkEnd w:id="1"/>
      <w:tr w:rsidR="00A91AA5" w:rsidRPr="00A91AA5" w14:paraId="53EE910B" w14:textId="77777777" w:rsidTr="00337F3D">
        <w:tc>
          <w:tcPr>
            <w:tcW w:w="4622" w:type="dxa"/>
            <w:shd w:val="clear" w:color="auto" w:fill="auto"/>
          </w:tcPr>
          <w:p w14:paraId="19BA01BC" w14:textId="629D71A9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D002B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ของงบการเงินรวมเกี่ยวกับการประมาณการทางบัญชีที่สำคัญและการใช้ดุลยพินิจที่เกี่ยวข้องกับ</w:t>
            </w:r>
            <w:r w:rsidR="00466998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FE32FC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การร่วม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ค้า </w:t>
            </w:r>
          </w:p>
          <w:p w14:paraId="0FE13A61" w14:textId="77777777" w:rsidR="00796481" w:rsidRPr="00A91AA5" w:rsidRDefault="00796481" w:rsidP="00F14449">
            <w:pPr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E894DBD" w14:textId="2E65FD4C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กลุ่มกิจการมี</w:t>
            </w:r>
            <w:r w:rsidR="00C7324B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กิจการร่วม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ค้า</w:t>
            </w:r>
            <w:r w:rsidR="006E480E" w:rsidRPr="00A91A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</w:t>
            </w:r>
            <w:r w:rsidR="004536DA" w:rsidRPr="00A91A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ตามบัญชี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FD002B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196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F4131C" w:rsidRPr="00A91A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ใน</w:t>
            </w:r>
            <w:r w:rsidR="0070371E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F4131C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งบการเงินรว</w:t>
            </w:r>
            <w:r w:rsidR="006E480E" w:rsidRPr="00A91A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ม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ณ วันที่ </w:t>
            </w:r>
            <w:r w:rsidR="00E565C3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E565C3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</w:t>
            </w:r>
            <w:r w:rsidR="00FD002B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="00C7324B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ซึ่งรายการหลัก</w:t>
            </w:r>
            <w:r w:rsidRPr="00A91A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เกี่ยวข้องกับหน่วยสินทรัพย์ที่ก่อให้เกิดเงินสดในธุรกิจร้านอาหาร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7324B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ซึ่งประกอบกิจการในประเทศ</w:t>
            </w:r>
            <w:r w:rsidR="00CD788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สหราชอาณาจักร</w:t>
            </w:r>
            <w:r w:rsidR="00D6081E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กลุ่มกิจการต้องทำการทดสอบการด้อยค่า</w:t>
            </w:r>
            <w:r w:rsidR="00F67734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หน่วยที่ก่อให้เกิดกระแสเงินสด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</w:t>
            </w:r>
            <w:r w:rsidR="00CD788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เงินลงทุนในการร่วมค้าเมื่อมีข้อบ่งชี้ของการด้อยค่า</w:t>
            </w:r>
            <w:r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47835D6" w14:textId="77777777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2B614FB" w14:textId="06F6D10D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E565C3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E565C3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</w:t>
            </w:r>
            <w:r w:rsidR="00FD002B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</w:t>
            </w:r>
            <w:r w:rsidR="00CD788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C7324B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การร่วม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ค้าโดย</w:t>
            </w:r>
          </w:p>
          <w:p w14:paraId="6E4FAA89" w14:textId="77777777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14E434F" w14:textId="113330CA" w:rsidR="00796481" w:rsidRPr="00A91AA5" w:rsidRDefault="00E565C3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ที่ก่อให้เกิดเงินสดโดยวิธีคิดลดกระแสเงินสด วิธีการดังกล่าวใช้กระแสเงินสด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สำหรับ</w:t>
            </w:r>
            <w:r w:rsidR="00511CB8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แต่ละหน่วยสินทรัพย์ที่ก่อให้เกิดเงินสดในระยะเวลา 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และคิดมูลค่าสุดท้ายด้วยอัตราการเติบโตของธุรกิจคงที่ตั้งแต่ปีที่ 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</w:t>
            </w:r>
            <w:r w:rsidR="00257D39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278D2CA" w14:textId="77777777" w:rsidR="00B34F89" w:rsidRPr="00A91AA5" w:rsidRDefault="00B34F89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603B65D9" w14:textId="638AD12B" w:rsidR="00796481" w:rsidRPr="00A91AA5" w:rsidRDefault="00E565C3" w:rsidP="00F14449">
            <w:pPr>
              <w:spacing w:after="0" w:line="240" w:lineRule="auto"/>
              <w:ind w:left="345" w:hanging="34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A91A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</w:t>
            </w:r>
            <w:r w:rsidR="00796481"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1BF32B3" w14:textId="63E1D33D" w:rsidR="00796481" w:rsidRPr="00A91AA5" w:rsidRDefault="00796481" w:rsidP="00F1444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F08DEBB" w14:textId="3AB781FC" w:rsidR="00796481" w:rsidRPr="00A91AA5" w:rsidRDefault="004F0BE9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จากการทดสอบการด้อยค่า ผู้บริหาร</w:t>
            </w:r>
            <w:r w:rsidR="00DF56FF" w:rsidRPr="00A91A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มิได้บันทึก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ค่าเผื่อการด้อยค่าของเงินลงทุนในการร่วมค้า</w:t>
            </w:r>
            <w:r w:rsidR="006414D5" w:rsidRPr="00A91A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เพิ่มเติมในปีปัจจุบันเนื่องจาก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การคำนวณมูลค่าจากการใช้สูงกว่ามูลค่าตามบัญชีสุทธิ ข้อสมมติฐานที่สำคัญได้ถูกเปิดเผยไว้ในหมายเหตุ </w:t>
            </w:r>
            <w:r w:rsidR="00E565C3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FD002B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</w:p>
          <w:p w14:paraId="1255A6BF" w14:textId="77777777" w:rsidR="007E68BB" w:rsidRPr="00A91AA5" w:rsidRDefault="007E68BB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80A31A" w14:textId="2BEEEC4D" w:rsidR="00796481" w:rsidRPr="00A91AA5" w:rsidRDefault="007E68BB" w:rsidP="002E5BF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ข้าพเจ้าให้ความสำคัญกับประเด็นดังกล่าวเนื่องจาก</w:t>
            </w:r>
            <w:r w:rsidR="007168F1" w:rsidRPr="00A91AA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การประเมินการด้อยค่า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มีความเกี่ยวข้องกับการใช้ดุลยพินิจของผู้บริหารอย่างมีนัยสำคัญ</w:t>
            </w:r>
            <w:r w:rsidRPr="00A91AA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91AA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FAFAFA"/>
          </w:tcPr>
          <w:p w14:paraId="25FDCBBA" w14:textId="77777777" w:rsidR="00796481" w:rsidRPr="00A91AA5" w:rsidRDefault="00796481" w:rsidP="007E589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วิธีการตรวจสอบมีดังนี้</w:t>
            </w:r>
          </w:p>
          <w:p w14:paraId="147D69A7" w14:textId="77777777" w:rsidR="00796481" w:rsidRPr="00A91AA5" w:rsidRDefault="00796481" w:rsidP="007E589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4ADF4C" w14:textId="7F763F65" w:rsidR="00796481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ทำความเข้าใจ</w:t>
            </w: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และประเมินข้อมูลส่วนประกอบในประมาณการ</w:t>
            </w:r>
            <w:r w:rsidRPr="00A91A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กระแสเงินสด รวมถึงกระบวนการที่ใช้ในการคำนวณ และทดสอบการคำนวณของผู้บริหาร</w:t>
            </w:r>
          </w:p>
          <w:p w14:paraId="55F3D6E1" w14:textId="70EF1476" w:rsidR="00C7324B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 การคาดการณ์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</w:t>
            </w:r>
            <w:r w:rsidRPr="00A91A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ดยการเปรียบเทียบกับตัวเลขในอดีตและการคาดการณ์สภาวะเศรษฐกิจ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และอุตสาหกรรม สมมติฐานดังกล่าวรวมถึงอัตราการเติบโตของธุรกิจ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ประมาณการต้นทุนและประมาณการค่าใช้จ่ายในอนาคต เป็นต้น</w:t>
            </w:r>
            <w:r w:rsidR="00257D39"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02D3632C" w14:textId="042E8374" w:rsidR="00B34F89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0290404B" w14:textId="7257A9F8" w:rsidR="00796481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ประเมินความพอเพียงของการคำนวณค่าความอ่อนไหว</w:t>
            </w:r>
            <w:r w:rsidR="002E5BFA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</w:t>
            </w:r>
            <w:r w:rsidRPr="00A91A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มูลค่าของ</w:t>
            </w:r>
            <w:r w:rsidR="00CD7881" w:rsidRPr="00A91AA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เงินลงทุนใน</w:t>
            </w:r>
            <w:r w:rsidR="00C7324B" w:rsidRPr="00A91A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  <w:r w:rsidRPr="00A91A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มีความอ่อนไหวตามการเปลี่ยนแปลง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ของตัวแปรในสมมติฐานที่สำคัญ </w:t>
            </w:r>
            <w:r w:rsidRPr="00A91AA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ในกรณีที่อัตราดังกล่าวไม่เป็นไปตามที่คาดไว้ จะเป็นผลให้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72FF1E4A" w14:textId="75498F28" w:rsidR="00796481" w:rsidRPr="00A91AA5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ประเมินความเพียงพอของการเปิดเผยในหมายเหตุประกอบ</w:t>
            </w:r>
            <w:r w:rsidR="00F14449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A91AA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สมมติฐานที่สำคัญและความอ่อนไหวในสมมติฐานนั้นๆ </w:t>
            </w:r>
          </w:p>
          <w:p w14:paraId="4039F1B1" w14:textId="635A6E5A" w:rsidR="00F14449" w:rsidRPr="00A91AA5" w:rsidRDefault="00F14449" w:rsidP="00F14449">
            <w:pPr>
              <w:pStyle w:val="Default"/>
              <w:ind w:left="51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09F9EC65" w14:textId="22D7C059" w:rsidR="00796481" w:rsidRPr="00A91AA5" w:rsidRDefault="00796481" w:rsidP="00F1444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91A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ข้าพเจ้าพบว่าข้อสมมติฐานที่สำคัญที่ผู้บริหารใช้ในการพิจารณาการด้อยค่ามีความสมเหตุ</w:t>
            </w:r>
            <w:r w:rsidR="00D70A5D" w:rsidRPr="00A91A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91A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สมผลตามหลักฐานที่มีอยู่ </w:t>
            </w:r>
          </w:p>
        </w:tc>
      </w:tr>
      <w:tr w:rsidR="00A91AA5" w:rsidRPr="00A91AA5" w14:paraId="27FFFB67" w14:textId="77777777" w:rsidTr="00337F3D">
        <w:tc>
          <w:tcPr>
            <w:tcW w:w="4622" w:type="dxa"/>
            <w:tcBorders>
              <w:bottom w:val="single" w:sz="4" w:space="0" w:color="C69930"/>
            </w:tcBorders>
            <w:shd w:val="clear" w:color="auto" w:fill="auto"/>
          </w:tcPr>
          <w:p w14:paraId="023F2F3D" w14:textId="77777777" w:rsidR="001902DD" w:rsidRPr="00A91AA5" w:rsidRDefault="001902DD" w:rsidP="007964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single" w:sz="4" w:space="0" w:color="C69930"/>
            </w:tcBorders>
            <w:shd w:val="clear" w:color="auto" w:fill="FAFAFA"/>
          </w:tcPr>
          <w:p w14:paraId="4D03DB46" w14:textId="77777777" w:rsidR="001902DD" w:rsidRPr="00A91AA5" w:rsidRDefault="001902DD" w:rsidP="0079648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516BECCF" w14:textId="476BFDE7" w:rsidR="00C042BE" w:rsidRPr="00A91AA5" w:rsidRDefault="00192678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C042BE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468A947" w14:textId="77777777" w:rsidR="00C042BE" w:rsidRPr="00A91AA5" w:rsidRDefault="00C042BE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E32C7BC" w14:textId="02592D52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EE1E49" w:rsidRPr="00A91AA5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A91AA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งบการเงินเฉพาะกิจการ</w:t>
      </w:r>
      <w:r w:rsidRPr="00A91A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A91A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91AA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</w:p>
    <w:p w14:paraId="6D2540F3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399952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A91A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A91AA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41BBC01F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AC63D3A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ขัดแย้ง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615D6"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A91AA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227BD5B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97F305" w14:textId="77777777" w:rsidR="00C042BE" w:rsidRPr="00A91AA5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91AA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1AA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ข้าพเจ้าต้องสื่อสารเรื่อง</w:t>
      </w:r>
      <w:r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ดังกล่าวกับคณะกรรมการตรวจสอบ </w:t>
      </w:r>
    </w:p>
    <w:p w14:paraId="2B3CE11A" w14:textId="77777777" w:rsidR="00B20931" w:rsidRPr="00A91AA5" w:rsidRDefault="00B20931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A1C57B4" w14:textId="10626EAF" w:rsidR="00F14449" w:rsidRPr="00A91AA5" w:rsidRDefault="00F14449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A91AA5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6C5D67B5" w14:textId="77777777" w:rsidR="00F14449" w:rsidRPr="00A91AA5" w:rsidRDefault="00F14449" w:rsidP="00F1444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56608A5B" w14:textId="77777777" w:rsidR="00F14449" w:rsidRPr="00A91AA5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  <w:t xml:space="preserve">หรือข้อผิดพลาด </w:t>
      </w:r>
    </w:p>
    <w:p w14:paraId="50A8ABC9" w14:textId="77777777" w:rsidR="00F14449" w:rsidRPr="00A91AA5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1D318FB" w14:textId="26C884A3" w:rsidR="00F14449" w:rsidRPr="00A91AA5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="002E5BFA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ตามความเหมาะสม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)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และการใช้เกณฑ์การบัญชีสำหรับ</w:t>
      </w:r>
      <w:r w:rsidR="002E5BFA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การดำเนินงานต่อเนื่อง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7242A7" w14:textId="77777777" w:rsidR="00F14449" w:rsidRPr="00A91AA5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1C73E90C" w14:textId="347DFB40" w:rsidR="00F14449" w:rsidRPr="00A91AA5" w:rsidRDefault="00F14449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601C9FB6" w14:textId="77777777" w:rsidR="002E5BFA" w:rsidRPr="00A91AA5" w:rsidRDefault="002E5BFA" w:rsidP="00F1444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1820D77B" w14:textId="1A370689" w:rsidR="0042349D" w:rsidRPr="00A91AA5" w:rsidRDefault="00192678" w:rsidP="00AB06A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EF7366B" w14:textId="77777777" w:rsidR="00AB06A6" w:rsidRPr="00A91AA5" w:rsidRDefault="00AB06A6" w:rsidP="00AB06A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CEF6B35" w14:textId="77777777" w:rsidR="0042349D" w:rsidRPr="00A91AA5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775C7" w:rsidRPr="00A91AA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775C7" w:rsidRPr="00A91AA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775C7" w:rsidRPr="00A91AA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775C7" w:rsidRPr="00A91AA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775C7" w:rsidRPr="00A91AA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7F09CE7" w14:textId="77777777" w:rsidR="008858B5" w:rsidRPr="00A91AA5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64C04326" w14:textId="77777777" w:rsidR="0042349D" w:rsidRPr="00A91AA5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EDD051C" w14:textId="77777777" w:rsidR="007B1BED" w:rsidRPr="00A91AA5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019EA20" w14:textId="452804AD" w:rsidR="008642E7" w:rsidRPr="00A91AA5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EE30FC" w:rsidRPr="00A91AA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A91AA5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91AA5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D379721" w14:textId="77777777" w:rsidR="0042349D" w:rsidRPr="00A91AA5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A91AA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A91AA5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18ADAE19" w14:textId="1A0FBFC5" w:rsidR="002E5BFA" w:rsidRPr="00A91AA5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A91AA5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9FCB824" w14:textId="30CFA9ED" w:rsidR="008031CC" w:rsidRPr="00A91AA5" w:rsidRDefault="00815336" w:rsidP="004C79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8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A91AA5">
        <w:rPr>
          <w:rFonts w:ascii="Browallia New" w:eastAsia="Calibri" w:hAnsi="Browallia New" w:cs="Browallia New"/>
          <w:spacing w:val="-8"/>
          <w:sz w:val="26"/>
          <w:szCs w:val="26"/>
          <w:cs/>
        </w:rPr>
        <w:t>กรรมการ</w:t>
      </w:r>
      <w:r w:rsidRPr="00A91AA5">
        <w:rPr>
          <w:rFonts w:ascii="Browallia New" w:eastAsia="Calibri" w:hAnsi="Browallia New" w:cs="Browallia New"/>
          <w:spacing w:val="-8"/>
          <w:sz w:val="26"/>
          <w:szCs w:val="26"/>
          <w:cs/>
        </w:rPr>
        <w:t>และจากหลักฐานการสอบบัญชี</w:t>
      </w:r>
      <w:r w:rsidR="002E5BFA" w:rsidRPr="00A91AA5">
        <w:rPr>
          <w:rFonts w:ascii="Browallia New" w:eastAsia="Calibri" w:hAnsi="Browallia New" w:cs="Browallia New"/>
          <w:spacing w:val="-8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ที่ได้รับ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นัยสำคัญต่อความสามารถของ</w:t>
      </w:r>
      <w:r w:rsidR="00F40F78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กลุ่ม</w:t>
      </w:r>
      <w:r w:rsidR="00D6756E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F40F78"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บริษัทในการดำเนินงานต่อเนื่องหรือไม่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6"/>
          <w:sz w:val="26"/>
          <w:szCs w:val="26"/>
          <w:cs/>
        </w:rPr>
        <w:t>ถ้าข้าพเจ้าได้ข้อสรุปว่ามีความไม่แน่นอน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ที่มีสาระสำคัญ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โดยให้ข้อสังเกต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ถึงการเปิดเผย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ในงบการเงิน</w:t>
      </w:r>
      <w:r w:rsidR="00F40F7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ที่เกี่ยวข้อง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</w:p>
    <w:p w14:paraId="4F312CB8" w14:textId="77777777" w:rsidR="00815336" w:rsidRPr="00A91AA5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7B26C2" w:rsidRPr="00A91AA5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ตามที่ควร</w:t>
      </w:r>
      <w:r w:rsidR="00624CB8"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2C8D8169" w14:textId="48DE607D" w:rsidR="007D3E61" w:rsidRPr="00A91AA5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ภายในกลุ่ม</w:t>
      </w:r>
      <w:r w:rsidR="00D6756E" w:rsidRPr="00A91AA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 w:rsidRPr="00A91AA5">
        <w:rPr>
          <w:rFonts w:ascii="Browallia New" w:eastAsia="Calibri" w:hAnsi="Browallia New" w:cs="Browallia New"/>
          <w:sz w:val="26"/>
          <w:szCs w:val="26"/>
        </w:rPr>
        <w:br/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>การปฏิบัติงานตรวจสอบกลุ่ม</w:t>
      </w:r>
      <w:r w:rsidR="00D6756E" w:rsidRPr="00A91AA5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62876D3" w14:textId="77777777" w:rsidR="002E5BFA" w:rsidRPr="00A91AA5" w:rsidRDefault="002E5BFA" w:rsidP="002E5BFA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BAA6891" w14:textId="29B6AD95" w:rsidR="0042349D" w:rsidRPr="00A91AA5" w:rsidRDefault="00B2093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637A7131" w14:textId="77777777" w:rsidR="008048AF" w:rsidRPr="00A91AA5" w:rsidRDefault="008048AF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5561EE" w14:textId="60AF8BD3" w:rsidR="0042349D" w:rsidRPr="00A91AA5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91A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59ACE56" w14:textId="77777777" w:rsidR="00EE30FC" w:rsidRPr="00A91AA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EEAA237" w14:textId="77777777" w:rsidR="0042349D" w:rsidRPr="00A91AA5" w:rsidRDefault="0042349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7615D6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DA5008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7615D6"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A91AA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A91A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91A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A5E042D" w14:textId="77777777" w:rsidR="0042349D" w:rsidRPr="00A91AA5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3D31747" w14:textId="77777777" w:rsidR="0042349D" w:rsidRPr="00A91AA5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30CBF8" w14:textId="77777777" w:rsidR="004E36D0" w:rsidRPr="00A91AA5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0DC662" w14:textId="77777777" w:rsidR="00F021E2" w:rsidRPr="00A91AA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E80568B" w14:textId="77777777" w:rsidR="00EE30FC" w:rsidRPr="00A91AA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85147F" w14:textId="77777777" w:rsidR="00603C95" w:rsidRPr="00A91AA5" w:rsidRDefault="00603C9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702BAC" w14:textId="77777777" w:rsidR="007615D6" w:rsidRPr="00A91AA5" w:rsidRDefault="007615D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82FA9" w14:textId="77777777" w:rsidR="00EE30FC" w:rsidRPr="00A91AA5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595FDA" w14:textId="602E07B7" w:rsidR="00077C66" w:rsidRPr="00A91AA5" w:rsidRDefault="00FC7A20" w:rsidP="00077C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A91A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ไพบูล</w:t>
      </w:r>
      <w:r w:rsidR="00B20931" w:rsidRPr="00A91AA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A91A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ตันกูล</w:t>
      </w:r>
    </w:p>
    <w:p w14:paraId="3DBF18F8" w14:textId="14C6B5AD" w:rsidR="00F021E2" w:rsidRPr="00A91AA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565C3" w:rsidRPr="00A91AA5">
        <w:rPr>
          <w:rFonts w:ascii="Browallia New" w:hAnsi="Browallia New" w:cs="Browallia New"/>
          <w:sz w:val="26"/>
          <w:szCs w:val="26"/>
          <w:lang w:val="en-GB" w:bidi="th-TH"/>
        </w:rPr>
        <w:t>4298</w:t>
      </w:r>
    </w:p>
    <w:p w14:paraId="672DB5B6" w14:textId="77777777" w:rsidR="00F021E2" w:rsidRPr="00A91AA5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1AA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FA0FC3A" w14:textId="04971415" w:rsidR="0037374B" w:rsidRPr="00A91AA5" w:rsidRDefault="00FD002B" w:rsidP="004B18C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91AA5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Pr="00A91AA5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3C15C8" w:rsidRPr="00A91AA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16C70" w:rsidRPr="00A91AA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E565C3" w:rsidRPr="00A91AA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136E3" w:rsidRPr="00A91AA5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3DF9399A" w14:textId="77777777" w:rsidR="0037374B" w:rsidRPr="00A91AA5" w:rsidRDefault="0037374B">
      <w:pPr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A91AA5" w:rsidSect="00EE1E4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D239E71" w14:textId="4F62AB05" w:rsidR="00D64004" w:rsidRPr="00A91AA5" w:rsidRDefault="00C92C9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2" w:name="_Toc249341388"/>
      <w:r w:rsidRPr="00A91A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EE1E49"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เอส แอนด์ พี ซินดิเคท จำกัด (มหาชน)</w:t>
      </w:r>
    </w:p>
    <w:p w14:paraId="7A821230" w14:textId="77777777" w:rsidR="00473576" w:rsidRPr="00A91AA5" w:rsidRDefault="00473576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p w14:paraId="6B00C408" w14:textId="77777777" w:rsidR="00D64004" w:rsidRPr="00A91AA5" w:rsidRDefault="00D64004" w:rsidP="00D6400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2"/>
      <w:r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76D45D8" w14:textId="414A00D1" w:rsidR="000262A0" w:rsidRPr="00A91AA5" w:rsidRDefault="001E49DF" w:rsidP="007615D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A91A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E565C3" w:rsidRPr="00A91AA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0D95" w:rsidRPr="00A91AA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E0D95" w:rsidRPr="00A91A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E565C3" w:rsidRPr="00A91AA5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9136E3" w:rsidRPr="00A91AA5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</w:p>
    <w:sectPr w:rsidR="000262A0" w:rsidRPr="00A91AA5" w:rsidSect="007801CD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0792" w14:textId="77777777" w:rsidR="00F219C3" w:rsidRDefault="00F219C3" w:rsidP="0042349D">
      <w:pPr>
        <w:spacing w:after="0" w:line="240" w:lineRule="auto"/>
      </w:pPr>
      <w:r>
        <w:separator/>
      </w:r>
    </w:p>
  </w:endnote>
  <w:endnote w:type="continuationSeparator" w:id="0">
    <w:p w14:paraId="01C70534" w14:textId="77777777" w:rsidR="00F219C3" w:rsidRDefault="00F219C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32808" w14:textId="77777777" w:rsidR="00F219C3" w:rsidRDefault="00F219C3" w:rsidP="0042349D">
      <w:pPr>
        <w:spacing w:after="0" w:line="240" w:lineRule="auto"/>
      </w:pPr>
      <w:r>
        <w:separator/>
      </w:r>
    </w:p>
  </w:footnote>
  <w:footnote w:type="continuationSeparator" w:id="0">
    <w:p w14:paraId="519942B7" w14:textId="77777777" w:rsidR="00F219C3" w:rsidRDefault="00F219C3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CAE4F6"/>
    <w:lvl w:ilvl="0" w:tplc="683A02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168B7"/>
    <w:rsid w:val="00016C70"/>
    <w:rsid w:val="00022A62"/>
    <w:rsid w:val="00025646"/>
    <w:rsid w:val="000262A0"/>
    <w:rsid w:val="0003102D"/>
    <w:rsid w:val="00032A40"/>
    <w:rsid w:val="000344D8"/>
    <w:rsid w:val="00034B09"/>
    <w:rsid w:val="00045081"/>
    <w:rsid w:val="00051100"/>
    <w:rsid w:val="000541A4"/>
    <w:rsid w:val="00055C6A"/>
    <w:rsid w:val="000615AC"/>
    <w:rsid w:val="00061710"/>
    <w:rsid w:val="00071886"/>
    <w:rsid w:val="0007391A"/>
    <w:rsid w:val="00077C66"/>
    <w:rsid w:val="00092A8B"/>
    <w:rsid w:val="000A17EF"/>
    <w:rsid w:val="000A2446"/>
    <w:rsid w:val="000A7AD7"/>
    <w:rsid w:val="000B3E44"/>
    <w:rsid w:val="000C6DA9"/>
    <w:rsid w:val="000D52F3"/>
    <w:rsid w:val="000F3129"/>
    <w:rsid w:val="000F355B"/>
    <w:rsid w:val="000F7BB3"/>
    <w:rsid w:val="00107FC2"/>
    <w:rsid w:val="0011032F"/>
    <w:rsid w:val="0011135C"/>
    <w:rsid w:val="00122CD6"/>
    <w:rsid w:val="00124BA2"/>
    <w:rsid w:val="0013427B"/>
    <w:rsid w:val="00136D6E"/>
    <w:rsid w:val="00140680"/>
    <w:rsid w:val="001433A2"/>
    <w:rsid w:val="00143573"/>
    <w:rsid w:val="00150892"/>
    <w:rsid w:val="00151149"/>
    <w:rsid w:val="00160878"/>
    <w:rsid w:val="00162BCF"/>
    <w:rsid w:val="0016588F"/>
    <w:rsid w:val="001757E0"/>
    <w:rsid w:val="001856C6"/>
    <w:rsid w:val="001902DD"/>
    <w:rsid w:val="001909E9"/>
    <w:rsid w:val="00192678"/>
    <w:rsid w:val="001A0AB5"/>
    <w:rsid w:val="001A7236"/>
    <w:rsid w:val="001B4002"/>
    <w:rsid w:val="001B47C3"/>
    <w:rsid w:val="001B5C61"/>
    <w:rsid w:val="001C0B4B"/>
    <w:rsid w:val="001C2B44"/>
    <w:rsid w:val="001C6FF1"/>
    <w:rsid w:val="001D53C9"/>
    <w:rsid w:val="001D62FC"/>
    <w:rsid w:val="001E2AEA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52DBD"/>
    <w:rsid w:val="002543FB"/>
    <w:rsid w:val="00257D39"/>
    <w:rsid w:val="002636BF"/>
    <w:rsid w:val="002647A0"/>
    <w:rsid w:val="00284EB8"/>
    <w:rsid w:val="0028535E"/>
    <w:rsid w:val="00286889"/>
    <w:rsid w:val="00291C8F"/>
    <w:rsid w:val="00295F9C"/>
    <w:rsid w:val="002977B0"/>
    <w:rsid w:val="002A3485"/>
    <w:rsid w:val="002B4523"/>
    <w:rsid w:val="002D055D"/>
    <w:rsid w:val="002D11CB"/>
    <w:rsid w:val="002D4B73"/>
    <w:rsid w:val="002E2273"/>
    <w:rsid w:val="002E46F3"/>
    <w:rsid w:val="002E5BFA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5770"/>
    <w:rsid w:val="00316BC5"/>
    <w:rsid w:val="00323CB3"/>
    <w:rsid w:val="00325098"/>
    <w:rsid w:val="003257B1"/>
    <w:rsid w:val="003271A5"/>
    <w:rsid w:val="00330ED8"/>
    <w:rsid w:val="00334A12"/>
    <w:rsid w:val="00337F3D"/>
    <w:rsid w:val="00341B91"/>
    <w:rsid w:val="00341DCB"/>
    <w:rsid w:val="0034223E"/>
    <w:rsid w:val="00346713"/>
    <w:rsid w:val="003476EC"/>
    <w:rsid w:val="00355B6D"/>
    <w:rsid w:val="00361300"/>
    <w:rsid w:val="003674F4"/>
    <w:rsid w:val="00370E0C"/>
    <w:rsid w:val="0037374B"/>
    <w:rsid w:val="00374D14"/>
    <w:rsid w:val="00392305"/>
    <w:rsid w:val="003A3F5C"/>
    <w:rsid w:val="003B4D37"/>
    <w:rsid w:val="003B4E7A"/>
    <w:rsid w:val="003C15C8"/>
    <w:rsid w:val="003C3DB5"/>
    <w:rsid w:val="003C44F7"/>
    <w:rsid w:val="003C5400"/>
    <w:rsid w:val="003D1444"/>
    <w:rsid w:val="003D49E0"/>
    <w:rsid w:val="003F1B3D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3666A"/>
    <w:rsid w:val="00437017"/>
    <w:rsid w:val="00445C23"/>
    <w:rsid w:val="004536DA"/>
    <w:rsid w:val="00463931"/>
    <w:rsid w:val="00466998"/>
    <w:rsid w:val="00470AD9"/>
    <w:rsid w:val="00471043"/>
    <w:rsid w:val="00473576"/>
    <w:rsid w:val="00482A76"/>
    <w:rsid w:val="00492E44"/>
    <w:rsid w:val="004B18CB"/>
    <w:rsid w:val="004B2384"/>
    <w:rsid w:val="004C004C"/>
    <w:rsid w:val="004C29B9"/>
    <w:rsid w:val="004C31EC"/>
    <w:rsid w:val="004D1C60"/>
    <w:rsid w:val="004D79C0"/>
    <w:rsid w:val="004E259D"/>
    <w:rsid w:val="004E36D0"/>
    <w:rsid w:val="004E7AB5"/>
    <w:rsid w:val="004E7E3A"/>
    <w:rsid w:val="004F0BE9"/>
    <w:rsid w:val="004F25D0"/>
    <w:rsid w:val="004F2E01"/>
    <w:rsid w:val="00510708"/>
    <w:rsid w:val="00511CB8"/>
    <w:rsid w:val="00534A0E"/>
    <w:rsid w:val="00537E6C"/>
    <w:rsid w:val="005403BB"/>
    <w:rsid w:val="00540613"/>
    <w:rsid w:val="00552146"/>
    <w:rsid w:val="005565CE"/>
    <w:rsid w:val="0055746B"/>
    <w:rsid w:val="00557B4A"/>
    <w:rsid w:val="0056237E"/>
    <w:rsid w:val="00570151"/>
    <w:rsid w:val="00572684"/>
    <w:rsid w:val="00591E76"/>
    <w:rsid w:val="00596647"/>
    <w:rsid w:val="005A45B9"/>
    <w:rsid w:val="005A4EB2"/>
    <w:rsid w:val="005B5059"/>
    <w:rsid w:val="005C3267"/>
    <w:rsid w:val="005C5C43"/>
    <w:rsid w:val="005C774E"/>
    <w:rsid w:val="005D6745"/>
    <w:rsid w:val="005E13FB"/>
    <w:rsid w:val="005E3BE3"/>
    <w:rsid w:val="005E6D23"/>
    <w:rsid w:val="005F029E"/>
    <w:rsid w:val="005F7537"/>
    <w:rsid w:val="00603C95"/>
    <w:rsid w:val="00603CA5"/>
    <w:rsid w:val="006156AE"/>
    <w:rsid w:val="006204BA"/>
    <w:rsid w:val="0062160C"/>
    <w:rsid w:val="00624CB8"/>
    <w:rsid w:val="00627460"/>
    <w:rsid w:val="00636B8B"/>
    <w:rsid w:val="006414D5"/>
    <w:rsid w:val="00643FF6"/>
    <w:rsid w:val="0065022F"/>
    <w:rsid w:val="00652F2A"/>
    <w:rsid w:val="0065631B"/>
    <w:rsid w:val="00677811"/>
    <w:rsid w:val="00685596"/>
    <w:rsid w:val="006976C3"/>
    <w:rsid w:val="00697ACB"/>
    <w:rsid w:val="006A39FF"/>
    <w:rsid w:val="006A4CCC"/>
    <w:rsid w:val="006A5241"/>
    <w:rsid w:val="006A6B01"/>
    <w:rsid w:val="006B1649"/>
    <w:rsid w:val="006C1444"/>
    <w:rsid w:val="006C4122"/>
    <w:rsid w:val="006C72D3"/>
    <w:rsid w:val="006D0996"/>
    <w:rsid w:val="006D4D7B"/>
    <w:rsid w:val="006D64E3"/>
    <w:rsid w:val="006D7228"/>
    <w:rsid w:val="006E0D95"/>
    <w:rsid w:val="006E23C8"/>
    <w:rsid w:val="006E480E"/>
    <w:rsid w:val="006F17A5"/>
    <w:rsid w:val="006F2BAE"/>
    <w:rsid w:val="006F49FB"/>
    <w:rsid w:val="006F7FD6"/>
    <w:rsid w:val="0070371E"/>
    <w:rsid w:val="0070539A"/>
    <w:rsid w:val="007104D9"/>
    <w:rsid w:val="00713CF9"/>
    <w:rsid w:val="007159ED"/>
    <w:rsid w:val="0071619E"/>
    <w:rsid w:val="007168F1"/>
    <w:rsid w:val="00721E6B"/>
    <w:rsid w:val="00723A18"/>
    <w:rsid w:val="00726564"/>
    <w:rsid w:val="00726C93"/>
    <w:rsid w:val="00727765"/>
    <w:rsid w:val="00730306"/>
    <w:rsid w:val="0074093E"/>
    <w:rsid w:val="0074537F"/>
    <w:rsid w:val="00751844"/>
    <w:rsid w:val="00752E20"/>
    <w:rsid w:val="00753F77"/>
    <w:rsid w:val="00754596"/>
    <w:rsid w:val="00755116"/>
    <w:rsid w:val="007600AB"/>
    <w:rsid w:val="007615D2"/>
    <w:rsid w:val="007615D6"/>
    <w:rsid w:val="00764111"/>
    <w:rsid w:val="007658D6"/>
    <w:rsid w:val="0077019C"/>
    <w:rsid w:val="007716DA"/>
    <w:rsid w:val="00772B16"/>
    <w:rsid w:val="007801CD"/>
    <w:rsid w:val="00780FFA"/>
    <w:rsid w:val="00782735"/>
    <w:rsid w:val="00785309"/>
    <w:rsid w:val="00786C00"/>
    <w:rsid w:val="007872B1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D3E61"/>
    <w:rsid w:val="007D3F2B"/>
    <w:rsid w:val="007D6305"/>
    <w:rsid w:val="007E0623"/>
    <w:rsid w:val="007E08F2"/>
    <w:rsid w:val="007E1471"/>
    <w:rsid w:val="007E5892"/>
    <w:rsid w:val="007E68BB"/>
    <w:rsid w:val="007F3CF2"/>
    <w:rsid w:val="007F4E1F"/>
    <w:rsid w:val="007F7BB9"/>
    <w:rsid w:val="008010A7"/>
    <w:rsid w:val="00801DEA"/>
    <w:rsid w:val="00802049"/>
    <w:rsid w:val="008031CC"/>
    <w:rsid w:val="008048AF"/>
    <w:rsid w:val="00815336"/>
    <w:rsid w:val="00820575"/>
    <w:rsid w:val="00826DC1"/>
    <w:rsid w:val="0083654B"/>
    <w:rsid w:val="00836E35"/>
    <w:rsid w:val="0084652F"/>
    <w:rsid w:val="00850705"/>
    <w:rsid w:val="0085391E"/>
    <w:rsid w:val="00864015"/>
    <w:rsid w:val="008642E7"/>
    <w:rsid w:val="00872C14"/>
    <w:rsid w:val="008762F5"/>
    <w:rsid w:val="00877BDF"/>
    <w:rsid w:val="008858B5"/>
    <w:rsid w:val="008875E6"/>
    <w:rsid w:val="008A3B17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5C36"/>
    <w:rsid w:val="009066CA"/>
    <w:rsid w:val="00911BB8"/>
    <w:rsid w:val="00913470"/>
    <w:rsid w:val="009136E3"/>
    <w:rsid w:val="00916C63"/>
    <w:rsid w:val="0092087D"/>
    <w:rsid w:val="009248BE"/>
    <w:rsid w:val="009257B1"/>
    <w:rsid w:val="009357B2"/>
    <w:rsid w:val="00942E20"/>
    <w:rsid w:val="00950C01"/>
    <w:rsid w:val="00953356"/>
    <w:rsid w:val="009611A6"/>
    <w:rsid w:val="0096576E"/>
    <w:rsid w:val="00967DA2"/>
    <w:rsid w:val="00971748"/>
    <w:rsid w:val="0098645C"/>
    <w:rsid w:val="00992E1A"/>
    <w:rsid w:val="00993558"/>
    <w:rsid w:val="00995296"/>
    <w:rsid w:val="009A2482"/>
    <w:rsid w:val="009A2BFB"/>
    <w:rsid w:val="009A440A"/>
    <w:rsid w:val="009A46CB"/>
    <w:rsid w:val="009B43F8"/>
    <w:rsid w:val="009C500F"/>
    <w:rsid w:val="009C7B50"/>
    <w:rsid w:val="009C7CD7"/>
    <w:rsid w:val="009D0FB7"/>
    <w:rsid w:val="009D5013"/>
    <w:rsid w:val="009D69CD"/>
    <w:rsid w:val="009E4063"/>
    <w:rsid w:val="009F05B0"/>
    <w:rsid w:val="009F6B02"/>
    <w:rsid w:val="00A0273F"/>
    <w:rsid w:val="00A0300F"/>
    <w:rsid w:val="00A03A75"/>
    <w:rsid w:val="00A04F6D"/>
    <w:rsid w:val="00A05499"/>
    <w:rsid w:val="00A14110"/>
    <w:rsid w:val="00A3491A"/>
    <w:rsid w:val="00A4009A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72665"/>
    <w:rsid w:val="00A83BE1"/>
    <w:rsid w:val="00A858B9"/>
    <w:rsid w:val="00A912C1"/>
    <w:rsid w:val="00A91AA5"/>
    <w:rsid w:val="00A92F60"/>
    <w:rsid w:val="00A96BFF"/>
    <w:rsid w:val="00AA046E"/>
    <w:rsid w:val="00AB06A6"/>
    <w:rsid w:val="00AB50B8"/>
    <w:rsid w:val="00AB5958"/>
    <w:rsid w:val="00AC1DD0"/>
    <w:rsid w:val="00AC3722"/>
    <w:rsid w:val="00AD293D"/>
    <w:rsid w:val="00AD5C14"/>
    <w:rsid w:val="00AE41E1"/>
    <w:rsid w:val="00AE672F"/>
    <w:rsid w:val="00AF5263"/>
    <w:rsid w:val="00AF6456"/>
    <w:rsid w:val="00B005AA"/>
    <w:rsid w:val="00B06813"/>
    <w:rsid w:val="00B06BAE"/>
    <w:rsid w:val="00B20931"/>
    <w:rsid w:val="00B23915"/>
    <w:rsid w:val="00B24971"/>
    <w:rsid w:val="00B31239"/>
    <w:rsid w:val="00B32F56"/>
    <w:rsid w:val="00B34F89"/>
    <w:rsid w:val="00B5140F"/>
    <w:rsid w:val="00B625E6"/>
    <w:rsid w:val="00B635FF"/>
    <w:rsid w:val="00B70529"/>
    <w:rsid w:val="00B775C7"/>
    <w:rsid w:val="00B87525"/>
    <w:rsid w:val="00B93116"/>
    <w:rsid w:val="00B944B2"/>
    <w:rsid w:val="00BA217C"/>
    <w:rsid w:val="00BA670A"/>
    <w:rsid w:val="00BA78D7"/>
    <w:rsid w:val="00BC50F5"/>
    <w:rsid w:val="00BE02FB"/>
    <w:rsid w:val="00BE27AD"/>
    <w:rsid w:val="00BF2965"/>
    <w:rsid w:val="00BF2C25"/>
    <w:rsid w:val="00BF3F50"/>
    <w:rsid w:val="00BF4814"/>
    <w:rsid w:val="00C0317B"/>
    <w:rsid w:val="00C042BE"/>
    <w:rsid w:val="00C06385"/>
    <w:rsid w:val="00C20085"/>
    <w:rsid w:val="00C24227"/>
    <w:rsid w:val="00C27BD8"/>
    <w:rsid w:val="00C30116"/>
    <w:rsid w:val="00C40413"/>
    <w:rsid w:val="00C67C1E"/>
    <w:rsid w:val="00C7324B"/>
    <w:rsid w:val="00C73544"/>
    <w:rsid w:val="00C82E05"/>
    <w:rsid w:val="00C843B6"/>
    <w:rsid w:val="00C91FBC"/>
    <w:rsid w:val="00C928F2"/>
    <w:rsid w:val="00C92C9B"/>
    <w:rsid w:val="00CA3501"/>
    <w:rsid w:val="00CA5815"/>
    <w:rsid w:val="00CA60FA"/>
    <w:rsid w:val="00CA69DC"/>
    <w:rsid w:val="00CB5726"/>
    <w:rsid w:val="00CC7795"/>
    <w:rsid w:val="00CD0F07"/>
    <w:rsid w:val="00CD3BCE"/>
    <w:rsid w:val="00CD6866"/>
    <w:rsid w:val="00CD7881"/>
    <w:rsid w:val="00CE58BD"/>
    <w:rsid w:val="00CF0BD6"/>
    <w:rsid w:val="00CF1D64"/>
    <w:rsid w:val="00CF6049"/>
    <w:rsid w:val="00CF7169"/>
    <w:rsid w:val="00D020B7"/>
    <w:rsid w:val="00D04657"/>
    <w:rsid w:val="00D05BA0"/>
    <w:rsid w:val="00D07DD6"/>
    <w:rsid w:val="00D12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5AE8"/>
    <w:rsid w:val="00D46B64"/>
    <w:rsid w:val="00D53F9E"/>
    <w:rsid w:val="00D578C6"/>
    <w:rsid w:val="00D6081E"/>
    <w:rsid w:val="00D64004"/>
    <w:rsid w:val="00D6756E"/>
    <w:rsid w:val="00D70A5D"/>
    <w:rsid w:val="00D72CA7"/>
    <w:rsid w:val="00D74908"/>
    <w:rsid w:val="00D76DDA"/>
    <w:rsid w:val="00D84562"/>
    <w:rsid w:val="00DA5008"/>
    <w:rsid w:val="00DD6289"/>
    <w:rsid w:val="00DE4064"/>
    <w:rsid w:val="00DE73E2"/>
    <w:rsid w:val="00DE7E1C"/>
    <w:rsid w:val="00DF0AA3"/>
    <w:rsid w:val="00DF11AA"/>
    <w:rsid w:val="00DF25F6"/>
    <w:rsid w:val="00DF3623"/>
    <w:rsid w:val="00DF56FF"/>
    <w:rsid w:val="00E049A5"/>
    <w:rsid w:val="00E1124D"/>
    <w:rsid w:val="00E1156A"/>
    <w:rsid w:val="00E14A2D"/>
    <w:rsid w:val="00E23A79"/>
    <w:rsid w:val="00E25A17"/>
    <w:rsid w:val="00E32DCB"/>
    <w:rsid w:val="00E339FC"/>
    <w:rsid w:val="00E33C76"/>
    <w:rsid w:val="00E404F1"/>
    <w:rsid w:val="00E541B2"/>
    <w:rsid w:val="00E565C3"/>
    <w:rsid w:val="00E74717"/>
    <w:rsid w:val="00E766FD"/>
    <w:rsid w:val="00E8414B"/>
    <w:rsid w:val="00E97698"/>
    <w:rsid w:val="00EA39FA"/>
    <w:rsid w:val="00EA63FB"/>
    <w:rsid w:val="00EB0250"/>
    <w:rsid w:val="00EC5B00"/>
    <w:rsid w:val="00EC5FCE"/>
    <w:rsid w:val="00ED2E67"/>
    <w:rsid w:val="00ED7735"/>
    <w:rsid w:val="00EE1E49"/>
    <w:rsid w:val="00EE253F"/>
    <w:rsid w:val="00EE30FC"/>
    <w:rsid w:val="00EF75A7"/>
    <w:rsid w:val="00F021E2"/>
    <w:rsid w:val="00F0592A"/>
    <w:rsid w:val="00F13494"/>
    <w:rsid w:val="00F14449"/>
    <w:rsid w:val="00F15DDF"/>
    <w:rsid w:val="00F219C3"/>
    <w:rsid w:val="00F270F9"/>
    <w:rsid w:val="00F317DA"/>
    <w:rsid w:val="00F34FCF"/>
    <w:rsid w:val="00F36D60"/>
    <w:rsid w:val="00F40F78"/>
    <w:rsid w:val="00F4131C"/>
    <w:rsid w:val="00F4431D"/>
    <w:rsid w:val="00F44B28"/>
    <w:rsid w:val="00F54075"/>
    <w:rsid w:val="00F60A41"/>
    <w:rsid w:val="00F60E6A"/>
    <w:rsid w:val="00F6158F"/>
    <w:rsid w:val="00F63F7F"/>
    <w:rsid w:val="00F67734"/>
    <w:rsid w:val="00F73406"/>
    <w:rsid w:val="00F75CEE"/>
    <w:rsid w:val="00F762A0"/>
    <w:rsid w:val="00F766BA"/>
    <w:rsid w:val="00F81B1C"/>
    <w:rsid w:val="00F8538C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C7A20"/>
    <w:rsid w:val="00FD002B"/>
    <w:rsid w:val="00FD37A2"/>
    <w:rsid w:val="00FD642A"/>
    <w:rsid w:val="00FE32FC"/>
    <w:rsid w:val="00FF27AA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35EB0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6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43</cp:revision>
  <cp:lastPrinted>2023-02-21T02:59:00Z</cp:lastPrinted>
  <dcterms:created xsi:type="dcterms:W3CDTF">2021-12-22T06:13:00Z</dcterms:created>
  <dcterms:modified xsi:type="dcterms:W3CDTF">2023-02-21T03:03:00Z</dcterms:modified>
</cp:coreProperties>
</file>